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746C" w:rsidRPr="004926FC" w:rsidRDefault="00AB746C" w:rsidP="00C447C4">
      <w:pPr>
        <w:pStyle w:val="1"/>
        <w:keepNext w:val="0"/>
        <w:keepLines w:val="0"/>
        <w:spacing w:line="400" w:lineRule="atLeast"/>
        <w:jc w:val="center"/>
        <w:rPr>
          <w:rFonts w:ascii="宋体" w:hAnsi="宋体"/>
          <w:bCs w:val="0"/>
          <w:sz w:val="32"/>
          <w:szCs w:val="32"/>
        </w:rPr>
      </w:pPr>
      <w:bookmarkStart w:id="0" w:name="_Toc461986571"/>
      <w:bookmarkStart w:id="1" w:name="_Toc140135281"/>
      <w:r w:rsidRPr="004926FC">
        <w:rPr>
          <w:noProof/>
        </w:rPr>
        <w:drawing>
          <wp:inline distT="0" distB="0" distL="0" distR="0" wp14:anchorId="1F498EB6" wp14:editId="63F4A35F">
            <wp:extent cx="5784111" cy="841688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87243" cy="8421437"/>
                    </a:xfrm>
                    <a:prstGeom prst="rect">
                      <a:avLst/>
                    </a:prstGeom>
                  </pic:spPr>
                </pic:pic>
              </a:graphicData>
            </a:graphic>
          </wp:inline>
        </w:drawing>
      </w:r>
    </w:p>
    <w:p w:rsidR="00797541" w:rsidRPr="004926FC" w:rsidRDefault="00797541" w:rsidP="00C447C4">
      <w:pPr>
        <w:pStyle w:val="1"/>
        <w:keepNext w:val="0"/>
        <w:keepLines w:val="0"/>
        <w:spacing w:line="400" w:lineRule="atLeast"/>
        <w:jc w:val="center"/>
        <w:rPr>
          <w:rFonts w:ascii="宋体" w:hAnsi="宋体"/>
          <w:bCs w:val="0"/>
          <w:sz w:val="32"/>
          <w:szCs w:val="32"/>
        </w:rPr>
      </w:pPr>
      <w:r w:rsidRPr="004926FC">
        <w:rPr>
          <w:rFonts w:ascii="宋体" w:hAnsi="宋体" w:hint="eastAsia"/>
          <w:bCs w:val="0"/>
          <w:sz w:val="32"/>
          <w:szCs w:val="32"/>
        </w:rPr>
        <w:lastRenderedPageBreak/>
        <w:t>邀请书</w:t>
      </w:r>
      <w:bookmarkEnd w:id="0"/>
      <w:r w:rsidR="002B5B8D" w:rsidRPr="004926FC">
        <w:rPr>
          <w:rFonts w:ascii="宋体" w:hAnsi="宋体" w:hint="eastAsia"/>
          <w:bCs w:val="0"/>
          <w:sz w:val="32"/>
          <w:szCs w:val="32"/>
        </w:rPr>
        <w:t>(</w:t>
      </w:r>
      <w:r w:rsidR="008069E5" w:rsidRPr="004926FC">
        <w:rPr>
          <w:rFonts w:ascii="宋体" w:hAnsi="宋体" w:hint="eastAsia"/>
          <w:bCs w:val="0"/>
          <w:sz w:val="32"/>
          <w:szCs w:val="32"/>
        </w:rPr>
        <w:t>分标</w:t>
      </w:r>
      <w:r w:rsidR="00C133A7" w:rsidRPr="004926FC">
        <w:rPr>
          <w:rFonts w:ascii="宋体" w:hAnsi="宋体" w:hint="eastAsia"/>
          <w:bCs w:val="0"/>
          <w:sz w:val="32"/>
          <w:szCs w:val="32"/>
        </w:rPr>
        <w:t>1</w:t>
      </w:r>
      <w:r w:rsidR="008069E5" w:rsidRPr="004926FC">
        <w:rPr>
          <w:rFonts w:ascii="宋体" w:hAnsi="宋体" w:hint="eastAsia"/>
          <w:bCs w:val="0"/>
          <w:sz w:val="32"/>
          <w:szCs w:val="32"/>
        </w:rPr>
        <w:t>)</w:t>
      </w:r>
      <w:bookmarkEnd w:id="1"/>
    </w:p>
    <w:p w:rsidR="00797541" w:rsidRPr="004926FC" w:rsidRDefault="004A20AA" w:rsidP="004A20AA">
      <w:pPr>
        <w:tabs>
          <w:tab w:val="left" w:pos="412"/>
        </w:tabs>
        <w:spacing w:line="440" w:lineRule="exact"/>
        <w:ind w:firstLineChars="200" w:firstLine="422"/>
        <w:rPr>
          <w:b/>
        </w:rPr>
      </w:pPr>
      <w:r w:rsidRPr="004926FC">
        <w:rPr>
          <w:rFonts w:hint="eastAsia"/>
          <w:b/>
        </w:rPr>
        <w:t>广西日报传媒集团有限公司</w:t>
      </w:r>
      <w:r w:rsidR="00797541" w:rsidRPr="004926FC">
        <w:rPr>
          <w:rFonts w:hint="eastAsia"/>
          <w:b/>
        </w:rPr>
        <w:t>：</w:t>
      </w:r>
    </w:p>
    <w:p w:rsidR="00797541" w:rsidRPr="004926FC" w:rsidRDefault="00797541" w:rsidP="00C65CF7">
      <w:pPr>
        <w:spacing w:line="440" w:lineRule="exact"/>
        <w:ind w:leftChars="196" w:left="412" w:firstLineChars="200" w:firstLine="420"/>
      </w:pPr>
      <w:r w:rsidRPr="004926FC">
        <w:rPr>
          <w:rFonts w:hint="eastAsia"/>
        </w:rPr>
        <w:t>现邀请贵单位参加</w:t>
      </w:r>
      <w:r w:rsidR="00704653" w:rsidRPr="004926FC">
        <w:rPr>
          <w:rFonts w:hint="eastAsia"/>
        </w:rPr>
        <w:t>以单一来源采购方式采购的</w:t>
      </w:r>
      <w:r w:rsidR="001D68FD" w:rsidRPr="004926FC">
        <w:rPr>
          <w:rFonts w:hint="eastAsia"/>
        </w:rPr>
        <w:t>兴业县与</w:t>
      </w:r>
      <w:r w:rsidR="008C39BA" w:rsidRPr="004926FC">
        <w:rPr>
          <w:rFonts w:hint="eastAsia"/>
        </w:rPr>
        <w:t>广西日报</w:t>
      </w:r>
      <w:r w:rsidR="001D68FD" w:rsidRPr="004926FC">
        <w:rPr>
          <w:rFonts w:hint="eastAsia"/>
        </w:rPr>
        <w:t>、新华社</w:t>
      </w:r>
      <w:r w:rsidR="00FC63D9" w:rsidRPr="004926FC">
        <w:rPr>
          <w:rFonts w:hint="eastAsia"/>
        </w:rPr>
        <w:t>2025</w:t>
      </w:r>
      <w:r w:rsidR="001D68FD" w:rsidRPr="004926FC">
        <w:rPr>
          <w:rFonts w:hint="eastAsia"/>
        </w:rPr>
        <w:t>年度宣传合作项目</w:t>
      </w:r>
      <w:r w:rsidRPr="004926FC">
        <w:rPr>
          <w:rFonts w:hint="eastAsia"/>
        </w:rPr>
        <w:t>的报价，现将有关事项通知如下：</w:t>
      </w:r>
    </w:p>
    <w:p w:rsidR="00797541" w:rsidRPr="004926FC" w:rsidRDefault="00797541" w:rsidP="00C65CF7">
      <w:pPr>
        <w:spacing w:line="440" w:lineRule="exact"/>
        <w:ind w:firstLine="555"/>
        <w:jc w:val="left"/>
        <w:rPr>
          <w:rFonts w:ascii="宋体" w:hAnsi="宋体"/>
        </w:rPr>
      </w:pPr>
      <w:r w:rsidRPr="004926FC">
        <w:rPr>
          <w:rFonts w:ascii="宋体" w:hAnsi="宋体"/>
          <w:b/>
        </w:rPr>
        <w:t>一、项目名称</w:t>
      </w:r>
      <w:r w:rsidRPr="004926FC">
        <w:rPr>
          <w:rFonts w:ascii="宋体" w:hAnsi="宋体"/>
        </w:rPr>
        <w:t>：</w:t>
      </w:r>
      <w:r w:rsidR="001D68FD" w:rsidRPr="004926FC">
        <w:rPr>
          <w:rFonts w:ascii="宋体" w:hAnsi="宋体" w:hint="eastAsia"/>
        </w:rPr>
        <w:t>兴业县与</w:t>
      </w:r>
      <w:r w:rsidR="008C39BA" w:rsidRPr="004926FC">
        <w:rPr>
          <w:rFonts w:ascii="宋体" w:hAnsi="宋体" w:hint="eastAsia"/>
        </w:rPr>
        <w:t>广西日报</w:t>
      </w:r>
      <w:r w:rsidR="001D68FD" w:rsidRPr="004926FC">
        <w:rPr>
          <w:rFonts w:ascii="宋体" w:hAnsi="宋体" w:hint="eastAsia"/>
        </w:rPr>
        <w:t>、新华社</w:t>
      </w:r>
      <w:r w:rsidR="00FC63D9" w:rsidRPr="004926FC">
        <w:rPr>
          <w:rFonts w:ascii="宋体" w:hAnsi="宋体" w:hint="eastAsia"/>
        </w:rPr>
        <w:t>2025</w:t>
      </w:r>
      <w:r w:rsidR="001D68FD" w:rsidRPr="004926FC">
        <w:rPr>
          <w:rFonts w:ascii="宋体" w:hAnsi="宋体" w:hint="eastAsia"/>
        </w:rPr>
        <w:t>年度宣传合作项目</w:t>
      </w:r>
    </w:p>
    <w:p w:rsidR="00797541" w:rsidRPr="004926FC" w:rsidRDefault="00797541" w:rsidP="00C65CF7">
      <w:pPr>
        <w:spacing w:line="440" w:lineRule="exact"/>
        <w:ind w:firstLine="555"/>
        <w:jc w:val="left"/>
        <w:rPr>
          <w:rFonts w:ascii="宋体" w:hAnsi="宋体"/>
        </w:rPr>
      </w:pPr>
      <w:r w:rsidRPr="004926FC">
        <w:rPr>
          <w:b/>
        </w:rPr>
        <w:t>二、项目编号：</w:t>
      </w:r>
      <w:r w:rsidR="00395896" w:rsidRPr="004926FC">
        <w:rPr>
          <w:rFonts w:hint="eastAsia"/>
        </w:rPr>
        <w:t>YLZC2025-D3-240019-YZLZ</w:t>
      </w:r>
    </w:p>
    <w:p w:rsidR="00D22299" w:rsidRPr="004926FC" w:rsidRDefault="00797541" w:rsidP="00D22299">
      <w:pPr>
        <w:spacing w:line="400" w:lineRule="exact"/>
        <w:ind w:firstLineChars="268" w:firstLine="565"/>
        <w:rPr>
          <w:b/>
        </w:rPr>
      </w:pPr>
      <w:r w:rsidRPr="004926FC">
        <w:rPr>
          <w:b/>
        </w:rPr>
        <w:t>三、</w:t>
      </w:r>
      <w:r w:rsidR="00D22299" w:rsidRPr="004926FC">
        <w:rPr>
          <w:rFonts w:hint="eastAsia"/>
          <w:b/>
        </w:rPr>
        <w:t>预算总金额（元）：</w:t>
      </w:r>
      <w:r w:rsidR="00D22299" w:rsidRPr="004926FC">
        <w:rPr>
          <w:rFonts w:hint="eastAsia"/>
        </w:rPr>
        <w:t>500000.00</w:t>
      </w:r>
    </w:p>
    <w:p w:rsidR="00D22299" w:rsidRPr="004926FC" w:rsidRDefault="00D22299" w:rsidP="00D22299">
      <w:pPr>
        <w:spacing w:line="400" w:lineRule="exact"/>
        <w:ind w:firstLineChars="268" w:firstLine="565"/>
        <w:rPr>
          <w:b/>
        </w:rPr>
      </w:pPr>
      <w:r w:rsidRPr="004926FC">
        <w:rPr>
          <w:b/>
        </w:rPr>
        <w:t>四、</w:t>
      </w:r>
      <w:r w:rsidRPr="004926FC">
        <w:rPr>
          <w:rFonts w:ascii="宋体" w:hAnsi="宋体" w:hint="eastAsia"/>
          <w:b/>
          <w:szCs w:val="21"/>
        </w:rPr>
        <w:t>最高限价（如有）：</w:t>
      </w:r>
      <w:r w:rsidRPr="004926FC">
        <w:rPr>
          <w:rFonts w:ascii="宋体" w:hAnsi="宋体" w:hint="eastAsia"/>
          <w:szCs w:val="21"/>
        </w:rPr>
        <w:t>/</w:t>
      </w:r>
    </w:p>
    <w:p w:rsidR="00D22299" w:rsidRPr="004926FC" w:rsidRDefault="00D22299" w:rsidP="00D22299">
      <w:pPr>
        <w:spacing w:line="400" w:lineRule="exact"/>
        <w:ind w:firstLineChars="268" w:firstLine="565"/>
        <w:rPr>
          <w:rFonts w:ascii="宋体" w:hAnsi="宋体" w:cs="仿宋_GB2312"/>
          <w:kern w:val="0"/>
          <w:szCs w:val="21"/>
        </w:rPr>
      </w:pPr>
      <w:r w:rsidRPr="004926FC">
        <w:rPr>
          <w:b/>
        </w:rPr>
        <w:t>五、</w:t>
      </w:r>
      <w:r w:rsidR="00797541" w:rsidRPr="004926FC">
        <w:rPr>
          <w:b/>
        </w:rPr>
        <w:t>采购内容：</w:t>
      </w:r>
      <w:r w:rsidRPr="004926FC">
        <w:rPr>
          <w:rFonts w:ascii="宋体" w:hAnsi="宋体" w:hint="eastAsia"/>
          <w:szCs w:val="21"/>
        </w:rPr>
        <w:t>1、标的名称及数量：兴业县与广西日报2025年度宣传合作项目</w:t>
      </w:r>
      <w:r w:rsidRPr="004926FC">
        <w:rPr>
          <w:rFonts w:ascii="宋体" w:hAnsi="宋体"/>
          <w:szCs w:val="21"/>
        </w:rPr>
        <w:t>1</w:t>
      </w:r>
      <w:r w:rsidRPr="004926FC">
        <w:rPr>
          <w:rFonts w:ascii="宋体" w:hAnsi="宋体" w:hint="eastAsia"/>
          <w:szCs w:val="21"/>
        </w:rPr>
        <w:t>项；2、简要技术需求或者服务要求：包括专版、资讯推广等</w:t>
      </w:r>
      <w:r w:rsidRPr="004926FC">
        <w:rPr>
          <w:rFonts w:ascii="宋体" w:hAnsi="宋体" w:cs="仿宋_GB2312" w:hint="eastAsia"/>
          <w:kern w:val="0"/>
          <w:szCs w:val="21"/>
        </w:rPr>
        <w:t>。</w:t>
      </w:r>
    </w:p>
    <w:p w:rsidR="00797541" w:rsidRPr="004926FC" w:rsidRDefault="00D22299" w:rsidP="00D22299">
      <w:pPr>
        <w:spacing w:line="440" w:lineRule="exact"/>
        <w:ind w:firstLineChars="300" w:firstLine="632"/>
        <w:jc w:val="left"/>
        <w:rPr>
          <w:rFonts w:ascii="宋体" w:hAnsi="宋体"/>
          <w:b/>
        </w:rPr>
      </w:pPr>
      <w:r w:rsidRPr="004926FC">
        <w:rPr>
          <w:rFonts w:ascii="宋体" w:hAnsi="宋体" w:hint="eastAsia"/>
          <w:b/>
        </w:rPr>
        <w:t>六</w:t>
      </w:r>
      <w:r w:rsidR="00797541" w:rsidRPr="004926FC">
        <w:rPr>
          <w:rFonts w:ascii="宋体" w:hAnsi="宋体" w:hint="eastAsia"/>
          <w:b/>
        </w:rPr>
        <w:t>、</w:t>
      </w:r>
      <w:r w:rsidR="00797541" w:rsidRPr="004926FC">
        <w:rPr>
          <w:rFonts w:ascii="宋体" w:hAnsi="宋体" w:cs="宋体" w:hint="eastAsia"/>
          <w:b/>
          <w:bCs/>
          <w:szCs w:val="21"/>
        </w:rPr>
        <w:t>申请人的资格要求</w:t>
      </w:r>
    </w:p>
    <w:p w:rsidR="00797541" w:rsidRPr="004926FC" w:rsidRDefault="00797541" w:rsidP="00C65CF7">
      <w:pPr>
        <w:spacing w:line="440" w:lineRule="exact"/>
        <w:ind w:firstLineChars="250" w:firstLine="525"/>
        <w:rPr>
          <w:rFonts w:ascii="宋体" w:hAnsi="宋体"/>
        </w:rPr>
      </w:pPr>
      <w:r w:rsidRPr="004926FC">
        <w:rPr>
          <w:rFonts w:ascii="宋体" w:hAnsi="宋体" w:hint="eastAsia"/>
        </w:rPr>
        <w:t>1.满足《中华人民共和国政府采购法》第二十二条规定；</w:t>
      </w:r>
    </w:p>
    <w:p w:rsidR="00797541" w:rsidRPr="004926FC" w:rsidRDefault="00797541" w:rsidP="00C65CF7">
      <w:pPr>
        <w:spacing w:line="440" w:lineRule="exact"/>
        <w:ind w:firstLineChars="250" w:firstLine="525"/>
        <w:rPr>
          <w:rFonts w:ascii="宋体" w:hAnsi="宋体"/>
        </w:rPr>
      </w:pPr>
      <w:r w:rsidRPr="004926FC">
        <w:rPr>
          <w:rFonts w:ascii="宋体" w:hAnsi="宋体" w:hint="eastAsia"/>
        </w:rPr>
        <w:t>2.落实政府采购政策需满足的资格要求：无。</w:t>
      </w:r>
    </w:p>
    <w:p w:rsidR="005D12C8" w:rsidRPr="004926FC" w:rsidRDefault="00797541" w:rsidP="005D12C8">
      <w:pPr>
        <w:spacing w:line="440" w:lineRule="exact"/>
        <w:ind w:firstLineChars="250" w:firstLine="525"/>
        <w:rPr>
          <w:rFonts w:ascii="宋体" w:hAnsi="宋体"/>
        </w:rPr>
      </w:pPr>
      <w:r w:rsidRPr="004926FC">
        <w:rPr>
          <w:rFonts w:ascii="宋体" w:hAnsi="宋体" w:hint="eastAsia"/>
        </w:rPr>
        <w:t>3.本项目的特定资格要求：无。</w:t>
      </w:r>
    </w:p>
    <w:p w:rsidR="00797541" w:rsidRPr="004926FC" w:rsidRDefault="00D22299" w:rsidP="00C65CF7">
      <w:pPr>
        <w:spacing w:line="440" w:lineRule="exact"/>
        <w:ind w:firstLine="555"/>
        <w:jc w:val="left"/>
        <w:rPr>
          <w:rFonts w:ascii="宋体" w:hAnsi="宋体"/>
          <w:b/>
        </w:rPr>
      </w:pPr>
      <w:bookmarkStart w:id="2" w:name="_Toc35393631"/>
      <w:bookmarkStart w:id="3" w:name="_Toc35393800"/>
      <w:r w:rsidRPr="004926FC">
        <w:rPr>
          <w:rFonts w:ascii="宋体" w:hAnsi="宋体" w:hint="eastAsia"/>
          <w:b/>
        </w:rPr>
        <w:t>七</w:t>
      </w:r>
      <w:r w:rsidR="00797541" w:rsidRPr="004926FC">
        <w:rPr>
          <w:rFonts w:ascii="宋体" w:hAnsi="宋体" w:hint="eastAsia"/>
          <w:b/>
        </w:rPr>
        <w:t>、获取单一来源采购文件</w:t>
      </w:r>
      <w:bookmarkEnd w:id="2"/>
      <w:bookmarkEnd w:id="3"/>
    </w:p>
    <w:p w:rsidR="00797541" w:rsidRPr="004926FC" w:rsidRDefault="00797541" w:rsidP="00C65CF7">
      <w:pPr>
        <w:spacing w:line="440" w:lineRule="exact"/>
        <w:ind w:firstLineChars="200" w:firstLine="420"/>
        <w:rPr>
          <w:rFonts w:ascii="宋体" w:hAnsi="宋体" w:cs="宋体"/>
          <w:szCs w:val="21"/>
        </w:rPr>
      </w:pPr>
      <w:r w:rsidRPr="004926FC">
        <w:rPr>
          <w:rFonts w:ascii="宋体" w:hAnsi="宋体" w:cs="宋体" w:hint="eastAsia"/>
          <w:szCs w:val="21"/>
        </w:rPr>
        <w:t>时间：</w:t>
      </w:r>
      <w:r w:rsidR="00FC63D9" w:rsidRPr="004926FC">
        <w:rPr>
          <w:rFonts w:ascii="宋体" w:hAnsi="宋体" w:cs="宋体"/>
          <w:bCs/>
          <w:kern w:val="0"/>
          <w:szCs w:val="21"/>
        </w:rPr>
        <w:t>2025</w:t>
      </w:r>
      <w:r w:rsidR="002471B7" w:rsidRPr="004926FC">
        <w:rPr>
          <w:rFonts w:ascii="宋体" w:hAnsi="宋体" w:cs="宋体"/>
          <w:bCs/>
          <w:kern w:val="0"/>
          <w:szCs w:val="21"/>
        </w:rPr>
        <w:t>年</w:t>
      </w:r>
      <w:r w:rsidR="0014441E" w:rsidRPr="004926FC">
        <w:rPr>
          <w:rFonts w:ascii="宋体" w:hAnsi="宋体" w:cs="宋体" w:hint="eastAsia"/>
          <w:bCs/>
          <w:kern w:val="0"/>
          <w:szCs w:val="21"/>
        </w:rPr>
        <w:t>4</w:t>
      </w:r>
      <w:r w:rsidR="00FC1332" w:rsidRPr="004926FC">
        <w:rPr>
          <w:rFonts w:ascii="宋体" w:hAnsi="宋体" w:cs="宋体" w:hint="eastAsia"/>
          <w:bCs/>
          <w:kern w:val="0"/>
          <w:szCs w:val="21"/>
        </w:rPr>
        <w:t>月</w:t>
      </w:r>
      <w:r w:rsidR="0014441E" w:rsidRPr="004926FC">
        <w:rPr>
          <w:rFonts w:ascii="宋体" w:hAnsi="宋体" w:cs="宋体" w:hint="eastAsia"/>
          <w:bCs/>
          <w:kern w:val="0"/>
          <w:szCs w:val="21"/>
        </w:rPr>
        <w:t>11</w:t>
      </w:r>
      <w:r w:rsidR="00FC1332" w:rsidRPr="004926FC">
        <w:rPr>
          <w:rFonts w:ascii="宋体" w:hAnsi="宋体" w:cs="宋体" w:hint="eastAsia"/>
          <w:bCs/>
          <w:kern w:val="0"/>
          <w:szCs w:val="21"/>
        </w:rPr>
        <w:t>日至</w:t>
      </w:r>
      <w:r w:rsidR="00FC63D9" w:rsidRPr="004926FC">
        <w:rPr>
          <w:rFonts w:ascii="宋体" w:hAnsi="宋体" w:cs="宋体"/>
          <w:bCs/>
          <w:kern w:val="0"/>
          <w:szCs w:val="21"/>
        </w:rPr>
        <w:t>2025</w:t>
      </w:r>
      <w:r w:rsidR="002471B7" w:rsidRPr="004926FC">
        <w:rPr>
          <w:rFonts w:ascii="宋体" w:hAnsi="宋体" w:cs="宋体"/>
          <w:bCs/>
          <w:kern w:val="0"/>
          <w:szCs w:val="21"/>
        </w:rPr>
        <w:t>年</w:t>
      </w:r>
      <w:r w:rsidR="0014441E" w:rsidRPr="004926FC">
        <w:rPr>
          <w:rFonts w:ascii="宋体" w:hAnsi="宋体" w:cs="宋体" w:hint="eastAsia"/>
          <w:bCs/>
          <w:kern w:val="0"/>
          <w:szCs w:val="21"/>
        </w:rPr>
        <w:t>4</w:t>
      </w:r>
      <w:r w:rsidR="00FC1332" w:rsidRPr="004926FC">
        <w:rPr>
          <w:rFonts w:ascii="宋体" w:hAnsi="宋体" w:cs="宋体" w:hint="eastAsia"/>
          <w:bCs/>
          <w:kern w:val="0"/>
          <w:szCs w:val="21"/>
        </w:rPr>
        <w:t>月</w:t>
      </w:r>
      <w:r w:rsidR="0014441E" w:rsidRPr="004926FC">
        <w:rPr>
          <w:rFonts w:ascii="宋体" w:hAnsi="宋体" w:cs="宋体" w:hint="eastAsia"/>
          <w:bCs/>
          <w:kern w:val="0"/>
          <w:szCs w:val="21"/>
        </w:rPr>
        <w:t>18</w:t>
      </w:r>
      <w:r w:rsidR="00FC1332" w:rsidRPr="004926FC">
        <w:rPr>
          <w:rFonts w:ascii="宋体" w:hAnsi="宋体" w:cs="宋体" w:hint="eastAsia"/>
          <w:bCs/>
          <w:kern w:val="0"/>
          <w:szCs w:val="21"/>
        </w:rPr>
        <w:t>日</w:t>
      </w:r>
      <w:bookmarkStart w:id="4" w:name="_Hlk82007278"/>
      <w:r w:rsidR="00FC1332" w:rsidRPr="004926FC">
        <w:rPr>
          <w:rFonts w:ascii="宋体" w:hAnsi="宋体" w:cs="宋体" w:hint="eastAsia"/>
          <w:bCs/>
          <w:kern w:val="0"/>
          <w:szCs w:val="21"/>
        </w:rPr>
        <w:t>，每天上午8时至12时，下午3时至6时（北京时间，法定节假日除外）</w:t>
      </w:r>
      <w:bookmarkEnd w:id="4"/>
    </w:p>
    <w:p w:rsidR="00797541" w:rsidRPr="004926FC" w:rsidRDefault="00797541" w:rsidP="00C65CF7">
      <w:pPr>
        <w:spacing w:line="440" w:lineRule="exact"/>
        <w:ind w:firstLineChars="200" w:firstLine="420"/>
        <w:rPr>
          <w:rFonts w:ascii="宋体" w:hAnsi="宋体" w:cs="宋体"/>
          <w:szCs w:val="21"/>
          <w:u w:val="single"/>
        </w:rPr>
      </w:pPr>
      <w:r w:rsidRPr="004926FC">
        <w:rPr>
          <w:rFonts w:ascii="宋体" w:hAnsi="宋体" w:cs="宋体" w:hint="eastAsia"/>
          <w:szCs w:val="21"/>
        </w:rPr>
        <w:t>地点：</w:t>
      </w:r>
      <w:r w:rsidR="004926B4" w:rsidRPr="004926FC">
        <w:rPr>
          <w:rFonts w:ascii="宋体" w:hAnsi="宋体" w:cs="宋体" w:hint="eastAsia"/>
          <w:bCs/>
          <w:kern w:val="0"/>
          <w:szCs w:val="21"/>
        </w:rPr>
        <w:t>广西政府采购云平台（https://www.gcy.zfcg.gxzf.gov.cn/）</w:t>
      </w:r>
      <w:r w:rsidRPr="004926FC">
        <w:rPr>
          <w:rFonts w:ascii="宋体" w:hAnsi="宋体" w:cs="宋体"/>
          <w:szCs w:val="21"/>
          <w:u w:val="single"/>
        </w:rPr>
        <w:t xml:space="preserve">  </w:t>
      </w:r>
    </w:p>
    <w:p w:rsidR="00797541" w:rsidRPr="004926FC" w:rsidRDefault="00797541" w:rsidP="00C65CF7">
      <w:pPr>
        <w:spacing w:line="440" w:lineRule="exact"/>
        <w:ind w:firstLineChars="200" w:firstLine="420"/>
        <w:rPr>
          <w:rFonts w:ascii="宋体" w:hAnsi="宋体" w:cs="宋体"/>
          <w:bCs/>
          <w:kern w:val="0"/>
          <w:szCs w:val="21"/>
        </w:rPr>
      </w:pPr>
      <w:r w:rsidRPr="004926FC">
        <w:rPr>
          <w:rFonts w:ascii="宋体" w:hAnsi="宋体" w:cs="宋体" w:hint="eastAsia"/>
          <w:bCs/>
          <w:kern w:val="0"/>
          <w:szCs w:val="21"/>
        </w:rPr>
        <w:t>方式：</w:t>
      </w:r>
      <w:bookmarkStart w:id="5" w:name="_Hlk44401399"/>
      <w:r w:rsidR="003A1387" w:rsidRPr="004926FC">
        <w:rPr>
          <w:rFonts w:ascii="宋体" w:hAnsi="宋体" w:cs="宋体" w:hint="eastAsia"/>
          <w:bCs/>
          <w:kern w:val="0"/>
          <w:szCs w:val="21"/>
        </w:rPr>
        <w:t>网上下载。本项目不提供纸质文件，潜在供应商需使用账号登录或者使用CA登录</w:t>
      </w:r>
      <w:r w:rsidR="004926B4" w:rsidRPr="004926FC">
        <w:rPr>
          <w:rFonts w:ascii="宋体" w:hAnsi="宋体" w:cs="宋体" w:hint="eastAsia"/>
          <w:bCs/>
          <w:kern w:val="0"/>
          <w:szCs w:val="21"/>
        </w:rPr>
        <w:t>广西政府采购云平台（https://www.gcy.zfcg.gxzf.gov.cn/）</w:t>
      </w:r>
      <w:r w:rsidR="003A1387" w:rsidRPr="004926FC">
        <w:rPr>
          <w:rFonts w:ascii="宋体" w:hAnsi="宋体" w:cs="宋体" w:hint="eastAsia"/>
          <w:bCs/>
          <w:kern w:val="0"/>
          <w:szCs w:val="21"/>
        </w:rPr>
        <w:t>-进入“项目采购”应用，在获取采购文件菜单中选择项目，免费获取</w:t>
      </w:r>
      <w:r w:rsidR="009E1995" w:rsidRPr="004926FC">
        <w:rPr>
          <w:rFonts w:ascii="宋体" w:hAnsi="宋体" w:cs="宋体" w:hint="eastAsia"/>
          <w:bCs/>
          <w:kern w:val="0"/>
          <w:szCs w:val="21"/>
        </w:rPr>
        <w:t>采购</w:t>
      </w:r>
      <w:r w:rsidR="003A1387" w:rsidRPr="004926FC">
        <w:rPr>
          <w:rFonts w:ascii="宋体" w:hAnsi="宋体" w:cs="宋体" w:hint="eastAsia"/>
          <w:bCs/>
          <w:kern w:val="0"/>
          <w:szCs w:val="21"/>
        </w:rPr>
        <w:t>文件。电子响应文件制作需要基于</w:t>
      </w:r>
      <w:r w:rsidR="004926B4" w:rsidRPr="004926FC">
        <w:rPr>
          <w:rFonts w:ascii="宋体" w:hAnsi="宋体" w:cs="宋体" w:hint="eastAsia"/>
          <w:bCs/>
          <w:kern w:val="0"/>
          <w:szCs w:val="21"/>
        </w:rPr>
        <w:t>广西政府采购云</w:t>
      </w:r>
      <w:r w:rsidR="003A1387" w:rsidRPr="004926FC">
        <w:rPr>
          <w:rFonts w:ascii="宋体" w:hAnsi="宋体" w:cs="宋体" w:hint="eastAsia"/>
          <w:bCs/>
          <w:kern w:val="0"/>
          <w:szCs w:val="21"/>
        </w:rPr>
        <w:t>平台获取的</w:t>
      </w:r>
      <w:r w:rsidR="002D6249" w:rsidRPr="004926FC">
        <w:rPr>
          <w:rFonts w:ascii="宋体" w:hAnsi="宋体" w:cs="宋体" w:hint="eastAsia"/>
          <w:bCs/>
          <w:kern w:val="0"/>
          <w:szCs w:val="21"/>
        </w:rPr>
        <w:t>采购文件</w:t>
      </w:r>
      <w:r w:rsidR="003A1387" w:rsidRPr="004926FC">
        <w:rPr>
          <w:rFonts w:ascii="宋体" w:hAnsi="宋体" w:cs="宋体" w:hint="eastAsia"/>
          <w:bCs/>
          <w:kern w:val="0"/>
          <w:szCs w:val="21"/>
        </w:rPr>
        <w:t>编制，通过其他方式获取</w:t>
      </w:r>
      <w:r w:rsidR="009E1995" w:rsidRPr="004926FC">
        <w:rPr>
          <w:rFonts w:ascii="宋体" w:hAnsi="宋体" w:cs="宋体" w:hint="eastAsia"/>
          <w:bCs/>
          <w:kern w:val="0"/>
          <w:szCs w:val="21"/>
        </w:rPr>
        <w:t>采购</w:t>
      </w:r>
      <w:r w:rsidR="003A1387" w:rsidRPr="004926FC">
        <w:rPr>
          <w:rFonts w:ascii="宋体" w:hAnsi="宋体" w:cs="宋体" w:hint="eastAsia"/>
          <w:bCs/>
          <w:kern w:val="0"/>
          <w:szCs w:val="21"/>
        </w:rPr>
        <w:t>文件的，将有可能导致供应商无法在</w:t>
      </w:r>
      <w:r w:rsidR="004926B4" w:rsidRPr="004926FC">
        <w:rPr>
          <w:rFonts w:ascii="宋体" w:hAnsi="宋体" w:cs="宋体" w:hint="eastAsia"/>
          <w:bCs/>
          <w:kern w:val="0"/>
          <w:szCs w:val="21"/>
        </w:rPr>
        <w:t>广西政府采购云</w:t>
      </w:r>
      <w:r w:rsidR="003A1387" w:rsidRPr="004926FC">
        <w:rPr>
          <w:rFonts w:ascii="宋体" w:hAnsi="宋体" w:cs="宋体" w:hint="eastAsia"/>
          <w:bCs/>
          <w:kern w:val="0"/>
          <w:szCs w:val="21"/>
        </w:rPr>
        <w:t>平台编制及上传响应文件。</w:t>
      </w:r>
    </w:p>
    <w:bookmarkEnd w:id="5"/>
    <w:p w:rsidR="00797541" w:rsidRPr="004926FC" w:rsidRDefault="00D22299" w:rsidP="00D22299">
      <w:pPr>
        <w:pStyle w:val="ab"/>
        <w:spacing w:line="440" w:lineRule="exact"/>
        <w:ind w:firstLineChars="200" w:firstLine="422"/>
        <w:rPr>
          <w:rFonts w:hint="default"/>
        </w:rPr>
      </w:pPr>
      <w:proofErr w:type="spellStart"/>
      <w:r w:rsidRPr="004926FC">
        <w:rPr>
          <w:b/>
        </w:rPr>
        <w:t>八</w:t>
      </w:r>
      <w:r w:rsidR="00797541" w:rsidRPr="004926FC">
        <w:rPr>
          <w:b/>
        </w:rPr>
        <w:t>、</w:t>
      </w:r>
      <w:r w:rsidR="003A1387" w:rsidRPr="004926FC">
        <w:rPr>
          <w:rFonts w:hAnsi="宋体" w:cs="宋体"/>
          <w:b/>
          <w:bCs/>
        </w:rPr>
        <w:t>响应文件提交</w:t>
      </w:r>
      <w:proofErr w:type="spellEnd"/>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截止时间：</w:t>
      </w:r>
      <w:r w:rsidR="00FC63D9" w:rsidRPr="004926FC">
        <w:rPr>
          <w:rFonts w:hAnsi="宋体"/>
        </w:rPr>
        <w:t>2025</w:t>
      </w:r>
      <w:r w:rsidR="001A2AC8" w:rsidRPr="004926FC">
        <w:rPr>
          <w:rFonts w:hAnsi="宋体"/>
        </w:rPr>
        <w:t>年</w:t>
      </w:r>
      <w:r w:rsidR="0014441E" w:rsidRPr="004926FC">
        <w:rPr>
          <w:rFonts w:hAnsi="宋体"/>
          <w:lang w:eastAsia="zh-CN"/>
        </w:rPr>
        <w:t>4</w:t>
      </w:r>
      <w:r w:rsidR="001A2AC8" w:rsidRPr="004926FC">
        <w:rPr>
          <w:rFonts w:hAnsi="宋体"/>
        </w:rPr>
        <w:t>月</w:t>
      </w:r>
      <w:r w:rsidR="0014441E" w:rsidRPr="004926FC">
        <w:rPr>
          <w:rFonts w:hAnsi="宋体"/>
          <w:lang w:eastAsia="zh-CN"/>
        </w:rPr>
        <w:t>22</w:t>
      </w:r>
      <w:r w:rsidR="001A2AC8" w:rsidRPr="004926FC">
        <w:rPr>
          <w:rFonts w:hAnsi="宋体"/>
        </w:rPr>
        <w:t>日</w:t>
      </w:r>
      <w:r w:rsidR="0014441E" w:rsidRPr="004926FC">
        <w:rPr>
          <w:rFonts w:hAnsi="宋体"/>
          <w:lang w:eastAsia="zh-CN"/>
        </w:rPr>
        <w:t>09</w:t>
      </w:r>
      <w:r w:rsidR="001A2AC8" w:rsidRPr="004926FC">
        <w:rPr>
          <w:rFonts w:hAnsi="宋体"/>
        </w:rPr>
        <w:t>点</w:t>
      </w:r>
      <w:r w:rsidR="0014441E" w:rsidRPr="004926FC">
        <w:rPr>
          <w:rFonts w:hAnsi="宋体"/>
          <w:lang w:eastAsia="zh-CN"/>
        </w:rPr>
        <w:t>30</w:t>
      </w:r>
      <w:r w:rsidR="001A2AC8" w:rsidRPr="004926FC">
        <w:rPr>
          <w:rFonts w:hAnsi="宋体"/>
        </w:rPr>
        <w:t>分（北京时间）</w:t>
      </w:r>
    </w:p>
    <w:p w:rsidR="00797541" w:rsidRPr="004926FC" w:rsidRDefault="00797541" w:rsidP="00C65CF7">
      <w:pPr>
        <w:pStyle w:val="ab"/>
        <w:spacing w:line="440" w:lineRule="exact"/>
        <w:ind w:leftChars="171" w:left="359" w:firstLineChars="227" w:firstLine="477"/>
        <w:rPr>
          <w:rFonts w:hAnsi="宋体" w:hint="default"/>
        </w:rPr>
      </w:pPr>
      <w:proofErr w:type="spellStart"/>
      <w:r w:rsidRPr="004926FC">
        <w:rPr>
          <w:rFonts w:hAnsi="宋体"/>
        </w:rPr>
        <w:t>地点：</w:t>
      </w:r>
      <w:r w:rsidR="004926B4" w:rsidRPr="004926FC">
        <w:rPr>
          <w:rFonts w:hAnsi="宋体" w:cs="宋体"/>
          <w:bCs/>
          <w:kern w:val="0"/>
        </w:rPr>
        <w:t>广西政府采购云平台（https</w:t>
      </w:r>
      <w:proofErr w:type="spellEnd"/>
      <w:r w:rsidR="004926B4" w:rsidRPr="004926FC">
        <w:rPr>
          <w:rFonts w:hAnsi="宋体" w:cs="宋体"/>
          <w:bCs/>
          <w:kern w:val="0"/>
        </w:rPr>
        <w:t>://www.gcy.zfcg.gxzf.gov.cn/）</w:t>
      </w:r>
      <w:proofErr w:type="spellStart"/>
      <w:r w:rsidR="00FC1332" w:rsidRPr="004926FC">
        <w:rPr>
          <w:rFonts w:hAnsi="宋体"/>
        </w:rPr>
        <w:t>在线提交响应文件</w:t>
      </w:r>
      <w:proofErr w:type="spellEnd"/>
    </w:p>
    <w:p w:rsidR="00797541" w:rsidRPr="004926FC" w:rsidRDefault="00D22299" w:rsidP="00C65CF7">
      <w:pPr>
        <w:spacing w:line="440" w:lineRule="exact"/>
        <w:ind w:firstLineChars="200" w:firstLine="422"/>
        <w:rPr>
          <w:b/>
        </w:rPr>
      </w:pPr>
      <w:bookmarkStart w:id="6" w:name="_Toc28359093"/>
      <w:bookmarkStart w:id="7" w:name="_Toc35393633"/>
      <w:bookmarkStart w:id="8" w:name="_Toc35393802"/>
      <w:bookmarkStart w:id="9" w:name="_Toc28359016"/>
      <w:bookmarkStart w:id="10" w:name="_Toc30042"/>
      <w:r w:rsidRPr="004926FC">
        <w:rPr>
          <w:rFonts w:hint="eastAsia"/>
          <w:b/>
        </w:rPr>
        <w:t>九</w:t>
      </w:r>
      <w:r w:rsidR="00797541" w:rsidRPr="004926FC">
        <w:rPr>
          <w:rFonts w:hint="eastAsia"/>
          <w:b/>
        </w:rPr>
        <w:t>、</w:t>
      </w:r>
      <w:bookmarkEnd w:id="6"/>
      <w:bookmarkEnd w:id="7"/>
      <w:bookmarkEnd w:id="8"/>
      <w:bookmarkEnd w:id="9"/>
      <w:bookmarkEnd w:id="10"/>
      <w:r w:rsidR="00E3507E" w:rsidRPr="004926FC">
        <w:rPr>
          <w:rFonts w:hint="eastAsia"/>
          <w:b/>
        </w:rPr>
        <w:t>响应文件开启</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时间：</w:t>
      </w:r>
      <w:r w:rsidR="0014441E" w:rsidRPr="004926FC">
        <w:rPr>
          <w:rFonts w:hAnsi="宋体"/>
        </w:rPr>
        <w:t>2025年</w:t>
      </w:r>
      <w:r w:rsidR="0014441E" w:rsidRPr="004926FC">
        <w:rPr>
          <w:rFonts w:hAnsi="宋体"/>
          <w:lang w:eastAsia="zh-CN"/>
        </w:rPr>
        <w:t>4</w:t>
      </w:r>
      <w:r w:rsidR="0014441E" w:rsidRPr="004926FC">
        <w:rPr>
          <w:rFonts w:hAnsi="宋体"/>
        </w:rPr>
        <w:t>月</w:t>
      </w:r>
      <w:r w:rsidR="0014441E" w:rsidRPr="004926FC">
        <w:rPr>
          <w:rFonts w:hAnsi="宋体"/>
          <w:lang w:eastAsia="zh-CN"/>
        </w:rPr>
        <w:t>22</w:t>
      </w:r>
      <w:r w:rsidR="0014441E" w:rsidRPr="004926FC">
        <w:rPr>
          <w:rFonts w:hAnsi="宋体"/>
        </w:rPr>
        <w:t>日</w:t>
      </w:r>
      <w:r w:rsidR="0014441E" w:rsidRPr="004926FC">
        <w:rPr>
          <w:rFonts w:hAnsi="宋体"/>
          <w:lang w:eastAsia="zh-CN"/>
        </w:rPr>
        <w:t>09</w:t>
      </w:r>
      <w:r w:rsidR="0014441E" w:rsidRPr="004926FC">
        <w:rPr>
          <w:rFonts w:hAnsi="宋体"/>
        </w:rPr>
        <w:t>点</w:t>
      </w:r>
      <w:r w:rsidR="0014441E" w:rsidRPr="004926FC">
        <w:rPr>
          <w:rFonts w:hAnsi="宋体"/>
          <w:lang w:eastAsia="zh-CN"/>
        </w:rPr>
        <w:t>30</w:t>
      </w:r>
      <w:r w:rsidR="0014441E" w:rsidRPr="004926FC">
        <w:rPr>
          <w:rFonts w:hAnsi="宋体"/>
        </w:rPr>
        <w:t>分</w:t>
      </w:r>
      <w:r w:rsidR="00E3507E" w:rsidRPr="004926FC">
        <w:rPr>
          <w:rFonts w:hAnsi="宋体"/>
        </w:rPr>
        <w:t>（北京时间）</w:t>
      </w:r>
    </w:p>
    <w:p w:rsidR="00797541" w:rsidRPr="004926FC" w:rsidRDefault="00797541" w:rsidP="00C65CF7">
      <w:pPr>
        <w:pStyle w:val="ab"/>
        <w:spacing w:line="440" w:lineRule="exact"/>
        <w:ind w:leftChars="171" w:left="359" w:firstLineChars="227" w:firstLine="477"/>
        <w:rPr>
          <w:rFonts w:hAnsi="宋体" w:hint="default"/>
        </w:rPr>
      </w:pPr>
      <w:proofErr w:type="spellStart"/>
      <w:r w:rsidRPr="004926FC">
        <w:rPr>
          <w:rFonts w:hAnsi="宋体"/>
        </w:rPr>
        <w:t>地点：</w:t>
      </w:r>
      <w:r w:rsidR="004926B4" w:rsidRPr="004926FC">
        <w:rPr>
          <w:rFonts w:hAnsi="宋体" w:cs="宋体"/>
          <w:bCs/>
          <w:kern w:val="0"/>
        </w:rPr>
        <w:t>广西政府采购云平台（https</w:t>
      </w:r>
      <w:proofErr w:type="spellEnd"/>
      <w:r w:rsidR="004926B4" w:rsidRPr="004926FC">
        <w:rPr>
          <w:rFonts w:hAnsi="宋体" w:cs="宋体"/>
          <w:bCs/>
          <w:kern w:val="0"/>
        </w:rPr>
        <w:t>://www.gcy.zfcg.gxzf.gov.cn/）</w:t>
      </w:r>
      <w:proofErr w:type="spellStart"/>
      <w:r w:rsidR="00FC1332" w:rsidRPr="004926FC">
        <w:rPr>
          <w:rFonts w:hAnsi="宋体"/>
        </w:rPr>
        <w:t>在线开启响应文件</w:t>
      </w:r>
      <w:proofErr w:type="spellEnd"/>
    </w:p>
    <w:p w:rsidR="00797541" w:rsidRPr="004926FC" w:rsidRDefault="00D22299" w:rsidP="00C65CF7">
      <w:pPr>
        <w:spacing w:line="440" w:lineRule="exact"/>
        <w:ind w:firstLineChars="200" w:firstLine="422"/>
        <w:rPr>
          <w:b/>
        </w:rPr>
      </w:pPr>
      <w:bookmarkStart w:id="11" w:name="_Toc28359017"/>
      <w:bookmarkStart w:id="12" w:name="_Toc28359094"/>
      <w:bookmarkStart w:id="13" w:name="_Toc35393634"/>
      <w:bookmarkStart w:id="14" w:name="_Toc4880"/>
      <w:bookmarkStart w:id="15" w:name="_Toc35393803"/>
      <w:r w:rsidRPr="004926FC">
        <w:rPr>
          <w:rFonts w:hint="eastAsia"/>
          <w:b/>
        </w:rPr>
        <w:t>十</w:t>
      </w:r>
      <w:r w:rsidR="00797541" w:rsidRPr="004926FC">
        <w:rPr>
          <w:rFonts w:hint="eastAsia"/>
          <w:b/>
        </w:rPr>
        <w:t>、</w:t>
      </w:r>
      <w:bookmarkStart w:id="16" w:name="_Toc35393635"/>
      <w:bookmarkStart w:id="17" w:name="_Toc35393804"/>
      <w:bookmarkStart w:id="18" w:name="_Toc31148"/>
      <w:bookmarkEnd w:id="11"/>
      <w:bookmarkEnd w:id="12"/>
      <w:bookmarkEnd w:id="13"/>
      <w:bookmarkEnd w:id="14"/>
      <w:bookmarkEnd w:id="15"/>
      <w:r w:rsidR="00797541" w:rsidRPr="004926FC">
        <w:rPr>
          <w:rFonts w:hint="eastAsia"/>
          <w:b/>
        </w:rPr>
        <w:t>其他补充事宜</w:t>
      </w:r>
      <w:bookmarkEnd w:id="16"/>
      <w:bookmarkEnd w:id="17"/>
      <w:bookmarkEnd w:id="18"/>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1.本项目需要落实的政府采购政策</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（1）政府采购促进中小企业发展。</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lastRenderedPageBreak/>
        <w:t>（2）</w:t>
      </w:r>
      <w:r w:rsidR="00811194" w:rsidRPr="004926FC">
        <w:rPr>
          <w:rFonts w:hAnsi="宋体"/>
        </w:rPr>
        <w:t>政府采购促进残疾人就业政策。</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（3）</w:t>
      </w:r>
      <w:r w:rsidR="00811194" w:rsidRPr="004926FC">
        <w:rPr>
          <w:rFonts w:hAnsi="宋体"/>
        </w:rPr>
        <w:t>政府采购支持监狱企业发展。</w:t>
      </w:r>
    </w:p>
    <w:p w:rsidR="00797541" w:rsidRPr="004926FC" w:rsidRDefault="000A0368" w:rsidP="00FC63D9">
      <w:pPr>
        <w:pStyle w:val="ab"/>
        <w:spacing w:line="440" w:lineRule="exact"/>
        <w:ind w:leftChars="171" w:left="359" w:firstLineChars="227" w:firstLine="477"/>
        <w:rPr>
          <w:rFonts w:hAnsi="宋体" w:hint="default"/>
        </w:rPr>
      </w:pPr>
      <w:r w:rsidRPr="004926FC">
        <w:rPr>
          <w:rFonts w:hAnsi="宋体"/>
          <w:lang w:eastAsia="zh-CN"/>
        </w:rPr>
        <w:t>2</w:t>
      </w:r>
      <w:r w:rsidR="00797541" w:rsidRPr="004926FC">
        <w:rPr>
          <w:rFonts w:hAnsi="宋体"/>
        </w:rPr>
        <w:t>.供应商竞标注意事项</w:t>
      </w:r>
    </w:p>
    <w:p w:rsidR="00CE119E" w:rsidRPr="004926FC" w:rsidRDefault="00CE119E" w:rsidP="004926B4">
      <w:pPr>
        <w:widowControl/>
        <w:wordWrap w:val="0"/>
        <w:spacing w:line="440" w:lineRule="exact"/>
        <w:ind w:firstLineChars="200" w:firstLine="420"/>
        <w:jc w:val="left"/>
        <w:rPr>
          <w:rFonts w:ascii="宋体" w:hAnsi="宋体"/>
          <w:szCs w:val="21"/>
        </w:rPr>
      </w:pPr>
      <w:r w:rsidRPr="004926FC">
        <w:rPr>
          <w:rFonts w:ascii="宋体" w:hAnsi="宋体" w:hint="eastAsia"/>
          <w:szCs w:val="21"/>
        </w:rPr>
        <w:t>（1）本项目为全流程电子化采购项目，通过</w:t>
      </w:r>
      <w:r w:rsidR="004926B4" w:rsidRPr="004926FC">
        <w:rPr>
          <w:rFonts w:ascii="宋体" w:hAnsi="宋体" w:cs="宋体" w:hint="eastAsia"/>
          <w:bCs/>
          <w:kern w:val="0"/>
          <w:szCs w:val="21"/>
        </w:rPr>
        <w:t>广西政府采购云平台（https://www.gcy.zfcg.gxzf.gov.cn/）</w:t>
      </w:r>
      <w:r w:rsidRPr="004926FC">
        <w:rPr>
          <w:rFonts w:ascii="宋体" w:hAnsi="宋体" w:hint="eastAsia"/>
          <w:szCs w:val="21"/>
        </w:rPr>
        <w:t>实行在线电子竞标，供应商应按照本项目</w:t>
      </w:r>
      <w:r w:rsidR="009E1995" w:rsidRPr="004926FC">
        <w:rPr>
          <w:rFonts w:ascii="宋体" w:hAnsi="宋体" w:hint="eastAsia"/>
          <w:szCs w:val="21"/>
        </w:rPr>
        <w:t>采购文件</w:t>
      </w:r>
      <w:r w:rsidRPr="004926FC">
        <w:rPr>
          <w:rFonts w:ascii="宋体" w:hAnsi="宋体" w:hint="eastAsia"/>
          <w:szCs w:val="21"/>
        </w:rPr>
        <w:t>和</w:t>
      </w:r>
      <w:r w:rsidR="004926B4" w:rsidRPr="004926FC">
        <w:rPr>
          <w:rFonts w:ascii="宋体" w:hAnsi="宋体" w:hint="eastAsia"/>
          <w:szCs w:val="21"/>
        </w:rPr>
        <w:t>广西政府采购云</w:t>
      </w:r>
      <w:r w:rsidRPr="004926FC">
        <w:rPr>
          <w:rFonts w:ascii="宋体" w:hAnsi="宋体" w:hint="eastAsia"/>
          <w:szCs w:val="21"/>
        </w:rPr>
        <w:t>平台的要求编制、加密后在提交响应文件截止时间前通过网络上传至</w:t>
      </w:r>
      <w:r w:rsidR="004926B4" w:rsidRPr="004926FC">
        <w:rPr>
          <w:rFonts w:ascii="宋体" w:hAnsi="宋体" w:hint="eastAsia"/>
          <w:szCs w:val="21"/>
        </w:rPr>
        <w:t>广西政府采购云</w:t>
      </w:r>
      <w:r w:rsidRPr="004926FC">
        <w:rPr>
          <w:rFonts w:ascii="宋体" w:hAnsi="宋体" w:hint="eastAsia"/>
          <w:szCs w:val="21"/>
        </w:rPr>
        <w:t>平台（加密的电子响应文件是指</w:t>
      </w:r>
      <w:r w:rsidRPr="004926FC">
        <w:rPr>
          <w:rFonts w:hint="eastAsia"/>
        </w:rPr>
        <w:t>后缀名为“</w:t>
      </w:r>
      <w:proofErr w:type="spellStart"/>
      <w:r w:rsidRPr="004926FC">
        <w:rPr>
          <w:rFonts w:hint="eastAsia"/>
        </w:rPr>
        <w:t>jm</w:t>
      </w:r>
      <w:r w:rsidRPr="004926FC">
        <w:t>bs</w:t>
      </w:r>
      <w:proofErr w:type="spellEnd"/>
      <w:r w:rsidRPr="004926FC">
        <w:rPr>
          <w:rFonts w:hint="eastAsia"/>
        </w:rPr>
        <w:t>”的文件</w:t>
      </w:r>
      <w:r w:rsidRPr="004926FC">
        <w:rPr>
          <w:rFonts w:ascii="宋体" w:hAnsi="宋体" w:hint="eastAsia"/>
          <w:szCs w:val="21"/>
        </w:rPr>
        <w:t>），</w:t>
      </w:r>
      <w:r w:rsidRPr="004926FC">
        <w:rPr>
          <w:rFonts w:ascii="宋体" w:hAnsi="宋体" w:hint="eastAsia"/>
          <w:b/>
          <w:szCs w:val="21"/>
        </w:rPr>
        <w:t>供应商在</w:t>
      </w:r>
      <w:r w:rsidR="004926B4" w:rsidRPr="004926FC">
        <w:rPr>
          <w:rFonts w:ascii="宋体" w:hAnsi="宋体" w:hint="eastAsia"/>
          <w:b/>
          <w:szCs w:val="21"/>
        </w:rPr>
        <w:t>广西政府采购云</w:t>
      </w:r>
      <w:r w:rsidRPr="004926FC">
        <w:rPr>
          <w:rFonts w:ascii="宋体" w:hAnsi="宋体" w:hint="eastAsia"/>
          <w:b/>
          <w:szCs w:val="21"/>
        </w:rPr>
        <w:t>平台提交电子响应文件时，请填写参加远程采购活动经办人联系方式。</w:t>
      </w:r>
      <w:r w:rsidRPr="004926FC">
        <w:rPr>
          <w:rFonts w:ascii="宋体" w:hAnsi="宋体" w:hint="eastAsia"/>
          <w:szCs w:val="21"/>
        </w:rPr>
        <w:t>供应商登录</w:t>
      </w:r>
      <w:r w:rsidR="004926B4" w:rsidRPr="004926FC">
        <w:rPr>
          <w:rFonts w:ascii="宋体" w:hAnsi="宋体" w:hint="eastAsia"/>
          <w:szCs w:val="21"/>
        </w:rPr>
        <w:t>广西政府采购云</w:t>
      </w:r>
      <w:r w:rsidRPr="004926FC">
        <w:rPr>
          <w:rFonts w:ascii="宋体" w:hAnsi="宋体" w:hint="eastAsia"/>
          <w:szCs w:val="21"/>
        </w:rPr>
        <w:t>平台，依次进入“服务中心-项目采购-操作流程-电子招投标-</w:t>
      </w:r>
      <w:r w:rsidRPr="004926FC">
        <w:rPr>
          <w:rFonts w:hint="eastAsia"/>
        </w:rPr>
        <w:t>政府采购项目电子交易管理操作指南</w:t>
      </w:r>
      <w:r w:rsidRPr="004926FC">
        <w:t>-</w:t>
      </w:r>
      <w:r w:rsidRPr="004926FC">
        <w:rPr>
          <w:rFonts w:hint="eastAsia"/>
        </w:rPr>
        <w:t>供应商</w:t>
      </w:r>
      <w:r w:rsidRPr="004926FC">
        <w:rPr>
          <w:rFonts w:ascii="宋体" w:hAnsi="宋体" w:hint="eastAsia"/>
          <w:szCs w:val="21"/>
        </w:rPr>
        <w:t>”查看电子竞标具体操作流程。</w:t>
      </w:r>
    </w:p>
    <w:p w:rsidR="00CE119E" w:rsidRPr="004926FC" w:rsidRDefault="00CE119E" w:rsidP="00C65CF7">
      <w:pPr>
        <w:widowControl/>
        <w:spacing w:line="440" w:lineRule="exact"/>
        <w:ind w:firstLineChars="200" w:firstLine="420"/>
        <w:jc w:val="left"/>
        <w:rPr>
          <w:rFonts w:ascii="宋体" w:hAnsi="宋体"/>
          <w:szCs w:val="21"/>
        </w:rPr>
      </w:pPr>
      <w:r w:rsidRPr="004926FC">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sidR="005D12C8" w:rsidRPr="004926FC">
        <w:rPr>
          <w:rFonts w:ascii="宋体" w:hAnsi="宋体" w:hint="eastAsia"/>
          <w:szCs w:val="21"/>
        </w:rPr>
        <w:t>登录</w:t>
      </w:r>
      <w:r w:rsidR="004926B4" w:rsidRPr="004926FC">
        <w:rPr>
          <w:rFonts w:ascii="宋体" w:hAnsi="宋体" w:cs="宋体" w:hint="eastAsia"/>
          <w:kern w:val="0"/>
          <w:szCs w:val="21"/>
        </w:rPr>
        <w:t>广西政府采购云</w:t>
      </w:r>
      <w:r w:rsidRPr="004926FC">
        <w:rPr>
          <w:rFonts w:ascii="宋体" w:hAnsi="宋体" w:cs="宋体" w:hint="eastAsia"/>
          <w:kern w:val="0"/>
          <w:szCs w:val="21"/>
        </w:rPr>
        <w:t>平台，</w:t>
      </w:r>
      <w:r w:rsidRPr="004926FC">
        <w:rPr>
          <w:rFonts w:ascii="宋体" w:hAnsi="宋体" w:hint="eastAsia"/>
          <w:szCs w:val="21"/>
        </w:rPr>
        <w:t>依次进入“服务中心-入驻与配置”中查看CA数字证书办理操作流程。</w:t>
      </w:r>
      <w:r w:rsidRPr="004926FC">
        <w:rPr>
          <w:rFonts w:ascii="宋体" w:hAnsi="宋体" w:cs="宋体" w:hint="eastAsia"/>
          <w:bCs/>
          <w:kern w:val="0"/>
          <w:szCs w:val="21"/>
        </w:rPr>
        <w:t>如在操作过程中遇到问题或者需要技术支持，请致电客服热线：</w:t>
      </w:r>
      <w:r w:rsidR="004926B4" w:rsidRPr="004926FC">
        <w:rPr>
          <w:rFonts w:ascii="宋体" w:hAnsi="宋体" w:cs="宋体" w:hint="eastAsia"/>
          <w:bCs/>
          <w:kern w:val="0"/>
          <w:szCs w:val="21"/>
        </w:rPr>
        <w:t>95763</w:t>
      </w:r>
      <w:r w:rsidR="002D6249" w:rsidRPr="004926FC">
        <w:rPr>
          <w:rFonts w:ascii="宋体" w:hAnsi="宋体" w:cs="宋体" w:hint="eastAsia"/>
          <w:bCs/>
          <w:kern w:val="0"/>
          <w:szCs w:val="21"/>
        </w:rPr>
        <w:t>或者0771-3381253</w:t>
      </w:r>
      <w:r w:rsidRPr="004926FC">
        <w:rPr>
          <w:rFonts w:ascii="宋体" w:hAnsi="宋体" w:hint="eastAsia"/>
          <w:szCs w:val="21"/>
        </w:rPr>
        <w:t>）。</w:t>
      </w:r>
    </w:p>
    <w:p w:rsidR="00CE119E" w:rsidRPr="004926FC" w:rsidRDefault="00CE119E" w:rsidP="00C65CF7">
      <w:pPr>
        <w:spacing w:line="440" w:lineRule="exact"/>
        <w:ind w:firstLineChars="200" w:firstLine="420"/>
        <w:rPr>
          <w:rFonts w:ascii="宋体" w:hAnsi="宋体" w:cs="宋体"/>
          <w:kern w:val="0"/>
          <w:szCs w:val="21"/>
        </w:rPr>
      </w:pPr>
      <w:r w:rsidRPr="004926FC">
        <w:rPr>
          <w:rFonts w:ascii="宋体" w:hAnsi="宋体" w:cs="宋体" w:hint="eastAsia"/>
          <w:kern w:val="0"/>
          <w:szCs w:val="21"/>
        </w:rPr>
        <w:t>（3）CA证书在线解密：首次响应文件开启时，需携带制作响应文件时用来加密的有效数字证书（CA认证）登录</w:t>
      </w:r>
      <w:r w:rsidR="004926B4" w:rsidRPr="004926FC">
        <w:rPr>
          <w:rFonts w:ascii="宋体" w:hAnsi="宋体" w:cs="宋体" w:hint="eastAsia"/>
          <w:kern w:val="0"/>
          <w:szCs w:val="21"/>
        </w:rPr>
        <w:t>广西政府采购云</w:t>
      </w:r>
      <w:r w:rsidRPr="004926FC">
        <w:rPr>
          <w:rFonts w:ascii="宋体" w:hAnsi="宋体" w:cs="宋体" w:hint="eastAsia"/>
          <w:kern w:val="0"/>
          <w:szCs w:val="21"/>
        </w:rPr>
        <w:t>平台电子开标大厅现场按规定时间对加密的响应文件进行解密，否则后果自负。</w:t>
      </w:r>
    </w:p>
    <w:p w:rsidR="00CE119E" w:rsidRPr="004926FC" w:rsidRDefault="00CE119E" w:rsidP="00C65CF7">
      <w:pPr>
        <w:widowControl/>
        <w:spacing w:line="440" w:lineRule="exact"/>
        <w:ind w:firstLineChars="200" w:firstLine="420"/>
        <w:jc w:val="left"/>
        <w:rPr>
          <w:rFonts w:ascii="宋体" w:hAnsi="宋体"/>
          <w:bCs/>
          <w:szCs w:val="21"/>
        </w:rPr>
      </w:pPr>
      <w:r w:rsidRPr="004926FC">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4926FC">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4926B4" w:rsidRPr="004926FC">
        <w:rPr>
          <w:rFonts w:ascii="宋体" w:hAnsi="宋体" w:hint="eastAsia"/>
          <w:bCs/>
          <w:szCs w:val="21"/>
        </w:rPr>
        <w:t>广西政府采购云</w:t>
      </w:r>
      <w:r w:rsidRPr="004926FC">
        <w:rPr>
          <w:rFonts w:ascii="宋体" w:hAnsi="宋体" w:hint="eastAsia"/>
          <w:bCs/>
          <w:szCs w:val="21"/>
        </w:rPr>
        <w:t>平台将予以拒收。</w:t>
      </w:r>
    </w:p>
    <w:p w:rsidR="00797541" w:rsidRPr="004926FC" w:rsidRDefault="00CE119E" w:rsidP="00C65CF7">
      <w:pPr>
        <w:pStyle w:val="ab"/>
        <w:spacing w:line="440" w:lineRule="exact"/>
        <w:ind w:leftChars="171" w:left="359"/>
        <w:rPr>
          <w:rFonts w:hAnsi="宋体" w:hint="default"/>
        </w:rPr>
      </w:pPr>
      <w:r w:rsidRPr="004926FC">
        <w:rPr>
          <w:rFonts w:hAnsi="宋体" w:cs="宋体"/>
          <w:kern w:val="0"/>
        </w:rPr>
        <w:t>（4）供应商需要在具备有摄像头及语音功能且互联网网络状况良好的电脑登录</w:t>
      </w:r>
      <w:r w:rsidR="004926B4" w:rsidRPr="004926FC">
        <w:rPr>
          <w:rFonts w:hAnsi="宋体" w:cs="宋体"/>
          <w:kern w:val="0"/>
        </w:rPr>
        <w:t>广西政府采购云</w:t>
      </w:r>
      <w:r w:rsidRPr="004926FC">
        <w:rPr>
          <w:rFonts w:hAnsi="宋体" w:cs="宋体"/>
          <w:kern w:val="0"/>
        </w:rPr>
        <w:t>平台远程开标大厅参与本次磋商，否则后果自负。</w:t>
      </w:r>
    </w:p>
    <w:p w:rsidR="00797541" w:rsidRPr="004926FC" w:rsidRDefault="00D22299" w:rsidP="00C65CF7">
      <w:pPr>
        <w:pStyle w:val="ab"/>
        <w:spacing w:line="440" w:lineRule="exact"/>
        <w:ind w:leftChars="171" w:left="359" w:firstLineChars="99" w:firstLine="209"/>
        <w:rPr>
          <w:rFonts w:ascii="Times New Roman" w:hAnsi="宋体" w:hint="default"/>
          <w:b/>
          <w:bCs/>
        </w:rPr>
      </w:pPr>
      <w:proofErr w:type="spellStart"/>
      <w:r w:rsidRPr="004926FC">
        <w:rPr>
          <w:rFonts w:hAnsi="宋体"/>
          <w:b/>
        </w:rPr>
        <w:t>十一</w:t>
      </w:r>
      <w:r w:rsidR="00797541" w:rsidRPr="004926FC">
        <w:rPr>
          <w:rFonts w:hAnsi="宋体"/>
          <w:b/>
        </w:rPr>
        <w:t>、</w:t>
      </w:r>
      <w:r w:rsidR="006D4A5C" w:rsidRPr="004926FC">
        <w:rPr>
          <w:rFonts w:ascii="Times New Roman" w:hAnsi="宋体"/>
          <w:b/>
          <w:bCs/>
        </w:rPr>
        <w:t>凡对本次采购提出询问，请按以下方式联系</w:t>
      </w:r>
      <w:proofErr w:type="spellEnd"/>
      <w:r w:rsidR="00797541" w:rsidRPr="004926FC">
        <w:rPr>
          <w:rFonts w:ascii="Times New Roman" w:hAnsi="宋体"/>
          <w:b/>
          <w:bCs/>
        </w:rPr>
        <w:t>：</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1. 采购单位信息：</w:t>
      </w:r>
    </w:p>
    <w:p w:rsidR="00797541" w:rsidRPr="004926FC" w:rsidRDefault="00797541" w:rsidP="00C65CF7">
      <w:pPr>
        <w:pStyle w:val="ab"/>
        <w:spacing w:line="440" w:lineRule="exact"/>
        <w:ind w:leftChars="171" w:left="359" w:firstLineChars="227" w:firstLine="477"/>
        <w:rPr>
          <w:rFonts w:hAnsi="宋体" w:hint="default"/>
        </w:rPr>
      </w:pPr>
      <w:bookmarkStart w:id="19" w:name="_Toc35393807"/>
      <w:bookmarkStart w:id="20" w:name="_Toc35393638"/>
      <w:bookmarkStart w:id="21" w:name="_Toc28359097"/>
      <w:bookmarkStart w:id="22" w:name="_Toc28359020"/>
      <w:r w:rsidRPr="004926FC">
        <w:rPr>
          <w:rFonts w:hAnsi="宋体"/>
        </w:rPr>
        <w:t>名称：</w:t>
      </w:r>
      <w:r w:rsidR="00F01230" w:rsidRPr="004926FC">
        <w:rPr>
          <w:rFonts w:hAnsi="宋体"/>
        </w:rPr>
        <w:t>中国共产党兴业县委员会宣传部</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地址：</w:t>
      </w:r>
      <w:r w:rsidR="00F01230" w:rsidRPr="004926FC">
        <w:rPr>
          <w:rFonts w:hAnsi="宋体"/>
        </w:rPr>
        <w:t>广西兴业县政府行政办公大楼八楼</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联系人：</w:t>
      </w:r>
      <w:r w:rsidR="00F01230" w:rsidRPr="004926FC">
        <w:rPr>
          <w:rFonts w:hAnsi="宋体"/>
        </w:rPr>
        <w:t>黄远强</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联系电话：</w:t>
      </w:r>
      <w:r w:rsidR="00F01230" w:rsidRPr="004926FC">
        <w:rPr>
          <w:rFonts w:hAnsi="宋体"/>
        </w:rPr>
        <w:t>0775-3767307</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2.采购代理机构信息</w:t>
      </w:r>
      <w:bookmarkEnd w:id="19"/>
      <w:bookmarkEnd w:id="20"/>
      <w:bookmarkEnd w:id="21"/>
      <w:bookmarkEnd w:id="22"/>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名称：云之龙咨询集团有限公司</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lastRenderedPageBreak/>
        <w:t>地址：</w:t>
      </w:r>
      <w:r w:rsidR="00F01230" w:rsidRPr="004926FC">
        <w:rPr>
          <w:rFonts w:hAnsi="宋体"/>
        </w:rPr>
        <w:t>广西兴业县石南镇环西路298号</w:t>
      </w:r>
    </w:p>
    <w:p w:rsidR="00797541" w:rsidRPr="004926FC" w:rsidRDefault="00797541" w:rsidP="00C65CF7">
      <w:pPr>
        <w:pStyle w:val="ab"/>
        <w:spacing w:line="440" w:lineRule="exact"/>
        <w:ind w:leftChars="171" w:left="359" w:firstLineChars="227" w:firstLine="477"/>
        <w:rPr>
          <w:rFonts w:hAnsi="宋体" w:hint="default"/>
        </w:rPr>
      </w:pPr>
      <w:r w:rsidRPr="004926FC">
        <w:rPr>
          <w:rFonts w:hAnsi="宋体"/>
        </w:rPr>
        <w:t>联系方式：</w:t>
      </w:r>
      <w:r w:rsidR="00F01230" w:rsidRPr="004926FC">
        <w:rPr>
          <w:rFonts w:hAnsi="宋体"/>
        </w:rPr>
        <w:t>0775-3769258</w:t>
      </w:r>
    </w:p>
    <w:p w:rsidR="00797541" w:rsidRPr="004926FC" w:rsidRDefault="00797541" w:rsidP="00C65CF7">
      <w:pPr>
        <w:pStyle w:val="ab"/>
        <w:spacing w:line="440" w:lineRule="exact"/>
        <w:ind w:leftChars="171" w:left="359" w:firstLineChars="227" w:firstLine="477"/>
        <w:rPr>
          <w:rFonts w:hAnsi="宋体" w:hint="default"/>
        </w:rPr>
      </w:pPr>
      <w:bookmarkStart w:id="23" w:name="_Toc35393639"/>
      <w:bookmarkStart w:id="24" w:name="_Toc35393808"/>
      <w:bookmarkStart w:id="25" w:name="_Toc28359021"/>
      <w:bookmarkStart w:id="26" w:name="_Toc28359098"/>
      <w:r w:rsidRPr="004926FC">
        <w:rPr>
          <w:rFonts w:hAnsi="宋体"/>
        </w:rPr>
        <w:t>3.项目联系方式</w:t>
      </w:r>
      <w:bookmarkEnd w:id="23"/>
      <w:bookmarkEnd w:id="24"/>
      <w:bookmarkEnd w:id="25"/>
      <w:bookmarkEnd w:id="26"/>
    </w:p>
    <w:p w:rsidR="00797541" w:rsidRPr="004926FC" w:rsidRDefault="00797541" w:rsidP="00C65CF7">
      <w:pPr>
        <w:pStyle w:val="ab"/>
        <w:spacing w:line="440" w:lineRule="exact"/>
        <w:ind w:leftChars="171" w:left="359" w:firstLineChars="227" w:firstLine="477"/>
        <w:rPr>
          <w:rFonts w:hAnsi="宋体" w:hint="default"/>
        </w:rPr>
      </w:pPr>
      <w:proofErr w:type="spellStart"/>
      <w:r w:rsidRPr="004926FC">
        <w:rPr>
          <w:rFonts w:hAnsi="宋体"/>
        </w:rPr>
        <w:t>项目联系人：</w:t>
      </w:r>
      <w:r w:rsidR="00F01230" w:rsidRPr="004926FC">
        <w:rPr>
          <w:rFonts w:hAnsi="宋体"/>
        </w:rPr>
        <w:t>谭丽丽</w:t>
      </w:r>
      <w:r w:rsidR="00591E0C" w:rsidRPr="004926FC">
        <w:rPr>
          <w:rFonts w:hAnsi="宋体"/>
        </w:rPr>
        <w:t>、</w:t>
      </w:r>
      <w:r w:rsidR="00F01230" w:rsidRPr="004926FC">
        <w:rPr>
          <w:rFonts w:hAnsi="宋体"/>
        </w:rPr>
        <w:t>倪艳</w:t>
      </w:r>
      <w:proofErr w:type="spellEnd"/>
    </w:p>
    <w:p w:rsidR="00797541" w:rsidRPr="004926FC" w:rsidRDefault="00797541" w:rsidP="00C65CF7">
      <w:pPr>
        <w:pStyle w:val="ab"/>
        <w:spacing w:line="440" w:lineRule="exact"/>
        <w:ind w:leftChars="171" w:left="359" w:firstLineChars="227" w:firstLine="477"/>
        <w:rPr>
          <w:rFonts w:hAnsi="宋体" w:hint="default"/>
          <w:lang w:eastAsia="zh-CN"/>
        </w:rPr>
      </w:pPr>
      <w:r w:rsidRPr="004926FC">
        <w:rPr>
          <w:rFonts w:hAnsi="宋体"/>
        </w:rPr>
        <w:t>电话：</w:t>
      </w:r>
      <w:r w:rsidR="00F01230" w:rsidRPr="004926FC">
        <w:rPr>
          <w:rFonts w:hAnsi="宋体"/>
        </w:rPr>
        <w:t>0775-3769258</w:t>
      </w:r>
    </w:p>
    <w:p w:rsidR="00797541" w:rsidRPr="004926FC" w:rsidRDefault="00797541" w:rsidP="00C65CF7">
      <w:pPr>
        <w:pStyle w:val="ab"/>
        <w:tabs>
          <w:tab w:val="left" w:pos="455"/>
        </w:tabs>
        <w:spacing w:line="440" w:lineRule="exact"/>
        <w:ind w:right="210"/>
        <w:jc w:val="right"/>
        <w:rPr>
          <w:rFonts w:hAnsi="宋体" w:hint="default"/>
        </w:rPr>
      </w:pPr>
    </w:p>
    <w:p w:rsidR="00CC3EEB" w:rsidRPr="004926FC" w:rsidRDefault="00797541" w:rsidP="00C65CF7">
      <w:pPr>
        <w:spacing w:line="440" w:lineRule="exact"/>
        <w:rPr>
          <w:rFonts w:ascii="宋体"/>
        </w:rPr>
      </w:pPr>
      <w:r w:rsidRPr="004926FC">
        <w:t xml:space="preserve">                                                       </w:t>
      </w:r>
      <w:r w:rsidRPr="004926FC">
        <w:rPr>
          <w:rFonts w:hint="eastAsia"/>
        </w:rPr>
        <w:t xml:space="preserve">                </w:t>
      </w:r>
      <w:r w:rsidRPr="004926FC">
        <w:t xml:space="preserve"> </w:t>
      </w:r>
      <w:r w:rsidR="00FC63D9" w:rsidRPr="004926FC">
        <w:rPr>
          <w:rFonts w:ascii="宋体" w:hint="eastAsia"/>
        </w:rPr>
        <w:t>2025</w:t>
      </w:r>
      <w:r w:rsidR="002471B7" w:rsidRPr="004926FC">
        <w:rPr>
          <w:rFonts w:ascii="宋体" w:hint="eastAsia"/>
        </w:rPr>
        <w:t>年</w:t>
      </w:r>
      <w:r w:rsidR="0014441E" w:rsidRPr="004926FC">
        <w:rPr>
          <w:rFonts w:ascii="宋体" w:hint="eastAsia"/>
        </w:rPr>
        <w:t>4</w:t>
      </w:r>
      <w:r w:rsidRPr="004926FC">
        <w:rPr>
          <w:rFonts w:ascii="宋体" w:hint="eastAsia"/>
        </w:rPr>
        <w:t>月</w:t>
      </w:r>
      <w:r w:rsidR="0014441E" w:rsidRPr="004926FC">
        <w:rPr>
          <w:rFonts w:ascii="宋体" w:hint="eastAsia"/>
        </w:rPr>
        <w:t>11</w:t>
      </w:r>
      <w:r w:rsidRPr="004926FC">
        <w:rPr>
          <w:rFonts w:ascii="宋体" w:hint="eastAsia"/>
        </w:rPr>
        <w:t>日</w:t>
      </w:r>
      <w:bookmarkStart w:id="27" w:name="_Toc356227431"/>
      <w:bookmarkStart w:id="28" w:name="_Toc353613797"/>
    </w:p>
    <w:p w:rsidR="00CC3EEB" w:rsidRPr="004926FC" w:rsidRDefault="00C65CF7" w:rsidP="00C65CF7">
      <w:pPr>
        <w:pStyle w:val="1"/>
        <w:keepNext w:val="0"/>
        <w:keepLines w:val="0"/>
        <w:spacing w:line="400" w:lineRule="atLeast"/>
        <w:jc w:val="center"/>
        <w:rPr>
          <w:rFonts w:ascii="宋体" w:hAnsi="宋体"/>
          <w:bCs w:val="0"/>
          <w:sz w:val="32"/>
          <w:szCs w:val="32"/>
        </w:rPr>
      </w:pPr>
      <w:bookmarkStart w:id="29" w:name="_Toc140135282"/>
      <w:r w:rsidRPr="004926FC">
        <w:rPr>
          <w:rFonts w:ascii="宋体" w:hAnsi="宋体"/>
          <w:bCs w:val="0"/>
          <w:sz w:val="32"/>
          <w:szCs w:val="32"/>
        </w:rPr>
        <w:br w:type="page"/>
      </w:r>
      <w:r w:rsidR="00CC3EEB" w:rsidRPr="004926FC">
        <w:rPr>
          <w:rFonts w:ascii="宋体" w:hAnsi="宋体" w:hint="eastAsia"/>
          <w:bCs w:val="0"/>
          <w:sz w:val="32"/>
          <w:szCs w:val="32"/>
        </w:rPr>
        <w:lastRenderedPageBreak/>
        <w:t>邀请书(分标</w:t>
      </w:r>
      <w:r w:rsidR="00C133A7" w:rsidRPr="004926FC">
        <w:rPr>
          <w:rFonts w:ascii="宋体" w:hAnsi="宋体" w:hint="eastAsia"/>
          <w:bCs w:val="0"/>
          <w:sz w:val="32"/>
          <w:szCs w:val="32"/>
        </w:rPr>
        <w:t>2</w:t>
      </w:r>
      <w:r w:rsidR="00CC3EEB" w:rsidRPr="004926FC">
        <w:rPr>
          <w:rFonts w:ascii="宋体" w:hAnsi="宋体" w:hint="eastAsia"/>
          <w:bCs w:val="0"/>
          <w:sz w:val="32"/>
          <w:szCs w:val="32"/>
        </w:rPr>
        <w:t>)</w:t>
      </w:r>
      <w:bookmarkEnd w:id="29"/>
    </w:p>
    <w:p w:rsidR="00CC3EEB" w:rsidRPr="004926FC" w:rsidRDefault="001D105B" w:rsidP="00C65CF7">
      <w:pPr>
        <w:tabs>
          <w:tab w:val="left" w:pos="412"/>
        </w:tabs>
        <w:spacing w:line="440" w:lineRule="exact"/>
        <w:ind w:firstLineChars="200" w:firstLine="422"/>
        <w:rPr>
          <w:b/>
        </w:rPr>
      </w:pPr>
      <w:r w:rsidRPr="004926FC">
        <w:rPr>
          <w:rFonts w:hint="eastAsia"/>
          <w:b/>
        </w:rPr>
        <w:t>中国新闻发展有限责任公司广西分公司</w:t>
      </w:r>
      <w:r w:rsidR="00CC3EEB" w:rsidRPr="004926FC">
        <w:rPr>
          <w:rFonts w:hint="eastAsia"/>
          <w:b/>
        </w:rPr>
        <w:t>：</w:t>
      </w:r>
    </w:p>
    <w:p w:rsidR="00CE48C7" w:rsidRPr="004926FC" w:rsidRDefault="00CE48C7" w:rsidP="00CE48C7">
      <w:pPr>
        <w:spacing w:line="440" w:lineRule="exact"/>
        <w:ind w:leftChars="196" w:left="412" w:firstLineChars="200" w:firstLine="420"/>
      </w:pPr>
      <w:proofErr w:type="gramStart"/>
      <w:r w:rsidRPr="004926FC">
        <w:rPr>
          <w:rFonts w:hint="eastAsia"/>
        </w:rPr>
        <w:t>现邀请贵</w:t>
      </w:r>
      <w:proofErr w:type="gramEnd"/>
      <w:r w:rsidRPr="004926FC">
        <w:rPr>
          <w:rFonts w:hint="eastAsia"/>
        </w:rPr>
        <w:t>单位参加以单一来源采购方式采购的兴业县与广西日报、新华社</w:t>
      </w:r>
      <w:r w:rsidRPr="004926FC">
        <w:rPr>
          <w:rFonts w:hint="eastAsia"/>
        </w:rPr>
        <w:t>2025</w:t>
      </w:r>
      <w:r w:rsidRPr="004926FC">
        <w:rPr>
          <w:rFonts w:hint="eastAsia"/>
        </w:rPr>
        <w:t>年度宣传合作项目的报价，现将有关事项通知如下：</w:t>
      </w:r>
    </w:p>
    <w:p w:rsidR="00CE48C7" w:rsidRPr="004926FC" w:rsidRDefault="00CE48C7" w:rsidP="00CE48C7">
      <w:pPr>
        <w:spacing w:line="440" w:lineRule="exact"/>
        <w:ind w:firstLine="555"/>
        <w:jc w:val="left"/>
        <w:rPr>
          <w:rFonts w:ascii="宋体" w:hAnsi="宋体"/>
        </w:rPr>
      </w:pPr>
      <w:r w:rsidRPr="004926FC">
        <w:rPr>
          <w:rFonts w:ascii="宋体" w:hAnsi="宋体"/>
          <w:b/>
        </w:rPr>
        <w:t>一、项目名称</w:t>
      </w:r>
      <w:r w:rsidRPr="004926FC">
        <w:rPr>
          <w:rFonts w:ascii="宋体" w:hAnsi="宋体"/>
        </w:rPr>
        <w:t>：</w:t>
      </w:r>
      <w:r w:rsidRPr="004926FC">
        <w:rPr>
          <w:rFonts w:ascii="宋体" w:hAnsi="宋体" w:hint="eastAsia"/>
        </w:rPr>
        <w:t>兴业县与广西日报、新华社2025年度宣传合作项目</w:t>
      </w:r>
    </w:p>
    <w:p w:rsidR="00CE48C7" w:rsidRPr="004926FC" w:rsidRDefault="00CE48C7" w:rsidP="00CE48C7">
      <w:pPr>
        <w:spacing w:line="440" w:lineRule="exact"/>
        <w:ind w:firstLine="555"/>
        <w:jc w:val="left"/>
        <w:rPr>
          <w:rFonts w:ascii="宋体" w:hAnsi="宋体"/>
        </w:rPr>
      </w:pPr>
      <w:r w:rsidRPr="004926FC">
        <w:rPr>
          <w:b/>
        </w:rPr>
        <w:t>二、项目编号：</w:t>
      </w:r>
      <w:r w:rsidR="00395896" w:rsidRPr="004926FC">
        <w:rPr>
          <w:rFonts w:hint="eastAsia"/>
        </w:rPr>
        <w:t>YLZC2025-D3-240019-YZLZ</w:t>
      </w:r>
    </w:p>
    <w:p w:rsidR="00CE48C7" w:rsidRPr="004926FC" w:rsidRDefault="00CE48C7" w:rsidP="00CE48C7">
      <w:pPr>
        <w:spacing w:line="400" w:lineRule="exact"/>
        <w:ind w:firstLineChars="268" w:firstLine="565"/>
        <w:rPr>
          <w:b/>
        </w:rPr>
      </w:pPr>
      <w:r w:rsidRPr="004926FC">
        <w:rPr>
          <w:b/>
        </w:rPr>
        <w:t>三、</w:t>
      </w:r>
      <w:r w:rsidRPr="004926FC">
        <w:rPr>
          <w:rFonts w:hint="eastAsia"/>
          <w:b/>
        </w:rPr>
        <w:t>预算总金额（元）：</w:t>
      </w:r>
      <w:r w:rsidRPr="004926FC">
        <w:rPr>
          <w:rFonts w:hint="eastAsia"/>
        </w:rPr>
        <w:t>500000.00</w:t>
      </w:r>
    </w:p>
    <w:p w:rsidR="00CE48C7" w:rsidRPr="004926FC" w:rsidRDefault="00CE48C7" w:rsidP="00CE48C7">
      <w:pPr>
        <w:spacing w:line="400" w:lineRule="exact"/>
        <w:ind w:firstLineChars="268" w:firstLine="565"/>
        <w:rPr>
          <w:b/>
        </w:rPr>
      </w:pPr>
      <w:r w:rsidRPr="004926FC">
        <w:rPr>
          <w:b/>
        </w:rPr>
        <w:t>四、</w:t>
      </w:r>
      <w:r w:rsidRPr="004926FC">
        <w:rPr>
          <w:rFonts w:ascii="宋体" w:hAnsi="宋体" w:hint="eastAsia"/>
          <w:b/>
          <w:szCs w:val="21"/>
        </w:rPr>
        <w:t>最高限价（如有）：</w:t>
      </w:r>
      <w:r w:rsidRPr="004926FC">
        <w:rPr>
          <w:rFonts w:ascii="宋体" w:hAnsi="宋体" w:hint="eastAsia"/>
          <w:szCs w:val="21"/>
        </w:rPr>
        <w:t>/</w:t>
      </w:r>
    </w:p>
    <w:p w:rsidR="00CE48C7" w:rsidRPr="004926FC" w:rsidRDefault="00CE48C7" w:rsidP="00CE48C7">
      <w:pPr>
        <w:spacing w:line="400" w:lineRule="exact"/>
        <w:ind w:firstLineChars="268" w:firstLine="565"/>
        <w:rPr>
          <w:rFonts w:ascii="宋体" w:hAnsi="宋体" w:cs="仿宋_GB2312"/>
          <w:kern w:val="0"/>
          <w:szCs w:val="21"/>
        </w:rPr>
      </w:pPr>
      <w:r w:rsidRPr="004926FC">
        <w:rPr>
          <w:b/>
        </w:rPr>
        <w:t>五、采购内容：</w:t>
      </w:r>
      <w:r w:rsidRPr="004926FC">
        <w:rPr>
          <w:rFonts w:ascii="宋体" w:hAnsi="宋体" w:hint="eastAsia"/>
          <w:szCs w:val="21"/>
        </w:rPr>
        <w:t>1、标的名称及数量：兴业县与新华社2025年度宣传合作项目</w:t>
      </w:r>
      <w:r w:rsidRPr="004926FC">
        <w:rPr>
          <w:rFonts w:ascii="宋体" w:hAnsi="宋体"/>
          <w:szCs w:val="21"/>
        </w:rPr>
        <w:t>1</w:t>
      </w:r>
      <w:r w:rsidRPr="004926FC">
        <w:rPr>
          <w:rFonts w:ascii="宋体" w:hAnsi="宋体" w:hint="eastAsia"/>
          <w:szCs w:val="21"/>
        </w:rPr>
        <w:t>项；2、简要技术需求或者服务要求：包括新华社客户端专题服务、全媒体现场服务、报刊传播推广服务</w:t>
      </w:r>
      <w:proofErr w:type="gramStart"/>
      <w:r w:rsidRPr="004926FC">
        <w:rPr>
          <w:rFonts w:ascii="宋体" w:hAnsi="宋体" w:hint="eastAsia"/>
          <w:szCs w:val="21"/>
        </w:rPr>
        <w:t>及融媒体</w:t>
      </w:r>
      <w:proofErr w:type="gramEnd"/>
      <w:r w:rsidRPr="004926FC">
        <w:rPr>
          <w:rFonts w:ascii="宋体" w:hAnsi="宋体" w:hint="eastAsia"/>
          <w:szCs w:val="21"/>
        </w:rPr>
        <w:t>专线供稿服务等。</w:t>
      </w:r>
    </w:p>
    <w:p w:rsidR="00CE48C7" w:rsidRPr="004926FC" w:rsidRDefault="00CE48C7" w:rsidP="00CE48C7">
      <w:pPr>
        <w:spacing w:line="440" w:lineRule="exact"/>
        <w:ind w:firstLineChars="300" w:firstLine="632"/>
        <w:jc w:val="left"/>
        <w:rPr>
          <w:rFonts w:ascii="宋体" w:hAnsi="宋体"/>
          <w:b/>
        </w:rPr>
      </w:pPr>
      <w:r w:rsidRPr="004926FC">
        <w:rPr>
          <w:rFonts w:ascii="宋体" w:hAnsi="宋体" w:hint="eastAsia"/>
          <w:b/>
        </w:rPr>
        <w:t>六、</w:t>
      </w:r>
      <w:r w:rsidRPr="004926FC">
        <w:rPr>
          <w:rFonts w:ascii="宋体" w:hAnsi="宋体" w:cs="宋体" w:hint="eastAsia"/>
          <w:b/>
          <w:bCs/>
          <w:szCs w:val="21"/>
        </w:rPr>
        <w:t>申请人的资格要求</w:t>
      </w:r>
    </w:p>
    <w:p w:rsidR="00CE48C7" w:rsidRPr="004926FC" w:rsidRDefault="00CE48C7" w:rsidP="00CE48C7">
      <w:pPr>
        <w:spacing w:line="440" w:lineRule="exact"/>
        <w:ind w:firstLineChars="250" w:firstLine="525"/>
        <w:rPr>
          <w:rFonts w:ascii="宋体" w:hAnsi="宋体"/>
        </w:rPr>
      </w:pPr>
      <w:r w:rsidRPr="004926FC">
        <w:rPr>
          <w:rFonts w:ascii="宋体" w:hAnsi="宋体" w:hint="eastAsia"/>
        </w:rPr>
        <w:t>1.满足《中华人民共和国政府采购法》第二十二条规定；</w:t>
      </w:r>
    </w:p>
    <w:p w:rsidR="00CE48C7" w:rsidRPr="004926FC" w:rsidRDefault="00CE48C7" w:rsidP="00CE48C7">
      <w:pPr>
        <w:spacing w:line="440" w:lineRule="exact"/>
        <w:ind w:firstLineChars="250" w:firstLine="525"/>
        <w:rPr>
          <w:rFonts w:ascii="宋体" w:hAnsi="宋体"/>
        </w:rPr>
      </w:pPr>
      <w:r w:rsidRPr="004926FC">
        <w:rPr>
          <w:rFonts w:ascii="宋体" w:hAnsi="宋体" w:hint="eastAsia"/>
        </w:rPr>
        <w:t>2.落实政府采购政策需满足的资格要求：无。</w:t>
      </w:r>
    </w:p>
    <w:p w:rsidR="00CE48C7" w:rsidRPr="004926FC" w:rsidRDefault="00CE48C7" w:rsidP="00CE48C7">
      <w:pPr>
        <w:spacing w:line="440" w:lineRule="exact"/>
        <w:ind w:firstLineChars="250" w:firstLine="525"/>
        <w:rPr>
          <w:rFonts w:ascii="宋体" w:hAnsi="宋体"/>
        </w:rPr>
      </w:pPr>
      <w:r w:rsidRPr="004926FC">
        <w:rPr>
          <w:rFonts w:ascii="宋体" w:hAnsi="宋体" w:hint="eastAsia"/>
        </w:rPr>
        <w:t>3.本项目的特定资格要求：无。</w:t>
      </w:r>
    </w:p>
    <w:p w:rsidR="00CE48C7" w:rsidRPr="004926FC" w:rsidRDefault="00CE48C7" w:rsidP="00CE48C7">
      <w:pPr>
        <w:spacing w:line="440" w:lineRule="exact"/>
        <w:ind w:firstLine="555"/>
        <w:jc w:val="left"/>
        <w:rPr>
          <w:rFonts w:ascii="宋体" w:hAnsi="宋体"/>
          <w:b/>
        </w:rPr>
      </w:pPr>
      <w:r w:rsidRPr="004926FC">
        <w:rPr>
          <w:rFonts w:ascii="宋体" w:hAnsi="宋体" w:hint="eastAsia"/>
          <w:b/>
        </w:rPr>
        <w:t>七、获取单一来源采购文件</w:t>
      </w:r>
    </w:p>
    <w:p w:rsidR="00CE48C7" w:rsidRPr="004926FC" w:rsidRDefault="00CE48C7" w:rsidP="00CE48C7">
      <w:pPr>
        <w:spacing w:line="440" w:lineRule="exact"/>
        <w:ind w:firstLineChars="200" w:firstLine="420"/>
        <w:rPr>
          <w:rFonts w:ascii="宋体" w:hAnsi="宋体" w:cs="宋体"/>
          <w:szCs w:val="21"/>
        </w:rPr>
      </w:pPr>
      <w:r w:rsidRPr="004926FC">
        <w:rPr>
          <w:rFonts w:ascii="宋体" w:hAnsi="宋体" w:cs="宋体" w:hint="eastAsia"/>
          <w:szCs w:val="21"/>
        </w:rPr>
        <w:t>时间：</w:t>
      </w:r>
      <w:r w:rsidR="0014441E" w:rsidRPr="004926FC">
        <w:rPr>
          <w:rFonts w:ascii="宋体" w:hAnsi="宋体" w:cs="宋体" w:hint="eastAsia"/>
          <w:bCs/>
          <w:kern w:val="0"/>
          <w:szCs w:val="21"/>
        </w:rPr>
        <w:t>2025年4月11日至2025年4月18日</w:t>
      </w:r>
      <w:r w:rsidRPr="004926FC">
        <w:rPr>
          <w:rFonts w:ascii="宋体" w:hAnsi="宋体" w:cs="宋体" w:hint="eastAsia"/>
          <w:bCs/>
          <w:kern w:val="0"/>
          <w:szCs w:val="21"/>
        </w:rPr>
        <w:t>，每天上午8时至12时，下午3时至6时（北京时间，法定节假日除外）</w:t>
      </w:r>
    </w:p>
    <w:p w:rsidR="00CE48C7" w:rsidRPr="004926FC" w:rsidRDefault="00CE48C7" w:rsidP="00CE48C7">
      <w:pPr>
        <w:spacing w:line="440" w:lineRule="exact"/>
        <w:ind w:firstLineChars="200" w:firstLine="420"/>
        <w:rPr>
          <w:rFonts w:ascii="宋体" w:hAnsi="宋体" w:cs="宋体"/>
          <w:szCs w:val="21"/>
          <w:u w:val="single"/>
        </w:rPr>
      </w:pPr>
      <w:r w:rsidRPr="004926FC">
        <w:rPr>
          <w:rFonts w:ascii="宋体" w:hAnsi="宋体" w:cs="宋体" w:hint="eastAsia"/>
          <w:szCs w:val="21"/>
        </w:rPr>
        <w:t>地点：</w:t>
      </w:r>
      <w:r w:rsidRPr="004926FC">
        <w:rPr>
          <w:rFonts w:ascii="宋体" w:hAnsi="宋体" w:cs="宋体" w:hint="eastAsia"/>
          <w:bCs/>
          <w:kern w:val="0"/>
          <w:szCs w:val="21"/>
        </w:rPr>
        <w:t>广西政府采购云平台（https://www.gcy.zfcg.gxzf.gov.cn/）</w:t>
      </w:r>
      <w:r w:rsidRPr="004926FC">
        <w:rPr>
          <w:rFonts w:ascii="宋体" w:hAnsi="宋体" w:cs="宋体"/>
          <w:szCs w:val="21"/>
          <w:u w:val="single"/>
        </w:rPr>
        <w:t xml:space="preserve">  </w:t>
      </w:r>
    </w:p>
    <w:p w:rsidR="00CE48C7" w:rsidRPr="004926FC" w:rsidRDefault="00CE48C7" w:rsidP="00CE48C7">
      <w:pPr>
        <w:spacing w:line="440" w:lineRule="exact"/>
        <w:ind w:firstLineChars="200" w:firstLine="420"/>
        <w:rPr>
          <w:rFonts w:ascii="宋体" w:hAnsi="宋体" w:cs="宋体"/>
          <w:bCs/>
          <w:kern w:val="0"/>
          <w:szCs w:val="21"/>
        </w:rPr>
      </w:pPr>
      <w:r w:rsidRPr="004926FC">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免费获取采购文件。电子响应文件制作需要基于广西政府采购云平台获取的采购文件编制，通过其他方式获取采购文件的，将有可能导致供应商无法在广西政府采购云平台编制及上传响应文件。</w:t>
      </w:r>
    </w:p>
    <w:p w:rsidR="00CE48C7" w:rsidRPr="004926FC" w:rsidRDefault="00CE48C7" w:rsidP="00CE48C7">
      <w:pPr>
        <w:pStyle w:val="ab"/>
        <w:spacing w:line="440" w:lineRule="exact"/>
        <w:ind w:firstLineChars="200" w:firstLine="422"/>
        <w:rPr>
          <w:rFonts w:hint="default"/>
        </w:rPr>
      </w:pPr>
      <w:proofErr w:type="spellStart"/>
      <w:r w:rsidRPr="004926FC">
        <w:rPr>
          <w:b/>
        </w:rPr>
        <w:t>八、</w:t>
      </w:r>
      <w:r w:rsidRPr="004926FC">
        <w:rPr>
          <w:rFonts w:hAnsi="宋体" w:cs="宋体"/>
          <w:b/>
          <w:bCs/>
        </w:rPr>
        <w:t>响应文件提交</w:t>
      </w:r>
      <w:proofErr w:type="spellEnd"/>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截止时间：</w:t>
      </w:r>
      <w:r w:rsidR="0014441E" w:rsidRPr="004926FC">
        <w:rPr>
          <w:rFonts w:hAnsi="宋体"/>
        </w:rPr>
        <w:t>2025年4月22日09点30分</w:t>
      </w:r>
      <w:r w:rsidRPr="004926FC">
        <w:rPr>
          <w:rFonts w:hAnsi="宋体"/>
        </w:rPr>
        <w:t>（北京时间）</w:t>
      </w:r>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地点：</w:t>
      </w:r>
      <w:r w:rsidRPr="004926FC">
        <w:rPr>
          <w:rFonts w:hAnsi="宋体" w:cs="宋体"/>
          <w:bCs/>
          <w:kern w:val="0"/>
        </w:rPr>
        <w:t>广西政府采购云平台（https</w:t>
      </w:r>
      <w:proofErr w:type="spellEnd"/>
      <w:r w:rsidRPr="004926FC">
        <w:rPr>
          <w:rFonts w:hAnsi="宋体" w:cs="宋体"/>
          <w:bCs/>
          <w:kern w:val="0"/>
        </w:rPr>
        <w:t>://www.gcy.zfcg.gxzf.gov.cn/）</w:t>
      </w:r>
      <w:proofErr w:type="spellStart"/>
      <w:r w:rsidRPr="004926FC">
        <w:rPr>
          <w:rFonts w:hAnsi="宋体"/>
        </w:rPr>
        <w:t>在线提交响应文件</w:t>
      </w:r>
      <w:proofErr w:type="spellEnd"/>
    </w:p>
    <w:p w:rsidR="00CE48C7" w:rsidRPr="004926FC" w:rsidRDefault="00CE48C7" w:rsidP="00CE48C7">
      <w:pPr>
        <w:spacing w:line="440" w:lineRule="exact"/>
        <w:ind w:firstLineChars="200" w:firstLine="422"/>
        <w:rPr>
          <w:b/>
        </w:rPr>
      </w:pPr>
      <w:r w:rsidRPr="004926FC">
        <w:rPr>
          <w:rFonts w:hint="eastAsia"/>
          <w:b/>
        </w:rPr>
        <w:t>九、响应文件开启</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时间：</w:t>
      </w:r>
      <w:r w:rsidR="0014441E" w:rsidRPr="004926FC">
        <w:rPr>
          <w:rFonts w:hAnsi="宋体"/>
        </w:rPr>
        <w:t>2025年4月22日09点30分</w:t>
      </w:r>
      <w:r w:rsidRPr="004926FC">
        <w:rPr>
          <w:rFonts w:hAnsi="宋体"/>
        </w:rPr>
        <w:t>（北京时间）</w:t>
      </w:r>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地点：</w:t>
      </w:r>
      <w:r w:rsidRPr="004926FC">
        <w:rPr>
          <w:rFonts w:hAnsi="宋体" w:cs="宋体"/>
          <w:bCs/>
          <w:kern w:val="0"/>
        </w:rPr>
        <w:t>广西政府采购云平台（https</w:t>
      </w:r>
      <w:proofErr w:type="spellEnd"/>
      <w:r w:rsidRPr="004926FC">
        <w:rPr>
          <w:rFonts w:hAnsi="宋体" w:cs="宋体"/>
          <w:bCs/>
          <w:kern w:val="0"/>
        </w:rPr>
        <w:t>://www.gcy.zfcg.gxzf.gov.cn/）</w:t>
      </w:r>
      <w:proofErr w:type="spellStart"/>
      <w:r w:rsidRPr="004926FC">
        <w:rPr>
          <w:rFonts w:hAnsi="宋体"/>
        </w:rPr>
        <w:t>在线开启响应文件</w:t>
      </w:r>
      <w:proofErr w:type="spellEnd"/>
    </w:p>
    <w:p w:rsidR="00CE48C7" w:rsidRPr="004926FC" w:rsidRDefault="00CE48C7" w:rsidP="00CE48C7">
      <w:pPr>
        <w:spacing w:line="440" w:lineRule="exact"/>
        <w:ind w:firstLineChars="200" w:firstLine="422"/>
        <w:rPr>
          <w:b/>
        </w:rPr>
      </w:pPr>
      <w:r w:rsidRPr="004926FC">
        <w:rPr>
          <w:rFonts w:hint="eastAsia"/>
          <w:b/>
        </w:rPr>
        <w:t>十、其他补充事宜</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lastRenderedPageBreak/>
        <w:t>1.本项目需要落实的政府采购政策</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（1）政府采购促进中小企业发展。</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（2）政府采购促进残疾人就业政策。</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（3）政府采购支持监狱企业发展。</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lang w:eastAsia="zh-CN"/>
        </w:rPr>
        <w:t>2</w:t>
      </w:r>
      <w:r w:rsidRPr="004926FC">
        <w:rPr>
          <w:rFonts w:hAnsi="宋体"/>
        </w:rPr>
        <w:t>.供应商竞标注意事项</w:t>
      </w:r>
    </w:p>
    <w:p w:rsidR="00CE48C7" w:rsidRPr="004926FC" w:rsidRDefault="00CE48C7" w:rsidP="00CE48C7">
      <w:pPr>
        <w:widowControl/>
        <w:wordWrap w:val="0"/>
        <w:spacing w:line="440" w:lineRule="exact"/>
        <w:ind w:firstLineChars="200" w:firstLine="420"/>
        <w:jc w:val="left"/>
        <w:rPr>
          <w:rFonts w:ascii="宋体" w:hAnsi="宋体"/>
          <w:szCs w:val="21"/>
        </w:rPr>
      </w:pPr>
      <w:r w:rsidRPr="004926FC">
        <w:rPr>
          <w:rFonts w:ascii="宋体" w:hAnsi="宋体" w:hint="eastAsia"/>
          <w:szCs w:val="21"/>
        </w:rPr>
        <w:t>（1）本项目为全流程电子化采购项目，通过</w:t>
      </w:r>
      <w:r w:rsidRPr="004926FC">
        <w:rPr>
          <w:rFonts w:ascii="宋体" w:hAnsi="宋体" w:cs="宋体" w:hint="eastAsia"/>
          <w:bCs/>
          <w:kern w:val="0"/>
          <w:szCs w:val="21"/>
        </w:rPr>
        <w:t>广西政府采购云平台（https://www.gcy.zfcg.gxzf.gov.cn/）</w:t>
      </w:r>
      <w:r w:rsidRPr="004926FC">
        <w:rPr>
          <w:rFonts w:ascii="宋体" w:hAnsi="宋体" w:hint="eastAsia"/>
          <w:szCs w:val="21"/>
        </w:rPr>
        <w:t>实行在线电子竞标，供应商应按照本项目采购文件和广西政府采购云平台的要求编制、加密后在提交响应文件截止时间前通过网络上传至广西政府采购云平台（加密的电子响应文件是指</w:t>
      </w:r>
      <w:r w:rsidRPr="004926FC">
        <w:rPr>
          <w:rFonts w:hint="eastAsia"/>
        </w:rPr>
        <w:t>后缀名为“</w:t>
      </w:r>
      <w:proofErr w:type="spellStart"/>
      <w:r w:rsidRPr="004926FC">
        <w:rPr>
          <w:rFonts w:hint="eastAsia"/>
        </w:rPr>
        <w:t>jm</w:t>
      </w:r>
      <w:r w:rsidRPr="004926FC">
        <w:t>bs</w:t>
      </w:r>
      <w:proofErr w:type="spellEnd"/>
      <w:r w:rsidRPr="004926FC">
        <w:rPr>
          <w:rFonts w:hint="eastAsia"/>
        </w:rPr>
        <w:t>”的文件</w:t>
      </w:r>
      <w:r w:rsidRPr="004926FC">
        <w:rPr>
          <w:rFonts w:ascii="宋体" w:hAnsi="宋体" w:hint="eastAsia"/>
          <w:szCs w:val="21"/>
        </w:rPr>
        <w:t>），</w:t>
      </w:r>
      <w:r w:rsidRPr="004926FC">
        <w:rPr>
          <w:rFonts w:ascii="宋体" w:hAnsi="宋体" w:hint="eastAsia"/>
          <w:b/>
          <w:szCs w:val="21"/>
        </w:rPr>
        <w:t>供应商在广西政府采购云平台提交电子响应文件时，请填写参加远程采购活动经办人联系方式。</w:t>
      </w:r>
      <w:r w:rsidRPr="004926FC">
        <w:rPr>
          <w:rFonts w:ascii="宋体" w:hAnsi="宋体" w:hint="eastAsia"/>
          <w:szCs w:val="21"/>
        </w:rPr>
        <w:t>供应商登录广西政府采购云平台，依次进入“服务中心-项目采购-操作流程-电子招投标-</w:t>
      </w:r>
      <w:r w:rsidRPr="004926FC">
        <w:rPr>
          <w:rFonts w:hint="eastAsia"/>
        </w:rPr>
        <w:t>政府采购项目电子交易管理操作指南</w:t>
      </w:r>
      <w:r w:rsidRPr="004926FC">
        <w:t>-</w:t>
      </w:r>
      <w:r w:rsidRPr="004926FC">
        <w:rPr>
          <w:rFonts w:hint="eastAsia"/>
        </w:rPr>
        <w:t>供应商</w:t>
      </w:r>
      <w:r w:rsidRPr="004926FC">
        <w:rPr>
          <w:rFonts w:ascii="宋体" w:hAnsi="宋体" w:hint="eastAsia"/>
          <w:szCs w:val="21"/>
        </w:rPr>
        <w:t>”查看电子竞标具体操作流程。</w:t>
      </w:r>
    </w:p>
    <w:p w:rsidR="00CE48C7" w:rsidRPr="004926FC" w:rsidRDefault="00CE48C7" w:rsidP="00CE48C7">
      <w:pPr>
        <w:widowControl/>
        <w:spacing w:line="440" w:lineRule="exact"/>
        <w:ind w:firstLineChars="200" w:firstLine="420"/>
        <w:jc w:val="left"/>
        <w:rPr>
          <w:rFonts w:ascii="宋体" w:hAnsi="宋体"/>
          <w:szCs w:val="21"/>
        </w:rPr>
      </w:pPr>
      <w:r w:rsidRPr="004926FC">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4926FC">
        <w:rPr>
          <w:rFonts w:ascii="宋体" w:hAnsi="宋体" w:cs="宋体" w:hint="eastAsia"/>
          <w:kern w:val="0"/>
          <w:szCs w:val="21"/>
        </w:rPr>
        <w:t>广西政府采购云平台，</w:t>
      </w:r>
      <w:r w:rsidRPr="004926FC">
        <w:rPr>
          <w:rFonts w:ascii="宋体" w:hAnsi="宋体" w:hint="eastAsia"/>
          <w:szCs w:val="21"/>
        </w:rPr>
        <w:t>依次进入“服务中心-入驻与配置”中查看CA数字证书</w:t>
      </w:r>
      <w:bookmarkStart w:id="30" w:name="_GoBack"/>
      <w:bookmarkEnd w:id="30"/>
      <w:r w:rsidRPr="004926FC">
        <w:rPr>
          <w:rFonts w:ascii="宋体" w:hAnsi="宋体" w:hint="eastAsia"/>
          <w:szCs w:val="21"/>
        </w:rPr>
        <w:t>办理操作流程。</w:t>
      </w:r>
      <w:r w:rsidRPr="004926FC">
        <w:rPr>
          <w:rFonts w:ascii="宋体" w:hAnsi="宋体" w:cs="宋体" w:hint="eastAsia"/>
          <w:bCs/>
          <w:kern w:val="0"/>
          <w:szCs w:val="21"/>
        </w:rPr>
        <w:t>如在操作过程中遇到问题或者需要技术支持，请致电客服热线：95763或者0771-3381253</w:t>
      </w:r>
      <w:r w:rsidRPr="004926FC">
        <w:rPr>
          <w:rFonts w:ascii="宋体" w:hAnsi="宋体" w:hint="eastAsia"/>
          <w:szCs w:val="21"/>
        </w:rPr>
        <w:t>）。</w:t>
      </w:r>
    </w:p>
    <w:p w:rsidR="00CE48C7" w:rsidRPr="004926FC" w:rsidRDefault="00CE48C7" w:rsidP="00CE48C7">
      <w:pPr>
        <w:spacing w:line="440" w:lineRule="exact"/>
        <w:ind w:firstLineChars="200" w:firstLine="420"/>
        <w:rPr>
          <w:rFonts w:ascii="宋体" w:hAnsi="宋体" w:cs="宋体"/>
          <w:kern w:val="0"/>
          <w:szCs w:val="21"/>
        </w:rPr>
      </w:pPr>
      <w:r w:rsidRPr="004926FC">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CE48C7" w:rsidRPr="004926FC" w:rsidRDefault="00CE48C7" w:rsidP="00CE48C7">
      <w:pPr>
        <w:widowControl/>
        <w:spacing w:line="440" w:lineRule="exact"/>
        <w:ind w:firstLineChars="200" w:firstLine="420"/>
        <w:jc w:val="left"/>
        <w:rPr>
          <w:rFonts w:ascii="宋体" w:hAnsi="宋体"/>
          <w:bCs/>
          <w:szCs w:val="21"/>
        </w:rPr>
      </w:pPr>
      <w:r w:rsidRPr="004926FC">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4926FC">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CE48C7" w:rsidRPr="004926FC" w:rsidRDefault="00CE48C7" w:rsidP="00CE48C7">
      <w:pPr>
        <w:pStyle w:val="ab"/>
        <w:spacing w:line="440" w:lineRule="exact"/>
        <w:ind w:leftChars="171" w:left="359"/>
        <w:rPr>
          <w:rFonts w:hAnsi="宋体" w:hint="default"/>
        </w:rPr>
      </w:pPr>
      <w:r w:rsidRPr="004926FC">
        <w:rPr>
          <w:rFonts w:hAnsi="宋体" w:cs="宋体"/>
          <w:kern w:val="0"/>
        </w:rPr>
        <w:t>（4）供应商需要在具备有摄像头及语音功能且互联网网络状况良好的电脑登录广西政府采购云平台远程开标大厅参与本次磋商，否则后果自负。</w:t>
      </w:r>
    </w:p>
    <w:p w:rsidR="00CE48C7" w:rsidRPr="004926FC" w:rsidRDefault="00CE48C7" w:rsidP="00CE48C7">
      <w:pPr>
        <w:pStyle w:val="ab"/>
        <w:spacing w:line="440" w:lineRule="exact"/>
        <w:ind w:leftChars="171" w:left="359" w:firstLineChars="99" w:firstLine="209"/>
        <w:rPr>
          <w:rFonts w:ascii="Times New Roman" w:hAnsi="宋体" w:hint="default"/>
          <w:b/>
          <w:bCs/>
        </w:rPr>
      </w:pPr>
      <w:proofErr w:type="spellStart"/>
      <w:r w:rsidRPr="004926FC">
        <w:rPr>
          <w:rFonts w:hAnsi="宋体"/>
          <w:b/>
        </w:rPr>
        <w:t>十一、</w:t>
      </w:r>
      <w:r w:rsidRPr="004926FC">
        <w:rPr>
          <w:rFonts w:ascii="Times New Roman" w:hAnsi="宋体"/>
          <w:b/>
          <w:bCs/>
        </w:rPr>
        <w:t>凡对本次采购提出询问，请按以下方式联系</w:t>
      </w:r>
      <w:proofErr w:type="spellEnd"/>
      <w:r w:rsidRPr="004926FC">
        <w:rPr>
          <w:rFonts w:ascii="Times New Roman" w:hAnsi="宋体"/>
          <w:b/>
          <w:bCs/>
        </w:rPr>
        <w:t>：</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 xml:space="preserve">1. </w:t>
      </w:r>
      <w:proofErr w:type="spellStart"/>
      <w:r w:rsidRPr="004926FC">
        <w:rPr>
          <w:rFonts w:hAnsi="宋体"/>
        </w:rPr>
        <w:t>采购单位信息</w:t>
      </w:r>
      <w:proofErr w:type="spellEnd"/>
      <w:r w:rsidRPr="004926FC">
        <w:rPr>
          <w:rFonts w:hAnsi="宋体"/>
        </w:rPr>
        <w:t>：</w:t>
      </w:r>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名称：中国共产党兴业县委员会宣传部</w:t>
      </w:r>
      <w:proofErr w:type="spellEnd"/>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地址：广西兴业县政府行政办公大楼八楼</w:t>
      </w:r>
      <w:proofErr w:type="spellEnd"/>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联系人：黄远强</w:t>
      </w:r>
      <w:proofErr w:type="spellEnd"/>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联系电话：0775-3767307</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lastRenderedPageBreak/>
        <w:t>2.采购代理机构信息</w:t>
      </w:r>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名称：云之龙咨询集团有限公司</w:t>
      </w:r>
      <w:proofErr w:type="spellEnd"/>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地址：广西兴业县石南镇环西路298号</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联系方式：0775-3769258</w:t>
      </w:r>
    </w:p>
    <w:p w:rsidR="00CE48C7" w:rsidRPr="004926FC" w:rsidRDefault="00CE48C7" w:rsidP="00CE48C7">
      <w:pPr>
        <w:pStyle w:val="ab"/>
        <w:spacing w:line="440" w:lineRule="exact"/>
        <w:ind w:leftChars="171" w:left="359" w:firstLineChars="227" w:firstLine="477"/>
        <w:rPr>
          <w:rFonts w:hAnsi="宋体" w:hint="default"/>
        </w:rPr>
      </w:pPr>
      <w:r w:rsidRPr="004926FC">
        <w:rPr>
          <w:rFonts w:hAnsi="宋体"/>
        </w:rPr>
        <w:t>3.项目联系方式</w:t>
      </w:r>
    </w:p>
    <w:p w:rsidR="00CE48C7" w:rsidRPr="004926FC" w:rsidRDefault="00CE48C7" w:rsidP="00CE48C7">
      <w:pPr>
        <w:pStyle w:val="ab"/>
        <w:spacing w:line="440" w:lineRule="exact"/>
        <w:ind w:leftChars="171" w:left="359" w:firstLineChars="227" w:firstLine="477"/>
        <w:rPr>
          <w:rFonts w:hAnsi="宋体" w:hint="default"/>
        </w:rPr>
      </w:pPr>
      <w:proofErr w:type="spellStart"/>
      <w:r w:rsidRPr="004926FC">
        <w:rPr>
          <w:rFonts w:hAnsi="宋体"/>
        </w:rPr>
        <w:t>项目联系人：谭丽丽</w:t>
      </w:r>
      <w:r w:rsidR="00591E0C" w:rsidRPr="004926FC">
        <w:rPr>
          <w:rFonts w:hAnsi="宋体"/>
        </w:rPr>
        <w:t>、</w:t>
      </w:r>
      <w:r w:rsidRPr="004926FC">
        <w:rPr>
          <w:rFonts w:hAnsi="宋体"/>
        </w:rPr>
        <w:t>倪艳</w:t>
      </w:r>
      <w:proofErr w:type="spellEnd"/>
    </w:p>
    <w:p w:rsidR="00CE48C7" w:rsidRPr="004926FC" w:rsidRDefault="00CE48C7" w:rsidP="00CE48C7">
      <w:pPr>
        <w:pStyle w:val="ab"/>
        <w:spacing w:line="440" w:lineRule="exact"/>
        <w:ind w:leftChars="171" w:left="359" w:firstLineChars="227" w:firstLine="477"/>
        <w:rPr>
          <w:rFonts w:hAnsi="宋体" w:hint="default"/>
          <w:lang w:eastAsia="zh-CN"/>
        </w:rPr>
      </w:pPr>
      <w:r w:rsidRPr="004926FC">
        <w:rPr>
          <w:rFonts w:hAnsi="宋体"/>
        </w:rPr>
        <w:t>电话：0775-3769258</w:t>
      </w:r>
    </w:p>
    <w:p w:rsidR="00CE48C7" w:rsidRPr="004926FC" w:rsidRDefault="00CE48C7" w:rsidP="00CE48C7">
      <w:pPr>
        <w:pStyle w:val="ab"/>
        <w:tabs>
          <w:tab w:val="left" w:pos="455"/>
        </w:tabs>
        <w:spacing w:line="440" w:lineRule="exact"/>
        <w:ind w:right="210"/>
        <w:jc w:val="right"/>
        <w:rPr>
          <w:rFonts w:hAnsi="宋体" w:hint="default"/>
        </w:rPr>
      </w:pPr>
    </w:p>
    <w:p w:rsidR="00CE48C7" w:rsidRPr="004926FC" w:rsidRDefault="00CE48C7" w:rsidP="00CE48C7">
      <w:pPr>
        <w:spacing w:line="440" w:lineRule="exact"/>
        <w:rPr>
          <w:rFonts w:ascii="宋体"/>
        </w:rPr>
      </w:pPr>
      <w:r w:rsidRPr="004926FC">
        <w:t xml:space="preserve">                                                       </w:t>
      </w:r>
      <w:r w:rsidRPr="004926FC">
        <w:rPr>
          <w:rFonts w:hint="eastAsia"/>
        </w:rPr>
        <w:t xml:space="preserve">                </w:t>
      </w:r>
      <w:r w:rsidRPr="004926FC">
        <w:t xml:space="preserve"> </w:t>
      </w:r>
      <w:r w:rsidRPr="004926FC">
        <w:rPr>
          <w:rFonts w:ascii="宋体" w:hint="eastAsia"/>
        </w:rPr>
        <w:t>2025年</w:t>
      </w:r>
      <w:r w:rsidR="0014441E" w:rsidRPr="004926FC">
        <w:rPr>
          <w:rFonts w:ascii="宋体" w:hint="eastAsia"/>
        </w:rPr>
        <w:t>4月11日</w:t>
      </w:r>
    </w:p>
    <w:p w:rsidR="00475988" w:rsidRPr="004926FC" w:rsidRDefault="00475988" w:rsidP="00C65CF7">
      <w:pPr>
        <w:spacing w:line="440" w:lineRule="exact"/>
        <w:rPr>
          <w:rFonts w:ascii="宋体"/>
        </w:rPr>
      </w:pPr>
    </w:p>
    <w:p w:rsidR="00797541" w:rsidRPr="004926FC" w:rsidRDefault="00F01230" w:rsidP="00F01230">
      <w:pPr>
        <w:spacing w:line="400" w:lineRule="exact"/>
        <w:rPr>
          <w:rFonts w:ascii="宋体"/>
        </w:rPr>
      </w:pPr>
      <w:r w:rsidRPr="004926FC">
        <w:rPr>
          <w:rFonts w:ascii="宋体"/>
        </w:rPr>
        <w:br w:type="page"/>
      </w:r>
    </w:p>
    <w:p w:rsidR="00797541" w:rsidRPr="004926FC" w:rsidRDefault="00797541">
      <w:pPr>
        <w:spacing w:line="320" w:lineRule="exact"/>
        <w:ind w:rightChars="60" w:right="126"/>
        <w:jc w:val="center"/>
        <w:rPr>
          <w:b/>
          <w:bCs/>
          <w:sz w:val="32"/>
        </w:rPr>
      </w:pPr>
      <w:r w:rsidRPr="004926FC">
        <w:rPr>
          <w:rFonts w:hint="eastAsia"/>
          <w:b/>
          <w:bCs/>
          <w:sz w:val="32"/>
        </w:rPr>
        <w:lastRenderedPageBreak/>
        <w:t>目</w:t>
      </w:r>
      <w:r w:rsidRPr="004926FC">
        <w:rPr>
          <w:rFonts w:hint="eastAsia"/>
          <w:b/>
          <w:bCs/>
          <w:sz w:val="32"/>
        </w:rPr>
        <w:t xml:space="preserve">   </w:t>
      </w:r>
      <w:r w:rsidRPr="004926FC">
        <w:rPr>
          <w:rFonts w:hint="eastAsia"/>
          <w:b/>
          <w:bCs/>
          <w:sz w:val="32"/>
        </w:rPr>
        <w:t>录</w:t>
      </w:r>
    </w:p>
    <w:p w:rsidR="00797541" w:rsidRPr="004926FC" w:rsidRDefault="00797541">
      <w:pPr>
        <w:pStyle w:val="10"/>
        <w:tabs>
          <w:tab w:val="right" w:leader="dot" w:pos="9775"/>
        </w:tabs>
        <w:rPr>
          <w:rStyle w:val="af8"/>
          <w:color w:val="auto"/>
          <w:kern w:val="44"/>
        </w:rPr>
      </w:pPr>
    </w:p>
    <w:p w:rsidR="004D79D8" w:rsidRPr="004926FC" w:rsidRDefault="00797541" w:rsidP="004D79D8">
      <w:pPr>
        <w:pStyle w:val="10"/>
        <w:tabs>
          <w:tab w:val="right" w:leader="dot" w:pos="9605"/>
        </w:tabs>
        <w:spacing w:line="480" w:lineRule="auto"/>
        <w:rPr>
          <w:noProof/>
          <w:sz w:val="24"/>
        </w:rPr>
      </w:pPr>
      <w:r w:rsidRPr="004926FC">
        <w:rPr>
          <w:rFonts w:ascii="新宋体" w:eastAsia="新宋体" w:hAnsi="新宋体" w:cs="新宋体" w:hint="eastAsia"/>
          <w:kern w:val="44"/>
          <w:sz w:val="24"/>
        </w:rPr>
        <w:fldChar w:fldCharType="begin"/>
      </w:r>
      <w:r w:rsidRPr="004926FC">
        <w:rPr>
          <w:rStyle w:val="af8"/>
          <w:rFonts w:ascii="新宋体" w:eastAsia="新宋体" w:hAnsi="新宋体" w:cs="新宋体" w:hint="eastAsia"/>
          <w:color w:val="auto"/>
          <w:kern w:val="44"/>
          <w:sz w:val="24"/>
        </w:rPr>
        <w:instrText xml:space="preserve"> TOC \o "1-3" \h \z \u </w:instrText>
      </w:r>
      <w:r w:rsidRPr="004926FC">
        <w:rPr>
          <w:rFonts w:ascii="新宋体" w:eastAsia="新宋体" w:hAnsi="新宋体" w:cs="新宋体" w:hint="eastAsia"/>
          <w:kern w:val="44"/>
          <w:sz w:val="24"/>
        </w:rPr>
        <w:fldChar w:fldCharType="separate"/>
      </w:r>
      <w:hyperlink w:anchor="_Toc140135283" w:history="1">
        <w:r w:rsidR="004D79D8" w:rsidRPr="004926FC">
          <w:rPr>
            <w:rStyle w:val="af8"/>
            <w:rFonts w:hint="eastAsia"/>
            <w:noProof/>
            <w:color w:val="auto"/>
            <w:sz w:val="24"/>
          </w:rPr>
          <w:t>第一章</w:t>
        </w:r>
        <w:r w:rsidR="00FC63D9" w:rsidRPr="004926FC">
          <w:rPr>
            <w:rStyle w:val="af8"/>
            <w:noProof/>
            <w:color w:val="auto"/>
            <w:sz w:val="24"/>
          </w:rPr>
          <w:t xml:space="preserve">  </w:t>
        </w:r>
        <w:r w:rsidR="004D79D8" w:rsidRPr="004926FC">
          <w:rPr>
            <w:rStyle w:val="af8"/>
            <w:rFonts w:hint="eastAsia"/>
            <w:noProof/>
            <w:color w:val="auto"/>
            <w:sz w:val="24"/>
          </w:rPr>
          <w:t>供应商须知及前附表</w:t>
        </w:r>
        <w:r w:rsidR="004D79D8" w:rsidRPr="004926FC">
          <w:rPr>
            <w:noProof/>
            <w:webHidden/>
            <w:sz w:val="24"/>
          </w:rPr>
          <w:tab/>
        </w:r>
        <w:r w:rsidR="004D79D8" w:rsidRPr="004926FC">
          <w:rPr>
            <w:noProof/>
            <w:webHidden/>
            <w:sz w:val="24"/>
          </w:rPr>
          <w:fldChar w:fldCharType="begin"/>
        </w:r>
        <w:r w:rsidR="004D79D8" w:rsidRPr="004926FC">
          <w:rPr>
            <w:noProof/>
            <w:webHidden/>
            <w:sz w:val="24"/>
          </w:rPr>
          <w:instrText xml:space="preserve"> PAGEREF _Toc140135283 \h </w:instrText>
        </w:r>
        <w:r w:rsidR="004D79D8" w:rsidRPr="004926FC">
          <w:rPr>
            <w:noProof/>
            <w:webHidden/>
            <w:sz w:val="24"/>
          </w:rPr>
        </w:r>
        <w:r w:rsidR="004D79D8" w:rsidRPr="004926FC">
          <w:rPr>
            <w:noProof/>
            <w:webHidden/>
            <w:sz w:val="24"/>
          </w:rPr>
          <w:fldChar w:fldCharType="separate"/>
        </w:r>
        <w:r w:rsidR="0055756F" w:rsidRPr="004926FC">
          <w:rPr>
            <w:noProof/>
            <w:webHidden/>
            <w:sz w:val="24"/>
          </w:rPr>
          <w:t>8</w:t>
        </w:r>
        <w:r w:rsidR="004D79D8" w:rsidRPr="004926FC">
          <w:rPr>
            <w:noProof/>
            <w:webHidden/>
            <w:sz w:val="24"/>
          </w:rPr>
          <w:fldChar w:fldCharType="end"/>
        </w:r>
      </w:hyperlink>
    </w:p>
    <w:p w:rsidR="004D79D8" w:rsidRPr="004926FC" w:rsidRDefault="00AF3263" w:rsidP="004D79D8">
      <w:pPr>
        <w:pStyle w:val="10"/>
        <w:tabs>
          <w:tab w:val="right" w:leader="dot" w:pos="9605"/>
        </w:tabs>
        <w:spacing w:line="480" w:lineRule="auto"/>
        <w:rPr>
          <w:noProof/>
          <w:sz w:val="24"/>
        </w:rPr>
      </w:pPr>
      <w:hyperlink w:anchor="_Toc140135293" w:history="1">
        <w:r w:rsidR="004D79D8" w:rsidRPr="004926FC">
          <w:rPr>
            <w:rStyle w:val="af8"/>
            <w:rFonts w:hint="eastAsia"/>
            <w:noProof/>
            <w:color w:val="auto"/>
            <w:sz w:val="24"/>
          </w:rPr>
          <w:t>第二章</w:t>
        </w:r>
        <w:r w:rsidR="004D79D8" w:rsidRPr="004926FC">
          <w:rPr>
            <w:rStyle w:val="af8"/>
            <w:noProof/>
            <w:color w:val="auto"/>
            <w:sz w:val="24"/>
          </w:rPr>
          <w:t xml:space="preserve">  </w:t>
        </w:r>
        <w:r w:rsidR="004D79D8" w:rsidRPr="004926FC">
          <w:rPr>
            <w:rStyle w:val="af8"/>
            <w:rFonts w:hint="eastAsia"/>
            <w:noProof/>
            <w:color w:val="auto"/>
            <w:sz w:val="24"/>
          </w:rPr>
          <w:t>采购需求</w:t>
        </w:r>
        <w:r w:rsidR="004D79D8" w:rsidRPr="004926FC">
          <w:rPr>
            <w:noProof/>
            <w:webHidden/>
            <w:sz w:val="24"/>
          </w:rPr>
          <w:tab/>
        </w:r>
        <w:r w:rsidR="004D79D8" w:rsidRPr="004926FC">
          <w:rPr>
            <w:noProof/>
            <w:webHidden/>
            <w:sz w:val="24"/>
          </w:rPr>
          <w:fldChar w:fldCharType="begin"/>
        </w:r>
        <w:r w:rsidR="004D79D8" w:rsidRPr="004926FC">
          <w:rPr>
            <w:noProof/>
            <w:webHidden/>
            <w:sz w:val="24"/>
          </w:rPr>
          <w:instrText xml:space="preserve"> PAGEREF _Toc140135293 \h </w:instrText>
        </w:r>
        <w:r w:rsidR="004D79D8" w:rsidRPr="004926FC">
          <w:rPr>
            <w:noProof/>
            <w:webHidden/>
            <w:sz w:val="24"/>
          </w:rPr>
        </w:r>
        <w:r w:rsidR="004D79D8" w:rsidRPr="004926FC">
          <w:rPr>
            <w:noProof/>
            <w:webHidden/>
            <w:sz w:val="24"/>
          </w:rPr>
          <w:fldChar w:fldCharType="separate"/>
        </w:r>
        <w:r w:rsidR="0055756F" w:rsidRPr="004926FC">
          <w:rPr>
            <w:noProof/>
            <w:webHidden/>
            <w:sz w:val="24"/>
          </w:rPr>
          <w:t>19</w:t>
        </w:r>
        <w:r w:rsidR="004D79D8" w:rsidRPr="004926FC">
          <w:rPr>
            <w:noProof/>
            <w:webHidden/>
            <w:sz w:val="24"/>
          </w:rPr>
          <w:fldChar w:fldCharType="end"/>
        </w:r>
      </w:hyperlink>
    </w:p>
    <w:p w:rsidR="004D79D8" w:rsidRPr="004926FC" w:rsidRDefault="00AF3263" w:rsidP="004D79D8">
      <w:pPr>
        <w:pStyle w:val="10"/>
        <w:tabs>
          <w:tab w:val="right" w:leader="dot" w:pos="9605"/>
        </w:tabs>
        <w:spacing w:line="480" w:lineRule="auto"/>
        <w:rPr>
          <w:noProof/>
          <w:sz w:val="24"/>
        </w:rPr>
      </w:pPr>
      <w:hyperlink w:anchor="_Toc140135294" w:history="1">
        <w:r w:rsidR="004D79D8" w:rsidRPr="004926FC">
          <w:rPr>
            <w:rStyle w:val="af8"/>
            <w:rFonts w:hint="eastAsia"/>
            <w:noProof/>
            <w:color w:val="auto"/>
            <w:sz w:val="24"/>
          </w:rPr>
          <w:t>第三章</w:t>
        </w:r>
        <w:r w:rsidR="004D79D8" w:rsidRPr="004926FC">
          <w:rPr>
            <w:rStyle w:val="af8"/>
            <w:noProof/>
            <w:color w:val="auto"/>
            <w:sz w:val="24"/>
          </w:rPr>
          <w:t xml:space="preserve">  </w:t>
        </w:r>
        <w:r w:rsidR="004D79D8" w:rsidRPr="004926FC">
          <w:rPr>
            <w:rStyle w:val="af8"/>
            <w:rFonts w:hint="eastAsia"/>
            <w:noProof/>
            <w:color w:val="auto"/>
            <w:sz w:val="24"/>
          </w:rPr>
          <w:t>评审程序和评定成交的标准</w:t>
        </w:r>
        <w:r w:rsidR="004D79D8" w:rsidRPr="004926FC">
          <w:rPr>
            <w:noProof/>
            <w:webHidden/>
            <w:sz w:val="24"/>
          </w:rPr>
          <w:tab/>
        </w:r>
        <w:r w:rsidR="004D79D8" w:rsidRPr="004926FC">
          <w:rPr>
            <w:noProof/>
            <w:webHidden/>
            <w:sz w:val="24"/>
          </w:rPr>
          <w:fldChar w:fldCharType="begin"/>
        </w:r>
        <w:r w:rsidR="004D79D8" w:rsidRPr="004926FC">
          <w:rPr>
            <w:noProof/>
            <w:webHidden/>
            <w:sz w:val="24"/>
          </w:rPr>
          <w:instrText xml:space="preserve"> PAGEREF _Toc140135294 \h </w:instrText>
        </w:r>
        <w:r w:rsidR="004D79D8" w:rsidRPr="004926FC">
          <w:rPr>
            <w:noProof/>
            <w:webHidden/>
            <w:sz w:val="24"/>
          </w:rPr>
        </w:r>
        <w:r w:rsidR="004D79D8" w:rsidRPr="004926FC">
          <w:rPr>
            <w:noProof/>
            <w:webHidden/>
            <w:sz w:val="24"/>
          </w:rPr>
          <w:fldChar w:fldCharType="separate"/>
        </w:r>
        <w:r w:rsidR="0055756F" w:rsidRPr="004926FC">
          <w:rPr>
            <w:noProof/>
            <w:webHidden/>
            <w:sz w:val="24"/>
          </w:rPr>
          <w:t>22</w:t>
        </w:r>
        <w:r w:rsidR="004D79D8" w:rsidRPr="004926FC">
          <w:rPr>
            <w:noProof/>
            <w:webHidden/>
            <w:sz w:val="24"/>
          </w:rPr>
          <w:fldChar w:fldCharType="end"/>
        </w:r>
      </w:hyperlink>
    </w:p>
    <w:p w:rsidR="004D79D8" w:rsidRPr="004926FC" w:rsidRDefault="00AF3263" w:rsidP="004D79D8">
      <w:pPr>
        <w:pStyle w:val="10"/>
        <w:tabs>
          <w:tab w:val="right" w:leader="dot" w:pos="9605"/>
        </w:tabs>
        <w:spacing w:line="480" w:lineRule="auto"/>
        <w:rPr>
          <w:noProof/>
          <w:sz w:val="24"/>
        </w:rPr>
      </w:pPr>
      <w:hyperlink w:anchor="_Toc140135295" w:history="1">
        <w:r w:rsidR="004D79D8" w:rsidRPr="004926FC">
          <w:rPr>
            <w:rStyle w:val="af8"/>
            <w:rFonts w:hint="eastAsia"/>
            <w:noProof/>
            <w:color w:val="auto"/>
            <w:sz w:val="24"/>
          </w:rPr>
          <w:t>第四章</w:t>
        </w:r>
        <w:r w:rsidR="004D79D8" w:rsidRPr="004926FC">
          <w:rPr>
            <w:rStyle w:val="af8"/>
            <w:noProof/>
            <w:color w:val="auto"/>
            <w:sz w:val="24"/>
          </w:rPr>
          <w:t xml:space="preserve">  </w:t>
        </w:r>
        <w:r w:rsidR="004D79D8" w:rsidRPr="004926FC">
          <w:rPr>
            <w:rStyle w:val="af8"/>
            <w:rFonts w:hint="eastAsia"/>
            <w:noProof/>
            <w:color w:val="auto"/>
            <w:sz w:val="24"/>
          </w:rPr>
          <w:t>合同格式</w:t>
        </w:r>
        <w:r w:rsidR="004D79D8" w:rsidRPr="004926FC">
          <w:rPr>
            <w:noProof/>
            <w:webHidden/>
            <w:sz w:val="24"/>
          </w:rPr>
          <w:tab/>
        </w:r>
        <w:r w:rsidR="004D79D8" w:rsidRPr="004926FC">
          <w:rPr>
            <w:noProof/>
            <w:webHidden/>
            <w:sz w:val="24"/>
          </w:rPr>
          <w:fldChar w:fldCharType="begin"/>
        </w:r>
        <w:r w:rsidR="004D79D8" w:rsidRPr="004926FC">
          <w:rPr>
            <w:noProof/>
            <w:webHidden/>
            <w:sz w:val="24"/>
          </w:rPr>
          <w:instrText xml:space="preserve"> PAGEREF _Toc140135295 \h </w:instrText>
        </w:r>
        <w:r w:rsidR="004D79D8" w:rsidRPr="004926FC">
          <w:rPr>
            <w:noProof/>
            <w:webHidden/>
            <w:sz w:val="24"/>
          </w:rPr>
        </w:r>
        <w:r w:rsidR="004D79D8" w:rsidRPr="004926FC">
          <w:rPr>
            <w:noProof/>
            <w:webHidden/>
            <w:sz w:val="24"/>
          </w:rPr>
          <w:fldChar w:fldCharType="separate"/>
        </w:r>
        <w:r w:rsidR="0055756F" w:rsidRPr="004926FC">
          <w:rPr>
            <w:noProof/>
            <w:webHidden/>
            <w:sz w:val="24"/>
          </w:rPr>
          <w:t>23</w:t>
        </w:r>
        <w:r w:rsidR="004D79D8" w:rsidRPr="004926FC">
          <w:rPr>
            <w:noProof/>
            <w:webHidden/>
            <w:sz w:val="24"/>
          </w:rPr>
          <w:fldChar w:fldCharType="end"/>
        </w:r>
      </w:hyperlink>
    </w:p>
    <w:p w:rsidR="004D79D8" w:rsidRPr="004926FC" w:rsidRDefault="00AF3263" w:rsidP="004D79D8">
      <w:pPr>
        <w:pStyle w:val="10"/>
        <w:tabs>
          <w:tab w:val="right" w:leader="dot" w:pos="9605"/>
        </w:tabs>
        <w:spacing w:line="480" w:lineRule="auto"/>
        <w:rPr>
          <w:noProof/>
          <w:sz w:val="24"/>
        </w:rPr>
      </w:pPr>
      <w:hyperlink w:anchor="_Toc140135296" w:history="1">
        <w:r w:rsidR="004D79D8" w:rsidRPr="004926FC">
          <w:rPr>
            <w:rStyle w:val="af8"/>
            <w:rFonts w:hint="eastAsia"/>
            <w:noProof/>
            <w:color w:val="auto"/>
            <w:sz w:val="24"/>
          </w:rPr>
          <w:t>第五章</w:t>
        </w:r>
        <w:r w:rsidR="004D79D8" w:rsidRPr="004926FC">
          <w:rPr>
            <w:rStyle w:val="af8"/>
            <w:noProof/>
            <w:color w:val="auto"/>
            <w:sz w:val="24"/>
          </w:rPr>
          <w:t xml:space="preserve">  </w:t>
        </w:r>
        <w:r w:rsidR="004D79D8" w:rsidRPr="004926FC">
          <w:rPr>
            <w:rStyle w:val="af8"/>
            <w:rFonts w:hint="eastAsia"/>
            <w:noProof/>
            <w:color w:val="auto"/>
            <w:sz w:val="24"/>
          </w:rPr>
          <w:t>响应文件（格式）</w:t>
        </w:r>
        <w:r w:rsidR="004D79D8" w:rsidRPr="004926FC">
          <w:rPr>
            <w:noProof/>
            <w:webHidden/>
            <w:sz w:val="24"/>
          </w:rPr>
          <w:tab/>
        </w:r>
        <w:r w:rsidR="004D79D8" w:rsidRPr="004926FC">
          <w:rPr>
            <w:noProof/>
            <w:webHidden/>
            <w:sz w:val="24"/>
          </w:rPr>
          <w:fldChar w:fldCharType="begin"/>
        </w:r>
        <w:r w:rsidR="004D79D8" w:rsidRPr="004926FC">
          <w:rPr>
            <w:noProof/>
            <w:webHidden/>
            <w:sz w:val="24"/>
          </w:rPr>
          <w:instrText xml:space="preserve"> PAGEREF _Toc140135296 \h </w:instrText>
        </w:r>
        <w:r w:rsidR="004D79D8" w:rsidRPr="004926FC">
          <w:rPr>
            <w:noProof/>
            <w:webHidden/>
            <w:sz w:val="24"/>
          </w:rPr>
        </w:r>
        <w:r w:rsidR="004D79D8" w:rsidRPr="004926FC">
          <w:rPr>
            <w:noProof/>
            <w:webHidden/>
            <w:sz w:val="24"/>
          </w:rPr>
          <w:fldChar w:fldCharType="separate"/>
        </w:r>
        <w:r w:rsidR="0055756F" w:rsidRPr="004926FC">
          <w:rPr>
            <w:noProof/>
            <w:webHidden/>
            <w:sz w:val="24"/>
          </w:rPr>
          <w:t>28</w:t>
        </w:r>
        <w:r w:rsidR="004D79D8" w:rsidRPr="004926FC">
          <w:rPr>
            <w:noProof/>
            <w:webHidden/>
            <w:sz w:val="24"/>
          </w:rPr>
          <w:fldChar w:fldCharType="end"/>
        </w:r>
      </w:hyperlink>
    </w:p>
    <w:p w:rsidR="00797541" w:rsidRPr="004926FC" w:rsidRDefault="00797541" w:rsidP="00A22B57">
      <w:pPr>
        <w:pStyle w:val="10"/>
        <w:tabs>
          <w:tab w:val="right" w:leader="dot" w:pos="9775"/>
        </w:tabs>
        <w:spacing w:line="400" w:lineRule="exact"/>
      </w:pPr>
      <w:r w:rsidRPr="004926FC">
        <w:rPr>
          <w:rFonts w:ascii="新宋体" w:eastAsia="新宋体" w:hAnsi="新宋体" w:cs="新宋体" w:hint="eastAsia"/>
          <w:kern w:val="44"/>
          <w:sz w:val="24"/>
        </w:rPr>
        <w:fldChar w:fldCharType="end"/>
      </w:r>
      <w:r w:rsidRPr="004926FC">
        <w:rPr>
          <w:rFonts w:hint="eastAsia"/>
        </w:rPr>
        <w:t xml:space="preserve"> </w:t>
      </w:r>
    </w:p>
    <w:p w:rsidR="00797541" w:rsidRPr="004926FC" w:rsidRDefault="00797541"/>
    <w:p w:rsidR="00797541" w:rsidRPr="004926FC" w:rsidRDefault="007958CE" w:rsidP="007958CE">
      <w:pPr>
        <w:tabs>
          <w:tab w:val="left" w:pos="6647"/>
        </w:tabs>
      </w:pPr>
      <w:r w:rsidRPr="004926FC">
        <w:tab/>
      </w:r>
    </w:p>
    <w:p w:rsidR="00797541" w:rsidRPr="004926FC" w:rsidRDefault="00797541"/>
    <w:p w:rsidR="00797541" w:rsidRPr="004926FC" w:rsidRDefault="004961A2" w:rsidP="00DE54C2">
      <w:pPr>
        <w:jc w:val="center"/>
      </w:pPr>
      <w:r w:rsidRPr="004926FC">
        <w:br w:type="page"/>
      </w:r>
      <w:bookmarkStart w:id="31" w:name="_Toc140135283"/>
      <w:r w:rsidR="00797541" w:rsidRPr="004926FC">
        <w:rPr>
          <w:rFonts w:ascii="Tahoma" w:hAnsi="Tahoma" w:cs="Tahoma" w:hint="eastAsia"/>
          <w:b/>
          <w:bCs/>
          <w:kern w:val="44"/>
          <w:sz w:val="32"/>
          <w:szCs w:val="44"/>
        </w:rPr>
        <w:lastRenderedPageBreak/>
        <w:t>第一章</w:t>
      </w:r>
      <w:r w:rsidR="00797541" w:rsidRPr="004926FC">
        <w:rPr>
          <w:rFonts w:ascii="Tahoma" w:hAnsi="Tahoma" w:cs="Tahoma" w:hint="eastAsia"/>
          <w:b/>
          <w:bCs/>
          <w:kern w:val="44"/>
          <w:sz w:val="32"/>
          <w:szCs w:val="44"/>
        </w:rPr>
        <w:t xml:space="preserve">   </w:t>
      </w:r>
      <w:r w:rsidR="00797541" w:rsidRPr="004926FC">
        <w:rPr>
          <w:rFonts w:ascii="Tahoma" w:hAnsi="Tahoma" w:cs="Tahoma" w:hint="eastAsia"/>
          <w:b/>
          <w:bCs/>
          <w:kern w:val="44"/>
          <w:sz w:val="32"/>
          <w:szCs w:val="44"/>
        </w:rPr>
        <w:t>供应商须知及前附表</w:t>
      </w:r>
      <w:bookmarkEnd w:id="31"/>
    </w:p>
    <w:p w:rsidR="00797541" w:rsidRPr="004926FC" w:rsidRDefault="00797541" w:rsidP="00DE54C2">
      <w:pPr>
        <w:pStyle w:val="1"/>
        <w:keepNext w:val="0"/>
        <w:keepLines w:val="0"/>
        <w:spacing w:line="360" w:lineRule="exact"/>
        <w:jc w:val="center"/>
        <w:rPr>
          <w:rFonts w:ascii="隶书" w:eastAsia="隶书"/>
          <w:b w:val="0"/>
          <w:sz w:val="52"/>
        </w:rPr>
      </w:pPr>
      <w:bookmarkStart w:id="32" w:name="_Toc140135284"/>
      <w:r w:rsidRPr="004926FC">
        <w:rPr>
          <w:rFonts w:hint="eastAsia"/>
          <w:sz w:val="32"/>
        </w:rPr>
        <w:t>供应商须知前附表</w:t>
      </w:r>
      <w:bookmarkEnd w:id="32"/>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717"/>
      </w:tblGrid>
      <w:tr w:rsidR="004926FC" w:rsidRPr="004926FC" w:rsidTr="00797541">
        <w:trPr>
          <w:trHeight w:val="585"/>
          <w:jc w:val="center"/>
        </w:trPr>
        <w:tc>
          <w:tcPr>
            <w:tcW w:w="726" w:type="dxa"/>
          </w:tcPr>
          <w:p w:rsidR="007E110E" w:rsidRPr="004926FC" w:rsidRDefault="003A1387" w:rsidP="00797541">
            <w:pPr>
              <w:pStyle w:val="ab"/>
              <w:spacing w:line="340" w:lineRule="exact"/>
              <w:jc w:val="center"/>
              <w:rPr>
                <w:rFonts w:hAnsi="宋体" w:hint="default"/>
                <w:szCs w:val="24"/>
                <w:lang w:val="en-US" w:eastAsia="zh-CN"/>
              </w:rPr>
            </w:pPr>
            <w:r w:rsidRPr="004926FC">
              <w:rPr>
                <w:rFonts w:hAnsi="宋体"/>
                <w:szCs w:val="24"/>
                <w:lang w:val="en-US" w:eastAsia="zh-CN"/>
              </w:rPr>
              <w:t>项号</w:t>
            </w:r>
          </w:p>
        </w:tc>
        <w:tc>
          <w:tcPr>
            <w:tcW w:w="8717" w:type="dxa"/>
          </w:tcPr>
          <w:p w:rsidR="007E110E" w:rsidRPr="004926FC" w:rsidRDefault="007E110E" w:rsidP="00797541">
            <w:pPr>
              <w:pStyle w:val="ab"/>
              <w:spacing w:line="340" w:lineRule="exact"/>
              <w:jc w:val="center"/>
              <w:rPr>
                <w:rFonts w:hAnsi="宋体" w:hint="default"/>
                <w:szCs w:val="24"/>
                <w:lang w:val="en-US" w:eastAsia="zh-CN"/>
              </w:rPr>
            </w:pPr>
            <w:r w:rsidRPr="004926FC">
              <w:rPr>
                <w:rFonts w:hAnsi="宋体"/>
                <w:szCs w:val="24"/>
                <w:lang w:val="en-US" w:eastAsia="zh-CN"/>
              </w:rPr>
              <w:t>内    容</w:t>
            </w:r>
          </w:p>
        </w:tc>
      </w:tr>
      <w:tr w:rsidR="004926FC" w:rsidRPr="004926FC" w:rsidTr="00797541">
        <w:trPr>
          <w:trHeight w:val="807"/>
          <w:jc w:val="center"/>
        </w:trPr>
        <w:tc>
          <w:tcPr>
            <w:tcW w:w="726" w:type="dxa"/>
            <w:vAlign w:val="center"/>
          </w:tcPr>
          <w:p w:rsidR="007E110E" w:rsidRPr="004926FC" w:rsidRDefault="007E110E" w:rsidP="00797541">
            <w:pPr>
              <w:pStyle w:val="ab"/>
              <w:spacing w:line="340" w:lineRule="exact"/>
              <w:jc w:val="center"/>
              <w:rPr>
                <w:rFonts w:hAnsi="宋体" w:hint="default"/>
                <w:szCs w:val="24"/>
                <w:lang w:val="en-US" w:eastAsia="zh-CN"/>
              </w:rPr>
            </w:pPr>
            <w:r w:rsidRPr="004926FC">
              <w:rPr>
                <w:rFonts w:hAnsi="宋体"/>
                <w:szCs w:val="24"/>
                <w:lang w:val="en-US" w:eastAsia="zh-CN"/>
              </w:rPr>
              <w:t>1</w:t>
            </w:r>
          </w:p>
        </w:tc>
        <w:tc>
          <w:tcPr>
            <w:tcW w:w="8717" w:type="dxa"/>
            <w:vAlign w:val="center"/>
          </w:tcPr>
          <w:p w:rsidR="007E110E" w:rsidRPr="004926FC" w:rsidRDefault="007E110E" w:rsidP="00797541">
            <w:pPr>
              <w:pStyle w:val="ab"/>
              <w:spacing w:line="340" w:lineRule="exact"/>
              <w:rPr>
                <w:rFonts w:hint="default"/>
                <w:lang w:val="en-US" w:eastAsia="zh-CN"/>
              </w:rPr>
            </w:pPr>
            <w:r w:rsidRPr="004926FC">
              <w:rPr>
                <w:lang w:val="en-US" w:eastAsia="zh-CN"/>
              </w:rPr>
              <w:t>项目名称：</w:t>
            </w:r>
            <w:r w:rsidR="001D68FD" w:rsidRPr="004926FC">
              <w:rPr>
                <w:lang w:val="en-US" w:eastAsia="zh-CN"/>
              </w:rPr>
              <w:t>兴业县与</w:t>
            </w:r>
            <w:r w:rsidR="008C39BA" w:rsidRPr="004926FC">
              <w:rPr>
                <w:lang w:val="en-US" w:eastAsia="zh-CN"/>
              </w:rPr>
              <w:t>广西日报</w:t>
            </w:r>
            <w:r w:rsidR="001D68FD" w:rsidRPr="004926FC">
              <w:rPr>
                <w:lang w:val="en-US" w:eastAsia="zh-CN"/>
              </w:rPr>
              <w:t>、新华社</w:t>
            </w:r>
            <w:r w:rsidR="00FC63D9" w:rsidRPr="004926FC">
              <w:rPr>
                <w:lang w:val="en-US" w:eastAsia="zh-CN"/>
              </w:rPr>
              <w:t>2025</w:t>
            </w:r>
            <w:r w:rsidR="001D68FD" w:rsidRPr="004926FC">
              <w:rPr>
                <w:lang w:val="en-US" w:eastAsia="zh-CN"/>
              </w:rPr>
              <w:t>年度宣传合作项目</w:t>
            </w:r>
          </w:p>
          <w:p w:rsidR="007E110E" w:rsidRPr="004926FC" w:rsidRDefault="007E110E" w:rsidP="00797541">
            <w:pPr>
              <w:pStyle w:val="ab"/>
              <w:spacing w:line="340" w:lineRule="exact"/>
              <w:rPr>
                <w:rFonts w:hint="default"/>
                <w:lang w:val="en-US" w:eastAsia="zh-CN"/>
              </w:rPr>
            </w:pPr>
            <w:r w:rsidRPr="004926FC">
              <w:rPr>
                <w:lang w:val="en-US" w:eastAsia="zh-CN"/>
              </w:rPr>
              <w:t>项目编号：</w:t>
            </w:r>
            <w:r w:rsidR="00395896" w:rsidRPr="004926FC">
              <w:rPr>
                <w:lang w:val="en-US" w:eastAsia="zh-CN"/>
              </w:rPr>
              <w:t>YLZC2025-D3-240019-YZLZ</w:t>
            </w:r>
          </w:p>
        </w:tc>
      </w:tr>
      <w:tr w:rsidR="004926FC" w:rsidRPr="004926FC" w:rsidTr="00797541">
        <w:trPr>
          <w:trHeight w:val="835"/>
          <w:jc w:val="center"/>
        </w:trPr>
        <w:tc>
          <w:tcPr>
            <w:tcW w:w="726" w:type="dxa"/>
            <w:vAlign w:val="center"/>
          </w:tcPr>
          <w:p w:rsidR="00BB0C9B" w:rsidRPr="004926FC" w:rsidRDefault="00BB0C9B" w:rsidP="000B0525">
            <w:pPr>
              <w:pStyle w:val="ab"/>
              <w:spacing w:line="400" w:lineRule="exact"/>
              <w:jc w:val="center"/>
              <w:rPr>
                <w:rFonts w:hAnsi="宋体" w:hint="default"/>
                <w:szCs w:val="24"/>
                <w:lang w:val="en-US" w:eastAsia="zh-CN"/>
              </w:rPr>
            </w:pPr>
            <w:r w:rsidRPr="004926FC">
              <w:rPr>
                <w:rFonts w:hAnsi="宋体"/>
                <w:szCs w:val="24"/>
                <w:lang w:val="en-US" w:eastAsia="zh-CN"/>
              </w:rPr>
              <w:t>2</w:t>
            </w:r>
          </w:p>
        </w:tc>
        <w:tc>
          <w:tcPr>
            <w:tcW w:w="8717" w:type="dxa"/>
            <w:vAlign w:val="center"/>
          </w:tcPr>
          <w:p w:rsidR="00BB0C9B" w:rsidRPr="004926FC" w:rsidRDefault="00BB0C9B" w:rsidP="000B0525">
            <w:pPr>
              <w:pStyle w:val="ab"/>
              <w:spacing w:line="400" w:lineRule="exact"/>
              <w:rPr>
                <w:rFonts w:hAnsi="宋体" w:hint="default"/>
                <w:szCs w:val="24"/>
                <w:lang w:val="en-US" w:eastAsia="zh-CN"/>
              </w:rPr>
            </w:pPr>
            <w:r w:rsidRPr="004926FC">
              <w:rPr>
                <w:rFonts w:hAnsi="宋体"/>
                <w:szCs w:val="24"/>
                <w:lang w:val="en-US" w:eastAsia="zh-CN"/>
              </w:rPr>
              <w:t>申请人的资格要求：</w:t>
            </w:r>
          </w:p>
          <w:p w:rsidR="00BB0C9B" w:rsidRPr="004926FC" w:rsidRDefault="00BB0C9B" w:rsidP="000B0525">
            <w:pPr>
              <w:pStyle w:val="ab"/>
              <w:spacing w:line="400" w:lineRule="exact"/>
              <w:rPr>
                <w:rFonts w:hAnsi="宋体" w:hint="default"/>
                <w:szCs w:val="24"/>
                <w:lang w:val="en-US" w:eastAsia="zh-CN"/>
              </w:rPr>
            </w:pPr>
            <w:r w:rsidRPr="004926FC">
              <w:rPr>
                <w:rFonts w:hAnsi="宋体"/>
                <w:szCs w:val="24"/>
                <w:lang w:val="en-US" w:eastAsia="zh-CN"/>
              </w:rPr>
              <w:t>1.供应商的资格要求详见单一来源采购邀请函。</w:t>
            </w:r>
          </w:p>
          <w:p w:rsidR="00BB0C9B" w:rsidRPr="004926FC" w:rsidRDefault="00BB0C9B" w:rsidP="000B0525">
            <w:pPr>
              <w:pStyle w:val="ab"/>
              <w:spacing w:line="400" w:lineRule="exact"/>
              <w:rPr>
                <w:rFonts w:hAnsi="宋体" w:hint="default"/>
                <w:szCs w:val="24"/>
                <w:lang w:val="en-US" w:eastAsia="zh-CN"/>
              </w:rPr>
            </w:pPr>
            <w:r w:rsidRPr="004926FC">
              <w:rPr>
                <w:rFonts w:hAnsi="宋体"/>
                <w:szCs w:val="24"/>
                <w:lang w:val="en-US" w:eastAsia="zh-CN"/>
              </w:rPr>
              <w:t>2.供应商出现下列情形之一的，不得参加政府采购活动：</w:t>
            </w:r>
          </w:p>
          <w:p w:rsidR="00BB0C9B" w:rsidRPr="004926FC" w:rsidRDefault="00BB0C9B" w:rsidP="000B0525">
            <w:pPr>
              <w:pStyle w:val="ab"/>
              <w:spacing w:line="400" w:lineRule="exact"/>
              <w:rPr>
                <w:rFonts w:hAnsi="宋体" w:hint="default"/>
                <w:szCs w:val="24"/>
                <w:lang w:val="en-US" w:eastAsia="zh-CN"/>
              </w:rPr>
            </w:pPr>
            <w:r w:rsidRPr="004926FC">
              <w:rPr>
                <w:rFonts w:hAnsi="宋体"/>
                <w:szCs w:val="24"/>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B0C9B" w:rsidRPr="004926FC" w:rsidRDefault="00BB0C9B" w:rsidP="000B0525">
            <w:pPr>
              <w:pStyle w:val="ab"/>
              <w:spacing w:line="400" w:lineRule="exact"/>
              <w:rPr>
                <w:rFonts w:hAnsi="宋体" w:hint="default"/>
                <w:szCs w:val="24"/>
                <w:lang w:val="en-US" w:eastAsia="zh-CN"/>
              </w:rPr>
            </w:pPr>
            <w:r w:rsidRPr="004926FC">
              <w:rPr>
                <w:rFonts w:hAnsi="宋体"/>
                <w:szCs w:val="24"/>
                <w:lang w:val="en-US" w:eastAsia="zh-CN"/>
              </w:rPr>
              <w:t>（2）对在“信用中国”网站(www.creditchina.gov.cn) 、中国政府采购网(www.ccgp.gov.cn)被列入失信被执行人、</w:t>
            </w:r>
            <w:r w:rsidR="00C94520" w:rsidRPr="004926FC">
              <w:rPr>
                <w:rFonts w:hAnsi="宋体"/>
                <w:szCs w:val="24"/>
                <w:lang w:val="en-US" w:eastAsia="zh-CN"/>
              </w:rPr>
              <w:t>重大税收违法失信主体名单</w:t>
            </w:r>
            <w:r w:rsidRPr="004926FC">
              <w:rPr>
                <w:rFonts w:hAnsi="宋体"/>
                <w:szCs w:val="24"/>
                <w:lang w:val="en-US" w:eastAsia="zh-CN"/>
              </w:rPr>
              <w:t>、政府采购严重违法失信行为记录名单及其他不符合《中华人民共和国政府采购法》第二十二条规定条件的供应商，不得参与政府采购活动。</w:t>
            </w:r>
          </w:p>
        </w:tc>
      </w:tr>
      <w:tr w:rsidR="004926FC" w:rsidRPr="004926FC" w:rsidTr="00C94520">
        <w:trPr>
          <w:trHeight w:val="424"/>
          <w:jc w:val="center"/>
        </w:trPr>
        <w:tc>
          <w:tcPr>
            <w:tcW w:w="726" w:type="dxa"/>
            <w:vAlign w:val="center"/>
          </w:tcPr>
          <w:p w:rsidR="007E110E" w:rsidRPr="004926FC" w:rsidRDefault="007E110E" w:rsidP="00797541">
            <w:pPr>
              <w:pStyle w:val="ab"/>
              <w:spacing w:line="340" w:lineRule="exact"/>
              <w:jc w:val="center"/>
              <w:rPr>
                <w:rFonts w:hAnsi="宋体" w:hint="default"/>
                <w:szCs w:val="24"/>
                <w:lang w:val="en-US" w:eastAsia="zh-CN"/>
              </w:rPr>
            </w:pPr>
            <w:r w:rsidRPr="004926FC">
              <w:rPr>
                <w:rFonts w:hAnsi="宋体"/>
                <w:szCs w:val="24"/>
                <w:lang w:val="en-US" w:eastAsia="zh-CN"/>
              </w:rPr>
              <w:t>3</w:t>
            </w:r>
          </w:p>
        </w:tc>
        <w:tc>
          <w:tcPr>
            <w:tcW w:w="8717" w:type="dxa"/>
            <w:vAlign w:val="center"/>
          </w:tcPr>
          <w:p w:rsidR="007E110E" w:rsidRPr="004926FC" w:rsidRDefault="007E110E" w:rsidP="00797541">
            <w:pPr>
              <w:pStyle w:val="ab"/>
              <w:spacing w:line="340" w:lineRule="exact"/>
              <w:ind w:left="1023" w:hangingChars="487" w:hanging="1023"/>
              <w:rPr>
                <w:rFonts w:hAnsi="宋体" w:hint="default"/>
                <w:szCs w:val="24"/>
                <w:lang w:val="en-US" w:eastAsia="zh-CN"/>
              </w:rPr>
            </w:pPr>
            <w:r w:rsidRPr="004926FC">
              <w:rPr>
                <w:rFonts w:hAnsi="宋体"/>
                <w:szCs w:val="24"/>
                <w:lang w:val="en-US" w:eastAsia="zh-CN"/>
              </w:rPr>
              <w:t>报价：供应商应就</w:t>
            </w:r>
            <w:r w:rsidR="009F2FA7" w:rsidRPr="004926FC">
              <w:rPr>
                <w:rFonts w:hAnsi="宋体"/>
                <w:szCs w:val="24"/>
                <w:lang w:val="en-US" w:eastAsia="zh-CN"/>
              </w:rPr>
              <w:t>某分标</w:t>
            </w:r>
            <w:r w:rsidRPr="004926FC">
              <w:rPr>
                <w:rFonts w:hAnsi="宋体"/>
                <w:szCs w:val="24"/>
                <w:lang w:val="en-US" w:eastAsia="zh-CN"/>
              </w:rPr>
              <w:t>《采购需求》中所有报价</w:t>
            </w:r>
            <w:r w:rsidR="009F2FA7" w:rsidRPr="004926FC">
              <w:rPr>
                <w:rFonts w:hAnsi="宋体"/>
                <w:szCs w:val="24"/>
                <w:lang w:val="en-US" w:eastAsia="zh-CN"/>
              </w:rPr>
              <w:t>的内容作</w:t>
            </w:r>
            <w:r w:rsidRPr="004926FC">
              <w:rPr>
                <w:rFonts w:hAnsi="宋体"/>
                <w:szCs w:val="24"/>
                <w:lang w:val="en-US" w:eastAsia="zh-CN"/>
              </w:rPr>
              <w:t>完整唯一报价。</w:t>
            </w:r>
          </w:p>
        </w:tc>
      </w:tr>
      <w:tr w:rsidR="004926FC" w:rsidRPr="004926FC" w:rsidTr="00C94520">
        <w:trPr>
          <w:trHeight w:val="424"/>
          <w:jc w:val="center"/>
        </w:trPr>
        <w:tc>
          <w:tcPr>
            <w:tcW w:w="726" w:type="dxa"/>
            <w:vAlign w:val="center"/>
          </w:tcPr>
          <w:p w:rsidR="00A50E6C" w:rsidRPr="004926FC" w:rsidRDefault="00A50E6C" w:rsidP="00E106D0">
            <w:pPr>
              <w:pStyle w:val="ab"/>
              <w:spacing w:line="400" w:lineRule="exact"/>
              <w:jc w:val="center"/>
              <w:rPr>
                <w:rFonts w:hAnsi="宋体" w:hint="default"/>
                <w:szCs w:val="24"/>
                <w:lang w:val="en-US" w:eastAsia="zh-CN"/>
              </w:rPr>
            </w:pPr>
            <w:r w:rsidRPr="004926FC">
              <w:rPr>
                <w:rFonts w:hAnsi="宋体" w:cs="宋体"/>
                <w:lang w:val="en-US" w:eastAsia="zh-CN"/>
              </w:rPr>
              <w:t>11.1</w:t>
            </w:r>
          </w:p>
        </w:tc>
        <w:tc>
          <w:tcPr>
            <w:tcW w:w="8717" w:type="dxa"/>
            <w:vAlign w:val="center"/>
          </w:tcPr>
          <w:p w:rsidR="00A50E6C" w:rsidRPr="004926FC" w:rsidRDefault="00A50E6C" w:rsidP="00E106D0">
            <w:pPr>
              <w:wordWrap w:val="0"/>
              <w:snapToGrid w:val="0"/>
              <w:spacing w:line="440" w:lineRule="exact"/>
              <w:jc w:val="left"/>
              <w:rPr>
                <w:rFonts w:ascii="宋体" w:hAnsi="宋体" w:cs="宋体"/>
                <w:b/>
                <w:szCs w:val="21"/>
              </w:rPr>
            </w:pPr>
            <w:r w:rsidRPr="004926FC">
              <w:rPr>
                <w:rFonts w:ascii="宋体" w:hAnsi="宋体" w:cs="宋体" w:hint="eastAsia"/>
                <w:b/>
                <w:szCs w:val="21"/>
              </w:rPr>
              <w:t>资格证明文件</w:t>
            </w:r>
          </w:p>
          <w:p w:rsidR="00A50E6C" w:rsidRPr="004926FC" w:rsidRDefault="00A40450" w:rsidP="00E106D0">
            <w:pPr>
              <w:pStyle w:val="ab"/>
              <w:numPr>
                <w:ilvl w:val="0"/>
                <w:numId w:val="1"/>
              </w:numPr>
              <w:spacing w:line="400" w:lineRule="exact"/>
              <w:ind w:left="0" w:firstLine="426"/>
              <w:rPr>
                <w:rFonts w:hAnsi="宋体" w:cs="宋体" w:hint="default"/>
                <w:lang w:val="en-US" w:eastAsia="zh-CN"/>
              </w:rPr>
            </w:pPr>
            <w:r w:rsidRPr="004926FC">
              <w:rPr>
                <w:rFonts w:hAnsi="宋体" w:cs="宋体"/>
                <w:lang w:val="en-US" w:eastAsia="zh-CN"/>
              </w:rPr>
              <w:t>供应商为法人或者其他组织的提供其营业执照等证明文件（如营业执照或者事业单位法人证书或者执业许可证或者登记证书等），供应商为自然人的提供其身份证复印件；</w:t>
            </w:r>
            <w:r w:rsidRPr="004926FC">
              <w:rPr>
                <w:rFonts w:hAnsi="宋体" w:cs="宋体"/>
                <w:b/>
                <w:bCs/>
                <w:lang w:val="en-US" w:eastAsia="zh-CN"/>
              </w:rPr>
              <w:t>（必须提供，否则响应文件按无效响应处理）</w:t>
            </w:r>
          </w:p>
          <w:p w:rsidR="00A50E6C" w:rsidRPr="004926FC" w:rsidRDefault="00A50E6C" w:rsidP="00E106D0">
            <w:pPr>
              <w:pStyle w:val="ab"/>
              <w:numPr>
                <w:ilvl w:val="0"/>
                <w:numId w:val="1"/>
              </w:numPr>
              <w:spacing w:line="400" w:lineRule="exact"/>
              <w:ind w:left="0" w:firstLine="426"/>
              <w:rPr>
                <w:rFonts w:hAnsi="宋体" w:cs="宋体" w:hint="default"/>
                <w:b/>
                <w:bCs/>
                <w:lang w:val="en-US" w:eastAsia="zh-CN"/>
              </w:rPr>
            </w:pPr>
            <w:r w:rsidRPr="004926FC">
              <w:rPr>
                <w:rFonts w:hAnsi="宋体" w:cs="宋体"/>
                <w:lang w:val="en-US" w:eastAsia="zh-CN"/>
              </w:rPr>
              <w:t>供应</w:t>
            </w:r>
            <w:proofErr w:type="gramStart"/>
            <w:r w:rsidRPr="004926FC">
              <w:rPr>
                <w:rFonts w:hAnsi="宋体" w:cs="宋体"/>
                <w:lang w:val="en-US" w:eastAsia="zh-CN"/>
              </w:rPr>
              <w:t>商依法</w:t>
            </w:r>
            <w:proofErr w:type="gramEnd"/>
            <w:r w:rsidRPr="004926FC">
              <w:rPr>
                <w:rFonts w:hAnsi="宋体" w:cs="宋体"/>
                <w:lang w:val="en-US" w:eastAsia="zh-CN"/>
              </w:rPr>
              <w:t>缴纳税收的相关材料（</w:t>
            </w:r>
            <w:r w:rsidRPr="004926FC">
              <w:rPr>
                <w:rFonts w:hAnsi="宋体" w:cs="宋体"/>
                <w:u w:val="single"/>
                <w:lang w:val="en-US" w:eastAsia="zh-CN"/>
              </w:rPr>
              <w:t>2024年</w:t>
            </w:r>
            <w:r w:rsidR="00D23D30" w:rsidRPr="004926FC">
              <w:rPr>
                <w:rFonts w:hAnsi="宋体" w:cs="宋体"/>
                <w:u w:val="single"/>
                <w:lang w:val="en-US" w:eastAsia="zh-CN"/>
              </w:rPr>
              <w:t>10</w:t>
            </w:r>
            <w:r w:rsidRPr="004926FC">
              <w:rPr>
                <w:rFonts w:hAnsi="宋体" w:cs="宋体"/>
                <w:u w:val="single"/>
                <w:lang w:val="en-US" w:eastAsia="zh-CN"/>
              </w:rPr>
              <w:t>月至响应文件递交截止时间</w:t>
            </w:r>
            <w:r w:rsidR="00C808D1" w:rsidRPr="004926FC">
              <w:rPr>
                <w:rFonts w:hAnsi="宋体" w:cs="宋体"/>
                <w:lang w:val="en-US" w:eastAsia="zh-CN"/>
              </w:rPr>
              <w:t>前</w:t>
            </w:r>
            <w:r w:rsidR="00D23D30" w:rsidRPr="004926FC">
              <w:rPr>
                <w:rFonts w:hAnsi="宋体" w:cs="宋体"/>
                <w:lang w:val="en-US" w:eastAsia="zh-CN"/>
              </w:rPr>
              <w:t>任意1个月</w:t>
            </w:r>
            <w:r w:rsidRPr="004926FC">
              <w:rPr>
                <w:rFonts w:hAnsi="宋体" w:cs="宋体"/>
                <w:lang w:val="en-US" w:eastAsia="zh-CN"/>
              </w:rPr>
              <w:t>的依法缴纳税收的证明材料复印件；依法免税的供应商，必须提供符合免税条件的证明材料。从成立之日起到响应文件提交截止时间</w:t>
            </w:r>
            <w:proofErr w:type="gramStart"/>
            <w:r w:rsidRPr="004926FC">
              <w:rPr>
                <w:rFonts w:hAnsi="宋体" w:cs="宋体"/>
                <w:lang w:val="en-US" w:eastAsia="zh-CN"/>
              </w:rPr>
              <w:t>止</w:t>
            </w:r>
            <w:proofErr w:type="gramEnd"/>
            <w:r w:rsidRPr="004926FC">
              <w:rPr>
                <w:rFonts w:hAnsi="宋体" w:cs="宋体"/>
                <w:lang w:val="en-US" w:eastAsia="zh-CN"/>
              </w:rPr>
              <w:t>不足要求月数的，只需提供从成立之日起的依法缴纳税收相应证明文件）；（</w:t>
            </w:r>
            <w:r w:rsidRPr="004926FC">
              <w:rPr>
                <w:rFonts w:hAnsi="宋体" w:cs="宋体"/>
                <w:b/>
                <w:lang w:val="en-US" w:eastAsia="zh-CN"/>
              </w:rPr>
              <w:t>必须提供，否则响应文件按无效响应处理</w:t>
            </w:r>
            <w:r w:rsidRPr="004926FC">
              <w:rPr>
                <w:rFonts w:hAnsi="宋体" w:cs="宋体"/>
                <w:lang w:val="en-US" w:eastAsia="zh-CN"/>
              </w:rPr>
              <w:t>）</w:t>
            </w:r>
          </w:p>
          <w:p w:rsidR="00A50E6C" w:rsidRPr="004926FC" w:rsidRDefault="00A50E6C" w:rsidP="00E106D0">
            <w:pPr>
              <w:pStyle w:val="ab"/>
              <w:numPr>
                <w:ilvl w:val="0"/>
                <w:numId w:val="1"/>
              </w:numPr>
              <w:spacing w:line="400" w:lineRule="exact"/>
              <w:ind w:left="0" w:firstLine="426"/>
              <w:rPr>
                <w:rFonts w:hAnsi="宋体" w:cs="宋体" w:hint="default"/>
                <w:lang w:val="en-US" w:eastAsia="zh-CN"/>
              </w:rPr>
            </w:pPr>
            <w:r w:rsidRPr="004926FC">
              <w:rPr>
                <w:rFonts w:hAnsi="宋体" w:cs="宋体"/>
                <w:lang w:val="en-US" w:eastAsia="zh-CN"/>
              </w:rPr>
              <w:t>供应</w:t>
            </w:r>
            <w:proofErr w:type="gramStart"/>
            <w:r w:rsidRPr="004926FC">
              <w:rPr>
                <w:rFonts w:hAnsi="宋体" w:cs="宋体"/>
                <w:lang w:val="en-US" w:eastAsia="zh-CN"/>
              </w:rPr>
              <w:t>商依法</w:t>
            </w:r>
            <w:proofErr w:type="gramEnd"/>
            <w:r w:rsidRPr="004926FC">
              <w:rPr>
                <w:rFonts w:hAnsi="宋体" w:cs="宋体"/>
                <w:lang w:val="en-US" w:eastAsia="zh-CN"/>
              </w:rPr>
              <w:t>缴纳社会保障资金的相关材料[</w:t>
            </w:r>
            <w:r w:rsidRPr="004926FC">
              <w:rPr>
                <w:rFonts w:hAnsi="宋体" w:cs="宋体"/>
                <w:u w:val="single"/>
                <w:lang w:val="en-US" w:eastAsia="zh-CN"/>
              </w:rPr>
              <w:t>2024年1</w:t>
            </w:r>
            <w:r w:rsidR="00D23D30" w:rsidRPr="004926FC">
              <w:rPr>
                <w:rFonts w:hAnsi="宋体" w:cs="宋体"/>
                <w:u w:val="single"/>
                <w:lang w:val="en-US" w:eastAsia="zh-CN"/>
              </w:rPr>
              <w:t>0</w:t>
            </w:r>
            <w:r w:rsidRPr="004926FC">
              <w:rPr>
                <w:rFonts w:hAnsi="宋体" w:cs="宋体"/>
                <w:u w:val="single"/>
                <w:lang w:val="en-US" w:eastAsia="zh-CN"/>
              </w:rPr>
              <w:t>月至响应文件递交截止时间</w:t>
            </w:r>
            <w:r w:rsidR="00C808D1" w:rsidRPr="004926FC">
              <w:rPr>
                <w:rFonts w:hAnsi="宋体" w:cs="宋体"/>
                <w:lang w:val="en-US" w:eastAsia="zh-CN"/>
              </w:rPr>
              <w:t>前</w:t>
            </w:r>
            <w:r w:rsidR="00D23D30" w:rsidRPr="004926FC">
              <w:rPr>
                <w:rFonts w:hAnsi="宋体" w:cs="宋体"/>
                <w:lang w:val="en-US" w:eastAsia="zh-CN"/>
              </w:rPr>
              <w:t>任意1个月</w:t>
            </w:r>
            <w:r w:rsidRPr="004926FC">
              <w:rPr>
                <w:rFonts w:hAnsi="宋体" w:cs="宋体"/>
                <w:lang w:val="en-US" w:eastAsia="zh-CN"/>
              </w:rPr>
              <w:t>的依法缴纳社会保障资金的缴费</w:t>
            </w:r>
            <w:r w:rsidRPr="004926FC">
              <w:rPr>
                <w:rFonts w:hAnsi="宋体"/>
                <w:lang w:val="en-US" w:eastAsia="zh-CN"/>
              </w:rPr>
              <w:t>证明材料</w:t>
            </w:r>
            <w:r w:rsidRPr="004926FC">
              <w:rPr>
                <w:rFonts w:hAnsi="宋体" w:cs="宋体"/>
                <w:lang w:val="en-US" w:eastAsia="zh-CN"/>
              </w:rPr>
              <w:t>（</w:t>
            </w:r>
            <w:r w:rsidRPr="004926FC">
              <w:rPr>
                <w:rFonts w:hAnsi="宋体"/>
                <w:lang w:val="en-US" w:eastAsia="zh-CN"/>
              </w:rPr>
              <w:t>如：</w:t>
            </w:r>
            <w:r w:rsidRPr="004926FC">
              <w:rPr>
                <w:rFonts w:hAnsi="宋体" w:cs="宋体"/>
                <w:lang w:val="en-US" w:eastAsia="zh-CN"/>
              </w:rPr>
              <w:t>专用收据、社会保险缴纳清单或者社保部门的证明）复印件；</w:t>
            </w:r>
            <w:r w:rsidRPr="004926FC">
              <w:rPr>
                <w:rFonts w:hAnsi="宋体"/>
                <w:lang w:val="en-US" w:eastAsia="zh-CN"/>
              </w:rPr>
              <w:t>依法不需要缴纳社会保障资金的供应商，必须提供相应文件证明不需要缴纳社会保障资金。</w:t>
            </w:r>
            <w:r w:rsidRPr="004926FC">
              <w:rPr>
                <w:rFonts w:hAnsi="宋体" w:cs="宋体"/>
                <w:lang w:val="en-US" w:eastAsia="zh-CN"/>
              </w:rPr>
              <w:t>从</w:t>
            </w:r>
            <w:r w:rsidRPr="004926FC">
              <w:rPr>
                <w:rFonts w:hAnsi="宋体"/>
                <w:lang w:val="en-US" w:eastAsia="zh-CN"/>
              </w:rPr>
              <w:t>成立之日起</w:t>
            </w:r>
            <w:r w:rsidRPr="004926FC">
              <w:rPr>
                <w:rFonts w:hAnsi="宋体" w:cs="宋体"/>
                <w:lang w:val="en-US" w:eastAsia="zh-CN"/>
              </w:rPr>
              <w:t>到响应文件提交截止时间</w:t>
            </w:r>
            <w:proofErr w:type="gramStart"/>
            <w:r w:rsidRPr="004926FC">
              <w:rPr>
                <w:rFonts w:hAnsi="宋体" w:cs="宋体"/>
                <w:lang w:val="en-US" w:eastAsia="zh-CN"/>
              </w:rPr>
              <w:t>止</w:t>
            </w:r>
            <w:proofErr w:type="gramEnd"/>
            <w:r w:rsidRPr="004926FC">
              <w:rPr>
                <w:rFonts w:hAnsi="宋体" w:cs="宋体"/>
                <w:lang w:val="en-US" w:eastAsia="zh-CN"/>
              </w:rPr>
              <w:t>不足要求月数的只需提供从</w:t>
            </w:r>
            <w:r w:rsidRPr="004926FC">
              <w:rPr>
                <w:rFonts w:hAnsi="宋体"/>
                <w:lang w:val="en-US" w:eastAsia="zh-CN"/>
              </w:rPr>
              <w:t>成立之日起</w:t>
            </w:r>
            <w:r w:rsidRPr="004926FC">
              <w:rPr>
                <w:rFonts w:hAnsi="宋体" w:cs="宋体"/>
                <w:lang w:val="en-US" w:eastAsia="zh-CN"/>
              </w:rPr>
              <w:t>的依法缴纳社会保障资金的</w:t>
            </w:r>
            <w:r w:rsidRPr="004926FC">
              <w:rPr>
                <w:rFonts w:hAnsi="宋体"/>
                <w:lang w:val="en-US" w:eastAsia="zh-CN"/>
              </w:rPr>
              <w:t>相应证明文件</w:t>
            </w:r>
            <w:r w:rsidRPr="004926FC">
              <w:rPr>
                <w:rFonts w:hAnsi="宋体" w:cs="宋体"/>
                <w:lang w:val="en-US" w:eastAsia="zh-CN"/>
              </w:rPr>
              <w:t>]；（</w:t>
            </w:r>
            <w:r w:rsidRPr="004926FC">
              <w:rPr>
                <w:rFonts w:hAnsi="宋体" w:cs="宋体"/>
                <w:b/>
                <w:lang w:val="en-US" w:eastAsia="zh-CN"/>
              </w:rPr>
              <w:t>必须提供，否则响应文件按无效响应处理</w:t>
            </w:r>
            <w:r w:rsidRPr="004926FC">
              <w:rPr>
                <w:rFonts w:hAnsi="宋体" w:cs="宋体"/>
                <w:lang w:val="en-US" w:eastAsia="zh-CN"/>
              </w:rPr>
              <w:t>）</w:t>
            </w:r>
          </w:p>
          <w:p w:rsidR="00A50E6C" w:rsidRPr="004926FC" w:rsidRDefault="00A50E6C" w:rsidP="00E106D0">
            <w:pPr>
              <w:pStyle w:val="ab"/>
              <w:numPr>
                <w:ilvl w:val="0"/>
                <w:numId w:val="1"/>
              </w:numPr>
              <w:spacing w:line="400" w:lineRule="exact"/>
              <w:ind w:left="0" w:firstLine="426"/>
              <w:rPr>
                <w:rFonts w:hAnsi="宋体" w:cs="宋体" w:hint="default"/>
                <w:lang w:val="en-US" w:eastAsia="zh-CN"/>
              </w:rPr>
            </w:pPr>
            <w:r w:rsidRPr="004926FC">
              <w:rPr>
                <w:rFonts w:hAnsi="宋体" w:cs="宋体"/>
                <w:lang w:val="en-US" w:eastAsia="zh-CN"/>
              </w:rPr>
              <w:t>供应商财务状况报告（</w:t>
            </w:r>
            <w:r w:rsidRPr="004926FC">
              <w:rPr>
                <w:rFonts w:hAnsi="宋体" w:cs="宋体"/>
                <w:b/>
                <w:bCs/>
                <w:u w:val="single"/>
                <w:lang w:val="en-US" w:eastAsia="zh-CN"/>
              </w:rPr>
              <w:t>2023</w:t>
            </w:r>
            <w:r w:rsidR="00D23D30" w:rsidRPr="004926FC">
              <w:rPr>
                <w:rFonts w:hAnsi="宋体" w:cs="宋体"/>
                <w:b/>
                <w:bCs/>
                <w:u w:val="single"/>
                <w:lang w:val="en-US" w:eastAsia="zh-CN"/>
              </w:rPr>
              <w:t>或2024</w:t>
            </w:r>
            <w:r w:rsidRPr="004926FC">
              <w:rPr>
                <w:rFonts w:hAnsi="宋体" w:cs="宋体"/>
                <w:bCs/>
                <w:lang w:val="en-US" w:eastAsia="zh-CN"/>
              </w:rPr>
              <w:t>年</w:t>
            </w:r>
            <w:r w:rsidRPr="004926FC">
              <w:rPr>
                <w:rFonts w:hAnsi="宋体" w:cs="宋体"/>
                <w:lang w:val="en-US" w:eastAsia="zh-CN"/>
              </w:rPr>
              <w:t>度财务报表复印件，或者银行出具的资信证明，或者中国人民银行征信中心出具的信用报告，供应</w:t>
            </w:r>
            <w:proofErr w:type="gramStart"/>
            <w:r w:rsidRPr="004926FC">
              <w:rPr>
                <w:rFonts w:hAnsi="宋体" w:cs="宋体"/>
                <w:lang w:val="en-US" w:eastAsia="zh-CN"/>
              </w:rPr>
              <w:t>商属于</w:t>
            </w:r>
            <w:proofErr w:type="gramEnd"/>
            <w:r w:rsidRPr="004926FC">
              <w:rPr>
                <w:rFonts w:hAnsi="宋体" w:cs="宋体"/>
                <w:lang w:val="en-US" w:eastAsia="zh-CN"/>
              </w:rPr>
              <w:t>成立时间在规定年度之后的法人或</w:t>
            </w:r>
            <w:r w:rsidRPr="004926FC">
              <w:rPr>
                <w:rFonts w:hAnsi="宋体" w:cs="宋体"/>
                <w:lang w:val="en-US" w:eastAsia="zh-CN"/>
              </w:rPr>
              <w:lastRenderedPageBreak/>
              <w:t>其他组织，需提供成立之日起至竞标截止时间前的月报表或银行出具的资信证明或者中国人民银行征信中心出具的企业信用报告；资信证明应在有效期内，未注明有效期的，银行出具时间至竞标截止时间不超过一年）；</w:t>
            </w:r>
            <w:r w:rsidRPr="004926FC">
              <w:rPr>
                <w:rFonts w:hAnsi="宋体" w:cs="宋体"/>
                <w:bCs/>
                <w:lang w:val="en-US" w:eastAsia="zh-CN"/>
              </w:rPr>
              <w:t>（</w:t>
            </w:r>
            <w:r w:rsidRPr="004926FC">
              <w:rPr>
                <w:rFonts w:hAnsi="宋体"/>
                <w:b/>
                <w:lang w:val="en-US" w:eastAsia="zh-CN"/>
              </w:rPr>
              <w:t>必须提供</w:t>
            </w:r>
            <w:r w:rsidRPr="004926FC">
              <w:rPr>
                <w:rFonts w:hAnsi="宋体" w:cs="宋体"/>
                <w:b/>
                <w:lang w:val="en-US" w:eastAsia="zh-CN"/>
              </w:rPr>
              <w:t>，否则响应文件按无效响应处理</w:t>
            </w:r>
            <w:r w:rsidRPr="004926FC">
              <w:rPr>
                <w:rFonts w:hAnsi="宋体" w:cs="宋体"/>
                <w:bCs/>
                <w:lang w:val="en-US" w:eastAsia="zh-CN"/>
              </w:rPr>
              <w:t>）</w:t>
            </w:r>
          </w:p>
          <w:p w:rsidR="00A50E6C" w:rsidRPr="004926FC" w:rsidRDefault="00A50E6C" w:rsidP="00E106D0">
            <w:pPr>
              <w:spacing w:line="480" w:lineRule="exact"/>
              <w:ind w:left="425"/>
              <w:rPr>
                <w:rFonts w:ascii="宋体" w:hAnsi="宋体" w:cs="宋体"/>
                <w:szCs w:val="21"/>
              </w:rPr>
            </w:pPr>
            <w:r w:rsidRPr="004926FC">
              <w:rPr>
                <w:rFonts w:ascii="宋体" w:hAnsi="宋体" w:cs="宋体" w:hint="eastAsia"/>
                <w:szCs w:val="21"/>
              </w:rPr>
              <w:t>（5）供应商直接控股信息表（格式后附）；</w:t>
            </w:r>
            <w:r w:rsidRPr="004926FC">
              <w:rPr>
                <w:rFonts w:ascii="宋体" w:hAnsi="宋体" w:cs="宋体" w:hint="eastAsia"/>
                <w:b/>
                <w:bCs/>
                <w:szCs w:val="21"/>
              </w:rPr>
              <w:t>（必须提供，否则响应文件按无效响应处理）</w:t>
            </w:r>
          </w:p>
          <w:p w:rsidR="00A50E6C" w:rsidRPr="004926FC" w:rsidRDefault="00A50E6C" w:rsidP="00E106D0">
            <w:pPr>
              <w:spacing w:line="480" w:lineRule="exact"/>
              <w:ind w:left="425"/>
              <w:rPr>
                <w:rFonts w:ascii="宋体" w:hAnsi="宋体" w:cs="宋体"/>
                <w:b/>
                <w:szCs w:val="21"/>
              </w:rPr>
            </w:pPr>
            <w:r w:rsidRPr="004926FC">
              <w:rPr>
                <w:rFonts w:ascii="宋体" w:hAnsi="宋体" w:cs="宋体" w:hint="eastAsia"/>
                <w:szCs w:val="21"/>
              </w:rPr>
              <w:t>（6）供应商直接管理关系信息表（格式后附）；</w:t>
            </w:r>
            <w:r w:rsidRPr="004926FC">
              <w:rPr>
                <w:rFonts w:ascii="宋体" w:hAnsi="宋体" w:cs="宋体" w:hint="eastAsia"/>
                <w:b/>
                <w:bCs/>
                <w:szCs w:val="21"/>
              </w:rPr>
              <w:t>（必须提供，否则响应文件按无效响应处理）</w:t>
            </w:r>
          </w:p>
          <w:p w:rsidR="00A50E6C" w:rsidRPr="004926FC" w:rsidRDefault="00A50E6C" w:rsidP="00E106D0">
            <w:pPr>
              <w:pStyle w:val="ab"/>
              <w:spacing w:line="480" w:lineRule="exact"/>
              <w:ind w:left="426"/>
              <w:rPr>
                <w:rFonts w:hAnsi="宋体" w:hint="default"/>
                <w:bCs/>
                <w:lang w:val="en-US" w:eastAsia="zh-CN"/>
              </w:rPr>
            </w:pPr>
            <w:r w:rsidRPr="004926FC">
              <w:rPr>
                <w:rFonts w:hAnsi="宋体" w:cs="宋体"/>
                <w:lang w:val="en-US" w:eastAsia="zh-CN"/>
              </w:rPr>
              <w:t>（7）供应商认为需要提供的其他有关资料</w:t>
            </w:r>
            <w:r w:rsidRPr="004926FC">
              <w:rPr>
                <w:rFonts w:hAnsi="宋体"/>
                <w:bCs/>
                <w:lang w:val="en-US" w:eastAsia="zh-CN"/>
              </w:rPr>
              <w:t>。</w:t>
            </w:r>
          </w:p>
          <w:p w:rsidR="00A50E6C" w:rsidRPr="004926FC" w:rsidRDefault="00A50E6C" w:rsidP="00E106D0">
            <w:pPr>
              <w:wordWrap w:val="0"/>
              <w:snapToGrid w:val="0"/>
              <w:spacing w:line="440" w:lineRule="exact"/>
              <w:jc w:val="left"/>
              <w:rPr>
                <w:rFonts w:ascii="宋体" w:hAnsi="宋体" w:cs="宋体"/>
                <w:b/>
                <w:szCs w:val="21"/>
              </w:rPr>
            </w:pPr>
            <w:r w:rsidRPr="004926FC">
              <w:rPr>
                <w:rFonts w:ascii="宋体" w:hAnsi="宋体" w:cs="宋体" w:hint="eastAsia"/>
                <w:b/>
                <w:szCs w:val="21"/>
              </w:rPr>
              <w:t>注：</w:t>
            </w:r>
          </w:p>
          <w:p w:rsidR="00A50E6C" w:rsidRPr="004926FC" w:rsidRDefault="00A50E6C" w:rsidP="00E106D0">
            <w:pPr>
              <w:snapToGrid w:val="0"/>
              <w:spacing w:line="480" w:lineRule="exact"/>
              <w:ind w:firstLineChars="196" w:firstLine="413"/>
              <w:jc w:val="left"/>
              <w:rPr>
                <w:rFonts w:ascii="宋体" w:hAnsi="宋体" w:cs="宋体"/>
                <w:b/>
                <w:szCs w:val="21"/>
              </w:rPr>
            </w:pPr>
            <w:r w:rsidRPr="004926FC">
              <w:rPr>
                <w:rFonts w:ascii="宋体" w:hAnsi="宋体" w:cs="宋体" w:hint="eastAsia"/>
                <w:b/>
                <w:szCs w:val="21"/>
              </w:rPr>
              <w:t>1.以上标明“必须提供”的材料属于复印件的，必须加盖供应商电子签章，否则响应文件</w:t>
            </w:r>
            <w:r w:rsidRPr="004926FC">
              <w:rPr>
                <w:rFonts w:ascii="宋体" w:hAnsi="宋体" w:cs="宋体" w:hint="eastAsia"/>
                <w:b/>
                <w:bCs/>
                <w:szCs w:val="21"/>
              </w:rPr>
              <w:t>无效响应处理</w:t>
            </w:r>
            <w:r w:rsidRPr="004926FC">
              <w:rPr>
                <w:rFonts w:ascii="宋体" w:hAnsi="宋体" w:cs="宋体" w:hint="eastAsia"/>
                <w:b/>
                <w:szCs w:val="21"/>
              </w:rPr>
              <w:t>。</w:t>
            </w:r>
          </w:p>
          <w:p w:rsidR="00A50E6C" w:rsidRPr="004926FC" w:rsidRDefault="00A50E6C" w:rsidP="00E106D0">
            <w:pPr>
              <w:snapToGrid w:val="0"/>
              <w:spacing w:line="480" w:lineRule="exact"/>
              <w:ind w:firstLineChars="200" w:firstLine="422"/>
              <w:jc w:val="left"/>
              <w:rPr>
                <w:rFonts w:ascii="宋体" w:hAnsi="宋体" w:cs="宋体"/>
                <w:b/>
                <w:szCs w:val="21"/>
              </w:rPr>
            </w:pPr>
            <w:r w:rsidRPr="004926FC">
              <w:rPr>
                <w:rFonts w:ascii="宋体" w:hAnsi="宋体" w:cs="宋体" w:hint="eastAsia"/>
                <w:b/>
                <w:szCs w:val="21"/>
              </w:rPr>
              <w:t>2.竞标声明必须由法定代表人在规定签章处签字</w:t>
            </w:r>
            <w:r w:rsidRPr="004926FC">
              <w:rPr>
                <w:rFonts w:ascii="宋体" w:hAnsi="宋体" w:hint="eastAsia"/>
                <w:b/>
                <w:bCs/>
                <w:szCs w:val="21"/>
              </w:rPr>
              <w:t>（或者电子签名）</w:t>
            </w:r>
            <w:r w:rsidRPr="004926FC">
              <w:rPr>
                <w:rFonts w:ascii="宋体" w:hAnsi="宋体" w:cs="宋体" w:hint="eastAsia"/>
                <w:b/>
                <w:szCs w:val="21"/>
              </w:rPr>
              <w:t>并加盖供应商电子签章，否则响应文件</w:t>
            </w:r>
            <w:r w:rsidRPr="004926FC">
              <w:rPr>
                <w:rFonts w:ascii="宋体" w:hAnsi="宋体" w:cs="宋体" w:hint="eastAsia"/>
                <w:b/>
                <w:bCs/>
                <w:szCs w:val="21"/>
              </w:rPr>
              <w:t>无效响应处理</w:t>
            </w:r>
            <w:r w:rsidRPr="004926FC">
              <w:rPr>
                <w:rFonts w:ascii="宋体" w:hAnsi="宋体" w:cs="宋体" w:hint="eastAsia"/>
                <w:b/>
                <w:szCs w:val="21"/>
              </w:rPr>
              <w:t>。</w:t>
            </w:r>
          </w:p>
          <w:p w:rsidR="00A50E6C" w:rsidRPr="004926FC" w:rsidRDefault="00A50E6C" w:rsidP="00E106D0">
            <w:pPr>
              <w:spacing w:line="480" w:lineRule="exact"/>
              <w:ind w:firstLineChars="200" w:firstLine="422"/>
              <w:rPr>
                <w:rFonts w:ascii="Tahoma" w:hAnsi="Tahoma" w:cs="Tahoma"/>
                <w:kern w:val="0"/>
                <w:sz w:val="18"/>
              </w:rPr>
            </w:pPr>
            <w:r w:rsidRPr="004926FC">
              <w:rPr>
                <w:rFonts w:ascii="宋体" w:hAnsi="宋体" w:cs="宋体"/>
                <w:b/>
                <w:szCs w:val="21"/>
              </w:rPr>
              <w:t>3.供应商直接控股、管理关系信息表必须由法定代表人或者委托代理人在规定签章处签字并加盖供应商电子签章，否则响应文件</w:t>
            </w:r>
            <w:r w:rsidRPr="004926FC">
              <w:rPr>
                <w:rFonts w:ascii="宋体" w:hAnsi="宋体" w:cs="宋体" w:hint="eastAsia"/>
                <w:b/>
                <w:bCs/>
                <w:szCs w:val="21"/>
              </w:rPr>
              <w:t>无效响应处理</w:t>
            </w:r>
            <w:r w:rsidRPr="004926FC">
              <w:rPr>
                <w:rFonts w:ascii="宋体" w:hAnsi="宋体" w:cs="宋体"/>
                <w:b/>
                <w:szCs w:val="21"/>
              </w:rPr>
              <w:t>。</w:t>
            </w:r>
          </w:p>
        </w:tc>
      </w:tr>
      <w:tr w:rsidR="004926FC" w:rsidRPr="004926FC" w:rsidTr="00C94520">
        <w:trPr>
          <w:trHeight w:val="424"/>
          <w:jc w:val="center"/>
        </w:trPr>
        <w:tc>
          <w:tcPr>
            <w:tcW w:w="726" w:type="dxa"/>
            <w:vAlign w:val="center"/>
          </w:tcPr>
          <w:p w:rsidR="00A50E6C" w:rsidRPr="004926FC" w:rsidRDefault="00A50E6C" w:rsidP="00E106D0">
            <w:pPr>
              <w:pStyle w:val="ab"/>
              <w:spacing w:line="400" w:lineRule="exact"/>
              <w:jc w:val="center"/>
              <w:rPr>
                <w:rFonts w:hAnsi="宋体" w:hint="default"/>
                <w:szCs w:val="24"/>
                <w:lang w:val="en-US" w:eastAsia="zh-CN"/>
              </w:rPr>
            </w:pPr>
            <w:r w:rsidRPr="004926FC">
              <w:rPr>
                <w:rFonts w:hAnsi="宋体" w:cs="宋体"/>
                <w:lang w:val="en-US" w:eastAsia="zh-CN"/>
              </w:rPr>
              <w:lastRenderedPageBreak/>
              <w:t>11.2</w:t>
            </w:r>
          </w:p>
        </w:tc>
        <w:tc>
          <w:tcPr>
            <w:tcW w:w="8717" w:type="dxa"/>
            <w:vAlign w:val="center"/>
          </w:tcPr>
          <w:p w:rsidR="00A50E6C" w:rsidRPr="004926FC" w:rsidRDefault="00A50E6C" w:rsidP="00E106D0">
            <w:pPr>
              <w:pStyle w:val="ab"/>
              <w:spacing w:line="480" w:lineRule="exact"/>
              <w:rPr>
                <w:rFonts w:hAnsi="宋体" w:hint="default"/>
                <w:bCs/>
                <w:lang w:val="en-US" w:eastAsia="zh-CN"/>
              </w:rPr>
            </w:pPr>
            <w:r w:rsidRPr="004926FC">
              <w:rPr>
                <w:rFonts w:hAnsi="宋体"/>
                <w:b/>
                <w:lang w:val="en-US" w:eastAsia="zh-CN"/>
              </w:rPr>
              <w:t>报价文件</w:t>
            </w:r>
          </w:p>
          <w:p w:rsidR="00A50E6C" w:rsidRPr="004926FC" w:rsidRDefault="00A50E6C" w:rsidP="00E106D0">
            <w:pPr>
              <w:pStyle w:val="ab"/>
              <w:spacing w:line="480" w:lineRule="exact"/>
              <w:rPr>
                <w:rFonts w:hAnsi="宋体" w:hint="default"/>
                <w:b/>
                <w:lang w:val="en-US" w:eastAsia="zh-CN"/>
              </w:rPr>
            </w:pPr>
            <w:r w:rsidRPr="004926FC">
              <w:rPr>
                <w:rFonts w:hAnsi="宋体"/>
                <w:bCs/>
                <w:lang w:val="en-US" w:eastAsia="zh-CN"/>
              </w:rPr>
              <w:t>(1)</w:t>
            </w:r>
            <w:r w:rsidRPr="004926FC">
              <w:rPr>
                <w:rFonts w:hAnsi="宋体"/>
                <w:b/>
                <w:lang w:val="en-US" w:eastAsia="zh-CN"/>
              </w:rPr>
              <w:t xml:space="preserve"> </w:t>
            </w:r>
            <w:r w:rsidRPr="004926FC">
              <w:rPr>
                <w:rFonts w:hAnsi="宋体"/>
                <w:bCs/>
                <w:lang w:val="en-US" w:eastAsia="zh-CN"/>
              </w:rPr>
              <w:t>报价函（格式后附）</w:t>
            </w:r>
            <w:r w:rsidRPr="004926FC">
              <w:rPr>
                <w:rFonts w:hAnsi="宋体"/>
                <w:b/>
                <w:lang w:val="en-US" w:eastAsia="zh-CN"/>
              </w:rPr>
              <w:t>（必须提供，否则响应文件作无效处理）</w:t>
            </w:r>
            <w:r w:rsidRPr="004926FC">
              <w:rPr>
                <w:rFonts w:hAnsi="宋体"/>
                <w:bCs/>
                <w:lang w:val="en-US" w:eastAsia="zh-CN"/>
              </w:rPr>
              <w:t>；</w:t>
            </w:r>
          </w:p>
          <w:p w:rsidR="00A50E6C" w:rsidRPr="004926FC" w:rsidRDefault="00A50E6C" w:rsidP="00E106D0">
            <w:pPr>
              <w:pStyle w:val="ab"/>
              <w:spacing w:line="480" w:lineRule="exact"/>
              <w:rPr>
                <w:rFonts w:hAnsi="宋体" w:hint="default"/>
                <w:b/>
                <w:lang w:val="en-US" w:eastAsia="zh-CN"/>
              </w:rPr>
            </w:pPr>
            <w:r w:rsidRPr="004926FC">
              <w:rPr>
                <w:rFonts w:hAnsi="宋体"/>
                <w:bCs/>
                <w:lang w:val="en-US" w:eastAsia="zh-CN"/>
              </w:rPr>
              <w:t>(2)</w:t>
            </w:r>
            <w:r w:rsidRPr="004926FC">
              <w:rPr>
                <w:rFonts w:hAnsi="宋体"/>
                <w:b/>
                <w:lang w:val="en-US" w:eastAsia="zh-CN"/>
              </w:rPr>
              <w:t xml:space="preserve"> </w:t>
            </w:r>
            <w:r w:rsidRPr="004926FC">
              <w:rPr>
                <w:rFonts w:hAnsi="宋体"/>
                <w:bCs/>
                <w:lang w:val="en-US" w:eastAsia="zh-CN"/>
              </w:rPr>
              <w:t>报价表（格式后附）</w:t>
            </w:r>
            <w:r w:rsidRPr="004926FC">
              <w:rPr>
                <w:rFonts w:hAnsi="宋体"/>
                <w:b/>
                <w:lang w:val="en-US" w:eastAsia="zh-CN"/>
              </w:rPr>
              <w:t>（必须提供，否则响应文件作无效处理）</w:t>
            </w:r>
            <w:r w:rsidRPr="004926FC">
              <w:rPr>
                <w:rFonts w:hAnsi="宋体"/>
                <w:bCs/>
                <w:lang w:val="en-US" w:eastAsia="zh-CN"/>
              </w:rPr>
              <w:t>；</w:t>
            </w:r>
          </w:p>
          <w:p w:rsidR="00A50E6C" w:rsidRPr="004926FC" w:rsidRDefault="00A50E6C" w:rsidP="00E106D0">
            <w:pPr>
              <w:pStyle w:val="ab"/>
              <w:spacing w:line="480" w:lineRule="exact"/>
              <w:rPr>
                <w:rFonts w:hAnsi="宋体" w:hint="default"/>
                <w:bCs/>
                <w:lang w:val="en-US" w:eastAsia="zh-CN"/>
              </w:rPr>
            </w:pPr>
            <w:r w:rsidRPr="004926FC">
              <w:rPr>
                <w:rFonts w:hAnsi="宋体"/>
                <w:bCs/>
                <w:lang w:val="en-US" w:eastAsia="zh-CN"/>
              </w:rPr>
              <w:t>(3)</w:t>
            </w:r>
            <w:r w:rsidRPr="004926FC">
              <w:rPr>
                <w:rFonts w:hAnsi="宋体"/>
                <w:lang w:val="en-US" w:eastAsia="zh-CN"/>
              </w:rPr>
              <w:t xml:space="preserve"> </w:t>
            </w:r>
            <w:r w:rsidRPr="004926FC">
              <w:rPr>
                <w:rFonts w:hAnsi="宋体" w:cs="宋体"/>
                <w:lang w:val="en-US" w:eastAsia="zh-CN"/>
              </w:rPr>
              <w:t>供应商认为需要提供的其他有关资料</w:t>
            </w:r>
            <w:r w:rsidRPr="004926FC">
              <w:rPr>
                <w:rFonts w:hAnsi="宋体"/>
                <w:bCs/>
                <w:lang w:val="en-US" w:eastAsia="zh-CN"/>
              </w:rPr>
              <w:t>。</w:t>
            </w:r>
          </w:p>
          <w:p w:rsidR="00A50E6C" w:rsidRPr="004926FC" w:rsidRDefault="00A50E6C" w:rsidP="00E106D0">
            <w:pPr>
              <w:pStyle w:val="ab"/>
              <w:spacing w:line="400" w:lineRule="exact"/>
              <w:ind w:left="1027" w:hangingChars="487" w:hanging="1027"/>
              <w:rPr>
                <w:rFonts w:hAnsi="宋体" w:hint="default"/>
                <w:szCs w:val="24"/>
                <w:lang w:val="en-US" w:eastAsia="zh-CN"/>
              </w:rPr>
            </w:pPr>
            <w:r w:rsidRPr="004926FC">
              <w:rPr>
                <w:rFonts w:hAnsi="宋体" w:cs="宋体"/>
                <w:b/>
                <w:lang w:val="en-US" w:eastAsia="zh-CN"/>
              </w:rPr>
              <w:t>注：以上标明“必须提供”的材料属于复印件的，必须加盖供应商电子签章，否则响应文件按无效处理。</w:t>
            </w:r>
          </w:p>
        </w:tc>
      </w:tr>
      <w:tr w:rsidR="004926FC" w:rsidRPr="004926FC" w:rsidTr="00C94520">
        <w:trPr>
          <w:trHeight w:val="424"/>
          <w:jc w:val="center"/>
        </w:trPr>
        <w:tc>
          <w:tcPr>
            <w:tcW w:w="726" w:type="dxa"/>
            <w:vAlign w:val="center"/>
          </w:tcPr>
          <w:p w:rsidR="00A50E6C" w:rsidRPr="004926FC" w:rsidRDefault="00A50E6C" w:rsidP="00E106D0">
            <w:pPr>
              <w:pStyle w:val="ab"/>
              <w:spacing w:line="400" w:lineRule="exact"/>
              <w:jc w:val="center"/>
              <w:rPr>
                <w:rFonts w:hAnsi="宋体" w:hint="default"/>
                <w:szCs w:val="24"/>
                <w:lang w:val="en-US" w:eastAsia="zh-CN"/>
              </w:rPr>
            </w:pPr>
            <w:r w:rsidRPr="004926FC">
              <w:rPr>
                <w:rFonts w:hAnsi="宋体" w:cs="宋体"/>
                <w:lang w:val="en-US" w:eastAsia="zh-CN"/>
              </w:rPr>
              <w:t>11.3</w:t>
            </w:r>
          </w:p>
        </w:tc>
        <w:tc>
          <w:tcPr>
            <w:tcW w:w="8717" w:type="dxa"/>
            <w:vAlign w:val="center"/>
          </w:tcPr>
          <w:p w:rsidR="00A50E6C" w:rsidRPr="004926FC" w:rsidRDefault="00A50E6C" w:rsidP="00E106D0">
            <w:pPr>
              <w:pStyle w:val="ab"/>
              <w:spacing w:line="400" w:lineRule="exact"/>
              <w:ind w:left="1027" w:hangingChars="487" w:hanging="1027"/>
              <w:rPr>
                <w:rFonts w:hAnsi="宋体" w:hint="default"/>
                <w:b/>
                <w:lang w:val="en-US" w:eastAsia="zh-CN"/>
              </w:rPr>
            </w:pPr>
            <w:r w:rsidRPr="004926FC">
              <w:rPr>
                <w:rFonts w:hAnsi="宋体"/>
                <w:b/>
                <w:lang w:val="en-US" w:eastAsia="zh-CN"/>
              </w:rPr>
              <w:t>商务技术文件</w:t>
            </w:r>
          </w:p>
          <w:p w:rsidR="00A50E6C" w:rsidRPr="004926FC" w:rsidRDefault="00A50E6C" w:rsidP="00E106D0">
            <w:pPr>
              <w:spacing w:line="480" w:lineRule="exact"/>
              <w:rPr>
                <w:rFonts w:ascii="宋体" w:hAnsi="宋体"/>
                <w:b/>
              </w:rPr>
            </w:pPr>
            <w:r w:rsidRPr="004926FC">
              <w:rPr>
                <w:rFonts w:ascii="宋体" w:hAnsi="宋体"/>
                <w:bCs/>
              </w:rPr>
              <w:t>(1)</w:t>
            </w:r>
            <w:r w:rsidRPr="004926FC">
              <w:rPr>
                <w:rFonts w:ascii="宋体" w:hAnsi="宋体" w:hint="eastAsia"/>
              </w:rPr>
              <w:t xml:space="preserve"> </w:t>
            </w:r>
            <w:r w:rsidRPr="004926FC">
              <w:rPr>
                <w:rFonts w:ascii="宋体" w:hAnsi="宋体" w:hint="eastAsia"/>
                <w:bCs/>
              </w:rPr>
              <w:t>无串通竞标行为的承诺函（格式后附）；</w:t>
            </w:r>
            <w:r w:rsidRPr="004926FC">
              <w:rPr>
                <w:rFonts w:ascii="宋体" w:hAnsi="宋体"/>
                <w:b/>
              </w:rPr>
              <w:t>（必须提供，否则响应文件作无效处理）</w:t>
            </w:r>
          </w:p>
          <w:p w:rsidR="00A50E6C" w:rsidRPr="004926FC" w:rsidRDefault="00A50E6C" w:rsidP="00E106D0">
            <w:pPr>
              <w:spacing w:line="480" w:lineRule="exact"/>
              <w:rPr>
                <w:rFonts w:ascii="宋体" w:hAnsi="宋体" w:cs="Tahoma"/>
                <w:kern w:val="0"/>
                <w:sz w:val="18"/>
              </w:rPr>
            </w:pPr>
            <w:r w:rsidRPr="004926FC">
              <w:rPr>
                <w:rFonts w:ascii="宋体" w:hAnsi="宋体"/>
                <w:bCs/>
              </w:rPr>
              <w:t>(</w:t>
            </w:r>
            <w:r w:rsidRPr="004926FC">
              <w:rPr>
                <w:rFonts w:ascii="宋体" w:hAnsi="宋体" w:hint="eastAsia"/>
                <w:bCs/>
              </w:rPr>
              <w:t>2</w:t>
            </w:r>
            <w:r w:rsidRPr="004926FC">
              <w:rPr>
                <w:rFonts w:ascii="宋体" w:hAnsi="宋体"/>
                <w:bCs/>
              </w:rPr>
              <w:t>)</w:t>
            </w:r>
            <w:r w:rsidRPr="004926FC">
              <w:rPr>
                <w:rFonts w:ascii="宋体" w:hAnsi="宋体" w:cs="宋体" w:hint="eastAsia"/>
                <w:szCs w:val="21"/>
              </w:rPr>
              <w:t>商务要求偏离表（格式后附）；（</w:t>
            </w:r>
            <w:r w:rsidRPr="004926FC">
              <w:rPr>
                <w:rFonts w:ascii="宋体" w:hAnsi="宋体" w:cs="宋体" w:hint="eastAsia"/>
                <w:b/>
                <w:szCs w:val="21"/>
              </w:rPr>
              <w:t>必须提供，否则响应文件按无效响应处理</w:t>
            </w:r>
            <w:r w:rsidRPr="004926FC">
              <w:rPr>
                <w:rFonts w:ascii="宋体" w:hAnsi="宋体" w:cs="宋体" w:hint="eastAsia"/>
                <w:szCs w:val="21"/>
              </w:rPr>
              <w:t>）</w:t>
            </w:r>
          </w:p>
          <w:p w:rsidR="00A50E6C" w:rsidRPr="004926FC" w:rsidRDefault="00A50E6C" w:rsidP="00E106D0">
            <w:pPr>
              <w:pStyle w:val="ab"/>
              <w:spacing w:line="480" w:lineRule="exact"/>
              <w:rPr>
                <w:rFonts w:hAnsi="宋体" w:hint="default"/>
                <w:b/>
                <w:lang w:val="en-US" w:eastAsia="zh-CN"/>
              </w:rPr>
            </w:pPr>
            <w:r w:rsidRPr="004926FC">
              <w:rPr>
                <w:rFonts w:hAnsi="宋体"/>
                <w:bCs/>
                <w:lang w:val="en-US" w:eastAsia="zh-CN"/>
              </w:rPr>
              <w:t>(3)技术要求偏离表</w:t>
            </w:r>
            <w:r w:rsidRPr="004926FC">
              <w:rPr>
                <w:rFonts w:hAnsi="宋体"/>
                <w:b/>
                <w:lang w:val="en-US" w:eastAsia="zh-CN"/>
              </w:rPr>
              <w:t>（必须提供，否则响应文件作无效处理）</w:t>
            </w:r>
          </w:p>
          <w:p w:rsidR="00A50E6C" w:rsidRPr="004926FC" w:rsidRDefault="00A50E6C" w:rsidP="00E106D0">
            <w:pPr>
              <w:pStyle w:val="ab"/>
              <w:spacing w:line="480" w:lineRule="exact"/>
              <w:rPr>
                <w:rFonts w:hAnsi="宋体" w:hint="default"/>
                <w:bCs/>
                <w:lang w:val="en-US" w:eastAsia="zh-CN"/>
              </w:rPr>
            </w:pPr>
            <w:r w:rsidRPr="004926FC">
              <w:rPr>
                <w:rFonts w:hAnsi="宋体"/>
                <w:bCs/>
                <w:lang w:val="en-US" w:eastAsia="zh-CN"/>
              </w:rPr>
              <w:t>(4)法</w:t>
            </w:r>
            <w:r w:rsidRPr="004926FC">
              <w:rPr>
                <w:rFonts w:hAnsi="宋体" w:cs="宋体"/>
                <w:lang w:val="en-US" w:eastAsia="zh-CN"/>
              </w:rPr>
              <w:t>定代表人身份证明书及法定代表人有效身份证正反面复印件（格式后附）；（</w:t>
            </w:r>
            <w:r w:rsidRPr="004926FC">
              <w:rPr>
                <w:rFonts w:hAnsi="宋体" w:cs="宋体"/>
                <w:b/>
                <w:lang w:val="en-US" w:eastAsia="zh-CN"/>
              </w:rPr>
              <w:t>必须提供，否则响应文件按无效响应处理</w:t>
            </w:r>
            <w:r w:rsidRPr="004926FC">
              <w:rPr>
                <w:rFonts w:hAnsi="宋体" w:cs="宋体"/>
                <w:lang w:val="en-US" w:eastAsia="zh-CN"/>
              </w:rPr>
              <w:t>）</w:t>
            </w:r>
          </w:p>
          <w:p w:rsidR="00A50E6C" w:rsidRPr="004926FC" w:rsidRDefault="00A50E6C" w:rsidP="00E106D0">
            <w:pPr>
              <w:spacing w:line="480" w:lineRule="exact"/>
              <w:rPr>
                <w:rFonts w:ascii="宋体" w:hAnsi="宋体" w:cs="宋体"/>
                <w:b/>
                <w:szCs w:val="21"/>
              </w:rPr>
            </w:pPr>
            <w:r w:rsidRPr="004926FC">
              <w:rPr>
                <w:rFonts w:ascii="宋体" w:hAnsi="宋体"/>
                <w:bCs/>
              </w:rPr>
              <w:t>(</w:t>
            </w:r>
            <w:r w:rsidRPr="004926FC">
              <w:rPr>
                <w:rFonts w:ascii="宋体" w:hAnsi="宋体" w:hint="eastAsia"/>
                <w:bCs/>
              </w:rPr>
              <w:t>5)</w:t>
            </w:r>
            <w:r w:rsidRPr="004926FC">
              <w:rPr>
                <w:rFonts w:ascii="宋体" w:hAnsi="宋体" w:hint="eastAsia"/>
              </w:rPr>
              <w:t>授权委托书及委托代理人有效身份证正反面复印件（格式后附）；（</w:t>
            </w:r>
            <w:r w:rsidRPr="004926FC">
              <w:rPr>
                <w:rFonts w:ascii="宋体" w:hAnsi="宋体" w:hint="eastAsia"/>
                <w:b/>
              </w:rPr>
              <w:t>委托时必须提供，否则响应文件按无效响应处理</w:t>
            </w:r>
            <w:r w:rsidRPr="004926FC">
              <w:rPr>
                <w:rFonts w:ascii="宋体" w:hAnsi="宋体" w:hint="eastAsia"/>
              </w:rPr>
              <w:t>）</w:t>
            </w:r>
          </w:p>
          <w:p w:rsidR="00A50E6C" w:rsidRPr="004926FC" w:rsidRDefault="00A50E6C" w:rsidP="00E106D0">
            <w:pPr>
              <w:spacing w:line="480" w:lineRule="exact"/>
              <w:rPr>
                <w:rFonts w:ascii="宋体" w:hAnsi="宋体"/>
                <w:b/>
              </w:rPr>
            </w:pPr>
            <w:r w:rsidRPr="004926FC">
              <w:rPr>
                <w:rFonts w:ascii="宋体" w:hAnsi="宋体"/>
                <w:bCs/>
              </w:rPr>
              <w:t>(</w:t>
            </w:r>
            <w:r w:rsidRPr="004926FC">
              <w:rPr>
                <w:rFonts w:ascii="宋体" w:hAnsi="宋体" w:hint="eastAsia"/>
                <w:bCs/>
              </w:rPr>
              <w:t>6)售后服</w:t>
            </w:r>
            <w:r w:rsidRPr="004926FC">
              <w:rPr>
                <w:rFonts w:ascii="宋体" w:hAnsi="宋体" w:hint="eastAsia"/>
                <w:bCs/>
                <w:szCs w:val="21"/>
              </w:rPr>
              <w:t>务承诺书</w:t>
            </w:r>
            <w:r w:rsidRPr="004926FC">
              <w:rPr>
                <w:rFonts w:ascii="宋体" w:hAnsi="宋体"/>
                <w:b/>
              </w:rPr>
              <w:t>（必须提供，否则响应文件作无效处理）；</w:t>
            </w:r>
          </w:p>
          <w:p w:rsidR="00A50E6C" w:rsidRPr="004926FC" w:rsidRDefault="00A50E6C" w:rsidP="00E106D0">
            <w:pPr>
              <w:pStyle w:val="a0"/>
              <w:spacing w:line="480" w:lineRule="exact"/>
              <w:rPr>
                <w:rFonts w:hAnsi="宋体"/>
                <w:sz w:val="21"/>
                <w:szCs w:val="24"/>
                <w:lang w:val="en-US" w:eastAsia="zh-CN"/>
              </w:rPr>
            </w:pPr>
            <w:r w:rsidRPr="004926FC">
              <w:rPr>
                <w:rFonts w:hAnsi="宋体"/>
                <w:bCs/>
                <w:sz w:val="21"/>
                <w:szCs w:val="21"/>
                <w:lang w:val="en-US" w:eastAsia="zh-CN"/>
              </w:rPr>
              <w:t>(</w:t>
            </w:r>
            <w:r w:rsidRPr="004926FC">
              <w:rPr>
                <w:rFonts w:hAnsi="宋体" w:hint="eastAsia"/>
                <w:bCs/>
                <w:sz w:val="21"/>
                <w:szCs w:val="21"/>
                <w:lang w:val="en-US" w:eastAsia="zh-CN"/>
              </w:rPr>
              <w:t>7)供应商认</w:t>
            </w:r>
            <w:r w:rsidRPr="004926FC">
              <w:rPr>
                <w:rFonts w:hAnsi="宋体" w:hint="eastAsia"/>
                <w:sz w:val="21"/>
                <w:szCs w:val="24"/>
                <w:lang w:val="en-US" w:eastAsia="zh-CN"/>
              </w:rPr>
              <w:t>为需要提供的其他有关资料</w:t>
            </w:r>
          </w:p>
          <w:p w:rsidR="00A50E6C" w:rsidRPr="004926FC" w:rsidRDefault="00A50E6C" w:rsidP="00E106D0">
            <w:pPr>
              <w:rPr>
                <w:rFonts w:ascii="宋体" w:hAnsi="宋体" w:cs="Tahoma"/>
                <w:kern w:val="0"/>
                <w:sz w:val="18"/>
              </w:rPr>
            </w:pPr>
            <w:r w:rsidRPr="004926FC">
              <w:rPr>
                <w:rFonts w:ascii="宋体" w:hAnsi="宋体" w:cs="宋体" w:hint="eastAsia"/>
                <w:b/>
                <w:szCs w:val="21"/>
              </w:rPr>
              <w:lastRenderedPageBreak/>
              <w:t>注：以上标明“必须提供”的材料属于复印件的，必须加盖供应商电子签章，否则响应文件按无效处理。</w:t>
            </w:r>
          </w:p>
        </w:tc>
      </w:tr>
      <w:tr w:rsidR="004926FC" w:rsidRPr="004926FC" w:rsidTr="00C94520">
        <w:trPr>
          <w:trHeight w:val="482"/>
          <w:jc w:val="center"/>
        </w:trPr>
        <w:tc>
          <w:tcPr>
            <w:tcW w:w="726" w:type="dxa"/>
            <w:vAlign w:val="center"/>
          </w:tcPr>
          <w:p w:rsidR="007E110E" w:rsidRPr="004926FC" w:rsidRDefault="007E110E" w:rsidP="00A50E6C">
            <w:pPr>
              <w:pStyle w:val="ab"/>
              <w:spacing w:line="340" w:lineRule="exact"/>
              <w:jc w:val="center"/>
              <w:rPr>
                <w:rFonts w:hAnsi="宋体" w:hint="default"/>
                <w:szCs w:val="24"/>
                <w:lang w:val="en-US" w:eastAsia="zh-CN"/>
              </w:rPr>
            </w:pPr>
            <w:r w:rsidRPr="004926FC">
              <w:rPr>
                <w:rFonts w:hAnsi="宋体"/>
                <w:szCs w:val="24"/>
                <w:lang w:val="en-US" w:eastAsia="zh-CN"/>
              </w:rPr>
              <w:lastRenderedPageBreak/>
              <w:t>1</w:t>
            </w:r>
            <w:r w:rsidR="00A50E6C" w:rsidRPr="004926FC">
              <w:rPr>
                <w:rFonts w:hAnsi="宋体"/>
                <w:szCs w:val="24"/>
                <w:lang w:val="en-US" w:eastAsia="zh-CN"/>
              </w:rPr>
              <w:t>2</w:t>
            </w:r>
          </w:p>
        </w:tc>
        <w:tc>
          <w:tcPr>
            <w:tcW w:w="8717" w:type="dxa"/>
            <w:vAlign w:val="center"/>
          </w:tcPr>
          <w:p w:rsidR="007E110E" w:rsidRPr="004926FC" w:rsidRDefault="007E110E" w:rsidP="00797541">
            <w:pPr>
              <w:pStyle w:val="ab"/>
              <w:spacing w:line="340" w:lineRule="exact"/>
              <w:rPr>
                <w:rFonts w:hAnsi="宋体" w:hint="default"/>
                <w:szCs w:val="24"/>
                <w:lang w:val="en-US" w:eastAsia="zh-CN"/>
              </w:rPr>
            </w:pPr>
            <w:r w:rsidRPr="004926FC">
              <w:rPr>
                <w:rFonts w:hAnsi="宋体"/>
                <w:lang w:val="en-US" w:eastAsia="zh-CN"/>
              </w:rPr>
              <w:t>报价</w:t>
            </w:r>
            <w:r w:rsidRPr="004926FC">
              <w:rPr>
                <w:rFonts w:hAnsi="宋体"/>
                <w:szCs w:val="24"/>
                <w:lang w:val="en-US" w:eastAsia="zh-CN"/>
              </w:rPr>
              <w:t>有效期：</w:t>
            </w:r>
            <w:r w:rsidR="00C94520" w:rsidRPr="004926FC">
              <w:rPr>
                <w:rFonts w:hAnsi="宋体"/>
                <w:szCs w:val="24"/>
                <w:lang w:val="en-US" w:eastAsia="zh-CN"/>
              </w:rPr>
              <w:t>自首次响应文件提交截止之日起90日</w:t>
            </w:r>
            <w:r w:rsidRPr="004926FC">
              <w:rPr>
                <w:rFonts w:hAnsi="宋体"/>
                <w:szCs w:val="24"/>
                <w:lang w:val="en-US" w:eastAsia="zh-CN"/>
              </w:rPr>
              <w:t>。</w:t>
            </w:r>
          </w:p>
        </w:tc>
      </w:tr>
      <w:tr w:rsidR="004926FC" w:rsidRPr="004926FC" w:rsidTr="00797541">
        <w:trPr>
          <w:trHeight w:val="90"/>
          <w:jc w:val="center"/>
        </w:trPr>
        <w:tc>
          <w:tcPr>
            <w:tcW w:w="726" w:type="dxa"/>
            <w:vAlign w:val="center"/>
          </w:tcPr>
          <w:p w:rsidR="007E110E" w:rsidRPr="004926FC" w:rsidRDefault="00A50E6C" w:rsidP="00797541">
            <w:pPr>
              <w:pStyle w:val="ab"/>
              <w:spacing w:line="340" w:lineRule="exact"/>
              <w:jc w:val="center"/>
              <w:rPr>
                <w:rFonts w:hAnsi="宋体" w:hint="default"/>
                <w:szCs w:val="24"/>
                <w:lang w:val="en-US" w:eastAsia="zh-CN"/>
              </w:rPr>
            </w:pPr>
            <w:r w:rsidRPr="004926FC">
              <w:rPr>
                <w:rFonts w:hAnsi="宋体"/>
                <w:szCs w:val="24"/>
                <w:lang w:val="en-US" w:eastAsia="zh-CN"/>
              </w:rPr>
              <w:t>14</w:t>
            </w:r>
          </w:p>
        </w:tc>
        <w:tc>
          <w:tcPr>
            <w:tcW w:w="8717" w:type="dxa"/>
            <w:vAlign w:val="center"/>
          </w:tcPr>
          <w:p w:rsidR="007E110E" w:rsidRPr="004926FC" w:rsidRDefault="007E110E" w:rsidP="00797541">
            <w:pPr>
              <w:spacing w:line="400" w:lineRule="exact"/>
              <w:rPr>
                <w:rFonts w:hAnsi="宋体"/>
              </w:rPr>
            </w:pPr>
            <w:r w:rsidRPr="004926FC">
              <w:rPr>
                <w:rFonts w:ascii="宋体" w:hAnsi="宋体" w:cs="宋体" w:hint="eastAsia"/>
                <w:kern w:val="0"/>
                <w:szCs w:val="21"/>
              </w:rPr>
              <w:t>报价保证金：无。</w:t>
            </w:r>
          </w:p>
        </w:tc>
      </w:tr>
      <w:tr w:rsidR="004926FC" w:rsidRPr="004926FC" w:rsidTr="00797541">
        <w:trPr>
          <w:trHeight w:val="1849"/>
          <w:jc w:val="center"/>
        </w:trPr>
        <w:tc>
          <w:tcPr>
            <w:tcW w:w="726" w:type="dxa"/>
            <w:vAlign w:val="center"/>
          </w:tcPr>
          <w:p w:rsidR="007E110E" w:rsidRPr="004926FC" w:rsidRDefault="007E110E" w:rsidP="00A50E6C">
            <w:pPr>
              <w:pStyle w:val="ab"/>
              <w:spacing w:line="340" w:lineRule="exact"/>
              <w:jc w:val="center"/>
              <w:rPr>
                <w:rFonts w:hAnsi="宋体" w:hint="default"/>
                <w:szCs w:val="24"/>
                <w:lang w:val="en-US" w:eastAsia="zh-CN"/>
              </w:rPr>
            </w:pPr>
            <w:r w:rsidRPr="004926FC">
              <w:rPr>
                <w:rFonts w:hAnsi="宋体"/>
                <w:szCs w:val="24"/>
                <w:lang w:val="en-US" w:eastAsia="zh-CN"/>
              </w:rPr>
              <w:t>3</w:t>
            </w:r>
            <w:r w:rsidR="00A50E6C" w:rsidRPr="004926FC">
              <w:rPr>
                <w:rFonts w:hAnsi="宋体"/>
                <w:szCs w:val="24"/>
                <w:lang w:val="en-US" w:eastAsia="zh-CN"/>
              </w:rPr>
              <w:t>7</w:t>
            </w:r>
          </w:p>
        </w:tc>
        <w:tc>
          <w:tcPr>
            <w:tcW w:w="8717" w:type="dxa"/>
            <w:vAlign w:val="center"/>
          </w:tcPr>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1.采购代理费支付方式：</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本项目代理服务费由</w:t>
            </w:r>
            <w:r w:rsidR="00591E0C" w:rsidRPr="004926FC">
              <w:rPr>
                <w:rFonts w:hAnsi="宋体" w:cs="宋体"/>
                <w:lang w:val="en-US" w:eastAsia="zh-CN"/>
              </w:rPr>
              <w:t>各分</w:t>
            </w:r>
            <w:proofErr w:type="gramStart"/>
            <w:r w:rsidR="00591E0C" w:rsidRPr="004926FC">
              <w:rPr>
                <w:rFonts w:hAnsi="宋体" w:cs="宋体"/>
                <w:lang w:val="en-US" w:eastAsia="zh-CN"/>
              </w:rPr>
              <w:t>标</w:t>
            </w:r>
            <w:r w:rsidRPr="004926FC">
              <w:rPr>
                <w:rFonts w:hAnsi="宋体" w:cs="宋体"/>
                <w:lang w:val="en-US" w:eastAsia="zh-CN"/>
              </w:rPr>
              <w:t>成交</w:t>
            </w:r>
            <w:proofErr w:type="gramEnd"/>
            <w:r w:rsidRPr="004926FC">
              <w:rPr>
                <w:rFonts w:hAnsi="宋体" w:cs="宋体"/>
                <w:lang w:val="en-US" w:eastAsia="zh-CN"/>
              </w:rPr>
              <w:t>供应商一次性向采购代理机构支付。</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2.采购代理费收取标准：</w:t>
            </w:r>
          </w:p>
          <w:p w:rsidR="007E110E" w:rsidRPr="004926FC" w:rsidRDefault="007E110E" w:rsidP="00797541">
            <w:pPr>
              <w:pStyle w:val="ab"/>
              <w:snapToGrid w:val="0"/>
              <w:spacing w:line="400" w:lineRule="exact"/>
              <w:rPr>
                <w:rFonts w:hAnsi="宋体" w:cs="宋体" w:hint="default"/>
                <w:u w:val="single"/>
                <w:lang w:val="en-US" w:eastAsia="zh-CN"/>
              </w:rPr>
            </w:pPr>
            <w:r w:rsidRPr="004926FC">
              <w:rPr>
                <w:rFonts w:hAnsi="宋体" w:cs="宋体"/>
                <w:lang w:val="en-US" w:eastAsia="zh-CN"/>
              </w:rPr>
              <w:t>采用固定采购代理收费，</w:t>
            </w:r>
            <w:r w:rsidR="008069E5" w:rsidRPr="004926FC">
              <w:rPr>
                <w:rFonts w:hAnsi="宋体" w:cs="宋体"/>
                <w:lang w:val="en-US" w:eastAsia="zh-CN"/>
              </w:rPr>
              <w:t>每分标</w:t>
            </w:r>
            <w:r w:rsidRPr="004926FC">
              <w:rPr>
                <w:rFonts w:hAnsi="宋体" w:cs="宋体"/>
                <w:lang w:val="en-US" w:eastAsia="zh-CN"/>
              </w:rPr>
              <w:t>收费金额为人民币</w:t>
            </w:r>
            <w:r w:rsidRPr="004926FC">
              <w:rPr>
                <w:rFonts w:hAnsi="宋体" w:cs="宋体"/>
                <w:b/>
                <w:u w:val="single"/>
                <w:lang w:val="en-US" w:eastAsia="zh-CN"/>
              </w:rPr>
              <w:t>柒仟伍佰元整（¥7500.00）</w:t>
            </w:r>
            <w:r w:rsidRPr="004926FC">
              <w:rPr>
                <w:rFonts w:hAnsi="宋体" w:cs="宋体"/>
                <w:lang w:val="en-US" w:eastAsia="zh-CN"/>
              </w:rPr>
              <w:t>。</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3.采购代理费收取银行账户</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开户名称：云之龙咨询集团有限公司玉林分公司</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开户银行：中信银行南宁东葛支行</w:t>
            </w:r>
          </w:p>
          <w:p w:rsidR="007E110E" w:rsidRPr="004926FC" w:rsidRDefault="007E110E" w:rsidP="00797541">
            <w:pPr>
              <w:pStyle w:val="ab"/>
              <w:spacing w:line="400" w:lineRule="exact"/>
              <w:rPr>
                <w:rFonts w:hAnsi="宋体" w:hint="default"/>
                <w:b/>
                <w:szCs w:val="24"/>
                <w:lang w:val="en-US" w:eastAsia="zh-CN"/>
              </w:rPr>
            </w:pPr>
            <w:r w:rsidRPr="004926FC">
              <w:rPr>
                <w:rFonts w:hAnsi="宋体" w:cs="宋体"/>
                <w:lang w:val="en-US" w:eastAsia="zh-CN"/>
              </w:rPr>
              <w:t>银行账号：8113001013900158219</w:t>
            </w:r>
          </w:p>
        </w:tc>
      </w:tr>
      <w:tr w:rsidR="004926FC" w:rsidRPr="004926FC" w:rsidTr="00797541">
        <w:trPr>
          <w:trHeight w:val="594"/>
          <w:jc w:val="center"/>
        </w:trPr>
        <w:tc>
          <w:tcPr>
            <w:tcW w:w="726" w:type="dxa"/>
            <w:vAlign w:val="center"/>
          </w:tcPr>
          <w:p w:rsidR="007E110E" w:rsidRPr="004926FC" w:rsidRDefault="00A50E6C" w:rsidP="00797541">
            <w:pPr>
              <w:pStyle w:val="ab"/>
              <w:spacing w:line="340" w:lineRule="exact"/>
              <w:jc w:val="center"/>
              <w:rPr>
                <w:rFonts w:hAnsi="宋体" w:hint="default"/>
                <w:szCs w:val="24"/>
                <w:lang w:val="en-US" w:eastAsia="zh-CN"/>
              </w:rPr>
            </w:pPr>
            <w:r w:rsidRPr="004926FC">
              <w:rPr>
                <w:rFonts w:hAnsi="宋体"/>
                <w:szCs w:val="24"/>
                <w:lang w:val="en-US" w:eastAsia="zh-CN"/>
              </w:rPr>
              <w:t>36</w:t>
            </w:r>
          </w:p>
        </w:tc>
        <w:tc>
          <w:tcPr>
            <w:tcW w:w="8717" w:type="dxa"/>
            <w:vAlign w:val="center"/>
          </w:tcPr>
          <w:p w:rsidR="007E110E" w:rsidRPr="004926FC" w:rsidRDefault="007E110E" w:rsidP="00797541">
            <w:pPr>
              <w:pStyle w:val="ab"/>
              <w:snapToGrid w:val="0"/>
              <w:spacing w:line="320" w:lineRule="exact"/>
              <w:rPr>
                <w:rFonts w:hAnsi="宋体" w:cs="宋体" w:hint="default"/>
                <w:lang w:val="en-US" w:eastAsia="zh-CN"/>
              </w:rPr>
            </w:pPr>
            <w:r w:rsidRPr="004926FC">
              <w:rPr>
                <w:rFonts w:hAnsi="宋体" w:cs="宋体"/>
                <w:lang w:val="en-US" w:eastAsia="zh-CN"/>
              </w:rPr>
              <w:t>接收质疑函方式：以书面形式。</w:t>
            </w:r>
          </w:p>
          <w:p w:rsidR="007E110E" w:rsidRPr="004926FC" w:rsidRDefault="007E110E" w:rsidP="00797541">
            <w:pPr>
              <w:pStyle w:val="ab"/>
              <w:snapToGrid w:val="0"/>
              <w:spacing w:line="320" w:lineRule="exact"/>
              <w:rPr>
                <w:rFonts w:hAnsi="宋体" w:cs="宋体" w:hint="default"/>
                <w:lang w:val="en-US" w:eastAsia="zh-CN"/>
              </w:rPr>
            </w:pPr>
            <w:r w:rsidRPr="004926FC">
              <w:rPr>
                <w:rFonts w:hAnsi="宋体" w:cs="宋体"/>
                <w:lang w:val="en-US" w:eastAsia="zh-CN"/>
              </w:rPr>
              <w:t>质疑联系部门及联系方式：云之龙咨询集团有限公司</w:t>
            </w:r>
            <w:proofErr w:type="spellStart"/>
            <w:r w:rsidR="000533CB" w:rsidRPr="004926FC">
              <w:rPr>
                <w:rFonts w:hAnsi="宋体" w:cs="宋体"/>
              </w:rPr>
              <w:t>兴业办事处</w:t>
            </w:r>
            <w:r w:rsidRPr="004926FC">
              <w:rPr>
                <w:rFonts w:hAnsi="宋体" w:cs="宋体"/>
                <w:lang w:val="en-US" w:eastAsia="zh-CN"/>
              </w:rPr>
              <w:t>，联系电话</w:t>
            </w:r>
            <w:proofErr w:type="spellEnd"/>
            <w:r w:rsidRPr="004926FC">
              <w:rPr>
                <w:rFonts w:hAnsi="宋体" w:cs="宋体"/>
                <w:lang w:val="en-US" w:eastAsia="zh-CN"/>
              </w:rPr>
              <w:t>：</w:t>
            </w:r>
            <w:r w:rsidRPr="004926FC">
              <w:rPr>
                <w:rFonts w:hAnsi="宋体"/>
                <w:lang w:val="en-US" w:eastAsia="zh-CN"/>
              </w:rPr>
              <w:t>0775-3769258</w:t>
            </w:r>
            <w:r w:rsidRPr="004926FC">
              <w:rPr>
                <w:rFonts w:hAnsi="宋体" w:cs="宋体"/>
                <w:lang w:val="en-US" w:eastAsia="zh-CN"/>
              </w:rPr>
              <w:t>，通讯地址：</w:t>
            </w:r>
            <w:r w:rsidRPr="004926FC">
              <w:rPr>
                <w:rFonts w:hAnsi="宋体"/>
                <w:lang w:val="en-US" w:eastAsia="zh-CN"/>
              </w:rPr>
              <w:t>广西兴业县石南镇环西路298号</w:t>
            </w:r>
          </w:p>
          <w:p w:rsidR="007E110E" w:rsidRPr="004926FC" w:rsidRDefault="003A1387" w:rsidP="003A1387">
            <w:pPr>
              <w:pStyle w:val="a8"/>
              <w:rPr>
                <w:lang w:val="en-US" w:eastAsia="zh-CN"/>
              </w:rPr>
            </w:pPr>
            <w:r w:rsidRPr="004926FC">
              <w:rPr>
                <w:rFonts w:hint="eastAsia"/>
                <w:lang w:val="en-US" w:eastAsia="zh-CN"/>
              </w:rPr>
              <w:t>业务时间：工作日每天上午</w:t>
            </w:r>
            <w:r w:rsidRPr="004926FC">
              <w:rPr>
                <w:rFonts w:hint="eastAsia"/>
                <w:lang w:val="en-US" w:eastAsia="zh-CN"/>
              </w:rPr>
              <w:t>8</w:t>
            </w:r>
            <w:r w:rsidRPr="004926FC">
              <w:rPr>
                <w:rFonts w:hint="eastAsia"/>
                <w:lang w:val="en-US" w:eastAsia="zh-CN"/>
              </w:rPr>
              <w:t>时</w:t>
            </w:r>
            <w:r w:rsidRPr="004926FC">
              <w:rPr>
                <w:rFonts w:hint="eastAsia"/>
                <w:lang w:val="en-US" w:eastAsia="zh-CN"/>
              </w:rPr>
              <w:t>00</w:t>
            </w:r>
            <w:r w:rsidRPr="004926FC">
              <w:rPr>
                <w:rFonts w:hint="eastAsia"/>
                <w:lang w:val="en-US" w:eastAsia="zh-CN"/>
              </w:rPr>
              <w:t>分到</w:t>
            </w:r>
            <w:r w:rsidRPr="004926FC">
              <w:rPr>
                <w:rFonts w:hint="eastAsia"/>
                <w:lang w:val="en-US" w:eastAsia="zh-CN"/>
              </w:rPr>
              <w:t>12</w:t>
            </w:r>
            <w:r w:rsidRPr="004926FC">
              <w:rPr>
                <w:rFonts w:hint="eastAsia"/>
                <w:lang w:val="en-US" w:eastAsia="zh-CN"/>
              </w:rPr>
              <w:t>时</w:t>
            </w:r>
            <w:r w:rsidRPr="004926FC">
              <w:rPr>
                <w:rFonts w:hint="eastAsia"/>
                <w:lang w:val="en-US" w:eastAsia="zh-CN"/>
              </w:rPr>
              <w:t>00</w:t>
            </w:r>
            <w:r w:rsidRPr="004926FC">
              <w:rPr>
                <w:rFonts w:hint="eastAsia"/>
                <w:lang w:val="en-US" w:eastAsia="zh-CN"/>
              </w:rPr>
              <w:t>分，下午</w:t>
            </w:r>
            <w:r w:rsidRPr="004926FC">
              <w:rPr>
                <w:rFonts w:hint="eastAsia"/>
                <w:lang w:val="en-US" w:eastAsia="zh-CN"/>
              </w:rPr>
              <w:t>3</w:t>
            </w:r>
            <w:r w:rsidRPr="004926FC">
              <w:rPr>
                <w:rFonts w:hint="eastAsia"/>
                <w:lang w:val="en-US" w:eastAsia="zh-CN"/>
              </w:rPr>
              <w:t>时</w:t>
            </w:r>
            <w:r w:rsidRPr="004926FC">
              <w:rPr>
                <w:rFonts w:hint="eastAsia"/>
                <w:lang w:val="en-US" w:eastAsia="zh-CN"/>
              </w:rPr>
              <w:t>00</w:t>
            </w:r>
            <w:r w:rsidRPr="004926FC">
              <w:rPr>
                <w:rFonts w:hint="eastAsia"/>
                <w:lang w:val="en-US" w:eastAsia="zh-CN"/>
              </w:rPr>
              <w:t>分到</w:t>
            </w:r>
            <w:r w:rsidRPr="004926FC">
              <w:rPr>
                <w:rFonts w:hint="eastAsia"/>
                <w:lang w:val="en-US" w:eastAsia="zh-CN"/>
              </w:rPr>
              <w:t>6</w:t>
            </w:r>
            <w:r w:rsidRPr="004926FC">
              <w:rPr>
                <w:rFonts w:hint="eastAsia"/>
                <w:lang w:val="en-US" w:eastAsia="zh-CN"/>
              </w:rPr>
              <w:t>时</w:t>
            </w:r>
            <w:r w:rsidRPr="004926FC">
              <w:rPr>
                <w:rFonts w:hint="eastAsia"/>
                <w:lang w:val="en-US" w:eastAsia="zh-CN"/>
              </w:rPr>
              <w:t>00</w:t>
            </w:r>
            <w:r w:rsidRPr="004926FC">
              <w:rPr>
                <w:rFonts w:hint="eastAsia"/>
                <w:lang w:val="en-US" w:eastAsia="zh-CN"/>
              </w:rPr>
              <w:t>分</w:t>
            </w:r>
            <w:r w:rsidR="007E110E" w:rsidRPr="004926FC">
              <w:rPr>
                <w:rFonts w:hAnsi="宋体" w:cs="宋体"/>
                <w:lang w:val="en-US" w:eastAsia="zh-CN"/>
              </w:rPr>
              <w:t>。</w:t>
            </w:r>
          </w:p>
        </w:tc>
      </w:tr>
      <w:tr w:rsidR="004926FC" w:rsidRPr="004926FC" w:rsidTr="00797541">
        <w:trPr>
          <w:trHeight w:val="1247"/>
          <w:jc w:val="center"/>
        </w:trPr>
        <w:tc>
          <w:tcPr>
            <w:tcW w:w="726" w:type="dxa"/>
            <w:vAlign w:val="center"/>
          </w:tcPr>
          <w:p w:rsidR="007E110E" w:rsidRPr="004926FC" w:rsidRDefault="007E110E" w:rsidP="00797541">
            <w:pPr>
              <w:spacing w:line="320" w:lineRule="exact"/>
              <w:jc w:val="center"/>
              <w:rPr>
                <w:rFonts w:hAnsi="宋体"/>
              </w:rPr>
            </w:pPr>
          </w:p>
        </w:tc>
        <w:tc>
          <w:tcPr>
            <w:tcW w:w="8717" w:type="dxa"/>
            <w:vAlign w:val="center"/>
          </w:tcPr>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1.本</w:t>
            </w:r>
            <w:r w:rsidR="00471F44" w:rsidRPr="004926FC">
              <w:rPr>
                <w:rFonts w:hAnsi="宋体" w:cs="宋体"/>
                <w:lang w:val="en-US" w:eastAsia="zh-CN"/>
              </w:rPr>
              <w:t>采购文件</w:t>
            </w:r>
            <w:r w:rsidRPr="004926FC">
              <w:rPr>
                <w:rFonts w:hAnsi="宋体" w:cs="宋体"/>
                <w:lang w:val="en-US" w:eastAsia="zh-CN"/>
              </w:rPr>
              <w:t>中描述供应商的“公章”是指根据我国对公章的管理规定，用供应</w:t>
            </w:r>
            <w:proofErr w:type="gramStart"/>
            <w:r w:rsidRPr="004926FC">
              <w:rPr>
                <w:rFonts w:hAnsi="宋体" w:cs="宋体"/>
                <w:lang w:val="en-US" w:eastAsia="zh-CN"/>
              </w:rPr>
              <w:t>商法定主体</w:t>
            </w:r>
            <w:proofErr w:type="gramEnd"/>
            <w:r w:rsidRPr="004926FC">
              <w:rPr>
                <w:rFonts w:hAnsi="宋体" w:cs="宋体"/>
                <w:lang w:val="en-US" w:eastAsia="zh-CN"/>
              </w:rPr>
              <w:t>行为名称制作的印章，除本</w:t>
            </w:r>
            <w:r w:rsidR="00471F44" w:rsidRPr="004926FC">
              <w:rPr>
                <w:rFonts w:hAnsi="宋体" w:cs="宋体"/>
                <w:lang w:val="en-US" w:eastAsia="zh-CN"/>
              </w:rPr>
              <w:t>采购文件</w:t>
            </w:r>
            <w:r w:rsidRPr="004926FC">
              <w:rPr>
                <w:rFonts w:hAnsi="宋体" w:cs="宋体"/>
                <w:lang w:val="en-US" w:eastAsia="zh-CN"/>
              </w:rPr>
              <w:t>有特殊规定外，供应商的财务章、部门章、分公司章、工会章、合同章、竞标/投标专用章、业务专用章及银行的转账章、现金收讫章、现金付讫章等其他形式印章均不能代替公章。</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 xml:space="preserve">2. </w:t>
            </w:r>
            <w:r w:rsidR="00471F44" w:rsidRPr="004926FC">
              <w:rPr>
                <w:rFonts w:hAnsi="宋体" w:cs="宋体"/>
                <w:lang w:val="en-US" w:eastAsia="zh-CN"/>
              </w:rPr>
              <w:t>本采购文件所称的“电子签章”</w:t>
            </w:r>
            <w:r w:rsidRPr="004926FC">
              <w:rPr>
                <w:rFonts w:hAnsi="宋体" w:cs="宋体"/>
                <w:lang w:val="en-US" w:eastAsia="zh-CN"/>
              </w:rPr>
              <w:t>“电子签名”，是指经</w:t>
            </w:r>
            <w:r w:rsidR="004926B4" w:rsidRPr="004926FC">
              <w:rPr>
                <w:rFonts w:hAnsi="宋体" w:cs="宋体"/>
                <w:lang w:val="en-US" w:eastAsia="zh-CN"/>
              </w:rPr>
              <w:t>广西政府采购云</w:t>
            </w:r>
            <w:r w:rsidRPr="004926FC">
              <w:rPr>
                <w:rFonts w:hAnsi="宋体" w:cs="宋体"/>
                <w:lang w:val="en-US" w:eastAsia="zh-CN"/>
              </w:rPr>
              <w:t>平台认可的CA认证的电子签名数据为表现形式的印章，可用于签署电子响应文件，电子印章与实物印章具有同等法律效力，不因其采用电子化表现形式而否定其法律效力。</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3. 本</w:t>
            </w:r>
            <w:r w:rsidR="00471F44" w:rsidRPr="004926FC">
              <w:rPr>
                <w:rFonts w:hAnsi="宋体" w:cs="宋体"/>
                <w:lang w:val="en-US" w:eastAsia="zh-CN"/>
              </w:rPr>
              <w:t>采购文件</w:t>
            </w:r>
            <w:r w:rsidRPr="004926FC">
              <w:rPr>
                <w:rFonts w:hAnsi="宋体" w:cs="宋体"/>
                <w:lang w:val="en-US" w:eastAsia="zh-CN"/>
              </w:rPr>
              <w:t>中描述供应商的“签字”是指供应商的法定代表人或者委托代理人亲自在文件规定签署处亲笔写上个人的名字的行为，私章、签字章、印鉴、影印等其他形式均不能代替亲笔签字。如供应商在办理CA时已申请法定代表人电子签字的，法定代表人签字处可采用电子签字。</w:t>
            </w:r>
          </w:p>
          <w:p w:rsidR="007E110E" w:rsidRPr="004926FC" w:rsidRDefault="007E110E" w:rsidP="00797541">
            <w:pPr>
              <w:pStyle w:val="ab"/>
              <w:snapToGrid w:val="0"/>
              <w:spacing w:line="400" w:lineRule="exact"/>
              <w:rPr>
                <w:rFonts w:hAnsi="宋体" w:cs="宋体" w:hint="default"/>
                <w:lang w:val="en-US" w:eastAsia="zh-CN"/>
              </w:rPr>
            </w:pPr>
            <w:r w:rsidRPr="004926FC">
              <w:rPr>
                <w:rFonts w:hAnsi="宋体" w:cs="宋体"/>
                <w:lang w:val="en-US" w:eastAsia="zh-CN"/>
              </w:rPr>
              <w:t xml:space="preserve">4. </w:t>
            </w:r>
            <w:r w:rsidR="009A15A7" w:rsidRPr="004926FC">
              <w:rPr>
                <w:rFonts w:hAnsi="宋体" w:cs="宋体"/>
                <w:lang w:val="en-US" w:eastAsia="zh-CN"/>
              </w:rPr>
              <w:t>供应商为其他组织或者自然人时，本</w:t>
            </w:r>
            <w:r w:rsidR="00471F44" w:rsidRPr="004926FC">
              <w:rPr>
                <w:rFonts w:hAnsi="宋体" w:cs="宋体"/>
                <w:lang w:val="en-US" w:eastAsia="zh-CN"/>
              </w:rPr>
              <w:t>采购文件</w:t>
            </w:r>
            <w:r w:rsidR="009A15A7" w:rsidRPr="004926FC">
              <w:rPr>
                <w:rFonts w:hAnsi="宋体" w:cs="宋体"/>
                <w:lang w:val="en-US" w:eastAsia="zh-CN"/>
              </w:rPr>
              <w:t>规定的法定代表人指负责人或者自然人。本</w:t>
            </w:r>
            <w:r w:rsidR="00471F44" w:rsidRPr="004926FC">
              <w:rPr>
                <w:rFonts w:hAnsi="宋体" w:cs="宋体"/>
                <w:lang w:val="en-US" w:eastAsia="zh-CN"/>
              </w:rPr>
              <w:t>采购文件</w:t>
            </w:r>
            <w:r w:rsidR="009A15A7" w:rsidRPr="004926FC">
              <w:rPr>
                <w:rFonts w:hAnsi="宋体" w:cs="宋体"/>
                <w:lang w:val="en-US" w:eastAsia="zh-CN"/>
              </w:rPr>
              <w:t>所称负责人是指参加竞标的其他组织</w:t>
            </w:r>
            <w:r w:rsidR="009A15A7" w:rsidRPr="004926FC">
              <w:rPr>
                <w:rFonts w:hAnsi="宋体" w:cs="宋体"/>
                <w:bCs/>
                <w:lang w:val="en-US" w:eastAsia="zh-CN"/>
              </w:rPr>
              <w:t>营业执照或者执业许可证等证照上的</w:t>
            </w:r>
            <w:r w:rsidR="009A15A7" w:rsidRPr="004926FC">
              <w:rPr>
                <w:rFonts w:hAnsi="宋体" w:cs="宋体"/>
                <w:lang w:val="en-US" w:eastAsia="zh-CN"/>
              </w:rPr>
              <w:t>负责人，本</w:t>
            </w:r>
            <w:r w:rsidR="00471F44" w:rsidRPr="004926FC">
              <w:rPr>
                <w:rFonts w:hAnsi="宋体" w:cs="宋体"/>
                <w:lang w:val="en-US" w:eastAsia="zh-CN"/>
              </w:rPr>
              <w:t>采购文件</w:t>
            </w:r>
            <w:r w:rsidR="009A15A7" w:rsidRPr="004926FC">
              <w:rPr>
                <w:rFonts w:hAnsi="宋体" w:cs="宋体"/>
                <w:lang w:val="en-US" w:eastAsia="zh-CN"/>
              </w:rPr>
              <w:t>所称自然人指参与竞标的自然人本人，</w:t>
            </w:r>
            <w:r w:rsidR="009A15A7" w:rsidRPr="004926FC">
              <w:rPr>
                <w:rFonts w:hAnsi="宋体" w:cs="宋体"/>
                <w:bCs/>
                <w:lang w:val="en-US" w:eastAsia="zh-CN"/>
              </w:rPr>
              <w:t>且应具备独立承担民事责任能力，自然人应当为年满18岁以上成年人（十六周岁以上的未成年人，以自己的劳动收入为主要生活来源的，视为完全民事行为能力人）</w:t>
            </w:r>
            <w:r w:rsidRPr="004926FC">
              <w:rPr>
                <w:rFonts w:hAnsi="宋体" w:cs="宋体"/>
                <w:lang w:val="en-US" w:eastAsia="zh-CN"/>
              </w:rPr>
              <w:t xml:space="preserve">。 </w:t>
            </w:r>
          </w:p>
          <w:p w:rsidR="007E110E" w:rsidRPr="004926FC" w:rsidRDefault="007E110E" w:rsidP="00797541">
            <w:pPr>
              <w:pStyle w:val="ab"/>
              <w:snapToGrid w:val="0"/>
              <w:spacing w:line="320" w:lineRule="exact"/>
              <w:rPr>
                <w:rFonts w:ascii="Times New Roman" w:hAnsi="Times New Roman" w:hint="default"/>
                <w:szCs w:val="24"/>
                <w:lang w:val="en-US" w:eastAsia="zh-CN"/>
              </w:rPr>
            </w:pPr>
            <w:r w:rsidRPr="004926FC">
              <w:rPr>
                <w:rFonts w:hAnsi="宋体" w:cs="宋体"/>
                <w:lang w:val="en-US" w:eastAsia="zh-CN"/>
              </w:rPr>
              <w:t>5.本</w:t>
            </w:r>
            <w:r w:rsidR="00471F44" w:rsidRPr="004926FC">
              <w:rPr>
                <w:rFonts w:hAnsi="宋体" w:cs="宋体"/>
                <w:lang w:val="en-US" w:eastAsia="zh-CN"/>
              </w:rPr>
              <w:t>采购文件</w:t>
            </w:r>
            <w:r w:rsidRPr="004926FC">
              <w:rPr>
                <w:rFonts w:hAnsi="宋体" w:cs="宋体"/>
                <w:lang w:val="en-US" w:eastAsia="zh-CN"/>
              </w:rPr>
              <w:t>所称的“以上”“以下”“以内”“届满”，包括本数；所称的“不满”“超过”“以外”，不包括本数。</w:t>
            </w:r>
          </w:p>
        </w:tc>
      </w:tr>
    </w:tbl>
    <w:p w:rsidR="00A50E6C" w:rsidRPr="004926FC" w:rsidRDefault="00797541" w:rsidP="00A50E6C">
      <w:pPr>
        <w:pStyle w:val="1"/>
        <w:spacing w:line="480" w:lineRule="auto"/>
        <w:jc w:val="center"/>
        <w:rPr>
          <w:b w:val="0"/>
          <w:bCs w:val="0"/>
          <w:sz w:val="32"/>
        </w:rPr>
      </w:pPr>
      <w:r w:rsidRPr="004926FC">
        <w:br w:type="page"/>
      </w:r>
      <w:bookmarkStart w:id="33" w:name="_Toc140135285"/>
      <w:r w:rsidRPr="004926FC">
        <w:rPr>
          <w:rFonts w:hint="eastAsia"/>
          <w:sz w:val="32"/>
        </w:rPr>
        <w:lastRenderedPageBreak/>
        <w:t>报</w:t>
      </w:r>
      <w:r w:rsidRPr="004926FC">
        <w:rPr>
          <w:rFonts w:hint="eastAsia"/>
          <w:sz w:val="32"/>
        </w:rPr>
        <w:t xml:space="preserve"> </w:t>
      </w:r>
      <w:r w:rsidRPr="004926FC">
        <w:rPr>
          <w:rFonts w:hint="eastAsia"/>
          <w:sz w:val="32"/>
        </w:rPr>
        <w:t>价</w:t>
      </w:r>
      <w:r w:rsidRPr="004926FC">
        <w:rPr>
          <w:rFonts w:hint="eastAsia"/>
          <w:sz w:val="32"/>
        </w:rPr>
        <w:t xml:space="preserve"> </w:t>
      </w:r>
      <w:r w:rsidRPr="004926FC">
        <w:rPr>
          <w:rFonts w:hint="eastAsia"/>
          <w:sz w:val="32"/>
        </w:rPr>
        <w:t>人</w:t>
      </w:r>
      <w:r w:rsidRPr="004926FC">
        <w:rPr>
          <w:rFonts w:hint="eastAsia"/>
          <w:sz w:val="32"/>
        </w:rPr>
        <w:t xml:space="preserve"> </w:t>
      </w:r>
      <w:r w:rsidRPr="004926FC">
        <w:rPr>
          <w:rFonts w:hint="eastAsia"/>
          <w:sz w:val="32"/>
        </w:rPr>
        <w:t>须</w:t>
      </w:r>
      <w:r w:rsidRPr="004926FC">
        <w:rPr>
          <w:rFonts w:hint="eastAsia"/>
          <w:sz w:val="32"/>
        </w:rPr>
        <w:t xml:space="preserve"> </w:t>
      </w:r>
      <w:r w:rsidRPr="004926FC">
        <w:rPr>
          <w:rFonts w:hint="eastAsia"/>
          <w:sz w:val="32"/>
        </w:rPr>
        <w:t>知</w:t>
      </w:r>
      <w:bookmarkEnd w:id="33"/>
    </w:p>
    <w:p w:rsidR="00A50E6C" w:rsidRPr="004926FC" w:rsidRDefault="00A50E6C" w:rsidP="00A50E6C">
      <w:pPr>
        <w:keepNext/>
        <w:keepLines/>
        <w:spacing w:line="400" w:lineRule="exact"/>
        <w:jc w:val="center"/>
        <w:outlineLvl w:val="2"/>
        <w:rPr>
          <w:rFonts w:ascii="宋体" w:hAnsi="宋体" w:cs="Tahoma"/>
          <w:sz w:val="24"/>
        </w:rPr>
      </w:pPr>
      <w:bookmarkStart w:id="34" w:name="_Toc137736650"/>
      <w:bookmarkStart w:id="35" w:name="_Toc180140377"/>
      <w:bookmarkStart w:id="36" w:name="_Toc137738854"/>
      <w:r w:rsidRPr="004926FC">
        <w:rPr>
          <w:rFonts w:ascii="宋体" w:hAnsi="宋体" w:cs="Tahoma" w:hint="eastAsia"/>
          <w:b/>
          <w:bCs/>
          <w:sz w:val="24"/>
        </w:rPr>
        <w:t>一、总  则</w:t>
      </w:r>
      <w:bookmarkEnd w:id="34"/>
      <w:bookmarkEnd w:id="35"/>
      <w:bookmarkEnd w:id="36"/>
    </w:p>
    <w:p w:rsidR="00A50E6C" w:rsidRPr="004926FC" w:rsidRDefault="00A50E6C" w:rsidP="00A50E6C">
      <w:pPr>
        <w:spacing w:line="480" w:lineRule="atLeast"/>
        <w:rPr>
          <w:rFonts w:ascii="宋体" w:hAnsi="宋体"/>
          <w:b/>
          <w:szCs w:val="21"/>
          <w:u w:val="single"/>
          <w:lang w:val="x-none" w:eastAsia="x-none"/>
        </w:rPr>
      </w:pPr>
      <w:r w:rsidRPr="004926FC">
        <w:rPr>
          <w:rFonts w:ascii="宋体" w:hAnsi="宋体"/>
          <w:b/>
          <w:szCs w:val="21"/>
          <w:lang w:val="x-none" w:eastAsia="x-none"/>
        </w:rPr>
        <w:t xml:space="preserve">1.项目名称及项目编号   </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1.1项目名称及项目编号详见本须知前附表。</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2.供应商资格</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2.1参加本项目的供应商必须满足本须知前附表要求的资格；</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2.2符合供应商资格的供应商应承担报价及履约中应承担的全部责任与义务。</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3.报价费用</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3.1供应商应自行承担所有与本次报价有关的全部费用。</w:t>
      </w:r>
    </w:p>
    <w:p w:rsidR="00A50E6C" w:rsidRPr="004926FC" w:rsidRDefault="00A50E6C" w:rsidP="00A50E6C">
      <w:pPr>
        <w:keepNext/>
        <w:keepLines/>
        <w:spacing w:line="480" w:lineRule="atLeast"/>
        <w:jc w:val="center"/>
        <w:outlineLvl w:val="2"/>
        <w:rPr>
          <w:rFonts w:ascii="宋体" w:hAnsi="宋体" w:cs="Tahoma"/>
          <w:b/>
          <w:bCs/>
          <w:szCs w:val="21"/>
        </w:rPr>
      </w:pPr>
    </w:p>
    <w:p w:rsidR="00A50E6C" w:rsidRPr="004926FC" w:rsidRDefault="00A50E6C" w:rsidP="00A50E6C">
      <w:pPr>
        <w:keepNext/>
        <w:keepLines/>
        <w:spacing w:line="480" w:lineRule="atLeast"/>
        <w:jc w:val="center"/>
        <w:outlineLvl w:val="2"/>
        <w:rPr>
          <w:rFonts w:ascii="宋体" w:hAnsi="宋体" w:cs="Tahoma"/>
          <w:szCs w:val="21"/>
        </w:rPr>
      </w:pPr>
      <w:bookmarkStart w:id="37" w:name="_Toc137738855"/>
      <w:bookmarkStart w:id="38" w:name="_Toc180140378"/>
      <w:bookmarkStart w:id="39" w:name="_Toc137736651"/>
      <w:r w:rsidRPr="004926FC">
        <w:rPr>
          <w:rFonts w:ascii="宋体" w:hAnsi="宋体" w:cs="Tahoma" w:hint="eastAsia"/>
          <w:b/>
          <w:bCs/>
          <w:szCs w:val="21"/>
        </w:rPr>
        <w:t>二、单一来源采购文件</w:t>
      </w:r>
      <w:bookmarkEnd w:id="37"/>
      <w:bookmarkEnd w:id="38"/>
      <w:bookmarkEnd w:id="39"/>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4.</w:t>
      </w:r>
      <w:r w:rsidRPr="004926FC">
        <w:rPr>
          <w:rFonts w:ascii="宋体" w:hAnsi="宋体"/>
          <w:b/>
          <w:bCs/>
          <w:szCs w:val="21"/>
          <w:lang w:val="x-none" w:eastAsia="x-none"/>
        </w:rPr>
        <w:t xml:space="preserve"> </w:t>
      </w:r>
      <w:proofErr w:type="spellStart"/>
      <w:r w:rsidRPr="004926FC">
        <w:rPr>
          <w:rFonts w:ascii="宋体" w:hAnsi="宋体"/>
          <w:b/>
          <w:bCs/>
          <w:szCs w:val="21"/>
          <w:lang w:val="x-none" w:eastAsia="x-none"/>
        </w:rPr>
        <w:t>单一来源采购文件</w:t>
      </w:r>
      <w:r w:rsidRPr="004926FC">
        <w:rPr>
          <w:rFonts w:ascii="宋体" w:hAnsi="宋体"/>
          <w:b/>
          <w:szCs w:val="21"/>
          <w:lang w:val="x-none" w:eastAsia="x-none"/>
        </w:rPr>
        <w:t>的构成</w:t>
      </w:r>
      <w:proofErr w:type="spellEnd"/>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4.1单一来源采购文件包括：</w:t>
      </w:r>
    </w:p>
    <w:p w:rsidR="00A50E6C" w:rsidRPr="004926FC" w:rsidRDefault="00A50E6C" w:rsidP="00A50E6C">
      <w:pPr>
        <w:spacing w:line="480" w:lineRule="atLeast"/>
        <w:ind w:firstLine="426"/>
        <w:rPr>
          <w:rFonts w:ascii="宋体" w:hAnsi="宋体"/>
          <w:szCs w:val="21"/>
          <w:lang w:val="x-none" w:eastAsia="x-none"/>
        </w:rPr>
      </w:pPr>
      <w:r w:rsidRPr="004926FC">
        <w:rPr>
          <w:rFonts w:ascii="宋体" w:hAnsi="宋体"/>
          <w:szCs w:val="21"/>
          <w:lang w:val="x-none" w:eastAsia="x-none"/>
        </w:rPr>
        <w:t>⑴</w:t>
      </w:r>
      <w:proofErr w:type="spellStart"/>
      <w:r w:rsidRPr="004926FC">
        <w:rPr>
          <w:rFonts w:ascii="宋体" w:hAnsi="宋体"/>
          <w:szCs w:val="21"/>
          <w:lang w:val="x-none" w:eastAsia="x-none"/>
        </w:rPr>
        <w:t>邀请函</w:t>
      </w:r>
      <w:proofErr w:type="spellEnd"/>
      <w:r w:rsidRPr="004926FC">
        <w:rPr>
          <w:rFonts w:ascii="宋体" w:hAnsi="宋体"/>
          <w:szCs w:val="21"/>
          <w:lang w:val="x-none" w:eastAsia="x-none"/>
        </w:rPr>
        <w:t>；</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⑵</w:t>
      </w:r>
      <w:proofErr w:type="spellStart"/>
      <w:r w:rsidRPr="004926FC">
        <w:rPr>
          <w:rFonts w:ascii="宋体" w:hAnsi="宋体"/>
          <w:szCs w:val="21"/>
          <w:lang w:val="x-none" w:eastAsia="x-none"/>
        </w:rPr>
        <w:t>供应商须知及前附表</w:t>
      </w:r>
      <w:proofErr w:type="spellEnd"/>
      <w:r w:rsidRPr="004926FC">
        <w:rPr>
          <w:rFonts w:ascii="宋体" w:hAnsi="宋体"/>
          <w:szCs w:val="21"/>
          <w:lang w:val="x-none" w:eastAsia="x-none"/>
        </w:rPr>
        <w:t>；</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⑶</w:t>
      </w:r>
      <w:proofErr w:type="spellStart"/>
      <w:r w:rsidRPr="004926FC">
        <w:rPr>
          <w:rFonts w:ascii="宋体" w:hAnsi="宋体"/>
          <w:szCs w:val="21"/>
          <w:lang w:val="x-none" w:eastAsia="x-none"/>
        </w:rPr>
        <w:t>采购需求</w:t>
      </w:r>
      <w:proofErr w:type="spellEnd"/>
      <w:r w:rsidRPr="004926FC">
        <w:rPr>
          <w:rFonts w:ascii="宋体" w:hAnsi="宋体"/>
          <w:szCs w:val="21"/>
          <w:lang w:val="x-none" w:eastAsia="x-none"/>
        </w:rPr>
        <w:t>；</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⑷</w:t>
      </w:r>
      <w:proofErr w:type="spellStart"/>
      <w:r w:rsidRPr="004926FC">
        <w:rPr>
          <w:rFonts w:ascii="宋体" w:hAnsi="宋体"/>
          <w:szCs w:val="21"/>
          <w:lang w:val="x-none" w:eastAsia="x-none"/>
        </w:rPr>
        <w:t>合同基本条款及合同（格式</w:t>
      </w:r>
      <w:proofErr w:type="spellEnd"/>
      <w:r w:rsidRPr="004926FC">
        <w:rPr>
          <w:rFonts w:ascii="宋体" w:hAnsi="宋体"/>
          <w:szCs w:val="21"/>
          <w:lang w:val="x-none" w:eastAsia="x-none"/>
        </w:rPr>
        <w:t>）；</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⑸</w:t>
      </w:r>
      <w:proofErr w:type="spellStart"/>
      <w:r w:rsidRPr="004926FC">
        <w:rPr>
          <w:rFonts w:ascii="宋体" w:hAnsi="宋体"/>
          <w:szCs w:val="21"/>
          <w:lang w:val="x-none" w:eastAsia="x-none"/>
        </w:rPr>
        <w:t>响应文件（格式</w:t>
      </w:r>
      <w:proofErr w:type="spellEnd"/>
      <w:r w:rsidRPr="004926FC">
        <w:rPr>
          <w:rFonts w:ascii="宋体" w:hAnsi="宋体"/>
          <w:szCs w:val="21"/>
          <w:lang w:val="x-none" w:eastAsia="x-none"/>
        </w:rPr>
        <w:t>）。</w:t>
      </w:r>
    </w:p>
    <w:p w:rsidR="00A50E6C" w:rsidRPr="004926FC" w:rsidRDefault="00A50E6C" w:rsidP="00A50E6C">
      <w:pPr>
        <w:keepNext/>
        <w:keepLines/>
        <w:spacing w:line="480" w:lineRule="atLeast"/>
        <w:jc w:val="center"/>
        <w:outlineLvl w:val="2"/>
        <w:rPr>
          <w:rFonts w:ascii="宋体" w:hAnsi="宋体" w:cs="Tahoma"/>
          <w:b/>
          <w:bCs/>
          <w:szCs w:val="21"/>
        </w:rPr>
      </w:pPr>
    </w:p>
    <w:p w:rsidR="00A50E6C" w:rsidRPr="004926FC" w:rsidRDefault="00A50E6C" w:rsidP="00A50E6C">
      <w:pPr>
        <w:keepNext/>
        <w:keepLines/>
        <w:spacing w:line="480" w:lineRule="atLeast"/>
        <w:jc w:val="center"/>
        <w:outlineLvl w:val="2"/>
        <w:rPr>
          <w:rFonts w:ascii="宋体" w:hAnsi="宋体" w:cs="Tahoma"/>
          <w:szCs w:val="21"/>
        </w:rPr>
      </w:pPr>
      <w:bookmarkStart w:id="40" w:name="_Toc180140379"/>
      <w:bookmarkStart w:id="41" w:name="_Toc137738856"/>
      <w:bookmarkStart w:id="42" w:name="_Toc137736652"/>
      <w:r w:rsidRPr="004926FC">
        <w:rPr>
          <w:rFonts w:ascii="宋体" w:hAnsi="宋体" w:cs="Tahoma" w:hint="eastAsia"/>
          <w:b/>
          <w:bCs/>
          <w:szCs w:val="21"/>
        </w:rPr>
        <w:t>三、响应文件的编制格式</w:t>
      </w:r>
      <w:bookmarkEnd w:id="40"/>
      <w:bookmarkEnd w:id="41"/>
      <w:bookmarkEnd w:id="42"/>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5.响应文件编写的注意事项</w:t>
      </w:r>
    </w:p>
    <w:p w:rsidR="00A50E6C" w:rsidRPr="004926FC" w:rsidRDefault="00A50E6C" w:rsidP="00A50E6C">
      <w:pPr>
        <w:spacing w:line="480" w:lineRule="atLeast"/>
        <w:ind w:firstLine="420"/>
        <w:rPr>
          <w:rFonts w:ascii="宋体" w:hAnsi="宋体"/>
          <w:b/>
          <w:bCs/>
          <w:szCs w:val="21"/>
          <w:lang w:val="x-none" w:eastAsia="x-none"/>
        </w:rPr>
      </w:pPr>
      <w:r w:rsidRPr="004926FC">
        <w:rPr>
          <w:rFonts w:ascii="宋体" w:hAnsi="宋体"/>
          <w:b/>
          <w:bCs/>
          <w:szCs w:val="21"/>
          <w:lang w:val="x-none" w:eastAsia="x-none"/>
        </w:rPr>
        <w:t>5.1供应商应认真阅读单一来源采购文件，按照单一来源采购文件的要求编制响应文件。如果没有按照单一来源采购文件要求提交响应文件，没有对单一来源采购文件提出的实质性要求和条件作出响应，该报价将被拒绝。</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b/>
          <w:bCs/>
          <w:szCs w:val="21"/>
          <w:lang w:val="x-none" w:eastAsia="x-none"/>
        </w:rPr>
        <w:t>5.2单一来源采购文件提出的实质性要求和条件是指本报价项目所涉及的价格、技术参数及性能配置、数量、服务及其他要求、合同条款等内容。</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6.响应文件的构成</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lastRenderedPageBreak/>
        <w:t>6.1供应商编写的响应文件应包括下列内容（供应商应按下列顺序自编目录）：</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6.1.1响应文件（供应商按单一来源采购文件要求的格式及顺序自行填写并按下列顺序自编目录及页码装订成册：</w:t>
      </w:r>
    </w:p>
    <w:p w:rsidR="00A50E6C" w:rsidRPr="004926FC" w:rsidRDefault="00A50E6C" w:rsidP="00A50E6C">
      <w:pPr>
        <w:spacing w:line="480" w:lineRule="atLeast"/>
        <w:ind w:firstLine="412"/>
        <w:rPr>
          <w:rFonts w:ascii="宋体" w:hAnsi="宋体"/>
          <w:szCs w:val="21"/>
          <w:lang w:val="x-none" w:eastAsia="x-none"/>
        </w:rPr>
      </w:pPr>
      <w:r w:rsidRPr="004926FC">
        <w:rPr>
          <w:rFonts w:ascii="宋体" w:hAnsi="宋体"/>
          <w:szCs w:val="21"/>
          <w:lang w:val="x-none" w:eastAsia="x-none"/>
        </w:rPr>
        <w:t>（1）供应商报价文件；</w:t>
      </w:r>
    </w:p>
    <w:p w:rsidR="00A50E6C" w:rsidRPr="004926FC" w:rsidRDefault="00A50E6C" w:rsidP="00A50E6C">
      <w:pPr>
        <w:spacing w:line="480" w:lineRule="atLeast"/>
        <w:ind w:firstLineChars="200" w:firstLine="420"/>
        <w:jc w:val="left"/>
        <w:rPr>
          <w:rFonts w:ascii="宋体" w:hAnsi="宋体"/>
          <w:szCs w:val="21"/>
        </w:rPr>
      </w:pPr>
      <w:r w:rsidRPr="004926FC">
        <w:rPr>
          <w:rFonts w:ascii="宋体" w:hAnsi="宋体" w:hint="eastAsia"/>
          <w:szCs w:val="21"/>
        </w:rPr>
        <w:t>（2）供应商资格证明文件；</w:t>
      </w:r>
    </w:p>
    <w:p w:rsidR="00A50E6C" w:rsidRPr="004926FC" w:rsidRDefault="00A50E6C" w:rsidP="00A50E6C">
      <w:pPr>
        <w:spacing w:line="480" w:lineRule="atLeast"/>
        <w:ind w:firstLineChars="200" w:firstLine="420"/>
        <w:jc w:val="left"/>
        <w:rPr>
          <w:rFonts w:ascii="宋体" w:hAnsi="宋体"/>
          <w:szCs w:val="21"/>
        </w:rPr>
      </w:pPr>
      <w:r w:rsidRPr="004926FC">
        <w:rPr>
          <w:rFonts w:ascii="宋体" w:hAnsi="宋体" w:hint="eastAsia"/>
          <w:szCs w:val="21"/>
        </w:rPr>
        <w:t>（3）供应商商务技术文件；</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7.响应文件的文字及计量单位</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7.1供应商的响应文件以及供应商与采购代理机构的所有来往的函电统一使用中文（另有规定的除外）。</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7.2响应文件中使用的计量单位除单一来源采购文件中有特殊规定外，一律使用法定计量单位。</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8.响应文件格式</w:t>
      </w:r>
    </w:p>
    <w:p w:rsidR="00A50E6C" w:rsidRPr="004926FC" w:rsidRDefault="00A50E6C" w:rsidP="00A50E6C">
      <w:pPr>
        <w:spacing w:line="480" w:lineRule="atLeast"/>
        <w:ind w:firstLine="420"/>
        <w:rPr>
          <w:rFonts w:ascii="宋体" w:hAnsi="宋体"/>
          <w:bCs/>
          <w:szCs w:val="21"/>
          <w:lang w:val="x-none" w:eastAsia="x-none"/>
        </w:rPr>
      </w:pPr>
      <w:r w:rsidRPr="004926FC">
        <w:rPr>
          <w:rFonts w:ascii="宋体" w:hAnsi="宋体"/>
          <w:bCs/>
          <w:szCs w:val="21"/>
          <w:lang w:val="x-none" w:eastAsia="x-none"/>
        </w:rPr>
        <w:t>8.1供应商应按单一来源采购文件</w:t>
      </w:r>
      <w:r w:rsidRPr="004926FC">
        <w:rPr>
          <w:rFonts w:ascii="宋体" w:hAnsi="宋体"/>
          <w:szCs w:val="21"/>
          <w:lang w:val="x-none" w:eastAsia="x-none"/>
        </w:rPr>
        <w:t>第五章中“响应文件(</w:t>
      </w:r>
      <w:proofErr w:type="spellStart"/>
      <w:r w:rsidRPr="004926FC">
        <w:rPr>
          <w:rFonts w:ascii="宋体" w:hAnsi="宋体"/>
          <w:szCs w:val="21"/>
          <w:lang w:val="x-none" w:eastAsia="x-none"/>
        </w:rPr>
        <w:t>格式</w:t>
      </w:r>
      <w:proofErr w:type="spellEnd"/>
      <w:r w:rsidRPr="004926FC">
        <w:rPr>
          <w:rFonts w:ascii="宋体" w:hAnsi="宋体"/>
          <w:szCs w:val="21"/>
          <w:lang w:val="x-none" w:eastAsia="x-none"/>
        </w:rPr>
        <w:t>)”</w:t>
      </w:r>
      <w:proofErr w:type="spellStart"/>
      <w:r w:rsidRPr="004926FC">
        <w:rPr>
          <w:rFonts w:ascii="宋体" w:hAnsi="宋体"/>
          <w:bCs/>
          <w:szCs w:val="21"/>
          <w:lang w:val="x-none" w:eastAsia="x-none"/>
        </w:rPr>
        <w:t>详细完整地填写各项内容</w:t>
      </w:r>
      <w:proofErr w:type="spellEnd"/>
      <w:r w:rsidRPr="004926FC">
        <w:rPr>
          <w:rFonts w:ascii="宋体" w:hAnsi="宋体"/>
          <w:bCs/>
          <w:szCs w:val="21"/>
          <w:lang w:val="x-none" w:eastAsia="x-none"/>
        </w:rPr>
        <w:t>。</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8.2在报价表中，供应商应详细标明所提供的服务名称、数量、服务承诺、服务方案及产品所执行的标准及标准号等。</w:t>
      </w:r>
    </w:p>
    <w:p w:rsidR="00A50E6C" w:rsidRPr="004926FC" w:rsidRDefault="00A50E6C" w:rsidP="00A50E6C">
      <w:pPr>
        <w:spacing w:line="480" w:lineRule="atLeast"/>
        <w:ind w:firstLine="420"/>
        <w:rPr>
          <w:rFonts w:ascii="宋体" w:hAnsi="宋体"/>
          <w:b/>
          <w:szCs w:val="21"/>
          <w:lang w:val="x-none" w:eastAsia="x-none"/>
        </w:rPr>
      </w:pPr>
      <w:r w:rsidRPr="004926FC">
        <w:rPr>
          <w:rFonts w:ascii="宋体" w:hAnsi="宋体"/>
          <w:szCs w:val="21"/>
          <w:lang w:val="x-none" w:eastAsia="x-none"/>
        </w:rPr>
        <w:t>8.3响应文件必须编制目录及页码，目录与页码必须保持一致，否则因此造成的一切后果由供应商自行承担。</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9.报价</w:t>
      </w:r>
    </w:p>
    <w:p w:rsidR="00A50E6C" w:rsidRPr="004926FC" w:rsidRDefault="00A50E6C" w:rsidP="00A50E6C">
      <w:pPr>
        <w:spacing w:line="480" w:lineRule="atLeast"/>
        <w:ind w:firstLine="420"/>
        <w:rPr>
          <w:rFonts w:ascii="宋体" w:hAnsi="宋体"/>
          <w:b/>
          <w:bCs/>
          <w:szCs w:val="21"/>
          <w:u w:val="single"/>
          <w:lang w:val="x-none" w:eastAsia="x-none"/>
        </w:rPr>
      </w:pPr>
      <w:r w:rsidRPr="004926FC">
        <w:rPr>
          <w:rFonts w:ascii="宋体" w:hAnsi="宋体"/>
          <w:b/>
          <w:bCs/>
          <w:szCs w:val="21"/>
          <w:lang w:val="x-none" w:eastAsia="x-none"/>
        </w:rPr>
        <w:t>9.1供应商应就《采购需求》中所有报价的内容作完整唯一报价。如果供应商所填报的内容与单一来源采购文件相比较有存在漏项的状况且在评标时被接受，则将被认为该遗漏项目已包含在报价中，成交供应商在</w:t>
      </w:r>
      <w:r w:rsidRPr="004926FC">
        <w:rPr>
          <w:rFonts w:ascii="宋体" w:hAnsi="宋体"/>
          <w:szCs w:val="21"/>
          <w:lang w:val="x-none" w:eastAsia="x-none"/>
        </w:rPr>
        <w:t>提供服务</w:t>
      </w:r>
      <w:r w:rsidRPr="004926FC">
        <w:rPr>
          <w:rFonts w:ascii="宋体" w:hAnsi="宋体"/>
          <w:b/>
          <w:bCs/>
          <w:szCs w:val="21"/>
          <w:lang w:val="x-none" w:eastAsia="x-none"/>
        </w:rPr>
        <w:t>时应严格按单一来源采购文件要求的内容完整提供，不得要求采购人对其漏报的服务追加支付合同款。</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b/>
          <w:bCs/>
          <w:szCs w:val="21"/>
          <w:lang w:val="x-none" w:eastAsia="x-none"/>
        </w:rPr>
        <w:t>9.2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供应商原因引起的报价失误，并在协商时被接受，其后果由供应商自负。</w:t>
      </w:r>
    </w:p>
    <w:p w:rsidR="00A50E6C" w:rsidRPr="004926FC" w:rsidRDefault="00A50E6C" w:rsidP="00A50E6C">
      <w:pPr>
        <w:spacing w:line="480" w:lineRule="atLeast"/>
        <w:ind w:firstLine="420"/>
        <w:rPr>
          <w:rFonts w:ascii="宋体" w:hAnsi="宋体"/>
          <w:b/>
          <w:bCs/>
          <w:szCs w:val="21"/>
          <w:lang w:val="x-none" w:eastAsia="x-none"/>
        </w:rPr>
      </w:pPr>
      <w:r w:rsidRPr="004926FC">
        <w:rPr>
          <w:rFonts w:ascii="宋体" w:hAnsi="宋体"/>
          <w:b/>
          <w:bCs/>
          <w:szCs w:val="21"/>
          <w:lang w:val="x-none" w:eastAsia="x-none"/>
        </w:rPr>
        <w:t>9.3</w:t>
      </w:r>
      <w:r w:rsidRPr="004926FC">
        <w:rPr>
          <w:rFonts w:ascii="宋体" w:hAnsi="宋体"/>
          <w:bCs/>
          <w:snapToGrid w:val="0"/>
          <w:kern w:val="11"/>
          <w:szCs w:val="21"/>
          <w:lang w:val="x-none" w:eastAsia="x-none"/>
        </w:rPr>
        <w:t>协商报价</w:t>
      </w:r>
      <w:r w:rsidRPr="004926FC">
        <w:rPr>
          <w:rFonts w:ascii="宋体" w:hAnsi="宋体" w:cs="宋体"/>
          <w:szCs w:val="21"/>
          <w:lang w:val="x-none" w:eastAsia="x-none"/>
        </w:rPr>
        <w:t>包括完成本项目的所有服务工作量及相关配套服务内容和全套文件及后续服务的全部费用。包括但不</w:t>
      </w:r>
      <w:r w:rsidRPr="004926FC">
        <w:rPr>
          <w:rFonts w:ascii="宋体" w:hAnsi="Courier New"/>
          <w:szCs w:val="21"/>
          <w:lang w:val="x-none" w:eastAsia="x-none"/>
        </w:rPr>
        <w:t>限于</w:t>
      </w:r>
      <w:r w:rsidRPr="004926FC">
        <w:rPr>
          <w:rFonts w:ascii="宋体" w:hAnsi="宋体" w:cs="宋体"/>
          <w:szCs w:val="21"/>
          <w:lang w:val="x-none" w:eastAsia="x-none"/>
        </w:rPr>
        <w:t>项目实施过程的人工费、全额含税发票、合同实施过程中应预见和不可预见费用等，采购人不再另付任何其他费用。</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10.报价货币</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lastRenderedPageBreak/>
        <w:t>10.1报价应以人民币报价。</w:t>
      </w:r>
    </w:p>
    <w:p w:rsidR="00A50E6C" w:rsidRPr="004926FC" w:rsidRDefault="00A50E6C" w:rsidP="00A50E6C">
      <w:pPr>
        <w:spacing w:line="480" w:lineRule="atLeast"/>
        <w:ind w:firstLineChars="100" w:firstLine="211"/>
        <w:rPr>
          <w:rFonts w:ascii="宋体" w:hAnsi="宋体" w:cs="宋体"/>
          <w:szCs w:val="21"/>
        </w:rPr>
      </w:pPr>
      <w:r w:rsidRPr="004926FC">
        <w:rPr>
          <w:rFonts w:ascii="宋体" w:hAnsi="宋体" w:hint="eastAsia"/>
          <w:b/>
          <w:szCs w:val="21"/>
        </w:rPr>
        <w:t>11</w:t>
      </w:r>
      <w:r w:rsidRPr="004926FC">
        <w:rPr>
          <w:rFonts w:ascii="宋体" w:hAnsi="宋体"/>
          <w:b/>
          <w:szCs w:val="21"/>
        </w:rPr>
        <w:t>.</w:t>
      </w:r>
      <w:r w:rsidRPr="004926FC">
        <w:rPr>
          <w:rFonts w:ascii="宋体" w:hAnsi="宋体" w:cs="宋体" w:hint="eastAsia"/>
          <w:szCs w:val="21"/>
        </w:rPr>
        <w:t>响应文件由资格证明文件、报价文件、商务技术文件组成。</w:t>
      </w:r>
    </w:p>
    <w:p w:rsidR="00A50E6C" w:rsidRPr="004926FC" w:rsidRDefault="00A50E6C" w:rsidP="00A50E6C">
      <w:pPr>
        <w:spacing w:line="480" w:lineRule="atLeast"/>
        <w:ind w:leftChars="200" w:left="840" w:hangingChars="200" w:hanging="420"/>
        <w:rPr>
          <w:rFonts w:ascii="宋体" w:hAnsi="宋体" w:cs="宋体"/>
          <w:szCs w:val="21"/>
        </w:rPr>
      </w:pPr>
      <w:r w:rsidRPr="004926FC">
        <w:rPr>
          <w:rFonts w:ascii="宋体" w:hAnsi="宋体" w:cs="宋体" w:hint="eastAsia"/>
          <w:szCs w:val="21"/>
        </w:rPr>
        <w:t>11.1.1资格证明文件：详见须知前附表</w:t>
      </w:r>
    </w:p>
    <w:p w:rsidR="00A50E6C" w:rsidRPr="004926FC" w:rsidRDefault="00A50E6C" w:rsidP="00A50E6C">
      <w:pPr>
        <w:spacing w:line="480" w:lineRule="atLeast"/>
        <w:ind w:leftChars="200" w:left="840" w:hangingChars="200" w:hanging="420"/>
        <w:rPr>
          <w:rFonts w:ascii="宋体" w:hAnsi="宋体" w:cs="宋体"/>
          <w:szCs w:val="21"/>
        </w:rPr>
      </w:pPr>
      <w:r w:rsidRPr="004926FC">
        <w:rPr>
          <w:rFonts w:ascii="宋体" w:hAnsi="宋体" w:cs="宋体" w:hint="eastAsia"/>
          <w:szCs w:val="21"/>
        </w:rPr>
        <w:t>11.1.2报价文件：详见须知前附表</w:t>
      </w:r>
    </w:p>
    <w:p w:rsidR="00A50E6C" w:rsidRPr="004926FC" w:rsidRDefault="00A50E6C" w:rsidP="00A50E6C">
      <w:pPr>
        <w:spacing w:line="480" w:lineRule="atLeast"/>
        <w:ind w:leftChars="200" w:left="840" w:hangingChars="200" w:hanging="420"/>
        <w:rPr>
          <w:rFonts w:ascii="宋体" w:hAnsi="宋体" w:cs="宋体"/>
          <w:szCs w:val="21"/>
        </w:rPr>
      </w:pPr>
      <w:r w:rsidRPr="004926FC">
        <w:rPr>
          <w:rFonts w:ascii="宋体" w:hAnsi="宋体" w:cs="宋体" w:hint="eastAsia"/>
          <w:szCs w:val="21"/>
        </w:rPr>
        <w:t>11.1.3商务技术文件：详见须知前附表</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12.报价的有效期</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12.1响应文件有效期详见本须知前附表。</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szCs w:val="21"/>
          <w:lang w:val="x-none" w:eastAsia="x-none"/>
        </w:rPr>
        <w:t>12.2在特殊情况下，采购代理机构可与供应商协商延长响应文件的有效期。</w:t>
      </w:r>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13.响应文件书写及签名、盖章要求</w:t>
      </w:r>
    </w:p>
    <w:p w:rsidR="00A50E6C" w:rsidRPr="004926FC" w:rsidRDefault="00A50E6C" w:rsidP="00A50E6C">
      <w:pPr>
        <w:spacing w:line="480" w:lineRule="atLeast"/>
        <w:ind w:firstLine="420"/>
        <w:rPr>
          <w:rFonts w:ascii="宋体" w:hAnsi="宋体"/>
          <w:b/>
          <w:bCs/>
          <w:szCs w:val="21"/>
          <w:lang w:val="x-none" w:eastAsia="x-none"/>
        </w:rPr>
      </w:pPr>
      <w:r w:rsidRPr="004926FC">
        <w:rPr>
          <w:rFonts w:ascii="宋体" w:hAnsi="宋体"/>
          <w:b/>
          <w:bCs/>
          <w:szCs w:val="21"/>
          <w:lang w:val="x-none" w:eastAsia="x-none"/>
        </w:rPr>
        <w:t>13.1响应文件正本必须用不褪色的墨水书写或打印，修改处应由法定代表人或委托代理人签名（或者电子签名）和加盖电子签章，否则其报价无效。</w:t>
      </w:r>
    </w:p>
    <w:p w:rsidR="00A50E6C" w:rsidRPr="004926FC" w:rsidRDefault="00A50E6C" w:rsidP="00A50E6C">
      <w:pPr>
        <w:spacing w:line="480" w:lineRule="atLeast"/>
        <w:ind w:firstLine="420"/>
        <w:rPr>
          <w:rFonts w:ascii="宋体" w:hAnsi="宋体"/>
          <w:b/>
          <w:bCs/>
          <w:szCs w:val="21"/>
          <w:lang w:val="x-none" w:eastAsia="x-none"/>
        </w:rPr>
      </w:pPr>
      <w:r w:rsidRPr="004926FC">
        <w:rPr>
          <w:rFonts w:ascii="宋体" w:hAnsi="宋体"/>
          <w:b/>
          <w:bCs/>
          <w:szCs w:val="21"/>
          <w:lang w:val="x-none" w:eastAsia="x-none"/>
        </w:rPr>
        <w:t>13.2字迹潦草、表达不清或未按要求填写的响应文件可能将被认定为无效的报价。</w:t>
      </w:r>
    </w:p>
    <w:p w:rsidR="00A50E6C" w:rsidRPr="004926FC" w:rsidRDefault="00A50E6C" w:rsidP="00A50E6C">
      <w:pPr>
        <w:spacing w:line="480" w:lineRule="atLeast"/>
        <w:ind w:firstLine="420"/>
        <w:rPr>
          <w:rFonts w:ascii="宋体" w:hAnsi="宋体"/>
          <w:szCs w:val="21"/>
          <w:lang w:val="x-none" w:eastAsia="x-none"/>
        </w:rPr>
      </w:pPr>
      <w:r w:rsidRPr="004926FC">
        <w:rPr>
          <w:rFonts w:ascii="宋体" w:hAnsi="宋体"/>
          <w:b/>
          <w:bCs/>
          <w:szCs w:val="21"/>
          <w:lang w:val="x-none" w:eastAsia="x-none"/>
        </w:rPr>
        <w:t>13.3响应文件应由法定代表人或委托代理人在规定签章处逐一签名和盖电子签章，否则其报价无效。</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14.报价保证金：无。</w:t>
      </w:r>
    </w:p>
    <w:p w:rsidR="00A50E6C" w:rsidRPr="004926FC" w:rsidRDefault="00A50E6C" w:rsidP="00A50E6C">
      <w:pPr>
        <w:keepNext/>
        <w:keepLines/>
        <w:spacing w:line="480" w:lineRule="atLeast"/>
        <w:jc w:val="center"/>
        <w:outlineLvl w:val="2"/>
        <w:rPr>
          <w:rFonts w:ascii="宋体" w:hAnsi="宋体" w:cs="Tahoma"/>
          <w:b/>
          <w:bCs/>
          <w:szCs w:val="21"/>
        </w:rPr>
      </w:pPr>
    </w:p>
    <w:p w:rsidR="00A50E6C" w:rsidRPr="004926FC" w:rsidRDefault="00A50E6C" w:rsidP="00A50E6C">
      <w:pPr>
        <w:keepNext/>
        <w:keepLines/>
        <w:spacing w:line="480" w:lineRule="atLeast"/>
        <w:jc w:val="center"/>
        <w:outlineLvl w:val="2"/>
        <w:rPr>
          <w:rFonts w:ascii="宋体" w:hAnsi="宋体" w:cs="Tahoma"/>
          <w:bCs/>
          <w:szCs w:val="21"/>
        </w:rPr>
      </w:pPr>
      <w:bookmarkStart w:id="43" w:name="_Toc180140380"/>
      <w:bookmarkStart w:id="44" w:name="_Toc137736653"/>
      <w:bookmarkStart w:id="45" w:name="_Toc137738857"/>
      <w:r w:rsidRPr="004926FC">
        <w:rPr>
          <w:rFonts w:ascii="宋体" w:hAnsi="宋体" w:cs="Tahoma" w:hint="eastAsia"/>
          <w:b/>
          <w:bCs/>
          <w:szCs w:val="21"/>
        </w:rPr>
        <w:t>四、响应文件的递交</w:t>
      </w:r>
      <w:bookmarkEnd w:id="43"/>
      <w:bookmarkEnd w:id="44"/>
      <w:bookmarkEnd w:id="45"/>
    </w:p>
    <w:p w:rsidR="00A50E6C" w:rsidRPr="004926FC" w:rsidRDefault="00A50E6C" w:rsidP="00A50E6C">
      <w:pPr>
        <w:spacing w:line="480" w:lineRule="atLeast"/>
        <w:ind w:firstLineChars="200" w:firstLine="422"/>
        <w:rPr>
          <w:rFonts w:ascii="宋体" w:hAnsi="宋体" w:cs="宋体"/>
          <w:b/>
          <w:bCs/>
          <w:szCs w:val="21"/>
        </w:rPr>
      </w:pPr>
      <w:r w:rsidRPr="004926FC">
        <w:rPr>
          <w:rFonts w:ascii="宋体" w:hAnsi="宋体" w:cs="宋体" w:hint="eastAsia"/>
          <w:b/>
          <w:bCs/>
          <w:szCs w:val="21"/>
        </w:rPr>
        <w:t>15.电子响应文件的编制原则</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供应商应当按照采购文件的要求编制电子响应文件，并对其提交的电子响应文件的真实性、合法性承担法律责任。电子响应文件应当对采购文件</w:t>
      </w:r>
      <w:proofErr w:type="gramStart"/>
      <w:r w:rsidRPr="004926FC">
        <w:rPr>
          <w:rFonts w:ascii="宋体" w:hAnsi="宋体" w:cs="宋体" w:hint="eastAsia"/>
          <w:szCs w:val="21"/>
        </w:rPr>
        <w:t>作出</w:t>
      </w:r>
      <w:proofErr w:type="gramEnd"/>
      <w:r w:rsidRPr="004926FC">
        <w:rPr>
          <w:rFonts w:ascii="宋体" w:hAnsi="宋体" w:cs="宋体" w:hint="eastAsia"/>
          <w:szCs w:val="21"/>
        </w:rPr>
        <w:t>实质性响应。</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15.1本项目实行网上协商，采用电子响应文件。若供应商参与协商，自行承担协商一切费用。</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15.2</w:t>
      </w:r>
      <w:proofErr w:type="gramStart"/>
      <w:r w:rsidRPr="004926FC">
        <w:rPr>
          <w:rFonts w:ascii="宋体" w:hAnsi="宋体" w:cs="宋体" w:hint="eastAsia"/>
          <w:szCs w:val="21"/>
        </w:rPr>
        <w:t>各</w:t>
      </w:r>
      <w:proofErr w:type="gramEnd"/>
      <w:r w:rsidRPr="004926FC">
        <w:rPr>
          <w:rFonts w:ascii="宋体" w:hAnsi="宋体" w:cs="宋体" w:hint="eastAsia"/>
          <w:szCs w:val="21"/>
        </w:rPr>
        <w:t>供应商应在截标前应确保成为广西政府采购云平台正式注册入库供应商，并完成CA数字证书申领。因未注册入库、未办理CA数字证书等原因造成无法协商或协商失败等后果由供应商自行承担。</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15.3供应商将广西政府采购云电子交易客户端下载、安装完成后，可通过账号密码或CA登录客户端进行电子响应文件制作。客户端请至网站下载专区查看，如有问题可拨打广西政府采购</w:t>
      </w:r>
      <w:proofErr w:type="gramStart"/>
      <w:r w:rsidRPr="004926FC">
        <w:rPr>
          <w:rFonts w:ascii="宋体" w:hAnsi="宋体" w:cs="宋体" w:hint="eastAsia"/>
          <w:szCs w:val="21"/>
        </w:rPr>
        <w:t>云客户</w:t>
      </w:r>
      <w:proofErr w:type="gramEnd"/>
      <w:r w:rsidRPr="004926FC">
        <w:rPr>
          <w:rFonts w:ascii="宋体" w:hAnsi="宋体" w:cs="宋体" w:hint="eastAsia"/>
          <w:szCs w:val="21"/>
        </w:rPr>
        <w:t>服务热线95763进行咨询。</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15.4协商电子响应文件解密时间：</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截标时间后30分钟内协商供应商可以登录广西政府采购云平台，用“项目采购-开标评标”功能进行解密电子响应文件。若协商供应商在规定时间内无法解密或解密失败，可以以电子备份协商电子响应文件</w:t>
      </w:r>
      <w:r w:rsidR="007E5196" w:rsidRPr="004926FC">
        <w:rPr>
          <w:rFonts w:ascii="宋体" w:hAnsi="宋体" w:cs="宋体" w:hint="eastAsia"/>
          <w:szCs w:val="21"/>
        </w:rPr>
        <w:lastRenderedPageBreak/>
        <w:t>作为依据，若电子备份协商电子响应文</w:t>
      </w:r>
      <w:r w:rsidRPr="004926FC">
        <w:rPr>
          <w:rFonts w:ascii="宋体" w:hAnsi="宋体" w:cs="宋体" w:hint="eastAsia"/>
          <w:szCs w:val="21"/>
        </w:rPr>
        <w:t>件与广西政府采购云平台上传的电子响应文件被识别为不一致的，以电子备份协商电子响应文件作为评审依据；协商供应商按时在线解密电子响应文件的，以在线解密的电子响应文件作为评审依据。若协商供应商在规定时间内无法解密或解密失败且未提供电子备份协商电子响应文件的，视为电子响应文件撤回。</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16.电子响应文件的组成：详见须知前附表。</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17.计量单位</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采购文件已有明确规定的，使用采购文件规定的计量单位；采购文件没有规定的，应采用中华人民共和国法定计量单位，货币种类为人民币，否则视同未响应。</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18.竞标的风险</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供应商没有按照采购文件要求提供全部资料，或者供应商没有对采购文件在各方面</w:t>
      </w:r>
      <w:proofErr w:type="gramStart"/>
      <w:r w:rsidRPr="004926FC">
        <w:rPr>
          <w:rFonts w:ascii="宋体" w:hAnsi="宋体" w:cs="宋体" w:hint="eastAsia"/>
          <w:szCs w:val="21"/>
        </w:rPr>
        <w:t>作出</w:t>
      </w:r>
      <w:proofErr w:type="gramEnd"/>
      <w:r w:rsidRPr="004926FC">
        <w:rPr>
          <w:rFonts w:ascii="宋体" w:hAnsi="宋体" w:cs="宋体" w:hint="eastAsia"/>
          <w:szCs w:val="21"/>
        </w:rPr>
        <w:t>实质性响应可能导致其电子响应文件作无效处理，是供应商应当考虑的风险。</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19.竞标报价要求</w:t>
      </w:r>
      <w:r w:rsidRPr="004926FC">
        <w:rPr>
          <w:rFonts w:ascii="宋体" w:hAnsi="宋体" w:cs="宋体" w:hint="eastAsia"/>
          <w:szCs w:val="21"/>
        </w:rPr>
        <w:tab/>
      </w:r>
    </w:p>
    <w:p w:rsidR="00A50E6C" w:rsidRPr="004926FC" w:rsidRDefault="00A50E6C" w:rsidP="00A50E6C">
      <w:pPr>
        <w:tabs>
          <w:tab w:val="left" w:pos="2492"/>
        </w:tabs>
        <w:spacing w:line="480" w:lineRule="atLeast"/>
        <w:ind w:firstLineChars="200" w:firstLine="420"/>
        <w:rPr>
          <w:rFonts w:ascii="宋体" w:hAnsi="宋体" w:cs="宋体"/>
          <w:szCs w:val="21"/>
        </w:rPr>
      </w:pPr>
      <w:r w:rsidRPr="004926FC">
        <w:rPr>
          <w:rFonts w:ascii="宋体" w:hAnsi="宋体" w:cs="宋体" w:hint="eastAsia"/>
          <w:szCs w:val="21"/>
        </w:rPr>
        <w:t>19.1竞标报价应按采购文件中“竞标报价表”格式填写。</w:t>
      </w:r>
    </w:p>
    <w:p w:rsidR="00A50E6C" w:rsidRPr="004926FC" w:rsidRDefault="00A50E6C" w:rsidP="00A50E6C">
      <w:pPr>
        <w:tabs>
          <w:tab w:val="left" w:pos="2492"/>
        </w:tabs>
        <w:spacing w:line="480" w:lineRule="atLeast"/>
        <w:ind w:firstLineChars="200" w:firstLine="420"/>
        <w:rPr>
          <w:rFonts w:ascii="宋体" w:hAnsi="宋体" w:cs="宋体"/>
          <w:szCs w:val="21"/>
        </w:rPr>
      </w:pPr>
      <w:r w:rsidRPr="004926FC">
        <w:rPr>
          <w:rFonts w:ascii="宋体" w:hAnsi="宋体" w:cs="宋体" w:hint="eastAsia"/>
          <w:szCs w:val="21"/>
        </w:rPr>
        <w:t>19.2竞标报价的价格构成及报价要求见“供应商须知前附表”。</w:t>
      </w:r>
    </w:p>
    <w:p w:rsidR="00A50E6C" w:rsidRPr="004926FC" w:rsidRDefault="00A50E6C" w:rsidP="00A50E6C">
      <w:pPr>
        <w:spacing w:line="480" w:lineRule="atLeast"/>
        <w:ind w:leftChars="203" w:left="426"/>
        <w:rPr>
          <w:rFonts w:ascii="宋体" w:hAnsi="宋体" w:cs="宋体"/>
          <w:szCs w:val="21"/>
        </w:rPr>
      </w:pPr>
      <w:r w:rsidRPr="004926FC">
        <w:rPr>
          <w:rFonts w:ascii="宋体" w:hAnsi="宋体" w:cs="宋体" w:hint="eastAsia"/>
          <w:szCs w:val="21"/>
        </w:rPr>
        <w:t>19.3报价要求</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19.3.1供应商报价（包含首次报价、协商报价）超过所竞标分</w:t>
      </w:r>
      <w:proofErr w:type="gramStart"/>
      <w:r w:rsidRPr="004926FC">
        <w:rPr>
          <w:rFonts w:ascii="宋体" w:hAnsi="宋体" w:cs="宋体" w:hint="eastAsia"/>
          <w:szCs w:val="21"/>
        </w:rPr>
        <w:t>标规定</w:t>
      </w:r>
      <w:proofErr w:type="gramEnd"/>
      <w:r w:rsidRPr="004926FC">
        <w:rPr>
          <w:rFonts w:ascii="宋体" w:hAnsi="宋体" w:cs="宋体" w:hint="eastAsia"/>
          <w:szCs w:val="21"/>
        </w:rPr>
        <w:t>的采购预算金额或者最高限价的，其电子响应文件将作无效处理。</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19.3.2供应商报价（包含首次报价、协商报价）超过采购文件分项采购预算金额或者最高限价的（如有要求），其电子响应文件将作无效处理。</w:t>
      </w:r>
    </w:p>
    <w:p w:rsidR="00A50E6C" w:rsidRPr="004926FC" w:rsidRDefault="00A50E6C" w:rsidP="00A50E6C">
      <w:pPr>
        <w:spacing w:line="480" w:lineRule="atLeast"/>
        <w:ind w:leftChars="200" w:left="420"/>
        <w:rPr>
          <w:rFonts w:ascii="宋体" w:hAnsi="宋体" w:cs="宋体"/>
          <w:szCs w:val="21"/>
        </w:rPr>
      </w:pPr>
      <w:r w:rsidRPr="004926FC">
        <w:rPr>
          <w:rFonts w:ascii="宋体" w:hAnsi="宋体" w:cs="宋体" w:hint="eastAsia"/>
          <w:szCs w:val="21"/>
        </w:rPr>
        <w:t>20.竞标有效期</w:t>
      </w:r>
    </w:p>
    <w:p w:rsidR="00A50E6C" w:rsidRPr="004926FC" w:rsidRDefault="00A50E6C" w:rsidP="00A50E6C">
      <w:pPr>
        <w:spacing w:line="480" w:lineRule="atLeast"/>
        <w:ind w:leftChars="200" w:left="420"/>
        <w:rPr>
          <w:rFonts w:ascii="宋体" w:hAnsi="宋体" w:cs="宋体"/>
          <w:szCs w:val="21"/>
        </w:rPr>
      </w:pPr>
      <w:r w:rsidRPr="004926FC">
        <w:rPr>
          <w:rFonts w:ascii="宋体" w:hAnsi="宋体" w:cs="宋体" w:hint="eastAsia"/>
          <w:szCs w:val="21"/>
        </w:rPr>
        <w:t>20.1竞标有效期应按“供应商须知前附表”规定的期限。</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20.2竞标有效期是指为保证采购人有足够的时间在提交电子响应文件后完成评审、确定成交供应商、合同签订等工作而要求供应商提交的电子响应文件在一定时间内保持有效的期限。</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20.3供应商的电子响应文件在竞标有效期内均保持有效。</w:t>
      </w:r>
    </w:p>
    <w:p w:rsidR="00A50E6C" w:rsidRPr="004926FC" w:rsidRDefault="00A50E6C" w:rsidP="00A50E6C">
      <w:pPr>
        <w:spacing w:line="480" w:lineRule="atLeast"/>
        <w:ind w:leftChars="200" w:left="420"/>
        <w:rPr>
          <w:rFonts w:ascii="宋体" w:hAnsi="宋体" w:cs="宋体"/>
          <w:szCs w:val="21"/>
        </w:rPr>
      </w:pPr>
      <w:r w:rsidRPr="004926FC">
        <w:rPr>
          <w:rFonts w:ascii="宋体" w:hAnsi="宋体" w:cs="宋体" w:hint="eastAsia"/>
          <w:szCs w:val="21"/>
        </w:rPr>
        <w:t>21.报价保证金：无</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22. 电子响应文件编制的要求</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22.1电子响应文件中须加盖供应商电子签章部分均采用 CA 签章，并根据“政府采购项目电子交易管理操作指南-供应商” 及本询价文件规定的格式和顺序编制电子响应文件并进行关联定位，以便询价小组在评审时，点击评分项可直接定位到该评分项内容。如对询价文件的某项要求，供应商的电子响应文件未</w:t>
      </w:r>
      <w:r w:rsidRPr="004926FC">
        <w:rPr>
          <w:rFonts w:ascii="宋体" w:hAnsi="宋体" w:cs="宋体" w:hint="eastAsia"/>
          <w:szCs w:val="21"/>
        </w:rPr>
        <w:lastRenderedPageBreak/>
        <w:t>能关联定位提供相应的内容与其对应，则询价小组在评审时</w:t>
      </w:r>
      <w:proofErr w:type="gramStart"/>
      <w:r w:rsidRPr="004926FC">
        <w:rPr>
          <w:rFonts w:ascii="宋体" w:hAnsi="宋体" w:cs="宋体" w:hint="eastAsia"/>
          <w:szCs w:val="21"/>
        </w:rPr>
        <w:t>如做出</w:t>
      </w:r>
      <w:proofErr w:type="gramEnd"/>
      <w:r w:rsidRPr="004926FC">
        <w:rPr>
          <w:rFonts w:ascii="宋体" w:hAnsi="宋体" w:cs="宋体" w:hint="eastAsia"/>
          <w:szCs w:val="21"/>
        </w:rPr>
        <w:t>对供应商不利的评审由供应商自行承担。电子响应文件如内容不完整、编排混乱导致</w:t>
      </w:r>
      <w:proofErr w:type="gramStart"/>
      <w:r w:rsidRPr="004926FC">
        <w:rPr>
          <w:rFonts w:ascii="宋体" w:hAnsi="宋体" w:cs="宋体" w:hint="eastAsia"/>
          <w:szCs w:val="21"/>
        </w:rPr>
        <w:t>询</w:t>
      </w:r>
      <w:proofErr w:type="gramEnd"/>
      <w:r w:rsidRPr="004926FC">
        <w:rPr>
          <w:rFonts w:ascii="宋体" w:hAnsi="宋体" w:cs="宋体" w:hint="eastAsia"/>
          <w:szCs w:val="21"/>
        </w:rPr>
        <w:t>价电子响应文件被误读、 漏读，或者在按采购文件规定的部位查找不到相关内容的，由供应商自行承担</w:t>
      </w:r>
      <w:r w:rsidRPr="004926FC">
        <w:rPr>
          <w:rFonts w:ascii="宋体" w:hAnsi="宋体" w:cs="宋体" w:hint="eastAsia"/>
          <w:spacing w:val="-6"/>
          <w:szCs w:val="21"/>
        </w:rPr>
        <w:t>。</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22.2 CA 签章上目前没有法定代表人（负责人）或授权代表签字信息，供应商在协商电子响应文件中涉及到签字的位置线下签好字然后扫描或者拍照做成PDF的格式即可。</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22.3电子响应文件中标注的供应商名称应与主体资格证明（如营业执照、事业单位法人证书、执业许可证、个体工商户营业执照、自然人身份证等）和电子签章一致，否则其电子响应文件作无效处理。</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22.4电子响应文件应尽量避免涂改、</w:t>
      </w:r>
      <w:proofErr w:type="gramStart"/>
      <w:r w:rsidRPr="004926FC">
        <w:rPr>
          <w:rFonts w:ascii="宋体" w:hAnsi="宋体" w:cs="宋体" w:hint="eastAsia"/>
          <w:szCs w:val="21"/>
        </w:rPr>
        <w:t>行间插字或</w:t>
      </w:r>
      <w:proofErr w:type="gramEnd"/>
      <w:r w:rsidRPr="004926FC">
        <w:rPr>
          <w:rFonts w:ascii="宋体" w:hAnsi="宋体" w:cs="宋体" w:hint="eastAsia"/>
          <w:szCs w:val="21"/>
        </w:rPr>
        <w:t>删除。如果出现上述情况，改动之处应由供应商的法定代表人（负责人或自然人）或其委托代理人签字或盖章。电子响应文件因字迹潦草或表达不清所引起的后果由供应商承担。</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24.电子响应文件的提交</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24.1供应商必须在“供应商须知前附表”规定的电子响应文件接收时间和地点提交电子响应文件。</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25. 首次电子响应文件的补充、修改与撤回</w:t>
      </w:r>
    </w:p>
    <w:p w:rsidR="00A50E6C" w:rsidRPr="004926FC" w:rsidRDefault="00A50E6C" w:rsidP="00A50E6C">
      <w:pPr>
        <w:spacing w:line="480" w:lineRule="atLeast"/>
        <w:ind w:firstLineChars="200" w:firstLine="422"/>
        <w:rPr>
          <w:rFonts w:ascii="宋体" w:hAnsi="宋体" w:cs="宋体"/>
          <w:b/>
          <w:bCs/>
          <w:szCs w:val="21"/>
        </w:rPr>
      </w:pPr>
      <w:r w:rsidRPr="004926FC">
        <w:rPr>
          <w:rFonts w:ascii="宋体" w:hAnsi="宋体" w:cs="宋体" w:hint="eastAsia"/>
          <w:b/>
          <w:bCs/>
          <w:szCs w:val="21"/>
        </w:rPr>
        <w:t>（1）供应商进行电子投标应安装客户端软件，并按照采购文件和电子交易平台的要求编制并加密协商响应文件。供应商未按规定加密的协商响应文件，电子交易平台将拒收。供应商应当在协商截止时间前完成协商响应文件的传输递交，并可以补充、修改或者撤回协商响应文件。补充或者修改协商响应文件的，应当先行撤回原文件，补充、修改后重新传输递交。协商截止时间前未完成传输的，视为撤回协商响应文件。协商截止时间后递交的协商响应文件，电子交易平台将拒收。</w:t>
      </w:r>
    </w:p>
    <w:p w:rsidR="00A50E6C" w:rsidRPr="004926FC" w:rsidRDefault="00A50E6C" w:rsidP="00A50E6C">
      <w:pPr>
        <w:spacing w:line="480" w:lineRule="atLeast"/>
        <w:ind w:firstLineChars="200" w:firstLine="422"/>
        <w:rPr>
          <w:rFonts w:ascii="宋体" w:hAnsi="宋体" w:cs="宋体"/>
          <w:b/>
          <w:bCs/>
          <w:szCs w:val="21"/>
        </w:rPr>
      </w:pPr>
      <w:r w:rsidRPr="004926FC">
        <w:rPr>
          <w:rFonts w:ascii="宋体" w:hAnsi="宋体" w:cs="宋体" w:hint="eastAsia"/>
          <w:b/>
          <w:bCs/>
          <w:szCs w:val="21"/>
        </w:rPr>
        <w:t>（2）如有特殊情况，采购代理机构延长截止时间和开标时间，采购代理机构和供应商的权利和义务将受到新的截止时间和开标时间的约束。</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26. 供应商在首次电子响应文件提交截止时间后向采购人、采购代理机构书面申请撤回电子响应文件的，除此之外采购人和采购代理机构对已开启的电子响应文件概不退回。</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27.</w:t>
      </w:r>
      <w:r w:rsidRPr="004926FC">
        <w:rPr>
          <w:rFonts w:ascii="宋体" w:hAnsi="宋体" w:hint="eastAsia"/>
          <w:b/>
          <w:bCs/>
          <w:szCs w:val="21"/>
        </w:rPr>
        <w:t>网上开标、电子评标：</w:t>
      </w:r>
    </w:p>
    <w:p w:rsidR="00A50E6C" w:rsidRPr="004926FC" w:rsidRDefault="00A50E6C" w:rsidP="00A50E6C">
      <w:pPr>
        <w:spacing w:line="480" w:lineRule="atLeast"/>
        <w:ind w:firstLineChars="200" w:firstLine="420"/>
        <w:rPr>
          <w:rFonts w:ascii="宋体" w:hAnsi="宋体"/>
          <w:szCs w:val="21"/>
          <w:lang w:val="x-none" w:eastAsia="x-none"/>
        </w:rPr>
      </w:pPr>
      <w:proofErr w:type="spellStart"/>
      <w:r w:rsidRPr="004926FC">
        <w:rPr>
          <w:rFonts w:ascii="宋体" w:hAnsi="宋体"/>
          <w:szCs w:val="21"/>
          <w:lang w:val="x-none" w:eastAsia="x-none"/>
        </w:rPr>
        <w:t>供应商根据采购文件要求，登录“广西政府采购云”平台，在指定时间内将电子响应文件通过</w:t>
      </w:r>
      <w:proofErr w:type="spellEnd"/>
      <w:r w:rsidRPr="004926FC">
        <w:rPr>
          <w:rFonts w:ascii="宋体" w:hAnsi="宋体"/>
          <w:szCs w:val="21"/>
          <w:lang w:val="x-none" w:eastAsia="x-none"/>
        </w:rPr>
        <w:t xml:space="preserve"> CA 加密后上传完成投标。开标实行网上不见面开标。到达开标时间后，采购代理机构工作人员在“广西政府采购云”平台开始网上开标，供应商在采购文件指定解密时间内各自远程登录“广西政府采购云”平台进行响应文件解密，供应商全部解密完成或解密时间结束后由采购代理机构工作人员开启唱标及评标程序，供应商可在个人电脑上查看到唱标信息，并等待评委评审，评审结束后系统中将显示评标结果。</w:t>
      </w:r>
    </w:p>
    <w:p w:rsidR="00A50E6C" w:rsidRPr="004926FC" w:rsidRDefault="00A50E6C" w:rsidP="00A50E6C">
      <w:pPr>
        <w:keepNext/>
        <w:keepLines/>
        <w:spacing w:line="480" w:lineRule="atLeast"/>
        <w:jc w:val="center"/>
        <w:outlineLvl w:val="2"/>
        <w:rPr>
          <w:rFonts w:ascii="宋体" w:hAnsi="宋体" w:cs="Tahoma"/>
          <w:b/>
          <w:bCs/>
          <w:szCs w:val="21"/>
        </w:rPr>
      </w:pPr>
    </w:p>
    <w:p w:rsidR="00A50E6C" w:rsidRPr="004926FC" w:rsidRDefault="00A50E6C" w:rsidP="00A50E6C">
      <w:pPr>
        <w:keepNext/>
        <w:keepLines/>
        <w:spacing w:line="480" w:lineRule="atLeast"/>
        <w:jc w:val="center"/>
        <w:outlineLvl w:val="2"/>
        <w:rPr>
          <w:rFonts w:ascii="宋体" w:hAnsi="宋体" w:cs="Tahoma"/>
          <w:szCs w:val="21"/>
        </w:rPr>
      </w:pPr>
      <w:bookmarkStart w:id="46" w:name="_Toc180140381"/>
      <w:bookmarkStart w:id="47" w:name="_Toc137736654"/>
      <w:bookmarkStart w:id="48" w:name="_Toc137738858"/>
      <w:r w:rsidRPr="004926FC">
        <w:rPr>
          <w:rFonts w:ascii="宋体" w:hAnsi="宋体" w:cs="Tahoma" w:hint="eastAsia"/>
          <w:b/>
          <w:bCs/>
          <w:szCs w:val="21"/>
        </w:rPr>
        <w:t>五、协商与评标</w:t>
      </w:r>
      <w:bookmarkEnd w:id="46"/>
      <w:bookmarkEnd w:id="47"/>
      <w:bookmarkEnd w:id="48"/>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28.协商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28.1协商时间及地点：本须知前附表规定时间截标后为与供应商协商时间，具体时间由采购代理机构另行通知。</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28.2采购人、采购代理机构应当组织具有相关经验的专业人员与供应商商定合理的成交价格并保证采购项目质量。在整个协商过程中，协商小组将负责对全部响应文件进行审查、协商及评标工作。</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 xml:space="preserve">28.3 在协商开始前，协商小组定好下列事项：协商的具体程序，如协商轮次及每个轮次的协商重点；拟协商的内容，包括技术规格、价格、服务等，明确协商小组应当考虑的具体因素及相关要求等。 </w:t>
      </w:r>
      <w:r w:rsidRPr="004926FC">
        <w:rPr>
          <w:rFonts w:ascii="宋体" w:hAnsi="宋体"/>
          <w:szCs w:val="21"/>
          <w:lang w:val="x-none" w:eastAsia="x-none"/>
        </w:rPr>
        <w:br/>
        <w:t xml:space="preserve">   28.4协商原则如下：</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⑴供应商可由1～3人参加协商，协商中供应商成员之间意见不一致时，以供应商的法定代表人（或其委托代理人）的意见为准。供应商的法定代表人或其授权的受托人必须在设备前等候参加协商。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⑵协商小组成员作为一个集体与供应商进行协商，协商的内容包括技术性条件、商务性条件以及协商小组认为需要协商的内容。当单一来源采购文件有实质性变动的，协商小组通知参加协商的供应商。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⑶</w:t>
      </w:r>
      <w:proofErr w:type="spellStart"/>
      <w:r w:rsidRPr="004926FC">
        <w:rPr>
          <w:rFonts w:ascii="宋体" w:hAnsi="宋体"/>
          <w:szCs w:val="21"/>
          <w:lang w:val="x-none" w:eastAsia="x-none"/>
        </w:rPr>
        <w:t>协商内容应作记录，并由供应商及协商小组成员签字确认</w:t>
      </w:r>
      <w:proofErr w:type="spellEnd"/>
      <w:r w:rsidRPr="004926FC">
        <w:rPr>
          <w:rFonts w:ascii="宋体" w:hAnsi="宋体"/>
          <w:szCs w:val="21"/>
          <w:lang w:val="x-none" w:eastAsia="x-none"/>
        </w:rPr>
        <w:t>。</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⑷协商结束后，协商小组应要求供应商在规定的时间、地点递交协商时要求其就商务和技术条件作出的包含补充、修改、承诺、重新报价等内容的应答文件，应答文件必须由供应商的法定代表人或委托代理人签名或盖电子签章，应答文件构成响应文件的一部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⑸协商小组对供应商递交的应答文件开启，并进行评审后，认为有必要再次进行协商的，可再次与供应商进行协商。对最后一轮协商，协商小组应明确告知供应商，并要求供应商在规定的时间、地点递交最终的应答文件。</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 xml:space="preserve">29.评标 </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29.1本采购项目的评标依据为单一来源采购文件和响应文件。</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29.2本项目的“协商与协商小组”成员、有关工作人员及其他知情人不得透露对响应文件的评审、与供应商协商等与评标有关的其他情况。</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29.3供应商在评标过程中，所进行的力图影响评标结果公正性的活动，将可能导致其成交资格被取消。</w:t>
      </w:r>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30.无效的响应文件</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30.1响应文件如有下列情况之一，将会在评标中按照无效响应文件处理：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lastRenderedPageBreak/>
        <w:t>⑴</w:t>
      </w:r>
      <w:proofErr w:type="spellStart"/>
      <w:r w:rsidRPr="004926FC">
        <w:rPr>
          <w:rFonts w:ascii="宋体" w:hAnsi="宋体"/>
          <w:szCs w:val="21"/>
          <w:lang w:val="x-none" w:eastAsia="x-none"/>
        </w:rPr>
        <w:t>未按规定向采购代理机构购买本项目采购文件的</w:t>
      </w:r>
      <w:proofErr w:type="spellEnd"/>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⑵</w:t>
      </w:r>
      <w:proofErr w:type="spellStart"/>
      <w:r w:rsidRPr="004926FC">
        <w:rPr>
          <w:rFonts w:ascii="宋体" w:hAnsi="宋体"/>
          <w:szCs w:val="21"/>
          <w:lang w:val="x-none" w:eastAsia="x-none"/>
        </w:rPr>
        <w:t>未按照单一来源采购文件规定要求签署、盖章的</w:t>
      </w:r>
      <w:proofErr w:type="spellEnd"/>
      <w:r w:rsidRPr="004926FC">
        <w:rPr>
          <w:rFonts w:ascii="宋体" w:hAnsi="宋体"/>
          <w:szCs w:val="21"/>
          <w:lang w:val="x-none" w:eastAsia="x-none"/>
        </w:rPr>
        <w:t>；</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⑶</w:t>
      </w:r>
      <w:proofErr w:type="spellStart"/>
      <w:r w:rsidRPr="004926FC">
        <w:rPr>
          <w:rFonts w:ascii="宋体" w:hAnsi="宋体"/>
          <w:szCs w:val="21"/>
          <w:lang w:val="x-none" w:eastAsia="x-none"/>
        </w:rPr>
        <w:t>不具备单一来源采购文件中规定资格要求的</w:t>
      </w:r>
      <w:proofErr w:type="spellEnd"/>
      <w:r w:rsidRPr="004926FC">
        <w:rPr>
          <w:rFonts w:ascii="宋体" w:hAnsi="宋体"/>
          <w:szCs w:val="21"/>
          <w:lang w:val="x-none" w:eastAsia="x-none"/>
        </w:rPr>
        <w:t>；</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⑷</w:t>
      </w:r>
      <w:proofErr w:type="spellStart"/>
      <w:r w:rsidRPr="004926FC">
        <w:rPr>
          <w:rFonts w:ascii="宋体" w:hAnsi="宋体"/>
          <w:szCs w:val="21"/>
          <w:lang w:val="x-none" w:eastAsia="x-none"/>
        </w:rPr>
        <w:t>不符合法律、法规的</w:t>
      </w:r>
      <w:proofErr w:type="spellEnd"/>
      <w:r w:rsidRPr="004926FC">
        <w:rPr>
          <w:rFonts w:ascii="宋体" w:hAnsi="宋体"/>
          <w:szCs w:val="21"/>
          <w:lang w:val="x-none" w:eastAsia="x-none"/>
        </w:rPr>
        <w:t>；</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⑸</w:t>
      </w:r>
      <w:proofErr w:type="spellStart"/>
      <w:r w:rsidRPr="004926FC">
        <w:rPr>
          <w:rFonts w:ascii="宋体" w:hAnsi="宋体"/>
          <w:szCs w:val="21"/>
          <w:lang w:val="x-none" w:eastAsia="x-none"/>
        </w:rPr>
        <w:t>不符合单一来源采购文件中规定的实质性要求并且在协商规定的时间内无法说明和补充的</w:t>
      </w:r>
      <w:proofErr w:type="spellEnd"/>
      <w:r w:rsidRPr="004926FC">
        <w:rPr>
          <w:rFonts w:ascii="宋体" w:hAnsi="宋体"/>
          <w:szCs w:val="21"/>
          <w:lang w:val="x-none" w:eastAsia="x-none"/>
        </w:rPr>
        <w:t>；</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31．废标</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31.1采购过程中出现下列情形之一的，将予以废标：</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⑴</w:t>
      </w:r>
      <w:proofErr w:type="spellStart"/>
      <w:r w:rsidRPr="004926FC">
        <w:rPr>
          <w:rFonts w:ascii="宋体" w:hAnsi="宋体"/>
          <w:szCs w:val="21"/>
          <w:lang w:val="x-none" w:eastAsia="x-none"/>
        </w:rPr>
        <w:t>出现影响采购公正的违法、违规行为的</w:t>
      </w:r>
      <w:proofErr w:type="spellEnd"/>
      <w:r w:rsidRPr="004926FC">
        <w:rPr>
          <w:rFonts w:ascii="宋体" w:hAnsi="宋体"/>
          <w:szCs w:val="21"/>
          <w:lang w:val="x-none" w:eastAsia="x-none"/>
        </w:rPr>
        <w:t>；</w:t>
      </w:r>
      <w:r w:rsidRPr="004926FC">
        <w:rPr>
          <w:rFonts w:ascii="宋体" w:hAnsi="宋体"/>
          <w:szCs w:val="21"/>
          <w:lang w:val="x-none" w:eastAsia="x-none"/>
        </w:rPr>
        <w:br/>
        <w:t xml:space="preserve">　  ⑵</w:t>
      </w:r>
      <w:proofErr w:type="spellStart"/>
      <w:r w:rsidRPr="004926FC">
        <w:rPr>
          <w:rFonts w:ascii="宋体" w:hAnsi="宋体"/>
          <w:szCs w:val="21"/>
          <w:lang w:val="x-none" w:eastAsia="x-none"/>
        </w:rPr>
        <w:t>供应商的最终报价均超过了采购预算，采购人不能支付的</w:t>
      </w:r>
      <w:proofErr w:type="spellEnd"/>
      <w:r w:rsidRPr="004926FC">
        <w:rPr>
          <w:rFonts w:ascii="宋体" w:hAnsi="宋体"/>
          <w:szCs w:val="21"/>
          <w:lang w:val="x-none" w:eastAsia="x-none"/>
        </w:rPr>
        <w:t>；</w:t>
      </w:r>
      <w:r w:rsidRPr="004926FC">
        <w:rPr>
          <w:rFonts w:ascii="宋体" w:hAnsi="宋体"/>
          <w:szCs w:val="21"/>
          <w:lang w:val="x-none" w:eastAsia="x-none"/>
        </w:rPr>
        <w:br/>
        <w:t xml:space="preserve">　　⑶</w:t>
      </w:r>
      <w:proofErr w:type="spellStart"/>
      <w:r w:rsidRPr="004926FC">
        <w:rPr>
          <w:rFonts w:ascii="宋体" w:hAnsi="宋体"/>
          <w:szCs w:val="21"/>
          <w:lang w:val="x-none" w:eastAsia="x-none"/>
        </w:rPr>
        <w:t>因重大变故，采购任务取消的</w:t>
      </w:r>
      <w:proofErr w:type="spellEnd"/>
      <w:r w:rsidRPr="004926FC">
        <w:rPr>
          <w:rFonts w:ascii="宋体" w:hAnsi="宋体"/>
          <w:szCs w:val="21"/>
          <w:lang w:val="x-none" w:eastAsia="x-none"/>
        </w:rPr>
        <w:t xml:space="preserve">。　</w:t>
      </w:r>
      <w:r w:rsidRPr="004926FC">
        <w:rPr>
          <w:rFonts w:ascii="宋体" w:hAnsi="宋体"/>
          <w:szCs w:val="21"/>
          <w:lang w:val="x-none" w:eastAsia="x-none"/>
        </w:rPr>
        <w:br/>
        <w:t xml:space="preserve">　　31.2废标后，采购代理机构将把废标理由通知供应商。</w:t>
      </w:r>
    </w:p>
    <w:p w:rsidR="00A50E6C" w:rsidRPr="004926FC" w:rsidRDefault="00A50E6C" w:rsidP="00A50E6C">
      <w:pPr>
        <w:keepNext/>
        <w:keepLines/>
        <w:spacing w:line="480" w:lineRule="atLeast"/>
        <w:jc w:val="center"/>
        <w:outlineLvl w:val="2"/>
        <w:rPr>
          <w:rFonts w:ascii="宋体" w:hAnsi="宋体" w:cs="Tahoma"/>
          <w:b/>
          <w:bCs/>
          <w:kern w:val="0"/>
          <w:szCs w:val="21"/>
        </w:rPr>
      </w:pPr>
    </w:p>
    <w:p w:rsidR="00A50E6C" w:rsidRPr="004926FC" w:rsidRDefault="00A50E6C" w:rsidP="00A50E6C">
      <w:pPr>
        <w:keepNext/>
        <w:keepLines/>
        <w:spacing w:line="480" w:lineRule="atLeast"/>
        <w:jc w:val="center"/>
        <w:outlineLvl w:val="2"/>
        <w:rPr>
          <w:rFonts w:ascii="宋体" w:hAnsi="宋体" w:cs="Tahoma"/>
          <w:b/>
          <w:bCs/>
          <w:szCs w:val="21"/>
        </w:rPr>
      </w:pPr>
      <w:bookmarkStart w:id="49" w:name="_Toc180140382"/>
      <w:bookmarkStart w:id="50" w:name="_Toc137736655"/>
      <w:bookmarkStart w:id="51" w:name="_Toc137738859"/>
      <w:r w:rsidRPr="004926FC">
        <w:rPr>
          <w:rFonts w:ascii="宋体" w:hAnsi="宋体" w:cs="Tahoma" w:hint="eastAsia"/>
          <w:b/>
          <w:bCs/>
          <w:szCs w:val="21"/>
        </w:rPr>
        <w:t>六、签订合同</w:t>
      </w:r>
      <w:bookmarkEnd w:id="49"/>
      <w:bookmarkEnd w:id="50"/>
      <w:bookmarkEnd w:id="51"/>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32.成交结果</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32.1采购代理机构在协商工作完成后2个工作日内将协商报告送采购人，</w:t>
      </w:r>
      <w:r w:rsidRPr="004926FC">
        <w:rPr>
          <w:rFonts w:ascii="宋体" w:hAnsi="宋体" w:cs="宋体"/>
          <w:szCs w:val="21"/>
          <w:lang w:val="x-none" w:eastAsia="x-none"/>
        </w:rPr>
        <w:t>采购人应当在收到评审报告后5个工作日内确定成交供应商。采购人逾期未确定成交供应商且不提出异议的，视为确定协商报告提出的供应商为成交供应商。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32.2</w:t>
      </w:r>
      <w:r w:rsidRPr="004926FC">
        <w:rPr>
          <w:rFonts w:ascii="宋体" w:hAnsi="宋体" w:cs="宋体"/>
          <w:szCs w:val="21"/>
          <w:lang w:val="x-none" w:eastAsia="x-none"/>
        </w:rPr>
        <w:t>采购代理机构应当在</w:t>
      </w:r>
      <w:r w:rsidRPr="004926FC">
        <w:rPr>
          <w:rFonts w:ascii="宋体" w:hAnsi="宋体" w:cs="宋体"/>
          <w:kern w:val="0"/>
          <w:szCs w:val="21"/>
          <w:lang w:val="x-none" w:eastAsia="x-none"/>
        </w:rPr>
        <w:t>成交</w:t>
      </w:r>
      <w:r w:rsidRPr="004926FC">
        <w:rPr>
          <w:rFonts w:ascii="宋体" w:hAnsi="宋体" w:cs="宋体"/>
          <w:szCs w:val="21"/>
          <w:lang w:val="x-none" w:eastAsia="x-none"/>
        </w:rPr>
        <w:t>供应商确定后2个工作日内，在省级以上财政部门指定的媒体上公告成交结果，同时通过“政府采购云平台”向成交供应商发出电子成交通知书。采购人或者采购代理机构发出成交通知书前，应当对成交供应商信用进行查询，对列入失信被执行人、重大税收违法失信主体名单、政府采购严重违法失信行为记录名单及其他不符合《中华人民共和国政府采购法》第二十二条规定条件的供应商，取消其成交资格。以上信息查询记录及相关证据与单一来源采购文件一并保存。</w:t>
      </w:r>
      <w:bookmarkStart w:id="52" w:name="_Hlk66782294"/>
      <w:r w:rsidRPr="004926FC">
        <w:rPr>
          <w:rFonts w:ascii="宋体" w:hAnsi="宋体" w:cs="Courier New"/>
          <w:szCs w:val="21"/>
          <w:lang w:val="x-none" w:eastAsia="x-none"/>
        </w:rPr>
        <w:t>成交供应商享受</w:t>
      </w:r>
      <w:r w:rsidRPr="004926FC">
        <w:rPr>
          <w:rFonts w:ascii="宋体" w:hAnsi="宋体"/>
          <w:szCs w:val="21"/>
          <w:lang w:val="x-none" w:eastAsia="x-none"/>
        </w:rPr>
        <w:t>《政府采购促进中小企业发展管理办法》（财库〔2020〕46号）规定的中小企业扶持</w:t>
      </w:r>
      <w:r w:rsidRPr="004926FC">
        <w:rPr>
          <w:rFonts w:ascii="宋体" w:hAnsi="宋体" w:cs="Courier New"/>
          <w:szCs w:val="21"/>
          <w:lang w:val="x-none" w:eastAsia="x-none"/>
        </w:rPr>
        <w:t>政策的，采购人、采购代理机构应当随成交结果公开成交供应商的《中小企业声明函》。</w:t>
      </w:r>
      <w:bookmarkEnd w:id="52"/>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32.3供应商如对成交结果有异议，可以在接到成交通知书发布后七个工作日内以书面形式向采购代理机构提出质疑。采购代理机构将在收到供应商的书面质疑后七个工作日内做出答复，但答复的内容不得涉及商业秘密。</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32.4质疑供应商必须首先经过质疑程序，在对采购代理机构的答复不满意或者采购代理机构未在规定的时间内做出答复的，可以在答复期满后十五个工作日内书面向同级人民政府财政部门投诉。</w:t>
      </w:r>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lastRenderedPageBreak/>
        <w:t>33.成交通知</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33.1在采购人确认成交结果后，采购代理机构将向成交供应商发出成交通知书。</w:t>
      </w:r>
    </w:p>
    <w:p w:rsidR="00A50E6C" w:rsidRPr="004926FC" w:rsidRDefault="00A50E6C" w:rsidP="00A50E6C">
      <w:pPr>
        <w:spacing w:line="480" w:lineRule="atLeast"/>
        <w:ind w:firstLineChars="200" w:firstLine="420"/>
        <w:rPr>
          <w:rFonts w:ascii="宋体" w:hAnsi="宋体"/>
          <w:szCs w:val="21"/>
        </w:rPr>
      </w:pPr>
      <w:r w:rsidRPr="004926FC">
        <w:rPr>
          <w:rFonts w:ascii="宋体" w:hAnsi="宋体" w:hint="eastAsia"/>
          <w:szCs w:val="21"/>
        </w:rPr>
        <w:t>采购人或采购代理发出成交通知书前，应当对成交供应商信用进行查询，对列入失信被执行人、重大税收违法失信主体名单、政府采购严重违法失信行为记录名单及其他不符合《中华人民共和国政府采购法》第二十二条规定条件的供应商，取消其成交资格。</w:t>
      </w:r>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34.</w:t>
      </w:r>
      <w:r w:rsidRPr="004926FC">
        <w:rPr>
          <w:rFonts w:ascii="宋体" w:hAnsi="宋体"/>
          <w:szCs w:val="21"/>
          <w:lang w:val="x-none" w:eastAsia="x-none"/>
        </w:rPr>
        <w:t xml:space="preserve"> </w:t>
      </w:r>
      <w:proofErr w:type="spellStart"/>
      <w:r w:rsidRPr="004926FC">
        <w:rPr>
          <w:rFonts w:ascii="宋体" w:hAnsi="宋体"/>
          <w:b/>
          <w:szCs w:val="21"/>
          <w:lang w:val="x-none" w:eastAsia="x-none"/>
        </w:rPr>
        <w:t>签订合同</w:t>
      </w:r>
      <w:proofErr w:type="spellEnd"/>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34.1签订电子采购合同：成交供应商领取电子成交通知书后，在</w:t>
      </w:r>
      <w:r w:rsidRPr="004926FC">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线下签订纸质合同：供应商领取成交通知书后，按“供应商须知前附表”规定向采购人出示相关证明材料，经采购人核验合格后方可签订合同。</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34.2签订合同时间：按成交通知书规定的时间与采购人签订合同。</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34.3成交供应</w:t>
      </w:r>
      <w:proofErr w:type="gramStart"/>
      <w:r w:rsidRPr="004926FC">
        <w:rPr>
          <w:rFonts w:ascii="宋体" w:hAnsi="宋体" w:cs="宋体" w:hint="eastAsia"/>
          <w:szCs w:val="21"/>
        </w:rPr>
        <w:t>商拒绝</w:t>
      </w:r>
      <w:proofErr w:type="gramEnd"/>
      <w:r w:rsidRPr="004926FC">
        <w:rPr>
          <w:rFonts w:ascii="宋体" w:hAnsi="宋体" w:cs="宋体" w:hint="eastAsia"/>
          <w:szCs w:val="21"/>
        </w:rPr>
        <w:t>签订政府采购合同（包括但不限于放弃成交、因不可抗力不能履行合同而放弃签订合同），采购人</w:t>
      </w:r>
      <w:r w:rsidRPr="004926FC">
        <w:rPr>
          <w:rFonts w:ascii="宋体" w:hAnsi="宋体" w:hint="eastAsia"/>
        </w:rPr>
        <w:t>将</w:t>
      </w:r>
      <w:r w:rsidRPr="004926FC">
        <w:rPr>
          <w:rFonts w:ascii="宋体" w:hAnsi="宋体" w:cs="宋体" w:hint="eastAsia"/>
          <w:szCs w:val="21"/>
        </w:rPr>
        <w:t>重新开展政府采购活动。如采购人无正当理由拒签合同的，</w:t>
      </w:r>
      <w:proofErr w:type="gramStart"/>
      <w:r w:rsidRPr="004926FC">
        <w:rPr>
          <w:rFonts w:ascii="宋体" w:hAnsi="宋体" w:cs="宋体" w:hint="eastAsia"/>
          <w:szCs w:val="21"/>
        </w:rPr>
        <w:t>给成交供应商造成</w:t>
      </w:r>
      <w:proofErr w:type="gramEnd"/>
      <w:r w:rsidRPr="004926FC">
        <w:rPr>
          <w:rFonts w:ascii="宋体" w:hAnsi="宋体" w:cs="宋体" w:hint="eastAsia"/>
          <w:szCs w:val="21"/>
        </w:rPr>
        <w:t>损失的，成交供应商可追究采购人承担相应的法律责任。</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34.5采购人或成交供应商不得单方面向合同另一方提出任何单一来源采购文件没有约定的条件或不合理的要求，作为签订合同的条件；也不得协商另行订立背离单一来源采购文件和合同实质性内容的协议。</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34.6如签订合同并生效后，供应商无故拒绝或延期，除按照合同条款处理外，将承担相应的法律责任。</w:t>
      </w:r>
    </w:p>
    <w:p w:rsidR="00A50E6C" w:rsidRPr="004926FC" w:rsidRDefault="00A50E6C" w:rsidP="00A50E6C">
      <w:pPr>
        <w:spacing w:line="480" w:lineRule="atLeast"/>
        <w:ind w:firstLineChars="202" w:firstLine="424"/>
        <w:rPr>
          <w:rFonts w:ascii="宋体" w:hAnsi="宋体" w:cs="宋体"/>
          <w:szCs w:val="21"/>
        </w:rPr>
      </w:pPr>
      <w:r w:rsidRPr="004926FC">
        <w:rPr>
          <w:rFonts w:ascii="宋体" w:hAnsi="宋体" w:cs="宋体" w:hint="eastAsia"/>
          <w:szCs w:val="21"/>
        </w:rPr>
        <w:t>34.7政府采购合同履行中，采购人需追加与合同标的相同的货物、工程或者服务的，在不改变合同其他条款的前提下，可以与供应商协商签订补充合同，但所有补充合同的采购金额不得超过原合同采购金额的10%。</w:t>
      </w:r>
    </w:p>
    <w:p w:rsidR="00A50E6C" w:rsidRPr="004926FC" w:rsidRDefault="00A50E6C" w:rsidP="00A50E6C">
      <w:pPr>
        <w:spacing w:line="480" w:lineRule="atLeast"/>
        <w:ind w:firstLineChars="200" w:firstLine="422"/>
        <w:rPr>
          <w:rFonts w:ascii="宋体" w:hAnsi="宋体" w:cs="宋体"/>
          <w:b/>
          <w:bCs/>
          <w:szCs w:val="21"/>
        </w:rPr>
      </w:pPr>
      <w:r w:rsidRPr="004926FC">
        <w:rPr>
          <w:rFonts w:ascii="宋体" w:hAnsi="宋体" w:cs="宋体" w:hint="eastAsia"/>
          <w:b/>
          <w:bCs/>
          <w:szCs w:val="21"/>
        </w:rPr>
        <w:t>35.政府采购合同公告</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A50E6C" w:rsidRPr="004926FC" w:rsidRDefault="00A50E6C" w:rsidP="00A50E6C">
      <w:pPr>
        <w:spacing w:line="480" w:lineRule="atLeast"/>
        <w:ind w:firstLineChars="200" w:firstLine="422"/>
        <w:rPr>
          <w:rFonts w:ascii="宋体" w:hAnsi="宋体" w:cs="宋体"/>
          <w:b/>
          <w:bCs/>
          <w:szCs w:val="21"/>
        </w:rPr>
      </w:pPr>
      <w:r w:rsidRPr="004926FC">
        <w:rPr>
          <w:rFonts w:ascii="宋体" w:hAnsi="宋体" w:cs="宋体" w:hint="eastAsia"/>
          <w:b/>
          <w:bCs/>
          <w:szCs w:val="21"/>
        </w:rPr>
        <w:lastRenderedPageBreak/>
        <w:t>36. 询问、质疑和投诉</w:t>
      </w:r>
    </w:p>
    <w:p w:rsidR="00A50E6C" w:rsidRPr="004926FC" w:rsidRDefault="00A50E6C" w:rsidP="00A50E6C">
      <w:pPr>
        <w:spacing w:line="480" w:lineRule="atLeast"/>
        <w:ind w:firstLine="420"/>
        <w:rPr>
          <w:rFonts w:ascii="宋体" w:hAnsi="宋体"/>
          <w:szCs w:val="21"/>
        </w:rPr>
      </w:pPr>
      <w:r w:rsidRPr="004926FC">
        <w:rPr>
          <w:rFonts w:ascii="宋体" w:hAnsi="宋体" w:cs="宋体" w:hint="eastAsia"/>
          <w:szCs w:val="21"/>
        </w:rPr>
        <w:t>36.1供应商对政府采购活动事项有疑问的，可以向采购人、采购代理机构提出询问，采购人或者采购代理机构应当在3个工作日内对供应</w:t>
      </w:r>
      <w:proofErr w:type="gramStart"/>
      <w:r w:rsidRPr="004926FC">
        <w:rPr>
          <w:rFonts w:ascii="宋体" w:hAnsi="宋体" w:cs="宋体" w:hint="eastAsia"/>
          <w:szCs w:val="21"/>
        </w:rPr>
        <w:t>商依法</w:t>
      </w:r>
      <w:proofErr w:type="gramEnd"/>
      <w:r w:rsidRPr="004926FC">
        <w:rPr>
          <w:rFonts w:ascii="宋体" w:hAnsi="宋体" w:cs="宋体" w:hint="eastAsia"/>
          <w:szCs w:val="21"/>
        </w:rPr>
        <w:t>提出的询问</w:t>
      </w:r>
      <w:proofErr w:type="gramStart"/>
      <w:r w:rsidRPr="004926FC">
        <w:rPr>
          <w:rFonts w:ascii="宋体" w:hAnsi="宋体" w:cs="宋体" w:hint="eastAsia"/>
          <w:szCs w:val="21"/>
        </w:rPr>
        <w:t>作出</w:t>
      </w:r>
      <w:proofErr w:type="gramEnd"/>
      <w:r w:rsidRPr="004926FC">
        <w:rPr>
          <w:rFonts w:ascii="宋体" w:hAnsi="宋体" w:cs="宋体" w:hint="eastAsia"/>
          <w:szCs w:val="21"/>
        </w:rPr>
        <w:t>答复，</w:t>
      </w:r>
      <w:r w:rsidRPr="004926FC">
        <w:rPr>
          <w:rFonts w:ascii="宋体" w:hAnsi="宋体" w:hint="eastAsia"/>
          <w:szCs w:val="21"/>
        </w:rPr>
        <w:t>但答复的内容不得涉及商业秘密</w:t>
      </w:r>
      <w:r w:rsidRPr="004926FC">
        <w:rPr>
          <w:rFonts w:ascii="宋体" w:hAnsi="宋体" w:cs="宋体" w:hint="eastAsia"/>
          <w:szCs w:val="21"/>
        </w:rPr>
        <w:t>。</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36.2供应商认为单一来源采购文件、采购过程或者成交结果使自己的合法权益受到损害的，应当在知道或者应知其权益受到损害之日起7个工作日内，以书面形式向采购人、采购代理机构提出质疑，</w:t>
      </w:r>
      <w:r w:rsidRPr="004926FC">
        <w:rPr>
          <w:rFonts w:ascii="宋体" w:hAnsi="宋体" w:cs="Arial" w:hint="eastAsia"/>
          <w:szCs w:val="21"/>
        </w:rPr>
        <w:t>接收质疑函的方式、联系部门、联系电话和通讯地址等信息详见</w:t>
      </w:r>
      <w:r w:rsidRPr="004926FC">
        <w:rPr>
          <w:rFonts w:ascii="宋体" w:hAnsi="宋体" w:cs="宋体" w:hint="eastAsia"/>
          <w:szCs w:val="21"/>
        </w:rPr>
        <w:t>“供应商须知前附表”。具体质疑起算时间如下：</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（1）对可以质疑的单一来源采购文件提出质疑的，为收到单一来源采购文件之日；</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（2）对采购过程提出质疑的，为各采购程序环节结束之日；</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（3）对成交结果提出质疑的，为成交结果公告期限届满之日。</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36.3供应商提出的询问或者质疑超出采购人对采购代理机构委托授权范围的，采购代理机构应当告知供应商向采购人提出。政府采购评审专家应当配合采购人或者采购代理机构答复供应商的询问和质疑。</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36.4 供应商提出质疑应当提交质疑函和必要的证明材料，针对同一采购程序环节的质疑必须在法定质疑期内一次性提出。质疑</w:t>
      </w:r>
      <w:proofErr w:type="gramStart"/>
      <w:r w:rsidRPr="004926FC">
        <w:rPr>
          <w:rFonts w:ascii="宋体" w:hAnsi="宋体" w:cs="宋体" w:hint="eastAsia"/>
          <w:szCs w:val="21"/>
        </w:rPr>
        <w:t>函应当</w:t>
      </w:r>
      <w:proofErr w:type="gramEnd"/>
      <w:r w:rsidRPr="004926FC">
        <w:rPr>
          <w:rFonts w:ascii="宋体" w:hAnsi="宋体" w:cs="宋体" w:hint="eastAsia"/>
          <w:szCs w:val="21"/>
        </w:rPr>
        <w:t>包括下列内容</w:t>
      </w:r>
      <w:r w:rsidRPr="004926FC">
        <w:rPr>
          <w:rFonts w:ascii="宋体" w:hAnsi="宋体" w:hint="eastAsia"/>
          <w:bCs/>
          <w:szCs w:val="21"/>
        </w:rPr>
        <w:t>（质疑函格式后附）</w:t>
      </w:r>
      <w:r w:rsidRPr="004926FC">
        <w:rPr>
          <w:rFonts w:ascii="宋体" w:hAnsi="宋体" w:cs="宋体" w:hint="eastAsia"/>
          <w:szCs w:val="21"/>
        </w:rPr>
        <w:t>：</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（1）供应商的姓名或者名称、地址、邮编、联系人及联系电话；</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（2）质疑项目的名称、编号；</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（3）具体、明确的质疑事项和与质疑事项相关的请求；</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（4）事实依据；</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（5）必要的法律依据；</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（6）提出质疑的日期。</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供应商为自然人的，应当由本人签字；供应商为法人或者其他组织的，应</w:t>
      </w:r>
      <w:r w:rsidR="007E5196" w:rsidRPr="004926FC">
        <w:rPr>
          <w:rFonts w:ascii="宋体" w:hAnsi="宋体" w:cs="宋体" w:hint="eastAsia"/>
          <w:szCs w:val="21"/>
        </w:rPr>
        <w:t>当由法定代表人、主要负责人，或者其委托代理人签字或者盖章，并加</w:t>
      </w:r>
      <w:r w:rsidRPr="004926FC">
        <w:rPr>
          <w:rFonts w:ascii="宋体" w:hAnsi="宋体" w:cs="宋体" w:hint="eastAsia"/>
          <w:szCs w:val="21"/>
        </w:rPr>
        <w:t>盖电子签章。</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36.5采购人、采购代理机构认为供应商质疑不成立，或者成立但未对成交结果构成影响的，继续开展采购活动；认为供应商质疑成立且影响或者可能影响成交结果的，按照下列情况处理：</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（一）对采购文件提出的质疑，依法通过澄清或者修改可以继续开展采购活动的，澄清或者修改采购文件后继续开展采购活动；否则应当修改采购文件后重新开展采购活动。</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（二）对采购过程或者成交结果提出的质疑，合格供应</w:t>
      </w:r>
      <w:proofErr w:type="gramStart"/>
      <w:r w:rsidRPr="004926FC">
        <w:rPr>
          <w:rFonts w:ascii="宋体" w:hAnsi="宋体" w:cs="宋体" w:hint="eastAsia"/>
          <w:szCs w:val="21"/>
        </w:rPr>
        <w:t>商符合</w:t>
      </w:r>
      <w:proofErr w:type="gramEnd"/>
      <w:r w:rsidRPr="004926FC">
        <w:rPr>
          <w:rFonts w:ascii="宋体" w:hAnsi="宋体" w:cs="宋体" w:hint="eastAsia"/>
          <w:szCs w:val="21"/>
        </w:rPr>
        <w:t>法定数量时，可以从合格的成交候选人中另行确定成交供应商的，应当依法另行确定成交供应商；否则应当重新开展采购活动。</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质疑答复导致成交结果改变的，采购人或者采购代理机构应当将有关情况书面报告本级财政部门。</w:t>
      </w:r>
    </w:p>
    <w:p w:rsidR="00A50E6C" w:rsidRPr="004926FC" w:rsidRDefault="00A50E6C" w:rsidP="00A50E6C">
      <w:pPr>
        <w:spacing w:line="480" w:lineRule="atLeast"/>
        <w:ind w:firstLineChars="200" w:firstLine="420"/>
        <w:rPr>
          <w:rFonts w:ascii="宋体" w:hAnsi="宋体" w:cs="宋体"/>
          <w:szCs w:val="21"/>
        </w:rPr>
      </w:pPr>
      <w:r w:rsidRPr="004926FC">
        <w:rPr>
          <w:rFonts w:ascii="宋体" w:hAnsi="宋体" w:cs="宋体" w:hint="eastAsia"/>
          <w:szCs w:val="21"/>
        </w:rPr>
        <w:t>36.6质疑供应商对采购人、采购代理机构的答复不满意，或者采购人、采购代理机构未在规定时间内</w:t>
      </w:r>
      <w:proofErr w:type="gramStart"/>
      <w:r w:rsidRPr="004926FC">
        <w:rPr>
          <w:rFonts w:ascii="宋体" w:hAnsi="宋体" w:cs="宋体" w:hint="eastAsia"/>
          <w:szCs w:val="21"/>
        </w:rPr>
        <w:lastRenderedPageBreak/>
        <w:t>作出</w:t>
      </w:r>
      <w:proofErr w:type="gramEnd"/>
      <w:r w:rsidRPr="004926FC">
        <w:rPr>
          <w:rFonts w:ascii="宋体" w:hAnsi="宋体" w:cs="宋体" w:hint="eastAsia"/>
          <w:szCs w:val="21"/>
        </w:rPr>
        <w:t>答复的，可以在答复期满后15个工作日内向《政府采购质疑和投诉办法》（财政部令第94号）第六条规定的财政部门提起投诉（投诉书格式后附）。</w:t>
      </w:r>
    </w:p>
    <w:p w:rsidR="00A50E6C" w:rsidRPr="004926FC" w:rsidRDefault="00A50E6C" w:rsidP="00A50E6C">
      <w:pPr>
        <w:keepNext/>
        <w:keepLines/>
        <w:spacing w:line="480" w:lineRule="atLeast"/>
        <w:jc w:val="center"/>
        <w:outlineLvl w:val="2"/>
        <w:rPr>
          <w:rFonts w:ascii="宋体" w:hAnsi="宋体" w:cs="Tahoma"/>
          <w:b/>
          <w:bCs/>
          <w:szCs w:val="21"/>
        </w:rPr>
      </w:pPr>
    </w:p>
    <w:p w:rsidR="00A50E6C" w:rsidRPr="004926FC" w:rsidRDefault="00A50E6C" w:rsidP="00A50E6C">
      <w:pPr>
        <w:keepNext/>
        <w:keepLines/>
        <w:spacing w:line="480" w:lineRule="atLeast"/>
        <w:jc w:val="center"/>
        <w:outlineLvl w:val="2"/>
        <w:rPr>
          <w:rFonts w:ascii="宋体" w:hAnsi="宋体" w:cs="Tahoma"/>
          <w:b/>
          <w:bCs/>
          <w:szCs w:val="21"/>
        </w:rPr>
      </w:pPr>
      <w:bookmarkStart w:id="53" w:name="_Toc180140383"/>
      <w:bookmarkStart w:id="54" w:name="_Toc137736656"/>
      <w:bookmarkStart w:id="55" w:name="_Toc137738860"/>
      <w:r w:rsidRPr="004926FC">
        <w:rPr>
          <w:rFonts w:ascii="宋体" w:hAnsi="宋体" w:cs="Tahoma" w:hint="eastAsia"/>
          <w:b/>
          <w:bCs/>
          <w:szCs w:val="21"/>
        </w:rPr>
        <w:t>七、其他事项</w:t>
      </w:r>
      <w:bookmarkEnd w:id="53"/>
      <w:bookmarkEnd w:id="54"/>
      <w:bookmarkEnd w:id="55"/>
    </w:p>
    <w:p w:rsidR="00A50E6C" w:rsidRPr="004926FC" w:rsidRDefault="00A50E6C" w:rsidP="00A50E6C">
      <w:pPr>
        <w:spacing w:line="480" w:lineRule="atLeast"/>
        <w:rPr>
          <w:rFonts w:ascii="宋体" w:hAnsi="宋体"/>
          <w:szCs w:val="21"/>
          <w:lang w:val="x-none" w:eastAsia="x-none"/>
        </w:rPr>
      </w:pPr>
      <w:r w:rsidRPr="004926FC">
        <w:rPr>
          <w:rFonts w:ascii="宋体" w:hAnsi="宋体"/>
          <w:b/>
          <w:szCs w:val="21"/>
          <w:lang w:val="x-none" w:eastAsia="x-none"/>
        </w:rPr>
        <w:t>37.</w:t>
      </w:r>
      <w:r w:rsidRPr="004926FC">
        <w:rPr>
          <w:rFonts w:ascii="宋体" w:hAnsi="宋体"/>
          <w:szCs w:val="21"/>
          <w:lang w:val="x-none" w:eastAsia="x-none"/>
        </w:rPr>
        <w:t xml:space="preserve"> </w:t>
      </w:r>
      <w:proofErr w:type="spellStart"/>
      <w:r w:rsidRPr="004926FC">
        <w:rPr>
          <w:rFonts w:ascii="宋体" w:hAnsi="宋体"/>
          <w:szCs w:val="21"/>
          <w:lang w:val="x-none" w:eastAsia="x-none"/>
        </w:rPr>
        <w:t>采购代理服务费</w:t>
      </w:r>
      <w:proofErr w:type="spellEnd"/>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37.1签订合同前，成交供应商向云之龙咨询集团有限公司一次付清采购代理服务费，其金额详见本须知前附表规定。</w:t>
      </w:r>
    </w:p>
    <w:p w:rsidR="00A50E6C" w:rsidRPr="004926FC" w:rsidRDefault="00A50E6C" w:rsidP="00A50E6C">
      <w:pPr>
        <w:spacing w:line="480" w:lineRule="atLeast"/>
        <w:rPr>
          <w:rFonts w:ascii="宋体" w:hAnsi="宋体"/>
          <w:b/>
          <w:szCs w:val="21"/>
          <w:lang w:val="x-none" w:eastAsia="x-none"/>
        </w:rPr>
      </w:pPr>
      <w:r w:rsidRPr="004926FC">
        <w:rPr>
          <w:rFonts w:ascii="宋体" w:hAnsi="宋体"/>
          <w:b/>
          <w:szCs w:val="21"/>
          <w:lang w:val="x-none" w:eastAsia="x-none"/>
        </w:rPr>
        <w:t>38.解释权</w:t>
      </w:r>
    </w:p>
    <w:p w:rsidR="00A50E6C" w:rsidRPr="004926FC" w:rsidRDefault="00A50E6C" w:rsidP="00A50E6C">
      <w:pPr>
        <w:spacing w:line="480" w:lineRule="atLeast"/>
        <w:ind w:firstLineChars="200" w:firstLine="420"/>
        <w:rPr>
          <w:rFonts w:ascii="宋体" w:hAnsi="宋体"/>
          <w:szCs w:val="21"/>
          <w:lang w:val="x-none" w:eastAsia="x-none"/>
        </w:rPr>
      </w:pPr>
      <w:r w:rsidRPr="004926FC">
        <w:rPr>
          <w:rFonts w:ascii="宋体" w:hAnsi="宋体"/>
          <w:szCs w:val="21"/>
          <w:lang w:val="x-none" w:eastAsia="x-none"/>
        </w:rPr>
        <w:t>38.1本单一来源采购文件是根据国家有关法律、法规以及政府采购管理有关规定和参照国际惯例编制，解释权属本采购代理机构。</w:t>
      </w:r>
    </w:p>
    <w:p w:rsidR="00A50E6C" w:rsidRPr="004926FC" w:rsidRDefault="00A50E6C" w:rsidP="00A50E6C">
      <w:pPr>
        <w:spacing w:line="440" w:lineRule="exact"/>
        <w:ind w:firstLineChars="200" w:firstLine="420"/>
        <w:rPr>
          <w:rFonts w:ascii="宋体" w:hAnsi="宋体"/>
          <w:kern w:val="0"/>
          <w:szCs w:val="21"/>
          <w:lang w:val="x-none" w:eastAsia="x-none"/>
        </w:rPr>
      </w:pPr>
      <w:r w:rsidRPr="004926FC">
        <w:rPr>
          <w:rFonts w:ascii="宋体" w:hAnsi="宋体"/>
          <w:szCs w:val="21"/>
          <w:lang w:val="x-none" w:eastAsia="x-none"/>
        </w:rPr>
        <w:t>38.</w:t>
      </w:r>
      <w:bookmarkStart w:id="56" w:name="_Hlk65857140"/>
      <w:r w:rsidRPr="004926FC">
        <w:rPr>
          <w:rFonts w:ascii="宋体" w:hAnsi="宋体"/>
          <w:szCs w:val="21"/>
          <w:lang w:val="x-none" w:eastAsia="x-none"/>
        </w:rPr>
        <w:t>2本</w:t>
      </w:r>
      <w:r w:rsidR="00591E0C" w:rsidRPr="004926FC">
        <w:rPr>
          <w:rFonts w:ascii="宋体" w:hAnsi="宋体"/>
          <w:szCs w:val="21"/>
          <w:lang w:val="x-none" w:eastAsia="x-none"/>
        </w:rPr>
        <w:t>采购文件</w:t>
      </w:r>
      <w:r w:rsidRPr="004926FC">
        <w:rPr>
          <w:rFonts w:ascii="宋体" w:hAnsi="宋体"/>
          <w:szCs w:val="21"/>
          <w:lang w:val="x-none" w:eastAsia="x-none"/>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sidR="00591E0C" w:rsidRPr="004926FC">
        <w:rPr>
          <w:rFonts w:ascii="宋体" w:hAnsi="宋体"/>
          <w:szCs w:val="21"/>
          <w:lang w:val="x-none" w:eastAsia="x-none"/>
        </w:rPr>
        <w:t>采购文件</w:t>
      </w:r>
      <w:r w:rsidRPr="004926FC">
        <w:rPr>
          <w:rFonts w:ascii="宋体" w:hAnsi="宋体"/>
          <w:szCs w:val="21"/>
          <w:lang w:val="x-none" w:eastAsia="x-none"/>
        </w:rPr>
        <w:t>规定的中小企业扶持政策：</w:t>
      </w:r>
    </w:p>
    <w:p w:rsidR="00A50E6C" w:rsidRPr="004926FC" w:rsidRDefault="00A50E6C" w:rsidP="00A50E6C">
      <w:pPr>
        <w:spacing w:line="440" w:lineRule="exact"/>
        <w:ind w:firstLineChars="200" w:firstLine="420"/>
        <w:rPr>
          <w:rFonts w:ascii="宋体" w:hAnsi="宋体"/>
          <w:szCs w:val="21"/>
          <w:lang w:val="x-none" w:eastAsia="x-none"/>
        </w:rPr>
      </w:pPr>
      <w:r w:rsidRPr="004926FC">
        <w:rPr>
          <w:rFonts w:ascii="宋体" w:hAnsi="宋体"/>
          <w:szCs w:val="21"/>
          <w:lang w:val="x-none" w:eastAsia="x-none"/>
        </w:rPr>
        <w:t>（1）在货物采购项目中，货物由中小企业制造，即货物由中小企业生产且使用该中小企业商号或者注册商标，不对其中涉及的工程承建商和服务的承接商作出要求；</w:t>
      </w:r>
    </w:p>
    <w:p w:rsidR="00A50E6C" w:rsidRPr="004926FC" w:rsidRDefault="00A50E6C" w:rsidP="00A50E6C">
      <w:pPr>
        <w:spacing w:line="440" w:lineRule="exact"/>
        <w:ind w:firstLineChars="200" w:firstLine="420"/>
        <w:rPr>
          <w:rFonts w:ascii="宋体" w:hAnsi="宋体"/>
          <w:szCs w:val="21"/>
          <w:lang w:val="x-none" w:eastAsia="x-none"/>
        </w:rPr>
      </w:pPr>
      <w:r w:rsidRPr="004926FC">
        <w:rPr>
          <w:rFonts w:ascii="宋体" w:hAnsi="宋体"/>
          <w:szCs w:val="21"/>
          <w:lang w:val="x-none" w:eastAsia="x-none"/>
        </w:rPr>
        <w:t>（2）在工程采购项目中，工程由中小企业承建，即工程施工单位为中小企业，不对其中涉及的货物的制造商和服务的承接商作出要求；</w:t>
      </w:r>
    </w:p>
    <w:p w:rsidR="00A50E6C" w:rsidRPr="004926FC" w:rsidRDefault="00A50E6C" w:rsidP="00A50E6C">
      <w:pPr>
        <w:spacing w:line="440" w:lineRule="exact"/>
        <w:ind w:firstLineChars="200" w:firstLine="420"/>
        <w:rPr>
          <w:rFonts w:ascii="宋体" w:hAnsi="宋体"/>
          <w:szCs w:val="21"/>
          <w:lang w:val="x-none" w:eastAsia="x-none"/>
        </w:rPr>
      </w:pPr>
      <w:r w:rsidRPr="004926FC">
        <w:rPr>
          <w:rFonts w:ascii="宋体" w:hAnsi="宋体"/>
          <w:szCs w:val="21"/>
          <w:lang w:val="x-none" w:eastAsia="x-none"/>
        </w:rPr>
        <w:t>（3）在服务采购项目中，服务由中小企业承接，即提供服务的人员为中小企业依照《中华人民共和国劳动合同法》订立劳动合同的从业人员，不对其中涉及的货物的制造商和工程承建商作出要求。</w:t>
      </w:r>
    </w:p>
    <w:p w:rsidR="00A50E6C" w:rsidRPr="004926FC" w:rsidRDefault="00A50E6C" w:rsidP="00A50E6C">
      <w:pPr>
        <w:spacing w:line="440" w:lineRule="exact"/>
        <w:ind w:firstLineChars="200" w:firstLine="420"/>
        <w:rPr>
          <w:rFonts w:ascii="宋体" w:hAnsi="宋体"/>
          <w:szCs w:val="21"/>
          <w:lang w:val="x-none" w:eastAsia="x-none"/>
        </w:rPr>
      </w:pPr>
      <w:r w:rsidRPr="004926FC">
        <w:rPr>
          <w:rFonts w:ascii="宋体" w:hAnsi="宋体"/>
          <w:szCs w:val="21"/>
          <w:lang w:val="x-none" w:eastAsia="x-none"/>
        </w:rPr>
        <w:t>在货物采购项目中，供应商提供的货物既有中小企业制造货物，也有大型企业制造货物的，不享受本</w:t>
      </w:r>
      <w:r w:rsidR="00591E0C" w:rsidRPr="004926FC">
        <w:rPr>
          <w:rFonts w:ascii="宋体" w:hAnsi="宋体"/>
          <w:szCs w:val="21"/>
          <w:lang w:val="x-none" w:eastAsia="x-none"/>
        </w:rPr>
        <w:t>采购文件</w:t>
      </w:r>
      <w:r w:rsidRPr="004926FC">
        <w:rPr>
          <w:rFonts w:ascii="宋体" w:hAnsi="宋体"/>
          <w:szCs w:val="21"/>
          <w:lang w:val="x-none" w:eastAsia="x-none"/>
        </w:rPr>
        <w:t>规定的中小企业扶持政策。以联合体形式参加政府采购活动，联合体各方均为中小企业的，联合体视同中小企业。其中，联合体各方均为小微企业的，联合体视同小微企业。</w:t>
      </w:r>
    </w:p>
    <w:p w:rsidR="00B00A34" w:rsidRPr="004926FC" w:rsidRDefault="00A50E6C" w:rsidP="00591E0C">
      <w:pPr>
        <w:pStyle w:val="ab"/>
        <w:spacing w:line="360" w:lineRule="exact"/>
        <w:ind w:firstLineChars="200" w:firstLine="420"/>
        <w:rPr>
          <w:rFonts w:hAnsi="宋体" w:hint="default"/>
          <w:lang w:eastAsia="zh-CN"/>
        </w:rPr>
      </w:pPr>
      <w:r w:rsidRPr="004926FC">
        <w:rPr>
          <w:rFonts w:hAnsi="宋体"/>
          <w:szCs w:val="24"/>
          <w:lang w:val="en-US" w:eastAsia="zh-CN"/>
        </w:rPr>
        <w:t>依据本</w:t>
      </w:r>
      <w:r w:rsidR="00591E0C" w:rsidRPr="004926FC">
        <w:rPr>
          <w:rFonts w:hAnsi="宋体"/>
          <w:szCs w:val="24"/>
          <w:lang w:val="en-US" w:eastAsia="zh-CN"/>
        </w:rPr>
        <w:t>采购文件</w:t>
      </w:r>
      <w:r w:rsidRPr="004926FC">
        <w:rPr>
          <w:rFonts w:hAnsi="宋体"/>
          <w:szCs w:val="24"/>
          <w:lang w:val="en-US" w:eastAsia="zh-CN"/>
        </w:rPr>
        <w:t>规定享受扶持政策获得政府采购合同的，小</w:t>
      </w:r>
      <w:proofErr w:type="gramStart"/>
      <w:r w:rsidRPr="004926FC">
        <w:rPr>
          <w:rFonts w:hAnsi="宋体"/>
          <w:szCs w:val="24"/>
          <w:lang w:val="en-US" w:eastAsia="zh-CN"/>
        </w:rPr>
        <w:t>微企业</w:t>
      </w:r>
      <w:proofErr w:type="gramEnd"/>
      <w:r w:rsidRPr="004926FC">
        <w:rPr>
          <w:rFonts w:hAnsi="宋体"/>
          <w:szCs w:val="24"/>
          <w:lang w:val="en-US" w:eastAsia="zh-CN"/>
        </w:rPr>
        <w:t>不得将合同分包给大中型企业，中型企业不得将合同分包给大型企业。</w:t>
      </w:r>
      <w:bookmarkEnd w:id="56"/>
    </w:p>
    <w:p w:rsidR="00797541" w:rsidRPr="004926FC" w:rsidRDefault="00812CB1" w:rsidP="00812CB1">
      <w:pPr>
        <w:pStyle w:val="1"/>
        <w:keepNext w:val="0"/>
        <w:keepLines w:val="0"/>
        <w:spacing w:line="360" w:lineRule="auto"/>
        <w:jc w:val="center"/>
        <w:rPr>
          <w:bCs w:val="0"/>
        </w:rPr>
      </w:pPr>
      <w:bookmarkStart w:id="57" w:name="_Toc140135293"/>
      <w:r w:rsidRPr="004926FC">
        <w:rPr>
          <w:bCs w:val="0"/>
        </w:rPr>
        <w:br w:type="page"/>
      </w:r>
      <w:r w:rsidR="00797541" w:rsidRPr="004926FC">
        <w:rPr>
          <w:rFonts w:hint="eastAsia"/>
          <w:bCs w:val="0"/>
        </w:rPr>
        <w:lastRenderedPageBreak/>
        <w:t>第二章</w:t>
      </w:r>
      <w:r w:rsidR="00797541" w:rsidRPr="004926FC">
        <w:rPr>
          <w:rFonts w:hint="eastAsia"/>
          <w:bCs w:val="0"/>
        </w:rPr>
        <w:t xml:space="preserve">  </w:t>
      </w:r>
      <w:r w:rsidR="00797541" w:rsidRPr="004926FC">
        <w:rPr>
          <w:rFonts w:hint="eastAsia"/>
          <w:bCs w:val="0"/>
        </w:rPr>
        <w:t>采购需求</w:t>
      </w:r>
      <w:bookmarkEnd w:id="57"/>
    </w:p>
    <w:p w:rsidR="00B00A34" w:rsidRPr="004926FC" w:rsidRDefault="00B00A34" w:rsidP="00B00A34">
      <w:pPr>
        <w:spacing w:line="360" w:lineRule="auto"/>
        <w:jc w:val="left"/>
        <w:rPr>
          <w:rFonts w:ascii="宋体" w:hAnsi="宋体" w:cs="宋体"/>
          <w:szCs w:val="21"/>
        </w:rPr>
      </w:pPr>
      <w:r w:rsidRPr="004926FC">
        <w:rPr>
          <w:rFonts w:ascii="宋体" w:hAnsi="宋体" w:cs="宋体" w:hint="eastAsia"/>
          <w:szCs w:val="21"/>
        </w:rPr>
        <w:t>说明：</w:t>
      </w:r>
    </w:p>
    <w:p w:rsidR="00B00A34" w:rsidRPr="004926FC" w:rsidRDefault="00B00A34" w:rsidP="00B00A34">
      <w:pPr>
        <w:spacing w:line="360" w:lineRule="auto"/>
        <w:ind w:firstLineChars="200" w:firstLine="420"/>
        <w:jc w:val="left"/>
        <w:rPr>
          <w:rFonts w:ascii="宋体" w:hAnsi="宋体" w:cs="宋体"/>
          <w:szCs w:val="21"/>
        </w:rPr>
      </w:pPr>
      <w:r w:rsidRPr="004926FC">
        <w:rPr>
          <w:rFonts w:ascii="宋体" w:hAnsi="宋体" w:hint="eastAsia"/>
        </w:rPr>
        <w:t>1</w:t>
      </w:r>
      <w:r w:rsidRPr="004926FC">
        <w:rPr>
          <w:rFonts w:hint="eastAsia"/>
        </w:rPr>
        <w:t xml:space="preserve">. </w:t>
      </w:r>
      <w:r w:rsidRPr="004926FC">
        <w:rPr>
          <w:rFonts w:hint="eastAsia"/>
        </w:rPr>
        <w:t>为落实政府采购政策需满足的要求</w:t>
      </w:r>
    </w:p>
    <w:p w:rsidR="00B00A34" w:rsidRPr="004926FC" w:rsidRDefault="00B00A34" w:rsidP="00B00A34">
      <w:pPr>
        <w:spacing w:line="360" w:lineRule="auto"/>
        <w:ind w:firstLineChars="200" w:firstLine="420"/>
        <w:jc w:val="left"/>
        <w:rPr>
          <w:rFonts w:ascii="宋体" w:hAnsi="宋体" w:cs="宋体"/>
          <w:szCs w:val="21"/>
        </w:rPr>
      </w:pPr>
      <w:r w:rsidRPr="004926FC">
        <w:rPr>
          <w:rFonts w:ascii="宋体" w:hAnsi="宋体" w:cs="宋体" w:hint="eastAsia"/>
          <w:szCs w:val="21"/>
        </w:rPr>
        <w:t>（1）本采购文件所称中小企业必须符合《政府采购促进中小企业发展管理办法》（财库〔2020〕46号）的规定。</w:t>
      </w:r>
    </w:p>
    <w:p w:rsidR="00B00A34" w:rsidRPr="004926FC" w:rsidRDefault="00B00A34" w:rsidP="00B00A34">
      <w:pPr>
        <w:tabs>
          <w:tab w:val="left" w:pos="180"/>
          <w:tab w:val="left" w:pos="1620"/>
        </w:tabs>
        <w:spacing w:line="360" w:lineRule="auto"/>
        <w:ind w:firstLineChars="200" w:firstLine="420"/>
        <w:rPr>
          <w:rFonts w:ascii="宋体" w:hAnsi="宋体" w:cs="宋体"/>
          <w:b/>
          <w:bCs/>
          <w:szCs w:val="21"/>
        </w:rPr>
      </w:pPr>
      <w:r w:rsidRPr="004926FC">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w:t>
      </w:r>
      <w:bookmarkStart w:id="58" w:name="_Hlk88926758"/>
      <w:r w:rsidRPr="004926FC">
        <w:rPr>
          <w:rFonts w:ascii="宋体" w:hAnsi="宋体" w:cs="宋体" w:hint="eastAsia"/>
          <w:szCs w:val="21"/>
        </w:rPr>
        <w:t>电子签章</w:t>
      </w:r>
      <w:bookmarkEnd w:id="58"/>
      <w:r w:rsidRPr="004926FC">
        <w:rPr>
          <w:rFonts w:ascii="宋体" w:hAnsi="宋体" w:cs="宋体" w:hint="eastAsia"/>
          <w:szCs w:val="21"/>
        </w:rPr>
        <w:t>），</w:t>
      </w:r>
      <w:r w:rsidRPr="004926FC">
        <w:rPr>
          <w:rFonts w:ascii="宋体" w:hAnsi="宋体" w:cs="宋体" w:hint="eastAsia"/>
          <w:b/>
          <w:bCs/>
          <w:szCs w:val="21"/>
        </w:rPr>
        <w:t>否则响应文件按无效处理。</w:t>
      </w:r>
      <w:r w:rsidRPr="004926FC">
        <w:rPr>
          <w:rFonts w:ascii="宋体" w:hAnsi="宋体" w:cs="宋体" w:hint="eastAsia"/>
          <w:szCs w:val="21"/>
        </w:rPr>
        <w:t>如本项目包含的配套货物属于品目清单内非标注“★”的产品时，应优先采购，具体详见“第</w:t>
      </w:r>
      <w:r w:rsidR="004D79D8" w:rsidRPr="004926FC">
        <w:rPr>
          <w:rFonts w:ascii="宋体" w:hAnsi="宋体" w:cs="宋体" w:hint="eastAsia"/>
          <w:szCs w:val="21"/>
        </w:rPr>
        <w:t>三</w:t>
      </w:r>
      <w:r w:rsidRPr="004926FC">
        <w:rPr>
          <w:rFonts w:ascii="宋体" w:hAnsi="宋体" w:cs="宋体" w:hint="eastAsia"/>
          <w:szCs w:val="21"/>
        </w:rPr>
        <w:t>章 评审程序和评定成交的标准”。</w:t>
      </w:r>
    </w:p>
    <w:p w:rsidR="00B00A34" w:rsidRPr="004926FC" w:rsidRDefault="00B00A34" w:rsidP="00B00A34">
      <w:pPr>
        <w:spacing w:line="360" w:lineRule="auto"/>
        <w:ind w:firstLineChars="202" w:firstLine="424"/>
        <w:jc w:val="left"/>
        <w:rPr>
          <w:rFonts w:ascii="宋体" w:hAnsi="宋体" w:cs="宋体"/>
          <w:szCs w:val="21"/>
        </w:rPr>
      </w:pPr>
      <w:r w:rsidRPr="004926FC">
        <w:rPr>
          <w:rFonts w:ascii="宋体" w:hAnsi="宋体" w:cs="宋体" w:hint="eastAsia"/>
          <w:szCs w:val="21"/>
        </w:rPr>
        <w:t>2.“实质性要求”是指采购需求中带“▲”的条款或者不能负偏离的条款或者已经指明不满足按响应文件按无效处理的条款。</w:t>
      </w:r>
    </w:p>
    <w:p w:rsidR="00797541" w:rsidRPr="004926FC" w:rsidRDefault="00B00A34" w:rsidP="00297D92">
      <w:pPr>
        <w:pStyle w:val="ab"/>
        <w:ind w:firstLineChars="200" w:firstLine="420"/>
        <w:rPr>
          <w:rFonts w:hint="default"/>
        </w:rPr>
      </w:pPr>
      <w:r w:rsidRPr="004926FC">
        <w:rPr>
          <w:rFonts w:hAnsi="宋体" w:cs="宋体"/>
        </w:rPr>
        <w:t>3.</w:t>
      </w:r>
      <w:r w:rsidRPr="004926FC">
        <w:t>供应商必须自行为其竞标内容侵犯他人的知识产权或者专利成果的行为承担相应法律责任。</w:t>
      </w:r>
    </w:p>
    <w:p w:rsidR="00797541" w:rsidRPr="004926FC" w:rsidRDefault="00797541">
      <w:pPr>
        <w:autoSpaceDE w:val="0"/>
        <w:autoSpaceDN w:val="0"/>
        <w:snapToGrid w:val="0"/>
        <w:spacing w:line="300" w:lineRule="exact"/>
        <w:textAlignment w:val="bottom"/>
        <w:rPr>
          <w:b/>
          <w:bCs/>
          <w:kern w:val="0"/>
          <w:sz w:val="32"/>
        </w:rPr>
      </w:pPr>
      <w:r w:rsidRPr="004926FC">
        <w:br w:type="page"/>
      </w:r>
      <w:r w:rsidRPr="004926FC">
        <w:rPr>
          <w:rFonts w:hint="eastAsia"/>
        </w:rPr>
        <w:lastRenderedPageBreak/>
        <w:t xml:space="preserve">                                                                                                                                                                                              </w:t>
      </w:r>
    </w:p>
    <w:p w:rsidR="00797541" w:rsidRPr="004926FC" w:rsidRDefault="00797541">
      <w:pPr>
        <w:spacing w:line="400" w:lineRule="exact"/>
        <w:jc w:val="center"/>
        <w:rPr>
          <w:b/>
          <w:kern w:val="44"/>
          <w:sz w:val="32"/>
        </w:rPr>
      </w:pPr>
      <w:r w:rsidRPr="004926FC">
        <w:rPr>
          <w:rFonts w:hint="eastAsia"/>
          <w:b/>
          <w:kern w:val="44"/>
          <w:sz w:val="32"/>
        </w:rPr>
        <w:t>采购需求</w:t>
      </w:r>
    </w:p>
    <w:p w:rsidR="00797541" w:rsidRPr="004926FC" w:rsidRDefault="00A52282" w:rsidP="00A52282">
      <w:pPr>
        <w:ind w:firstLineChars="100" w:firstLine="211"/>
        <w:rPr>
          <w:b/>
        </w:rPr>
      </w:pPr>
      <w:r w:rsidRPr="004926FC">
        <w:rPr>
          <w:rFonts w:hint="eastAsia"/>
          <w:b/>
        </w:rPr>
        <w:t>分标</w:t>
      </w:r>
      <w:r w:rsidR="003E2462" w:rsidRPr="004926FC">
        <w:rPr>
          <w:rFonts w:hint="eastAsia"/>
          <w:b/>
        </w:rPr>
        <w:t>1</w:t>
      </w:r>
    </w:p>
    <w:p w:rsidR="0001072F" w:rsidRPr="004926FC" w:rsidRDefault="0001072F" w:rsidP="0001072F">
      <w:pPr>
        <w:pStyle w:val="a0"/>
        <w:ind w:firstLineChars="100" w:firstLine="211"/>
        <w:rPr>
          <w:rFonts w:ascii="Times New Roman" w:hAnsi="Times New Roman"/>
          <w:b/>
          <w:sz w:val="21"/>
          <w:szCs w:val="24"/>
        </w:rPr>
      </w:pPr>
      <w:r w:rsidRPr="004926FC">
        <w:rPr>
          <w:rFonts w:ascii="Times New Roman" w:hAnsi="Times New Roman" w:hint="eastAsia"/>
          <w:b/>
          <w:sz w:val="21"/>
          <w:szCs w:val="24"/>
        </w:rPr>
        <w:t>所属行业：</w:t>
      </w:r>
      <w:r w:rsidR="003B22F6" w:rsidRPr="004926FC">
        <w:rPr>
          <w:rFonts w:ascii="Times New Roman" w:hAnsi="Times New Roman" w:hint="eastAsia"/>
          <w:b/>
          <w:sz w:val="21"/>
          <w:szCs w:val="24"/>
        </w:rPr>
        <w:t>租赁和商务服务业</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953"/>
        <w:gridCol w:w="17"/>
        <w:gridCol w:w="451"/>
        <w:gridCol w:w="724"/>
        <w:gridCol w:w="6647"/>
      </w:tblGrid>
      <w:tr w:rsidR="004926FC" w:rsidRPr="004926FC" w:rsidTr="004D759E">
        <w:trPr>
          <w:trHeight w:val="640"/>
          <w:jc w:val="center"/>
        </w:trPr>
        <w:tc>
          <w:tcPr>
            <w:tcW w:w="688" w:type="dxa"/>
            <w:tcBorders>
              <w:top w:val="single" w:sz="4" w:space="0" w:color="auto"/>
              <w:bottom w:val="single" w:sz="4" w:space="0" w:color="auto"/>
              <w:right w:val="single" w:sz="4" w:space="0" w:color="auto"/>
            </w:tcBorders>
            <w:vAlign w:val="center"/>
          </w:tcPr>
          <w:p w:rsidR="00797541" w:rsidRPr="004926FC" w:rsidRDefault="00797541" w:rsidP="00797541">
            <w:pPr>
              <w:widowControl/>
              <w:spacing w:line="400" w:lineRule="exact"/>
              <w:jc w:val="center"/>
              <w:rPr>
                <w:rFonts w:ascii="新宋体" w:eastAsia="新宋体" w:hAnsi="新宋体"/>
                <w:b/>
                <w:bCs/>
                <w:szCs w:val="21"/>
              </w:rPr>
            </w:pPr>
            <w:r w:rsidRPr="004926FC">
              <w:rPr>
                <w:rFonts w:ascii="新宋体" w:eastAsia="新宋体" w:hAnsi="新宋体" w:hint="eastAsia"/>
                <w:b/>
                <w:bCs/>
                <w:szCs w:val="21"/>
              </w:rPr>
              <w:t>项号</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797541" w:rsidRPr="004926FC" w:rsidRDefault="00154CFE" w:rsidP="00797541">
            <w:pPr>
              <w:widowControl/>
              <w:spacing w:line="400" w:lineRule="exact"/>
              <w:jc w:val="center"/>
              <w:rPr>
                <w:rFonts w:ascii="新宋体" w:eastAsia="新宋体" w:hAnsi="新宋体"/>
                <w:b/>
                <w:bCs/>
                <w:szCs w:val="21"/>
              </w:rPr>
            </w:pPr>
            <w:r w:rsidRPr="004926FC">
              <w:rPr>
                <w:rFonts w:ascii="新宋体" w:eastAsia="新宋体" w:hAnsi="新宋体" w:hint="eastAsia"/>
                <w:b/>
                <w:bCs/>
                <w:szCs w:val="21"/>
              </w:rPr>
              <w:t>标的</w:t>
            </w:r>
            <w:r w:rsidR="00797541" w:rsidRPr="004926FC">
              <w:rPr>
                <w:rFonts w:ascii="新宋体" w:eastAsia="新宋体" w:hAnsi="新宋体" w:hint="eastAsia"/>
                <w:b/>
                <w:bCs/>
                <w:szCs w:val="21"/>
              </w:rPr>
              <w:t>名称</w:t>
            </w:r>
          </w:p>
        </w:tc>
        <w:tc>
          <w:tcPr>
            <w:tcW w:w="724" w:type="dxa"/>
            <w:tcBorders>
              <w:top w:val="single" w:sz="4" w:space="0" w:color="auto"/>
              <w:left w:val="single" w:sz="4" w:space="0" w:color="auto"/>
              <w:bottom w:val="single" w:sz="4" w:space="0" w:color="auto"/>
              <w:right w:val="single" w:sz="4" w:space="0" w:color="auto"/>
            </w:tcBorders>
            <w:vAlign w:val="center"/>
          </w:tcPr>
          <w:p w:rsidR="00797541" w:rsidRPr="004926FC" w:rsidRDefault="00797541" w:rsidP="00797541">
            <w:pPr>
              <w:widowControl/>
              <w:spacing w:line="400" w:lineRule="exact"/>
              <w:jc w:val="center"/>
              <w:rPr>
                <w:rFonts w:ascii="新宋体" w:eastAsia="新宋体" w:hAnsi="新宋体"/>
                <w:b/>
                <w:bCs/>
                <w:szCs w:val="21"/>
              </w:rPr>
            </w:pPr>
            <w:r w:rsidRPr="004926FC">
              <w:rPr>
                <w:rFonts w:ascii="新宋体" w:eastAsia="新宋体" w:hAnsi="新宋体" w:hint="eastAsia"/>
                <w:b/>
                <w:bCs/>
                <w:szCs w:val="21"/>
              </w:rPr>
              <w:t>数量</w:t>
            </w:r>
          </w:p>
        </w:tc>
        <w:tc>
          <w:tcPr>
            <w:tcW w:w="6647" w:type="dxa"/>
            <w:tcBorders>
              <w:top w:val="single" w:sz="4" w:space="0" w:color="auto"/>
              <w:left w:val="single" w:sz="4" w:space="0" w:color="auto"/>
              <w:bottom w:val="single" w:sz="4" w:space="0" w:color="auto"/>
            </w:tcBorders>
            <w:vAlign w:val="center"/>
          </w:tcPr>
          <w:p w:rsidR="00797541" w:rsidRPr="004926FC" w:rsidRDefault="006C53E5" w:rsidP="00797541">
            <w:pPr>
              <w:spacing w:line="400" w:lineRule="exact"/>
              <w:jc w:val="center"/>
              <w:rPr>
                <w:rFonts w:ascii="新宋体" w:eastAsia="新宋体" w:hAnsi="新宋体"/>
                <w:b/>
                <w:bCs/>
                <w:szCs w:val="21"/>
              </w:rPr>
            </w:pPr>
            <w:r w:rsidRPr="004926FC">
              <w:rPr>
                <w:rFonts w:ascii="新宋体" w:eastAsia="新宋体" w:hAnsi="新宋体" w:hint="eastAsia"/>
                <w:b/>
                <w:bCs/>
                <w:szCs w:val="21"/>
              </w:rPr>
              <w:t>项目技术要求</w:t>
            </w:r>
          </w:p>
        </w:tc>
      </w:tr>
      <w:tr w:rsidR="004926FC" w:rsidRPr="004926FC" w:rsidTr="004D759E">
        <w:trPr>
          <w:trHeight w:val="640"/>
          <w:jc w:val="center"/>
        </w:trPr>
        <w:tc>
          <w:tcPr>
            <w:tcW w:w="688" w:type="dxa"/>
            <w:tcBorders>
              <w:top w:val="single" w:sz="4" w:space="0" w:color="auto"/>
              <w:bottom w:val="single" w:sz="4" w:space="0" w:color="auto"/>
              <w:right w:val="single" w:sz="4" w:space="0" w:color="auto"/>
            </w:tcBorders>
            <w:vAlign w:val="center"/>
          </w:tcPr>
          <w:p w:rsidR="00847EC7" w:rsidRPr="004926FC" w:rsidRDefault="00847EC7" w:rsidP="00797541">
            <w:pPr>
              <w:widowControl/>
              <w:spacing w:line="400" w:lineRule="exact"/>
              <w:jc w:val="center"/>
              <w:rPr>
                <w:rFonts w:ascii="新宋体" w:eastAsia="新宋体" w:hAnsi="新宋体"/>
                <w:szCs w:val="21"/>
              </w:rPr>
            </w:pPr>
            <w:r w:rsidRPr="004926FC">
              <w:rPr>
                <w:rFonts w:ascii="新宋体" w:eastAsia="新宋体" w:hAnsi="新宋体" w:hint="eastAsia"/>
                <w:szCs w:val="21"/>
              </w:rPr>
              <w:t>1</w:t>
            </w: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847EC7" w:rsidRPr="004926FC" w:rsidRDefault="005D368A" w:rsidP="00B10D6E">
            <w:pPr>
              <w:spacing w:line="400" w:lineRule="exact"/>
              <w:jc w:val="center"/>
              <w:rPr>
                <w:rFonts w:ascii="宋体" w:hAnsi="宋体"/>
                <w:szCs w:val="21"/>
              </w:rPr>
            </w:pPr>
            <w:r w:rsidRPr="004926FC">
              <w:rPr>
                <w:rFonts w:ascii="宋体" w:hAnsi="宋体" w:hint="eastAsia"/>
                <w:szCs w:val="21"/>
              </w:rPr>
              <w:t>兴业县与</w:t>
            </w:r>
            <w:r w:rsidR="008C39BA" w:rsidRPr="004926FC">
              <w:rPr>
                <w:rFonts w:ascii="宋体" w:hAnsi="宋体" w:hint="eastAsia"/>
                <w:szCs w:val="21"/>
              </w:rPr>
              <w:t>广西日报</w:t>
            </w:r>
            <w:r w:rsidR="00FC63D9" w:rsidRPr="004926FC">
              <w:rPr>
                <w:rFonts w:ascii="宋体" w:hAnsi="宋体" w:hint="eastAsia"/>
                <w:szCs w:val="21"/>
              </w:rPr>
              <w:t>2025</w:t>
            </w:r>
            <w:r w:rsidR="00297D92" w:rsidRPr="004926FC">
              <w:rPr>
                <w:rFonts w:ascii="宋体" w:hAnsi="宋体" w:hint="eastAsia"/>
                <w:szCs w:val="21"/>
              </w:rPr>
              <w:t>年度宣传合作项目</w:t>
            </w:r>
          </w:p>
        </w:tc>
        <w:tc>
          <w:tcPr>
            <w:tcW w:w="724" w:type="dxa"/>
            <w:tcBorders>
              <w:top w:val="single" w:sz="4" w:space="0" w:color="auto"/>
              <w:left w:val="single" w:sz="4" w:space="0" w:color="auto"/>
              <w:bottom w:val="single" w:sz="4" w:space="0" w:color="auto"/>
              <w:right w:val="single" w:sz="4" w:space="0" w:color="auto"/>
            </w:tcBorders>
            <w:vAlign w:val="center"/>
          </w:tcPr>
          <w:p w:rsidR="00847EC7" w:rsidRPr="004926FC" w:rsidRDefault="00847EC7" w:rsidP="00B10D6E">
            <w:pPr>
              <w:spacing w:line="400" w:lineRule="exact"/>
              <w:jc w:val="center"/>
              <w:rPr>
                <w:rFonts w:ascii="宋体" w:hAnsi="宋体"/>
                <w:szCs w:val="21"/>
              </w:rPr>
            </w:pPr>
            <w:r w:rsidRPr="004926FC">
              <w:rPr>
                <w:rFonts w:ascii="宋体" w:hAnsi="宋体" w:hint="eastAsia"/>
                <w:szCs w:val="21"/>
              </w:rPr>
              <w:t>1项</w:t>
            </w:r>
          </w:p>
        </w:tc>
        <w:tc>
          <w:tcPr>
            <w:tcW w:w="6647" w:type="dxa"/>
            <w:tcBorders>
              <w:top w:val="single" w:sz="4" w:space="0" w:color="auto"/>
              <w:left w:val="single" w:sz="4" w:space="0" w:color="auto"/>
              <w:bottom w:val="single" w:sz="4" w:space="0" w:color="auto"/>
            </w:tcBorders>
          </w:tcPr>
          <w:p w:rsidR="00400A83" w:rsidRPr="004926FC" w:rsidRDefault="00400A83" w:rsidP="00400A83">
            <w:pPr>
              <w:widowControl/>
              <w:spacing w:line="400" w:lineRule="exact"/>
              <w:jc w:val="left"/>
              <w:rPr>
                <w:rFonts w:ascii="宋体" w:hAnsi="宋体"/>
                <w:b/>
                <w:szCs w:val="21"/>
              </w:rPr>
            </w:pPr>
            <w:r w:rsidRPr="004926FC">
              <w:rPr>
                <w:rFonts w:ascii="宋体" w:hAnsi="宋体" w:hint="eastAsia"/>
                <w:b/>
                <w:szCs w:val="21"/>
              </w:rPr>
              <w:t>（一）合作内容：</w:t>
            </w:r>
            <w:r w:rsidRPr="004926FC">
              <w:rPr>
                <w:rFonts w:ascii="宋体" w:hAnsi="宋体" w:hint="eastAsia"/>
                <w:szCs w:val="21"/>
              </w:rPr>
              <w:t>围绕兴业融入平陆运河经济带、工业振兴、玉商回归、</w:t>
            </w:r>
            <w:proofErr w:type="gramStart"/>
            <w:r w:rsidRPr="004926FC">
              <w:rPr>
                <w:rFonts w:ascii="宋体" w:hAnsi="宋体" w:hint="eastAsia"/>
                <w:szCs w:val="21"/>
              </w:rPr>
              <w:t>文化塑城等</w:t>
            </w:r>
            <w:proofErr w:type="gramEnd"/>
            <w:r w:rsidRPr="004926FC">
              <w:rPr>
                <w:rFonts w:ascii="宋体" w:hAnsi="宋体" w:hint="eastAsia"/>
                <w:szCs w:val="21"/>
              </w:rPr>
              <w:t>中心工作的宣传推介，全方位、多角度推广兴业县的新措施、新亮点、新成绩及好做法、好经验、好典型。</w:t>
            </w:r>
          </w:p>
          <w:p w:rsidR="00400A83" w:rsidRPr="004926FC" w:rsidRDefault="00400A83" w:rsidP="00400A83">
            <w:pPr>
              <w:widowControl/>
              <w:spacing w:line="400" w:lineRule="exact"/>
              <w:jc w:val="left"/>
              <w:rPr>
                <w:rFonts w:ascii="宋体" w:hAnsi="宋体"/>
                <w:b/>
                <w:szCs w:val="21"/>
              </w:rPr>
            </w:pPr>
            <w:r w:rsidRPr="004926FC">
              <w:rPr>
                <w:rFonts w:ascii="宋体" w:hAnsi="宋体" w:hint="eastAsia"/>
                <w:b/>
                <w:szCs w:val="21"/>
              </w:rPr>
              <w:t>（二）合作形式：</w:t>
            </w:r>
          </w:p>
          <w:p w:rsidR="00400A83" w:rsidRPr="004926FC" w:rsidRDefault="00400A83" w:rsidP="00400A83">
            <w:pPr>
              <w:widowControl/>
              <w:spacing w:line="400" w:lineRule="exact"/>
              <w:ind w:firstLineChars="200" w:firstLine="422"/>
              <w:jc w:val="left"/>
              <w:rPr>
                <w:rFonts w:ascii="宋体" w:hAnsi="宋体"/>
                <w:szCs w:val="21"/>
              </w:rPr>
            </w:pPr>
            <w:r w:rsidRPr="004926FC">
              <w:rPr>
                <w:rFonts w:ascii="宋体" w:hAnsi="宋体" w:hint="eastAsia"/>
                <w:b/>
                <w:bCs/>
                <w:szCs w:val="21"/>
              </w:rPr>
              <w:t>1.年度重点宣传推广：</w:t>
            </w:r>
            <w:r w:rsidRPr="004926FC">
              <w:rPr>
                <w:rFonts w:ascii="宋体" w:hAnsi="宋体" w:hint="eastAsia"/>
                <w:szCs w:val="21"/>
              </w:rPr>
              <w:t>围绕兴业</w:t>
            </w:r>
            <w:proofErr w:type="gramStart"/>
            <w:r w:rsidRPr="004926FC">
              <w:rPr>
                <w:rFonts w:ascii="宋体" w:hAnsi="宋体" w:hint="eastAsia"/>
                <w:szCs w:val="21"/>
              </w:rPr>
              <w:t>县健康</w:t>
            </w:r>
            <w:proofErr w:type="gramEnd"/>
            <w:r w:rsidRPr="004926FC">
              <w:rPr>
                <w:rFonts w:ascii="宋体" w:hAnsi="宋体" w:hint="eastAsia"/>
                <w:szCs w:val="21"/>
              </w:rPr>
              <w:t>食品、新材料、精细化工和林产加工、轻工制品添加剂、农产品深加工“3+3”产业链，重点开展兴业融入平陆运河经济带、工业振兴、玉商回归、</w:t>
            </w:r>
            <w:proofErr w:type="gramStart"/>
            <w:r w:rsidRPr="004926FC">
              <w:rPr>
                <w:rFonts w:ascii="宋体" w:hAnsi="宋体" w:hint="eastAsia"/>
                <w:szCs w:val="21"/>
              </w:rPr>
              <w:t>文化塑城等</w:t>
            </w:r>
            <w:proofErr w:type="gramEnd"/>
            <w:r w:rsidRPr="004926FC">
              <w:rPr>
                <w:rFonts w:ascii="宋体" w:hAnsi="宋体" w:hint="eastAsia"/>
                <w:szCs w:val="21"/>
              </w:rPr>
              <w:t>中心工作的宣传推介，全方位、多角度推广兴业县的新措施、新亮点、新成绩及好做法、好经验、好典型，进一步提升兴业县在全区全国的影响力与美誉度。</w:t>
            </w:r>
          </w:p>
          <w:p w:rsidR="00400A83" w:rsidRPr="004926FC" w:rsidRDefault="00400A83" w:rsidP="00400A83">
            <w:pPr>
              <w:pStyle w:val="a0"/>
              <w:spacing w:line="400" w:lineRule="exact"/>
              <w:ind w:firstLineChars="200" w:firstLine="422"/>
              <w:rPr>
                <w:rFonts w:hAnsi="宋体"/>
                <w:sz w:val="21"/>
                <w:szCs w:val="21"/>
                <w:lang w:val="en-US" w:eastAsia="zh-CN"/>
              </w:rPr>
            </w:pPr>
            <w:r w:rsidRPr="004926FC">
              <w:rPr>
                <w:rFonts w:hAnsi="宋体" w:hint="eastAsia"/>
                <w:b/>
                <w:bCs/>
                <w:sz w:val="21"/>
                <w:szCs w:val="21"/>
                <w:lang w:val="en-US" w:eastAsia="zh-CN"/>
              </w:rPr>
              <w:t>2.常规宣传推广：</w:t>
            </w:r>
            <w:r w:rsidRPr="004926FC">
              <w:rPr>
                <w:rFonts w:hAnsi="宋体" w:hint="eastAsia"/>
                <w:sz w:val="21"/>
                <w:szCs w:val="21"/>
                <w:lang w:val="en-US" w:eastAsia="zh-CN"/>
              </w:rPr>
              <w:t>紧跟兴业重点工作动态，开展常态化、时效性宣传推广，形成</w:t>
            </w:r>
            <w:proofErr w:type="gramStart"/>
            <w:r w:rsidRPr="004926FC">
              <w:rPr>
                <w:rFonts w:hAnsi="宋体" w:hint="eastAsia"/>
                <w:sz w:val="21"/>
                <w:szCs w:val="21"/>
                <w:lang w:val="en-US" w:eastAsia="zh-CN"/>
              </w:rPr>
              <w:t>不</w:t>
            </w:r>
            <w:proofErr w:type="gramEnd"/>
            <w:r w:rsidRPr="004926FC">
              <w:rPr>
                <w:rFonts w:hAnsi="宋体" w:hint="eastAsia"/>
                <w:sz w:val="21"/>
                <w:szCs w:val="21"/>
                <w:lang w:val="en-US" w:eastAsia="zh-CN"/>
              </w:rPr>
              <w:t>缺位、有重点、成系统的宣传推广生态舆论场，力争周周有兴业好声音、好报道，全年资讯推广不少于50篇。</w:t>
            </w:r>
          </w:p>
          <w:p w:rsidR="00400A83" w:rsidRPr="004926FC" w:rsidRDefault="00400A83" w:rsidP="00400A83">
            <w:pPr>
              <w:spacing w:line="400" w:lineRule="exact"/>
              <w:ind w:firstLineChars="200" w:firstLine="422"/>
              <w:rPr>
                <w:rFonts w:hAnsi="宋体"/>
                <w:szCs w:val="21"/>
              </w:rPr>
            </w:pPr>
            <w:r w:rsidRPr="004926FC">
              <w:rPr>
                <w:rFonts w:hAnsi="宋体" w:hint="eastAsia"/>
                <w:b/>
                <w:bCs/>
                <w:szCs w:val="21"/>
              </w:rPr>
              <w:t>3.</w:t>
            </w:r>
            <w:r w:rsidRPr="004926FC">
              <w:rPr>
                <w:rFonts w:hAnsi="宋体" w:hint="eastAsia"/>
                <w:b/>
                <w:bCs/>
                <w:szCs w:val="21"/>
              </w:rPr>
              <w:t>形象专版推广：</w:t>
            </w:r>
            <w:r w:rsidRPr="004926FC">
              <w:rPr>
                <w:rFonts w:hAnsi="宋体" w:hint="eastAsia"/>
                <w:szCs w:val="21"/>
              </w:rPr>
              <w:t>结合兴业全县中心工作，图文并茂推出形象专版两个。</w:t>
            </w:r>
          </w:p>
          <w:p w:rsidR="00400A83" w:rsidRPr="004926FC" w:rsidRDefault="00400A83" w:rsidP="00400A83">
            <w:pPr>
              <w:pStyle w:val="a0"/>
              <w:spacing w:line="400" w:lineRule="exact"/>
              <w:rPr>
                <w:rFonts w:hAnsi="宋体"/>
                <w:b/>
                <w:sz w:val="21"/>
                <w:szCs w:val="21"/>
                <w:lang w:val="en-US" w:eastAsia="zh-CN"/>
              </w:rPr>
            </w:pPr>
            <w:r w:rsidRPr="004926FC">
              <w:rPr>
                <w:rFonts w:hAnsi="宋体"/>
                <w:b/>
                <w:sz w:val="21"/>
                <w:szCs w:val="21"/>
                <w:lang w:val="en-US" w:eastAsia="zh-CN"/>
              </w:rPr>
              <w:t>（</w:t>
            </w:r>
            <w:r w:rsidRPr="004926FC">
              <w:rPr>
                <w:rFonts w:hAnsi="宋体" w:hint="eastAsia"/>
                <w:b/>
                <w:sz w:val="21"/>
                <w:szCs w:val="21"/>
                <w:lang w:val="en-US" w:eastAsia="zh-CN"/>
              </w:rPr>
              <w:t>三</w:t>
            </w:r>
            <w:r w:rsidRPr="004926FC">
              <w:rPr>
                <w:rFonts w:hAnsi="宋体"/>
                <w:b/>
                <w:sz w:val="21"/>
                <w:szCs w:val="21"/>
                <w:lang w:val="en-US" w:eastAsia="zh-CN"/>
              </w:rPr>
              <w:t>）</w:t>
            </w:r>
            <w:r w:rsidRPr="004926FC">
              <w:rPr>
                <w:rFonts w:hAnsi="宋体" w:hint="eastAsia"/>
                <w:b/>
                <w:sz w:val="21"/>
                <w:szCs w:val="21"/>
                <w:lang w:val="en-US" w:eastAsia="zh-CN"/>
              </w:rPr>
              <w:t>新媒体推广</w:t>
            </w:r>
          </w:p>
          <w:p w:rsidR="00400A83" w:rsidRPr="004926FC" w:rsidRDefault="00400A83" w:rsidP="00400A83">
            <w:pPr>
              <w:spacing w:line="400" w:lineRule="exact"/>
              <w:ind w:firstLineChars="200" w:firstLine="420"/>
              <w:rPr>
                <w:rFonts w:hAnsi="宋体"/>
                <w:szCs w:val="21"/>
              </w:rPr>
            </w:pPr>
            <w:r w:rsidRPr="004926FC">
              <w:rPr>
                <w:rFonts w:hAnsi="宋体" w:hint="eastAsia"/>
                <w:szCs w:val="21"/>
              </w:rPr>
              <w:t>1.</w:t>
            </w:r>
            <w:r w:rsidRPr="004926FC">
              <w:rPr>
                <w:rFonts w:hAnsi="宋体" w:hint="eastAsia"/>
                <w:szCs w:val="21"/>
              </w:rPr>
              <w:t>在全国两会等关键时间节点，优先邀请安排兴业县领导做客“广西云”直播间。</w:t>
            </w:r>
          </w:p>
          <w:p w:rsidR="00B10D6E" w:rsidRPr="004926FC" w:rsidRDefault="00400A83" w:rsidP="00400A83">
            <w:pPr>
              <w:ind w:firstLineChars="200" w:firstLine="420"/>
            </w:pPr>
            <w:r w:rsidRPr="004926FC">
              <w:rPr>
                <w:rFonts w:hAnsi="宋体" w:hint="eastAsia"/>
                <w:szCs w:val="21"/>
              </w:rPr>
              <w:t>2.</w:t>
            </w:r>
            <w:r w:rsidRPr="004926FC">
              <w:rPr>
                <w:rFonts w:hAnsi="宋体" w:hint="eastAsia"/>
                <w:szCs w:val="21"/>
              </w:rPr>
              <w:t>加强全媒体宣传推广。对兴业县重点推广稿件，优先通过广西日报</w:t>
            </w:r>
            <w:r w:rsidRPr="004926FC">
              <w:rPr>
                <w:rFonts w:hAnsi="宋体" w:hint="eastAsia"/>
                <w:szCs w:val="21"/>
              </w:rPr>
              <w:t>-</w:t>
            </w:r>
            <w:r w:rsidRPr="004926FC">
              <w:rPr>
                <w:rFonts w:hAnsi="宋体" w:hint="eastAsia"/>
                <w:szCs w:val="21"/>
              </w:rPr>
              <w:t>广西云平台进行</w:t>
            </w:r>
            <w:proofErr w:type="gramStart"/>
            <w:r w:rsidRPr="004926FC">
              <w:rPr>
                <w:rFonts w:hAnsi="宋体" w:hint="eastAsia"/>
                <w:szCs w:val="21"/>
              </w:rPr>
              <w:t>转载再</w:t>
            </w:r>
            <w:proofErr w:type="gramEnd"/>
            <w:r w:rsidRPr="004926FC">
              <w:rPr>
                <w:rFonts w:hAnsi="宋体" w:hint="eastAsia"/>
                <w:szCs w:val="21"/>
              </w:rPr>
              <w:t>传播，进一步提升宣传内容的曝光度和影响力。</w:t>
            </w:r>
          </w:p>
        </w:tc>
      </w:tr>
      <w:tr w:rsidR="004926FC" w:rsidRPr="004926FC" w:rsidTr="004D759E">
        <w:trPr>
          <w:trHeight w:val="516"/>
          <w:jc w:val="center"/>
        </w:trPr>
        <w:tc>
          <w:tcPr>
            <w:tcW w:w="9480" w:type="dxa"/>
            <w:gridSpan w:val="6"/>
            <w:tcBorders>
              <w:top w:val="single" w:sz="4" w:space="0" w:color="auto"/>
              <w:bottom w:val="single" w:sz="4" w:space="0" w:color="auto"/>
            </w:tcBorders>
            <w:vAlign w:val="center"/>
          </w:tcPr>
          <w:p w:rsidR="00B67A9E" w:rsidRPr="004926FC" w:rsidRDefault="006C53E5" w:rsidP="000C5E76">
            <w:pPr>
              <w:widowControl/>
              <w:spacing w:line="440" w:lineRule="exact"/>
              <w:rPr>
                <w:rFonts w:ascii="新宋体" w:eastAsia="新宋体" w:hAnsi="新宋体"/>
                <w:b/>
                <w:szCs w:val="21"/>
              </w:rPr>
            </w:pPr>
            <w:r w:rsidRPr="004926FC">
              <w:rPr>
                <w:rFonts w:ascii="新宋体" w:eastAsia="新宋体" w:hAnsi="新宋体" w:hint="eastAsia"/>
                <w:b/>
                <w:szCs w:val="21"/>
              </w:rPr>
              <w:t>（一）</w:t>
            </w:r>
            <w:r w:rsidR="00582EF5" w:rsidRPr="004926FC">
              <w:rPr>
                <w:rFonts w:ascii="新宋体" w:eastAsia="新宋体" w:hAnsi="新宋体" w:hint="eastAsia"/>
                <w:b/>
                <w:szCs w:val="21"/>
              </w:rPr>
              <w:t>商务</w:t>
            </w:r>
            <w:r w:rsidR="00797541" w:rsidRPr="004926FC">
              <w:rPr>
                <w:rFonts w:ascii="新宋体" w:eastAsia="新宋体" w:hAnsi="新宋体" w:hint="eastAsia"/>
                <w:b/>
                <w:szCs w:val="21"/>
              </w:rPr>
              <w:t>要求</w:t>
            </w:r>
          </w:p>
        </w:tc>
      </w:tr>
      <w:tr w:rsidR="004926FC" w:rsidRPr="004926FC" w:rsidTr="000C5E76">
        <w:trPr>
          <w:trHeight w:val="516"/>
          <w:jc w:val="center"/>
        </w:trPr>
        <w:tc>
          <w:tcPr>
            <w:tcW w:w="1641" w:type="dxa"/>
            <w:gridSpan w:val="2"/>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报价要求</w:t>
            </w:r>
          </w:p>
        </w:tc>
        <w:tc>
          <w:tcPr>
            <w:tcW w:w="7839" w:type="dxa"/>
            <w:gridSpan w:val="4"/>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ascii="宋体" w:hAnsi="宋体" w:hint="eastAsia"/>
                <w:szCs w:val="21"/>
              </w:rPr>
              <w:t>供应商的报价为完成本项目所有内容的含税全包价，包括但不限于</w:t>
            </w:r>
            <w:r w:rsidRPr="004926FC">
              <w:rPr>
                <w:rFonts w:ascii="宋体" w:hAnsi="宋体" w:cs="宋体" w:hint="eastAsia"/>
                <w:bCs/>
                <w:szCs w:val="21"/>
              </w:rPr>
              <w:t>服务的价格（如人工成本、设备材料成本等）</w:t>
            </w:r>
            <w:r w:rsidRPr="004926FC">
              <w:rPr>
                <w:rFonts w:ascii="宋体" w:hAnsi="宋体" w:hint="eastAsia"/>
                <w:szCs w:val="21"/>
              </w:rPr>
              <w:t>、</w:t>
            </w:r>
            <w:r w:rsidRPr="004926FC">
              <w:rPr>
                <w:rFonts w:ascii="宋体" w:hAnsi="宋体" w:cs="宋体" w:hint="eastAsia"/>
                <w:bCs/>
                <w:szCs w:val="21"/>
              </w:rPr>
              <w:t>必要的保险费用和各项税金、其他（如技术支持、售后服务、验收等费用）等</w:t>
            </w:r>
            <w:r w:rsidRPr="004926FC">
              <w:rPr>
                <w:rFonts w:ascii="宋体" w:hAnsi="宋体" w:hint="eastAsia"/>
                <w:szCs w:val="21"/>
              </w:rPr>
              <w:t>，采购人不再另付任何其他费用。</w:t>
            </w:r>
          </w:p>
        </w:tc>
      </w:tr>
      <w:tr w:rsidR="004926FC" w:rsidRPr="004926FC" w:rsidTr="000C5E76">
        <w:trPr>
          <w:trHeight w:val="516"/>
          <w:jc w:val="center"/>
        </w:trPr>
        <w:tc>
          <w:tcPr>
            <w:tcW w:w="1641" w:type="dxa"/>
            <w:gridSpan w:val="2"/>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服务期限</w:t>
            </w:r>
          </w:p>
        </w:tc>
        <w:tc>
          <w:tcPr>
            <w:tcW w:w="7839" w:type="dxa"/>
            <w:gridSpan w:val="4"/>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ascii="宋体" w:hAnsi="宋体" w:hint="eastAsia"/>
                <w:szCs w:val="21"/>
              </w:rPr>
              <w:t>合同签订之日起至2025年12月31日</w:t>
            </w:r>
          </w:p>
        </w:tc>
      </w:tr>
      <w:tr w:rsidR="004926FC" w:rsidRPr="004926FC" w:rsidTr="000C5E76">
        <w:trPr>
          <w:trHeight w:val="516"/>
          <w:jc w:val="center"/>
        </w:trPr>
        <w:tc>
          <w:tcPr>
            <w:tcW w:w="1641" w:type="dxa"/>
            <w:gridSpan w:val="2"/>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服务地点</w:t>
            </w:r>
          </w:p>
        </w:tc>
        <w:tc>
          <w:tcPr>
            <w:tcW w:w="7839" w:type="dxa"/>
            <w:gridSpan w:val="4"/>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ascii="宋体" w:hAnsi="宋体" w:hint="eastAsia"/>
                <w:szCs w:val="21"/>
              </w:rPr>
              <w:t>广西兴业县内采购人指定地点</w:t>
            </w:r>
          </w:p>
        </w:tc>
      </w:tr>
      <w:tr w:rsidR="004926FC" w:rsidRPr="004926FC" w:rsidTr="000C5E76">
        <w:trPr>
          <w:trHeight w:val="516"/>
          <w:jc w:val="center"/>
        </w:trPr>
        <w:tc>
          <w:tcPr>
            <w:tcW w:w="1641" w:type="dxa"/>
            <w:gridSpan w:val="2"/>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合同签订期</w:t>
            </w:r>
          </w:p>
        </w:tc>
        <w:tc>
          <w:tcPr>
            <w:tcW w:w="7839" w:type="dxa"/>
            <w:gridSpan w:val="4"/>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ascii="宋体" w:hAnsi="宋体" w:hint="eastAsia"/>
                <w:szCs w:val="21"/>
              </w:rPr>
              <w:t>成交通知书发出后25个工作日内</w:t>
            </w:r>
          </w:p>
        </w:tc>
      </w:tr>
      <w:tr w:rsidR="004926FC" w:rsidRPr="004926FC" w:rsidTr="000C5E76">
        <w:trPr>
          <w:trHeight w:val="516"/>
          <w:jc w:val="center"/>
        </w:trPr>
        <w:tc>
          <w:tcPr>
            <w:tcW w:w="1641" w:type="dxa"/>
            <w:gridSpan w:val="2"/>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付款方式</w:t>
            </w:r>
          </w:p>
        </w:tc>
        <w:tc>
          <w:tcPr>
            <w:tcW w:w="7839" w:type="dxa"/>
            <w:gridSpan w:val="4"/>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ascii="宋体" w:hAnsi="宋体" w:hint="eastAsia"/>
                <w:szCs w:val="21"/>
              </w:rPr>
              <w:t>采购人在收到成交供应商提供的等额增值税普通发票后于2025年12月31日前付清</w:t>
            </w:r>
            <w:r w:rsidRPr="004926FC">
              <w:rPr>
                <w:rFonts w:ascii="宋体" w:hAnsi="宋体" w:hint="eastAsia"/>
                <w:szCs w:val="21"/>
              </w:rPr>
              <w:lastRenderedPageBreak/>
              <w:t>款项</w:t>
            </w:r>
          </w:p>
        </w:tc>
      </w:tr>
      <w:tr w:rsidR="004926FC" w:rsidRPr="004926FC" w:rsidTr="004D759E">
        <w:trPr>
          <w:trHeight w:val="516"/>
          <w:jc w:val="center"/>
        </w:trPr>
        <w:tc>
          <w:tcPr>
            <w:tcW w:w="9480" w:type="dxa"/>
            <w:gridSpan w:val="6"/>
            <w:tcBorders>
              <w:top w:val="single" w:sz="4" w:space="0" w:color="auto"/>
              <w:bottom w:val="single" w:sz="4" w:space="0" w:color="auto"/>
            </w:tcBorders>
            <w:vAlign w:val="center"/>
          </w:tcPr>
          <w:p w:rsidR="00A20B8B" w:rsidRPr="004926FC" w:rsidRDefault="006C53E5" w:rsidP="000C5E76">
            <w:pPr>
              <w:widowControl/>
              <w:spacing w:line="440" w:lineRule="exact"/>
              <w:rPr>
                <w:rFonts w:ascii="新宋体" w:eastAsia="新宋体" w:hAnsi="新宋体"/>
                <w:b/>
                <w:szCs w:val="21"/>
              </w:rPr>
            </w:pPr>
            <w:r w:rsidRPr="004926FC">
              <w:rPr>
                <w:rFonts w:ascii="新宋体" w:eastAsia="新宋体" w:hAnsi="新宋体" w:hint="eastAsia"/>
                <w:b/>
                <w:szCs w:val="21"/>
              </w:rPr>
              <w:lastRenderedPageBreak/>
              <w:t>（二）</w:t>
            </w:r>
            <w:r w:rsidR="00A20B8B" w:rsidRPr="004926FC">
              <w:rPr>
                <w:rFonts w:ascii="新宋体" w:eastAsia="新宋体" w:hAnsi="新宋体" w:hint="eastAsia"/>
                <w:b/>
                <w:szCs w:val="21"/>
              </w:rPr>
              <w:t>其他要求：</w:t>
            </w:r>
          </w:p>
        </w:tc>
      </w:tr>
      <w:tr w:rsidR="000C5E76" w:rsidRPr="004926FC" w:rsidTr="000C5E76">
        <w:trPr>
          <w:trHeight w:val="516"/>
          <w:jc w:val="center"/>
        </w:trPr>
        <w:tc>
          <w:tcPr>
            <w:tcW w:w="1658" w:type="dxa"/>
            <w:gridSpan w:val="3"/>
            <w:tcBorders>
              <w:top w:val="single" w:sz="4" w:space="0" w:color="auto"/>
              <w:bottom w:val="single" w:sz="4" w:space="0" w:color="auto"/>
              <w:right w:val="single" w:sz="4" w:space="0" w:color="auto"/>
            </w:tcBorders>
            <w:vAlign w:val="center"/>
          </w:tcPr>
          <w:p w:rsidR="000C5E76" w:rsidRPr="004926FC" w:rsidRDefault="000C5E76" w:rsidP="000C5E76">
            <w:pPr>
              <w:widowControl/>
              <w:spacing w:line="440" w:lineRule="exact"/>
              <w:jc w:val="center"/>
              <w:rPr>
                <w:rFonts w:ascii="新宋体" w:eastAsia="新宋体" w:hAnsi="新宋体"/>
                <w:b/>
                <w:szCs w:val="21"/>
              </w:rPr>
            </w:pPr>
            <w:r w:rsidRPr="004926FC">
              <w:rPr>
                <w:rFonts w:ascii="宋体" w:hAnsi="宋体" w:hint="eastAsia"/>
                <w:szCs w:val="21"/>
              </w:rPr>
              <w:t>验收</w:t>
            </w:r>
            <w:r w:rsidRPr="004926FC">
              <w:rPr>
                <w:rFonts w:hAnsi="宋体" w:hint="eastAsia"/>
                <w:szCs w:val="21"/>
              </w:rPr>
              <w:t>标准</w:t>
            </w:r>
          </w:p>
        </w:tc>
        <w:tc>
          <w:tcPr>
            <w:tcW w:w="7822" w:type="dxa"/>
            <w:gridSpan w:val="3"/>
            <w:tcBorders>
              <w:top w:val="single" w:sz="4" w:space="0" w:color="auto"/>
              <w:left w:val="single" w:sz="4" w:space="0" w:color="auto"/>
              <w:bottom w:val="single" w:sz="4" w:space="0" w:color="auto"/>
            </w:tcBorders>
            <w:vAlign w:val="center"/>
          </w:tcPr>
          <w:p w:rsidR="000C5E76" w:rsidRPr="004926FC" w:rsidRDefault="000C5E76" w:rsidP="00A20B8B">
            <w:pPr>
              <w:widowControl/>
              <w:spacing w:line="440" w:lineRule="exact"/>
              <w:rPr>
                <w:rFonts w:ascii="新宋体" w:eastAsia="新宋体" w:hAnsi="新宋体"/>
                <w:b/>
                <w:szCs w:val="21"/>
              </w:rPr>
            </w:pPr>
            <w:r w:rsidRPr="004926FC">
              <w:rPr>
                <w:rFonts w:hAnsi="宋体" w:hint="eastAsia"/>
                <w:szCs w:val="21"/>
              </w:rPr>
              <w:t>符合现行国家相关标准、行业标准、地方标准或者其他标准、规范。</w:t>
            </w:r>
          </w:p>
        </w:tc>
      </w:tr>
    </w:tbl>
    <w:p w:rsidR="00071B79" w:rsidRPr="004926FC" w:rsidRDefault="00071B79" w:rsidP="0030084D">
      <w:pPr>
        <w:rPr>
          <w:rFonts w:ascii="Tahoma" w:hAnsi="Tahoma" w:cs="Tahoma"/>
          <w:kern w:val="0"/>
          <w:sz w:val="18"/>
        </w:rPr>
      </w:pPr>
    </w:p>
    <w:p w:rsidR="00C434C1" w:rsidRPr="004926FC" w:rsidRDefault="00C434C1" w:rsidP="0030084D">
      <w:pPr>
        <w:pStyle w:val="a0"/>
        <w:rPr>
          <w:rFonts w:ascii="Times New Roman" w:hAnsi="Times New Roman"/>
          <w:b/>
          <w:sz w:val="21"/>
          <w:szCs w:val="24"/>
        </w:rPr>
      </w:pPr>
      <w:r w:rsidRPr="004926FC">
        <w:rPr>
          <w:rFonts w:ascii="Times New Roman" w:hAnsi="Times New Roman" w:hint="eastAsia"/>
          <w:b/>
          <w:sz w:val="21"/>
          <w:szCs w:val="24"/>
        </w:rPr>
        <w:t>分标</w:t>
      </w:r>
      <w:r w:rsidR="00C133A7" w:rsidRPr="004926FC">
        <w:rPr>
          <w:rFonts w:ascii="Times New Roman" w:hAnsi="Times New Roman" w:hint="eastAsia"/>
          <w:b/>
          <w:sz w:val="21"/>
          <w:szCs w:val="24"/>
        </w:rPr>
        <w:t>2</w:t>
      </w:r>
    </w:p>
    <w:p w:rsidR="0001072F" w:rsidRPr="004926FC" w:rsidRDefault="0001072F" w:rsidP="0030084D">
      <w:pPr>
        <w:pStyle w:val="a0"/>
        <w:rPr>
          <w:rFonts w:ascii="Times New Roman" w:hAnsi="Times New Roman"/>
          <w:b/>
          <w:sz w:val="21"/>
          <w:szCs w:val="24"/>
        </w:rPr>
      </w:pPr>
      <w:proofErr w:type="spellStart"/>
      <w:r w:rsidRPr="004926FC">
        <w:rPr>
          <w:rFonts w:ascii="Times New Roman" w:hAnsi="Times New Roman" w:hint="eastAsia"/>
          <w:b/>
          <w:sz w:val="21"/>
          <w:szCs w:val="24"/>
        </w:rPr>
        <w:t>所属行业：</w:t>
      </w:r>
      <w:r w:rsidR="003B22F6" w:rsidRPr="004926FC">
        <w:rPr>
          <w:rFonts w:ascii="Times New Roman" w:hAnsi="Times New Roman" w:hint="eastAsia"/>
          <w:b/>
          <w:sz w:val="21"/>
          <w:szCs w:val="24"/>
        </w:rPr>
        <w:t>租赁和商务服务业</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8"/>
        <w:gridCol w:w="953"/>
        <w:gridCol w:w="17"/>
        <w:gridCol w:w="451"/>
        <w:gridCol w:w="724"/>
        <w:gridCol w:w="6647"/>
      </w:tblGrid>
      <w:tr w:rsidR="004926FC" w:rsidRPr="004926FC" w:rsidTr="006C53E5">
        <w:trPr>
          <w:trHeight w:val="640"/>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00" w:lineRule="exact"/>
              <w:jc w:val="center"/>
              <w:rPr>
                <w:rFonts w:ascii="新宋体" w:eastAsia="新宋体" w:hAnsi="新宋体"/>
                <w:b/>
                <w:bCs/>
                <w:szCs w:val="21"/>
              </w:rPr>
            </w:pPr>
            <w:proofErr w:type="gramStart"/>
            <w:r w:rsidRPr="004926FC">
              <w:rPr>
                <w:rFonts w:ascii="新宋体" w:eastAsia="新宋体" w:hAnsi="新宋体" w:hint="eastAsia"/>
                <w:b/>
                <w:bCs/>
                <w:szCs w:val="21"/>
              </w:rPr>
              <w:t>项号</w:t>
            </w:r>
            <w:proofErr w:type="gramEnd"/>
          </w:p>
        </w:tc>
        <w:tc>
          <w:tcPr>
            <w:tcW w:w="1421" w:type="dxa"/>
            <w:gridSpan w:val="3"/>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00" w:lineRule="exact"/>
              <w:jc w:val="center"/>
              <w:rPr>
                <w:rFonts w:ascii="新宋体" w:eastAsia="新宋体" w:hAnsi="新宋体"/>
                <w:b/>
                <w:bCs/>
                <w:szCs w:val="21"/>
              </w:rPr>
            </w:pPr>
            <w:r w:rsidRPr="004926FC">
              <w:rPr>
                <w:rFonts w:ascii="新宋体" w:eastAsia="新宋体" w:hAnsi="新宋体" w:hint="eastAsia"/>
                <w:b/>
                <w:bCs/>
                <w:szCs w:val="21"/>
              </w:rPr>
              <w:t>标的名称</w:t>
            </w:r>
          </w:p>
        </w:tc>
        <w:tc>
          <w:tcPr>
            <w:tcW w:w="724" w:type="dxa"/>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00" w:lineRule="exact"/>
              <w:jc w:val="center"/>
              <w:rPr>
                <w:rFonts w:ascii="新宋体" w:eastAsia="新宋体" w:hAnsi="新宋体"/>
                <w:b/>
                <w:bCs/>
                <w:szCs w:val="21"/>
              </w:rPr>
            </w:pPr>
            <w:r w:rsidRPr="004926FC">
              <w:rPr>
                <w:rFonts w:ascii="新宋体" w:eastAsia="新宋体" w:hAnsi="新宋体" w:hint="eastAsia"/>
                <w:b/>
                <w:bCs/>
                <w:szCs w:val="21"/>
              </w:rPr>
              <w:t>数量</w:t>
            </w:r>
          </w:p>
        </w:tc>
        <w:tc>
          <w:tcPr>
            <w:tcW w:w="6647" w:type="dxa"/>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spacing w:line="400" w:lineRule="exact"/>
              <w:jc w:val="center"/>
              <w:rPr>
                <w:rFonts w:ascii="新宋体" w:eastAsia="新宋体" w:hAnsi="新宋体"/>
                <w:b/>
                <w:bCs/>
                <w:szCs w:val="21"/>
              </w:rPr>
            </w:pPr>
            <w:r w:rsidRPr="004926FC">
              <w:rPr>
                <w:rFonts w:ascii="新宋体" w:eastAsia="新宋体" w:hAnsi="新宋体" w:hint="eastAsia"/>
                <w:b/>
                <w:bCs/>
                <w:szCs w:val="21"/>
              </w:rPr>
              <w:t>项目技术要求</w:t>
            </w:r>
          </w:p>
        </w:tc>
      </w:tr>
      <w:tr w:rsidR="004926FC" w:rsidRPr="004926FC" w:rsidTr="006C53E5">
        <w:trPr>
          <w:trHeight w:val="640"/>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00" w:lineRule="exact"/>
              <w:jc w:val="center"/>
              <w:rPr>
                <w:rFonts w:ascii="新宋体" w:eastAsia="新宋体" w:hAnsi="新宋体"/>
                <w:szCs w:val="21"/>
              </w:rPr>
            </w:pPr>
            <w:r w:rsidRPr="004926FC">
              <w:rPr>
                <w:rFonts w:ascii="新宋体" w:eastAsia="新宋体" w:hAnsi="新宋体" w:hint="eastAsia"/>
                <w:szCs w:val="21"/>
              </w:rPr>
              <w:t>1</w:t>
            </w:r>
          </w:p>
        </w:tc>
        <w:tc>
          <w:tcPr>
            <w:tcW w:w="1421" w:type="dxa"/>
            <w:gridSpan w:val="3"/>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spacing w:line="400" w:lineRule="exact"/>
              <w:jc w:val="center"/>
              <w:rPr>
                <w:rFonts w:ascii="宋体" w:hAnsi="宋体"/>
                <w:szCs w:val="21"/>
              </w:rPr>
            </w:pPr>
            <w:r w:rsidRPr="004926FC">
              <w:rPr>
                <w:rFonts w:ascii="宋体" w:hAnsi="宋体" w:hint="eastAsia"/>
                <w:szCs w:val="21"/>
              </w:rPr>
              <w:t>兴业县与新华社2025年度宣传合作项目</w:t>
            </w:r>
          </w:p>
        </w:tc>
        <w:tc>
          <w:tcPr>
            <w:tcW w:w="724" w:type="dxa"/>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spacing w:line="400" w:lineRule="exact"/>
              <w:jc w:val="center"/>
              <w:rPr>
                <w:rFonts w:ascii="宋体" w:hAnsi="宋体"/>
                <w:szCs w:val="21"/>
              </w:rPr>
            </w:pPr>
            <w:r w:rsidRPr="004926FC">
              <w:rPr>
                <w:rFonts w:ascii="宋体" w:hAnsi="宋体" w:hint="eastAsia"/>
                <w:szCs w:val="21"/>
              </w:rPr>
              <w:t>1项</w:t>
            </w:r>
          </w:p>
        </w:tc>
        <w:tc>
          <w:tcPr>
            <w:tcW w:w="6647" w:type="dxa"/>
            <w:tcBorders>
              <w:top w:val="single" w:sz="4" w:space="0" w:color="auto"/>
              <w:left w:val="single" w:sz="4" w:space="0" w:color="auto"/>
              <w:bottom w:val="single" w:sz="4" w:space="0" w:color="auto"/>
              <w:right w:val="single" w:sz="4" w:space="0" w:color="auto"/>
            </w:tcBorders>
            <w:hideMark/>
          </w:tcPr>
          <w:p w:rsidR="006C53E5" w:rsidRPr="004926FC" w:rsidRDefault="006C53E5">
            <w:pPr>
              <w:widowControl/>
              <w:spacing w:line="400" w:lineRule="exact"/>
              <w:jc w:val="left"/>
              <w:rPr>
                <w:rFonts w:ascii="宋体" w:hAnsi="宋体"/>
                <w:szCs w:val="21"/>
              </w:rPr>
            </w:pPr>
            <w:r w:rsidRPr="004926FC">
              <w:rPr>
                <w:rFonts w:ascii="宋体" w:hAnsi="宋体" w:hint="eastAsia"/>
                <w:b/>
                <w:szCs w:val="21"/>
              </w:rPr>
              <w:t>1、新华社客户端专题服务：</w:t>
            </w:r>
            <w:r w:rsidRPr="004926FC">
              <w:rPr>
                <w:rFonts w:ascii="宋体" w:hAnsi="宋体" w:hint="eastAsia"/>
                <w:szCs w:val="21"/>
              </w:rPr>
              <w:t>为兴业县在新华社客户端广西频道开设专栏，针对兴业县每年的各项重大活动，在新华社客户端广西频道精心策划制作专栏1-2次，并切实做好日常稿件更新和维护工作。</w:t>
            </w:r>
          </w:p>
          <w:p w:rsidR="006C53E5" w:rsidRPr="004926FC" w:rsidRDefault="006C53E5">
            <w:pPr>
              <w:spacing w:line="400" w:lineRule="exact"/>
              <w:rPr>
                <w:rFonts w:ascii="宋体" w:hAnsi="宋体"/>
                <w:szCs w:val="21"/>
              </w:rPr>
            </w:pPr>
            <w:r w:rsidRPr="004926FC">
              <w:rPr>
                <w:rFonts w:ascii="宋体" w:hAnsi="宋体" w:hint="eastAsia"/>
                <w:b/>
                <w:szCs w:val="21"/>
              </w:rPr>
              <w:t>2、全媒体现场服务：</w:t>
            </w:r>
            <w:r w:rsidRPr="004926FC">
              <w:rPr>
                <w:rFonts w:ascii="宋体" w:hAnsi="宋体" w:hint="eastAsia"/>
                <w:szCs w:val="21"/>
              </w:rPr>
              <w:t>针对兴业县各类的重大活动，提供不少于2次全媒体现场服务，对活动进行精心策划，活动当天以网络现场服务形式推出，在互联网全媒体，多角度展示重大活动的精彩盛况。</w:t>
            </w:r>
          </w:p>
          <w:p w:rsidR="006C53E5" w:rsidRPr="004926FC" w:rsidRDefault="006C53E5">
            <w:pPr>
              <w:widowControl/>
              <w:spacing w:line="400" w:lineRule="exact"/>
              <w:jc w:val="left"/>
              <w:rPr>
                <w:rFonts w:ascii="宋体" w:hAnsi="宋体"/>
                <w:szCs w:val="21"/>
              </w:rPr>
            </w:pPr>
            <w:r w:rsidRPr="004926FC">
              <w:rPr>
                <w:rFonts w:ascii="宋体" w:hAnsi="宋体" w:hint="eastAsia"/>
                <w:b/>
                <w:szCs w:val="21"/>
              </w:rPr>
              <w:t>3、报刊传播推广服务：</w:t>
            </w:r>
            <w:r w:rsidRPr="004926FC">
              <w:rPr>
                <w:rFonts w:ascii="宋体" w:hAnsi="宋体" w:hint="eastAsia"/>
                <w:szCs w:val="21"/>
              </w:rPr>
              <w:t>针对兴业</w:t>
            </w:r>
            <w:proofErr w:type="gramStart"/>
            <w:r w:rsidRPr="004926FC">
              <w:rPr>
                <w:rFonts w:ascii="宋体" w:hAnsi="宋体" w:hint="eastAsia"/>
                <w:szCs w:val="21"/>
              </w:rPr>
              <w:t>县重大</w:t>
            </w:r>
            <w:proofErr w:type="gramEnd"/>
            <w:r w:rsidRPr="004926FC">
              <w:rPr>
                <w:rFonts w:ascii="宋体" w:hAnsi="宋体" w:hint="eastAsia"/>
                <w:szCs w:val="21"/>
              </w:rPr>
              <w:t>活动、经济社会发展、各项亮点举措和先进经验等方面，提供《瞭望》新闻周刊3次信息服务（半版）、《半月谈》1次信息服务。</w:t>
            </w:r>
          </w:p>
          <w:p w:rsidR="006C53E5" w:rsidRPr="004926FC" w:rsidRDefault="006C53E5">
            <w:pPr>
              <w:pStyle w:val="a0"/>
              <w:spacing w:line="400" w:lineRule="exact"/>
              <w:rPr>
                <w:rFonts w:hAnsi="宋体"/>
                <w:b/>
                <w:sz w:val="21"/>
                <w:szCs w:val="21"/>
              </w:rPr>
            </w:pPr>
            <w:r w:rsidRPr="004926FC">
              <w:rPr>
                <w:rFonts w:hAnsi="宋体"/>
                <w:b/>
                <w:sz w:val="21"/>
                <w:szCs w:val="21"/>
              </w:rPr>
              <w:t>4</w:t>
            </w:r>
            <w:r w:rsidRPr="004926FC">
              <w:rPr>
                <w:rFonts w:hAnsi="宋体" w:hint="eastAsia"/>
                <w:b/>
                <w:sz w:val="21"/>
                <w:szCs w:val="21"/>
              </w:rPr>
              <w:t>、融媒体专线供稿服务：</w:t>
            </w:r>
            <w:r w:rsidRPr="004926FC">
              <w:rPr>
                <w:rFonts w:hAnsi="宋体" w:hint="eastAsia"/>
                <w:sz w:val="21"/>
                <w:szCs w:val="21"/>
              </w:rPr>
              <w:t>为兴业县开通集文字、图片、图表，漫画和音视频于一体的多媒体发稿线路，通过供稿网站、</w:t>
            </w:r>
            <w:r w:rsidRPr="004926FC">
              <w:rPr>
                <w:rFonts w:hAnsi="宋体"/>
                <w:sz w:val="21"/>
                <w:szCs w:val="21"/>
              </w:rPr>
              <w:t>RSS</w:t>
            </w:r>
            <w:r w:rsidRPr="004926FC">
              <w:rPr>
                <w:rFonts w:hAnsi="宋体" w:hint="eastAsia"/>
                <w:sz w:val="21"/>
                <w:szCs w:val="21"/>
              </w:rPr>
              <w:t>、</w:t>
            </w:r>
            <w:r w:rsidRPr="004926FC">
              <w:rPr>
                <w:rFonts w:hAnsi="宋体"/>
                <w:sz w:val="21"/>
                <w:szCs w:val="21"/>
              </w:rPr>
              <w:t>FTP</w:t>
            </w:r>
            <w:r w:rsidRPr="004926FC">
              <w:rPr>
                <w:rFonts w:hAnsi="宋体" w:hint="eastAsia"/>
                <w:sz w:val="21"/>
                <w:szCs w:val="21"/>
              </w:rPr>
              <w:t>等互联网接口，连接用户内容生产系统或发布端。</w:t>
            </w:r>
          </w:p>
        </w:tc>
      </w:tr>
      <w:tr w:rsidR="004926FC" w:rsidRPr="004926FC" w:rsidTr="006C53E5">
        <w:trPr>
          <w:trHeight w:val="516"/>
          <w:jc w:val="center"/>
        </w:trPr>
        <w:tc>
          <w:tcPr>
            <w:tcW w:w="9480" w:type="dxa"/>
            <w:gridSpan w:val="6"/>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新宋体" w:eastAsia="新宋体" w:hAnsi="新宋体" w:hint="eastAsia"/>
                <w:b/>
                <w:szCs w:val="21"/>
              </w:rPr>
              <w:t>（一）商务要求</w:t>
            </w:r>
          </w:p>
        </w:tc>
      </w:tr>
      <w:tr w:rsidR="004926FC" w:rsidRPr="004926FC" w:rsidTr="006C53E5">
        <w:trPr>
          <w:trHeight w:val="516"/>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报价要求</w:t>
            </w:r>
          </w:p>
        </w:tc>
        <w:tc>
          <w:tcPr>
            <w:tcW w:w="7839" w:type="dxa"/>
            <w:gridSpan w:val="4"/>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宋体" w:hAnsi="宋体" w:hint="eastAsia"/>
                <w:szCs w:val="21"/>
              </w:rPr>
              <w:t>供应商的报价为完成本项目所有内容的含税全包价，包括但不限于</w:t>
            </w:r>
            <w:r w:rsidRPr="004926FC">
              <w:rPr>
                <w:rFonts w:ascii="宋体" w:hAnsi="宋体" w:cs="宋体" w:hint="eastAsia"/>
                <w:bCs/>
                <w:szCs w:val="21"/>
              </w:rPr>
              <w:t>服务的价格（如人工成本、设备材料成本等）</w:t>
            </w:r>
            <w:r w:rsidRPr="004926FC">
              <w:rPr>
                <w:rFonts w:ascii="宋体" w:hAnsi="宋体" w:hint="eastAsia"/>
                <w:szCs w:val="21"/>
              </w:rPr>
              <w:t>、</w:t>
            </w:r>
            <w:r w:rsidRPr="004926FC">
              <w:rPr>
                <w:rFonts w:ascii="宋体" w:hAnsi="宋体" w:cs="宋体" w:hint="eastAsia"/>
                <w:bCs/>
                <w:szCs w:val="21"/>
              </w:rPr>
              <w:t>必要的保险费用和各项税金、其他（如技术支持、售后服务、验收等费用）等</w:t>
            </w:r>
            <w:r w:rsidRPr="004926FC">
              <w:rPr>
                <w:rFonts w:ascii="宋体" w:hAnsi="宋体" w:hint="eastAsia"/>
                <w:szCs w:val="21"/>
              </w:rPr>
              <w:t>，采购人不再另付任何其他费用。</w:t>
            </w:r>
          </w:p>
        </w:tc>
      </w:tr>
      <w:tr w:rsidR="004926FC" w:rsidRPr="004926FC" w:rsidTr="006C53E5">
        <w:trPr>
          <w:trHeight w:val="516"/>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服务期限</w:t>
            </w:r>
          </w:p>
        </w:tc>
        <w:tc>
          <w:tcPr>
            <w:tcW w:w="7839" w:type="dxa"/>
            <w:gridSpan w:val="4"/>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宋体" w:hAnsi="宋体" w:hint="eastAsia"/>
                <w:szCs w:val="21"/>
              </w:rPr>
              <w:t>合同签订之日起至2025年12月31日</w:t>
            </w:r>
          </w:p>
        </w:tc>
      </w:tr>
      <w:tr w:rsidR="004926FC" w:rsidRPr="004926FC" w:rsidTr="006C53E5">
        <w:trPr>
          <w:trHeight w:val="516"/>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服务地点</w:t>
            </w:r>
          </w:p>
        </w:tc>
        <w:tc>
          <w:tcPr>
            <w:tcW w:w="7839" w:type="dxa"/>
            <w:gridSpan w:val="4"/>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宋体" w:hAnsi="宋体" w:hint="eastAsia"/>
                <w:szCs w:val="21"/>
              </w:rPr>
              <w:t>广西兴业县内采购人指定地点</w:t>
            </w:r>
          </w:p>
        </w:tc>
      </w:tr>
      <w:tr w:rsidR="004926FC" w:rsidRPr="004926FC" w:rsidTr="006C53E5">
        <w:trPr>
          <w:trHeight w:val="516"/>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合同签订期</w:t>
            </w:r>
          </w:p>
        </w:tc>
        <w:tc>
          <w:tcPr>
            <w:tcW w:w="7839" w:type="dxa"/>
            <w:gridSpan w:val="4"/>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宋体" w:hAnsi="宋体" w:hint="eastAsia"/>
                <w:szCs w:val="21"/>
              </w:rPr>
              <w:t>成交通知书发出后25个工作日内</w:t>
            </w:r>
          </w:p>
        </w:tc>
      </w:tr>
      <w:tr w:rsidR="004926FC" w:rsidRPr="004926FC" w:rsidTr="006C53E5">
        <w:trPr>
          <w:trHeight w:val="516"/>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付款方式</w:t>
            </w:r>
          </w:p>
        </w:tc>
        <w:tc>
          <w:tcPr>
            <w:tcW w:w="7839" w:type="dxa"/>
            <w:gridSpan w:val="4"/>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宋体" w:hAnsi="宋体" w:hint="eastAsia"/>
                <w:szCs w:val="21"/>
              </w:rPr>
              <w:t>采购人在收到成交供应商提供的等额增值税普通发票后于2025年12月31日前付清款项</w:t>
            </w:r>
          </w:p>
        </w:tc>
      </w:tr>
      <w:tr w:rsidR="004926FC" w:rsidRPr="004926FC" w:rsidTr="006C53E5">
        <w:trPr>
          <w:trHeight w:val="516"/>
          <w:jc w:val="center"/>
        </w:trPr>
        <w:tc>
          <w:tcPr>
            <w:tcW w:w="9480" w:type="dxa"/>
            <w:gridSpan w:val="6"/>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ascii="新宋体" w:eastAsia="新宋体" w:hAnsi="新宋体" w:hint="eastAsia"/>
                <w:b/>
                <w:szCs w:val="21"/>
              </w:rPr>
              <w:t>（二）其他要求：</w:t>
            </w:r>
          </w:p>
        </w:tc>
      </w:tr>
      <w:tr w:rsidR="006C53E5" w:rsidRPr="004926FC" w:rsidTr="006C53E5">
        <w:trPr>
          <w:trHeight w:val="516"/>
          <w:jc w:val="center"/>
        </w:trPr>
        <w:tc>
          <w:tcPr>
            <w:tcW w:w="1658" w:type="dxa"/>
            <w:gridSpan w:val="3"/>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jc w:val="center"/>
              <w:rPr>
                <w:rFonts w:ascii="新宋体" w:eastAsia="新宋体" w:hAnsi="新宋体"/>
                <w:b/>
                <w:szCs w:val="21"/>
              </w:rPr>
            </w:pPr>
            <w:r w:rsidRPr="004926FC">
              <w:rPr>
                <w:rFonts w:ascii="宋体" w:hAnsi="宋体" w:hint="eastAsia"/>
                <w:szCs w:val="21"/>
              </w:rPr>
              <w:t>验收</w:t>
            </w:r>
            <w:r w:rsidRPr="004926FC">
              <w:rPr>
                <w:rFonts w:hAnsi="宋体" w:hint="eastAsia"/>
                <w:szCs w:val="21"/>
              </w:rPr>
              <w:t>标准</w:t>
            </w:r>
          </w:p>
        </w:tc>
        <w:tc>
          <w:tcPr>
            <w:tcW w:w="7822" w:type="dxa"/>
            <w:gridSpan w:val="3"/>
            <w:tcBorders>
              <w:top w:val="single" w:sz="4" w:space="0" w:color="auto"/>
              <w:left w:val="single" w:sz="4" w:space="0" w:color="auto"/>
              <w:bottom w:val="single" w:sz="4" w:space="0" w:color="auto"/>
              <w:right w:val="single" w:sz="4" w:space="0" w:color="auto"/>
            </w:tcBorders>
            <w:vAlign w:val="center"/>
            <w:hideMark/>
          </w:tcPr>
          <w:p w:rsidR="006C53E5" w:rsidRPr="004926FC" w:rsidRDefault="006C53E5">
            <w:pPr>
              <w:widowControl/>
              <w:spacing w:line="440" w:lineRule="exact"/>
              <w:rPr>
                <w:rFonts w:ascii="新宋体" w:eastAsia="新宋体" w:hAnsi="新宋体"/>
                <w:b/>
                <w:szCs w:val="21"/>
              </w:rPr>
            </w:pPr>
            <w:r w:rsidRPr="004926FC">
              <w:rPr>
                <w:rFonts w:hAnsi="宋体" w:hint="eastAsia"/>
                <w:szCs w:val="21"/>
              </w:rPr>
              <w:t>符合现行国家相关标准、行业标准、地方标准或者其他标准、规范。</w:t>
            </w:r>
          </w:p>
        </w:tc>
      </w:tr>
    </w:tbl>
    <w:p w:rsidR="00797541" w:rsidRPr="004926FC" w:rsidRDefault="00797541">
      <w:pPr>
        <w:pStyle w:val="10"/>
        <w:rPr>
          <w:kern w:val="44"/>
          <w:sz w:val="44"/>
        </w:rPr>
      </w:pPr>
    </w:p>
    <w:p w:rsidR="004D79D8" w:rsidRPr="004926FC" w:rsidRDefault="00797541" w:rsidP="004D79D8">
      <w:pPr>
        <w:pStyle w:val="1"/>
        <w:jc w:val="center"/>
      </w:pPr>
      <w:r w:rsidRPr="004926FC">
        <w:rPr>
          <w:rFonts w:hint="eastAsia"/>
        </w:rPr>
        <w:br w:type="page"/>
      </w:r>
      <w:bookmarkStart w:id="59" w:name="_Toc140135294"/>
      <w:r w:rsidRPr="004926FC">
        <w:rPr>
          <w:rFonts w:hint="eastAsia"/>
        </w:rPr>
        <w:lastRenderedPageBreak/>
        <w:t>第三章</w:t>
      </w:r>
      <w:r w:rsidR="004D79D8" w:rsidRPr="004926FC">
        <w:rPr>
          <w:rFonts w:hint="eastAsia"/>
        </w:rPr>
        <w:t xml:space="preserve">  </w:t>
      </w:r>
      <w:r w:rsidR="004D79D8" w:rsidRPr="004926FC">
        <w:rPr>
          <w:rFonts w:hint="eastAsia"/>
        </w:rPr>
        <w:t>评审程序和评定成交的标准</w:t>
      </w:r>
      <w:bookmarkEnd w:id="59"/>
    </w:p>
    <w:p w:rsidR="006C53E5" w:rsidRPr="004926FC" w:rsidRDefault="006C53E5" w:rsidP="006C53E5">
      <w:pPr>
        <w:pStyle w:val="ab"/>
        <w:spacing w:line="500" w:lineRule="exact"/>
        <w:ind w:firstLineChars="200" w:firstLine="422"/>
        <w:rPr>
          <w:rFonts w:hAnsi="宋体" w:hint="default"/>
          <w:b/>
          <w:bCs/>
        </w:rPr>
      </w:pPr>
      <w:bookmarkStart w:id="60" w:name="_Toc140135295"/>
      <w:proofErr w:type="spellStart"/>
      <w:r w:rsidRPr="004926FC">
        <w:rPr>
          <w:rFonts w:hAnsi="宋体"/>
          <w:b/>
          <w:bCs/>
        </w:rPr>
        <w:t>一、评标原则</w:t>
      </w:r>
      <w:proofErr w:type="spellEnd"/>
    </w:p>
    <w:p w:rsidR="006C53E5" w:rsidRPr="004926FC" w:rsidRDefault="006C53E5" w:rsidP="006C53E5">
      <w:pPr>
        <w:pStyle w:val="ab"/>
        <w:spacing w:line="500" w:lineRule="exact"/>
        <w:ind w:firstLineChars="200" w:firstLine="420"/>
        <w:rPr>
          <w:rFonts w:hAnsi="宋体" w:hint="default"/>
          <w:bCs/>
        </w:rPr>
      </w:pPr>
      <w:r w:rsidRPr="004926FC">
        <w:rPr>
          <w:rFonts w:hAnsi="宋体"/>
          <w:bCs/>
        </w:rPr>
        <w:t>（</w:t>
      </w:r>
      <w:proofErr w:type="spellStart"/>
      <w:r w:rsidRPr="004926FC">
        <w:rPr>
          <w:rFonts w:hAnsi="宋体"/>
          <w:bCs/>
        </w:rPr>
        <w:t>一）采购小组构成：采购人、采购代理机构应当组织具有相关经验的专业人员与供应商商定合理的成交价格并保证采购项目质量</w:t>
      </w:r>
      <w:proofErr w:type="spellEnd"/>
      <w:r w:rsidRPr="004926FC">
        <w:rPr>
          <w:rFonts w:hAnsi="宋体"/>
          <w:bCs/>
        </w:rPr>
        <w:t>。</w:t>
      </w:r>
    </w:p>
    <w:p w:rsidR="006C53E5" w:rsidRPr="004926FC" w:rsidRDefault="006C53E5" w:rsidP="006C53E5">
      <w:pPr>
        <w:pStyle w:val="ab"/>
        <w:spacing w:line="500" w:lineRule="exact"/>
        <w:ind w:firstLineChars="200" w:firstLine="420"/>
        <w:rPr>
          <w:rFonts w:hAnsi="宋体" w:hint="default"/>
          <w:bCs/>
        </w:rPr>
      </w:pPr>
      <w:r w:rsidRPr="004926FC">
        <w:rPr>
          <w:rFonts w:hAnsi="宋体"/>
          <w:bCs/>
        </w:rPr>
        <w:t>（</w:t>
      </w:r>
      <w:proofErr w:type="spellStart"/>
      <w:r w:rsidRPr="004926FC">
        <w:rPr>
          <w:rFonts w:hAnsi="宋体"/>
          <w:bCs/>
        </w:rPr>
        <w:t>二）评标依据：采购小组将以单一来源采购文件和响应文件为评定依据</w:t>
      </w:r>
      <w:proofErr w:type="spellEnd"/>
      <w:r w:rsidRPr="004926FC">
        <w:rPr>
          <w:rFonts w:hAnsi="宋体"/>
          <w:bCs/>
        </w:rPr>
        <w:t>。</w:t>
      </w:r>
    </w:p>
    <w:p w:rsidR="006C53E5" w:rsidRPr="004926FC" w:rsidRDefault="006C53E5" w:rsidP="006C53E5">
      <w:pPr>
        <w:pStyle w:val="ab"/>
        <w:spacing w:line="500" w:lineRule="exact"/>
        <w:ind w:firstLineChars="200" w:firstLine="422"/>
        <w:rPr>
          <w:rFonts w:hAnsi="宋体" w:hint="default"/>
          <w:bCs/>
        </w:rPr>
      </w:pPr>
      <w:proofErr w:type="spellStart"/>
      <w:r w:rsidRPr="004926FC">
        <w:rPr>
          <w:rFonts w:hAnsi="宋体"/>
          <w:b/>
          <w:bCs/>
        </w:rPr>
        <w:t>二、</w:t>
      </w:r>
      <w:r w:rsidRPr="004926FC">
        <w:rPr>
          <w:rFonts w:hAnsi="宋体" w:cs="宋体"/>
          <w:b/>
          <w:bCs/>
          <w:sz w:val="24"/>
        </w:rPr>
        <w:t>最后报价政府采购政策性扣除</w:t>
      </w:r>
      <w:proofErr w:type="spellEnd"/>
    </w:p>
    <w:p w:rsidR="006C53E5" w:rsidRPr="004926FC" w:rsidRDefault="006C53E5" w:rsidP="006C53E5">
      <w:pPr>
        <w:spacing w:line="360" w:lineRule="auto"/>
        <w:ind w:firstLineChars="200" w:firstLine="420"/>
        <w:rPr>
          <w:rFonts w:ascii="宋体" w:hAnsi="宋体" w:cs="宋体"/>
          <w:szCs w:val="21"/>
        </w:rPr>
      </w:pPr>
      <w:r w:rsidRPr="004926FC">
        <w:rPr>
          <w:rFonts w:ascii="宋体" w:hAnsi="宋体" w:cs="宋体" w:hint="eastAsia"/>
          <w:szCs w:val="21"/>
        </w:rPr>
        <w:t>2.1评审价为供应商的最后报价进行政策性扣除后的价格，评审价只是作为评审时使用。最终成交供应商的成交金额等于最后报价（如有修正，以确认修正后的最后报价为准）。</w:t>
      </w:r>
    </w:p>
    <w:p w:rsidR="006C53E5" w:rsidRPr="004926FC" w:rsidRDefault="006C53E5" w:rsidP="006C53E5">
      <w:pPr>
        <w:spacing w:line="360" w:lineRule="auto"/>
        <w:ind w:firstLineChars="200" w:firstLine="420"/>
        <w:rPr>
          <w:rFonts w:ascii="宋体" w:hAnsi="宋体" w:cs="宋体"/>
        </w:rPr>
      </w:pPr>
      <w:r w:rsidRPr="004926FC">
        <w:rPr>
          <w:rFonts w:ascii="宋体" w:hAnsi="宋体" w:cs="宋体" w:hint="eastAsia"/>
          <w:szCs w:val="21"/>
        </w:rPr>
        <w:t>2.2</w:t>
      </w:r>
      <w:r w:rsidRPr="004926FC">
        <w:rPr>
          <w:rFonts w:ascii="宋体" w:hAnsi="宋体" w:cs="宋体" w:hint="eastAsia"/>
        </w:rPr>
        <w:t>政策性扣除计算方法。</w:t>
      </w:r>
    </w:p>
    <w:p w:rsidR="006C53E5" w:rsidRPr="004926FC" w:rsidRDefault="006C53E5" w:rsidP="006C53E5">
      <w:pPr>
        <w:spacing w:line="360" w:lineRule="auto"/>
        <w:ind w:firstLineChars="176" w:firstLine="370"/>
        <w:rPr>
          <w:rFonts w:ascii="宋体" w:hAnsi="宋体" w:cs="宋体"/>
          <w:szCs w:val="21"/>
        </w:rPr>
      </w:pPr>
      <w:r w:rsidRPr="004926FC">
        <w:rPr>
          <w:rFonts w:ascii="宋体" w:hAnsi="宋体" w:cs="宋体" w:hint="eastAsia"/>
          <w:szCs w:val="21"/>
        </w:rPr>
        <w:t>根据《政府采购促进中小企业发展管理办法》（财库〔2020〕46号）及</w:t>
      </w:r>
    </w:p>
    <w:p w:rsidR="006C53E5" w:rsidRPr="004926FC" w:rsidRDefault="006C53E5" w:rsidP="006C53E5">
      <w:pPr>
        <w:spacing w:line="360" w:lineRule="auto"/>
        <w:ind w:firstLineChars="176" w:firstLine="370"/>
        <w:rPr>
          <w:rFonts w:ascii="宋体" w:hAnsi="宋体" w:cs="宋体"/>
        </w:rPr>
      </w:pPr>
      <w:r w:rsidRPr="004926FC">
        <w:rPr>
          <w:rFonts w:ascii="宋体" w:hAnsi="宋体" w:cs="宋体" w:hint="eastAsia"/>
          <w:szCs w:val="21"/>
        </w:rPr>
        <w:t>有关规定，供应商在其响应文件中提供《中小企业声明函》，</w:t>
      </w:r>
      <w:r w:rsidRPr="004926FC">
        <w:rPr>
          <w:rFonts w:ascii="宋体" w:hAnsi="宋体" w:hint="eastAsia"/>
          <w:bCs/>
          <w:szCs w:val="21"/>
        </w:rPr>
        <w:t>且服务全部由小</w:t>
      </w:r>
      <w:proofErr w:type="gramStart"/>
      <w:r w:rsidRPr="004926FC">
        <w:rPr>
          <w:rFonts w:ascii="宋体" w:hAnsi="宋体" w:hint="eastAsia"/>
          <w:bCs/>
          <w:szCs w:val="21"/>
        </w:rPr>
        <w:t>微企业</w:t>
      </w:r>
      <w:proofErr w:type="gramEnd"/>
      <w:r w:rsidRPr="004926FC">
        <w:rPr>
          <w:rFonts w:ascii="宋体" w:hAnsi="宋体" w:hint="eastAsia"/>
          <w:bCs/>
          <w:szCs w:val="21"/>
        </w:rPr>
        <w:t>承接</w:t>
      </w:r>
      <w:r w:rsidRPr="004926FC">
        <w:rPr>
          <w:rFonts w:ascii="宋体" w:hAnsi="宋体" w:cs="宋体" w:hint="eastAsia"/>
          <w:szCs w:val="21"/>
        </w:rPr>
        <w:t>，</w:t>
      </w:r>
      <w:r w:rsidRPr="004926FC">
        <w:rPr>
          <w:rFonts w:ascii="宋体" w:hAnsi="宋体" w:hint="eastAsia"/>
          <w:bCs/>
          <w:szCs w:val="21"/>
        </w:rPr>
        <w:t>对供应商的竞标报价给予20%的扣除，扣除后的价格为评审价，即评审价=竞标报价×（1-20%）。接受大中型企业与小</w:t>
      </w:r>
      <w:proofErr w:type="gramStart"/>
      <w:r w:rsidRPr="004926FC">
        <w:rPr>
          <w:rFonts w:ascii="宋体" w:hAnsi="宋体" w:hint="eastAsia"/>
          <w:bCs/>
          <w:szCs w:val="21"/>
        </w:rPr>
        <w:t>微企业</w:t>
      </w:r>
      <w:proofErr w:type="gramEnd"/>
      <w:r w:rsidRPr="004926FC">
        <w:rPr>
          <w:rFonts w:ascii="宋体" w:hAnsi="宋体" w:hint="eastAsia"/>
          <w:bCs/>
          <w:szCs w:val="21"/>
        </w:rPr>
        <w:t>组成联合体或者允许大中型企业向一家或者多家小</w:t>
      </w:r>
      <w:proofErr w:type="gramStart"/>
      <w:r w:rsidRPr="004926FC">
        <w:rPr>
          <w:rFonts w:ascii="宋体" w:hAnsi="宋体" w:hint="eastAsia"/>
          <w:bCs/>
          <w:szCs w:val="21"/>
        </w:rPr>
        <w:t>微企业</w:t>
      </w:r>
      <w:proofErr w:type="gramEnd"/>
      <w:r w:rsidRPr="004926FC">
        <w:rPr>
          <w:rFonts w:ascii="宋体" w:hAnsi="宋体" w:hint="eastAsia"/>
          <w:bCs/>
          <w:szCs w:val="21"/>
        </w:rPr>
        <w:t>分包的采购项目，联合协议或者分包意向协议约定小</w:t>
      </w:r>
      <w:proofErr w:type="gramStart"/>
      <w:r w:rsidRPr="004926FC">
        <w:rPr>
          <w:rFonts w:ascii="宋体" w:hAnsi="宋体" w:hint="eastAsia"/>
          <w:bCs/>
          <w:szCs w:val="21"/>
        </w:rPr>
        <w:t>微企业</w:t>
      </w:r>
      <w:proofErr w:type="gramEnd"/>
      <w:r w:rsidRPr="004926FC">
        <w:rPr>
          <w:rFonts w:ascii="宋体" w:hAnsi="宋体" w:hint="eastAsia"/>
          <w:bCs/>
          <w:szCs w:val="21"/>
        </w:rPr>
        <w:t>的合同份额占到合同总金额30%以上的，采购人、采购代理机构应当对联合体或者大中型企业的报价给予</w:t>
      </w:r>
      <w:r w:rsidRPr="004926FC">
        <w:rPr>
          <w:rFonts w:ascii="宋体" w:hAnsi="宋体" w:hint="eastAsia"/>
          <w:bCs/>
          <w:szCs w:val="21"/>
          <w:u w:val="single"/>
        </w:rPr>
        <w:t>4</w:t>
      </w:r>
      <w:r w:rsidRPr="004926FC">
        <w:rPr>
          <w:rFonts w:ascii="宋体" w:hAnsi="宋体" w:hint="eastAsia"/>
          <w:bCs/>
          <w:szCs w:val="21"/>
        </w:rPr>
        <w:t>%的扣除，用扣除后的价格参加评审，扣除后的价格为评审价，即评审价=竞标报价×（1-</w:t>
      </w:r>
      <w:r w:rsidRPr="004926FC">
        <w:rPr>
          <w:rFonts w:ascii="宋体" w:hAnsi="宋体" w:hint="eastAsia"/>
          <w:bCs/>
          <w:szCs w:val="21"/>
          <w:u w:val="single"/>
        </w:rPr>
        <w:t xml:space="preserve"> 4</w:t>
      </w:r>
      <w:r w:rsidRPr="004926FC">
        <w:rPr>
          <w:rFonts w:ascii="宋体" w:hAnsi="宋体" w:hint="eastAsia"/>
          <w:bCs/>
          <w:szCs w:val="21"/>
        </w:rPr>
        <w:t>%）。</w:t>
      </w:r>
    </w:p>
    <w:p w:rsidR="006C53E5" w:rsidRPr="004926FC" w:rsidRDefault="006C53E5" w:rsidP="006C53E5">
      <w:pPr>
        <w:spacing w:line="360" w:lineRule="auto"/>
        <w:ind w:firstLineChars="200" w:firstLine="420"/>
        <w:rPr>
          <w:rFonts w:ascii="宋体" w:hAnsi="宋体" w:cs="宋体"/>
          <w:szCs w:val="21"/>
        </w:rPr>
      </w:pPr>
      <w:r w:rsidRPr="004926FC">
        <w:rPr>
          <w:rFonts w:ascii="宋体" w:hAnsi="宋体" w:cs="宋体" w:hint="eastAsia"/>
          <w:szCs w:val="21"/>
        </w:rPr>
        <w:t>2.3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4926FC">
        <w:rPr>
          <w:rFonts w:ascii="宋体" w:hAnsi="宋体" w:hint="eastAsia"/>
          <w:bCs/>
          <w:szCs w:val="21"/>
        </w:rPr>
        <w:t>监狱企业属于小型、微型企业的，</w:t>
      </w:r>
      <w:r w:rsidRPr="004926FC">
        <w:rPr>
          <w:rFonts w:ascii="宋体" w:hAnsi="宋体" w:cs="宋体" w:hint="eastAsia"/>
          <w:szCs w:val="21"/>
        </w:rPr>
        <w:t>不重复享受政策。</w:t>
      </w:r>
    </w:p>
    <w:p w:rsidR="006C53E5" w:rsidRPr="004926FC" w:rsidRDefault="006C53E5" w:rsidP="006C53E5">
      <w:pPr>
        <w:spacing w:line="360" w:lineRule="auto"/>
        <w:ind w:firstLineChars="200" w:firstLine="420"/>
        <w:rPr>
          <w:rFonts w:ascii="宋体" w:hAnsi="宋体" w:cs="宋体"/>
        </w:rPr>
      </w:pPr>
      <w:r w:rsidRPr="004926FC">
        <w:rPr>
          <w:rFonts w:ascii="宋体" w:hAnsi="宋体" w:cs="宋体" w:hint="eastAsia"/>
          <w:szCs w:val="21"/>
        </w:rPr>
        <w:t>2.4按照《关于促进残疾人就业政府采购政策的通知》（财库〔2017〕141号）的规定，残疾人福利性单位视同小型、微型企业，享受预留份额、评审中价格扣除等</w:t>
      </w:r>
      <w:r w:rsidRPr="004926FC">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C53E5" w:rsidRPr="004926FC" w:rsidRDefault="006C53E5" w:rsidP="006C53E5">
      <w:pPr>
        <w:spacing w:line="360" w:lineRule="auto"/>
        <w:ind w:firstLineChars="200" w:firstLine="420"/>
        <w:rPr>
          <w:rFonts w:ascii="宋体" w:hAnsi="宋体" w:cs="宋体"/>
        </w:rPr>
      </w:pPr>
      <w:r w:rsidRPr="004926FC">
        <w:rPr>
          <w:rFonts w:ascii="宋体" w:hAnsi="宋体" w:cs="宋体" w:hint="eastAsia"/>
        </w:rPr>
        <w:t>2.5除上述情况外，评审价＝最后报价。</w:t>
      </w:r>
    </w:p>
    <w:p w:rsidR="006C53E5" w:rsidRPr="004926FC" w:rsidRDefault="006C53E5" w:rsidP="006C53E5">
      <w:pPr>
        <w:pStyle w:val="ab"/>
        <w:spacing w:line="500" w:lineRule="exact"/>
        <w:ind w:firstLineChars="200" w:firstLine="422"/>
        <w:rPr>
          <w:rFonts w:hAnsi="宋体" w:hint="default"/>
          <w:b/>
          <w:bCs/>
        </w:rPr>
      </w:pPr>
      <w:proofErr w:type="spellStart"/>
      <w:r w:rsidRPr="004926FC">
        <w:rPr>
          <w:rFonts w:hAnsi="宋体"/>
          <w:b/>
          <w:bCs/>
        </w:rPr>
        <w:t>三、成交推荐原则</w:t>
      </w:r>
      <w:proofErr w:type="spellEnd"/>
    </w:p>
    <w:p w:rsidR="006C53E5" w:rsidRPr="004926FC" w:rsidRDefault="006C53E5" w:rsidP="006C53E5">
      <w:pPr>
        <w:pStyle w:val="ab"/>
        <w:spacing w:line="500" w:lineRule="exact"/>
        <w:ind w:firstLineChars="200" w:firstLine="420"/>
        <w:rPr>
          <w:rFonts w:hAnsi="宋体" w:hint="default"/>
          <w:bCs/>
        </w:rPr>
      </w:pPr>
      <w:r w:rsidRPr="004926FC">
        <w:rPr>
          <w:rFonts w:hAnsi="宋体"/>
          <w:bCs/>
        </w:rPr>
        <w:lastRenderedPageBreak/>
        <w:t>采购小组将以单一来源采购文件、响应文件为评定依据，对资格性和符合性检查合格的响应文件，在符合采购需求、质量和服务的前提下，以不超采购预算的前提下与供应商商定合理的</w:t>
      </w:r>
      <w:r w:rsidRPr="004926FC">
        <w:rPr>
          <w:rFonts w:hAnsi="宋体" w:cs="宋体"/>
        </w:rPr>
        <w:t>最后报价</w:t>
      </w:r>
      <w:r w:rsidRPr="004926FC">
        <w:rPr>
          <w:rFonts w:hAnsi="宋体"/>
          <w:bCs/>
        </w:rPr>
        <w:t>为成交价格。</w:t>
      </w:r>
    </w:p>
    <w:p w:rsidR="006C53E5" w:rsidRPr="004926FC" w:rsidRDefault="006C53E5">
      <w:pPr>
        <w:widowControl/>
        <w:jc w:val="left"/>
        <w:rPr>
          <w:rFonts w:ascii="Tahoma" w:hAnsi="Tahoma" w:cs="Tahoma"/>
          <w:b/>
          <w:bCs/>
          <w:kern w:val="44"/>
          <w:sz w:val="44"/>
          <w:szCs w:val="44"/>
        </w:rPr>
      </w:pPr>
      <w:r w:rsidRPr="004926FC">
        <w:br w:type="page"/>
      </w:r>
    </w:p>
    <w:p w:rsidR="00797541" w:rsidRPr="004926FC" w:rsidRDefault="004D79D8" w:rsidP="00A92B33">
      <w:pPr>
        <w:pStyle w:val="1"/>
        <w:jc w:val="center"/>
      </w:pPr>
      <w:r w:rsidRPr="004926FC">
        <w:rPr>
          <w:rFonts w:hint="eastAsia"/>
        </w:rPr>
        <w:lastRenderedPageBreak/>
        <w:t>第四章</w:t>
      </w:r>
      <w:r w:rsidRPr="004926FC">
        <w:rPr>
          <w:rFonts w:hint="eastAsia"/>
        </w:rPr>
        <w:t xml:space="preserve">  </w:t>
      </w:r>
      <w:r w:rsidR="00797541" w:rsidRPr="004926FC">
        <w:rPr>
          <w:rFonts w:hint="eastAsia"/>
        </w:rPr>
        <w:t>合同格式</w:t>
      </w:r>
      <w:bookmarkEnd w:id="60"/>
    </w:p>
    <w:p w:rsidR="00797541" w:rsidRPr="004926FC" w:rsidRDefault="00797541">
      <w:pPr>
        <w:snapToGrid w:val="0"/>
        <w:spacing w:line="400" w:lineRule="exact"/>
        <w:ind w:right="480"/>
        <w:jc w:val="center"/>
        <w:rPr>
          <w:kern w:val="44"/>
          <w:sz w:val="24"/>
        </w:rPr>
      </w:pPr>
      <w:r w:rsidRPr="004926FC">
        <w:rPr>
          <w:rFonts w:hint="eastAsia"/>
          <w:kern w:val="44"/>
          <w:szCs w:val="21"/>
        </w:rPr>
        <w:t xml:space="preserve">  </w:t>
      </w:r>
      <w:r w:rsidRPr="004926FC">
        <w:rPr>
          <w:rFonts w:hint="eastAsia"/>
          <w:kern w:val="44"/>
          <w:sz w:val="24"/>
        </w:rPr>
        <w:t xml:space="preserve"> </w:t>
      </w:r>
    </w:p>
    <w:p w:rsidR="00A17A80" w:rsidRPr="004926FC" w:rsidRDefault="00A17A80" w:rsidP="00A17A80">
      <w:pPr>
        <w:pStyle w:val="a0"/>
        <w:rPr>
          <w:rFonts w:ascii="Tahoma" w:hAnsi="Tahoma" w:cs="Tahoma"/>
          <w:kern w:val="0"/>
        </w:rPr>
      </w:pPr>
    </w:p>
    <w:p w:rsidR="00A17A80" w:rsidRPr="004926FC" w:rsidRDefault="00A17A80" w:rsidP="00A17A80">
      <w:pPr>
        <w:rPr>
          <w:rFonts w:ascii="Tahoma" w:hAnsi="Tahoma" w:cs="Tahoma"/>
          <w:kern w:val="0"/>
          <w:sz w:val="18"/>
        </w:rPr>
      </w:pPr>
    </w:p>
    <w:p w:rsidR="00A17A80" w:rsidRPr="004926FC" w:rsidRDefault="00A17A80" w:rsidP="00A17A80">
      <w:pPr>
        <w:pStyle w:val="a0"/>
        <w:rPr>
          <w:rFonts w:ascii="Tahoma" w:hAnsi="Tahoma" w:cs="Tahoma"/>
          <w:kern w:val="0"/>
        </w:rPr>
      </w:pPr>
    </w:p>
    <w:p w:rsidR="00797541" w:rsidRPr="004926FC" w:rsidRDefault="00797541" w:rsidP="00797541">
      <w:pPr>
        <w:jc w:val="center"/>
        <w:rPr>
          <w:rFonts w:ascii="宋体" w:hAnsi="宋体" w:cs="方正小标宋简体"/>
          <w:sz w:val="84"/>
          <w:szCs w:val="84"/>
        </w:rPr>
      </w:pPr>
      <w:r w:rsidRPr="004926FC">
        <w:rPr>
          <w:rFonts w:ascii="宋体" w:hAnsi="宋体" w:cs="方正小标宋简体" w:hint="eastAsia"/>
          <w:sz w:val="84"/>
          <w:szCs w:val="84"/>
        </w:rPr>
        <w:t>合   同   书</w:t>
      </w:r>
    </w:p>
    <w:p w:rsidR="00797541" w:rsidRPr="004926FC" w:rsidRDefault="00797541" w:rsidP="00797541">
      <w:pPr>
        <w:spacing w:line="500" w:lineRule="exact"/>
        <w:ind w:firstLineChars="200" w:firstLine="480"/>
        <w:jc w:val="center"/>
        <w:rPr>
          <w:rFonts w:ascii="宋体" w:hAnsi="宋体" w:cs="宋体"/>
          <w:sz w:val="24"/>
        </w:rPr>
      </w:pPr>
    </w:p>
    <w:p w:rsidR="00797541" w:rsidRPr="004926FC" w:rsidRDefault="00797541" w:rsidP="00797541">
      <w:pPr>
        <w:spacing w:line="500" w:lineRule="exact"/>
        <w:ind w:firstLineChars="200" w:firstLine="480"/>
        <w:jc w:val="center"/>
        <w:rPr>
          <w:rFonts w:ascii="宋体" w:hAnsi="宋体" w:cs="宋体"/>
          <w:sz w:val="24"/>
        </w:rPr>
      </w:pPr>
    </w:p>
    <w:p w:rsidR="00797541" w:rsidRPr="004926FC" w:rsidRDefault="00797541" w:rsidP="00797541">
      <w:pPr>
        <w:spacing w:line="500" w:lineRule="exact"/>
        <w:ind w:firstLineChars="200" w:firstLine="480"/>
        <w:jc w:val="center"/>
        <w:rPr>
          <w:rFonts w:ascii="宋体" w:hAnsi="宋体" w:cs="宋体"/>
          <w:sz w:val="24"/>
        </w:rPr>
      </w:pPr>
    </w:p>
    <w:p w:rsidR="00797541" w:rsidRPr="004926FC" w:rsidRDefault="00797541" w:rsidP="004D79D8">
      <w:pPr>
        <w:spacing w:line="500" w:lineRule="exact"/>
        <w:rPr>
          <w:rFonts w:ascii="宋体" w:hAnsi="宋体" w:cs="宋体"/>
          <w:sz w:val="24"/>
        </w:rPr>
      </w:pPr>
    </w:p>
    <w:p w:rsidR="00797541" w:rsidRPr="004926FC" w:rsidRDefault="00797541" w:rsidP="00797541">
      <w:pPr>
        <w:spacing w:line="500" w:lineRule="exact"/>
        <w:ind w:firstLineChars="200" w:firstLine="480"/>
        <w:jc w:val="center"/>
        <w:rPr>
          <w:rFonts w:ascii="宋体" w:hAnsi="宋体" w:cs="宋体"/>
          <w:sz w:val="24"/>
        </w:rPr>
      </w:pPr>
    </w:p>
    <w:p w:rsidR="00797541" w:rsidRPr="004926FC" w:rsidRDefault="00797541" w:rsidP="00797541">
      <w:pPr>
        <w:spacing w:line="500" w:lineRule="exact"/>
        <w:ind w:firstLineChars="200" w:firstLine="480"/>
        <w:jc w:val="center"/>
        <w:rPr>
          <w:rFonts w:ascii="宋体" w:hAnsi="宋体" w:cs="宋体"/>
          <w:sz w:val="24"/>
        </w:rPr>
      </w:pPr>
    </w:p>
    <w:p w:rsidR="00797541" w:rsidRPr="004926FC" w:rsidRDefault="00797541" w:rsidP="002509B2">
      <w:pPr>
        <w:spacing w:line="480" w:lineRule="auto"/>
        <w:ind w:leftChars="282" w:left="2689" w:hangingChars="699" w:hanging="2097"/>
        <w:rPr>
          <w:rFonts w:ascii="宋体" w:hAnsi="宋体" w:cs="宋体"/>
          <w:sz w:val="30"/>
          <w:szCs w:val="30"/>
          <w:u w:val="single"/>
        </w:rPr>
      </w:pPr>
      <w:r w:rsidRPr="004926FC">
        <w:rPr>
          <w:rFonts w:ascii="宋体" w:hAnsi="宋体" w:cs="宋体" w:hint="eastAsia"/>
          <w:sz w:val="30"/>
          <w:szCs w:val="30"/>
        </w:rPr>
        <w:t>项  目 名 称：</w:t>
      </w:r>
      <w:r w:rsidR="001D68FD" w:rsidRPr="004926FC">
        <w:rPr>
          <w:rFonts w:ascii="宋体" w:hAnsi="宋体" w:cs="宋体" w:hint="eastAsia"/>
          <w:sz w:val="30"/>
          <w:szCs w:val="30"/>
          <w:u w:val="single"/>
        </w:rPr>
        <w:t>兴业县与</w:t>
      </w:r>
      <w:r w:rsidR="008C39BA" w:rsidRPr="004926FC">
        <w:rPr>
          <w:rFonts w:ascii="宋体" w:hAnsi="宋体" w:cs="宋体" w:hint="eastAsia"/>
          <w:sz w:val="30"/>
          <w:szCs w:val="30"/>
          <w:u w:val="single"/>
        </w:rPr>
        <w:t>广西日报</w:t>
      </w:r>
      <w:r w:rsidR="001D68FD" w:rsidRPr="004926FC">
        <w:rPr>
          <w:rFonts w:ascii="宋体" w:hAnsi="宋体" w:cs="宋体" w:hint="eastAsia"/>
          <w:sz w:val="30"/>
          <w:szCs w:val="30"/>
          <w:u w:val="single"/>
        </w:rPr>
        <w:t>、新华社</w:t>
      </w:r>
      <w:r w:rsidR="00FC63D9" w:rsidRPr="004926FC">
        <w:rPr>
          <w:rFonts w:ascii="宋体" w:hAnsi="宋体" w:cs="宋体" w:hint="eastAsia"/>
          <w:sz w:val="30"/>
          <w:szCs w:val="30"/>
          <w:u w:val="single"/>
        </w:rPr>
        <w:t>2025</w:t>
      </w:r>
      <w:r w:rsidR="001D68FD" w:rsidRPr="004926FC">
        <w:rPr>
          <w:rFonts w:ascii="宋体" w:hAnsi="宋体" w:cs="宋体" w:hint="eastAsia"/>
          <w:sz w:val="30"/>
          <w:szCs w:val="30"/>
          <w:u w:val="single"/>
        </w:rPr>
        <w:t>年度宣传合作项目</w:t>
      </w:r>
    </w:p>
    <w:p w:rsidR="00797541" w:rsidRPr="004926FC" w:rsidRDefault="00A17A80" w:rsidP="00797541">
      <w:pPr>
        <w:spacing w:line="480" w:lineRule="auto"/>
        <w:ind w:firstLineChars="180" w:firstLine="540"/>
        <w:rPr>
          <w:rFonts w:ascii="宋体" w:hAnsi="宋体" w:cs="宋体"/>
          <w:sz w:val="30"/>
          <w:szCs w:val="30"/>
          <w:u w:val="single"/>
        </w:rPr>
      </w:pPr>
      <w:r w:rsidRPr="004926FC">
        <w:rPr>
          <w:rFonts w:ascii="宋体" w:hAnsi="宋体" w:cs="宋体" w:hint="eastAsia"/>
          <w:sz w:val="30"/>
          <w:szCs w:val="30"/>
        </w:rPr>
        <w:t>项  目</w:t>
      </w:r>
      <w:r w:rsidR="00797541" w:rsidRPr="004926FC">
        <w:rPr>
          <w:rFonts w:ascii="宋体" w:hAnsi="宋体" w:cs="宋体" w:hint="eastAsia"/>
          <w:sz w:val="30"/>
          <w:szCs w:val="30"/>
        </w:rPr>
        <w:t xml:space="preserve"> 编 号：</w:t>
      </w:r>
      <w:r w:rsidR="00797541" w:rsidRPr="004926FC">
        <w:rPr>
          <w:rFonts w:ascii="宋体" w:hAnsi="宋体" w:cs="宋体" w:hint="eastAsia"/>
          <w:sz w:val="30"/>
          <w:szCs w:val="30"/>
          <w:u w:val="single"/>
        </w:rPr>
        <w:t xml:space="preserve">                              </w:t>
      </w:r>
    </w:p>
    <w:p w:rsidR="00A17A80" w:rsidRPr="004926FC" w:rsidRDefault="00A17A80" w:rsidP="00797541">
      <w:pPr>
        <w:spacing w:line="480" w:lineRule="auto"/>
        <w:ind w:firstLineChars="180" w:firstLine="540"/>
        <w:rPr>
          <w:rFonts w:ascii="宋体" w:hAnsi="宋体" w:cs="宋体"/>
          <w:sz w:val="30"/>
          <w:szCs w:val="30"/>
        </w:rPr>
      </w:pPr>
      <w:r w:rsidRPr="004926FC">
        <w:rPr>
          <w:rFonts w:ascii="宋体" w:hAnsi="宋体" w:cs="宋体" w:hint="eastAsia"/>
          <w:sz w:val="30"/>
          <w:szCs w:val="30"/>
        </w:rPr>
        <w:t>分   标   号：</w:t>
      </w:r>
    </w:p>
    <w:p w:rsidR="00797541" w:rsidRPr="004926FC" w:rsidRDefault="00797541" w:rsidP="00797541">
      <w:pPr>
        <w:spacing w:line="480" w:lineRule="auto"/>
        <w:ind w:firstLineChars="180" w:firstLine="540"/>
        <w:rPr>
          <w:rFonts w:ascii="宋体" w:hAnsi="宋体" w:cs="宋体"/>
          <w:sz w:val="30"/>
          <w:szCs w:val="30"/>
          <w:u w:val="single"/>
        </w:rPr>
      </w:pPr>
      <w:r w:rsidRPr="004926FC">
        <w:rPr>
          <w:rFonts w:ascii="宋体" w:hAnsi="宋体" w:cs="宋体" w:hint="eastAsia"/>
          <w:sz w:val="30"/>
          <w:szCs w:val="30"/>
        </w:rPr>
        <w:t>采   购   人：</w:t>
      </w:r>
      <w:r w:rsidRPr="004926FC">
        <w:rPr>
          <w:rFonts w:ascii="宋体" w:hAnsi="宋体" w:cs="宋体" w:hint="eastAsia"/>
          <w:sz w:val="30"/>
          <w:szCs w:val="30"/>
          <w:u w:val="single"/>
        </w:rPr>
        <w:t>中国共产党兴业县委员会宣传部</w:t>
      </w:r>
    </w:p>
    <w:p w:rsidR="00797541" w:rsidRPr="004926FC" w:rsidRDefault="00797541" w:rsidP="00797541">
      <w:pPr>
        <w:spacing w:line="480" w:lineRule="auto"/>
        <w:ind w:firstLineChars="180" w:firstLine="540"/>
        <w:rPr>
          <w:rFonts w:ascii="宋体" w:hAnsi="宋体" w:cs="宋体"/>
          <w:sz w:val="30"/>
          <w:szCs w:val="30"/>
          <w:u w:val="single"/>
        </w:rPr>
      </w:pPr>
      <w:r w:rsidRPr="004926FC">
        <w:rPr>
          <w:rFonts w:ascii="宋体" w:hAnsi="宋体" w:cs="宋体" w:hint="eastAsia"/>
          <w:sz w:val="30"/>
          <w:szCs w:val="30"/>
        </w:rPr>
        <w:t>供   应   商：</w:t>
      </w:r>
      <w:r w:rsidR="00A17A80" w:rsidRPr="004926FC">
        <w:rPr>
          <w:rFonts w:ascii="宋体" w:hAnsi="宋体" w:cs="宋体" w:hint="eastAsia"/>
          <w:sz w:val="30"/>
          <w:szCs w:val="30"/>
          <w:u w:val="single"/>
        </w:rPr>
        <w:t xml:space="preserve"> </w:t>
      </w:r>
    </w:p>
    <w:p w:rsidR="00797541" w:rsidRPr="004926FC" w:rsidRDefault="00797541" w:rsidP="00797541">
      <w:pPr>
        <w:ind w:firstLineChars="200" w:firstLine="600"/>
        <w:rPr>
          <w:rFonts w:ascii="宋体" w:hAnsi="宋体" w:cs="宋体"/>
          <w:b/>
          <w:sz w:val="36"/>
          <w:szCs w:val="36"/>
        </w:rPr>
      </w:pPr>
      <w:r w:rsidRPr="004926FC">
        <w:rPr>
          <w:rFonts w:ascii="宋体" w:hAnsi="宋体" w:cs="宋体" w:hint="eastAsia"/>
          <w:sz w:val="30"/>
          <w:szCs w:val="30"/>
        </w:rPr>
        <w:t>签  订 日 期：</w:t>
      </w:r>
      <w:r w:rsidRPr="004926FC">
        <w:rPr>
          <w:rFonts w:ascii="宋体" w:hAnsi="宋体" w:cs="宋体" w:hint="eastAsia"/>
          <w:bCs/>
          <w:sz w:val="30"/>
          <w:szCs w:val="30"/>
          <w:u w:val="single"/>
        </w:rPr>
        <w:t xml:space="preserve">                              </w:t>
      </w:r>
    </w:p>
    <w:p w:rsidR="00797541" w:rsidRPr="004926FC" w:rsidRDefault="00797541" w:rsidP="00797541">
      <w:pPr>
        <w:widowControl/>
        <w:jc w:val="left"/>
        <w:rPr>
          <w:rFonts w:ascii="宋体" w:hAnsi="Calibri"/>
          <w:b/>
          <w:sz w:val="36"/>
          <w:szCs w:val="36"/>
        </w:rPr>
      </w:pPr>
    </w:p>
    <w:p w:rsidR="00797541" w:rsidRPr="004926FC" w:rsidRDefault="00797541" w:rsidP="00797541">
      <w:pPr>
        <w:widowControl/>
        <w:jc w:val="left"/>
        <w:rPr>
          <w:rFonts w:ascii="宋体" w:hAnsi="Calibri"/>
          <w:b/>
          <w:sz w:val="36"/>
          <w:szCs w:val="36"/>
        </w:rPr>
      </w:pPr>
    </w:p>
    <w:p w:rsidR="00797541" w:rsidRPr="004926FC" w:rsidRDefault="00797541" w:rsidP="00797541">
      <w:pPr>
        <w:widowControl/>
        <w:jc w:val="left"/>
        <w:rPr>
          <w:rFonts w:ascii="宋体" w:hAnsi="Calibri"/>
          <w:b/>
          <w:sz w:val="36"/>
          <w:szCs w:val="36"/>
        </w:rPr>
      </w:pPr>
    </w:p>
    <w:p w:rsidR="00797541" w:rsidRPr="004926FC" w:rsidRDefault="00797541" w:rsidP="00C133A7">
      <w:pPr>
        <w:spacing w:line="420" w:lineRule="exact"/>
        <w:jc w:val="center"/>
        <w:rPr>
          <w:rFonts w:ascii="宋体" w:hAnsi="宋体" w:cs="宋体"/>
          <w:b/>
          <w:sz w:val="36"/>
          <w:szCs w:val="36"/>
        </w:rPr>
      </w:pPr>
      <w:r w:rsidRPr="004926FC">
        <w:rPr>
          <w:rFonts w:ascii="宋体" w:hAnsi="Calibri" w:hint="eastAsia"/>
          <w:b/>
          <w:sz w:val="44"/>
          <w:szCs w:val="44"/>
        </w:rPr>
        <w:br w:type="page"/>
      </w:r>
      <w:r w:rsidRPr="004926FC">
        <w:rPr>
          <w:rFonts w:ascii="宋体" w:hAnsi="宋体" w:cs="宋体" w:hint="eastAsia"/>
          <w:b/>
          <w:sz w:val="36"/>
          <w:szCs w:val="36"/>
        </w:rPr>
        <w:lastRenderedPageBreak/>
        <w:t>合 同 书</w:t>
      </w:r>
    </w:p>
    <w:p w:rsidR="00622C70" w:rsidRPr="004926FC" w:rsidRDefault="00622C70" w:rsidP="00622C70">
      <w:pPr>
        <w:snapToGrid w:val="0"/>
        <w:spacing w:line="360" w:lineRule="auto"/>
        <w:ind w:right="-62" w:firstLineChars="2700" w:firstLine="5670"/>
        <w:rPr>
          <w:rFonts w:ascii="宋体" w:hAnsi="宋体"/>
          <w:bCs/>
          <w:szCs w:val="21"/>
          <w:u w:val="single"/>
        </w:rPr>
      </w:pPr>
      <w:r w:rsidRPr="004926FC">
        <w:rPr>
          <w:rFonts w:ascii="宋体" w:hAnsi="宋体" w:cs="Arial" w:hint="eastAsia"/>
          <w:szCs w:val="21"/>
          <w:u w:val="single"/>
        </w:rPr>
        <w:t xml:space="preserve">               </w:t>
      </w:r>
    </w:p>
    <w:p w:rsidR="00622C70" w:rsidRPr="004926FC" w:rsidRDefault="00622C70" w:rsidP="00622C70">
      <w:pPr>
        <w:snapToGrid w:val="0"/>
        <w:spacing w:line="400" w:lineRule="exact"/>
        <w:rPr>
          <w:rFonts w:ascii="宋体" w:hAnsi="宋体"/>
          <w:szCs w:val="21"/>
          <w:u w:val="single"/>
        </w:rPr>
      </w:pPr>
      <w:r w:rsidRPr="004926FC">
        <w:rPr>
          <w:rFonts w:ascii="宋体" w:hAnsi="宋体" w:hint="eastAsia"/>
          <w:szCs w:val="21"/>
        </w:rPr>
        <w:t>采 购 人（甲方）：</w:t>
      </w:r>
      <w:r w:rsidRPr="004926FC">
        <w:rPr>
          <w:rFonts w:ascii="宋体" w:hAnsi="宋体" w:hint="eastAsia"/>
          <w:szCs w:val="21"/>
          <w:u w:val="single"/>
        </w:rPr>
        <w:t xml:space="preserve"> </w:t>
      </w:r>
    </w:p>
    <w:p w:rsidR="00622C70" w:rsidRPr="004926FC" w:rsidRDefault="00622C70" w:rsidP="00622C70">
      <w:pPr>
        <w:snapToGrid w:val="0"/>
        <w:spacing w:line="400" w:lineRule="exact"/>
        <w:rPr>
          <w:rFonts w:ascii="宋体" w:hAnsi="宋体"/>
          <w:szCs w:val="21"/>
        </w:rPr>
      </w:pPr>
      <w:r w:rsidRPr="004926FC">
        <w:rPr>
          <w:rFonts w:ascii="宋体" w:hAnsi="宋体" w:hint="eastAsia"/>
          <w:szCs w:val="21"/>
        </w:rPr>
        <w:t>供 应 商（乙方）：</w:t>
      </w:r>
      <w:r w:rsidRPr="004926FC">
        <w:rPr>
          <w:rFonts w:ascii="宋体" w:hAnsi="宋体" w:hint="eastAsia"/>
          <w:szCs w:val="21"/>
          <w:u w:val="single"/>
        </w:rPr>
        <w:t xml:space="preserve"> </w:t>
      </w:r>
    </w:p>
    <w:p w:rsidR="00622C70" w:rsidRPr="004926FC" w:rsidRDefault="00622C70" w:rsidP="00622C70">
      <w:pPr>
        <w:snapToGrid w:val="0"/>
        <w:spacing w:line="400" w:lineRule="exact"/>
        <w:rPr>
          <w:rFonts w:ascii="宋体" w:hAnsi="宋体"/>
          <w:szCs w:val="21"/>
          <w:u w:val="single"/>
        </w:rPr>
      </w:pPr>
      <w:r w:rsidRPr="004926FC">
        <w:rPr>
          <w:rFonts w:ascii="宋体" w:hAnsi="宋体" w:hint="eastAsia"/>
          <w:szCs w:val="21"/>
        </w:rPr>
        <w:t>项目名称：                              项目编号 ：</w:t>
      </w:r>
      <w:r w:rsidR="00DE5C09" w:rsidRPr="004926FC">
        <w:rPr>
          <w:rFonts w:ascii="宋体" w:hAnsi="宋体" w:hint="eastAsia"/>
          <w:szCs w:val="21"/>
        </w:rPr>
        <w:t xml:space="preserve">                分标号：</w:t>
      </w:r>
    </w:p>
    <w:p w:rsidR="00622C70" w:rsidRPr="004926FC" w:rsidRDefault="00622C70" w:rsidP="00622C70">
      <w:pPr>
        <w:spacing w:line="400" w:lineRule="exact"/>
        <w:rPr>
          <w:rFonts w:ascii="宋体" w:hAnsi="宋体"/>
        </w:rPr>
      </w:pPr>
      <w:r w:rsidRPr="004926FC">
        <w:rPr>
          <w:rFonts w:ascii="宋体" w:hAnsi="宋体" w:hint="eastAsia"/>
          <w:szCs w:val="21"/>
        </w:rPr>
        <w:t>签订地点：                              签订时间 ：</w:t>
      </w:r>
      <w:r w:rsidRPr="004926FC">
        <w:rPr>
          <w:rFonts w:ascii="宋体" w:hAnsi="宋体" w:hint="eastAsia"/>
          <w:szCs w:val="21"/>
          <w:u w:val="single"/>
        </w:rPr>
        <w:t xml:space="preserve">       </w:t>
      </w:r>
    </w:p>
    <w:p w:rsidR="00622C70" w:rsidRPr="004926FC" w:rsidRDefault="00622C70" w:rsidP="00622C70">
      <w:pPr>
        <w:spacing w:line="400" w:lineRule="exact"/>
        <w:rPr>
          <w:rFonts w:ascii="宋体" w:hAnsi="宋体"/>
        </w:rPr>
      </w:pPr>
      <w:r w:rsidRPr="004926FC">
        <w:rPr>
          <w:rFonts w:ascii="宋体" w:hAnsi="宋体" w:hint="eastAsia"/>
        </w:rPr>
        <w:t>本合同为中小企业预留合同：否。</w:t>
      </w:r>
    </w:p>
    <w:p w:rsidR="00622C70" w:rsidRPr="004926FC" w:rsidRDefault="00622C70" w:rsidP="00622C70">
      <w:pPr>
        <w:spacing w:line="360" w:lineRule="auto"/>
        <w:rPr>
          <w:rFonts w:ascii="宋体" w:hAnsi="宋体"/>
        </w:rPr>
      </w:pPr>
    </w:p>
    <w:p w:rsidR="00622C70" w:rsidRPr="004926FC" w:rsidRDefault="00622C70" w:rsidP="00622C70">
      <w:pPr>
        <w:spacing w:line="360" w:lineRule="auto"/>
        <w:ind w:firstLineChars="200" w:firstLine="420"/>
        <w:rPr>
          <w:rFonts w:ascii="宋体" w:hAnsi="宋体"/>
        </w:rPr>
      </w:pPr>
      <w:r w:rsidRPr="004926FC">
        <w:rPr>
          <w:rFonts w:ascii="宋体" w:hAnsi="宋体" w:hint="eastAsia"/>
        </w:rPr>
        <w:t>根据《中华人民共和国政府采购法》、《中华人民共和国民法典》等法律、法规规定，按照</w:t>
      </w:r>
      <w:r w:rsidR="009E1995" w:rsidRPr="004926FC">
        <w:rPr>
          <w:rFonts w:ascii="宋体" w:hAnsi="宋体" w:hint="eastAsia"/>
        </w:rPr>
        <w:t>采购文件</w:t>
      </w:r>
      <w:r w:rsidRPr="004926FC">
        <w:rPr>
          <w:rFonts w:ascii="宋体" w:hAnsi="宋体" w:hint="eastAsia"/>
        </w:rPr>
        <w:t>、响应文件规定条款和成交供应商的承诺、甲乙双方签订本采购合同。</w:t>
      </w:r>
    </w:p>
    <w:p w:rsidR="00622C70" w:rsidRPr="004926FC" w:rsidRDefault="00622C70" w:rsidP="00622C70">
      <w:pPr>
        <w:numPr>
          <w:ilvl w:val="0"/>
          <w:numId w:val="8"/>
        </w:numPr>
        <w:spacing w:line="360" w:lineRule="auto"/>
        <w:rPr>
          <w:rFonts w:ascii="宋体" w:hAnsi="宋体"/>
          <w:b/>
          <w:szCs w:val="21"/>
        </w:rPr>
      </w:pPr>
      <w:r w:rsidRPr="004926FC">
        <w:rPr>
          <w:rFonts w:ascii="宋体" w:hAnsi="宋体" w:hint="eastAsia"/>
          <w:b/>
          <w:szCs w:val="21"/>
        </w:rPr>
        <w:t>合同标的及合同金额</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2024"/>
        <w:gridCol w:w="1134"/>
        <w:gridCol w:w="1276"/>
        <w:gridCol w:w="1679"/>
        <w:gridCol w:w="2715"/>
      </w:tblGrid>
      <w:tr w:rsidR="004926FC" w:rsidRPr="004926FC" w:rsidTr="00C01B0F">
        <w:trPr>
          <w:cantSplit/>
          <w:trHeight w:val="511"/>
        </w:trPr>
        <w:tc>
          <w:tcPr>
            <w:tcW w:w="636"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rPr>
            </w:pPr>
            <w:r w:rsidRPr="004926FC">
              <w:rPr>
                <w:rFonts w:ascii="宋体" w:hAnsi="宋体" w:hint="eastAsia"/>
              </w:rPr>
              <w:t>项号</w:t>
            </w:r>
          </w:p>
        </w:tc>
        <w:tc>
          <w:tcPr>
            <w:tcW w:w="2024"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r w:rsidRPr="004926FC">
              <w:rPr>
                <w:rFonts w:ascii="宋体" w:hAnsi="宋体" w:hint="eastAsia"/>
                <w:szCs w:val="21"/>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r w:rsidRPr="004926FC">
              <w:rPr>
                <w:rFonts w:ascii="宋体" w:hAnsi="宋体" w:hint="eastAsia"/>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r w:rsidRPr="004926FC">
              <w:rPr>
                <w:rFonts w:ascii="宋体" w:hAnsi="宋体" w:hint="eastAsia"/>
                <w:szCs w:val="21"/>
              </w:rPr>
              <w:t>单位</w:t>
            </w:r>
          </w:p>
        </w:tc>
        <w:tc>
          <w:tcPr>
            <w:tcW w:w="1679" w:type="dxa"/>
            <w:tcBorders>
              <w:top w:val="single" w:sz="4" w:space="0" w:color="auto"/>
              <w:left w:val="single" w:sz="4" w:space="0" w:color="auto"/>
              <w:bottom w:val="single" w:sz="4" w:space="0" w:color="auto"/>
              <w:right w:val="nil"/>
            </w:tcBorders>
            <w:vAlign w:val="center"/>
          </w:tcPr>
          <w:p w:rsidR="00622C70" w:rsidRPr="004926FC" w:rsidRDefault="00622C70" w:rsidP="00C01B0F">
            <w:pPr>
              <w:spacing w:line="360" w:lineRule="auto"/>
              <w:jc w:val="center"/>
              <w:rPr>
                <w:rFonts w:ascii="宋体" w:hAnsi="宋体"/>
              </w:rPr>
            </w:pPr>
            <w:r w:rsidRPr="004926FC">
              <w:rPr>
                <w:rFonts w:ascii="宋体" w:hAnsi="宋体" w:hint="eastAsia"/>
                <w:szCs w:val="21"/>
              </w:rPr>
              <w:t>成交金额（元）</w:t>
            </w:r>
          </w:p>
        </w:tc>
        <w:tc>
          <w:tcPr>
            <w:tcW w:w="2715"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rPr>
            </w:pPr>
            <w:r w:rsidRPr="004926FC">
              <w:rPr>
                <w:rFonts w:ascii="宋体" w:hAnsi="宋体" w:hint="eastAsia"/>
                <w:szCs w:val="21"/>
              </w:rPr>
              <w:t>具体要求</w:t>
            </w:r>
          </w:p>
        </w:tc>
      </w:tr>
      <w:tr w:rsidR="004926FC" w:rsidRPr="004926FC" w:rsidTr="00C01B0F">
        <w:trPr>
          <w:cantSplit/>
          <w:trHeight w:val="511"/>
        </w:trPr>
        <w:tc>
          <w:tcPr>
            <w:tcW w:w="636"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rPr>
            </w:pPr>
            <w:r w:rsidRPr="004926FC">
              <w:rPr>
                <w:rFonts w:ascii="宋体" w:hAnsi="宋体"/>
                <w:bCs/>
              </w:rPr>
              <w:t>1</w:t>
            </w:r>
          </w:p>
        </w:tc>
        <w:tc>
          <w:tcPr>
            <w:tcW w:w="2024"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szCs w:val="21"/>
              </w:rPr>
            </w:pPr>
          </w:p>
        </w:tc>
        <w:tc>
          <w:tcPr>
            <w:tcW w:w="1679" w:type="dxa"/>
            <w:tcBorders>
              <w:top w:val="single" w:sz="4" w:space="0" w:color="auto"/>
              <w:left w:val="single" w:sz="4" w:space="0" w:color="auto"/>
              <w:bottom w:val="single" w:sz="4" w:space="0" w:color="auto"/>
              <w:right w:val="nil"/>
            </w:tcBorders>
            <w:vAlign w:val="center"/>
          </w:tcPr>
          <w:p w:rsidR="00622C70" w:rsidRPr="004926FC" w:rsidRDefault="00622C70" w:rsidP="00C01B0F">
            <w:pPr>
              <w:spacing w:line="360" w:lineRule="auto"/>
              <w:jc w:val="center"/>
              <w:rPr>
                <w:rFonts w:ascii="宋体" w:hAnsi="宋体"/>
              </w:rPr>
            </w:pPr>
          </w:p>
        </w:tc>
        <w:tc>
          <w:tcPr>
            <w:tcW w:w="2715" w:type="dxa"/>
            <w:tcBorders>
              <w:top w:val="single" w:sz="4" w:space="0" w:color="auto"/>
              <w:left w:val="single" w:sz="4" w:space="0" w:color="auto"/>
              <w:bottom w:val="single" w:sz="4" w:space="0" w:color="auto"/>
              <w:right w:val="single" w:sz="4" w:space="0" w:color="auto"/>
            </w:tcBorders>
            <w:vAlign w:val="center"/>
          </w:tcPr>
          <w:p w:rsidR="00622C70" w:rsidRPr="004926FC" w:rsidRDefault="00622C70" w:rsidP="00C01B0F">
            <w:pPr>
              <w:spacing w:line="360" w:lineRule="auto"/>
              <w:jc w:val="center"/>
              <w:rPr>
                <w:rFonts w:ascii="宋体" w:hAnsi="宋体"/>
              </w:rPr>
            </w:pPr>
          </w:p>
        </w:tc>
      </w:tr>
    </w:tbl>
    <w:p w:rsidR="00622C70" w:rsidRPr="004926FC" w:rsidRDefault="00622C70" w:rsidP="00622C70">
      <w:pPr>
        <w:spacing w:line="360" w:lineRule="auto"/>
        <w:ind w:firstLineChars="200" w:firstLine="422"/>
        <w:rPr>
          <w:rFonts w:ascii="宋体" w:hAnsi="宋体" w:cs="宋体"/>
          <w:b/>
          <w:szCs w:val="21"/>
        </w:rPr>
      </w:pPr>
      <w:r w:rsidRPr="004926FC">
        <w:rPr>
          <w:rFonts w:ascii="宋体" w:hAnsi="宋体" w:hint="eastAsia"/>
          <w:b/>
          <w:szCs w:val="21"/>
        </w:rPr>
        <w:t xml:space="preserve">第二条  </w:t>
      </w:r>
      <w:r w:rsidRPr="004926FC">
        <w:rPr>
          <w:rFonts w:ascii="宋体" w:hAnsi="宋体" w:cs="宋体" w:hint="eastAsia"/>
          <w:b/>
          <w:szCs w:val="21"/>
        </w:rPr>
        <w:t>标的质量</w:t>
      </w:r>
    </w:p>
    <w:p w:rsidR="00622C70" w:rsidRPr="004926FC" w:rsidRDefault="00622C70" w:rsidP="00622C70">
      <w:pPr>
        <w:spacing w:line="360" w:lineRule="auto"/>
        <w:ind w:firstLineChars="196" w:firstLine="412"/>
        <w:rPr>
          <w:rFonts w:ascii="宋体" w:hAnsi="宋体" w:cs="宋体"/>
          <w:szCs w:val="21"/>
        </w:rPr>
      </w:pPr>
      <w:r w:rsidRPr="004926FC">
        <w:rPr>
          <w:rFonts w:ascii="宋体" w:hAnsi="宋体" w:cs="宋体" w:hint="eastAsia"/>
          <w:szCs w:val="21"/>
        </w:rPr>
        <w:t>1.乙方所提供的服务及服务内容必须与响应文件承诺相一致，有国家强制性标准的，还必须符合国家强制性标准的规定，没有国家强制性标准但有其他强制性标准的，必须符合其他强制性标准的规定。</w:t>
      </w:r>
    </w:p>
    <w:p w:rsidR="00622C70" w:rsidRPr="004926FC" w:rsidRDefault="00622C70" w:rsidP="00622C70">
      <w:pPr>
        <w:spacing w:line="360" w:lineRule="auto"/>
        <w:ind w:firstLineChars="196" w:firstLine="412"/>
        <w:rPr>
          <w:rFonts w:ascii="宋体" w:hAnsi="宋体"/>
          <w:szCs w:val="21"/>
        </w:rPr>
      </w:pPr>
      <w:r w:rsidRPr="004926FC">
        <w:rPr>
          <w:rFonts w:ascii="宋体" w:hAnsi="宋体" w:hint="eastAsia"/>
          <w:szCs w:val="21"/>
        </w:rPr>
        <w:t>2</w:t>
      </w:r>
      <w:r w:rsidR="00B94DE9" w:rsidRPr="004926FC">
        <w:rPr>
          <w:rFonts w:ascii="宋体" w:hAnsi="宋体" w:cs="宋体" w:hint="eastAsia"/>
          <w:szCs w:val="21"/>
        </w:rPr>
        <w:t>.</w:t>
      </w:r>
      <w:r w:rsidRPr="004926FC">
        <w:rPr>
          <w:rFonts w:ascii="宋体" w:hAnsi="宋体" w:cs="宋体" w:hint="eastAsia"/>
          <w:szCs w:val="21"/>
        </w:rPr>
        <w:t>乙方在服务过程中</w:t>
      </w:r>
      <w:r w:rsidR="004564FE" w:rsidRPr="004926FC">
        <w:rPr>
          <w:rFonts w:ascii="宋体" w:hAnsi="宋体" w:cs="宋体" w:hint="eastAsia"/>
          <w:szCs w:val="21"/>
        </w:rPr>
        <w:t>涉及到</w:t>
      </w:r>
      <w:r w:rsidRPr="004926FC">
        <w:rPr>
          <w:rFonts w:ascii="宋体" w:hAnsi="宋体" w:cs="宋体" w:hint="eastAsia"/>
          <w:szCs w:val="21"/>
        </w:rPr>
        <w:t>所提供的货物必须是全新、未使用的原装产品，且在正常安装、使用和保养条件下，其使用寿命期内各项指标均达到国家标准。</w:t>
      </w:r>
    </w:p>
    <w:p w:rsidR="00622C70" w:rsidRPr="004926FC" w:rsidRDefault="00622C70" w:rsidP="00622C70">
      <w:pPr>
        <w:spacing w:line="360" w:lineRule="auto"/>
        <w:ind w:firstLineChars="196" w:firstLine="413"/>
        <w:rPr>
          <w:rFonts w:ascii="宋体" w:hAnsi="宋体"/>
          <w:b/>
          <w:szCs w:val="21"/>
        </w:rPr>
      </w:pPr>
      <w:r w:rsidRPr="004926FC">
        <w:rPr>
          <w:rFonts w:ascii="宋体" w:hAnsi="宋体" w:hint="eastAsia"/>
          <w:b/>
          <w:szCs w:val="21"/>
        </w:rPr>
        <w:t>第三条  履行时间（期限）、地点和方式</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1、</w:t>
      </w:r>
      <w:r w:rsidRPr="004926FC">
        <w:rPr>
          <w:rFonts w:ascii="宋体" w:hAnsi="宋体" w:hint="eastAsia"/>
          <w:szCs w:val="21"/>
        </w:rPr>
        <w:t>服务期限：</w:t>
      </w:r>
      <w:r w:rsidR="007E0ACB" w:rsidRPr="004926FC">
        <w:rPr>
          <w:rFonts w:ascii="宋体" w:hAnsi="宋体" w:hint="eastAsia"/>
          <w:szCs w:val="21"/>
        </w:rPr>
        <w:t>合同签订之日起至</w:t>
      </w:r>
      <w:r w:rsidR="00FC63D9" w:rsidRPr="004926FC">
        <w:rPr>
          <w:rFonts w:ascii="宋体" w:hAnsi="宋体" w:hint="eastAsia"/>
          <w:szCs w:val="21"/>
        </w:rPr>
        <w:t>2025</w:t>
      </w:r>
      <w:r w:rsidR="007E0ACB" w:rsidRPr="004926FC">
        <w:rPr>
          <w:rFonts w:ascii="宋体" w:hAnsi="宋体" w:hint="eastAsia"/>
          <w:szCs w:val="21"/>
        </w:rPr>
        <w:t>年12月31日。</w:t>
      </w:r>
    </w:p>
    <w:p w:rsidR="00622C70" w:rsidRPr="004926FC" w:rsidRDefault="00622C70" w:rsidP="00622C70">
      <w:pPr>
        <w:spacing w:line="360" w:lineRule="auto"/>
        <w:ind w:firstLineChars="200" w:firstLine="420"/>
        <w:rPr>
          <w:rFonts w:ascii="宋体" w:hAnsi="宋体"/>
          <w:szCs w:val="21"/>
        </w:rPr>
      </w:pPr>
      <w:r w:rsidRPr="004926FC">
        <w:rPr>
          <w:rFonts w:ascii="宋体" w:hAnsi="宋体" w:cs="宋体" w:hint="eastAsia"/>
          <w:szCs w:val="21"/>
        </w:rPr>
        <w:t>2、</w:t>
      </w:r>
      <w:r w:rsidRPr="004926FC">
        <w:rPr>
          <w:rFonts w:ascii="宋体" w:hAnsi="宋体" w:hint="eastAsia"/>
          <w:szCs w:val="21"/>
        </w:rPr>
        <w:t>服务地点：广西兴业县内</w:t>
      </w:r>
      <w:r w:rsidR="006D408D" w:rsidRPr="004926FC">
        <w:rPr>
          <w:rFonts w:ascii="宋体" w:hAnsi="宋体" w:hint="eastAsia"/>
          <w:szCs w:val="21"/>
        </w:rPr>
        <w:t>甲方</w:t>
      </w:r>
      <w:r w:rsidRPr="004926FC">
        <w:rPr>
          <w:rFonts w:ascii="宋体" w:hAnsi="宋体" w:hint="eastAsia"/>
          <w:szCs w:val="21"/>
        </w:rPr>
        <w:t>指定地点。</w:t>
      </w:r>
    </w:p>
    <w:p w:rsidR="00622C70" w:rsidRPr="004926FC" w:rsidRDefault="00622C70" w:rsidP="00622C70">
      <w:pPr>
        <w:spacing w:line="360" w:lineRule="auto"/>
        <w:ind w:firstLineChars="200" w:firstLine="422"/>
        <w:rPr>
          <w:rFonts w:ascii="宋体" w:hAnsi="宋体" w:cs="宋体"/>
          <w:b/>
          <w:szCs w:val="21"/>
        </w:rPr>
      </w:pPr>
      <w:r w:rsidRPr="004926FC">
        <w:rPr>
          <w:rFonts w:ascii="宋体" w:hAnsi="宋体" w:hint="eastAsia"/>
          <w:b/>
          <w:szCs w:val="21"/>
        </w:rPr>
        <w:t xml:space="preserve">第四条  </w:t>
      </w:r>
      <w:r w:rsidRPr="004926FC">
        <w:rPr>
          <w:rFonts w:ascii="宋体" w:hAnsi="宋体" w:cs="宋体" w:hint="eastAsia"/>
          <w:b/>
          <w:szCs w:val="21"/>
        </w:rPr>
        <w:t>合同价款及支付</w:t>
      </w:r>
    </w:p>
    <w:p w:rsidR="00622C70" w:rsidRPr="004926FC" w:rsidRDefault="00622C70" w:rsidP="00622C70">
      <w:pPr>
        <w:pStyle w:val="ab"/>
        <w:snapToGrid w:val="0"/>
        <w:spacing w:line="360" w:lineRule="auto"/>
        <w:ind w:firstLineChars="200" w:firstLine="420"/>
        <w:rPr>
          <w:rFonts w:hAnsi="宋体" w:cs="宋体" w:hint="default"/>
        </w:rPr>
      </w:pPr>
      <w:r w:rsidRPr="004926FC">
        <w:rPr>
          <w:rFonts w:hAnsi="宋体" w:cs="宋体"/>
        </w:rPr>
        <w:t>1.本合同以人民币付款。</w:t>
      </w:r>
    </w:p>
    <w:p w:rsidR="00622C70" w:rsidRPr="004926FC" w:rsidRDefault="00622C70" w:rsidP="00622C70">
      <w:pPr>
        <w:pStyle w:val="ab"/>
        <w:snapToGrid w:val="0"/>
        <w:spacing w:line="360" w:lineRule="auto"/>
        <w:ind w:firstLineChars="200" w:firstLine="420"/>
        <w:rPr>
          <w:rFonts w:hAnsi="宋体" w:cs="宋体" w:hint="default"/>
        </w:rPr>
      </w:pPr>
      <w:r w:rsidRPr="004926FC">
        <w:rPr>
          <w:rFonts w:hAnsi="宋体" w:cs="宋体"/>
        </w:rPr>
        <w:t>2.合同价款：</w:t>
      </w:r>
      <w:r w:rsidRPr="004926FC">
        <w:rPr>
          <w:rFonts w:hAnsi="宋体" w:cs="宋体"/>
          <w:u w:val="single"/>
        </w:rPr>
        <w:t xml:space="preserve">                     </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3.合同价款包括</w:t>
      </w:r>
      <w:r w:rsidR="002C5B2A" w:rsidRPr="004926FC">
        <w:rPr>
          <w:rFonts w:ascii="宋体" w:hAnsi="宋体" w:hint="eastAsia"/>
          <w:szCs w:val="21"/>
          <w:lang w:val="x-none"/>
        </w:rPr>
        <w:t>完成本项目所有内容的含税全包价，</w:t>
      </w:r>
      <w:r w:rsidR="00B94DE9" w:rsidRPr="004926FC">
        <w:rPr>
          <w:rFonts w:ascii="宋体" w:hAnsi="宋体" w:hint="eastAsia"/>
          <w:szCs w:val="21"/>
          <w:lang w:val="x-none"/>
        </w:rPr>
        <w:t>包括但不限于服务的价格（如人工成本、设备材料成本等）、必要的保险费用和各项税金、其他（如技术支持、售后服务、验收等费用）等，甲方不再另付任何其他费用。</w:t>
      </w:r>
    </w:p>
    <w:p w:rsidR="00622C70" w:rsidRPr="004926FC" w:rsidRDefault="00622C70" w:rsidP="00622C70">
      <w:pPr>
        <w:pStyle w:val="ab"/>
        <w:snapToGrid w:val="0"/>
        <w:spacing w:line="360" w:lineRule="auto"/>
        <w:ind w:firstLineChars="200" w:firstLine="420"/>
        <w:rPr>
          <w:rFonts w:hAnsi="宋体" w:cs="宋体" w:hint="default"/>
        </w:rPr>
      </w:pPr>
      <w:r w:rsidRPr="004926FC">
        <w:rPr>
          <w:rFonts w:hAnsi="宋体" w:cs="宋体"/>
        </w:rPr>
        <w:t>4.付款进度安排：</w:t>
      </w:r>
      <w:r w:rsidR="00B94DE9" w:rsidRPr="004926FC">
        <w:rPr>
          <w:rFonts w:hAnsi="宋体" w:cs="宋体"/>
          <w:u w:val="single"/>
        </w:rPr>
        <w:t>甲方</w:t>
      </w:r>
      <w:r w:rsidR="007E0ACB" w:rsidRPr="004926FC">
        <w:rPr>
          <w:rFonts w:hAnsi="宋体" w:cs="宋体"/>
          <w:u w:val="single"/>
        </w:rPr>
        <w:t>在收到</w:t>
      </w:r>
      <w:r w:rsidR="00B94DE9" w:rsidRPr="004926FC">
        <w:rPr>
          <w:rFonts w:hAnsi="宋体" w:cs="宋体"/>
          <w:u w:val="single"/>
        </w:rPr>
        <w:t>乙方</w:t>
      </w:r>
      <w:r w:rsidR="007E0ACB" w:rsidRPr="004926FC">
        <w:rPr>
          <w:rFonts w:hAnsi="宋体" w:cs="宋体"/>
          <w:u w:val="single"/>
        </w:rPr>
        <w:t>提供的等额增值税普通发票后于</w:t>
      </w:r>
      <w:r w:rsidR="00FC63D9" w:rsidRPr="004926FC">
        <w:rPr>
          <w:rFonts w:hAnsi="宋体" w:cs="宋体"/>
          <w:u w:val="single"/>
        </w:rPr>
        <w:t>2025</w:t>
      </w:r>
      <w:r w:rsidR="007E0ACB" w:rsidRPr="004926FC">
        <w:rPr>
          <w:rFonts w:hAnsi="宋体" w:cs="宋体"/>
          <w:u w:val="single"/>
        </w:rPr>
        <w:t>年12月31日前</w:t>
      </w:r>
      <w:r w:rsidR="00FC63D9" w:rsidRPr="004926FC">
        <w:rPr>
          <w:rFonts w:hAnsi="宋体" w:cs="宋体"/>
          <w:u w:val="single"/>
        </w:rPr>
        <w:t>付清款项</w:t>
      </w:r>
      <w:r w:rsidR="007B476B" w:rsidRPr="004926FC">
        <w:rPr>
          <w:rFonts w:hAnsi="宋体" w:cs="宋体"/>
          <w:u w:val="single"/>
        </w:rPr>
        <w:t>。</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5.资金支付方式：</w:t>
      </w:r>
      <w:r w:rsidRPr="004926FC">
        <w:rPr>
          <w:rFonts w:ascii="宋体" w:hAnsi="宋体" w:cs="宋体" w:hint="eastAsia"/>
          <w:szCs w:val="21"/>
          <w:u w:val="single"/>
          <w:lang w:val="x-none" w:eastAsia="x-none"/>
        </w:rPr>
        <w:t xml:space="preserve">  </w:t>
      </w:r>
      <w:proofErr w:type="spellStart"/>
      <w:r w:rsidR="007E0ACB" w:rsidRPr="004926FC">
        <w:rPr>
          <w:rFonts w:ascii="宋体" w:hAnsi="宋体" w:cs="宋体" w:hint="eastAsia"/>
          <w:szCs w:val="21"/>
          <w:u w:val="single"/>
          <w:lang w:val="x-none" w:eastAsia="x-none"/>
        </w:rPr>
        <w:t>财政授权支付</w:t>
      </w:r>
      <w:proofErr w:type="spellEnd"/>
      <w:r w:rsidRPr="004926FC">
        <w:rPr>
          <w:rFonts w:ascii="宋体" w:hAnsi="宋体" w:cs="宋体" w:hint="eastAsia"/>
          <w:szCs w:val="21"/>
          <w:u w:val="single"/>
          <w:lang w:val="x-none" w:eastAsia="x-none"/>
        </w:rPr>
        <w:t xml:space="preserve">  </w:t>
      </w:r>
      <w:r w:rsidRPr="004926FC">
        <w:rPr>
          <w:rFonts w:ascii="宋体" w:hAnsi="宋体" w:cs="宋体" w:hint="eastAsia"/>
          <w:szCs w:val="21"/>
        </w:rPr>
        <w:t xml:space="preserve"> 。</w:t>
      </w:r>
    </w:p>
    <w:p w:rsidR="00622C70" w:rsidRPr="004926FC" w:rsidRDefault="00622C70" w:rsidP="00622C70">
      <w:pPr>
        <w:spacing w:line="360" w:lineRule="auto"/>
        <w:ind w:firstLineChars="200" w:firstLine="422"/>
        <w:rPr>
          <w:rFonts w:ascii="宋体" w:hAnsi="宋体"/>
          <w:b/>
          <w:szCs w:val="21"/>
        </w:rPr>
      </w:pPr>
      <w:r w:rsidRPr="004926FC">
        <w:rPr>
          <w:rFonts w:ascii="宋体" w:hAnsi="宋体" w:hint="eastAsia"/>
          <w:b/>
          <w:szCs w:val="21"/>
        </w:rPr>
        <w:t>第五条  验收、交付标准和方法</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1.验收标准和方法</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lastRenderedPageBreak/>
        <w:t>（1）验收标准：</w:t>
      </w:r>
      <w:r w:rsidRPr="004926FC">
        <w:rPr>
          <w:rFonts w:ascii="宋体" w:hAnsi="宋体" w:cs="宋体" w:hint="eastAsia"/>
          <w:kern w:val="0"/>
          <w:szCs w:val="21"/>
        </w:rPr>
        <w:t>在服务验收时由</w:t>
      </w:r>
      <w:r w:rsidRPr="004926FC">
        <w:rPr>
          <w:rFonts w:ascii="宋体" w:hAnsi="宋体" w:cs="宋体" w:hint="eastAsia"/>
          <w:szCs w:val="21"/>
        </w:rPr>
        <w:t>甲方</w:t>
      </w:r>
      <w:r w:rsidRPr="004926FC">
        <w:rPr>
          <w:rFonts w:ascii="宋体" w:hAnsi="宋体" w:cs="宋体" w:hint="eastAsia"/>
          <w:kern w:val="0"/>
          <w:szCs w:val="21"/>
        </w:rPr>
        <w:t>对照</w:t>
      </w:r>
      <w:r w:rsidR="009E1995" w:rsidRPr="004926FC">
        <w:rPr>
          <w:rFonts w:ascii="宋体" w:hAnsi="宋体" w:cs="宋体" w:hint="eastAsia"/>
          <w:kern w:val="0"/>
          <w:szCs w:val="21"/>
        </w:rPr>
        <w:t>采购文件</w:t>
      </w:r>
      <w:r w:rsidRPr="004926FC">
        <w:rPr>
          <w:rFonts w:ascii="宋体" w:hAnsi="宋体" w:cs="宋体" w:hint="eastAsia"/>
          <w:kern w:val="0"/>
          <w:szCs w:val="21"/>
        </w:rPr>
        <w:t>及响应文件的服务内容及技术质量要求全面核对检验，对所有要求出具的证明文件的原件进行核查，如不符合</w:t>
      </w:r>
      <w:r w:rsidR="009E1995" w:rsidRPr="004926FC">
        <w:rPr>
          <w:rFonts w:ascii="宋体" w:hAnsi="宋体" w:cs="宋体" w:hint="eastAsia"/>
          <w:kern w:val="0"/>
          <w:szCs w:val="21"/>
        </w:rPr>
        <w:t>采购文件</w:t>
      </w:r>
      <w:r w:rsidRPr="004926FC">
        <w:rPr>
          <w:rFonts w:ascii="宋体" w:hAnsi="宋体" w:cs="宋体" w:hint="eastAsia"/>
          <w:kern w:val="0"/>
          <w:szCs w:val="21"/>
        </w:rPr>
        <w:t>或响应文件的服务内容及技术质量要求以及</w:t>
      </w:r>
      <w:r w:rsidRPr="004926FC">
        <w:rPr>
          <w:rFonts w:ascii="宋体" w:hAnsi="宋体" w:cs="Arial" w:hint="eastAsia"/>
          <w:szCs w:val="21"/>
        </w:rPr>
        <w:t>国家标准、行业标准、地方标准或者其他标准、规范或</w:t>
      </w:r>
      <w:r w:rsidRPr="004926FC">
        <w:rPr>
          <w:rFonts w:ascii="宋体" w:hAnsi="宋体" w:cs="宋体" w:hint="eastAsia"/>
          <w:kern w:val="0"/>
          <w:szCs w:val="21"/>
        </w:rPr>
        <w:t>提供虚假承诺的，按相关规定做违约处理，</w:t>
      </w:r>
      <w:r w:rsidRPr="004926FC">
        <w:rPr>
          <w:rFonts w:ascii="宋体" w:hAnsi="宋体" w:cs="宋体" w:hint="eastAsia"/>
          <w:szCs w:val="21"/>
        </w:rPr>
        <w:t>乙方</w:t>
      </w:r>
      <w:r w:rsidRPr="004926FC">
        <w:rPr>
          <w:rFonts w:ascii="宋体" w:hAnsi="宋体" w:cs="宋体" w:hint="eastAsia"/>
          <w:kern w:val="0"/>
          <w:szCs w:val="21"/>
        </w:rPr>
        <w:t>承担所有责任和费用，采购人保留进一步追究责任的权利</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（2）验收程序及方法：</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1）乙方完成服务后，书面向甲方提交验收申请。</w:t>
      </w:r>
    </w:p>
    <w:p w:rsidR="00622C70" w:rsidRPr="004926FC" w:rsidRDefault="00622C70" w:rsidP="00622C70">
      <w:pPr>
        <w:snapToGrid w:val="0"/>
        <w:spacing w:line="360" w:lineRule="auto"/>
        <w:ind w:firstLineChars="200" w:firstLine="420"/>
        <w:rPr>
          <w:rFonts w:ascii="宋体" w:hAnsi="宋体" w:cs="宋体"/>
          <w:szCs w:val="21"/>
        </w:rPr>
      </w:pPr>
      <w:r w:rsidRPr="004926FC">
        <w:rPr>
          <w:rFonts w:ascii="宋体" w:hAnsi="宋体" w:cs="宋体" w:hint="eastAsia"/>
          <w:szCs w:val="21"/>
        </w:rPr>
        <w:t>2）甲方收到乙方验收申请之日起</w:t>
      </w:r>
      <w:r w:rsidRPr="004926FC">
        <w:rPr>
          <w:rFonts w:ascii="宋体" w:hAnsi="宋体" w:cs="宋体" w:hint="eastAsia"/>
          <w:szCs w:val="21"/>
          <w:u w:val="single"/>
        </w:rPr>
        <w:t xml:space="preserve">    </w:t>
      </w:r>
      <w:r w:rsidRPr="004926FC">
        <w:rPr>
          <w:rFonts w:ascii="宋体" w:hAnsi="宋体" w:cs="宋体" w:hint="eastAsia"/>
          <w:szCs w:val="21"/>
        </w:rPr>
        <w:t>个工作日进行验收，逾期不验收的，视同验收合格。甲方委托第三方机构组织项目验收的，其验收时间以该项目验收方案确定的验收时间为准。</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3）本项目验收由验收小组按照采购合同约定对每一项技术和商务要求的履约情况进行确认。</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4）验收结束后，验收小组出具采购验收书，</w:t>
      </w:r>
      <w:proofErr w:type="gramStart"/>
      <w:r w:rsidRPr="004926FC">
        <w:rPr>
          <w:rFonts w:ascii="宋体" w:hAnsi="宋体" w:cs="宋体" w:hint="eastAsia"/>
          <w:szCs w:val="21"/>
        </w:rPr>
        <w:t>验收书</w:t>
      </w:r>
      <w:proofErr w:type="gramEnd"/>
      <w:r w:rsidRPr="004926FC">
        <w:rPr>
          <w:rFonts w:ascii="宋体" w:hAnsi="宋体" w:cs="宋体" w:hint="eastAsia"/>
          <w:szCs w:val="21"/>
        </w:rPr>
        <w:t>应当包括每一项技术和商务要求的</w:t>
      </w:r>
      <w:r w:rsidR="00B94DE9" w:rsidRPr="004926FC">
        <w:rPr>
          <w:rFonts w:ascii="宋体" w:hAnsi="宋体" w:cs="宋体" w:hint="eastAsia"/>
          <w:szCs w:val="21"/>
        </w:rPr>
        <w:t>履约情况，并列</w:t>
      </w:r>
      <w:proofErr w:type="gramStart"/>
      <w:r w:rsidR="00B94DE9" w:rsidRPr="004926FC">
        <w:rPr>
          <w:rFonts w:ascii="宋体" w:hAnsi="宋体" w:cs="宋体" w:hint="eastAsia"/>
          <w:szCs w:val="21"/>
        </w:rPr>
        <w:t>明项目</w:t>
      </w:r>
      <w:proofErr w:type="gramEnd"/>
      <w:r w:rsidR="00B94DE9" w:rsidRPr="004926FC">
        <w:rPr>
          <w:rFonts w:ascii="宋体" w:hAnsi="宋体" w:cs="宋体" w:hint="eastAsia"/>
          <w:szCs w:val="21"/>
        </w:rPr>
        <w:t>总体评价，由验收小组、甲方和乙方共同签署。</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5）验收过程中所产生的一切费用均由乙方承担。</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6）验收书一式</w:t>
      </w:r>
      <w:r w:rsidRPr="004926FC">
        <w:rPr>
          <w:rFonts w:ascii="宋体" w:hAnsi="宋体" w:cs="宋体" w:hint="eastAsia"/>
          <w:szCs w:val="21"/>
          <w:u w:val="single"/>
        </w:rPr>
        <w:t xml:space="preserve">    </w:t>
      </w:r>
      <w:r w:rsidRPr="004926FC">
        <w:rPr>
          <w:rFonts w:ascii="宋体" w:hAnsi="宋体" w:cs="宋体" w:hint="eastAsia"/>
          <w:szCs w:val="21"/>
        </w:rPr>
        <w:t>份，甲乙双方各执</w:t>
      </w:r>
      <w:r w:rsidRPr="004926FC">
        <w:rPr>
          <w:rFonts w:ascii="宋体" w:hAnsi="宋体" w:cs="宋体" w:hint="eastAsia"/>
          <w:szCs w:val="21"/>
          <w:u w:val="single"/>
        </w:rPr>
        <w:t xml:space="preserve">    </w:t>
      </w:r>
      <w:r w:rsidRPr="004926FC">
        <w:rPr>
          <w:rFonts w:ascii="宋体" w:hAnsi="宋体" w:cs="宋体" w:hint="eastAsia"/>
          <w:szCs w:val="21"/>
        </w:rPr>
        <w:t xml:space="preserve">份、受托第三方机构一份（如有）。 </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7）验收结论不合格的，乙方应自收到验收书后</w:t>
      </w:r>
      <w:r w:rsidRPr="004926FC">
        <w:rPr>
          <w:rFonts w:ascii="宋体" w:hAnsi="宋体" w:cs="宋体" w:hint="eastAsia"/>
          <w:szCs w:val="21"/>
          <w:u w:val="single"/>
        </w:rPr>
        <w:t xml:space="preserve">    </w:t>
      </w:r>
      <w:r w:rsidRPr="004926FC">
        <w:rPr>
          <w:rFonts w:ascii="宋体" w:hAnsi="宋体" w:cs="宋体" w:hint="eastAsia"/>
          <w:szCs w:val="21"/>
        </w:rPr>
        <w:t>日内及时予以解决。经乙方对验收结论不合格的服务内容进行整改后，仍然达不到要求的，经双方协商，可按以下办法处理：</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2.交付标准和方法</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（1）除售后服务验收外，验收结论合格的，乙方应自收到验收书后   日内向甲方交付使用。</w:t>
      </w:r>
    </w:p>
    <w:p w:rsidR="00622C70" w:rsidRPr="004926FC" w:rsidRDefault="00622C70" w:rsidP="00622C70">
      <w:pPr>
        <w:spacing w:line="360" w:lineRule="auto"/>
        <w:ind w:firstLineChars="200" w:firstLine="420"/>
        <w:rPr>
          <w:rFonts w:ascii="宋体" w:hAnsi="宋体" w:cs="宋体"/>
          <w:szCs w:val="21"/>
        </w:rPr>
      </w:pPr>
      <w:r w:rsidRPr="004926FC">
        <w:rPr>
          <w:rFonts w:ascii="宋体" w:hAnsi="宋体" w:cs="宋体" w:hint="eastAsia"/>
          <w:szCs w:val="21"/>
        </w:rPr>
        <w:t>（2）服务内容的所有权和风险自交付时起由乙方转移至甲方，服务成果交付给甲方之前所有风险均由乙方承担。</w:t>
      </w:r>
    </w:p>
    <w:p w:rsidR="00622C70" w:rsidRPr="004926FC" w:rsidRDefault="00622C70" w:rsidP="00622C70">
      <w:pPr>
        <w:snapToGrid w:val="0"/>
        <w:spacing w:line="360" w:lineRule="auto"/>
        <w:ind w:firstLineChars="200" w:firstLine="422"/>
        <w:rPr>
          <w:rFonts w:ascii="宋体" w:hAnsi="宋体"/>
          <w:b/>
          <w:szCs w:val="21"/>
        </w:rPr>
      </w:pPr>
      <w:r w:rsidRPr="004926FC">
        <w:rPr>
          <w:rFonts w:ascii="宋体" w:hAnsi="宋体" w:hint="eastAsia"/>
          <w:b/>
          <w:szCs w:val="21"/>
        </w:rPr>
        <w:t>第六条  违约责任</w:t>
      </w:r>
    </w:p>
    <w:p w:rsidR="00622C70" w:rsidRPr="004926FC" w:rsidRDefault="00622C70" w:rsidP="00622C70">
      <w:pPr>
        <w:pStyle w:val="ab"/>
        <w:snapToGrid w:val="0"/>
        <w:spacing w:line="360" w:lineRule="auto"/>
        <w:ind w:firstLineChars="200" w:firstLine="420"/>
        <w:rPr>
          <w:rFonts w:hAnsi="宋体" w:hint="default"/>
        </w:rPr>
      </w:pPr>
      <w:r w:rsidRPr="004926FC">
        <w:rPr>
          <w:rFonts w:hAnsi="宋体"/>
        </w:rPr>
        <w:t>1.合同一方不履行合同义务、履行合同义务不符合约定或者违反合同项下所作保证的， 应向对方承担继续履行等补救措施或者赔偿损失等违约责任。</w:t>
      </w:r>
    </w:p>
    <w:p w:rsidR="00622C70" w:rsidRPr="004926FC" w:rsidRDefault="00622C70" w:rsidP="007E0ACB">
      <w:pPr>
        <w:pStyle w:val="ab"/>
        <w:snapToGrid w:val="0"/>
        <w:spacing w:line="360" w:lineRule="auto"/>
        <w:ind w:firstLineChars="200" w:firstLine="420"/>
        <w:rPr>
          <w:rFonts w:hAnsi="宋体" w:hint="default"/>
        </w:rPr>
      </w:pPr>
      <w:r w:rsidRPr="004926FC">
        <w:rPr>
          <w:rFonts w:hAnsi="宋体"/>
        </w:rPr>
        <w:t xml:space="preserve">2.乙方未按本合同和响应文件承诺提供售后服务的，乙方应按本合同价款（报酬）的 </w:t>
      </w:r>
      <w:r w:rsidRPr="004926FC">
        <w:rPr>
          <w:rFonts w:hAnsi="宋体"/>
          <w:u w:val="single"/>
        </w:rPr>
        <w:t xml:space="preserve">   </w:t>
      </w:r>
      <w:r w:rsidRPr="004926FC">
        <w:rPr>
          <w:rFonts w:hAnsi="宋体"/>
        </w:rPr>
        <w:t>%</w:t>
      </w:r>
      <w:proofErr w:type="spellStart"/>
      <w:r w:rsidRPr="004926FC">
        <w:rPr>
          <w:rFonts w:hAnsi="宋体"/>
        </w:rPr>
        <w:t>向甲方支付违约金</w:t>
      </w:r>
      <w:proofErr w:type="spellEnd"/>
      <w:r w:rsidRPr="004926FC">
        <w:rPr>
          <w:rFonts w:hAnsi="宋体"/>
        </w:rPr>
        <w:t>。</w:t>
      </w:r>
    </w:p>
    <w:p w:rsidR="00622C70" w:rsidRPr="004926FC" w:rsidRDefault="007E0ACB" w:rsidP="00622C70">
      <w:pPr>
        <w:pStyle w:val="ab"/>
        <w:snapToGrid w:val="0"/>
        <w:spacing w:line="360" w:lineRule="auto"/>
        <w:ind w:firstLineChars="200" w:firstLine="420"/>
        <w:rPr>
          <w:rFonts w:hAnsi="宋体" w:hint="default"/>
        </w:rPr>
      </w:pPr>
      <w:r w:rsidRPr="004926FC">
        <w:rPr>
          <w:rFonts w:hAnsi="宋体"/>
          <w:lang w:eastAsia="zh-CN"/>
        </w:rPr>
        <w:t>3</w:t>
      </w:r>
      <w:r w:rsidR="00622C70" w:rsidRPr="004926FC">
        <w:rPr>
          <w:rFonts w:hAnsi="宋体"/>
        </w:rPr>
        <w:t>.因某一方原因导致变更、中止或者终止政府采购合同的，该方应当对另一方受到的损失予以赔偿或者补偿。</w:t>
      </w:r>
    </w:p>
    <w:p w:rsidR="00622C70" w:rsidRPr="004926FC" w:rsidRDefault="007E0ACB" w:rsidP="00622C70">
      <w:pPr>
        <w:spacing w:line="360" w:lineRule="auto"/>
        <w:ind w:firstLineChars="196" w:firstLine="412"/>
        <w:rPr>
          <w:rFonts w:ascii="宋体" w:hAnsi="宋体"/>
          <w:szCs w:val="21"/>
        </w:rPr>
      </w:pPr>
      <w:r w:rsidRPr="004926FC">
        <w:rPr>
          <w:rFonts w:hAnsi="宋体" w:hint="eastAsia"/>
        </w:rPr>
        <w:t>4</w:t>
      </w:r>
      <w:r w:rsidR="00622C70" w:rsidRPr="004926FC">
        <w:rPr>
          <w:rFonts w:hAnsi="宋体" w:hint="eastAsia"/>
        </w:rPr>
        <w:t>.</w:t>
      </w:r>
      <w:r w:rsidR="005D12C8" w:rsidRPr="004926FC">
        <w:rPr>
          <w:rFonts w:hAnsi="宋体" w:hint="eastAsia"/>
        </w:rPr>
        <w:t>其他</w:t>
      </w:r>
      <w:r w:rsidR="00622C70" w:rsidRPr="004926FC">
        <w:rPr>
          <w:rFonts w:hAnsi="宋体" w:hint="eastAsia"/>
        </w:rPr>
        <w:t>违约责任按《中华人民共和国民法典》处理。</w:t>
      </w:r>
    </w:p>
    <w:p w:rsidR="00622C70" w:rsidRPr="004926FC" w:rsidRDefault="00622C70" w:rsidP="00622C70">
      <w:pPr>
        <w:spacing w:line="360" w:lineRule="auto"/>
        <w:ind w:firstLineChars="196" w:firstLine="413"/>
        <w:rPr>
          <w:rFonts w:ascii="宋体" w:hAnsi="宋体"/>
          <w:b/>
          <w:szCs w:val="21"/>
        </w:rPr>
      </w:pPr>
      <w:r w:rsidRPr="004926FC">
        <w:rPr>
          <w:rFonts w:ascii="宋体" w:hAnsi="宋体" w:hint="eastAsia"/>
          <w:b/>
          <w:szCs w:val="21"/>
        </w:rPr>
        <w:t xml:space="preserve">第七条  </w:t>
      </w:r>
      <w:r w:rsidRPr="004926FC">
        <w:rPr>
          <w:rFonts w:hAnsi="宋体" w:hint="eastAsia"/>
          <w:b/>
        </w:rPr>
        <w:t>不可抗力事件处理</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1.在合同有效期内，任何一方因不可抗力事件导致不能履行合同，则合同履行期可延长，其延长期与不可抗力影响期相同。</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2.不可抗力事件发生后，应立即通知对方，并寄送有关权威机构出具的证明。</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3.不可抗力事件延续一百二十天以上，双方应通过友好协商，确定是否继续履行合同。</w:t>
      </w:r>
    </w:p>
    <w:p w:rsidR="00622C70" w:rsidRPr="004926FC" w:rsidRDefault="00622C70" w:rsidP="00622C70">
      <w:pPr>
        <w:snapToGrid w:val="0"/>
        <w:spacing w:line="360" w:lineRule="auto"/>
        <w:ind w:firstLineChars="200" w:firstLine="422"/>
        <w:rPr>
          <w:rFonts w:ascii="宋体" w:hAnsi="宋体"/>
          <w:szCs w:val="21"/>
        </w:rPr>
      </w:pPr>
      <w:r w:rsidRPr="004926FC">
        <w:rPr>
          <w:rFonts w:ascii="宋体" w:hAnsi="宋体" w:hint="eastAsia"/>
          <w:b/>
          <w:szCs w:val="21"/>
        </w:rPr>
        <w:lastRenderedPageBreak/>
        <w:t>第八条  合同争议解决</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1.因服务成果质量问题发生争议的，应邀请国家认可的机构对成果质量进行鉴定。服务成果符合标准的，鉴定费由甲方承担；服务成果不符合标准的，鉴定费由乙方承担。</w:t>
      </w:r>
    </w:p>
    <w:p w:rsidR="00622C70" w:rsidRPr="004926FC" w:rsidRDefault="00622C70" w:rsidP="00622C70">
      <w:pPr>
        <w:autoSpaceDE w:val="0"/>
        <w:autoSpaceDN w:val="0"/>
        <w:adjustRightInd w:val="0"/>
        <w:spacing w:line="360" w:lineRule="auto"/>
        <w:ind w:left="100" w:right="42" w:firstLine="420"/>
        <w:rPr>
          <w:rFonts w:ascii="宋体" w:hAnsi="宋体"/>
          <w:szCs w:val="21"/>
        </w:rPr>
      </w:pPr>
      <w:r w:rsidRPr="004926FC">
        <w:rPr>
          <w:rFonts w:ascii="宋体" w:hAnsi="宋体" w:hint="eastAsia"/>
          <w:szCs w:val="21"/>
        </w:rPr>
        <w:t>2.因履行本合同引起的或者与本合同有关的争议，甲乙双方应首先通过友好协商解决，如果协商不能解决，可按下列方式解决：</w:t>
      </w:r>
    </w:p>
    <w:p w:rsidR="00622C70" w:rsidRPr="004926FC" w:rsidRDefault="00622C70" w:rsidP="00622C70">
      <w:pPr>
        <w:autoSpaceDE w:val="0"/>
        <w:autoSpaceDN w:val="0"/>
        <w:adjustRightInd w:val="0"/>
        <w:spacing w:line="360" w:lineRule="auto"/>
        <w:ind w:right="40" w:firstLine="420"/>
        <w:rPr>
          <w:rFonts w:ascii="宋体" w:hAnsi="宋体"/>
          <w:szCs w:val="21"/>
        </w:rPr>
      </w:pPr>
      <w:r w:rsidRPr="004926FC">
        <w:rPr>
          <w:rFonts w:ascii="宋体" w:hAnsi="宋体" w:hint="eastAsia"/>
          <w:szCs w:val="21"/>
        </w:rPr>
        <w:t>（</w:t>
      </w:r>
      <w:r w:rsidRPr="004926FC">
        <w:rPr>
          <w:rFonts w:ascii="宋体" w:hAnsi="宋体"/>
          <w:szCs w:val="21"/>
        </w:rPr>
        <w:t>1</w:t>
      </w:r>
      <w:r w:rsidRPr="004926FC">
        <w:rPr>
          <w:rFonts w:ascii="宋体" w:hAnsi="宋体" w:hint="eastAsia"/>
          <w:szCs w:val="21"/>
        </w:rPr>
        <w:t>）向服务所在地仲裁委员会申请仲裁；</w:t>
      </w:r>
    </w:p>
    <w:p w:rsidR="00622C70" w:rsidRPr="004926FC" w:rsidRDefault="00622C70" w:rsidP="00622C70">
      <w:pPr>
        <w:spacing w:line="360" w:lineRule="auto"/>
        <w:ind w:firstLineChars="200" w:firstLine="420"/>
        <w:rPr>
          <w:rFonts w:ascii="宋体" w:hAnsi="宋体"/>
          <w:szCs w:val="21"/>
        </w:rPr>
      </w:pPr>
      <w:r w:rsidRPr="004926FC">
        <w:rPr>
          <w:rFonts w:ascii="宋体" w:hAnsi="宋体" w:hint="eastAsia"/>
          <w:szCs w:val="21"/>
        </w:rPr>
        <w:t>（</w:t>
      </w:r>
      <w:r w:rsidRPr="004926FC">
        <w:rPr>
          <w:rFonts w:ascii="宋体" w:hAnsi="宋体"/>
          <w:szCs w:val="21"/>
        </w:rPr>
        <w:t>2</w:t>
      </w:r>
      <w:r w:rsidRPr="004926FC">
        <w:rPr>
          <w:rFonts w:ascii="宋体" w:hAnsi="宋体" w:hint="eastAsia"/>
          <w:szCs w:val="21"/>
        </w:rPr>
        <w:t>）向有管辖权的人民法院提起诉讼。</w:t>
      </w:r>
    </w:p>
    <w:p w:rsidR="00622C70" w:rsidRPr="004926FC" w:rsidRDefault="00622C70" w:rsidP="00622C70">
      <w:pPr>
        <w:spacing w:line="360" w:lineRule="auto"/>
        <w:ind w:firstLineChars="196" w:firstLine="413"/>
        <w:rPr>
          <w:rFonts w:ascii="宋体" w:hAnsi="宋体"/>
          <w:b/>
          <w:szCs w:val="21"/>
        </w:rPr>
      </w:pPr>
      <w:r w:rsidRPr="004926FC">
        <w:rPr>
          <w:rFonts w:ascii="宋体" w:hAnsi="宋体" w:hint="eastAsia"/>
          <w:b/>
          <w:szCs w:val="21"/>
        </w:rPr>
        <w:t>第九条  合同的变更、中止或者终止</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1. 除《中华人民共和国政府采购法》第五十条规定的情形外，本合同一经签订，甲乙双方不得擅自变更、中止或者终止合同。</w:t>
      </w:r>
    </w:p>
    <w:p w:rsidR="00622C70" w:rsidRPr="004926FC" w:rsidRDefault="00622C70" w:rsidP="00622C70">
      <w:pPr>
        <w:snapToGrid w:val="0"/>
        <w:spacing w:line="360" w:lineRule="auto"/>
        <w:ind w:firstLineChars="200" w:firstLine="420"/>
        <w:rPr>
          <w:rFonts w:ascii="宋体" w:hAnsi="宋体"/>
          <w:szCs w:val="21"/>
        </w:rPr>
      </w:pPr>
      <w:r w:rsidRPr="004926FC">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622C70" w:rsidRPr="004926FC" w:rsidRDefault="00622C70" w:rsidP="00622C70">
      <w:pPr>
        <w:snapToGrid w:val="0"/>
        <w:spacing w:line="360" w:lineRule="auto"/>
        <w:ind w:firstLineChars="200" w:firstLine="422"/>
        <w:rPr>
          <w:rFonts w:ascii="宋体" w:hAnsi="宋体"/>
          <w:b/>
          <w:szCs w:val="21"/>
        </w:rPr>
      </w:pPr>
      <w:r w:rsidRPr="004926FC">
        <w:rPr>
          <w:rFonts w:ascii="宋体" w:hAnsi="宋体" w:hint="eastAsia"/>
          <w:b/>
          <w:szCs w:val="21"/>
        </w:rPr>
        <w:t xml:space="preserve">第十条  </w:t>
      </w:r>
      <w:r w:rsidRPr="004926FC">
        <w:rPr>
          <w:rFonts w:ascii="宋体" w:hAnsi="宋体" w:cs="微软雅黑" w:hint="eastAsia"/>
          <w:b/>
          <w:kern w:val="0"/>
          <w:szCs w:val="21"/>
        </w:rPr>
        <w:t>合</w:t>
      </w:r>
      <w:r w:rsidRPr="004926FC">
        <w:rPr>
          <w:rFonts w:ascii="宋体" w:hAnsi="宋体" w:cs="微软雅黑" w:hint="eastAsia"/>
          <w:b/>
          <w:spacing w:val="-2"/>
          <w:kern w:val="0"/>
          <w:szCs w:val="21"/>
        </w:rPr>
        <w:t>同</w:t>
      </w:r>
      <w:r w:rsidRPr="004926FC">
        <w:rPr>
          <w:rFonts w:ascii="宋体" w:hAnsi="宋体" w:cs="微软雅黑" w:hint="eastAsia"/>
          <w:b/>
          <w:kern w:val="0"/>
          <w:szCs w:val="21"/>
        </w:rPr>
        <w:t>文</w:t>
      </w:r>
      <w:r w:rsidRPr="004926FC">
        <w:rPr>
          <w:rFonts w:ascii="宋体" w:hAnsi="宋体" w:cs="微软雅黑" w:hint="eastAsia"/>
          <w:b/>
          <w:spacing w:val="-2"/>
          <w:kern w:val="0"/>
          <w:szCs w:val="21"/>
        </w:rPr>
        <w:t>件构成</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1.政府采购合同</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2.成交通知书；</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3.响应文件；</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4.采购文件及更正公告（澄清或补充通知）；</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5.标准、规范及有关技术文件；</w:t>
      </w:r>
    </w:p>
    <w:p w:rsidR="00622C70" w:rsidRPr="004926FC" w:rsidRDefault="00622C70" w:rsidP="00622C70">
      <w:pPr>
        <w:pStyle w:val="ab"/>
        <w:snapToGrid w:val="0"/>
        <w:spacing w:line="360" w:lineRule="auto"/>
        <w:ind w:leftChars="200" w:left="420"/>
        <w:rPr>
          <w:rFonts w:hAnsi="宋体" w:hint="default"/>
        </w:rPr>
      </w:pPr>
      <w:r w:rsidRPr="004926FC">
        <w:rPr>
          <w:rFonts w:hAnsi="宋体"/>
        </w:rPr>
        <w:t>6.双方约定的其他合同文件。</w:t>
      </w:r>
    </w:p>
    <w:p w:rsidR="00622C70" w:rsidRPr="004926FC" w:rsidRDefault="00622C70" w:rsidP="00B362D9">
      <w:pPr>
        <w:spacing w:line="420" w:lineRule="exact"/>
        <w:ind w:left="435"/>
        <w:rPr>
          <w:rFonts w:ascii="宋体" w:hAnsi="宋体"/>
          <w:szCs w:val="21"/>
        </w:rPr>
      </w:pPr>
      <w:r w:rsidRPr="004926FC">
        <w:rPr>
          <w:rFonts w:hAnsi="宋体" w:hint="eastAsia"/>
        </w:rPr>
        <w:t>上述合同文件互相补充和解释。如果合同文件之间存在矛盾或者不一致之处，以上述文件的排列顺序在先者为准。</w:t>
      </w:r>
    </w:p>
    <w:p w:rsidR="00622C70" w:rsidRPr="004926FC" w:rsidRDefault="00622C70" w:rsidP="00B362D9">
      <w:pPr>
        <w:snapToGrid w:val="0"/>
        <w:spacing w:line="420" w:lineRule="exact"/>
        <w:ind w:firstLineChars="200" w:firstLine="422"/>
        <w:rPr>
          <w:rFonts w:ascii="宋体" w:hAnsi="宋体"/>
          <w:szCs w:val="21"/>
        </w:rPr>
      </w:pPr>
      <w:r w:rsidRPr="004926FC">
        <w:rPr>
          <w:rFonts w:ascii="宋体" w:hAnsi="宋体" w:hint="eastAsia"/>
          <w:b/>
          <w:szCs w:val="21"/>
        </w:rPr>
        <w:t>第十一条  知识产权和保密要求</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1.甲方在履行合同过程中提供给乙方的全部图纸、文件和其他含有数据和信息的资料，其知识产权属于甲方。</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3.乙方应保证所提供服务不会侵犯任何第三方的知识产权或者其他权利。如涉及知识产权，则乙方保证甲方在使用过程中免于受到第三方提出的有关知识产权侵权的主张、索赔或诉讼的伤害。</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sidRPr="004926FC">
        <w:rPr>
          <w:rFonts w:ascii="宋体" w:hAnsi="宋体"/>
          <w:szCs w:val="21"/>
        </w:rPr>
        <w:t>28</w:t>
      </w:r>
      <w:r w:rsidRPr="004926FC">
        <w:rPr>
          <w:rFonts w:ascii="宋体" w:hAnsi="宋体" w:hint="eastAsia"/>
          <w:szCs w:val="21"/>
        </w:rPr>
        <w:t>日内未作表示，甲方可以自己的名义进行这些索赔或诉讼，因此发生的费用和遭受的损失均应由乙方承担。</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5.未经甲方书面同意，乙方不得将由甲方提供的有关合同或者任何合同条款、规格、计划、图纸、样</w:t>
      </w:r>
      <w:r w:rsidRPr="004926FC">
        <w:rPr>
          <w:rFonts w:ascii="宋体" w:hAnsi="宋体" w:hint="eastAsia"/>
          <w:szCs w:val="21"/>
        </w:rPr>
        <w:lastRenderedPageBreak/>
        <w:t>品或者资料提供给与履行本合同无关的任何其他人。即使向履行本合同有关的其他人员提供，也应注意保密并限于履行合同的必需范围。</w:t>
      </w:r>
    </w:p>
    <w:p w:rsidR="00622C70" w:rsidRPr="004926FC" w:rsidRDefault="00622C70" w:rsidP="00B362D9">
      <w:pPr>
        <w:spacing w:line="420" w:lineRule="exact"/>
        <w:ind w:left="435"/>
        <w:rPr>
          <w:rFonts w:ascii="宋体" w:hAnsi="宋体"/>
          <w:szCs w:val="21"/>
        </w:rPr>
      </w:pPr>
      <w:r w:rsidRPr="004926FC">
        <w:rPr>
          <w:rFonts w:ascii="宋体" w:hAnsi="宋体" w:hint="eastAsia"/>
          <w:szCs w:val="21"/>
        </w:rPr>
        <w:t>6.乙方保证将要交付的服务成果所有权完全属于乙方且无任何抵押、质押、查封等产权瑕疵。</w:t>
      </w:r>
    </w:p>
    <w:p w:rsidR="00622C70" w:rsidRPr="004926FC" w:rsidRDefault="00622C70" w:rsidP="00B362D9">
      <w:pPr>
        <w:adjustRightInd w:val="0"/>
        <w:snapToGrid w:val="0"/>
        <w:spacing w:line="420" w:lineRule="exact"/>
        <w:ind w:firstLineChars="200" w:firstLine="422"/>
        <w:rPr>
          <w:rFonts w:ascii="宋体" w:hAnsi="宋体"/>
          <w:b/>
          <w:szCs w:val="21"/>
        </w:rPr>
      </w:pPr>
      <w:r w:rsidRPr="004926FC">
        <w:rPr>
          <w:rFonts w:ascii="宋体" w:hAnsi="宋体" w:hint="eastAsia"/>
          <w:b/>
          <w:szCs w:val="21"/>
        </w:rPr>
        <w:t xml:space="preserve">第十二条  </w:t>
      </w:r>
      <w:r w:rsidRPr="004926FC">
        <w:rPr>
          <w:rFonts w:hAnsi="宋体" w:hint="eastAsia"/>
          <w:b/>
        </w:rPr>
        <w:t>合同生效及</w:t>
      </w:r>
      <w:r w:rsidR="005D12C8" w:rsidRPr="004926FC">
        <w:rPr>
          <w:rFonts w:hAnsi="宋体" w:hint="eastAsia"/>
          <w:b/>
        </w:rPr>
        <w:t>其他</w:t>
      </w:r>
    </w:p>
    <w:p w:rsidR="00622C70" w:rsidRPr="004926FC" w:rsidRDefault="00622C70" w:rsidP="00B362D9">
      <w:pPr>
        <w:pStyle w:val="ab"/>
        <w:snapToGrid w:val="0"/>
        <w:spacing w:line="420" w:lineRule="exact"/>
        <w:ind w:firstLineChars="200" w:firstLine="420"/>
        <w:rPr>
          <w:rFonts w:hAnsi="宋体" w:hint="default"/>
        </w:rPr>
      </w:pPr>
      <w:r w:rsidRPr="004926FC">
        <w:rPr>
          <w:rFonts w:hAnsi="宋体"/>
        </w:rPr>
        <w:t>1.合同经双方法定代表人或者委托代理人签字并加盖单位公章后生效（委托代理人签字的需后附授权委托书，格式自拟）。</w:t>
      </w:r>
    </w:p>
    <w:p w:rsidR="00622C70" w:rsidRPr="004926FC" w:rsidRDefault="00622C70" w:rsidP="00B362D9">
      <w:pPr>
        <w:pStyle w:val="a9"/>
        <w:spacing w:line="420" w:lineRule="exact"/>
        <w:ind w:firstLineChars="200" w:firstLine="420"/>
        <w:rPr>
          <w:rFonts w:ascii="宋体" w:eastAsia="宋体" w:hAnsi="宋体"/>
          <w:b w:val="0"/>
          <w:spacing w:val="0"/>
          <w:sz w:val="21"/>
          <w:szCs w:val="21"/>
        </w:rPr>
      </w:pPr>
      <w:r w:rsidRPr="004926FC">
        <w:rPr>
          <w:rFonts w:ascii="宋体" w:eastAsia="宋体" w:hAnsi="宋体" w:hint="eastAsia"/>
          <w:b w:val="0"/>
          <w:spacing w:val="0"/>
          <w:sz w:val="21"/>
          <w:szCs w:val="21"/>
        </w:rPr>
        <w:t>2.合同执行中涉及采购资金和采购内容修改或者补充的，并签书面补充协议报财政部门备案，方可作为主合同不可分割的一部分。</w:t>
      </w:r>
    </w:p>
    <w:p w:rsidR="00622C70" w:rsidRPr="004926FC" w:rsidRDefault="00622C70" w:rsidP="00B362D9">
      <w:pPr>
        <w:pStyle w:val="a9"/>
        <w:spacing w:line="420" w:lineRule="exact"/>
        <w:ind w:firstLineChars="200" w:firstLine="420"/>
        <w:rPr>
          <w:rFonts w:ascii="宋体" w:eastAsia="宋体" w:hAnsi="宋体"/>
          <w:b w:val="0"/>
          <w:spacing w:val="0"/>
          <w:sz w:val="21"/>
          <w:szCs w:val="21"/>
        </w:rPr>
      </w:pPr>
      <w:r w:rsidRPr="004926FC">
        <w:rPr>
          <w:rFonts w:ascii="宋体" w:eastAsia="宋体" w:hAnsi="宋体" w:hint="eastAsia"/>
          <w:b w:val="0"/>
          <w:spacing w:val="0"/>
          <w:sz w:val="21"/>
          <w:szCs w:val="21"/>
        </w:rPr>
        <w:t>3.合同生效后，甲乙双方不得因姓名、名称的变更或者法定代表人、负责人、承办人的变动而不履行合同义务。</w:t>
      </w:r>
    </w:p>
    <w:p w:rsidR="00622C70" w:rsidRPr="004926FC" w:rsidRDefault="00622C70" w:rsidP="00B362D9">
      <w:pPr>
        <w:pStyle w:val="ab"/>
        <w:snapToGrid w:val="0"/>
        <w:spacing w:line="420" w:lineRule="exact"/>
        <w:ind w:leftChars="200" w:left="420"/>
        <w:rPr>
          <w:rFonts w:hAnsi="宋体" w:hint="default"/>
        </w:rPr>
      </w:pPr>
      <w:r w:rsidRPr="004926FC">
        <w:rPr>
          <w:rFonts w:hAnsi="宋体"/>
        </w:rPr>
        <w:t>4.本合同未尽事宜，遵照《中华人民共和国民法典》有关条文执行。</w:t>
      </w:r>
    </w:p>
    <w:p w:rsidR="00622C70" w:rsidRPr="004926FC" w:rsidRDefault="00622C70" w:rsidP="00B362D9">
      <w:pPr>
        <w:snapToGrid w:val="0"/>
        <w:spacing w:line="420" w:lineRule="exact"/>
        <w:ind w:firstLineChars="200" w:firstLine="420"/>
        <w:rPr>
          <w:rFonts w:ascii="宋体" w:hAnsi="宋体"/>
          <w:szCs w:val="21"/>
        </w:rPr>
      </w:pPr>
      <w:r w:rsidRPr="004926FC">
        <w:rPr>
          <w:rFonts w:ascii="宋体" w:hAnsi="宋体" w:hint="eastAsia"/>
          <w:szCs w:val="21"/>
        </w:rPr>
        <w:t>5.本合同一式</w:t>
      </w:r>
      <w:r w:rsidRPr="004926FC">
        <w:rPr>
          <w:rFonts w:ascii="宋体" w:hAnsi="宋体" w:hint="eastAsia"/>
          <w:szCs w:val="21"/>
          <w:u w:val="single"/>
        </w:rPr>
        <w:t>四</w:t>
      </w:r>
      <w:r w:rsidRPr="004926FC">
        <w:rPr>
          <w:rFonts w:ascii="宋体" w:hAnsi="宋体" w:hint="eastAsia"/>
          <w:szCs w:val="21"/>
        </w:rPr>
        <w:t>份，具有同等法律效力，政府采购监管部门、采购代理机构各一份，甲乙双方各一份。</w:t>
      </w:r>
    </w:p>
    <w:p w:rsidR="00622C70" w:rsidRPr="004926FC" w:rsidRDefault="00622C70" w:rsidP="00B362D9">
      <w:pPr>
        <w:snapToGrid w:val="0"/>
        <w:spacing w:line="420" w:lineRule="exact"/>
        <w:rPr>
          <w:rFonts w:ascii="宋体" w:hAnsi="宋体"/>
          <w:szCs w:val="21"/>
        </w:rPr>
      </w:pPr>
    </w:p>
    <w:p w:rsidR="00622C70" w:rsidRPr="004926FC" w:rsidRDefault="00622C70" w:rsidP="00B362D9">
      <w:pPr>
        <w:tabs>
          <w:tab w:val="left" w:pos="4395"/>
        </w:tabs>
        <w:spacing w:line="420" w:lineRule="exact"/>
        <w:rPr>
          <w:rFonts w:ascii="宋体" w:hAnsi="宋体"/>
          <w:b/>
          <w:szCs w:val="21"/>
        </w:rPr>
      </w:pPr>
      <w:r w:rsidRPr="004926FC">
        <w:rPr>
          <w:rFonts w:ascii="宋体" w:hAnsi="宋体" w:hint="eastAsia"/>
          <w:b/>
          <w:szCs w:val="21"/>
        </w:rPr>
        <w:t>甲方（盖章）：</w:t>
      </w:r>
      <w:r w:rsidRPr="004926FC">
        <w:rPr>
          <w:rFonts w:ascii="宋体" w:hAnsi="宋体" w:hint="eastAsia"/>
          <w:b/>
          <w:szCs w:val="21"/>
        </w:rPr>
        <w:tab/>
        <w:t>乙方（盖章）：</w:t>
      </w:r>
    </w:p>
    <w:p w:rsidR="00622C70" w:rsidRPr="004926FC" w:rsidRDefault="00622C70" w:rsidP="00B362D9">
      <w:pPr>
        <w:tabs>
          <w:tab w:val="left" w:pos="4395"/>
        </w:tabs>
        <w:spacing w:line="420" w:lineRule="exact"/>
        <w:rPr>
          <w:rFonts w:ascii="宋体" w:hAnsi="宋体"/>
          <w:b/>
          <w:szCs w:val="21"/>
        </w:rPr>
      </w:pPr>
      <w:r w:rsidRPr="004926FC">
        <w:rPr>
          <w:rFonts w:ascii="宋体" w:hAnsi="宋体" w:hint="eastAsia"/>
          <w:bCs/>
          <w:szCs w:val="21"/>
        </w:rPr>
        <w:t>法定代表人或者委托代理人（签字）</w:t>
      </w:r>
      <w:r w:rsidRPr="004926FC">
        <w:rPr>
          <w:rFonts w:ascii="宋体" w:hAnsi="宋体" w:hint="eastAsia"/>
          <w:b/>
          <w:szCs w:val="21"/>
        </w:rPr>
        <w:t>：</w:t>
      </w:r>
      <w:r w:rsidRPr="004926FC">
        <w:rPr>
          <w:rFonts w:ascii="宋体" w:hAnsi="宋体" w:hint="eastAsia"/>
          <w:b/>
          <w:szCs w:val="21"/>
        </w:rPr>
        <w:tab/>
      </w:r>
      <w:r w:rsidRPr="004926FC">
        <w:rPr>
          <w:rFonts w:ascii="宋体" w:hAnsi="宋体" w:hint="eastAsia"/>
          <w:bCs/>
          <w:szCs w:val="21"/>
        </w:rPr>
        <w:t>法定代表人或者委托代理人（签字）</w:t>
      </w:r>
      <w:r w:rsidRPr="004926FC">
        <w:rPr>
          <w:rFonts w:ascii="宋体" w:hAnsi="宋体" w:hint="eastAsia"/>
          <w:b/>
          <w:szCs w:val="21"/>
        </w:rPr>
        <w:t xml:space="preserve">： </w:t>
      </w:r>
    </w:p>
    <w:p w:rsidR="00622C70" w:rsidRPr="004926FC" w:rsidRDefault="00622C70" w:rsidP="00B362D9">
      <w:pPr>
        <w:tabs>
          <w:tab w:val="left" w:pos="4395"/>
        </w:tabs>
        <w:spacing w:line="420" w:lineRule="exact"/>
        <w:rPr>
          <w:rFonts w:ascii="宋体" w:hAnsi="宋体"/>
          <w:szCs w:val="21"/>
        </w:rPr>
      </w:pPr>
      <w:r w:rsidRPr="004926FC">
        <w:rPr>
          <w:rFonts w:ascii="宋体" w:hAnsi="宋体" w:hint="eastAsia"/>
          <w:szCs w:val="21"/>
        </w:rPr>
        <w:t>签</w:t>
      </w:r>
      <w:r w:rsidR="00B94DE9" w:rsidRPr="004926FC">
        <w:rPr>
          <w:rFonts w:ascii="宋体" w:hAnsi="宋体" w:hint="eastAsia"/>
          <w:szCs w:val="21"/>
        </w:rPr>
        <w:t>订</w:t>
      </w:r>
      <w:r w:rsidRPr="004926FC">
        <w:rPr>
          <w:rFonts w:ascii="宋体" w:hAnsi="宋体" w:hint="eastAsia"/>
          <w:szCs w:val="21"/>
        </w:rPr>
        <w:t>日期：　　　年　　月　　日</w:t>
      </w:r>
      <w:r w:rsidRPr="004926FC">
        <w:rPr>
          <w:rFonts w:ascii="宋体" w:hAnsi="宋体" w:hint="eastAsia"/>
          <w:szCs w:val="21"/>
        </w:rPr>
        <w:tab/>
        <w:t>签</w:t>
      </w:r>
      <w:r w:rsidR="00B94DE9" w:rsidRPr="004926FC">
        <w:rPr>
          <w:rFonts w:ascii="宋体" w:hAnsi="宋体" w:hint="eastAsia"/>
          <w:szCs w:val="21"/>
        </w:rPr>
        <w:t>订</w:t>
      </w:r>
      <w:r w:rsidRPr="004926FC">
        <w:rPr>
          <w:rFonts w:ascii="宋体" w:hAnsi="宋体" w:hint="eastAsia"/>
          <w:szCs w:val="21"/>
        </w:rPr>
        <w:t>日期：　　　年　　月　　日</w:t>
      </w:r>
    </w:p>
    <w:p w:rsidR="00622C70" w:rsidRPr="004926FC" w:rsidRDefault="00622C70" w:rsidP="00B362D9">
      <w:pPr>
        <w:tabs>
          <w:tab w:val="left" w:pos="4395"/>
        </w:tabs>
        <w:spacing w:line="420" w:lineRule="exact"/>
        <w:rPr>
          <w:rFonts w:ascii="宋体" w:hAnsi="宋体"/>
          <w:szCs w:val="21"/>
        </w:rPr>
      </w:pPr>
      <w:r w:rsidRPr="004926FC">
        <w:rPr>
          <w:rFonts w:ascii="宋体" w:hAnsi="宋体" w:hint="eastAsia"/>
          <w:szCs w:val="21"/>
        </w:rPr>
        <w:tab/>
        <w:t>开户名称：</w:t>
      </w:r>
    </w:p>
    <w:p w:rsidR="00622C70" w:rsidRPr="004926FC" w:rsidRDefault="00622C70" w:rsidP="00B362D9">
      <w:pPr>
        <w:tabs>
          <w:tab w:val="left" w:pos="4395"/>
        </w:tabs>
        <w:spacing w:line="420" w:lineRule="exact"/>
        <w:rPr>
          <w:rFonts w:ascii="宋体" w:hAnsi="宋体"/>
          <w:szCs w:val="21"/>
        </w:rPr>
      </w:pPr>
      <w:r w:rsidRPr="004926FC">
        <w:rPr>
          <w:rFonts w:ascii="宋体" w:hAnsi="宋体" w:hint="eastAsia"/>
          <w:szCs w:val="21"/>
        </w:rPr>
        <w:tab/>
        <w:t>银行</w:t>
      </w:r>
      <w:r w:rsidR="00B94DE9" w:rsidRPr="004926FC">
        <w:rPr>
          <w:rFonts w:ascii="宋体" w:hAnsi="宋体" w:hint="eastAsia"/>
          <w:szCs w:val="21"/>
        </w:rPr>
        <w:t>账号</w:t>
      </w:r>
      <w:r w:rsidRPr="004926FC">
        <w:rPr>
          <w:rFonts w:ascii="宋体" w:hAnsi="宋体" w:hint="eastAsia"/>
          <w:szCs w:val="21"/>
        </w:rPr>
        <w:t>：</w:t>
      </w:r>
    </w:p>
    <w:p w:rsidR="00797541" w:rsidRPr="004926FC" w:rsidRDefault="00622C70" w:rsidP="00B362D9">
      <w:pPr>
        <w:pStyle w:val="ab"/>
        <w:spacing w:line="420" w:lineRule="exact"/>
        <w:rPr>
          <w:rFonts w:ascii="隶书" w:eastAsia="隶书" w:hint="default"/>
          <w:b/>
          <w:sz w:val="52"/>
        </w:rPr>
      </w:pPr>
      <w:r w:rsidRPr="004926FC">
        <w:rPr>
          <w:rFonts w:hAnsi="宋体"/>
        </w:rPr>
        <w:t xml:space="preserve">                                         开 户 行：</w:t>
      </w:r>
    </w:p>
    <w:p w:rsidR="00797541" w:rsidRPr="004926FC" w:rsidRDefault="00797541">
      <w:pPr>
        <w:pStyle w:val="ab"/>
        <w:jc w:val="center"/>
        <w:rPr>
          <w:rFonts w:ascii="隶书" w:eastAsia="隶书" w:hint="default"/>
          <w:b/>
          <w:sz w:val="52"/>
        </w:rPr>
      </w:pPr>
    </w:p>
    <w:p w:rsidR="00797541" w:rsidRPr="004926FC" w:rsidRDefault="00797541" w:rsidP="00797541">
      <w:pPr>
        <w:rPr>
          <w:rFonts w:ascii="Tahoma" w:hAnsi="Tahoma" w:cs="Tahoma"/>
          <w:kern w:val="0"/>
          <w:sz w:val="18"/>
        </w:rPr>
      </w:pPr>
    </w:p>
    <w:p w:rsidR="00797541" w:rsidRPr="004926FC" w:rsidRDefault="00797541" w:rsidP="00797541">
      <w:pPr>
        <w:pStyle w:val="a0"/>
        <w:rPr>
          <w:rFonts w:ascii="Tahoma" w:hAnsi="Tahoma" w:cs="Tahoma"/>
          <w:kern w:val="0"/>
        </w:rPr>
      </w:pPr>
    </w:p>
    <w:p w:rsidR="00797541" w:rsidRPr="004926FC" w:rsidRDefault="00797541" w:rsidP="00797541">
      <w:pPr>
        <w:rPr>
          <w:rFonts w:ascii="Tahoma" w:hAnsi="Tahoma" w:cs="Tahoma"/>
          <w:kern w:val="0"/>
          <w:sz w:val="18"/>
        </w:rPr>
      </w:pPr>
    </w:p>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FC63D9" w:rsidRPr="004926FC" w:rsidRDefault="00FC63D9" w:rsidP="00FC63D9">
      <w:pPr>
        <w:pStyle w:val="a0"/>
        <w:rPr>
          <w:lang w:val="en-US" w:eastAsia="zh-CN"/>
        </w:rPr>
      </w:pPr>
    </w:p>
    <w:p w:rsidR="00FC63D9" w:rsidRPr="004926FC" w:rsidRDefault="00FC63D9" w:rsidP="00FC63D9"/>
    <w:p w:rsidR="00797541" w:rsidRPr="004926FC" w:rsidRDefault="00797541" w:rsidP="00797541">
      <w:pPr>
        <w:pStyle w:val="a0"/>
        <w:rPr>
          <w:rFonts w:ascii="Tahoma" w:hAnsi="Tahoma" w:cs="Tahoma"/>
          <w:kern w:val="0"/>
        </w:rPr>
      </w:pPr>
    </w:p>
    <w:p w:rsidR="00797541" w:rsidRPr="004926FC" w:rsidRDefault="00797541" w:rsidP="00797541">
      <w:pPr>
        <w:rPr>
          <w:rFonts w:ascii="Tahoma" w:hAnsi="Tahoma" w:cs="Tahoma"/>
          <w:kern w:val="0"/>
          <w:sz w:val="18"/>
        </w:rPr>
      </w:pPr>
    </w:p>
    <w:p w:rsidR="00797541" w:rsidRPr="004926FC" w:rsidRDefault="00797541" w:rsidP="00797541">
      <w:pPr>
        <w:pStyle w:val="a0"/>
        <w:rPr>
          <w:rFonts w:ascii="Tahoma" w:hAnsi="Tahoma" w:cs="Tahoma"/>
          <w:kern w:val="0"/>
        </w:rPr>
      </w:pPr>
    </w:p>
    <w:p w:rsidR="00797541" w:rsidRPr="004926FC" w:rsidRDefault="00797541" w:rsidP="00797541">
      <w:pPr>
        <w:rPr>
          <w:rFonts w:ascii="Tahoma" w:hAnsi="Tahoma" w:cs="Tahoma"/>
          <w:kern w:val="0"/>
          <w:sz w:val="18"/>
        </w:rPr>
      </w:pPr>
    </w:p>
    <w:p w:rsidR="00797541" w:rsidRPr="004926FC" w:rsidRDefault="00797541" w:rsidP="00797541">
      <w:pPr>
        <w:pStyle w:val="a0"/>
        <w:rPr>
          <w:rFonts w:ascii="Tahoma" w:hAnsi="Tahoma" w:cs="Tahoma"/>
          <w:kern w:val="0"/>
        </w:rPr>
      </w:pPr>
    </w:p>
    <w:p w:rsidR="00797541" w:rsidRPr="004926FC" w:rsidRDefault="00797541">
      <w:pPr>
        <w:pStyle w:val="1"/>
        <w:jc w:val="center"/>
      </w:pPr>
      <w:bookmarkStart w:id="61" w:name="_Toc140135296"/>
      <w:r w:rsidRPr="004926FC">
        <w:rPr>
          <w:rFonts w:hint="eastAsia"/>
        </w:rPr>
        <w:t>第</w:t>
      </w:r>
      <w:r w:rsidR="004D79D8" w:rsidRPr="004926FC">
        <w:rPr>
          <w:rFonts w:hint="eastAsia"/>
        </w:rPr>
        <w:t>五</w:t>
      </w:r>
      <w:r w:rsidRPr="004926FC">
        <w:rPr>
          <w:rFonts w:hint="eastAsia"/>
        </w:rPr>
        <w:t>章</w:t>
      </w:r>
      <w:r w:rsidRPr="004926FC">
        <w:rPr>
          <w:rFonts w:hint="eastAsia"/>
        </w:rPr>
        <w:t xml:space="preserve">  </w:t>
      </w:r>
      <w:r w:rsidRPr="004926FC">
        <w:rPr>
          <w:rFonts w:hint="eastAsia"/>
        </w:rPr>
        <w:t>响应文件（格式）</w:t>
      </w:r>
      <w:bookmarkEnd w:id="61"/>
    </w:p>
    <w:p w:rsidR="000075A5" w:rsidRPr="004926FC" w:rsidRDefault="00797541" w:rsidP="000075A5">
      <w:pPr>
        <w:pStyle w:val="1"/>
        <w:jc w:val="center"/>
      </w:pPr>
      <w:r w:rsidRPr="004926FC">
        <w:br w:type="page"/>
      </w:r>
    </w:p>
    <w:p w:rsidR="000075A5" w:rsidRPr="004926FC" w:rsidRDefault="000075A5" w:rsidP="000075A5">
      <w:pPr>
        <w:pStyle w:val="1"/>
        <w:jc w:val="center"/>
      </w:pPr>
      <w:bookmarkStart w:id="62" w:name="_Toc140135297"/>
      <w:r w:rsidRPr="004926FC">
        <w:rPr>
          <w:rFonts w:hint="eastAsia"/>
          <w:sz w:val="32"/>
        </w:rPr>
        <w:lastRenderedPageBreak/>
        <w:t>封面格式</w:t>
      </w:r>
      <w:bookmarkEnd w:id="62"/>
    </w:p>
    <w:p w:rsidR="000075A5" w:rsidRPr="004926FC" w:rsidRDefault="000075A5" w:rsidP="000075A5">
      <w:pPr>
        <w:pStyle w:val="ab"/>
        <w:spacing w:line="440" w:lineRule="exact"/>
        <w:jc w:val="center"/>
        <w:rPr>
          <w:rFonts w:ascii="华文新魏" w:eastAsia="华文新魏" w:hint="default"/>
          <w:b/>
          <w:bCs/>
          <w:sz w:val="36"/>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lang w:eastAsia="zh-CN"/>
        </w:rPr>
      </w:pPr>
    </w:p>
    <w:p w:rsidR="00071B79" w:rsidRPr="004926FC" w:rsidRDefault="00071B79" w:rsidP="00071B79">
      <w:pPr>
        <w:rPr>
          <w:lang w:val="x-none"/>
        </w:rPr>
      </w:pPr>
    </w:p>
    <w:p w:rsidR="00071B79" w:rsidRPr="004926FC" w:rsidRDefault="00071B79" w:rsidP="00071B79">
      <w:pPr>
        <w:pStyle w:val="a0"/>
        <w:rPr>
          <w:lang w:eastAsia="zh-CN"/>
        </w:rPr>
      </w:pPr>
    </w:p>
    <w:p w:rsidR="000075A5" w:rsidRPr="004926FC" w:rsidRDefault="000075A5" w:rsidP="000075A5">
      <w:pPr>
        <w:pStyle w:val="ab"/>
        <w:jc w:val="center"/>
        <w:rPr>
          <w:rFonts w:hint="default"/>
          <w:sz w:val="72"/>
        </w:rPr>
      </w:pPr>
      <w:proofErr w:type="spellStart"/>
      <w:r w:rsidRPr="004926FC">
        <w:rPr>
          <w:sz w:val="72"/>
        </w:rPr>
        <w:t>资格证明文件</w:t>
      </w:r>
      <w:proofErr w:type="spellEnd"/>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ind w:firstLineChars="850" w:firstLine="1785"/>
        <w:rPr>
          <w:rFonts w:hint="default"/>
        </w:rPr>
      </w:pPr>
    </w:p>
    <w:p w:rsidR="000075A5" w:rsidRPr="004926FC" w:rsidRDefault="000075A5" w:rsidP="000075A5">
      <w:pPr>
        <w:pStyle w:val="ab"/>
        <w:ind w:firstLineChars="795" w:firstLine="2554"/>
        <w:rPr>
          <w:rFonts w:hint="default"/>
          <w:b/>
          <w:bCs/>
          <w:sz w:val="28"/>
          <w:u w:val="single"/>
        </w:rPr>
      </w:pPr>
      <w:r w:rsidRPr="004926FC">
        <w:rPr>
          <w:b/>
          <w:sz w:val="32"/>
          <w:szCs w:val="32"/>
        </w:rPr>
        <w:t>项目名称：</w:t>
      </w:r>
      <w:r w:rsidRPr="004926FC">
        <w:rPr>
          <w:b/>
          <w:bCs/>
          <w:sz w:val="28"/>
          <w:u w:val="single"/>
        </w:rPr>
        <w:t xml:space="preserve">  </w:t>
      </w:r>
    </w:p>
    <w:p w:rsidR="000075A5" w:rsidRPr="004926FC" w:rsidRDefault="000075A5" w:rsidP="000075A5">
      <w:pPr>
        <w:pStyle w:val="ab"/>
        <w:ind w:firstLineChars="795" w:firstLine="2554"/>
        <w:rPr>
          <w:rFonts w:hint="default"/>
          <w:b/>
          <w:sz w:val="32"/>
          <w:szCs w:val="32"/>
        </w:rPr>
      </w:pPr>
      <w:r w:rsidRPr="004926FC">
        <w:rPr>
          <w:b/>
          <w:sz w:val="32"/>
          <w:szCs w:val="32"/>
        </w:rPr>
        <w:t>项目编号:</w:t>
      </w:r>
      <w:r w:rsidRPr="004926FC">
        <w:rPr>
          <w:b/>
          <w:bCs/>
          <w:sz w:val="28"/>
          <w:u w:val="single"/>
        </w:rPr>
        <w:t xml:space="preserve">                   </w:t>
      </w:r>
    </w:p>
    <w:p w:rsidR="000075A5" w:rsidRPr="004926FC" w:rsidRDefault="00A66331" w:rsidP="000075A5">
      <w:pPr>
        <w:pStyle w:val="ab"/>
        <w:rPr>
          <w:rFonts w:hint="default"/>
        </w:rPr>
      </w:pPr>
      <w:r w:rsidRPr="004926FC">
        <w:t xml:space="preserve">                      </w:t>
      </w:r>
      <w:r w:rsidRPr="004926FC">
        <w:rPr>
          <w:b/>
          <w:sz w:val="32"/>
          <w:szCs w:val="32"/>
        </w:rPr>
        <w:t xml:space="preserve">  所竞分标：</w:t>
      </w:r>
    </w:p>
    <w:p w:rsidR="000075A5" w:rsidRPr="004926FC" w:rsidRDefault="000075A5" w:rsidP="000075A5">
      <w:pPr>
        <w:pStyle w:val="ab"/>
        <w:rPr>
          <w:rFonts w:hint="default"/>
          <w:lang w:eastAsia="zh-CN"/>
        </w:rPr>
      </w:pPr>
    </w:p>
    <w:p w:rsidR="00071B79" w:rsidRPr="004926FC" w:rsidRDefault="00071B79" w:rsidP="00071B79">
      <w:pPr>
        <w:rPr>
          <w:lang w:val="x-none"/>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spacing w:line="500" w:lineRule="exact"/>
        <w:ind w:leftChars="600" w:left="1260"/>
        <w:rPr>
          <w:rFonts w:hint="default"/>
          <w:b/>
          <w:bCs/>
          <w:sz w:val="28"/>
        </w:rPr>
      </w:pPr>
      <w:r w:rsidRPr="004926FC">
        <w:rPr>
          <w:b/>
          <w:bCs/>
          <w:sz w:val="28"/>
        </w:rPr>
        <w:t xml:space="preserve">供应商： </w:t>
      </w:r>
      <w:r w:rsidRPr="004926FC">
        <w:rPr>
          <w:b/>
          <w:bCs/>
          <w:sz w:val="28"/>
          <w:u w:val="single"/>
        </w:rPr>
        <w:t xml:space="preserve">                               </w:t>
      </w:r>
    </w:p>
    <w:p w:rsidR="000075A5" w:rsidRPr="004926FC" w:rsidRDefault="000075A5" w:rsidP="000075A5">
      <w:pPr>
        <w:pStyle w:val="ab"/>
        <w:spacing w:line="500" w:lineRule="exact"/>
        <w:ind w:leftChars="600" w:left="1260"/>
        <w:rPr>
          <w:rFonts w:hint="default"/>
          <w:b/>
          <w:bCs/>
          <w:sz w:val="28"/>
        </w:rPr>
      </w:pPr>
      <w:r w:rsidRPr="004926FC">
        <w:rPr>
          <w:b/>
          <w:bCs/>
          <w:sz w:val="28"/>
        </w:rPr>
        <w:t>地 址：</w:t>
      </w:r>
      <w:r w:rsidRPr="004926FC">
        <w:rPr>
          <w:b/>
          <w:bCs/>
          <w:sz w:val="28"/>
          <w:u w:val="single"/>
        </w:rPr>
        <w:t xml:space="preserve">                                </w:t>
      </w:r>
    </w:p>
    <w:p w:rsidR="000075A5" w:rsidRPr="004926FC" w:rsidRDefault="000075A5" w:rsidP="000075A5">
      <w:pPr>
        <w:pStyle w:val="ab"/>
        <w:spacing w:line="500" w:lineRule="exact"/>
        <w:ind w:leftChars="600" w:left="1260"/>
        <w:rPr>
          <w:rFonts w:hint="default"/>
          <w:b/>
          <w:bCs/>
          <w:sz w:val="28"/>
          <w:u w:val="single"/>
        </w:rPr>
      </w:pPr>
      <w:r w:rsidRPr="004926FC">
        <w:rPr>
          <w:b/>
          <w:bCs/>
          <w:sz w:val="28"/>
        </w:rPr>
        <w:t>联系人：</w:t>
      </w:r>
      <w:r w:rsidRPr="004926FC">
        <w:rPr>
          <w:b/>
          <w:bCs/>
          <w:sz w:val="28"/>
          <w:u w:val="single"/>
        </w:rPr>
        <w:t xml:space="preserve">                              </w:t>
      </w:r>
    </w:p>
    <w:p w:rsidR="000075A5" w:rsidRPr="004926FC" w:rsidRDefault="000075A5" w:rsidP="00071B79">
      <w:pPr>
        <w:pStyle w:val="ab"/>
        <w:spacing w:line="500" w:lineRule="exact"/>
        <w:ind w:firstLineChars="400" w:firstLine="1124"/>
        <w:rPr>
          <w:rFonts w:hint="default"/>
        </w:rPr>
      </w:pPr>
      <w:proofErr w:type="spellStart"/>
      <w:r w:rsidRPr="004926FC">
        <w:rPr>
          <w:b/>
          <w:bCs/>
          <w:sz w:val="28"/>
        </w:rPr>
        <w:t>联系电话</w:t>
      </w:r>
      <w:proofErr w:type="spellEnd"/>
      <w:r w:rsidRPr="004926FC">
        <w:rPr>
          <w:b/>
          <w:bCs/>
          <w:sz w:val="28"/>
        </w:rPr>
        <w:t xml:space="preserve">：   </w:t>
      </w:r>
      <w:r w:rsidRPr="004926FC">
        <w:t xml:space="preserve">                          </w:t>
      </w: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rPr>
          <w:rFonts w:ascii="Tahoma" w:hAnsi="Tahoma" w:cs="Tahoma"/>
          <w:kern w:val="0"/>
          <w:sz w:val="18"/>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A66331" w:rsidRPr="004926FC" w:rsidRDefault="00A66331" w:rsidP="00A66331">
      <w:pPr>
        <w:rPr>
          <w:rFonts w:ascii="Tahoma" w:hAnsi="Tahoma" w:cs="Tahoma"/>
          <w:kern w:val="0"/>
          <w:sz w:val="18"/>
        </w:rPr>
      </w:pPr>
    </w:p>
    <w:p w:rsidR="000075A5" w:rsidRPr="004926FC" w:rsidRDefault="000075A5" w:rsidP="000075A5">
      <w:pPr>
        <w:rPr>
          <w:rFonts w:ascii="Tahoma" w:hAnsi="Tahoma" w:cs="Tahoma"/>
          <w:kern w:val="0"/>
          <w:sz w:val="18"/>
        </w:rPr>
      </w:pPr>
    </w:p>
    <w:p w:rsidR="00071B79" w:rsidRPr="004926FC" w:rsidRDefault="00071B79">
      <w:pPr>
        <w:widowControl/>
        <w:jc w:val="left"/>
        <w:rPr>
          <w:rFonts w:ascii="隶书" w:eastAsia="隶书" w:hAnsi="Courier New"/>
          <w:sz w:val="44"/>
          <w:szCs w:val="21"/>
          <w:lang w:val="x-none" w:eastAsia="x-none"/>
        </w:rPr>
      </w:pPr>
      <w:r w:rsidRPr="004926FC">
        <w:rPr>
          <w:rFonts w:ascii="隶书" w:eastAsia="隶书"/>
          <w:sz w:val="44"/>
        </w:rPr>
        <w:br w:type="page"/>
      </w:r>
    </w:p>
    <w:p w:rsidR="000075A5" w:rsidRPr="004926FC" w:rsidRDefault="000075A5" w:rsidP="000075A5">
      <w:pPr>
        <w:pStyle w:val="ab"/>
        <w:jc w:val="center"/>
        <w:rPr>
          <w:rFonts w:ascii="隶书" w:eastAsia="隶书" w:hint="default"/>
          <w:sz w:val="44"/>
        </w:rPr>
      </w:pPr>
      <w:r w:rsidRPr="004926FC">
        <w:rPr>
          <w:rFonts w:ascii="隶书" w:eastAsia="隶书"/>
          <w:sz w:val="44"/>
        </w:rPr>
        <w:lastRenderedPageBreak/>
        <w:t>目     录</w:t>
      </w:r>
    </w:p>
    <w:p w:rsidR="000075A5" w:rsidRPr="004926FC" w:rsidRDefault="000075A5" w:rsidP="000075A5">
      <w:pPr>
        <w:pStyle w:val="ab"/>
        <w:jc w:val="center"/>
        <w:rPr>
          <w:rFonts w:ascii="隶书" w:eastAsia="隶书" w:hint="default"/>
        </w:rPr>
      </w:pPr>
    </w:p>
    <w:p w:rsidR="000075A5" w:rsidRPr="004926FC" w:rsidRDefault="000075A5" w:rsidP="000075A5">
      <w:pPr>
        <w:pStyle w:val="ab"/>
        <w:rPr>
          <w:rFonts w:ascii="隶书" w:eastAsia="隶书" w:hint="default"/>
          <w:sz w:val="32"/>
        </w:rPr>
      </w:pPr>
      <w:r w:rsidRPr="004926FC">
        <w:rPr>
          <w:rFonts w:ascii="隶书" w:eastAsia="隶书"/>
        </w:rPr>
        <w:t xml:space="preserve"> </w:t>
      </w:r>
    </w:p>
    <w:p w:rsidR="000075A5" w:rsidRPr="004926FC" w:rsidRDefault="000A22F2" w:rsidP="000A22F2">
      <w:pPr>
        <w:ind w:firstLineChars="200" w:firstLine="640"/>
        <w:rPr>
          <w:rFonts w:ascii="Tahoma" w:hAnsi="Tahoma" w:cs="Tahoma"/>
          <w:kern w:val="0"/>
          <w:sz w:val="18"/>
        </w:rPr>
      </w:pPr>
      <w:r w:rsidRPr="004926FC">
        <w:rPr>
          <w:rFonts w:ascii="宋体" w:hAnsi="宋体" w:hint="eastAsia"/>
          <w:sz w:val="32"/>
          <w:szCs w:val="32"/>
        </w:rPr>
        <w:t>根据采购文件规定及供应商提供的材料自行编写目录（部分格式后附）。</w:t>
      </w:r>
    </w:p>
    <w:p w:rsidR="003D40B4" w:rsidRPr="004926FC" w:rsidRDefault="003D40B4" w:rsidP="00C133A7">
      <w:pPr>
        <w:snapToGrid w:val="0"/>
        <w:spacing w:beforeLines="50" w:before="165" w:after="50"/>
        <w:jc w:val="center"/>
        <w:rPr>
          <w:rFonts w:ascii="宋体" w:hAnsi="宋体"/>
          <w:b/>
          <w:sz w:val="32"/>
          <w:szCs w:val="32"/>
        </w:rPr>
      </w:pPr>
    </w:p>
    <w:p w:rsidR="003D40B4" w:rsidRPr="004926FC" w:rsidRDefault="003D40B4" w:rsidP="003D40B4">
      <w:pPr>
        <w:pStyle w:val="a0"/>
        <w:rPr>
          <w:rFonts w:ascii="Tahoma" w:hAnsi="Tahoma" w:cs="Tahoma"/>
          <w:kern w:val="0"/>
        </w:rPr>
      </w:pPr>
    </w:p>
    <w:p w:rsidR="00EC7346" w:rsidRPr="004926FC" w:rsidRDefault="00EC7346">
      <w:pPr>
        <w:widowControl/>
        <w:jc w:val="left"/>
        <w:rPr>
          <w:rFonts w:ascii="宋体" w:hAnsi="宋体"/>
          <w:b/>
          <w:sz w:val="32"/>
          <w:szCs w:val="32"/>
        </w:rPr>
      </w:pPr>
      <w:r w:rsidRPr="004926FC">
        <w:rPr>
          <w:rFonts w:ascii="宋体" w:hAnsi="宋体"/>
          <w:b/>
          <w:sz w:val="32"/>
          <w:szCs w:val="32"/>
        </w:rPr>
        <w:br w:type="page"/>
      </w:r>
    </w:p>
    <w:p w:rsidR="00C133A7" w:rsidRPr="004926FC" w:rsidRDefault="00C133A7" w:rsidP="00C133A7">
      <w:pPr>
        <w:snapToGrid w:val="0"/>
        <w:spacing w:beforeLines="50" w:before="165" w:after="50"/>
        <w:jc w:val="center"/>
        <w:rPr>
          <w:rFonts w:ascii="宋体" w:hAnsi="宋体"/>
          <w:b/>
          <w:sz w:val="32"/>
          <w:szCs w:val="32"/>
        </w:rPr>
      </w:pPr>
      <w:r w:rsidRPr="004926FC">
        <w:rPr>
          <w:rFonts w:ascii="宋体" w:hAnsi="宋体" w:hint="eastAsia"/>
          <w:b/>
          <w:sz w:val="32"/>
          <w:szCs w:val="32"/>
        </w:rPr>
        <w:lastRenderedPageBreak/>
        <w:t>供应商直接控股、管理关系信息表</w:t>
      </w:r>
    </w:p>
    <w:p w:rsidR="00C133A7" w:rsidRPr="004926FC" w:rsidRDefault="00C133A7" w:rsidP="00C133A7">
      <w:pPr>
        <w:snapToGrid w:val="0"/>
        <w:spacing w:beforeLines="50" w:before="165" w:after="50"/>
        <w:jc w:val="center"/>
        <w:rPr>
          <w:rFonts w:ascii="宋体" w:hAnsi="宋体"/>
          <w:b/>
          <w:sz w:val="32"/>
          <w:szCs w:val="32"/>
        </w:rPr>
      </w:pPr>
    </w:p>
    <w:p w:rsidR="00C133A7" w:rsidRPr="004926FC" w:rsidRDefault="00C133A7" w:rsidP="00C133A7">
      <w:pPr>
        <w:snapToGrid w:val="0"/>
        <w:spacing w:beforeLines="50" w:before="165" w:after="50"/>
        <w:jc w:val="center"/>
        <w:rPr>
          <w:rFonts w:ascii="宋体" w:hAnsi="宋体"/>
          <w:b/>
          <w:sz w:val="32"/>
          <w:szCs w:val="32"/>
        </w:rPr>
      </w:pPr>
      <w:r w:rsidRPr="004926FC">
        <w:rPr>
          <w:rFonts w:ascii="宋体" w:hAnsi="宋体" w:hint="eastAsia"/>
          <w:b/>
          <w:sz w:val="32"/>
          <w:szCs w:val="32"/>
        </w:rPr>
        <w:t>供应商直接控股股东信息表</w:t>
      </w:r>
    </w:p>
    <w:p w:rsidR="00C133A7" w:rsidRPr="004926FC" w:rsidRDefault="00C133A7" w:rsidP="00C133A7">
      <w:pPr>
        <w:snapToGrid w:val="0"/>
        <w:spacing w:before="50" w:afterLines="50" w:after="165"/>
        <w:jc w:val="center"/>
        <w:rPr>
          <w:rFonts w:ascii="宋体" w:hAnsi="宋体"/>
          <w:b/>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276"/>
        <w:gridCol w:w="3969"/>
        <w:gridCol w:w="992"/>
      </w:tblGrid>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序号</w:t>
            </w:r>
          </w:p>
        </w:tc>
        <w:tc>
          <w:tcPr>
            <w:tcW w:w="2268"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直接控股股东名称</w:t>
            </w:r>
          </w:p>
        </w:tc>
        <w:tc>
          <w:tcPr>
            <w:tcW w:w="1276" w:type="dxa"/>
            <w:shd w:val="clear" w:color="auto" w:fill="auto"/>
            <w:vAlign w:val="center"/>
          </w:tcPr>
          <w:p w:rsidR="003B4B43" w:rsidRPr="004926FC" w:rsidRDefault="003B4B43" w:rsidP="00041733">
            <w:pPr>
              <w:jc w:val="center"/>
              <w:rPr>
                <w:rFonts w:ascii="宋体" w:hAnsi="宋体" w:cs="宋体"/>
                <w:b/>
                <w:bCs/>
                <w:kern w:val="0"/>
                <w:sz w:val="24"/>
              </w:rPr>
            </w:pPr>
            <w:r w:rsidRPr="004926FC">
              <w:rPr>
                <w:rFonts w:ascii="宋体" w:hAnsi="宋体" w:cs="宋体" w:hint="eastAsia"/>
                <w:b/>
                <w:bCs/>
                <w:kern w:val="0"/>
                <w:sz w:val="24"/>
              </w:rPr>
              <w:t>出资比例</w:t>
            </w:r>
          </w:p>
          <w:p w:rsidR="003B4B43" w:rsidRPr="004926FC" w:rsidRDefault="003B4B43" w:rsidP="00041733">
            <w:pPr>
              <w:spacing w:after="120"/>
              <w:jc w:val="center"/>
            </w:pPr>
            <w:r w:rsidRPr="004926FC">
              <w:rPr>
                <w:rFonts w:ascii="宋体" w:hAnsi="宋体" w:cs="宋体" w:hint="eastAsia"/>
                <w:b/>
                <w:bCs/>
              </w:rPr>
              <w:t>%</w:t>
            </w:r>
          </w:p>
        </w:tc>
        <w:tc>
          <w:tcPr>
            <w:tcW w:w="3969"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身份证号码或者统一社会信用代码</w:t>
            </w:r>
          </w:p>
        </w:tc>
        <w:tc>
          <w:tcPr>
            <w:tcW w:w="992"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备注</w:t>
            </w: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1</w:t>
            </w:r>
          </w:p>
        </w:tc>
        <w:tc>
          <w:tcPr>
            <w:tcW w:w="2268" w:type="dxa"/>
            <w:shd w:val="clear" w:color="auto" w:fill="auto"/>
          </w:tcPr>
          <w:p w:rsidR="003B4B43" w:rsidRPr="004926FC" w:rsidRDefault="003B4B43" w:rsidP="00041733">
            <w:pPr>
              <w:spacing w:after="120"/>
              <w:jc w:val="center"/>
            </w:pPr>
          </w:p>
        </w:tc>
        <w:tc>
          <w:tcPr>
            <w:tcW w:w="1276"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2</w:t>
            </w:r>
          </w:p>
        </w:tc>
        <w:tc>
          <w:tcPr>
            <w:tcW w:w="2268" w:type="dxa"/>
            <w:shd w:val="clear" w:color="auto" w:fill="auto"/>
          </w:tcPr>
          <w:p w:rsidR="003B4B43" w:rsidRPr="004926FC" w:rsidRDefault="003B4B43" w:rsidP="00041733">
            <w:pPr>
              <w:spacing w:after="120"/>
              <w:jc w:val="center"/>
            </w:pPr>
          </w:p>
        </w:tc>
        <w:tc>
          <w:tcPr>
            <w:tcW w:w="1276"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3</w:t>
            </w:r>
          </w:p>
        </w:tc>
        <w:tc>
          <w:tcPr>
            <w:tcW w:w="2268" w:type="dxa"/>
            <w:shd w:val="clear" w:color="auto" w:fill="auto"/>
          </w:tcPr>
          <w:p w:rsidR="003B4B43" w:rsidRPr="004926FC" w:rsidRDefault="003B4B43" w:rsidP="00041733">
            <w:pPr>
              <w:spacing w:after="120"/>
              <w:jc w:val="center"/>
            </w:pPr>
          </w:p>
        </w:tc>
        <w:tc>
          <w:tcPr>
            <w:tcW w:w="1276"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w:t>
            </w:r>
          </w:p>
        </w:tc>
        <w:tc>
          <w:tcPr>
            <w:tcW w:w="2268" w:type="dxa"/>
            <w:shd w:val="clear" w:color="auto" w:fill="auto"/>
          </w:tcPr>
          <w:p w:rsidR="003B4B43" w:rsidRPr="004926FC" w:rsidRDefault="003B4B43" w:rsidP="00041733">
            <w:pPr>
              <w:spacing w:after="120"/>
              <w:jc w:val="center"/>
            </w:pPr>
          </w:p>
        </w:tc>
        <w:tc>
          <w:tcPr>
            <w:tcW w:w="1276"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bl>
    <w:p w:rsidR="00C133A7" w:rsidRPr="004926FC" w:rsidRDefault="00C133A7" w:rsidP="00C133A7">
      <w:pPr>
        <w:spacing w:line="360" w:lineRule="auto"/>
        <w:contextualSpacing/>
        <w:jc w:val="left"/>
        <w:rPr>
          <w:rFonts w:ascii="宋体" w:hAnsi="宋体" w:cs="宋体"/>
          <w:sz w:val="24"/>
        </w:rPr>
      </w:pPr>
      <w:r w:rsidRPr="004926FC">
        <w:rPr>
          <w:rFonts w:ascii="宋体" w:hAnsi="宋体" w:cs="宋体" w:hint="eastAsia"/>
          <w:sz w:val="24"/>
        </w:rPr>
        <w:t>注：</w:t>
      </w:r>
    </w:p>
    <w:p w:rsidR="00C133A7" w:rsidRPr="004926FC" w:rsidRDefault="00C133A7" w:rsidP="00C133A7">
      <w:pPr>
        <w:spacing w:line="360" w:lineRule="auto"/>
        <w:ind w:firstLineChars="200" w:firstLine="480"/>
        <w:contextualSpacing/>
        <w:jc w:val="left"/>
        <w:rPr>
          <w:rFonts w:ascii="宋体" w:hAnsi="宋体" w:cs="宋体"/>
          <w:sz w:val="24"/>
        </w:rPr>
      </w:pPr>
      <w:r w:rsidRPr="004926FC">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133A7" w:rsidRPr="004926FC" w:rsidRDefault="00C133A7" w:rsidP="00C133A7">
      <w:pPr>
        <w:spacing w:line="360" w:lineRule="auto"/>
        <w:ind w:firstLineChars="200" w:firstLine="480"/>
        <w:contextualSpacing/>
        <w:jc w:val="left"/>
        <w:rPr>
          <w:rFonts w:ascii="宋体" w:hAnsi="宋体" w:cs="宋体"/>
          <w:sz w:val="24"/>
        </w:rPr>
      </w:pPr>
      <w:r w:rsidRPr="004926FC">
        <w:rPr>
          <w:rFonts w:ascii="宋体" w:hAnsi="宋体" w:cs="宋体" w:hint="eastAsia"/>
          <w:sz w:val="24"/>
        </w:rPr>
        <w:t>2.本表所指的控股关系仅限于直接控股关系，不包括间接的控股关系。公司实际控制人与公司之间的关系不属于本表所指的直接控股关系。</w:t>
      </w:r>
    </w:p>
    <w:p w:rsidR="00C133A7" w:rsidRPr="004926FC" w:rsidRDefault="00C133A7" w:rsidP="00C133A7">
      <w:pPr>
        <w:spacing w:line="360" w:lineRule="auto"/>
        <w:ind w:firstLineChars="200" w:firstLine="480"/>
        <w:contextualSpacing/>
        <w:jc w:val="left"/>
        <w:rPr>
          <w:rFonts w:ascii="宋体" w:hAnsi="宋体" w:cs="宋体"/>
          <w:sz w:val="24"/>
        </w:rPr>
      </w:pPr>
      <w:r w:rsidRPr="004926FC">
        <w:rPr>
          <w:rFonts w:ascii="宋体" w:hAnsi="宋体" w:cs="宋体" w:hint="eastAsia"/>
          <w:sz w:val="24"/>
        </w:rPr>
        <w:t>3.供应商不存在直接控股股东的，</w:t>
      </w:r>
      <w:r w:rsidRPr="004926FC">
        <w:rPr>
          <w:rFonts w:ascii="宋体" w:hAnsi="宋体" w:hint="eastAsia"/>
          <w:sz w:val="24"/>
        </w:rPr>
        <w:t>则在“直接控股股东名称”填“无”</w:t>
      </w:r>
      <w:r w:rsidRPr="004926FC">
        <w:rPr>
          <w:rFonts w:ascii="宋体" w:hAnsi="宋体" w:cs="宋体" w:hint="eastAsia"/>
          <w:sz w:val="24"/>
        </w:rPr>
        <w:t>。</w:t>
      </w:r>
    </w:p>
    <w:p w:rsidR="00C133A7" w:rsidRPr="004926FC" w:rsidRDefault="00C133A7" w:rsidP="00C133A7">
      <w:pPr>
        <w:spacing w:line="360" w:lineRule="auto"/>
        <w:ind w:right="480"/>
        <w:contextualSpacing/>
        <w:jc w:val="center"/>
        <w:rPr>
          <w:rFonts w:ascii="宋体" w:hAnsi="宋体" w:cs="宋体"/>
          <w:sz w:val="24"/>
          <w:u w:val="single"/>
        </w:rPr>
      </w:pPr>
      <w:r w:rsidRPr="004926FC">
        <w:rPr>
          <w:rFonts w:ascii="宋体" w:hAnsi="宋体" w:cs="宋体" w:hint="eastAsia"/>
          <w:sz w:val="24"/>
        </w:rPr>
        <w:t xml:space="preserve"> </w:t>
      </w:r>
      <w:r w:rsidRPr="004926FC">
        <w:rPr>
          <w:rFonts w:ascii="宋体" w:hAnsi="宋体" w:cs="宋体"/>
          <w:sz w:val="24"/>
        </w:rPr>
        <w:t xml:space="preserve">       </w:t>
      </w:r>
      <w:r w:rsidRPr="004926FC">
        <w:rPr>
          <w:rFonts w:ascii="宋体" w:hAnsi="宋体" w:cs="宋体" w:hint="eastAsia"/>
          <w:sz w:val="24"/>
          <w:u w:val="single"/>
        </w:rPr>
        <w:t xml:space="preserve"> </w:t>
      </w:r>
      <w:r w:rsidRPr="004926FC">
        <w:rPr>
          <w:rFonts w:ascii="宋体" w:hAnsi="宋体" w:cs="宋体"/>
          <w:sz w:val="24"/>
          <w:u w:val="single"/>
        </w:rPr>
        <w:t xml:space="preserve">                   </w:t>
      </w:r>
    </w:p>
    <w:p w:rsidR="00C133A7" w:rsidRPr="004926FC" w:rsidRDefault="00C133A7" w:rsidP="00C133A7">
      <w:pPr>
        <w:spacing w:line="360" w:lineRule="auto"/>
        <w:ind w:right="480" w:firstLineChars="1250" w:firstLine="3000"/>
        <w:contextualSpacing/>
        <w:rPr>
          <w:rFonts w:ascii="宋体" w:hAnsi="宋体" w:cs="宋体"/>
          <w:sz w:val="24"/>
        </w:rPr>
      </w:pPr>
    </w:p>
    <w:p w:rsidR="00C133A7" w:rsidRPr="004926FC" w:rsidRDefault="00C133A7" w:rsidP="00C133A7">
      <w:pPr>
        <w:spacing w:line="360" w:lineRule="auto"/>
        <w:ind w:right="480" w:firstLineChars="1250" w:firstLine="3000"/>
        <w:contextualSpacing/>
        <w:rPr>
          <w:rFonts w:ascii="宋体" w:hAnsi="宋体" w:cs="宋体"/>
          <w:sz w:val="24"/>
          <w:u w:val="single"/>
        </w:rPr>
      </w:pPr>
      <w:r w:rsidRPr="004926FC">
        <w:rPr>
          <w:rFonts w:ascii="宋体" w:hAnsi="宋体" w:cs="宋体" w:hint="eastAsia"/>
          <w:sz w:val="24"/>
        </w:rPr>
        <w:t>供应商</w:t>
      </w:r>
      <w:r w:rsidRPr="004926FC">
        <w:rPr>
          <w:rFonts w:ascii="宋体" w:hAnsi="宋体" w:hint="eastAsia"/>
          <w:sz w:val="24"/>
        </w:rPr>
        <w:t>（电子签章）</w:t>
      </w:r>
      <w:r w:rsidRPr="004926FC">
        <w:rPr>
          <w:rFonts w:ascii="宋体" w:hAnsi="宋体" w:cs="宋体" w:hint="eastAsia"/>
          <w:sz w:val="24"/>
        </w:rPr>
        <w:t xml:space="preserve">： </w:t>
      </w:r>
      <w:r w:rsidRPr="004926FC">
        <w:rPr>
          <w:rFonts w:ascii="宋体" w:hAnsi="宋体" w:cs="宋体" w:hint="eastAsia"/>
          <w:sz w:val="24"/>
          <w:u w:val="single"/>
        </w:rPr>
        <w:t xml:space="preserve">                              </w:t>
      </w:r>
    </w:p>
    <w:p w:rsidR="00C133A7" w:rsidRPr="004926FC" w:rsidRDefault="00C133A7" w:rsidP="00C133A7">
      <w:pPr>
        <w:spacing w:line="360" w:lineRule="auto"/>
        <w:ind w:right="480" w:firstLineChars="1950" w:firstLine="4680"/>
        <w:contextualSpacing/>
        <w:rPr>
          <w:rFonts w:ascii="宋体" w:hAnsi="宋体" w:cs="宋体"/>
          <w:sz w:val="28"/>
          <w:szCs w:val="28"/>
        </w:rPr>
      </w:pPr>
      <w:r w:rsidRPr="004926FC">
        <w:rPr>
          <w:rFonts w:ascii="宋体" w:hAnsi="宋体" w:cs="宋体" w:hint="eastAsia"/>
          <w:sz w:val="24"/>
        </w:rPr>
        <w:t>日 期：    年    月    日</w:t>
      </w:r>
    </w:p>
    <w:p w:rsidR="00C133A7" w:rsidRPr="004926FC" w:rsidRDefault="00C133A7" w:rsidP="00C133A7">
      <w:pPr>
        <w:snapToGrid w:val="0"/>
        <w:jc w:val="center"/>
        <w:rPr>
          <w:rFonts w:ascii="宋体" w:hAnsi="宋体"/>
          <w:b/>
          <w:sz w:val="28"/>
          <w:szCs w:val="28"/>
        </w:rPr>
      </w:pPr>
      <w:r w:rsidRPr="004926FC">
        <w:rPr>
          <w:rFonts w:ascii="宋体" w:hAnsi="宋体"/>
          <w:b/>
          <w:sz w:val="28"/>
          <w:szCs w:val="28"/>
        </w:rPr>
        <w:br w:type="page"/>
      </w:r>
    </w:p>
    <w:p w:rsidR="00C133A7" w:rsidRPr="004926FC" w:rsidRDefault="00C133A7" w:rsidP="00C133A7">
      <w:pPr>
        <w:snapToGrid w:val="0"/>
        <w:jc w:val="center"/>
        <w:rPr>
          <w:rFonts w:ascii="宋体" w:hAnsi="宋体"/>
          <w:b/>
          <w:sz w:val="32"/>
          <w:szCs w:val="32"/>
        </w:rPr>
      </w:pPr>
      <w:r w:rsidRPr="004926FC">
        <w:rPr>
          <w:rFonts w:ascii="宋体" w:hAnsi="宋体" w:hint="eastAsia"/>
          <w:b/>
          <w:sz w:val="32"/>
          <w:szCs w:val="32"/>
        </w:rPr>
        <w:lastRenderedPageBreak/>
        <w:t>供应商直接管理关系信息表</w:t>
      </w:r>
    </w:p>
    <w:p w:rsidR="00C133A7" w:rsidRPr="004926FC" w:rsidRDefault="00C133A7" w:rsidP="00C133A7">
      <w:pPr>
        <w:snapToGrid w:val="0"/>
        <w:jc w:val="center"/>
        <w:rPr>
          <w:rFonts w:ascii="宋体" w:hAnsi="宋体"/>
          <w:b/>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969"/>
        <w:gridCol w:w="992"/>
      </w:tblGrid>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序号</w:t>
            </w:r>
          </w:p>
        </w:tc>
        <w:tc>
          <w:tcPr>
            <w:tcW w:w="3544"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直接管理关系单位名称</w:t>
            </w:r>
          </w:p>
        </w:tc>
        <w:tc>
          <w:tcPr>
            <w:tcW w:w="3969"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统一社会信用代码</w:t>
            </w:r>
          </w:p>
        </w:tc>
        <w:tc>
          <w:tcPr>
            <w:tcW w:w="992" w:type="dxa"/>
            <w:shd w:val="clear" w:color="auto" w:fill="auto"/>
            <w:vAlign w:val="center"/>
          </w:tcPr>
          <w:p w:rsidR="003B4B43" w:rsidRPr="004926FC" w:rsidRDefault="003B4B43" w:rsidP="00041733">
            <w:pPr>
              <w:spacing w:line="360" w:lineRule="auto"/>
              <w:jc w:val="center"/>
              <w:rPr>
                <w:rFonts w:ascii="宋体" w:hAnsi="宋体" w:cs="宋体"/>
                <w:b/>
                <w:bCs/>
                <w:kern w:val="0"/>
                <w:sz w:val="24"/>
              </w:rPr>
            </w:pPr>
            <w:r w:rsidRPr="004926FC">
              <w:rPr>
                <w:rFonts w:ascii="宋体" w:hAnsi="宋体" w:cs="宋体" w:hint="eastAsia"/>
                <w:b/>
                <w:bCs/>
                <w:kern w:val="0"/>
                <w:sz w:val="24"/>
              </w:rPr>
              <w:t>备注</w:t>
            </w: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1</w:t>
            </w:r>
          </w:p>
        </w:tc>
        <w:tc>
          <w:tcPr>
            <w:tcW w:w="3544"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2</w:t>
            </w:r>
          </w:p>
        </w:tc>
        <w:tc>
          <w:tcPr>
            <w:tcW w:w="3544"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3</w:t>
            </w:r>
          </w:p>
        </w:tc>
        <w:tc>
          <w:tcPr>
            <w:tcW w:w="3544"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r w:rsidR="004926FC" w:rsidRPr="004926FC" w:rsidTr="00041733">
        <w:trPr>
          <w:trHeight w:val="680"/>
        </w:trPr>
        <w:tc>
          <w:tcPr>
            <w:tcW w:w="817" w:type="dxa"/>
            <w:shd w:val="clear" w:color="auto" w:fill="auto"/>
            <w:vAlign w:val="center"/>
          </w:tcPr>
          <w:p w:rsidR="003B4B43" w:rsidRPr="004926FC" w:rsidRDefault="003B4B43" w:rsidP="00041733">
            <w:pPr>
              <w:spacing w:line="360" w:lineRule="auto"/>
              <w:jc w:val="center"/>
              <w:rPr>
                <w:rFonts w:ascii="宋体" w:hAnsi="宋体" w:cs="宋体"/>
                <w:kern w:val="0"/>
                <w:sz w:val="24"/>
              </w:rPr>
            </w:pPr>
            <w:r w:rsidRPr="004926FC">
              <w:rPr>
                <w:rFonts w:ascii="宋体" w:hAnsi="宋体" w:cs="宋体" w:hint="eastAsia"/>
                <w:kern w:val="0"/>
                <w:sz w:val="24"/>
              </w:rPr>
              <w:t>……</w:t>
            </w:r>
          </w:p>
        </w:tc>
        <w:tc>
          <w:tcPr>
            <w:tcW w:w="3544" w:type="dxa"/>
            <w:shd w:val="clear" w:color="auto" w:fill="auto"/>
          </w:tcPr>
          <w:p w:rsidR="003B4B43" w:rsidRPr="004926FC" w:rsidRDefault="003B4B43" w:rsidP="00041733">
            <w:pPr>
              <w:spacing w:after="120"/>
              <w:jc w:val="center"/>
            </w:pPr>
          </w:p>
        </w:tc>
        <w:tc>
          <w:tcPr>
            <w:tcW w:w="3969" w:type="dxa"/>
            <w:shd w:val="clear" w:color="auto" w:fill="auto"/>
          </w:tcPr>
          <w:p w:rsidR="003B4B43" w:rsidRPr="004926FC" w:rsidRDefault="003B4B43" w:rsidP="00041733">
            <w:pPr>
              <w:spacing w:after="120"/>
              <w:jc w:val="center"/>
            </w:pPr>
          </w:p>
        </w:tc>
        <w:tc>
          <w:tcPr>
            <w:tcW w:w="992" w:type="dxa"/>
            <w:shd w:val="clear" w:color="auto" w:fill="auto"/>
          </w:tcPr>
          <w:p w:rsidR="003B4B43" w:rsidRPr="004926FC" w:rsidRDefault="003B4B43" w:rsidP="00041733">
            <w:pPr>
              <w:spacing w:after="120"/>
              <w:jc w:val="center"/>
            </w:pPr>
          </w:p>
        </w:tc>
      </w:tr>
    </w:tbl>
    <w:p w:rsidR="00C133A7" w:rsidRPr="004926FC" w:rsidRDefault="00C133A7" w:rsidP="00C133A7">
      <w:pPr>
        <w:spacing w:line="360" w:lineRule="auto"/>
        <w:contextualSpacing/>
        <w:jc w:val="left"/>
        <w:rPr>
          <w:rFonts w:ascii="宋体" w:hAnsi="宋体"/>
          <w:sz w:val="24"/>
        </w:rPr>
      </w:pPr>
      <w:r w:rsidRPr="004926FC">
        <w:rPr>
          <w:rFonts w:ascii="宋体" w:hAnsi="宋体" w:hint="eastAsia"/>
          <w:sz w:val="24"/>
        </w:rPr>
        <w:t>注：</w:t>
      </w:r>
    </w:p>
    <w:p w:rsidR="00C133A7" w:rsidRPr="004926FC" w:rsidRDefault="00C133A7" w:rsidP="00C133A7">
      <w:pPr>
        <w:spacing w:line="360" w:lineRule="auto"/>
        <w:ind w:firstLineChars="200" w:firstLine="480"/>
        <w:contextualSpacing/>
        <w:jc w:val="left"/>
        <w:rPr>
          <w:rFonts w:ascii="宋体" w:hAnsi="宋体"/>
          <w:sz w:val="24"/>
        </w:rPr>
      </w:pPr>
      <w:r w:rsidRPr="004926FC">
        <w:rPr>
          <w:rFonts w:ascii="宋体" w:hAnsi="宋体" w:hint="eastAsia"/>
          <w:sz w:val="24"/>
        </w:rPr>
        <w:t>1.管理关系：是指不具有出资持股关系的其他单位之间存在的管理与被管理关系，如一些上下级关系的事业单位和团体组织。</w:t>
      </w:r>
    </w:p>
    <w:p w:rsidR="00C133A7" w:rsidRPr="004926FC" w:rsidRDefault="00C133A7" w:rsidP="00C133A7">
      <w:pPr>
        <w:spacing w:line="360" w:lineRule="auto"/>
        <w:ind w:firstLineChars="200" w:firstLine="480"/>
        <w:contextualSpacing/>
        <w:jc w:val="left"/>
        <w:rPr>
          <w:rFonts w:ascii="宋体" w:hAnsi="宋体"/>
          <w:sz w:val="24"/>
        </w:rPr>
      </w:pPr>
      <w:r w:rsidRPr="004926FC">
        <w:rPr>
          <w:rFonts w:ascii="宋体" w:hAnsi="宋体" w:hint="eastAsia"/>
          <w:sz w:val="24"/>
        </w:rPr>
        <w:t>2.</w:t>
      </w:r>
      <w:r w:rsidRPr="004926FC">
        <w:rPr>
          <w:rFonts w:ascii="宋体" w:hAnsi="宋体" w:hint="eastAsia"/>
          <w:spacing w:val="-6"/>
          <w:sz w:val="24"/>
        </w:rPr>
        <w:t>本表所指的管理关系仅限于直接管理关系，不包括间接的管理关系。</w:t>
      </w:r>
    </w:p>
    <w:p w:rsidR="00C133A7" w:rsidRPr="004926FC" w:rsidRDefault="00C133A7" w:rsidP="00C133A7">
      <w:pPr>
        <w:rPr>
          <w:rFonts w:ascii="Tahoma" w:hAnsi="Tahoma" w:cs="Tahoma"/>
          <w:kern w:val="0"/>
          <w:sz w:val="18"/>
        </w:rPr>
      </w:pPr>
      <w:r w:rsidRPr="004926FC">
        <w:rPr>
          <w:rFonts w:ascii="宋体" w:hAnsi="宋体" w:hint="eastAsia"/>
          <w:sz w:val="24"/>
        </w:rPr>
        <w:t>3.供应商不存在直接管理关系的，则在“直接管理关系单位名称”填“无”。</w:t>
      </w: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rPr>
          <w:rFonts w:ascii="Tahoma" w:hAnsi="Tahoma" w:cs="Tahoma"/>
          <w:kern w:val="0"/>
          <w:sz w:val="18"/>
        </w:rPr>
      </w:pPr>
    </w:p>
    <w:p w:rsidR="00C133A7" w:rsidRPr="004926FC" w:rsidRDefault="00C133A7" w:rsidP="00C133A7">
      <w:pPr>
        <w:spacing w:line="360" w:lineRule="auto"/>
        <w:ind w:right="480"/>
        <w:contextualSpacing/>
        <w:rPr>
          <w:rFonts w:ascii="宋体" w:hAnsi="宋体"/>
          <w:sz w:val="24"/>
          <w:u w:val="single"/>
        </w:rPr>
      </w:pPr>
    </w:p>
    <w:p w:rsidR="00C133A7" w:rsidRPr="004926FC" w:rsidRDefault="00C133A7" w:rsidP="00C133A7">
      <w:pPr>
        <w:spacing w:line="360" w:lineRule="auto"/>
        <w:ind w:right="480" w:firstLineChars="1400" w:firstLine="3360"/>
        <w:contextualSpacing/>
        <w:rPr>
          <w:rFonts w:ascii="宋体" w:hAnsi="宋体"/>
          <w:sz w:val="24"/>
        </w:rPr>
      </w:pPr>
      <w:r w:rsidRPr="004926FC">
        <w:rPr>
          <w:rFonts w:ascii="宋体" w:hAnsi="宋体" w:hint="eastAsia"/>
          <w:sz w:val="24"/>
        </w:rPr>
        <w:t>供应商（电子签章）：</w:t>
      </w:r>
      <w:r w:rsidRPr="004926FC">
        <w:rPr>
          <w:rFonts w:ascii="宋体" w:hAnsi="宋体" w:hint="eastAsia"/>
          <w:sz w:val="24"/>
          <w:u w:val="single"/>
        </w:rPr>
        <w:t xml:space="preserve">                </w:t>
      </w:r>
    </w:p>
    <w:p w:rsidR="00C133A7" w:rsidRPr="004926FC" w:rsidRDefault="00C133A7" w:rsidP="00C133A7">
      <w:pPr>
        <w:pStyle w:val="ab"/>
        <w:spacing w:line="500" w:lineRule="exact"/>
        <w:ind w:leftChars="350" w:left="735"/>
        <w:rPr>
          <w:rFonts w:hint="default"/>
        </w:rPr>
      </w:pPr>
      <w:r w:rsidRPr="004926FC">
        <w:rPr>
          <w:rFonts w:hAnsi="宋体"/>
          <w:sz w:val="24"/>
        </w:rPr>
        <w:t xml:space="preserve">                                    </w:t>
      </w:r>
      <w:r w:rsidRPr="004926FC">
        <w:rPr>
          <w:rFonts w:hAnsi="宋体" w:cs="宋体"/>
          <w:sz w:val="24"/>
        </w:rPr>
        <w:t>日 期：    年    月    日</w:t>
      </w:r>
    </w:p>
    <w:p w:rsidR="000075A5" w:rsidRPr="004926FC" w:rsidRDefault="000075A5" w:rsidP="000075A5">
      <w:pPr>
        <w:pStyle w:val="ab"/>
        <w:jc w:val="center"/>
        <w:rPr>
          <w:rFonts w:hint="default"/>
        </w:rPr>
      </w:pPr>
    </w:p>
    <w:p w:rsidR="000075A5" w:rsidRPr="004926FC" w:rsidRDefault="000075A5" w:rsidP="000075A5">
      <w:pPr>
        <w:pStyle w:val="ab"/>
        <w:jc w:val="center"/>
        <w:rPr>
          <w:rFonts w:hint="default"/>
        </w:rPr>
      </w:pPr>
    </w:p>
    <w:p w:rsidR="000075A5" w:rsidRPr="004926FC" w:rsidRDefault="000075A5" w:rsidP="000075A5">
      <w:pPr>
        <w:pStyle w:val="ab"/>
        <w:rPr>
          <w:rFonts w:hint="default"/>
        </w:rPr>
      </w:pPr>
    </w:p>
    <w:p w:rsidR="000075A5" w:rsidRPr="004926FC" w:rsidRDefault="00797541" w:rsidP="000075A5">
      <w:pPr>
        <w:pStyle w:val="a0"/>
        <w:rPr>
          <w:rFonts w:ascii="Tahoma" w:hAnsi="Tahoma" w:cs="Tahoma"/>
          <w:kern w:val="0"/>
        </w:rPr>
      </w:pPr>
      <w:r w:rsidRPr="004926FC">
        <w:rPr>
          <w:b/>
          <w:bCs/>
          <w:sz w:val="28"/>
        </w:rPr>
        <w:br w:type="page"/>
      </w:r>
      <w:r w:rsidR="000075A5" w:rsidRPr="004926FC">
        <w:rPr>
          <w:rFonts w:hint="eastAsia"/>
          <w:sz w:val="32"/>
        </w:rPr>
        <w:lastRenderedPageBreak/>
        <w:t>封面格式</w:t>
      </w:r>
    </w:p>
    <w:p w:rsidR="000075A5" w:rsidRPr="004926FC" w:rsidRDefault="000075A5" w:rsidP="000075A5">
      <w:pPr>
        <w:pStyle w:val="ab"/>
        <w:spacing w:line="440" w:lineRule="exact"/>
        <w:jc w:val="center"/>
        <w:rPr>
          <w:rFonts w:ascii="华文新魏" w:eastAsia="华文新魏" w:hint="default"/>
          <w:b/>
          <w:bCs/>
          <w:sz w:val="36"/>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pStyle w:val="ab"/>
        <w:jc w:val="center"/>
        <w:rPr>
          <w:rFonts w:ascii="华文新魏" w:eastAsia="华文新魏" w:hint="default"/>
          <w:b/>
          <w:bCs/>
          <w:sz w:val="36"/>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jc w:val="center"/>
        <w:rPr>
          <w:rFonts w:hint="default"/>
          <w:sz w:val="72"/>
        </w:rPr>
      </w:pPr>
      <w:r w:rsidRPr="004926FC">
        <w:rPr>
          <w:sz w:val="72"/>
        </w:rPr>
        <w:t>报价</w:t>
      </w:r>
      <w:r w:rsidR="00B73E9F" w:rsidRPr="004926FC">
        <w:rPr>
          <w:sz w:val="72"/>
        </w:rPr>
        <w:t>文件</w:t>
      </w: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ind w:firstLineChars="850" w:firstLine="1785"/>
        <w:rPr>
          <w:rFonts w:hint="default"/>
        </w:rPr>
      </w:pPr>
    </w:p>
    <w:p w:rsidR="000075A5" w:rsidRPr="004926FC" w:rsidRDefault="000075A5" w:rsidP="000075A5">
      <w:pPr>
        <w:pStyle w:val="ab"/>
        <w:ind w:firstLineChars="795" w:firstLine="2554"/>
        <w:rPr>
          <w:rFonts w:hint="default"/>
          <w:b/>
          <w:bCs/>
          <w:sz w:val="28"/>
          <w:u w:val="single"/>
        </w:rPr>
      </w:pPr>
      <w:r w:rsidRPr="004926FC">
        <w:rPr>
          <w:b/>
          <w:sz w:val="32"/>
          <w:szCs w:val="32"/>
        </w:rPr>
        <w:t>项目名称：</w:t>
      </w:r>
      <w:r w:rsidRPr="004926FC">
        <w:rPr>
          <w:b/>
          <w:bCs/>
          <w:sz w:val="28"/>
          <w:u w:val="single"/>
        </w:rPr>
        <w:t xml:space="preserve">  </w:t>
      </w:r>
    </w:p>
    <w:p w:rsidR="00A66331" w:rsidRPr="004926FC" w:rsidRDefault="000075A5" w:rsidP="000075A5">
      <w:pPr>
        <w:pStyle w:val="ab"/>
        <w:ind w:firstLineChars="795" w:firstLine="2554"/>
        <w:rPr>
          <w:rFonts w:hint="default"/>
          <w:b/>
          <w:bCs/>
          <w:sz w:val="28"/>
          <w:u w:val="single"/>
        </w:rPr>
      </w:pPr>
      <w:r w:rsidRPr="004926FC">
        <w:rPr>
          <w:b/>
          <w:sz w:val="32"/>
          <w:szCs w:val="32"/>
        </w:rPr>
        <w:t>项目编号:</w:t>
      </w:r>
    </w:p>
    <w:p w:rsidR="000075A5" w:rsidRPr="004926FC" w:rsidRDefault="00A66331" w:rsidP="00A66331">
      <w:pPr>
        <w:pStyle w:val="ab"/>
        <w:ind w:firstLineChars="795" w:firstLine="2554"/>
        <w:rPr>
          <w:rFonts w:hint="default"/>
          <w:b/>
          <w:sz w:val="32"/>
          <w:szCs w:val="32"/>
        </w:rPr>
      </w:pPr>
      <w:r w:rsidRPr="004926FC">
        <w:rPr>
          <w:b/>
          <w:sz w:val="32"/>
          <w:szCs w:val="32"/>
        </w:rPr>
        <w:t>所竞分标：</w:t>
      </w:r>
      <w:r w:rsidR="000075A5" w:rsidRPr="004926FC">
        <w:rPr>
          <w:b/>
          <w:bCs/>
          <w:sz w:val="28"/>
          <w:u w:val="single"/>
        </w:rPr>
        <w:t xml:space="preserve"> </w:t>
      </w: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rPr>
          <w:rFonts w:hint="default"/>
        </w:rPr>
      </w:pPr>
    </w:p>
    <w:p w:rsidR="000075A5" w:rsidRPr="004926FC" w:rsidRDefault="000075A5" w:rsidP="000075A5">
      <w:pPr>
        <w:pStyle w:val="ab"/>
        <w:spacing w:line="500" w:lineRule="exact"/>
        <w:ind w:leftChars="600" w:left="1260"/>
        <w:rPr>
          <w:rFonts w:hint="default"/>
          <w:b/>
          <w:bCs/>
          <w:sz w:val="28"/>
        </w:rPr>
      </w:pPr>
      <w:r w:rsidRPr="004926FC">
        <w:rPr>
          <w:b/>
          <w:bCs/>
          <w:sz w:val="28"/>
        </w:rPr>
        <w:t xml:space="preserve">供应商： </w:t>
      </w:r>
      <w:r w:rsidRPr="004926FC">
        <w:rPr>
          <w:b/>
          <w:bCs/>
          <w:sz w:val="28"/>
          <w:u w:val="single"/>
        </w:rPr>
        <w:t xml:space="preserve">                               </w:t>
      </w:r>
    </w:p>
    <w:p w:rsidR="000075A5" w:rsidRPr="004926FC" w:rsidRDefault="000075A5" w:rsidP="000075A5">
      <w:pPr>
        <w:pStyle w:val="ab"/>
        <w:spacing w:line="500" w:lineRule="exact"/>
        <w:ind w:leftChars="600" w:left="1260"/>
        <w:rPr>
          <w:rFonts w:hint="default"/>
          <w:b/>
          <w:bCs/>
          <w:sz w:val="28"/>
        </w:rPr>
      </w:pPr>
      <w:r w:rsidRPr="004926FC">
        <w:rPr>
          <w:b/>
          <w:bCs/>
          <w:sz w:val="28"/>
        </w:rPr>
        <w:t>地 址：</w:t>
      </w:r>
      <w:r w:rsidRPr="004926FC">
        <w:rPr>
          <w:b/>
          <w:bCs/>
          <w:sz w:val="28"/>
          <w:u w:val="single"/>
        </w:rPr>
        <w:t xml:space="preserve">                                </w:t>
      </w:r>
    </w:p>
    <w:p w:rsidR="000075A5" w:rsidRPr="004926FC" w:rsidRDefault="000075A5" w:rsidP="000075A5">
      <w:pPr>
        <w:pStyle w:val="ab"/>
        <w:spacing w:line="500" w:lineRule="exact"/>
        <w:ind w:leftChars="600" w:left="1260"/>
        <w:rPr>
          <w:rFonts w:hint="default"/>
          <w:b/>
          <w:bCs/>
          <w:sz w:val="28"/>
        </w:rPr>
      </w:pPr>
      <w:r w:rsidRPr="004926FC">
        <w:rPr>
          <w:b/>
          <w:bCs/>
          <w:sz w:val="28"/>
        </w:rPr>
        <w:t>联系人：</w:t>
      </w:r>
      <w:r w:rsidRPr="004926FC">
        <w:rPr>
          <w:b/>
          <w:bCs/>
          <w:sz w:val="28"/>
          <w:u w:val="single"/>
        </w:rPr>
        <w:t xml:space="preserve">                               </w:t>
      </w:r>
    </w:p>
    <w:p w:rsidR="000075A5" w:rsidRPr="004926FC" w:rsidRDefault="000075A5" w:rsidP="000075A5">
      <w:pPr>
        <w:pStyle w:val="ab"/>
        <w:spacing w:line="500" w:lineRule="exact"/>
        <w:ind w:leftChars="600" w:left="1260"/>
        <w:rPr>
          <w:rFonts w:hint="default"/>
          <w:b/>
          <w:bCs/>
          <w:sz w:val="28"/>
          <w:u w:val="single"/>
        </w:rPr>
      </w:pPr>
      <w:r w:rsidRPr="004926FC">
        <w:rPr>
          <w:b/>
          <w:bCs/>
          <w:sz w:val="28"/>
        </w:rPr>
        <w:t>联系电话：</w:t>
      </w:r>
      <w:r w:rsidRPr="004926FC">
        <w:rPr>
          <w:b/>
          <w:bCs/>
          <w:sz w:val="28"/>
          <w:u w:val="single"/>
        </w:rPr>
        <w:t xml:space="preserve">                             </w:t>
      </w:r>
    </w:p>
    <w:p w:rsidR="00797541" w:rsidRPr="004926FC" w:rsidRDefault="00797541">
      <w:pPr>
        <w:pStyle w:val="ab"/>
        <w:jc w:val="center"/>
        <w:rPr>
          <w:rFonts w:ascii="隶书" w:eastAsia="隶书" w:hint="default"/>
          <w:sz w:val="44"/>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rPr>
          <w:rFonts w:ascii="Tahoma" w:hAnsi="Tahoma" w:cs="Tahoma"/>
          <w:kern w:val="0"/>
          <w:sz w:val="18"/>
        </w:rPr>
      </w:pPr>
    </w:p>
    <w:p w:rsidR="000075A5" w:rsidRPr="004926FC" w:rsidRDefault="000075A5" w:rsidP="000075A5">
      <w:pPr>
        <w:pStyle w:val="a0"/>
        <w:rPr>
          <w:rFonts w:ascii="Tahoma" w:hAnsi="Tahoma" w:cs="Tahoma"/>
          <w:kern w:val="0"/>
        </w:rPr>
      </w:pPr>
    </w:p>
    <w:p w:rsidR="000075A5" w:rsidRPr="004926FC" w:rsidRDefault="000075A5" w:rsidP="000075A5">
      <w:pPr>
        <w:rPr>
          <w:rFonts w:ascii="Tahoma" w:hAnsi="Tahoma" w:cs="Tahoma"/>
          <w:kern w:val="0"/>
          <w:sz w:val="18"/>
        </w:rPr>
      </w:pPr>
    </w:p>
    <w:p w:rsidR="00A66331" w:rsidRPr="004926FC" w:rsidRDefault="00A66331" w:rsidP="00A66331">
      <w:pPr>
        <w:pStyle w:val="a0"/>
        <w:rPr>
          <w:rFonts w:ascii="Tahoma" w:hAnsi="Tahoma" w:cs="Tahoma"/>
          <w:kern w:val="0"/>
        </w:rPr>
      </w:pPr>
    </w:p>
    <w:p w:rsidR="00797541" w:rsidRPr="004926FC" w:rsidRDefault="00797541">
      <w:pPr>
        <w:pStyle w:val="ab"/>
        <w:jc w:val="center"/>
        <w:rPr>
          <w:rFonts w:ascii="隶书" w:eastAsia="隶书" w:hint="default"/>
          <w:sz w:val="44"/>
        </w:rPr>
      </w:pPr>
      <w:r w:rsidRPr="004926FC">
        <w:rPr>
          <w:rFonts w:ascii="隶书" w:eastAsia="隶书"/>
          <w:sz w:val="44"/>
        </w:rPr>
        <w:lastRenderedPageBreak/>
        <w:t>目     录</w:t>
      </w:r>
    </w:p>
    <w:p w:rsidR="00797541" w:rsidRPr="004926FC" w:rsidRDefault="00797541">
      <w:pPr>
        <w:pStyle w:val="ab"/>
        <w:jc w:val="center"/>
        <w:rPr>
          <w:rFonts w:ascii="隶书" w:eastAsia="隶书" w:hint="default"/>
        </w:rPr>
      </w:pPr>
    </w:p>
    <w:p w:rsidR="00797541" w:rsidRPr="004926FC" w:rsidRDefault="00797541">
      <w:pPr>
        <w:pStyle w:val="ab"/>
        <w:rPr>
          <w:rFonts w:ascii="隶书" w:eastAsia="隶书" w:hint="default"/>
          <w:sz w:val="32"/>
        </w:rPr>
      </w:pPr>
      <w:r w:rsidRPr="004926FC">
        <w:rPr>
          <w:rFonts w:ascii="隶书" w:eastAsia="隶书"/>
        </w:rPr>
        <w:t xml:space="preserve">  </w:t>
      </w:r>
    </w:p>
    <w:p w:rsidR="00797541" w:rsidRPr="004926FC" w:rsidRDefault="00B73E9F">
      <w:pPr>
        <w:pStyle w:val="ab"/>
        <w:ind w:firstLine="735"/>
        <w:rPr>
          <w:rFonts w:ascii="隶书" w:eastAsia="隶书" w:hint="default"/>
          <w:sz w:val="44"/>
        </w:rPr>
      </w:pPr>
      <w:r w:rsidRPr="004926FC">
        <w:rPr>
          <w:rFonts w:hAnsi="宋体"/>
          <w:sz w:val="32"/>
          <w:szCs w:val="32"/>
        </w:rPr>
        <w:t>根据采购文件规定及供应商提供的材料自行编写目录（部分格式后附）。</w:t>
      </w: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pPr>
        <w:pStyle w:val="ab"/>
        <w:rPr>
          <w:rFonts w:hint="default"/>
          <w:b/>
          <w:sz w:val="32"/>
        </w:rPr>
      </w:pPr>
    </w:p>
    <w:p w:rsidR="00797541" w:rsidRPr="004926FC" w:rsidRDefault="00797541" w:rsidP="007C25E8">
      <w:pPr>
        <w:pStyle w:val="1"/>
        <w:spacing w:line="240" w:lineRule="auto"/>
        <w:jc w:val="center"/>
        <w:rPr>
          <w:b w:val="0"/>
          <w:bCs w:val="0"/>
          <w:sz w:val="30"/>
        </w:rPr>
      </w:pPr>
      <w:r w:rsidRPr="004926FC">
        <w:rPr>
          <w:b w:val="0"/>
          <w:sz w:val="32"/>
        </w:rPr>
        <w:br w:type="page"/>
      </w:r>
      <w:bookmarkStart w:id="63" w:name="_Toc140135298"/>
      <w:r w:rsidRPr="004926FC">
        <w:rPr>
          <w:rFonts w:hint="eastAsia"/>
          <w:sz w:val="32"/>
        </w:rPr>
        <w:lastRenderedPageBreak/>
        <w:t>报价函</w:t>
      </w:r>
      <w:bookmarkEnd w:id="63"/>
    </w:p>
    <w:p w:rsidR="006C53E5" w:rsidRPr="004926FC" w:rsidRDefault="006C53E5" w:rsidP="006C53E5">
      <w:pPr>
        <w:wordWrap w:val="0"/>
        <w:spacing w:line="360" w:lineRule="auto"/>
        <w:rPr>
          <w:rFonts w:ascii="宋体" w:hAnsi="宋体" w:cs="宋体"/>
          <w:sz w:val="24"/>
        </w:rPr>
      </w:pPr>
      <w:r w:rsidRPr="004926FC">
        <w:rPr>
          <w:rFonts w:ascii="宋体" w:hAnsi="宋体" w:cs="宋体" w:hint="eastAsia"/>
          <w:sz w:val="24"/>
        </w:rPr>
        <w:t>致：</w:t>
      </w:r>
      <w:r w:rsidRPr="004926FC">
        <w:rPr>
          <w:rFonts w:ascii="宋体" w:hAnsi="宋体" w:cs="宋体" w:hint="eastAsia"/>
          <w:sz w:val="24"/>
          <w:u w:val="single"/>
        </w:rPr>
        <w:t>（采购人名称）</w:t>
      </w:r>
      <w:r w:rsidRPr="004926FC">
        <w:rPr>
          <w:rFonts w:ascii="宋体" w:hAnsi="宋体" w:cs="宋体" w:hint="eastAsia"/>
          <w:sz w:val="24"/>
        </w:rPr>
        <w:t>：</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u w:val="single"/>
        </w:rPr>
        <w:t>（供应商名称）</w:t>
      </w:r>
      <w:r w:rsidRPr="004926FC">
        <w:rPr>
          <w:rFonts w:ascii="宋体" w:hAnsi="宋体" w:cs="宋体" w:hint="eastAsia"/>
          <w:sz w:val="24"/>
        </w:rPr>
        <w:t>系中华人民共和国合法供应商，经营地址</w:t>
      </w:r>
      <w:r w:rsidRPr="004926FC">
        <w:rPr>
          <w:rFonts w:ascii="宋体" w:hAnsi="宋体" w:cs="宋体" w:hint="eastAsia"/>
          <w:sz w:val="24"/>
          <w:u w:val="single"/>
        </w:rPr>
        <w:t xml:space="preserve">              </w:t>
      </w:r>
      <w:r w:rsidRPr="004926FC">
        <w:rPr>
          <w:rFonts w:ascii="宋体" w:hAnsi="宋体" w:cs="宋体" w:hint="eastAsia"/>
          <w:sz w:val="24"/>
        </w:rPr>
        <w:t>。</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我方愿意参加贵方组织的</w:t>
      </w:r>
      <w:r w:rsidRPr="004926FC">
        <w:rPr>
          <w:rFonts w:ascii="宋体" w:hAnsi="宋体" w:cs="宋体" w:hint="eastAsia"/>
          <w:sz w:val="24"/>
          <w:u w:val="single"/>
        </w:rPr>
        <w:t>（项目名称）</w:t>
      </w:r>
      <w:r w:rsidRPr="004926FC">
        <w:rPr>
          <w:rFonts w:ascii="宋体" w:hAnsi="宋体" w:cs="宋体" w:hint="eastAsia"/>
          <w:sz w:val="24"/>
        </w:rPr>
        <w:t>项目的竞标，为便于贵方公正、</w:t>
      </w:r>
      <w:proofErr w:type="gramStart"/>
      <w:r w:rsidRPr="004926FC">
        <w:rPr>
          <w:rFonts w:ascii="宋体" w:hAnsi="宋体" w:cs="宋体" w:hint="eastAsia"/>
          <w:sz w:val="24"/>
        </w:rPr>
        <w:t>择优地</w:t>
      </w:r>
      <w:proofErr w:type="gramEnd"/>
      <w:r w:rsidRPr="004926FC">
        <w:rPr>
          <w:rFonts w:ascii="宋体" w:hAnsi="宋体" w:cs="宋体" w:hint="eastAsia"/>
          <w:sz w:val="24"/>
        </w:rPr>
        <w:t>确定成交供应商及其产品和服务，我方就本次竞标有关事项郑重声明如下：</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1.我方向贵方提交的所有响应文件、资料都是准确的和真实的。</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2.</w:t>
      </w:r>
      <w:r w:rsidRPr="004926FC">
        <w:rPr>
          <w:rFonts w:ascii="宋体" w:hAnsi="宋体" w:hint="eastAsia"/>
          <w:sz w:val="24"/>
        </w:rPr>
        <w:t>我方不是为本次采购项目提供整体设计、规范编制或者项目管理、监理、检测等服务的供应商</w:t>
      </w:r>
      <w:r w:rsidRPr="004926FC">
        <w:rPr>
          <w:rFonts w:ascii="宋体" w:hAnsi="宋体" w:cs="宋体" w:hint="eastAsia"/>
          <w:sz w:val="24"/>
        </w:rPr>
        <w:t>。</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3.在此，我方宣布同意如下：</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（1）将按单一来源采购文件的约定履行合同责任和义务；</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（2）已详细审查全部单一来源采购文件，包括澄清或者更正公告（如有）；</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（3）同意提供按照贵方可能要求的与单一来源采购有关的一切数据或者资料；</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（4）响应单一来源采购文件规定的竞标有效期。</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4.我方承诺符合《中华人民共和国政府采购法》第二十二条规定：</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（1）具有独立承担民事责任的能力；</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（2）具有良好的商业信誉和健全的财务会计制度；</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（3）具有履行合同所必需的设备和专业技术能力；</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（4）有依法缴纳税收和社会保障资金的良好记录；</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（5）参加政府采购活动前三年内，在经营活动中没有重大违法记录；</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（6）法律、行政法规规定的其他条件。</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6.根据《中华人民共和国政府采购法实施条例》第五十条要求对政府采购合同进行公告，</w:t>
      </w:r>
      <w:r w:rsidRPr="004926FC">
        <w:rPr>
          <w:rFonts w:ascii="宋体" w:hAnsi="宋体" w:cs="宋体" w:hint="eastAsia"/>
          <w:sz w:val="24"/>
        </w:rPr>
        <w:lastRenderedPageBreak/>
        <w:t>但政府采购合同中涉及国家秘密、商业秘密的内容除外。我方就对本次响应文件进行注明如下：（两项内容中必须选择一项）</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□我方本次响应文件</w:t>
      </w:r>
      <w:r w:rsidRPr="004926FC">
        <w:rPr>
          <w:rFonts w:ascii="宋体" w:hAnsi="宋体" w:cs="宋体" w:hint="eastAsia"/>
          <w:kern w:val="0"/>
          <w:sz w:val="24"/>
        </w:rPr>
        <w:t>内容中</w:t>
      </w:r>
      <w:r w:rsidRPr="004926FC">
        <w:rPr>
          <w:rFonts w:ascii="宋体" w:hAnsi="宋体" w:cs="宋体" w:hint="eastAsia"/>
          <w:sz w:val="24"/>
        </w:rPr>
        <w:t>未</w:t>
      </w:r>
      <w:r w:rsidRPr="004926FC">
        <w:rPr>
          <w:rFonts w:ascii="宋体" w:hAnsi="宋体" w:cs="宋体" w:hint="eastAsia"/>
          <w:kern w:val="0"/>
          <w:sz w:val="24"/>
        </w:rPr>
        <w:t>涉及商业秘密；</w:t>
      </w:r>
    </w:p>
    <w:p w:rsidR="006C53E5" w:rsidRPr="004926FC" w:rsidRDefault="006C53E5" w:rsidP="006C53E5">
      <w:pPr>
        <w:wordWrap w:val="0"/>
        <w:spacing w:line="360" w:lineRule="auto"/>
        <w:ind w:firstLineChars="200" w:firstLine="480"/>
        <w:rPr>
          <w:rFonts w:ascii="宋体" w:hAnsi="宋体" w:cs="宋体"/>
          <w:sz w:val="24"/>
        </w:rPr>
      </w:pPr>
      <w:r w:rsidRPr="004926FC">
        <w:rPr>
          <w:rFonts w:ascii="宋体" w:hAnsi="宋体" w:cs="宋体" w:hint="eastAsia"/>
          <w:sz w:val="24"/>
        </w:rPr>
        <w:t>□我方本次响应文件</w:t>
      </w:r>
      <w:r w:rsidRPr="004926FC">
        <w:rPr>
          <w:rFonts w:ascii="宋体" w:hAnsi="宋体" w:cs="宋体" w:hint="eastAsia"/>
          <w:kern w:val="0"/>
          <w:sz w:val="24"/>
        </w:rPr>
        <w:t>涉及商业秘密的内容有：</w:t>
      </w:r>
      <w:r w:rsidRPr="004926FC">
        <w:rPr>
          <w:rFonts w:ascii="宋体" w:hAnsi="宋体" w:cs="宋体" w:hint="eastAsia"/>
          <w:kern w:val="0"/>
          <w:sz w:val="24"/>
          <w:u w:val="single"/>
        </w:rPr>
        <w:t xml:space="preserve">                         </w:t>
      </w:r>
      <w:r w:rsidRPr="004926FC">
        <w:rPr>
          <w:rFonts w:ascii="宋体" w:hAnsi="宋体" w:cs="宋体" w:hint="eastAsia"/>
          <w:kern w:val="0"/>
          <w:sz w:val="24"/>
        </w:rPr>
        <w:t>；</w:t>
      </w:r>
    </w:p>
    <w:p w:rsidR="006C53E5" w:rsidRPr="004926FC" w:rsidRDefault="006C53E5" w:rsidP="006C53E5">
      <w:pPr>
        <w:pStyle w:val="ab"/>
        <w:wordWrap w:val="0"/>
        <w:spacing w:line="360" w:lineRule="auto"/>
        <w:ind w:firstLineChars="200" w:firstLine="480"/>
        <w:rPr>
          <w:rFonts w:hAnsi="宋体" w:cs="宋体" w:hint="default"/>
          <w:sz w:val="24"/>
          <w:szCs w:val="24"/>
          <w:u w:val="single"/>
        </w:rPr>
      </w:pPr>
      <w:r w:rsidRPr="004926FC">
        <w:rPr>
          <w:rFonts w:hAnsi="宋体" w:cs="宋体"/>
          <w:sz w:val="24"/>
          <w:szCs w:val="24"/>
        </w:rPr>
        <w:t>7.与本单一来源采购有关的一切正式往来信函请寄：</w:t>
      </w:r>
      <w:r w:rsidRPr="004926FC">
        <w:rPr>
          <w:rFonts w:hAnsi="宋体" w:cs="宋体"/>
          <w:sz w:val="24"/>
          <w:szCs w:val="24"/>
          <w:u w:val="single"/>
        </w:rPr>
        <w:t xml:space="preserve">           </w:t>
      </w:r>
      <w:proofErr w:type="spellStart"/>
      <w:r w:rsidRPr="004926FC">
        <w:rPr>
          <w:rFonts w:hAnsi="宋体" w:cs="宋体"/>
          <w:sz w:val="24"/>
          <w:szCs w:val="24"/>
        </w:rPr>
        <w:t>邮政编号</w:t>
      </w:r>
      <w:proofErr w:type="spellEnd"/>
      <w:r w:rsidRPr="004926FC">
        <w:rPr>
          <w:rFonts w:hAnsi="宋体" w:cs="宋体"/>
          <w:sz w:val="24"/>
          <w:szCs w:val="24"/>
        </w:rPr>
        <w:t>：</w:t>
      </w:r>
      <w:r w:rsidRPr="004926FC">
        <w:rPr>
          <w:rFonts w:hAnsi="宋体" w:cs="宋体"/>
          <w:sz w:val="24"/>
          <w:szCs w:val="24"/>
          <w:u w:val="single"/>
        </w:rPr>
        <w:t xml:space="preserve">        </w:t>
      </w:r>
    </w:p>
    <w:p w:rsidR="006C53E5" w:rsidRPr="004926FC" w:rsidRDefault="006C53E5" w:rsidP="006C53E5">
      <w:pPr>
        <w:pStyle w:val="ab"/>
        <w:wordWrap w:val="0"/>
        <w:spacing w:line="360" w:lineRule="auto"/>
        <w:ind w:firstLineChars="200" w:firstLine="480"/>
        <w:rPr>
          <w:rFonts w:hAnsi="宋体" w:cs="宋体" w:hint="default"/>
          <w:sz w:val="24"/>
          <w:szCs w:val="24"/>
        </w:rPr>
      </w:pPr>
      <w:proofErr w:type="spellStart"/>
      <w:r w:rsidRPr="004926FC">
        <w:rPr>
          <w:rFonts w:hAnsi="宋体" w:cs="宋体"/>
          <w:sz w:val="24"/>
          <w:szCs w:val="24"/>
        </w:rPr>
        <w:t>电话</w:t>
      </w:r>
      <w:proofErr w:type="spellEnd"/>
      <w:r w:rsidRPr="004926FC">
        <w:rPr>
          <w:rFonts w:hAnsi="宋体" w:cs="宋体"/>
          <w:sz w:val="24"/>
          <w:szCs w:val="24"/>
        </w:rPr>
        <w:t>/</w:t>
      </w:r>
      <w:proofErr w:type="spellStart"/>
      <w:r w:rsidRPr="004926FC">
        <w:rPr>
          <w:rFonts w:hAnsi="宋体" w:cs="宋体"/>
          <w:sz w:val="24"/>
          <w:szCs w:val="24"/>
        </w:rPr>
        <w:t>传真</w:t>
      </w:r>
      <w:proofErr w:type="spellEnd"/>
      <w:r w:rsidRPr="004926FC">
        <w:rPr>
          <w:rFonts w:hAnsi="宋体" w:cs="宋体"/>
          <w:sz w:val="24"/>
          <w:szCs w:val="24"/>
        </w:rPr>
        <w:t>：</w:t>
      </w:r>
      <w:r w:rsidRPr="004926FC">
        <w:rPr>
          <w:rFonts w:hAnsi="宋体" w:cs="宋体"/>
          <w:sz w:val="24"/>
          <w:szCs w:val="24"/>
          <w:u w:val="single"/>
        </w:rPr>
        <w:t xml:space="preserve">                        </w:t>
      </w:r>
      <w:r w:rsidRPr="004926FC">
        <w:rPr>
          <w:rFonts w:hAnsi="宋体" w:cs="宋体"/>
          <w:sz w:val="24"/>
          <w:szCs w:val="24"/>
        </w:rPr>
        <w:t xml:space="preserve"> </w:t>
      </w:r>
      <w:proofErr w:type="spellStart"/>
      <w:r w:rsidRPr="004926FC">
        <w:rPr>
          <w:rFonts w:hAnsi="宋体" w:cs="宋体"/>
          <w:sz w:val="24"/>
          <w:szCs w:val="24"/>
        </w:rPr>
        <w:t>电子邮箱</w:t>
      </w:r>
      <w:proofErr w:type="spellEnd"/>
      <w:r w:rsidRPr="004926FC">
        <w:rPr>
          <w:rFonts w:hAnsi="宋体" w:cs="宋体"/>
          <w:sz w:val="24"/>
          <w:szCs w:val="24"/>
        </w:rPr>
        <w:t>：</w:t>
      </w:r>
      <w:r w:rsidRPr="004926FC">
        <w:rPr>
          <w:rFonts w:hAnsi="宋体" w:cs="宋体"/>
          <w:sz w:val="24"/>
          <w:szCs w:val="24"/>
          <w:u w:val="single"/>
        </w:rPr>
        <w:t xml:space="preserve">                       </w:t>
      </w:r>
    </w:p>
    <w:p w:rsidR="006C53E5" w:rsidRPr="004926FC" w:rsidRDefault="006C53E5" w:rsidP="006C53E5">
      <w:pPr>
        <w:pStyle w:val="24"/>
        <w:tabs>
          <w:tab w:val="left" w:pos="939"/>
        </w:tabs>
        <w:wordWrap w:val="0"/>
        <w:spacing w:line="360" w:lineRule="auto"/>
        <w:ind w:leftChars="67" w:left="141" w:firstLineChars="150" w:firstLine="360"/>
        <w:rPr>
          <w:rFonts w:ascii="宋体" w:hAnsi="宋体" w:cs="宋体"/>
          <w:sz w:val="24"/>
        </w:rPr>
      </w:pPr>
      <w:r w:rsidRPr="004926FC">
        <w:rPr>
          <w:rFonts w:ascii="宋体" w:hAnsi="宋体" w:cs="宋体" w:hint="eastAsia"/>
          <w:sz w:val="24"/>
        </w:rPr>
        <w:t>开户银行：</w:t>
      </w:r>
      <w:r w:rsidRPr="004926FC">
        <w:rPr>
          <w:rFonts w:ascii="宋体" w:hAnsi="宋体" w:cs="宋体" w:hint="eastAsia"/>
          <w:sz w:val="24"/>
          <w:u w:val="single"/>
        </w:rPr>
        <w:t xml:space="preserve">                         </w:t>
      </w:r>
      <w:r w:rsidRPr="004926FC">
        <w:rPr>
          <w:rFonts w:ascii="宋体" w:hAnsi="宋体" w:cs="宋体" w:hint="eastAsia"/>
          <w:sz w:val="24"/>
        </w:rPr>
        <w:t xml:space="preserve">  账号：</w:t>
      </w:r>
      <w:r w:rsidRPr="004926FC">
        <w:rPr>
          <w:rFonts w:ascii="宋体" w:hAnsi="宋体" w:cs="宋体" w:hint="eastAsia"/>
          <w:sz w:val="24"/>
          <w:u w:val="single"/>
        </w:rPr>
        <w:t xml:space="preserve">                          </w:t>
      </w:r>
    </w:p>
    <w:p w:rsidR="006C53E5" w:rsidRPr="004926FC" w:rsidRDefault="006C53E5" w:rsidP="006C53E5">
      <w:pPr>
        <w:pStyle w:val="24"/>
        <w:tabs>
          <w:tab w:val="left" w:pos="939"/>
        </w:tabs>
        <w:wordWrap w:val="0"/>
        <w:spacing w:line="360" w:lineRule="auto"/>
        <w:ind w:leftChars="0" w:left="0" w:firstLineChars="200" w:firstLine="480"/>
        <w:rPr>
          <w:rFonts w:ascii="宋体" w:hAnsi="宋体" w:cs="宋体"/>
          <w:sz w:val="24"/>
        </w:rPr>
      </w:pPr>
      <w:r w:rsidRPr="004926FC">
        <w:rPr>
          <w:rFonts w:ascii="宋体" w:hAnsi="宋体" w:cs="宋体" w:hint="eastAsia"/>
          <w:sz w:val="24"/>
        </w:rPr>
        <w:t>8.以上事项如有虚假或者隐瞒，我方愿意承担一切后果，并不再寻求任何旨在减轻或者免除法律责任的辩解。</w:t>
      </w:r>
    </w:p>
    <w:p w:rsidR="006C53E5" w:rsidRPr="004926FC" w:rsidRDefault="006C53E5" w:rsidP="006C53E5">
      <w:pPr>
        <w:pStyle w:val="24"/>
        <w:tabs>
          <w:tab w:val="left" w:pos="939"/>
        </w:tabs>
        <w:wordWrap w:val="0"/>
        <w:spacing w:line="360" w:lineRule="auto"/>
        <w:ind w:leftChars="67" w:left="141" w:firstLineChars="150" w:firstLine="360"/>
        <w:rPr>
          <w:rFonts w:ascii="宋体" w:hAnsi="宋体" w:cs="宋体"/>
          <w:sz w:val="24"/>
        </w:rPr>
      </w:pPr>
      <w:r w:rsidRPr="004926FC">
        <w:rPr>
          <w:rFonts w:ascii="宋体" w:hAnsi="宋体" w:cs="宋体" w:hint="eastAsia"/>
          <w:sz w:val="24"/>
        </w:rPr>
        <w:t>特此承诺。</w:t>
      </w:r>
    </w:p>
    <w:p w:rsidR="006C53E5" w:rsidRPr="004926FC" w:rsidRDefault="006C53E5" w:rsidP="006C53E5">
      <w:pPr>
        <w:wordWrap w:val="0"/>
        <w:spacing w:line="360" w:lineRule="auto"/>
        <w:jc w:val="left"/>
        <w:rPr>
          <w:rFonts w:ascii="宋体" w:hAnsi="宋体"/>
          <w:b/>
          <w:sz w:val="24"/>
        </w:rPr>
      </w:pPr>
      <w:r w:rsidRPr="004926FC">
        <w:rPr>
          <w:rFonts w:ascii="宋体" w:hAnsi="宋体" w:cs="宋体" w:hint="eastAsia"/>
          <w:b/>
          <w:sz w:val="24"/>
        </w:rPr>
        <w:t>注：</w:t>
      </w:r>
      <w:r w:rsidRPr="004926FC">
        <w:rPr>
          <w:rFonts w:ascii="宋体" w:hAnsi="宋体" w:hint="eastAsia"/>
          <w:b/>
          <w:sz w:val="24"/>
        </w:rPr>
        <w:t>如为联合体竞标，盖章处</w:t>
      </w:r>
      <w:r w:rsidR="00747E94" w:rsidRPr="004926FC">
        <w:rPr>
          <w:rFonts w:ascii="宋体" w:hAnsi="宋体" w:hint="eastAsia"/>
          <w:b/>
          <w:sz w:val="24"/>
        </w:rPr>
        <w:t>须加盖联合体牵头人电子签章并由联合体牵头人法定代表人分别签字或盖章或</w:t>
      </w:r>
      <w:r w:rsidRPr="004926FC">
        <w:rPr>
          <w:rFonts w:ascii="宋体" w:hAnsi="宋体" w:hint="eastAsia"/>
          <w:b/>
          <w:sz w:val="24"/>
        </w:rPr>
        <w:t>电子签名，否则响应文件按无效处理。</w:t>
      </w:r>
    </w:p>
    <w:p w:rsidR="006C53E5" w:rsidRPr="004926FC" w:rsidRDefault="006C53E5" w:rsidP="006C53E5">
      <w:pPr>
        <w:wordWrap w:val="0"/>
        <w:spacing w:line="360" w:lineRule="auto"/>
        <w:ind w:firstLineChars="750" w:firstLine="1575"/>
        <w:rPr>
          <w:rFonts w:ascii="宋体" w:hAnsi="宋体" w:cs="宋体"/>
          <w:szCs w:val="21"/>
        </w:rPr>
      </w:pPr>
    </w:p>
    <w:p w:rsidR="006C53E5" w:rsidRPr="004926FC" w:rsidRDefault="006C53E5" w:rsidP="006C53E5">
      <w:pPr>
        <w:wordWrap w:val="0"/>
        <w:spacing w:line="360" w:lineRule="auto"/>
        <w:ind w:firstLineChars="750" w:firstLine="1575"/>
        <w:rPr>
          <w:rFonts w:ascii="宋体" w:hAnsi="宋体" w:cs="宋体"/>
          <w:szCs w:val="21"/>
        </w:rPr>
      </w:pPr>
    </w:p>
    <w:p w:rsidR="006C53E5" w:rsidRPr="004926FC" w:rsidRDefault="00747E94" w:rsidP="006C53E5">
      <w:pPr>
        <w:wordWrap w:val="0"/>
        <w:spacing w:line="360" w:lineRule="auto"/>
        <w:ind w:firstLineChars="1181" w:firstLine="2834"/>
        <w:rPr>
          <w:rFonts w:ascii="宋体" w:hAnsi="宋体"/>
          <w:sz w:val="24"/>
        </w:rPr>
      </w:pPr>
      <w:r w:rsidRPr="004926FC">
        <w:rPr>
          <w:rFonts w:ascii="宋体" w:hAnsi="宋体" w:hint="eastAsia"/>
          <w:sz w:val="24"/>
        </w:rPr>
        <w:t>法定代表人（签字或盖章或</w:t>
      </w:r>
      <w:r w:rsidR="006C53E5" w:rsidRPr="004926FC">
        <w:rPr>
          <w:rFonts w:ascii="宋体" w:hAnsi="宋体" w:hint="eastAsia"/>
          <w:sz w:val="24"/>
        </w:rPr>
        <w:t>电子签名）：</w:t>
      </w:r>
      <w:r w:rsidR="006C53E5" w:rsidRPr="004926FC">
        <w:rPr>
          <w:rFonts w:ascii="宋体" w:hAnsi="宋体"/>
          <w:sz w:val="24"/>
          <w:u w:val="single"/>
        </w:rPr>
        <w:t xml:space="preserve">           </w:t>
      </w:r>
    </w:p>
    <w:p w:rsidR="006C53E5" w:rsidRPr="004926FC" w:rsidRDefault="006C53E5" w:rsidP="006C53E5">
      <w:pPr>
        <w:wordWrap w:val="0"/>
        <w:spacing w:line="360" w:lineRule="auto"/>
        <w:ind w:firstLineChars="1181" w:firstLine="2834"/>
        <w:rPr>
          <w:rFonts w:ascii="宋体" w:hAnsi="宋体" w:cs="宋体"/>
          <w:sz w:val="24"/>
          <w:u w:val="single"/>
        </w:rPr>
      </w:pPr>
      <w:r w:rsidRPr="004926FC">
        <w:rPr>
          <w:rFonts w:ascii="宋体" w:hAnsi="宋体" w:hint="eastAsia"/>
          <w:sz w:val="24"/>
        </w:rPr>
        <w:t>供应商（电子签章）：</w:t>
      </w:r>
      <w:r w:rsidRPr="004926FC">
        <w:rPr>
          <w:rFonts w:ascii="宋体" w:hAnsi="宋体"/>
          <w:sz w:val="24"/>
          <w:u w:val="single"/>
        </w:rPr>
        <w:t xml:space="preserve">                               </w:t>
      </w:r>
    </w:p>
    <w:p w:rsidR="00797541" w:rsidRPr="004926FC" w:rsidRDefault="006C53E5" w:rsidP="006C53E5">
      <w:pPr>
        <w:pStyle w:val="ab"/>
        <w:rPr>
          <w:rFonts w:hint="default"/>
        </w:rPr>
      </w:pPr>
      <w:r w:rsidRPr="004926FC">
        <w:rPr>
          <w:rFonts w:hAnsi="宋体" w:cs="宋体"/>
          <w:sz w:val="24"/>
        </w:rPr>
        <w:t xml:space="preserve"> </w:t>
      </w:r>
      <w:r w:rsidRPr="004926FC">
        <w:rPr>
          <w:rFonts w:hAnsi="宋体" w:cs="宋体"/>
          <w:sz w:val="24"/>
          <w:lang w:eastAsia="zh-CN"/>
        </w:rPr>
        <w:t xml:space="preserve">                     </w:t>
      </w:r>
      <w:r w:rsidRPr="004926FC">
        <w:rPr>
          <w:rFonts w:hAnsi="宋体" w:cs="宋体"/>
          <w:sz w:val="24"/>
        </w:rPr>
        <w:t xml:space="preserve">  日 期：    </w:t>
      </w:r>
      <w:r w:rsidRPr="004926FC">
        <w:rPr>
          <w:rFonts w:hAnsi="宋体"/>
          <w:sz w:val="24"/>
        </w:rPr>
        <w:t xml:space="preserve"> 年    月    日</w:t>
      </w:r>
    </w:p>
    <w:p w:rsidR="00797541" w:rsidRPr="004926FC" w:rsidRDefault="00797541" w:rsidP="00107097">
      <w:pPr>
        <w:pStyle w:val="1"/>
        <w:jc w:val="center"/>
        <w:rPr>
          <w:sz w:val="32"/>
        </w:rPr>
      </w:pPr>
      <w:r w:rsidRPr="004926FC">
        <w:br w:type="page"/>
      </w:r>
      <w:bookmarkStart w:id="64" w:name="_Toc140135299"/>
      <w:r w:rsidRPr="004926FC">
        <w:rPr>
          <w:rFonts w:hint="eastAsia"/>
          <w:sz w:val="32"/>
        </w:rPr>
        <w:lastRenderedPageBreak/>
        <w:t>报价表</w:t>
      </w:r>
      <w:bookmarkEnd w:id="64"/>
    </w:p>
    <w:p w:rsidR="00A66331" w:rsidRPr="004926FC" w:rsidRDefault="00A66331" w:rsidP="00A66331">
      <w:pPr>
        <w:spacing w:line="360" w:lineRule="auto"/>
        <w:rPr>
          <w:rFonts w:ascii="宋体" w:hAnsi="Courier New"/>
          <w:szCs w:val="21"/>
        </w:rPr>
      </w:pPr>
      <w:r w:rsidRPr="004926FC">
        <w:rPr>
          <w:rFonts w:ascii="宋体" w:hAnsi="Courier New" w:hint="eastAsia"/>
          <w:szCs w:val="21"/>
        </w:rPr>
        <w:t xml:space="preserve">项目编号： </w:t>
      </w:r>
    </w:p>
    <w:p w:rsidR="00A66331" w:rsidRPr="004926FC" w:rsidRDefault="00A66331" w:rsidP="00A66331">
      <w:pPr>
        <w:spacing w:line="360" w:lineRule="auto"/>
        <w:rPr>
          <w:rFonts w:ascii="宋体" w:hAnsi="Courier New"/>
          <w:szCs w:val="21"/>
        </w:rPr>
      </w:pPr>
      <w:r w:rsidRPr="004926FC">
        <w:rPr>
          <w:rFonts w:ascii="宋体" w:hAnsi="Courier New" w:hint="eastAsia"/>
          <w:szCs w:val="21"/>
        </w:rPr>
        <w:t xml:space="preserve">项目名称： </w:t>
      </w:r>
    </w:p>
    <w:p w:rsidR="00797541" w:rsidRPr="004926FC" w:rsidRDefault="00A66331" w:rsidP="00A66331">
      <w:pPr>
        <w:rPr>
          <w:rFonts w:ascii="仿宋" w:eastAsia="仿宋" w:hAnsi="仿宋" w:cs="仿宋"/>
          <w:sz w:val="28"/>
          <w:szCs w:val="28"/>
          <w:u w:val="single"/>
        </w:rPr>
      </w:pPr>
      <w:r w:rsidRPr="004926FC">
        <w:rPr>
          <w:rFonts w:ascii="宋体" w:hAnsi="Courier New" w:hint="eastAsia"/>
          <w:szCs w:val="21"/>
        </w:rPr>
        <w:t>分标</w:t>
      </w:r>
      <w:r w:rsidR="00747E94" w:rsidRPr="004926FC">
        <w:rPr>
          <w:rFonts w:ascii="宋体" w:hAnsi="Courier New" w:hint="eastAsia"/>
          <w:szCs w:val="21"/>
        </w:rPr>
        <w:t>（如有）</w:t>
      </w:r>
      <w:r w:rsidRPr="004926FC">
        <w:rPr>
          <w:rFonts w:ascii="宋体" w:hAnsi="Courier New" w:hint="eastAsia"/>
          <w:szCs w:val="21"/>
        </w:rPr>
        <w:t>：</w:t>
      </w:r>
      <w:r w:rsidRPr="004926FC">
        <w:rPr>
          <w:rFonts w:ascii="仿宋" w:eastAsia="仿宋" w:hAnsi="仿宋" w:cs="仿宋" w:hint="eastAsia"/>
          <w:sz w:val="28"/>
          <w:szCs w:val="28"/>
          <w:u w:val="single"/>
        </w:rPr>
        <w:t xml:space="preserve"> </w:t>
      </w:r>
    </w:p>
    <w:p w:rsidR="00B94DE9" w:rsidRPr="004926FC" w:rsidRDefault="00B94DE9" w:rsidP="00B94DE9">
      <w:pPr>
        <w:pStyle w:val="a0"/>
        <w:rPr>
          <w:sz w:val="21"/>
          <w:szCs w:val="21"/>
          <w:lang w:val="en-US" w:eastAsia="zh-CN"/>
        </w:rPr>
      </w:pPr>
      <w:r w:rsidRPr="004926FC">
        <w:rPr>
          <w:rFonts w:hint="eastAsia"/>
          <w:lang w:val="en-US" w:eastAsia="zh-CN"/>
        </w:rPr>
        <w:t xml:space="preserve">                                                                                        </w:t>
      </w:r>
      <w:r w:rsidRPr="004926FC">
        <w:rPr>
          <w:rFonts w:hint="eastAsia"/>
          <w:sz w:val="21"/>
          <w:szCs w:val="21"/>
          <w:lang w:val="en-US" w:eastAsia="zh-CN"/>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3545"/>
        <w:gridCol w:w="1701"/>
        <w:gridCol w:w="1417"/>
        <w:gridCol w:w="2142"/>
      </w:tblGrid>
      <w:tr w:rsidR="004926FC" w:rsidRPr="004926FC" w:rsidTr="00747E94">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宋体" w:hAnsi="宋体" w:cs="Arial"/>
                <w:b/>
                <w:bCs/>
                <w:szCs w:val="21"/>
              </w:rPr>
            </w:pPr>
            <w:proofErr w:type="gramStart"/>
            <w:r w:rsidRPr="004926FC">
              <w:rPr>
                <w:rFonts w:ascii="宋体" w:hAnsi="宋体" w:cs="Arial" w:hint="eastAsia"/>
                <w:b/>
                <w:bCs/>
                <w:szCs w:val="21"/>
              </w:rPr>
              <w:t>项号</w:t>
            </w:r>
            <w:proofErr w:type="gramEnd"/>
          </w:p>
        </w:tc>
        <w:tc>
          <w:tcPr>
            <w:tcW w:w="3545"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宋体" w:hAnsi="宋体" w:cs="Arial"/>
                <w:b/>
                <w:bCs/>
                <w:szCs w:val="21"/>
              </w:rPr>
            </w:pPr>
            <w:r w:rsidRPr="004926FC">
              <w:rPr>
                <w:rFonts w:ascii="新宋体" w:eastAsia="新宋体" w:hAnsi="新宋体" w:hint="eastAsia"/>
                <w:b/>
                <w:bCs/>
                <w:szCs w:val="21"/>
              </w:rPr>
              <w:t>标的名称</w:t>
            </w:r>
          </w:p>
        </w:tc>
        <w:tc>
          <w:tcPr>
            <w:tcW w:w="1701"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rsidP="00747E94">
            <w:pPr>
              <w:spacing w:line="520" w:lineRule="exact"/>
              <w:jc w:val="center"/>
              <w:rPr>
                <w:rFonts w:ascii="宋体" w:hAnsi="宋体" w:cs="Arial"/>
                <w:b/>
                <w:bCs/>
                <w:szCs w:val="21"/>
              </w:rPr>
            </w:pPr>
            <w:r w:rsidRPr="004926FC">
              <w:rPr>
                <w:rFonts w:ascii="宋体" w:hAnsi="宋体" w:cs="Arial" w:hint="eastAsia"/>
                <w:b/>
                <w:bCs/>
                <w:szCs w:val="21"/>
              </w:rPr>
              <w:t>数量及单位</w:t>
            </w:r>
          </w:p>
          <w:p w:rsidR="00747E94" w:rsidRPr="004926FC" w:rsidRDefault="00747E94" w:rsidP="00747E94">
            <w:pPr>
              <w:pStyle w:val="afa"/>
              <w:numPr>
                <w:ilvl w:val="0"/>
                <w:numId w:val="9"/>
              </w:numPr>
              <w:spacing w:line="520" w:lineRule="exact"/>
              <w:ind w:firstLineChars="0"/>
              <w:jc w:val="center"/>
              <w:rPr>
                <w:rFonts w:ascii="宋体" w:hAnsi="宋体" w:cs="Arial"/>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宋体" w:hAnsi="宋体" w:cs="Arial"/>
                <w:b/>
                <w:bCs/>
                <w:szCs w:val="21"/>
              </w:rPr>
            </w:pPr>
            <w:r w:rsidRPr="004926FC">
              <w:rPr>
                <w:rFonts w:ascii="宋体" w:hAnsi="宋体" w:cs="Arial" w:hint="eastAsia"/>
                <w:b/>
                <w:bCs/>
                <w:szCs w:val="21"/>
              </w:rPr>
              <w:t>单价</w:t>
            </w:r>
          </w:p>
          <w:p w:rsidR="00747E94" w:rsidRPr="004926FC" w:rsidRDefault="00747E94">
            <w:pPr>
              <w:spacing w:line="520" w:lineRule="exact"/>
              <w:jc w:val="center"/>
              <w:rPr>
                <w:rFonts w:ascii="宋体" w:hAnsi="宋体" w:cs="Arial"/>
                <w:b/>
                <w:bCs/>
                <w:szCs w:val="21"/>
              </w:rPr>
            </w:pPr>
            <w:r w:rsidRPr="004926FC">
              <w:rPr>
                <w:rFonts w:ascii="宋体" w:hAnsi="宋体" w:cs="Arial" w:hint="eastAsia"/>
                <w:b/>
                <w:bCs/>
                <w:szCs w:val="21"/>
              </w:rPr>
              <w:t>②</w:t>
            </w:r>
          </w:p>
        </w:tc>
        <w:tc>
          <w:tcPr>
            <w:tcW w:w="2142"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宋体" w:hAnsi="宋体" w:cs="Arial"/>
                <w:b/>
                <w:bCs/>
                <w:szCs w:val="21"/>
              </w:rPr>
            </w:pPr>
            <w:r w:rsidRPr="004926FC">
              <w:rPr>
                <w:rFonts w:ascii="宋体" w:hAnsi="宋体" w:cs="Arial" w:hint="eastAsia"/>
                <w:b/>
                <w:bCs/>
                <w:szCs w:val="21"/>
              </w:rPr>
              <w:t>单价合计</w:t>
            </w:r>
          </w:p>
          <w:p w:rsidR="00747E94" w:rsidRPr="004926FC" w:rsidRDefault="00747E94">
            <w:pPr>
              <w:spacing w:line="520" w:lineRule="exact"/>
              <w:jc w:val="center"/>
              <w:rPr>
                <w:rFonts w:ascii="宋体" w:hAnsi="宋体" w:cs="Arial"/>
                <w:b/>
                <w:bCs/>
                <w:szCs w:val="21"/>
              </w:rPr>
            </w:pPr>
            <w:r w:rsidRPr="004926FC">
              <w:rPr>
                <w:rFonts w:ascii="宋体" w:hAnsi="宋体" w:cs="Arial" w:hint="eastAsia"/>
                <w:b/>
                <w:bCs/>
                <w:szCs w:val="21"/>
              </w:rPr>
              <w:t>③=①×②</w:t>
            </w:r>
          </w:p>
        </w:tc>
      </w:tr>
      <w:tr w:rsidR="004926FC" w:rsidRPr="004926FC" w:rsidTr="00747E94">
        <w:trPr>
          <w:trHeight w:val="1146"/>
          <w:jc w:val="center"/>
        </w:trPr>
        <w:tc>
          <w:tcPr>
            <w:tcW w:w="607"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仿宋" w:eastAsia="仿宋" w:hAnsi="仿宋" w:cs="仿宋"/>
                <w:b/>
                <w:bCs/>
                <w:sz w:val="28"/>
                <w:szCs w:val="28"/>
              </w:rPr>
            </w:pPr>
            <w:r w:rsidRPr="004926FC">
              <w:rPr>
                <w:rFonts w:ascii="仿宋" w:eastAsia="仿宋" w:hAnsi="仿宋" w:cs="仿宋" w:hint="eastAsia"/>
                <w:sz w:val="28"/>
                <w:szCs w:val="28"/>
              </w:rPr>
              <w:t>1</w:t>
            </w:r>
          </w:p>
        </w:tc>
        <w:tc>
          <w:tcPr>
            <w:tcW w:w="3545"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rsidP="00797541">
            <w:pPr>
              <w:snapToGrid w:val="0"/>
              <w:spacing w:line="300" w:lineRule="exact"/>
              <w:jc w:val="center"/>
              <w:rPr>
                <w:rFonts w:ascii="宋体" w:hAnsi="宋体" w:cs="Arial"/>
                <w:bCs/>
                <w:szCs w:val="21"/>
              </w:rPr>
            </w:pPr>
          </w:p>
        </w:tc>
        <w:tc>
          <w:tcPr>
            <w:tcW w:w="1701" w:type="dxa"/>
            <w:tcBorders>
              <w:top w:val="single" w:sz="4" w:space="0" w:color="auto"/>
              <w:left w:val="single" w:sz="4" w:space="0" w:color="auto"/>
              <w:right w:val="single" w:sz="4" w:space="0" w:color="auto"/>
            </w:tcBorders>
            <w:vAlign w:val="center"/>
          </w:tcPr>
          <w:p w:rsidR="00747E94" w:rsidRPr="004926FC" w:rsidRDefault="00747E94">
            <w:pPr>
              <w:spacing w:line="520" w:lineRule="exact"/>
              <w:jc w:val="center"/>
              <w:rPr>
                <w:rFonts w:ascii="仿宋" w:eastAsia="仿宋" w:hAnsi="仿宋" w:cs="仿宋"/>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仿宋" w:eastAsia="仿宋" w:hAnsi="仿宋" w:cs="仿宋"/>
                <w:b/>
                <w:bCs/>
                <w:sz w:val="28"/>
                <w:szCs w:val="28"/>
              </w:rPr>
            </w:pPr>
          </w:p>
        </w:tc>
        <w:tc>
          <w:tcPr>
            <w:tcW w:w="2142" w:type="dxa"/>
            <w:tcBorders>
              <w:top w:val="single" w:sz="4" w:space="0" w:color="auto"/>
              <w:left w:val="single" w:sz="4" w:space="0" w:color="auto"/>
              <w:bottom w:val="single" w:sz="4" w:space="0" w:color="auto"/>
              <w:right w:val="single" w:sz="4" w:space="0" w:color="auto"/>
            </w:tcBorders>
            <w:vAlign w:val="center"/>
          </w:tcPr>
          <w:p w:rsidR="00747E94" w:rsidRPr="004926FC" w:rsidRDefault="00747E94">
            <w:pPr>
              <w:spacing w:line="520" w:lineRule="exact"/>
              <w:jc w:val="center"/>
              <w:rPr>
                <w:rFonts w:ascii="仿宋" w:eastAsia="仿宋" w:hAnsi="仿宋" w:cs="仿宋"/>
                <w:b/>
                <w:bCs/>
                <w:sz w:val="28"/>
                <w:szCs w:val="28"/>
              </w:rPr>
            </w:pPr>
          </w:p>
        </w:tc>
      </w:tr>
      <w:tr w:rsidR="004926FC" w:rsidRPr="004926FC" w:rsidTr="00747E94">
        <w:trPr>
          <w:trHeight w:val="755"/>
          <w:jc w:val="center"/>
        </w:trPr>
        <w:tc>
          <w:tcPr>
            <w:tcW w:w="9412" w:type="dxa"/>
            <w:gridSpan w:val="5"/>
            <w:tcBorders>
              <w:top w:val="single" w:sz="4" w:space="0" w:color="auto"/>
              <w:left w:val="single" w:sz="4" w:space="0" w:color="auto"/>
              <w:bottom w:val="single" w:sz="4" w:space="0" w:color="auto"/>
              <w:right w:val="single" w:sz="4" w:space="0" w:color="auto"/>
            </w:tcBorders>
            <w:vAlign w:val="center"/>
          </w:tcPr>
          <w:p w:rsidR="00797541" w:rsidRPr="004926FC" w:rsidRDefault="00797541">
            <w:pPr>
              <w:spacing w:line="520" w:lineRule="exact"/>
              <w:rPr>
                <w:rFonts w:ascii="仿宋" w:eastAsia="仿宋" w:hAnsi="仿宋" w:cs="仿宋"/>
                <w:b/>
                <w:bCs/>
                <w:sz w:val="28"/>
                <w:szCs w:val="28"/>
              </w:rPr>
            </w:pPr>
            <w:r w:rsidRPr="004926FC">
              <w:rPr>
                <w:rFonts w:ascii="宋体" w:hAnsi="宋体" w:hint="eastAsia"/>
                <w:bCs/>
                <w:szCs w:val="21"/>
              </w:rPr>
              <w:t>合计金额大写：人民币           （￥           ）</w:t>
            </w:r>
          </w:p>
        </w:tc>
      </w:tr>
      <w:tr w:rsidR="004926FC" w:rsidRPr="004926FC" w:rsidTr="00747E94">
        <w:trPr>
          <w:trHeight w:val="709"/>
          <w:jc w:val="center"/>
        </w:trPr>
        <w:tc>
          <w:tcPr>
            <w:tcW w:w="9412" w:type="dxa"/>
            <w:gridSpan w:val="5"/>
            <w:tcBorders>
              <w:top w:val="single" w:sz="4" w:space="0" w:color="auto"/>
              <w:left w:val="single" w:sz="4" w:space="0" w:color="auto"/>
              <w:bottom w:val="single" w:sz="4" w:space="0" w:color="auto"/>
              <w:right w:val="single" w:sz="4" w:space="0" w:color="auto"/>
            </w:tcBorders>
            <w:vAlign w:val="center"/>
          </w:tcPr>
          <w:p w:rsidR="00797541" w:rsidRPr="004926FC" w:rsidRDefault="00797541">
            <w:pPr>
              <w:snapToGrid w:val="0"/>
              <w:spacing w:before="50" w:after="50" w:line="520" w:lineRule="exact"/>
              <w:rPr>
                <w:rFonts w:ascii="仿宋" w:eastAsia="仿宋" w:hAnsi="仿宋" w:cs="仿宋"/>
                <w:sz w:val="28"/>
                <w:szCs w:val="28"/>
                <w:u w:val="single"/>
              </w:rPr>
            </w:pPr>
            <w:r w:rsidRPr="004926FC">
              <w:rPr>
                <w:rFonts w:ascii="宋体" w:hAnsi="宋体" w:cs="Arial" w:hint="eastAsia"/>
                <w:bCs/>
                <w:szCs w:val="21"/>
              </w:rPr>
              <w:t>服务期限</w:t>
            </w:r>
            <w:r w:rsidRPr="004926FC">
              <w:rPr>
                <w:rFonts w:ascii="仿宋" w:eastAsia="仿宋" w:hAnsi="仿宋" w:cs="仿宋" w:hint="eastAsia"/>
                <w:sz w:val="28"/>
                <w:szCs w:val="28"/>
              </w:rPr>
              <w:t>：</w:t>
            </w:r>
            <w:r w:rsidRPr="004926FC">
              <w:rPr>
                <w:rFonts w:ascii="仿宋" w:eastAsia="仿宋" w:hAnsi="仿宋" w:cs="仿宋" w:hint="eastAsia"/>
                <w:sz w:val="28"/>
                <w:szCs w:val="28"/>
                <w:u w:val="single"/>
              </w:rPr>
              <w:t xml:space="preserve">                             </w:t>
            </w:r>
            <w:r w:rsidRPr="004926FC">
              <w:rPr>
                <w:rFonts w:ascii="仿宋" w:eastAsia="仿宋" w:hAnsi="仿宋" w:cs="仿宋" w:hint="eastAsia"/>
                <w:sz w:val="28"/>
                <w:szCs w:val="28"/>
              </w:rPr>
              <w:t>。</w:t>
            </w:r>
          </w:p>
        </w:tc>
      </w:tr>
    </w:tbl>
    <w:p w:rsidR="00747E94" w:rsidRPr="004926FC" w:rsidRDefault="00747E94" w:rsidP="00747E94">
      <w:pPr>
        <w:wordWrap w:val="0"/>
        <w:spacing w:line="460" w:lineRule="exact"/>
        <w:contextualSpacing/>
        <w:jc w:val="left"/>
        <w:rPr>
          <w:rFonts w:ascii="宋体" w:hAnsi="宋体" w:cs="仿宋_GB2312"/>
          <w:b/>
          <w:szCs w:val="21"/>
        </w:rPr>
      </w:pPr>
      <w:r w:rsidRPr="004926FC">
        <w:rPr>
          <w:rFonts w:ascii="宋体" w:hAnsi="宋体" w:cs="仿宋_GB2312" w:hint="eastAsia"/>
          <w:b/>
          <w:szCs w:val="21"/>
        </w:rPr>
        <w:t xml:space="preserve">注: </w:t>
      </w:r>
    </w:p>
    <w:p w:rsidR="00747E94" w:rsidRPr="004926FC" w:rsidRDefault="00747E94" w:rsidP="00747E94">
      <w:pPr>
        <w:spacing w:line="440" w:lineRule="exact"/>
        <w:ind w:firstLineChars="200" w:firstLine="420"/>
        <w:contextualSpacing/>
        <w:jc w:val="left"/>
        <w:rPr>
          <w:rFonts w:ascii="宋体" w:hAnsi="宋体" w:cs="仿宋_GB2312"/>
          <w:szCs w:val="21"/>
        </w:rPr>
      </w:pPr>
      <w:r w:rsidRPr="004926FC">
        <w:rPr>
          <w:rFonts w:ascii="宋体" w:hAnsi="宋体" w:cs="仿宋_GB2312" w:hint="eastAsia"/>
          <w:szCs w:val="21"/>
        </w:rPr>
        <w:t>1.供应商的报价表必须加盖供应商电子签章并由法定代表人或者委托代理人签字或电子签名，</w:t>
      </w:r>
      <w:r w:rsidRPr="004926FC">
        <w:rPr>
          <w:rFonts w:ascii="宋体" w:hAnsi="宋体" w:cs="仿宋_GB2312" w:hint="eastAsia"/>
          <w:b/>
          <w:szCs w:val="21"/>
        </w:rPr>
        <w:t>否则其响应文件按无效处理</w:t>
      </w:r>
      <w:r w:rsidRPr="004926FC">
        <w:rPr>
          <w:rFonts w:ascii="宋体" w:hAnsi="宋体" w:cs="仿宋_GB2312" w:hint="eastAsia"/>
          <w:szCs w:val="21"/>
        </w:rPr>
        <w:t>。</w:t>
      </w:r>
    </w:p>
    <w:p w:rsidR="00747E94" w:rsidRPr="004926FC" w:rsidRDefault="00747E94" w:rsidP="00747E94">
      <w:pPr>
        <w:spacing w:line="440" w:lineRule="exact"/>
        <w:ind w:firstLineChars="200" w:firstLine="420"/>
        <w:contextualSpacing/>
        <w:jc w:val="left"/>
        <w:rPr>
          <w:rFonts w:ascii="宋体" w:hAnsi="宋体" w:cs="仿宋_GB2312"/>
          <w:b/>
          <w:szCs w:val="21"/>
        </w:rPr>
      </w:pPr>
      <w:r w:rsidRPr="004926FC">
        <w:rPr>
          <w:rFonts w:ascii="宋体" w:hAnsi="宋体" w:cs="仿宋_GB2312" w:hint="eastAsia"/>
          <w:bCs/>
          <w:szCs w:val="21"/>
        </w:rPr>
        <w:t>2.</w:t>
      </w:r>
      <w:r w:rsidRPr="004926FC">
        <w:rPr>
          <w:rFonts w:ascii="宋体" w:hAnsi="宋体" w:cs="仿宋_GB2312" w:hint="eastAsia"/>
          <w:szCs w:val="21"/>
        </w:rPr>
        <w:t>报价一经涂改，应在涂改处加盖供应商电子签章或者加盖电子签章或者由法定代表人或者授权委托人签字</w:t>
      </w:r>
      <w:r w:rsidRPr="004926FC">
        <w:rPr>
          <w:rFonts w:ascii="宋体" w:hAnsi="宋体" w:hint="eastAsia"/>
          <w:szCs w:val="21"/>
        </w:rPr>
        <w:t>（或者电子签名）</w:t>
      </w:r>
      <w:r w:rsidRPr="004926FC">
        <w:rPr>
          <w:rFonts w:ascii="宋体" w:hAnsi="宋体" w:cs="仿宋_GB2312" w:hint="eastAsia"/>
          <w:b/>
          <w:szCs w:val="21"/>
        </w:rPr>
        <w:t>，否则其响应文件按无效处理。</w:t>
      </w:r>
    </w:p>
    <w:p w:rsidR="00797541" w:rsidRPr="004926FC" w:rsidRDefault="00797541">
      <w:pPr>
        <w:rPr>
          <w:rFonts w:ascii="Tahoma" w:hAnsi="Tahoma" w:cs="Tahoma"/>
          <w:kern w:val="0"/>
          <w:szCs w:val="21"/>
        </w:rPr>
      </w:pPr>
    </w:p>
    <w:p w:rsidR="00797541" w:rsidRPr="004926FC" w:rsidRDefault="00797541">
      <w:pPr>
        <w:pStyle w:val="ab"/>
        <w:rPr>
          <w:rFonts w:hint="default"/>
        </w:rPr>
      </w:pPr>
    </w:p>
    <w:p w:rsidR="00797541" w:rsidRPr="004926FC" w:rsidRDefault="003D40B4" w:rsidP="00747E94">
      <w:pPr>
        <w:pStyle w:val="ab"/>
        <w:tabs>
          <w:tab w:val="left" w:pos="309"/>
        </w:tabs>
        <w:spacing w:line="440" w:lineRule="exact"/>
        <w:ind w:firstLineChars="2100" w:firstLine="4410"/>
        <w:rPr>
          <w:rFonts w:hint="default"/>
        </w:rPr>
      </w:pPr>
      <w:proofErr w:type="spellStart"/>
      <w:r w:rsidRPr="004926FC">
        <w:t>供应商（电子签章</w:t>
      </w:r>
      <w:proofErr w:type="spellEnd"/>
      <w:r w:rsidRPr="004926FC">
        <w:t>）：</w:t>
      </w:r>
    </w:p>
    <w:p w:rsidR="00797541" w:rsidRPr="004926FC" w:rsidRDefault="00747E94" w:rsidP="00747E94">
      <w:pPr>
        <w:pStyle w:val="ab"/>
        <w:spacing w:line="440" w:lineRule="exact"/>
        <w:ind w:firstLineChars="2100" w:firstLine="4410"/>
        <w:rPr>
          <w:rFonts w:hint="default"/>
          <w:u w:val="single"/>
        </w:rPr>
      </w:pPr>
      <w:proofErr w:type="spellStart"/>
      <w:r w:rsidRPr="004926FC">
        <w:t>法定代表人或者委托代理人（签字或</w:t>
      </w:r>
      <w:r w:rsidR="003D40B4" w:rsidRPr="004926FC">
        <w:t>电子签名</w:t>
      </w:r>
      <w:proofErr w:type="spellEnd"/>
      <w:r w:rsidR="003D40B4" w:rsidRPr="004926FC">
        <w:t>）：</w:t>
      </w:r>
      <w:r w:rsidR="00797541" w:rsidRPr="004926FC">
        <w:rPr>
          <w:u w:val="single"/>
        </w:rPr>
        <w:t xml:space="preserve"> </w:t>
      </w:r>
    </w:p>
    <w:p w:rsidR="00797541" w:rsidRPr="004926FC" w:rsidRDefault="003D40B4" w:rsidP="00747E94">
      <w:pPr>
        <w:pStyle w:val="ab"/>
        <w:spacing w:line="440" w:lineRule="exact"/>
        <w:ind w:firstLineChars="2100" w:firstLine="4410"/>
        <w:rPr>
          <w:rFonts w:ascii="金山简魏碑" w:eastAsia="金山简魏碑" w:hint="default"/>
          <w:b/>
        </w:rPr>
      </w:pPr>
      <w:r w:rsidRPr="004926FC">
        <w:t>日  期：     年   月   日</w:t>
      </w:r>
      <w:r w:rsidR="00797541" w:rsidRPr="004926FC">
        <w:rPr>
          <w:u w:val="single"/>
        </w:rPr>
        <w:t xml:space="preserve"> </w:t>
      </w:r>
    </w:p>
    <w:p w:rsidR="00797541" w:rsidRPr="004926FC" w:rsidRDefault="00797541">
      <w:pPr>
        <w:pStyle w:val="BodyText"/>
        <w:rPr>
          <w:sz w:val="21"/>
          <w:szCs w:val="21"/>
        </w:rPr>
      </w:pPr>
    </w:p>
    <w:p w:rsidR="00797541" w:rsidRPr="004926FC" w:rsidRDefault="00797541">
      <w:pPr>
        <w:pStyle w:val="BodyText"/>
        <w:rPr>
          <w:sz w:val="32"/>
        </w:rPr>
      </w:pPr>
    </w:p>
    <w:p w:rsidR="00797541" w:rsidRPr="004926FC" w:rsidRDefault="00797541">
      <w:pPr>
        <w:adjustRightInd w:val="0"/>
        <w:snapToGrid w:val="0"/>
        <w:spacing w:line="300" w:lineRule="auto"/>
        <w:jc w:val="center"/>
        <w:rPr>
          <w:rFonts w:ascii="方正小标宋简体" w:eastAsia="方正小标宋简体" w:hAnsi="方正小标宋简体" w:cs="方正小标宋简体"/>
          <w:bCs/>
          <w:sz w:val="44"/>
          <w:szCs w:val="44"/>
        </w:rPr>
      </w:pPr>
    </w:p>
    <w:p w:rsidR="000F7A36" w:rsidRPr="004926FC" w:rsidRDefault="000F7A36" w:rsidP="000F7A36">
      <w:pPr>
        <w:pStyle w:val="a0"/>
        <w:rPr>
          <w:rFonts w:ascii="Tahoma" w:hAnsi="Tahoma" w:cs="Tahoma"/>
          <w:kern w:val="0"/>
          <w:lang w:val="en-US" w:eastAsia="zh-CN"/>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3D40B4" w:rsidRPr="004926FC" w:rsidRDefault="003D40B4" w:rsidP="003D40B4">
      <w:pPr>
        <w:pStyle w:val="a0"/>
        <w:rPr>
          <w:rFonts w:ascii="Tahoma" w:hAnsi="Tahoma" w:cs="Tahoma"/>
          <w:kern w:val="0"/>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pStyle w:val="a0"/>
        <w:rPr>
          <w:rFonts w:ascii="Tahoma" w:hAnsi="Tahoma" w:cs="Tahoma"/>
          <w:kern w:val="0"/>
        </w:rPr>
      </w:pPr>
      <w:r w:rsidRPr="004926FC">
        <w:rPr>
          <w:rFonts w:hint="eastAsia"/>
          <w:sz w:val="32"/>
        </w:rPr>
        <w:t>封面格式</w:t>
      </w:r>
    </w:p>
    <w:p w:rsidR="00B73E9F" w:rsidRPr="004926FC" w:rsidRDefault="00B73E9F" w:rsidP="00B73E9F">
      <w:pPr>
        <w:pStyle w:val="ab"/>
        <w:spacing w:line="440" w:lineRule="exact"/>
        <w:jc w:val="center"/>
        <w:rPr>
          <w:rFonts w:ascii="华文新魏" w:eastAsia="华文新魏" w:hint="default"/>
          <w:b/>
          <w:bCs/>
          <w:sz w:val="36"/>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pStyle w:val="ab"/>
        <w:jc w:val="center"/>
        <w:rPr>
          <w:rFonts w:ascii="华文新魏" w:eastAsia="华文新魏" w:hint="default"/>
          <w:b/>
          <w:bCs/>
          <w:sz w:val="36"/>
        </w:rPr>
      </w:pP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jc w:val="center"/>
        <w:rPr>
          <w:rFonts w:hint="default"/>
          <w:sz w:val="72"/>
        </w:rPr>
      </w:pPr>
      <w:r w:rsidRPr="004926FC">
        <w:rPr>
          <w:sz w:val="72"/>
        </w:rPr>
        <w:t>商务技术文件</w:t>
      </w: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ind w:firstLineChars="850" w:firstLine="1785"/>
        <w:rPr>
          <w:rFonts w:hint="default"/>
        </w:rPr>
      </w:pPr>
    </w:p>
    <w:p w:rsidR="00B73E9F" w:rsidRPr="004926FC" w:rsidRDefault="00B73E9F" w:rsidP="00B73E9F">
      <w:pPr>
        <w:pStyle w:val="ab"/>
        <w:ind w:firstLineChars="795" w:firstLine="2554"/>
        <w:rPr>
          <w:rFonts w:hint="default"/>
          <w:b/>
          <w:bCs/>
          <w:sz w:val="28"/>
          <w:u w:val="single"/>
        </w:rPr>
      </w:pPr>
      <w:r w:rsidRPr="004926FC">
        <w:rPr>
          <w:b/>
          <w:sz w:val="32"/>
          <w:szCs w:val="32"/>
        </w:rPr>
        <w:t>项目名称：</w:t>
      </w:r>
      <w:r w:rsidRPr="004926FC">
        <w:rPr>
          <w:b/>
          <w:bCs/>
          <w:sz w:val="28"/>
          <w:u w:val="single"/>
        </w:rPr>
        <w:t xml:space="preserve">  </w:t>
      </w:r>
    </w:p>
    <w:p w:rsidR="00B73E9F" w:rsidRPr="004926FC" w:rsidRDefault="00B73E9F" w:rsidP="00B73E9F">
      <w:pPr>
        <w:pStyle w:val="ab"/>
        <w:ind w:firstLineChars="795" w:firstLine="2554"/>
        <w:rPr>
          <w:rFonts w:hint="default"/>
          <w:b/>
          <w:bCs/>
          <w:sz w:val="28"/>
          <w:u w:val="single"/>
        </w:rPr>
      </w:pPr>
      <w:r w:rsidRPr="004926FC">
        <w:rPr>
          <w:b/>
          <w:sz w:val="32"/>
          <w:szCs w:val="32"/>
        </w:rPr>
        <w:t>项目编号:</w:t>
      </w:r>
    </w:p>
    <w:p w:rsidR="00B73E9F" w:rsidRPr="004926FC" w:rsidRDefault="00B73E9F" w:rsidP="00B73E9F">
      <w:pPr>
        <w:pStyle w:val="ab"/>
        <w:ind w:firstLineChars="795" w:firstLine="2554"/>
        <w:rPr>
          <w:rFonts w:hint="default"/>
          <w:b/>
          <w:sz w:val="32"/>
          <w:szCs w:val="32"/>
        </w:rPr>
      </w:pPr>
      <w:proofErr w:type="spellStart"/>
      <w:r w:rsidRPr="004926FC">
        <w:rPr>
          <w:b/>
          <w:sz w:val="32"/>
          <w:szCs w:val="32"/>
        </w:rPr>
        <w:t>所竞分标</w:t>
      </w:r>
      <w:proofErr w:type="spellEnd"/>
      <w:r w:rsidRPr="004926FC">
        <w:rPr>
          <w:b/>
          <w:sz w:val="32"/>
          <w:szCs w:val="32"/>
        </w:rPr>
        <w:t>：</w:t>
      </w:r>
      <w:r w:rsidRPr="004926FC">
        <w:rPr>
          <w:b/>
          <w:bCs/>
          <w:sz w:val="28"/>
          <w:u w:val="single"/>
        </w:rPr>
        <w:t xml:space="preserve"> </w:t>
      </w: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rPr>
          <w:rFonts w:hint="default"/>
        </w:rPr>
      </w:pPr>
    </w:p>
    <w:p w:rsidR="00B73E9F" w:rsidRPr="004926FC" w:rsidRDefault="00B73E9F" w:rsidP="00B73E9F">
      <w:pPr>
        <w:pStyle w:val="ab"/>
        <w:spacing w:line="500" w:lineRule="exact"/>
        <w:ind w:leftChars="600" w:left="1260"/>
        <w:rPr>
          <w:rFonts w:hint="default"/>
          <w:b/>
          <w:bCs/>
          <w:sz w:val="28"/>
        </w:rPr>
      </w:pPr>
      <w:r w:rsidRPr="004926FC">
        <w:rPr>
          <w:b/>
          <w:bCs/>
          <w:sz w:val="28"/>
        </w:rPr>
        <w:t xml:space="preserve">供应商： </w:t>
      </w:r>
      <w:r w:rsidRPr="004926FC">
        <w:rPr>
          <w:b/>
          <w:bCs/>
          <w:sz w:val="28"/>
          <w:u w:val="single"/>
        </w:rPr>
        <w:t xml:space="preserve">                               </w:t>
      </w:r>
    </w:p>
    <w:p w:rsidR="00B73E9F" w:rsidRPr="004926FC" w:rsidRDefault="00B73E9F" w:rsidP="00B73E9F">
      <w:pPr>
        <w:pStyle w:val="ab"/>
        <w:spacing w:line="500" w:lineRule="exact"/>
        <w:ind w:leftChars="600" w:left="1260"/>
        <w:rPr>
          <w:rFonts w:hint="default"/>
          <w:b/>
          <w:bCs/>
          <w:sz w:val="28"/>
        </w:rPr>
      </w:pPr>
      <w:r w:rsidRPr="004926FC">
        <w:rPr>
          <w:b/>
          <w:bCs/>
          <w:sz w:val="28"/>
        </w:rPr>
        <w:t>地 址：</w:t>
      </w:r>
      <w:r w:rsidRPr="004926FC">
        <w:rPr>
          <w:b/>
          <w:bCs/>
          <w:sz w:val="28"/>
          <w:u w:val="single"/>
        </w:rPr>
        <w:t xml:space="preserve">                                </w:t>
      </w:r>
    </w:p>
    <w:p w:rsidR="00B73E9F" w:rsidRPr="004926FC" w:rsidRDefault="00B73E9F" w:rsidP="00B73E9F">
      <w:pPr>
        <w:pStyle w:val="ab"/>
        <w:spacing w:line="500" w:lineRule="exact"/>
        <w:ind w:leftChars="600" w:left="1260"/>
        <w:rPr>
          <w:rFonts w:hint="default"/>
          <w:b/>
          <w:bCs/>
          <w:sz w:val="28"/>
        </w:rPr>
      </w:pPr>
      <w:r w:rsidRPr="004926FC">
        <w:rPr>
          <w:b/>
          <w:bCs/>
          <w:sz w:val="28"/>
        </w:rPr>
        <w:t>联系人：</w:t>
      </w:r>
      <w:r w:rsidRPr="004926FC">
        <w:rPr>
          <w:b/>
          <w:bCs/>
          <w:sz w:val="28"/>
          <w:u w:val="single"/>
        </w:rPr>
        <w:t xml:space="preserve">                               </w:t>
      </w:r>
    </w:p>
    <w:p w:rsidR="00B73E9F" w:rsidRPr="004926FC" w:rsidRDefault="00B73E9F" w:rsidP="00B73E9F">
      <w:pPr>
        <w:ind w:firstLineChars="400" w:firstLine="1124"/>
        <w:rPr>
          <w:b/>
          <w:bCs/>
          <w:sz w:val="28"/>
        </w:rPr>
      </w:pPr>
      <w:r w:rsidRPr="004926FC">
        <w:rPr>
          <w:rFonts w:hint="eastAsia"/>
          <w:b/>
          <w:bCs/>
          <w:sz w:val="28"/>
        </w:rPr>
        <w:t>联系电话：</w:t>
      </w: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b"/>
        <w:jc w:val="center"/>
        <w:rPr>
          <w:rFonts w:ascii="隶书" w:eastAsia="隶书" w:hint="default"/>
          <w:sz w:val="44"/>
        </w:rPr>
      </w:pPr>
      <w:r w:rsidRPr="004926FC">
        <w:rPr>
          <w:rFonts w:ascii="隶书" w:eastAsia="隶书"/>
          <w:sz w:val="44"/>
        </w:rPr>
        <w:t>目     录</w:t>
      </w:r>
    </w:p>
    <w:p w:rsidR="00B73E9F" w:rsidRPr="004926FC" w:rsidRDefault="00B73E9F" w:rsidP="00B73E9F">
      <w:pPr>
        <w:pStyle w:val="ab"/>
        <w:jc w:val="center"/>
        <w:rPr>
          <w:rFonts w:ascii="隶书" w:eastAsia="隶书" w:hint="default"/>
        </w:rPr>
      </w:pPr>
    </w:p>
    <w:p w:rsidR="00B73E9F" w:rsidRPr="004926FC" w:rsidRDefault="00B73E9F" w:rsidP="00B73E9F">
      <w:pPr>
        <w:pStyle w:val="ab"/>
        <w:rPr>
          <w:rFonts w:ascii="隶书" w:eastAsia="隶书" w:hint="default"/>
          <w:sz w:val="32"/>
        </w:rPr>
      </w:pPr>
      <w:r w:rsidRPr="004926FC">
        <w:rPr>
          <w:rFonts w:ascii="隶书" w:eastAsia="隶书"/>
        </w:rPr>
        <w:t xml:space="preserve">  </w:t>
      </w:r>
    </w:p>
    <w:p w:rsidR="00797541" w:rsidRPr="004926FC" w:rsidRDefault="00B73E9F">
      <w:pPr>
        <w:pStyle w:val="a0"/>
        <w:rPr>
          <w:rFonts w:ascii="Tahoma" w:hAnsi="Tahoma" w:cs="Tahoma"/>
          <w:kern w:val="0"/>
        </w:rPr>
      </w:pPr>
      <w:r w:rsidRPr="004926FC">
        <w:rPr>
          <w:rFonts w:hAnsi="宋体" w:hint="eastAsia"/>
          <w:sz w:val="32"/>
          <w:szCs w:val="32"/>
        </w:rPr>
        <w:t>根据采购文件规定及供应商提供的材料自行编写目录（部分格式后附）。</w:t>
      </w:r>
    </w:p>
    <w:p w:rsidR="00B73E9F" w:rsidRPr="004926FC" w:rsidRDefault="00B73E9F" w:rsidP="00B73E9F">
      <w:pPr>
        <w:rPr>
          <w:kern w:val="0"/>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B73E9F" w:rsidRPr="004926FC" w:rsidRDefault="00B73E9F" w:rsidP="00B73E9F">
      <w:pPr>
        <w:rPr>
          <w:rFonts w:ascii="Tahoma" w:hAnsi="Tahoma" w:cs="Tahoma"/>
          <w:kern w:val="0"/>
          <w:sz w:val="18"/>
        </w:rPr>
      </w:pPr>
    </w:p>
    <w:p w:rsidR="00B73E9F" w:rsidRPr="004926FC" w:rsidRDefault="00B73E9F" w:rsidP="00B73E9F">
      <w:pPr>
        <w:pStyle w:val="a0"/>
        <w:rPr>
          <w:rFonts w:ascii="Tahoma" w:hAnsi="Tahoma" w:cs="Tahoma"/>
          <w:kern w:val="0"/>
        </w:rPr>
      </w:pPr>
    </w:p>
    <w:p w:rsidR="003D40B4" w:rsidRPr="004926FC" w:rsidRDefault="003D40B4" w:rsidP="003D40B4">
      <w:pPr>
        <w:spacing w:line="500" w:lineRule="exact"/>
        <w:jc w:val="center"/>
        <w:rPr>
          <w:rFonts w:ascii="方正小标宋简体" w:eastAsia="方正小标宋简体" w:hAnsi="方正小标宋简体" w:cs="方正小标宋简体"/>
          <w:bCs/>
          <w:sz w:val="44"/>
          <w:szCs w:val="44"/>
        </w:rPr>
      </w:pPr>
      <w:r w:rsidRPr="004926FC">
        <w:rPr>
          <w:rFonts w:ascii="Tahoma" w:hAnsi="Tahoma" w:cs="Tahoma"/>
          <w:kern w:val="0"/>
          <w:sz w:val="18"/>
        </w:rPr>
        <w:br w:type="page"/>
      </w:r>
      <w:r w:rsidRPr="004926FC">
        <w:rPr>
          <w:rFonts w:ascii="方正小标宋简体" w:eastAsia="方正小标宋简体" w:hAnsi="方正小标宋简体" w:cs="方正小标宋简体" w:hint="eastAsia"/>
          <w:bCs/>
          <w:sz w:val="44"/>
          <w:szCs w:val="44"/>
        </w:rPr>
        <w:lastRenderedPageBreak/>
        <w:t>商务要求偏离表格式</w:t>
      </w:r>
    </w:p>
    <w:p w:rsidR="003D40B4" w:rsidRPr="004926FC" w:rsidRDefault="003D40B4" w:rsidP="003D40B4">
      <w:pPr>
        <w:spacing w:line="500" w:lineRule="exact"/>
        <w:jc w:val="center"/>
        <w:rPr>
          <w:rFonts w:asciiTheme="minorEastAsia" w:eastAsiaTheme="minorEastAsia" w:hAnsiTheme="minorEastAsia" w:cs="方正小标宋简体"/>
          <w:bCs/>
          <w:i/>
          <w:szCs w:val="21"/>
        </w:rPr>
      </w:pPr>
      <w:r w:rsidRPr="004926FC">
        <w:rPr>
          <w:rFonts w:asciiTheme="minorEastAsia" w:eastAsiaTheme="minorEastAsia" w:hAnsiTheme="minorEastAsia" w:cs="方正小标宋简体" w:hint="eastAsia"/>
          <w:bCs/>
          <w:i/>
          <w:szCs w:val="21"/>
        </w:rPr>
        <w:t>（注：按采购需求具体条款修改）</w:t>
      </w:r>
    </w:p>
    <w:p w:rsidR="00747E94" w:rsidRPr="004926FC" w:rsidRDefault="00747E94" w:rsidP="00747E94">
      <w:pPr>
        <w:spacing w:line="360" w:lineRule="auto"/>
        <w:rPr>
          <w:rFonts w:ascii="宋体" w:hAnsi="Courier New"/>
          <w:szCs w:val="21"/>
        </w:rPr>
      </w:pPr>
      <w:r w:rsidRPr="004926FC">
        <w:rPr>
          <w:rFonts w:ascii="宋体" w:hAnsi="Courier New" w:hint="eastAsia"/>
          <w:szCs w:val="21"/>
        </w:rPr>
        <w:t xml:space="preserve">项目编号： </w:t>
      </w:r>
    </w:p>
    <w:p w:rsidR="00747E94" w:rsidRPr="004926FC" w:rsidRDefault="00747E94" w:rsidP="00747E94">
      <w:pPr>
        <w:spacing w:line="360" w:lineRule="auto"/>
        <w:rPr>
          <w:rFonts w:ascii="宋体" w:hAnsi="Courier New"/>
          <w:szCs w:val="21"/>
        </w:rPr>
      </w:pPr>
      <w:r w:rsidRPr="004926FC">
        <w:rPr>
          <w:rFonts w:ascii="宋体" w:hAnsi="Courier New" w:hint="eastAsia"/>
          <w:szCs w:val="21"/>
        </w:rPr>
        <w:t xml:space="preserve">项目名称： </w:t>
      </w:r>
    </w:p>
    <w:p w:rsidR="00747E94" w:rsidRPr="004926FC" w:rsidRDefault="00747E94" w:rsidP="00747E94">
      <w:pPr>
        <w:pStyle w:val="a0"/>
        <w:rPr>
          <w:sz w:val="21"/>
          <w:szCs w:val="21"/>
          <w:lang w:val="en-US" w:eastAsia="zh-CN"/>
        </w:rPr>
      </w:pPr>
      <w:r w:rsidRPr="004926FC">
        <w:rPr>
          <w:rFonts w:hint="eastAsia"/>
          <w:sz w:val="21"/>
          <w:szCs w:val="21"/>
          <w:lang w:val="en-US" w:eastAsia="zh-CN"/>
        </w:rPr>
        <w:t>分标（如有）：</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415"/>
        <w:gridCol w:w="2835"/>
        <w:gridCol w:w="1680"/>
      </w:tblGrid>
      <w:tr w:rsidR="004926FC" w:rsidRPr="004926FC" w:rsidTr="0030415D">
        <w:trPr>
          <w:trHeight w:val="567"/>
        </w:trPr>
        <w:tc>
          <w:tcPr>
            <w:tcW w:w="2205" w:type="dxa"/>
            <w:vAlign w:val="center"/>
          </w:tcPr>
          <w:p w:rsidR="003D40B4" w:rsidRPr="004926FC" w:rsidRDefault="003D40B4" w:rsidP="003D40B4">
            <w:pPr>
              <w:snapToGrid w:val="0"/>
              <w:spacing w:beforeLines="50" w:before="165" w:line="360" w:lineRule="auto"/>
              <w:jc w:val="center"/>
              <w:rPr>
                <w:rFonts w:asciiTheme="minorEastAsia" w:eastAsiaTheme="minorEastAsia" w:hAnsiTheme="minorEastAsia" w:cs="仿宋_GB2312"/>
                <w:b/>
                <w:szCs w:val="21"/>
              </w:rPr>
            </w:pPr>
            <w:r w:rsidRPr="004926FC">
              <w:rPr>
                <w:rFonts w:asciiTheme="minorEastAsia" w:eastAsiaTheme="minorEastAsia" w:hAnsiTheme="minorEastAsia" w:cs="仿宋_GB2312" w:hint="eastAsia"/>
                <w:b/>
                <w:szCs w:val="21"/>
              </w:rPr>
              <w:t>项目</w:t>
            </w:r>
          </w:p>
        </w:tc>
        <w:tc>
          <w:tcPr>
            <w:tcW w:w="2415" w:type="dxa"/>
            <w:vAlign w:val="center"/>
          </w:tcPr>
          <w:p w:rsidR="003D40B4" w:rsidRPr="004926FC" w:rsidRDefault="001249C8" w:rsidP="003D40B4">
            <w:pPr>
              <w:snapToGrid w:val="0"/>
              <w:spacing w:beforeLines="50" w:before="165" w:line="360" w:lineRule="auto"/>
              <w:jc w:val="center"/>
              <w:rPr>
                <w:rFonts w:asciiTheme="minorEastAsia" w:eastAsiaTheme="minorEastAsia" w:hAnsiTheme="minorEastAsia" w:cs="仿宋_GB2312"/>
                <w:b/>
                <w:szCs w:val="21"/>
              </w:rPr>
            </w:pPr>
            <w:r w:rsidRPr="004926FC">
              <w:rPr>
                <w:rFonts w:asciiTheme="minorEastAsia" w:eastAsiaTheme="minorEastAsia" w:hAnsiTheme="minorEastAsia" w:cs="仿宋_GB2312" w:hint="eastAsia"/>
                <w:b/>
                <w:szCs w:val="21"/>
              </w:rPr>
              <w:t>采购文件</w:t>
            </w:r>
            <w:r w:rsidR="003D40B4" w:rsidRPr="004926FC">
              <w:rPr>
                <w:rFonts w:asciiTheme="minorEastAsia" w:eastAsiaTheme="minorEastAsia" w:hAnsiTheme="minorEastAsia" w:cs="仿宋_GB2312" w:hint="eastAsia"/>
                <w:b/>
                <w:szCs w:val="21"/>
              </w:rPr>
              <w:t>商务要求</w:t>
            </w:r>
          </w:p>
        </w:tc>
        <w:tc>
          <w:tcPr>
            <w:tcW w:w="2835" w:type="dxa"/>
            <w:vAlign w:val="center"/>
          </w:tcPr>
          <w:p w:rsidR="003D40B4" w:rsidRPr="004926FC" w:rsidRDefault="003D40B4" w:rsidP="003D40B4">
            <w:pPr>
              <w:snapToGrid w:val="0"/>
              <w:spacing w:beforeLines="50" w:before="165" w:line="360" w:lineRule="auto"/>
              <w:jc w:val="center"/>
              <w:rPr>
                <w:rFonts w:asciiTheme="minorEastAsia" w:eastAsiaTheme="minorEastAsia" w:hAnsiTheme="minorEastAsia" w:cs="仿宋_GB2312"/>
                <w:b/>
                <w:szCs w:val="21"/>
              </w:rPr>
            </w:pPr>
            <w:r w:rsidRPr="004926FC">
              <w:rPr>
                <w:rFonts w:asciiTheme="minorEastAsia" w:eastAsiaTheme="minorEastAsia" w:hAnsiTheme="minorEastAsia" w:cs="仿宋_GB2312" w:hint="eastAsia"/>
                <w:b/>
                <w:szCs w:val="21"/>
              </w:rPr>
              <w:t>供应商的响应</w:t>
            </w:r>
          </w:p>
        </w:tc>
        <w:tc>
          <w:tcPr>
            <w:tcW w:w="1680" w:type="dxa"/>
            <w:vAlign w:val="center"/>
          </w:tcPr>
          <w:p w:rsidR="003D40B4" w:rsidRPr="004926FC" w:rsidRDefault="003D40B4" w:rsidP="003D40B4">
            <w:pPr>
              <w:snapToGrid w:val="0"/>
              <w:spacing w:beforeLines="50" w:before="165" w:line="360" w:lineRule="auto"/>
              <w:jc w:val="center"/>
              <w:rPr>
                <w:rFonts w:asciiTheme="minorEastAsia" w:eastAsiaTheme="minorEastAsia" w:hAnsiTheme="minorEastAsia" w:cs="仿宋_GB2312"/>
                <w:b/>
                <w:szCs w:val="21"/>
              </w:rPr>
            </w:pPr>
            <w:r w:rsidRPr="004926FC">
              <w:rPr>
                <w:rFonts w:asciiTheme="minorEastAsia" w:eastAsiaTheme="minorEastAsia" w:hAnsiTheme="minorEastAsia" w:cs="仿宋_GB2312" w:hint="eastAsia"/>
                <w:b/>
                <w:szCs w:val="21"/>
              </w:rPr>
              <w:t>偏离说明</w:t>
            </w:r>
          </w:p>
        </w:tc>
      </w:tr>
      <w:tr w:rsidR="004926FC" w:rsidRPr="004926FC" w:rsidTr="0030415D">
        <w:trPr>
          <w:trHeight w:val="567"/>
        </w:trPr>
        <w:tc>
          <w:tcPr>
            <w:tcW w:w="2205" w:type="dxa"/>
            <w:vAlign w:val="center"/>
          </w:tcPr>
          <w:p w:rsidR="00747E94" w:rsidRPr="004926FC" w:rsidRDefault="00747E94" w:rsidP="00E106D0">
            <w:pPr>
              <w:widowControl/>
              <w:spacing w:line="440" w:lineRule="exact"/>
              <w:jc w:val="center"/>
              <w:rPr>
                <w:rFonts w:asciiTheme="minorEastAsia" w:eastAsiaTheme="minorEastAsia" w:hAnsiTheme="minorEastAsia" w:cs="仿宋_GB2312"/>
                <w:szCs w:val="21"/>
              </w:rPr>
            </w:pPr>
            <w:r w:rsidRPr="004926FC">
              <w:rPr>
                <w:rFonts w:asciiTheme="minorEastAsia" w:eastAsiaTheme="minorEastAsia" w:hAnsiTheme="minorEastAsia" w:cs="仿宋_GB2312" w:hint="eastAsia"/>
                <w:szCs w:val="21"/>
              </w:rPr>
              <w:t>报价要求</w:t>
            </w:r>
          </w:p>
        </w:tc>
        <w:tc>
          <w:tcPr>
            <w:tcW w:w="241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r>
      <w:tr w:rsidR="004926FC" w:rsidRPr="004926FC" w:rsidTr="0030415D">
        <w:trPr>
          <w:trHeight w:val="567"/>
        </w:trPr>
        <w:tc>
          <w:tcPr>
            <w:tcW w:w="2205" w:type="dxa"/>
            <w:vAlign w:val="center"/>
          </w:tcPr>
          <w:p w:rsidR="00747E94" w:rsidRPr="004926FC" w:rsidRDefault="00747E94" w:rsidP="00E106D0">
            <w:pPr>
              <w:widowControl/>
              <w:spacing w:line="440" w:lineRule="exact"/>
              <w:jc w:val="center"/>
              <w:rPr>
                <w:rFonts w:asciiTheme="minorEastAsia" w:eastAsiaTheme="minorEastAsia" w:hAnsiTheme="minorEastAsia" w:cs="仿宋_GB2312"/>
                <w:szCs w:val="21"/>
              </w:rPr>
            </w:pPr>
            <w:r w:rsidRPr="004926FC">
              <w:rPr>
                <w:rFonts w:asciiTheme="minorEastAsia" w:eastAsiaTheme="minorEastAsia" w:hAnsiTheme="minorEastAsia" w:cs="仿宋_GB2312" w:hint="eastAsia"/>
                <w:szCs w:val="21"/>
              </w:rPr>
              <w:t>服务期限</w:t>
            </w:r>
          </w:p>
        </w:tc>
        <w:tc>
          <w:tcPr>
            <w:tcW w:w="241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r>
      <w:tr w:rsidR="004926FC" w:rsidRPr="004926FC" w:rsidTr="00747E94">
        <w:trPr>
          <w:trHeight w:val="603"/>
        </w:trPr>
        <w:tc>
          <w:tcPr>
            <w:tcW w:w="2205" w:type="dxa"/>
            <w:vAlign w:val="center"/>
          </w:tcPr>
          <w:p w:rsidR="00747E94" w:rsidRPr="004926FC" w:rsidRDefault="00747E94" w:rsidP="00E106D0">
            <w:pPr>
              <w:widowControl/>
              <w:spacing w:line="440" w:lineRule="exact"/>
              <w:jc w:val="center"/>
              <w:rPr>
                <w:rFonts w:asciiTheme="minorEastAsia" w:eastAsiaTheme="minorEastAsia" w:hAnsiTheme="minorEastAsia" w:cs="仿宋_GB2312"/>
                <w:szCs w:val="21"/>
              </w:rPr>
            </w:pPr>
            <w:r w:rsidRPr="004926FC">
              <w:rPr>
                <w:rFonts w:asciiTheme="minorEastAsia" w:eastAsiaTheme="minorEastAsia" w:hAnsiTheme="minorEastAsia" w:cs="仿宋_GB2312" w:hint="eastAsia"/>
                <w:szCs w:val="21"/>
              </w:rPr>
              <w:t>服务地点</w:t>
            </w:r>
          </w:p>
        </w:tc>
        <w:tc>
          <w:tcPr>
            <w:tcW w:w="241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r>
      <w:tr w:rsidR="004926FC" w:rsidRPr="004926FC" w:rsidTr="0030415D">
        <w:trPr>
          <w:trHeight w:val="567"/>
        </w:trPr>
        <w:tc>
          <w:tcPr>
            <w:tcW w:w="2205" w:type="dxa"/>
            <w:vAlign w:val="center"/>
          </w:tcPr>
          <w:p w:rsidR="00747E94" w:rsidRPr="004926FC" w:rsidRDefault="00747E94" w:rsidP="00E106D0">
            <w:pPr>
              <w:widowControl/>
              <w:spacing w:line="440" w:lineRule="exact"/>
              <w:jc w:val="center"/>
              <w:rPr>
                <w:rFonts w:asciiTheme="minorEastAsia" w:eastAsiaTheme="minorEastAsia" w:hAnsiTheme="minorEastAsia" w:cs="仿宋_GB2312"/>
                <w:szCs w:val="21"/>
              </w:rPr>
            </w:pPr>
            <w:r w:rsidRPr="004926FC">
              <w:rPr>
                <w:rFonts w:asciiTheme="minorEastAsia" w:eastAsiaTheme="minorEastAsia" w:hAnsiTheme="minorEastAsia" w:cs="仿宋_GB2312" w:hint="eastAsia"/>
                <w:szCs w:val="21"/>
              </w:rPr>
              <w:t>合同签订期</w:t>
            </w:r>
          </w:p>
        </w:tc>
        <w:tc>
          <w:tcPr>
            <w:tcW w:w="241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r>
      <w:tr w:rsidR="004926FC" w:rsidRPr="004926FC" w:rsidTr="0030415D">
        <w:trPr>
          <w:trHeight w:val="567"/>
        </w:trPr>
        <w:tc>
          <w:tcPr>
            <w:tcW w:w="2205" w:type="dxa"/>
            <w:vAlign w:val="center"/>
          </w:tcPr>
          <w:p w:rsidR="00747E94" w:rsidRPr="004926FC" w:rsidRDefault="00747E94" w:rsidP="00E106D0">
            <w:pPr>
              <w:widowControl/>
              <w:spacing w:line="440" w:lineRule="exact"/>
              <w:jc w:val="center"/>
              <w:rPr>
                <w:rFonts w:asciiTheme="minorEastAsia" w:eastAsiaTheme="minorEastAsia" w:hAnsiTheme="minorEastAsia" w:cs="仿宋_GB2312"/>
                <w:szCs w:val="21"/>
              </w:rPr>
            </w:pPr>
            <w:r w:rsidRPr="004926FC">
              <w:rPr>
                <w:rFonts w:asciiTheme="minorEastAsia" w:eastAsiaTheme="minorEastAsia" w:hAnsiTheme="minorEastAsia" w:cs="仿宋_GB2312" w:hint="eastAsia"/>
                <w:szCs w:val="21"/>
              </w:rPr>
              <w:t>付款方式</w:t>
            </w:r>
          </w:p>
        </w:tc>
        <w:tc>
          <w:tcPr>
            <w:tcW w:w="241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747E94" w:rsidRPr="004926FC" w:rsidRDefault="00747E94" w:rsidP="0030415D">
            <w:pPr>
              <w:pStyle w:val="ab"/>
              <w:spacing w:line="360" w:lineRule="auto"/>
              <w:rPr>
                <w:rFonts w:asciiTheme="minorEastAsia" w:eastAsiaTheme="minorEastAsia" w:hAnsiTheme="minorEastAsia" w:cs="仿宋_GB2312" w:hint="default"/>
                <w:lang w:val="en-US" w:eastAsia="zh-CN"/>
              </w:rPr>
            </w:pPr>
          </w:p>
        </w:tc>
      </w:tr>
      <w:tr w:rsidR="004926FC" w:rsidRPr="004926FC" w:rsidTr="0030415D">
        <w:trPr>
          <w:trHeight w:val="567"/>
        </w:trPr>
        <w:tc>
          <w:tcPr>
            <w:tcW w:w="2205" w:type="dxa"/>
            <w:vAlign w:val="center"/>
          </w:tcPr>
          <w:p w:rsidR="003D40B4" w:rsidRPr="004926FC" w:rsidRDefault="003D40B4" w:rsidP="0030415D">
            <w:pPr>
              <w:pStyle w:val="ab"/>
              <w:spacing w:line="360" w:lineRule="auto"/>
              <w:jc w:val="center"/>
              <w:rPr>
                <w:rFonts w:asciiTheme="minorEastAsia" w:eastAsiaTheme="minorEastAsia" w:hAnsiTheme="minorEastAsia" w:cs="仿宋_GB2312" w:hint="default"/>
                <w:lang w:val="en-US" w:eastAsia="zh-CN"/>
              </w:rPr>
            </w:pPr>
            <w:r w:rsidRPr="004926FC">
              <w:rPr>
                <w:rFonts w:asciiTheme="minorEastAsia" w:eastAsiaTheme="minorEastAsia" w:hAnsiTheme="minorEastAsia" w:cs="仿宋_GB2312"/>
                <w:lang w:val="en-US" w:eastAsia="zh-CN"/>
              </w:rPr>
              <w:t>…</w:t>
            </w:r>
          </w:p>
        </w:tc>
        <w:tc>
          <w:tcPr>
            <w:tcW w:w="2415" w:type="dxa"/>
          </w:tcPr>
          <w:p w:rsidR="003D40B4" w:rsidRPr="004926FC" w:rsidRDefault="003D40B4" w:rsidP="0030415D">
            <w:pPr>
              <w:pStyle w:val="ab"/>
              <w:spacing w:line="360" w:lineRule="auto"/>
              <w:rPr>
                <w:rFonts w:asciiTheme="minorEastAsia" w:eastAsiaTheme="minorEastAsia" w:hAnsiTheme="minorEastAsia" w:cs="仿宋_GB2312" w:hint="default"/>
                <w:lang w:val="en-US" w:eastAsia="zh-CN"/>
              </w:rPr>
            </w:pPr>
          </w:p>
        </w:tc>
        <w:tc>
          <w:tcPr>
            <w:tcW w:w="2835" w:type="dxa"/>
          </w:tcPr>
          <w:p w:rsidR="003D40B4" w:rsidRPr="004926FC" w:rsidRDefault="003D40B4" w:rsidP="0030415D">
            <w:pPr>
              <w:pStyle w:val="ab"/>
              <w:spacing w:line="360" w:lineRule="auto"/>
              <w:rPr>
                <w:rFonts w:asciiTheme="minorEastAsia" w:eastAsiaTheme="minorEastAsia" w:hAnsiTheme="minorEastAsia" w:cs="仿宋_GB2312" w:hint="default"/>
                <w:lang w:val="en-US" w:eastAsia="zh-CN"/>
              </w:rPr>
            </w:pPr>
          </w:p>
        </w:tc>
        <w:tc>
          <w:tcPr>
            <w:tcW w:w="1680" w:type="dxa"/>
          </w:tcPr>
          <w:p w:rsidR="003D40B4" w:rsidRPr="004926FC" w:rsidRDefault="003D40B4" w:rsidP="0030415D">
            <w:pPr>
              <w:pStyle w:val="ab"/>
              <w:spacing w:line="360" w:lineRule="auto"/>
              <w:rPr>
                <w:rFonts w:asciiTheme="minorEastAsia" w:eastAsiaTheme="minorEastAsia" w:hAnsiTheme="minorEastAsia" w:cs="仿宋_GB2312" w:hint="default"/>
                <w:lang w:val="en-US" w:eastAsia="zh-CN"/>
              </w:rPr>
            </w:pPr>
          </w:p>
        </w:tc>
      </w:tr>
    </w:tbl>
    <w:p w:rsidR="003D40B4" w:rsidRPr="004926FC" w:rsidRDefault="003D40B4" w:rsidP="003D40B4">
      <w:pPr>
        <w:pStyle w:val="30"/>
        <w:spacing w:line="360" w:lineRule="auto"/>
        <w:contextualSpacing/>
        <w:rPr>
          <w:rFonts w:asciiTheme="minorEastAsia" w:eastAsiaTheme="minorEastAsia" w:hAnsiTheme="minorEastAsia"/>
          <w:kern w:val="0"/>
          <w:sz w:val="21"/>
          <w:szCs w:val="21"/>
        </w:rPr>
      </w:pPr>
      <w:r w:rsidRPr="004926FC">
        <w:rPr>
          <w:rFonts w:asciiTheme="minorEastAsia" w:eastAsiaTheme="minorEastAsia" w:hAnsiTheme="minorEastAsia" w:hint="eastAsia"/>
          <w:kern w:val="0"/>
          <w:sz w:val="21"/>
          <w:szCs w:val="21"/>
        </w:rPr>
        <w:t>注：</w:t>
      </w:r>
    </w:p>
    <w:p w:rsidR="003D40B4" w:rsidRPr="004926FC" w:rsidRDefault="003D40B4" w:rsidP="003D40B4">
      <w:pPr>
        <w:pStyle w:val="30"/>
        <w:spacing w:line="360" w:lineRule="auto"/>
        <w:contextualSpacing/>
        <w:rPr>
          <w:rFonts w:asciiTheme="minorEastAsia" w:eastAsiaTheme="minorEastAsia" w:hAnsiTheme="minorEastAsia"/>
          <w:kern w:val="0"/>
          <w:sz w:val="21"/>
          <w:szCs w:val="21"/>
        </w:rPr>
      </w:pPr>
      <w:r w:rsidRPr="004926FC">
        <w:rPr>
          <w:rFonts w:asciiTheme="minorEastAsia" w:eastAsiaTheme="minorEastAsia" w:hAnsiTheme="minorEastAsia" w:hint="eastAsia"/>
          <w:kern w:val="0"/>
          <w:sz w:val="21"/>
          <w:szCs w:val="21"/>
        </w:rPr>
        <w:t>1. 说明：应对照</w:t>
      </w:r>
      <w:r w:rsidR="002D6249" w:rsidRPr="004926FC">
        <w:rPr>
          <w:rFonts w:asciiTheme="minorEastAsia" w:eastAsiaTheme="minorEastAsia" w:hAnsiTheme="minorEastAsia" w:hint="eastAsia"/>
          <w:kern w:val="0"/>
          <w:sz w:val="21"/>
          <w:szCs w:val="21"/>
        </w:rPr>
        <w:t>采购文件</w:t>
      </w:r>
      <w:r w:rsidRPr="004926FC">
        <w:rPr>
          <w:rFonts w:asciiTheme="minorEastAsia" w:eastAsiaTheme="minorEastAsia" w:hAnsiTheme="minorEastAsia" w:hint="eastAsia"/>
          <w:kern w:val="0"/>
          <w:sz w:val="21"/>
          <w:szCs w:val="21"/>
        </w:rPr>
        <w:t>“第</w:t>
      </w:r>
      <w:r w:rsidR="004961A2" w:rsidRPr="004926FC">
        <w:rPr>
          <w:rFonts w:asciiTheme="minorEastAsia" w:eastAsiaTheme="minorEastAsia" w:hAnsiTheme="minorEastAsia" w:hint="eastAsia"/>
          <w:kern w:val="0"/>
          <w:sz w:val="21"/>
          <w:szCs w:val="21"/>
        </w:rPr>
        <w:t>二</w:t>
      </w:r>
      <w:r w:rsidRPr="004926FC">
        <w:rPr>
          <w:rFonts w:asciiTheme="minorEastAsia" w:eastAsiaTheme="minorEastAsia" w:hAnsiTheme="minorEastAsia" w:hint="eastAsia"/>
          <w:kern w:val="0"/>
          <w:sz w:val="21"/>
          <w:szCs w:val="21"/>
        </w:rPr>
        <w:t>章 采购需求”中的商务要求逐条明确响应，并</w:t>
      </w:r>
      <w:proofErr w:type="gramStart"/>
      <w:r w:rsidRPr="004926FC">
        <w:rPr>
          <w:rFonts w:asciiTheme="minorEastAsia" w:eastAsiaTheme="minorEastAsia" w:hAnsiTheme="minorEastAsia" w:hint="eastAsia"/>
          <w:kern w:val="0"/>
          <w:sz w:val="21"/>
          <w:szCs w:val="21"/>
        </w:rPr>
        <w:t>作出</w:t>
      </w:r>
      <w:proofErr w:type="gramEnd"/>
      <w:r w:rsidRPr="004926FC">
        <w:rPr>
          <w:rFonts w:asciiTheme="minorEastAsia" w:eastAsiaTheme="minorEastAsia" w:hAnsiTheme="minorEastAsia" w:hint="eastAsia"/>
          <w:kern w:val="0"/>
          <w:sz w:val="21"/>
          <w:szCs w:val="21"/>
        </w:rPr>
        <w:t>偏离说明。</w:t>
      </w:r>
    </w:p>
    <w:p w:rsidR="003D40B4" w:rsidRPr="004926FC" w:rsidRDefault="003D40B4" w:rsidP="003D40B4">
      <w:pPr>
        <w:pStyle w:val="30"/>
        <w:spacing w:line="360" w:lineRule="auto"/>
        <w:contextualSpacing/>
        <w:rPr>
          <w:rFonts w:asciiTheme="minorEastAsia" w:eastAsiaTheme="minorEastAsia" w:hAnsiTheme="minorEastAsia"/>
          <w:kern w:val="0"/>
          <w:sz w:val="21"/>
          <w:szCs w:val="21"/>
        </w:rPr>
      </w:pPr>
      <w:r w:rsidRPr="004926FC">
        <w:rPr>
          <w:rFonts w:asciiTheme="minorEastAsia" w:eastAsiaTheme="minorEastAsia" w:hAnsiTheme="minorEastAsia" w:hint="eastAsia"/>
          <w:kern w:val="0"/>
          <w:sz w:val="21"/>
          <w:szCs w:val="21"/>
        </w:rPr>
        <w:t>2.供应商应根据自身的承诺，对照</w:t>
      </w:r>
      <w:r w:rsidR="002D6249" w:rsidRPr="004926FC">
        <w:rPr>
          <w:rFonts w:asciiTheme="minorEastAsia" w:eastAsiaTheme="minorEastAsia" w:hAnsiTheme="minorEastAsia" w:hint="eastAsia"/>
          <w:kern w:val="0"/>
          <w:sz w:val="21"/>
          <w:szCs w:val="21"/>
        </w:rPr>
        <w:t>采购文件</w:t>
      </w:r>
      <w:r w:rsidRPr="004926FC">
        <w:rPr>
          <w:rFonts w:asciiTheme="minorEastAsia" w:eastAsiaTheme="minorEastAsia" w:hAnsiTheme="minorEastAsia" w:hint="eastAsia"/>
          <w:kern w:val="0"/>
          <w:sz w:val="21"/>
          <w:szCs w:val="21"/>
        </w:rPr>
        <w:t>要求在“偏离说明”中注明“正偏离”</w:t>
      </w:r>
      <w:r w:rsidR="00B94DE9" w:rsidRPr="004926FC">
        <w:rPr>
          <w:rFonts w:asciiTheme="minorEastAsia" w:eastAsiaTheme="minorEastAsia" w:hAnsiTheme="minorEastAsia" w:hint="eastAsia"/>
          <w:kern w:val="0"/>
          <w:sz w:val="21"/>
          <w:szCs w:val="21"/>
        </w:rPr>
        <w:t xml:space="preserve"> </w:t>
      </w:r>
      <w:r w:rsidRPr="004926FC">
        <w:rPr>
          <w:rFonts w:asciiTheme="minorEastAsia" w:eastAsiaTheme="minorEastAsia" w:hAnsiTheme="minorEastAsia" w:hint="eastAsia"/>
          <w:kern w:val="0"/>
          <w:sz w:val="21"/>
          <w:szCs w:val="21"/>
        </w:rPr>
        <w:t>“负偏离”或者“无偏离”。既不属于“正偏离”也不属于“负偏离”即为“无偏离”。</w:t>
      </w:r>
    </w:p>
    <w:p w:rsidR="003D40B4" w:rsidRPr="004926FC" w:rsidRDefault="003D40B4" w:rsidP="003D40B4">
      <w:pPr>
        <w:spacing w:line="360" w:lineRule="auto"/>
        <w:contextualSpacing/>
        <w:jc w:val="left"/>
        <w:rPr>
          <w:rFonts w:asciiTheme="minorEastAsia" w:eastAsiaTheme="minorEastAsia" w:hAnsiTheme="minorEastAsia" w:cs="仿宋_GB2312"/>
          <w:szCs w:val="21"/>
          <w:u w:val="single"/>
        </w:rPr>
      </w:pPr>
    </w:p>
    <w:p w:rsidR="003D40B4" w:rsidRPr="004926FC" w:rsidRDefault="003D40B4" w:rsidP="003D40B4">
      <w:pPr>
        <w:spacing w:line="360" w:lineRule="auto"/>
        <w:ind w:rightChars="-389" w:right="-817"/>
        <w:contextualSpacing/>
        <w:rPr>
          <w:rFonts w:asciiTheme="minorEastAsia" w:eastAsiaTheme="minorEastAsia" w:hAnsiTheme="minorEastAsia" w:cs="仿宋_GB2312"/>
          <w:szCs w:val="21"/>
        </w:rPr>
      </w:pPr>
    </w:p>
    <w:p w:rsidR="00747E94" w:rsidRPr="004926FC" w:rsidRDefault="00747E94" w:rsidP="00747E94">
      <w:pPr>
        <w:pStyle w:val="ab"/>
        <w:tabs>
          <w:tab w:val="left" w:pos="309"/>
        </w:tabs>
        <w:spacing w:line="440" w:lineRule="exact"/>
        <w:ind w:firstLineChars="2100" w:firstLine="4410"/>
        <w:rPr>
          <w:rFonts w:hint="default"/>
        </w:rPr>
      </w:pPr>
      <w:proofErr w:type="spellStart"/>
      <w:r w:rsidRPr="004926FC">
        <w:t>供应商（电子签章</w:t>
      </w:r>
      <w:proofErr w:type="spellEnd"/>
      <w:r w:rsidRPr="004926FC">
        <w:t>）：</w:t>
      </w:r>
    </w:p>
    <w:p w:rsidR="00747E94" w:rsidRPr="004926FC" w:rsidRDefault="00747E94" w:rsidP="00747E94">
      <w:pPr>
        <w:pStyle w:val="ab"/>
        <w:spacing w:line="440" w:lineRule="exact"/>
        <w:ind w:firstLineChars="2100" w:firstLine="4410"/>
        <w:rPr>
          <w:rFonts w:hint="default"/>
          <w:u w:val="single"/>
        </w:rPr>
      </w:pPr>
      <w:proofErr w:type="spellStart"/>
      <w:r w:rsidRPr="004926FC">
        <w:t>法定代表人或者委托代理人（签字或电子签名</w:t>
      </w:r>
      <w:proofErr w:type="spellEnd"/>
      <w:r w:rsidRPr="004926FC">
        <w:t>）：</w:t>
      </w:r>
      <w:r w:rsidRPr="004926FC">
        <w:rPr>
          <w:u w:val="single"/>
        </w:rPr>
        <w:t xml:space="preserve"> </w:t>
      </w:r>
    </w:p>
    <w:p w:rsidR="00797541" w:rsidRPr="004926FC" w:rsidRDefault="00747E94" w:rsidP="00747E94">
      <w:pPr>
        <w:ind w:firstLineChars="2100" w:firstLine="4410"/>
        <w:rPr>
          <w:rFonts w:ascii="Tahoma" w:hAnsi="Tahoma" w:cs="Tahoma"/>
          <w:kern w:val="0"/>
          <w:sz w:val="18"/>
        </w:rPr>
      </w:pPr>
      <w:r w:rsidRPr="004926FC">
        <w:rPr>
          <w:rFonts w:hint="eastAsia"/>
          <w:szCs w:val="21"/>
        </w:rPr>
        <w:t>日</w:t>
      </w:r>
      <w:r w:rsidRPr="004926FC">
        <w:rPr>
          <w:szCs w:val="21"/>
        </w:rPr>
        <w:t xml:space="preserve">  </w:t>
      </w:r>
      <w:r w:rsidRPr="004926FC">
        <w:rPr>
          <w:rFonts w:hint="eastAsia"/>
          <w:szCs w:val="21"/>
        </w:rPr>
        <w:t>期：</w:t>
      </w:r>
      <w:r w:rsidRPr="004926FC">
        <w:rPr>
          <w:szCs w:val="21"/>
        </w:rPr>
        <w:t xml:space="preserve">     </w:t>
      </w:r>
      <w:r w:rsidRPr="004926FC">
        <w:rPr>
          <w:rFonts w:hint="eastAsia"/>
          <w:szCs w:val="21"/>
        </w:rPr>
        <w:t>年</w:t>
      </w:r>
      <w:r w:rsidRPr="004926FC">
        <w:rPr>
          <w:szCs w:val="21"/>
        </w:rPr>
        <w:t xml:space="preserve">   </w:t>
      </w:r>
      <w:r w:rsidRPr="004926FC">
        <w:rPr>
          <w:rFonts w:hint="eastAsia"/>
          <w:szCs w:val="21"/>
        </w:rPr>
        <w:t>月</w:t>
      </w:r>
      <w:r w:rsidRPr="004926FC">
        <w:rPr>
          <w:szCs w:val="21"/>
        </w:rPr>
        <w:t xml:space="preserve">   </w:t>
      </w:r>
      <w:r w:rsidRPr="004926FC">
        <w:rPr>
          <w:rFonts w:hint="eastAsia"/>
          <w:szCs w:val="21"/>
        </w:rPr>
        <w:t>日</w:t>
      </w:r>
      <w:r w:rsidR="003D40B4" w:rsidRPr="004926FC">
        <w:rPr>
          <w:rFonts w:ascii="宋体" w:hAnsi="宋体" w:cs="仿宋_GB2312"/>
          <w:sz w:val="24"/>
        </w:rPr>
        <w:br w:type="page"/>
      </w:r>
    </w:p>
    <w:p w:rsidR="00797541" w:rsidRPr="004926FC" w:rsidRDefault="00797541" w:rsidP="007C25E8">
      <w:pPr>
        <w:pStyle w:val="1"/>
        <w:jc w:val="center"/>
      </w:pPr>
      <w:bookmarkStart w:id="65" w:name="_Toc140135300"/>
      <w:r w:rsidRPr="004926FC">
        <w:rPr>
          <w:rFonts w:hint="eastAsia"/>
        </w:rPr>
        <w:lastRenderedPageBreak/>
        <w:t>技术要求偏离表</w:t>
      </w:r>
      <w:bookmarkEnd w:id="65"/>
    </w:p>
    <w:p w:rsidR="00747E94" w:rsidRPr="004926FC" w:rsidRDefault="00747E94" w:rsidP="00747E94">
      <w:pPr>
        <w:spacing w:line="360" w:lineRule="auto"/>
        <w:rPr>
          <w:rFonts w:ascii="宋体" w:hAnsi="Courier New"/>
          <w:szCs w:val="21"/>
        </w:rPr>
      </w:pPr>
      <w:r w:rsidRPr="004926FC">
        <w:rPr>
          <w:rFonts w:ascii="宋体" w:hAnsi="Courier New" w:hint="eastAsia"/>
          <w:szCs w:val="21"/>
        </w:rPr>
        <w:t xml:space="preserve">项目编号： </w:t>
      </w:r>
    </w:p>
    <w:p w:rsidR="00747E94" w:rsidRPr="004926FC" w:rsidRDefault="00747E94" w:rsidP="00747E94">
      <w:pPr>
        <w:spacing w:line="360" w:lineRule="auto"/>
        <w:rPr>
          <w:rFonts w:asciiTheme="minorEastAsia" w:eastAsiaTheme="minorEastAsia" w:hAnsiTheme="minorEastAsia"/>
          <w:szCs w:val="21"/>
        </w:rPr>
      </w:pPr>
      <w:r w:rsidRPr="004926FC">
        <w:rPr>
          <w:rFonts w:ascii="宋体" w:hAnsi="Courier New" w:hint="eastAsia"/>
          <w:szCs w:val="21"/>
        </w:rPr>
        <w:t>项目名称</w:t>
      </w:r>
      <w:r w:rsidRPr="004926FC">
        <w:rPr>
          <w:rFonts w:asciiTheme="minorEastAsia" w:eastAsiaTheme="minorEastAsia" w:hAnsiTheme="minorEastAsia" w:hint="eastAsia"/>
          <w:szCs w:val="21"/>
        </w:rPr>
        <w:t xml:space="preserve">： </w:t>
      </w:r>
    </w:p>
    <w:p w:rsidR="00797541" w:rsidRPr="004926FC" w:rsidRDefault="00747E94" w:rsidP="00747E94">
      <w:pPr>
        <w:spacing w:line="360" w:lineRule="auto"/>
        <w:rPr>
          <w:rFonts w:asciiTheme="minorEastAsia" w:eastAsiaTheme="minorEastAsia" w:hAnsiTheme="minorEastAsia" w:cs="仿宋_GB2312"/>
          <w:szCs w:val="21"/>
          <w:u w:val="single"/>
        </w:rPr>
      </w:pPr>
      <w:r w:rsidRPr="004926FC">
        <w:rPr>
          <w:rFonts w:asciiTheme="minorEastAsia" w:eastAsiaTheme="minorEastAsia" w:hAnsiTheme="minorEastAsia" w:hint="eastAsia"/>
          <w:szCs w:val="21"/>
        </w:rPr>
        <w:t>分标（如有）：</w:t>
      </w:r>
      <w:r w:rsidRPr="004926FC">
        <w:rPr>
          <w:rFonts w:asciiTheme="minorEastAsia" w:eastAsiaTheme="minorEastAsia" w:hAnsiTheme="minorEastAsia" w:cs="仿宋" w:hint="eastAsia"/>
          <w:szCs w:val="21"/>
          <w:u w:val="single"/>
        </w:rPr>
        <w:t xml:space="preserve"> </w:t>
      </w:r>
      <w:r w:rsidR="00797541" w:rsidRPr="004926FC">
        <w:rPr>
          <w:rFonts w:asciiTheme="minorEastAsia" w:eastAsiaTheme="minorEastAsia" w:hAnsiTheme="minorEastAsia" w:cs="仿宋_GB2312"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2989"/>
        <w:gridCol w:w="2690"/>
        <w:gridCol w:w="1467"/>
      </w:tblGrid>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b/>
                <w:sz w:val="21"/>
                <w:szCs w:val="21"/>
              </w:rPr>
            </w:pPr>
            <w:r w:rsidRPr="004926FC">
              <w:rPr>
                <w:rFonts w:asciiTheme="minorEastAsia" w:eastAsiaTheme="minorEastAsia" w:hAnsiTheme="minorEastAsia" w:cs="仿宋_GB2312" w:hint="eastAsia"/>
                <w:b/>
                <w:sz w:val="21"/>
                <w:szCs w:val="21"/>
              </w:rPr>
              <w:t>序号</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b/>
                <w:sz w:val="21"/>
                <w:szCs w:val="21"/>
              </w:rPr>
            </w:pPr>
            <w:r w:rsidRPr="004926FC">
              <w:rPr>
                <w:rFonts w:asciiTheme="minorEastAsia" w:eastAsiaTheme="minorEastAsia" w:hAnsiTheme="minorEastAsia" w:cs="仿宋_GB2312" w:hint="eastAsia"/>
                <w:b/>
                <w:sz w:val="21"/>
                <w:szCs w:val="21"/>
              </w:rPr>
              <w:t>名称</w:t>
            </w:r>
          </w:p>
        </w:tc>
        <w:tc>
          <w:tcPr>
            <w:tcW w:w="2989" w:type="dxa"/>
            <w:tcBorders>
              <w:left w:val="single" w:sz="4" w:space="0" w:color="auto"/>
            </w:tcBorders>
            <w:vAlign w:val="center"/>
          </w:tcPr>
          <w:p w:rsidR="00797541" w:rsidRPr="004926FC" w:rsidRDefault="006F1EF7">
            <w:pPr>
              <w:pStyle w:val="aa"/>
              <w:spacing w:line="360" w:lineRule="auto"/>
              <w:ind w:firstLine="0"/>
              <w:jc w:val="center"/>
              <w:rPr>
                <w:rFonts w:asciiTheme="minorEastAsia" w:eastAsiaTheme="minorEastAsia" w:hAnsiTheme="minorEastAsia" w:cs="仿宋_GB2312"/>
                <w:b/>
                <w:sz w:val="21"/>
                <w:szCs w:val="21"/>
              </w:rPr>
            </w:pPr>
            <w:r w:rsidRPr="004926FC">
              <w:rPr>
                <w:rFonts w:asciiTheme="minorEastAsia" w:eastAsiaTheme="minorEastAsia" w:hAnsiTheme="minorEastAsia" w:cs="仿宋_GB2312" w:hint="eastAsia"/>
                <w:b/>
                <w:sz w:val="21"/>
                <w:szCs w:val="21"/>
              </w:rPr>
              <w:t>采购</w:t>
            </w:r>
            <w:r w:rsidR="00797541" w:rsidRPr="004926FC">
              <w:rPr>
                <w:rFonts w:asciiTheme="minorEastAsia" w:eastAsiaTheme="minorEastAsia" w:hAnsiTheme="minorEastAsia" w:cs="仿宋_GB2312" w:hint="eastAsia"/>
                <w:b/>
                <w:sz w:val="21"/>
                <w:szCs w:val="21"/>
              </w:rPr>
              <w:t>文件要求</w:t>
            </w: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b/>
                <w:sz w:val="21"/>
                <w:szCs w:val="21"/>
              </w:rPr>
            </w:pPr>
            <w:r w:rsidRPr="004926FC">
              <w:rPr>
                <w:rFonts w:asciiTheme="minorEastAsia" w:eastAsiaTheme="minorEastAsia" w:hAnsiTheme="minorEastAsia" w:cs="仿宋_GB2312" w:hint="eastAsia"/>
                <w:b/>
                <w:sz w:val="21"/>
                <w:szCs w:val="21"/>
              </w:rPr>
              <w:t>竞标响应</w:t>
            </w: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b/>
                <w:sz w:val="21"/>
                <w:szCs w:val="21"/>
              </w:rPr>
            </w:pPr>
            <w:r w:rsidRPr="004926FC">
              <w:rPr>
                <w:rFonts w:asciiTheme="minorEastAsia" w:eastAsiaTheme="minorEastAsia" w:hAnsiTheme="minorEastAsia" w:cs="仿宋_GB2312" w:hint="eastAsia"/>
                <w:b/>
                <w:sz w:val="21"/>
                <w:szCs w:val="21"/>
              </w:rPr>
              <w:t>偏离说明</w:t>
            </w:r>
          </w:p>
        </w:tc>
      </w:tr>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1</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2</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3</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4</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r w:rsidR="004926FC" w:rsidRPr="004926FC">
        <w:trPr>
          <w:cantSplit/>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5</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r w:rsidR="004926FC" w:rsidRPr="004926FC">
        <w:trPr>
          <w:trHeight w:val="420"/>
          <w:jc w:val="center"/>
        </w:trPr>
        <w:tc>
          <w:tcPr>
            <w:tcW w:w="90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w:t>
            </w:r>
          </w:p>
        </w:tc>
        <w:tc>
          <w:tcPr>
            <w:tcW w:w="900"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989" w:type="dxa"/>
            <w:tcBorders>
              <w:lef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2690" w:type="dxa"/>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c>
          <w:tcPr>
            <w:tcW w:w="1467" w:type="dxa"/>
            <w:tcBorders>
              <w:right w:val="single" w:sz="4" w:space="0" w:color="auto"/>
            </w:tcBorders>
            <w:vAlign w:val="center"/>
          </w:tcPr>
          <w:p w:rsidR="00797541" w:rsidRPr="004926FC" w:rsidRDefault="00797541">
            <w:pPr>
              <w:pStyle w:val="aa"/>
              <w:spacing w:line="360" w:lineRule="auto"/>
              <w:ind w:firstLine="0"/>
              <w:jc w:val="center"/>
              <w:rPr>
                <w:rFonts w:asciiTheme="minorEastAsia" w:eastAsiaTheme="minorEastAsia" w:hAnsiTheme="minorEastAsia" w:cs="仿宋_GB2312"/>
                <w:sz w:val="21"/>
                <w:szCs w:val="21"/>
              </w:rPr>
            </w:pPr>
          </w:p>
        </w:tc>
      </w:tr>
    </w:tbl>
    <w:p w:rsidR="00797541" w:rsidRPr="004926FC" w:rsidRDefault="00797541">
      <w:pPr>
        <w:pStyle w:val="aa"/>
        <w:spacing w:line="360" w:lineRule="auto"/>
        <w:ind w:firstLine="0"/>
        <w:contextualSpacing/>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注：</w:t>
      </w:r>
    </w:p>
    <w:p w:rsidR="00797541" w:rsidRPr="004926FC" w:rsidRDefault="00797541" w:rsidP="004961A2">
      <w:pPr>
        <w:pStyle w:val="aa"/>
        <w:tabs>
          <w:tab w:val="left" w:pos="4253"/>
        </w:tabs>
        <w:spacing w:line="360" w:lineRule="auto"/>
        <w:ind w:firstLine="0"/>
        <w:contextualSpacing/>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1. 说明：应对照</w:t>
      </w:r>
      <w:r w:rsidR="00A66331" w:rsidRPr="004926FC">
        <w:rPr>
          <w:rFonts w:asciiTheme="minorEastAsia" w:eastAsiaTheme="minorEastAsia" w:hAnsiTheme="minorEastAsia" w:cs="仿宋_GB2312" w:hint="eastAsia"/>
          <w:sz w:val="21"/>
          <w:szCs w:val="21"/>
        </w:rPr>
        <w:t>采购</w:t>
      </w:r>
      <w:r w:rsidRPr="004926FC">
        <w:rPr>
          <w:rFonts w:asciiTheme="minorEastAsia" w:eastAsiaTheme="minorEastAsia" w:hAnsiTheme="minorEastAsia" w:cs="仿宋_GB2312" w:hint="eastAsia"/>
          <w:sz w:val="21"/>
          <w:szCs w:val="21"/>
        </w:rPr>
        <w:t>文件“第</w:t>
      </w:r>
      <w:r w:rsidR="004961A2" w:rsidRPr="004926FC">
        <w:rPr>
          <w:rFonts w:asciiTheme="minorEastAsia" w:eastAsiaTheme="minorEastAsia" w:hAnsiTheme="minorEastAsia" w:cs="仿宋_GB2312" w:hint="eastAsia"/>
          <w:sz w:val="21"/>
          <w:szCs w:val="21"/>
        </w:rPr>
        <w:t>二</w:t>
      </w:r>
      <w:r w:rsidRPr="004926FC">
        <w:rPr>
          <w:rFonts w:asciiTheme="minorEastAsia" w:eastAsiaTheme="minorEastAsia" w:hAnsiTheme="minorEastAsia" w:cs="仿宋_GB2312" w:hint="eastAsia"/>
          <w:sz w:val="21"/>
          <w:szCs w:val="21"/>
        </w:rPr>
        <w:t>章 采购需求”中的技术要求逐条实质性响应，并</w:t>
      </w:r>
      <w:proofErr w:type="gramStart"/>
      <w:r w:rsidRPr="004926FC">
        <w:rPr>
          <w:rFonts w:asciiTheme="minorEastAsia" w:eastAsiaTheme="minorEastAsia" w:hAnsiTheme="minorEastAsia" w:cs="仿宋_GB2312" w:hint="eastAsia"/>
          <w:sz w:val="21"/>
          <w:szCs w:val="21"/>
        </w:rPr>
        <w:t>作出</w:t>
      </w:r>
      <w:proofErr w:type="gramEnd"/>
      <w:r w:rsidRPr="004926FC">
        <w:rPr>
          <w:rFonts w:asciiTheme="minorEastAsia" w:eastAsiaTheme="minorEastAsia" w:hAnsiTheme="minorEastAsia" w:cs="仿宋_GB2312" w:hint="eastAsia"/>
          <w:sz w:val="21"/>
          <w:szCs w:val="21"/>
        </w:rPr>
        <w:t>偏离说明。</w:t>
      </w:r>
    </w:p>
    <w:p w:rsidR="00797541" w:rsidRPr="004926FC" w:rsidRDefault="00797541">
      <w:pPr>
        <w:pStyle w:val="aa"/>
        <w:spacing w:line="360" w:lineRule="auto"/>
        <w:ind w:firstLine="0"/>
        <w:contextualSpacing/>
        <w:rPr>
          <w:rFonts w:asciiTheme="minorEastAsia" w:eastAsiaTheme="minorEastAsia" w:hAnsiTheme="minorEastAsia" w:cs="仿宋_GB2312"/>
          <w:sz w:val="21"/>
          <w:szCs w:val="21"/>
        </w:rPr>
      </w:pPr>
      <w:r w:rsidRPr="004926FC">
        <w:rPr>
          <w:rFonts w:asciiTheme="minorEastAsia" w:eastAsiaTheme="minorEastAsia" w:hAnsiTheme="minorEastAsia" w:cs="仿宋_GB2312" w:hint="eastAsia"/>
          <w:sz w:val="21"/>
          <w:szCs w:val="21"/>
        </w:rPr>
        <w:t>2.供应商应根据竞标</w:t>
      </w:r>
      <w:r w:rsidR="00446ACD" w:rsidRPr="004926FC">
        <w:rPr>
          <w:rFonts w:asciiTheme="minorEastAsia" w:eastAsiaTheme="minorEastAsia" w:hAnsiTheme="minorEastAsia" w:cs="仿宋_GB2312" w:hint="eastAsia"/>
          <w:sz w:val="21"/>
          <w:szCs w:val="21"/>
        </w:rPr>
        <w:t>内容的技术</w:t>
      </w:r>
      <w:r w:rsidRPr="004926FC">
        <w:rPr>
          <w:rFonts w:asciiTheme="minorEastAsia" w:eastAsiaTheme="minorEastAsia" w:hAnsiTheme="minorEastAsia" w:cs="仿宋_GB2312" w:hint="eastAsia"/>
          <w:sz w:val="21"/>
          <w:szCs w:val="21"/>
        </w:rPr>
        <w:t>指标，对照</w:t>
      </w:r>
      <w:r w:rsidR="00A66331" w:rsidRPr="004926FC">
        <w:rPr>
          <w:rFonts w:asciiTheme="minorEastAsia" w:eastAsiaTheme="minorEastAsia" w:hAnsiTheme="minorEastAsia" w:cs="仿宋_GB2312" w:hint="eastAsia"/>
          <w:sz w:val="21"/>
          <w:szCs w:val="21"/>
        </w:rPr>
        <w:t>采购</w:t>
      </w:r>
      <w:r w:rsidR="00B94DE9" w:rsidRPr="004926FC">
        <w:rPr>
          <w:rFonts w:asciiTheme="minorEastAsia" w:eastAsiaTheme="minorEastAsia" w:hAnsiTheme="minorEastAsia" w:cs="仿宋_GB2312" w:hint="eastAsia"/>
          <w:sz w:val="21"/>
          <w:szCs w:val="21"/>
        </w:rPr>
        <w:t>文件要求，在“偏离说明”中注明“正偏离”</w:t>
      </w:r>
      <w:r w:rsidRPr="004926FC">
        <w:rPr>
          <w:rFonts w:asciiTheme="minorEastAsia" w:eastAsiaTheme="minorEastAsia" w:hAnsiTheme="minorEastAsia" w:cs="仿宋_GB2312" w:hint="eastAsia"/>
          <w:sz w:val="21"/>
          <w:szCs w:val="21"/>
        </w:rPr>
        <w:t>“负偏离”或者“无偏离”。既不属于“正偏离”也不属于“负偏离”即为“无偏离”。</w:t>
      </w:r>
    </w:p>
    <w:p w:rsidR="00797541" w:rsidRPr="004926FC" w:rsidRDefault="00797541">
      <w:pPr>
        <w:pStyle w:val="ab"/>
        <w:rPr>
          <w:rFonts w:asciiTheme="minorEastAsia" w:eastAsiaTheme="minorEastAsia" w:hAnsiTheme="minorEastAsia" w:hint="default"/>
        </w:rPr>
      </w:pPr>
    </w:p>
    <w:p w:rsidR="00747E94" w:rsidRPr="004926FC" w:rsidRDefault="00747E94" w:rsidP="00747E94">
      <w:pPr>
        <w:pStyle w:val="ab"/>
        <w:tabs>
          <w:tab w:val="left" w:pos="309"/>
        </w:tabs>
        <w:spacing w:line="440" w:lineRule="exact"/>
        <w:ind w:firstLineChars="2100" w:firstLine="4410"/>
        <w:rPr>
          <w:rFonts w:hint="default"/>
        </w:rPr>
      </w:pPr>
      <w:proofErr w:type="spellStart"/>
      <w:r w:rsidRPr="004926FC">
        <w:t>供应商（电子签章</w:t>
      </w:r>
      <w:proofErr w:type="spellEnd"/>
      <w:r w:rsidRPr="004926FC">
        <w:t>）：</w:t>
      </w:r>
    </w:p>
    <w:p w:rsidR="00747E94" w:rsidRPr="004926FC" w:rsidRDefault="00747E94" w:rsidP="00747E94">
      <w:pPr>
        <w:pStyle w:val="ab"/>
        <w:spacing w:line="440" w:lineRule="exact"/>
        <w:ind w:firstLineChars="2100" w:firstLine="4410"/>
        <w:rPr>
          <w:rFonts w:hint="default"/>
          <w:u w:val="single"/>
        </w:rPr>
      </w:pPr>
      <w:proofErr w:type="spellStart"/>
      <w:r w:rsidRPr="004926FC">
        <w:t>法定代表人或者委托代理人（签字或者电子签名</w:t>
      </w:r>
      <w:proofErr w:type="spellEnd"/>
      <w:r w:rsidRPr="004926FC">
        <w:t>）：</w:t>
      </w:r>
      <w:r w:rsidRPr="004926FC">
        <w:rPr>
          <w:u w:val="single"/>
        </w:rPr>
        <w:t xml:space="preserve"> </w:t>
      </w:r>
    </w:p>
    <w:p w:rsidR="001D17C2" w:rsidRPr="004926FC" w:rsidRDefault="00747E94" w:rsidP="00747E94">
      <w:pPr>
        <w:pStyle w:val="ab"/>
        <w:spacing w:line="440" w:lineRule="exact"/>
        <w:ind w:firstLineChars="2100" w:firstLine="4410"/>
        <w:rPr>
          <w:rFonts w:hint="default"/>
        </w:rPr>
      </w:pPr>
      <w:r w:rsidRPr="004926FC">
        <w:t>日  期：     年   月   日</w:t>
      </w:r>
    </w:p>
    <w:p w:rsidR="001D17C2" w:rsidRPr="004926FC" w:rsidRDefault="001D17C2" w:rsidP="001D17C2">
      <w:pPr>
        <w:pStyle w:val="a0"/>
        <w:rPr>
          <w:szCs w:val="21"/>
        </w:rPr>
      </w:pPr>
      <w:r w:rsidRPr="004926FC">
        <w:br w:type="page"/>
      </w:r>
    </w:p>
    <w:p w:rsidR="001D17C2" w:rsidRPr="004926FC" w:rsidRDefault="001D17C2" w:rsidP="001D17C2">
      <w:pPr>
        <w:wordWrap w:val="0"/>
        <w:spacing w:line="520" w:lineRule="exact"/>
        <w:jc w:val="center"/>
        <w:rPr>
          <w:rFonts w:ascii="宋体" w:hAnsi="宋体" w:cs="仿宋_GB2312"/>
          <w:b/>
          <w:sz w:val="32"/>
          <w:szCs w:val="32"/>
        </w:rPr>
      </w:pPr>
      <w:r w:rsidRPr="004926FC">
        <w:rPr>
          <w:rFonts w:ascii="宋体" w:hAnsi="宋体" w:cs="方正小标宋简体" w:hint="eastAsia"/>
          <w:b/>
          <w:sz w:val="32"/>
          <w:szCs w:val="32"/>
        </w:rPr>
        <w:lastRenderedPageBreak/>
        <w:t>法定代表人证明书</w:t>
      </w:r>
    </w:p>
    <w:p w:rsidR="001D17C2" w:rsidRPr="004926FC" w:rsidRDefault="001D17C2" w:rsidP="001D17C2">
      <w:pPr>
        <w:wordWrap w:val="0"/>
        <w:spacing w:line="360" w:lineRule="auto"/>
        <w:ind w:left="540"/>
        <w:contextualSpacing/>
        <w:rPr>
          <w:rFonts w:ascii="宋体" w:hAnsi="宋体" w:cs="仿宋_GB2312"/>
          <w:sz w:val="32"/>
          <w:szCs w:val="32"/>
        </w:rPr>
      </w:pP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供应商名称：</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地    址：</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姓    名：</w:t>
      </w:r>
      <w:r w:rsidRPr="004926FC">
        <w:rPr>
          <w:rFonts w:ascii="宋体" w:hAnsi="宋体" w:cs="仿宋_GB2312" w:hint="eastAsia"/>
          <w:sz w:val="24"/>
          <w:u w:val="single"/>
        </w:rPr>
        <w:t xml:space="preserve">                </w:t>
      </w:r>
      <w:r w:rsidRPr="004926FC">
        <w:rPr>
          <w:rFonts w:ascii="宋体" w:hAnsi="宋体" w:cs="仿宋_GB2312" w:hint="eastAsia"/>
          <w:sz w:val="24"/>
        </w:rPr>
        <w:t>性     别：</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left="540"/>
        <w:contextualSpacing/>
        <w:rPr>
          <w:rFonts w:ascii="宋体" w:hAnsi="宋体" w:cs="仿宋_GB2312"/>
          <w:sz w:val="24"/>
          <w:u w:val="single"/>
        </w:rPr>
      </w:pPr>
      <w:r w:rsidRPr="004926FC">
        <w:rPr>
          <w:rFonts w:ascii="宋体" w:hAnsi="宋体" w:cs="仿宋_GB2312" w:hint="eastAsia"/>
          <w:sz w:val="24"/>
        </w:rPr>
        <w:t>年    龄：</w:t>
      </w:r>
      <w:r w:rsidRPr="004926FC">
        <w:rPr>
          <w:rFonts w:ascii="宋体" w:hAnsi="宋体" w:cs="仿宋_GB2312" w:hint="eastAsia"/>
          <w:sz w:val="24"/>
          <w:u w:val="single"/>
        </w:rPr>
        <w:t xml:space="preserve">                </w:t>
      </w:r>
      <w:r w:rsidRPr="004926FC">
        <w:rPr>
          <w:rFonts w:ascii="宋体" w:hAnsi="宋体" w:cs="仿宋_GB2312" w:hint="eastAsia"/>
          <w:sz w:val="24"/>
        </w:rPr>
        <w:t xml:space="preserve">职     </w:t>
      </w:r>
      <w:proofErr w:type="gramStart"/>
      <w:r w:rsidRPr="004926FC">
        <w:rPr>
          <w:rFonts w:ascii="宋体" w:hAnsi="宋体" w:cs="仿宋_GB2312" w:hint="eastAsia"/>
          <w:sz w:val="24"/>
        </w:rPr>
        <w:t>务</w:t>
      </w:r>
      <w:proofErr w:type="gramEnd"/>
      <w:r w:rsidRPr="004926FC">
        <w:rPr>
          <w:rFonts w:ascii="宋体" w:hAnsi="宋体" w:cs="仿宋_GB2312" w:hint="eastAsia"/>
          <w:sz w:val="24"/>
        </w:rPr>
        <w:t>：</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身份证号码：</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firstLineChars="200" w:firstLine="480"/>
        <w:contextualSpacing/>
        <w:rPr>
          <w:rFonts w:ascii="宋体" w:hAnsi="宋体" w:cs="仿宋_GB2312"/>
          <w:sz w:val="24"/>
        </w:rPr>
      </w:pPr>
      <w:r w:rsidRPr="004926FC">
        <w:rPr>
          <w:rFonts w:ascii="宋体" w:hAnsi="宋体" w:cs="仿宋_GB2312" w:hint="eastAsia"/>
          <w:sz w:val="24"/>
        </w:rPr>
        <w:t>系</w:t>
      </w:r>
      <w:r w:rsidRPr="004926FC">
        <w:rPr>
          <w:rFonts w:ascii="宋体" w:hAnsi="宋体" w:cs="仿宋_GB2312" w:hint="eastAsia"/>
          <w:sz w:val="24"/>
          <w:u w:val="single"/>
        </w:rPr>
        <w:t xml:space="preserve">     （供应商名称）      </w:t>
      </w:r>
      <w:r w:rsidRPr="004926FC">
        <w:rPr>
          <w:rFonts w:ascii="宋体" w:hAnsi="宋体" w:cs="仿宋_GB2312" w:hint="eastAsia"/>
          <w:sz w:val="24"/>
        </w:rPr>
        <w:t>的法定代表人。</w:t>
      </w: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特此证明。</w:t>
      </w:r>
    </w:p>
    <w:p w:rsidR="001D17C2" w:rsidRPr="004926FC" w:rsidRDefault="001D17C2" w:rsidP="001D17C2">
      <w:pPr>
        <w:wordWrap w:val="0"/>
        <w:spacing w:line="360" w:lineRule="auto"/>
        <w:ind w:left="540"/>
        <w:contextualSpacing/>
        <w:rPr>
          <w:rFonts w:ascii="宋体" w:hAnsi="宋体" w:cs="仿宋_GB2312"/>
          <w:sz w:val="24"/>
        </w:rPr>
      </w:pPr>
    </w:p>
    <w:p w:rsidR="001D17C2" w:rsidRPr="004926FC" w:rsidRDefault="001D17C2" w:rsidP="001D17C2">
      <w:pPr>
        <w:wordWrap w:val="0"/>
        <w:spacing w:line="360" w:lineRule="auto"/>
        <w:ind w:left="540"/>
        <w:contextualSpacing/>
        <w:rPr>
          <w:rFonts w:ascii="宋体" w:hAnsi="宋体" w:cs="仿宋_GB2312"/>
          <w:sz w:val="24"/>
        </w:rPr>
      </w:pPr>
    </w:p>
    <w:p w:rsidR="001D17C2" w:rsidRPr="004926FC" w:rsidRDefault="001D17C2" w:rsidP="001D17C2">
      <w:pPr>
        <w:wordWrap w:val="0"/>
        <w:spacing w:line="360" w:lineRule="auto"/>
        <w:ind w:left="540"/>
        <w:contextualSpacing/>
        <w:rPr>
          <w:rFonts w:ascii="宋体" w:hAnsi="宋体" w:cs="仿宋_GB2312"/>
          <w:sz w:val="24"/>
        </w:rPr>
      </w:pPr>
    </w:p>
    <w:p w:rsidR="001D17C2" w:rsidRPr="004926FC" w:rsidRDefault="001D17C2" w:rsidP="001D17C2">
      <w:pPr>
        <w:wordWrap w:val="0"/>
        <w:spacing w:line="360" w:lineRule="auto"/>
        <w:ind w:left="540"/>
        <w:contextualSpacing/>
        <w:rPr>
          <w:rFonts w:ascii="宋体" w:hAnsi="宋体" w:cs="仿宋_GB2312"/>
          <w:sz w:val="24"/>
        </w:rPr>
      </w:pPr>
      <w:r w:rsidRPr="004926FC">
        <w:rPr>
          <w:rFonts w:ascii="宋体" w:hAnsi="宋体" w:cs="仿宋_GB2312" w:hint="eastAsia"/>
          <w:sz w:val="24"/>
        </w:rPr>
        <w:t>附件：法定代表人有效身份证正反面复印件。</w:t>
      </w:r>
    </w:p>
    <w:p w:rsidR="001D17C2" w:rsidRPr="004926FC" w:rsidRDefault="001D17C2" w:rsidP="001D17C2">
      <w:pPr>
        <w:wordWrap w:val="0"/>
        <w:spacing w:line="360" w:lineRule="auto"/>
        <w:ind w:left="540"/>
        <w:contextualSpacing/>
        <w:rPr>
          <w:rFonts w:ascii="宋体" w:hAnsi="宋体" w:cs="仿宋_GB2312"/>
          <w:sz w:val="24"/>
        </w:rPr>
      </w:pPr>
    </w:p>
    <w:p w:rsidR="001D17C2" w:rsidRPr="004926FC" w:rsidRDefault="001D17C2" w:rsidP="001D17C2">
      <w:pPr>
        <w:wordWrap w:val="0"/>
        <w:spacing w:line="360" w:lineRule="auto"/>
        <w:ind w:left="540"/>
        <w:contextualSpacing/>
        <w:jc w:val="right"/>
        <w:rPr>
          <w:rFonts w:ascii="宋体" w:hAnsi="宋体" w:cs="仿宋_GB2312"/>
          <w:sz w:val="24"/>
        </w:rPr>
      </w:pPr>
      <w:r w:rsidRPr="004926FC">
        <w:rPr>
          <w:rFonts w:ascii="宋体" w:hAnsi="宋体" w:cs="仿宋_GB2312" w:hint="eastAsia"/>
          <w:sz w:val="24"/>
        </w:rPr>
        <w:t>供应商（电子签章）：</w:t>
      </w:r>
      <w:r w:rsidRPr="004926FC">
        <w:rPr>
          <w:rFonts w:ascii="宋体" w:hAnsi="宋体" w:cs="仿宋_GB2312" w:hint="eastAsia"/>
          <w:sz w:val="24"/>
          <w:u w:val="single"/>
        </w:rPr>
        <w:t xml:space="preserve">               </w:t>
      </w:r>
    </w:p>
    <w:p w:rsidR="001D17C2" w:rsidRPr="004926FC" w:rsidRDefault="001D17C2" w:rsidP="001D17C2">
      <w:pPr>
        <w:wordWrap w:val="0"/>
        <w:spacing w:line="360" w:lineRule="auto"/>
        <w:ind w:firstLineChars="2303" w:firstLine="5527"/>
        <w:contextualSpacing/>
        <w:rPr>
          <w:rFonts w:ascii="宋体" w:hAnsi="宋体" w:cs="仿宋_GB2312"/>
          <w:sz w:val="24"/>
        </w:rPr>
      </w:pPr>
      <w:r w:rsidRPr="004926FC">
        <w:rPr>
          <w:rFonts w:ascii="宋体" w:hAnsi="宋体" w:cs="仿宋_GB2312" w:hint="eastAsia"/>
          <w:sz w:val="24"/>
        </w:rPr>
        <w:t>日期：</w:t>
      </w:r>
      <w:r w:rsidRPr="004926FC">
        <w:rPr>
          <w:rFonts w:ascii="宋体" w:hAnsi="宋体" w:cs="仿宋_GB2312" w:hint="eastAsia"/>
          <w:sz w:val="24"/>
          <w:u w:val="single"/>
        </w:rPr>
        <w:t xml:space="preserve">     </w:t>
      </w:r>
      <w:r w:rsidRPr="004926FC">
        <w:rPr>
          <w:rFonts w:ascii="宋体" w:hAnsi="宋体" w:cs="仿宋_GB2312" w:hint="eastAsia"/>
          <w:sz w:val="24"/>
        </w:rPr>
        <w:t>年</w:t>
      </w:r>
      <w:r w:rsidRPr="004926FC">
        <w:rPr>
          <w:rFonts w:ascii="宋体" w:hAnsi="宋体" w:cs="仿宋_GB2312" w:hint="eastAsia"/>
          <w:sz w:val="24"/>
          <w:u w:val="single"/>
        </w:rPr>
        <w:t xml:space="preserve">     </w:t>
      </w:r>
      <w:r w:rsidRPr="004926FC">
        <w:rPr>
          <w:rFonts w:ascii="宋体" w:hAnsi="宋体" w:cs="仿宋_GB2312" w:hint="eastAsia"/>
          <w:sz w:val="24"/>
        </w:rPr>
        <w:t>月</w:t>
      </w:r>
      <w:r w:rsidRPr="004926FC">
        <w:rPr>
          <w:rFonts w:ascii="宋体" w:hAnsi="宋体" w:cs="仿宋_GB2312" w:hint="eastAsia"/>
          <w:sz w:val="24"/>
          <w:u w:val="single"/>
        </w:rPr>
        <w:t xml:space="preserve">     </w:t>
      </w:r>
      <w:r w:rsidRPr="004926FC">
        <w:rPr>
          <w:rFonts w:ascii="宋体" w:hAnsi="宋体" w:cs="仿宋_GB2312" w:hint="eastAsia"/>
          <w:sz w:val="24"/>
        </w:rPr>
        <w:t>日</w:t>
      </w:r>
    </w:p>
    <w:p w:rsidR="001D17C2" w:rsidRPr="004926FC" w:rsidRDefault="001D17C2" w:rsidP="001D17C2">
      <w:pPr>
        <w:wordWrap w:val="0"/>
        <w:spacing w:line="360" w:lineRule="auto"/>
        <w:contextualSpacing/>
        <w:jc w:val="center"/>
        <w:rPr>
          <w:rFonts w:ascii="宋体" w:hAnsi="宋体" w:cs="仿宋_GB2312"/>
          <w:b/>
          <w:sz w:val="24"/>
        </w:rPr>
      </w:pPr>
    </w:p>
    <w:p w:rsidR="001D17C2" w:rsidRPr="004926FC" w:rsidRDefault="001D17C2" w:rsidP="001D17C2">
      <w:pPr>
        <w:wordWrap w:val="0"/>
        <w:spacing w:line="360" w:lineRule="auto"/>
        <w:contextualSpacing/>
        <w:jc w:val="left"/>
        <w:rPr>
          <w:rFonts w:ascii="宋体" w:hAnsi="宋体" w:cs="仿宋_GB2312"/>
          <w:sz w:val="24"/>
        </w:rPr>
      </w:pPr>
    </w:p>
    <w:p w:rsidR="001D17C2" w:rsidRPr="004926FC" w:rsidRDefault="001D17C2" w:rsidP="001D17C2">
      <w:pPr>
        <w:wordWrap w:val="0"/>
        <w:spacing w:line="360" w:lineRule="auto"/>
        <w:contextualSpacing/>
        <w:jc w:val="left"/>
        <w:rPr>
          <w:rFonts w:ascii="宋体" w:hAnsi="宋体" w:cs="仿宋_GB2312"/>
          <w:sz w:val="24"/>
        </w:rPr>
      </w:pPr>
      <w:r w:rsidRPr="004926FC">
        <w:rPr>
          <w:rFonts w:ascii="宋体" w:hAnsi="宋体" w:cs="仿宋_GB2312" w:hint="eastAsia"/>
          <w:sz w:val="24"/>
        </w:rPr>
        <w:t>注：1.自然人竞标的无需提供；</w:t>
      </w:r>
    </w:p>
    <w:p w:rsidR="001D17C2" w:rsidRPr="004926FC" w:rsidRDefault="001D17C2" w:rsidP="001D17C2">
      <w:pPr>
        <w:wordWrap w:val="0"/>
        <w:spacing w:line="360" w:lineRule="auto"/>
        <w:contextualSpacing/>
        <w:jc w:val="left"/>
        <w:rPr>
          <w:rFonts w:ascii="宋体" w:hAnsi="宋体" w:cs="仿宋_GB2312"/>
          <w:sz w:val="24"/>
        </w:rPr>
      </w:pPr>
      <w:r w:rsidRPr="004926FC">
        <w:rPr>
          <w:rFonts w:ascii="宋体" w:hAnsi="宋体" w:cs="仿宋_GB2312" w:hint="eastAsia"/>
          <w:sz w:val="24"/>
        </w:rPr>
        <w:t xml:space="preserve">    2.联合体竞标的需联合体各方分别出具。</w:t>
      </w:r>
    </w:p>
    <w:p w:rsidR="001D17C2" w:rsidRPr="004926FC" w:rsidRDefault="001D17C2" w:rsidP="001D17C2">
      <w:pPr>
        <w:adjustRightInd w:val="0"/>
        <w:snapToGrid w:val="0"/>
        <w:spacing w:line="300" w:lineRule="auto"/>
        <w:jc w:val="left"/>
        <w:rPr>
          <w:rFonts w:ascii="宋体" w:hAnsi="宋体"/>
          <w:b/>
          <w:szCs w:val="21"/>
        </w:rPr>
      </w:pPr>
    </w:p>
    <w:p w:rsidR="001D17C2" w:rsidRPr="004926FC" w:rsidRDefault="001D17C2" w:rsidP="001D17C2">
      <w:pPr>
        <w:spacing w:line="520" w:lineRule="exact"/>
        <w:jc w:val="center"/>
        <w:rPr>
          <w:rFonts w:ascii="宋体" w:hAnsi="宋体" w:cs="方正小标宋简体"/>
          <w:b/>
          <w:bCs/>
          <w:sz w:val="44"/>
          <w:szCs w:val="44"/>
        </w:rPr>
      </w:pPr>
      <w:r w:rsidRPr="004926FC">
        <w:rPr>
          <w:rFonts w:ascii="宋体" w:hAnsi="宋体" w:cs="方正小标宋简体" w:hint="eastAsia"/>
          <w:sz w:val="44"/>
          <w:szCs w:val="44"/>
        </w:rPr>
        <w:br w:type="page"/>
      </w:r>
      <w:r w:rsidRPr="004926FC">
        <w:rPr>
          <w:rFonts w:ascii="宋体" w:hAnsi="宋体" w:cs="方正小标宋简体" w:hint="eastAsia"/>
          <w:b/>
          <w:bCs/>
          <w:sz w:val="44"/>
          <w:szCs w:val="44"/>
        </w:rPr>
        <w:lastRenderedPageBreak/>
        <w:t>授权委托书</w:t>
      </w:r>
    </w:p>
    <w:p w:rsidR="001D17C2" w:rsidRPr="004926FC" w:rsidRDefault="001D17C2" w:rsidP="001D17C2">
      <w:pPr>
        <w:spacing w:line="520" w:lineRule="exact"/>
        <w:jc w:val="center"/>
        <w:rPr>
          <w:rFonts w:ascii="宋体" w:hAnsi="宋体" w:cs="方正小标宋简体"/>
          <w:b/>
          <w:bCs/>
          <w:sz w:val="44"/>
          <w:szCs w:val="44"/>
        </w:rPr>
      </w:pPr>
      <w:r w:rsidRPr="004926FC">
        <w:rPr>
          <w:rFonts w:ascii="宋体" w:hAnsi="宋体" w:cs="方正小标宋简体" w:hint="eastAsia"/>
          <w:b/>
          <w:bCs/>
          <w:sz w:val="32"/>
          <w:szCs w:val="32"/>
        </w:rPr>
        <w:t>（如有委托时）</w:t>
      </w:r>
    </w:p>
    <w:p w:rsidR="001D17C2" w:rsidRPr="004926FC" w:rsidRDefault="001D17C2" w:rsidP="001D17C2">
      <w:pPr>
        <w:spacing w:line="520" w:lineRule="exact"/>
        <w:rPr>
          <w:rFonts w:ascii="宋体" w:hAnsi="宋体" w:cs="仿宋_GB2312"/>
          <w:sz w:val="32"/>
          <w:szCs w:val="32"/>
        </w:rPr>
      </w:pPr>
    </w:p>
    <w:p w:rsidR="001D17C2" w:rsidRPr="004926FC" w:rsidRDefault="001D17C2" w:rsidP="001D17C2">
      <w:pPr>
        <w:spacing w:line="360" w:lineRule="auto"/>
        <w:rPr>
          <w:rFonts w:ascii="宋体" w:hAnsi="宋体" w:cs="仿宋_GB2312"/>
          <w:sz w:val="24"/>
        </w:rPr>
      </w:pPr>
      <w:r w:rsidRPr="004926FC">
        <w:rPr>
          <w:rFonts w:ascii="宋体" w:hAnsi="宋体" w:cs="仿宋_GB2312" w:hint="eastAsia"/>
          <w:sz w:val="24"/>
        </w:rPr>
        <w:t>致：</w:t>
      </w:r>
      <w:r w:rsidRPr="004926FC">
        <w:rPr>
          <w:rFonts w:ascii="宋体" w:hAnsi="宋体" w:cs="仿宋_GB2312" w:hint="eastAsia"/>
          <w:sz w:val="24"/>
          <w:u w:val="single"/>
        </w:rPr>
        <w:t>（采购人名称）</w:t>
      </w:r>
      <w:r w:rsidRPr="004926FC">
        <w:rPr>
          <w:rFonts w:ascii="宋体" w:hAnsi="宋体" w:cs="仿宋_GB2312" w:hint="eastAsia"/>
          <w:sz w:val="24"/>
        </w:rPr>
        <w:t>：</w:t>
      </w:r>
    </w:p>
    <w:p w:rsidR="001D17C2" w:rsidRPr="004926FC" w:rsidRDefault="001D17C2" w:rsidP="001D17C2">
      <w:pPr>
        <w:spacing w:line="360" w:lineRule="auto"/>
        <w:ind w:firstLineChars="200" w:firstLine="480"/>
        <w:rPr>
          <w:rFonts w:ascii="宋体" w:hAnsi="宋体" w:cs="仿宋_GB2312"/>
          <w:sz w:val="24"/>
        </w:rPr>
      </w:pPr>
      <w:r w:rsidRPr="004926FC">
        <w:rPr>
          <w:rFonts w:ascii="宋体" w:hAnsi="宋体" w:cs="仿宋_GB2312" w:hint="eastAsia"/>
          <w:sz w:val="24"/>
        </w:rPr>
        <w:t>我</w:t>
      </w:r>
      <w:r w:rsidRPr="004926FC">
        <w:rPr>
          <w:rFonts w:ascii="宋体" w:hAnsi="宋体" w:cs="仿宋_GB2312" w:hint="eastAsia"/>
          <w:sz w:val="24"/>
          <w:u w:val="single"/>
        </w:rPr>
        <w:t xml:space="preserve">  （姓名）  </w:t>
      </w:r>
      <w:r w:rsidRPr="004926FC">
        <w:rPr>
          <w:rFonts w:ascii="宋体" w:hAnsi="宋体" w:cs="仿宋_GB2312" w:hint="eastAsia"/>
          <w:sz w:val="24"/>
        </w:rPr>
        <w:t>系</w:t>
      </w:r>
      <w:r w:rsidRPr="004926FC">
        <w:rPr>
          <w:rFonts w:ascii="宋体" w:hAnsi="宋体" w:cs="仿宋_GB2312" w:hint="eastAsia"/>
          <w:sz w:val="24"/>
          <w:u w:val="single"/>
        </w:rPr>
        <w:t xml:space="preserve">  （供应商名称）  </w:t>
      </w:r>
      <w:r w:rsidRPr="004926FC">
        <w:rPr>
          <w:rFonts w:ascii="宋体" w:hAnsi="宋体" w:cs="仿宋_GB2312" w:hint="eastAsia"/>
          <w:sz w:val="24"/>
        </w:rPr>
        <w:t>的（</w:t>
      </w:r>
      <w:r w:rsidRPr="004926FC">
        <w:rPr>
          <w:rFonts w:ascii="宋体" w:hAnsi="宋体" w:cs="仿宋_GB2312" w:hint="eastAsia"/>
          <w:sz w:val="24"/>
          <w:u w:val="single"/>
        </w:rPr>
        <w:sym w:font="Wingdings 2" w:char="00A3"/>
      </w:r>
      <w:r w:rsidRPr="004926FC">
        <w:rPr>
          <w:rFonts w:ascii="宋体" w:hAnsi="宋体" w:cs="仿宋_GB2312" w:hint="eastAsia"/>
          <w:sz w:val="24"/>
          <w:u w:val="single"/>
        </w:rPr>
        <w:t>法定代表人/□负责人/□自然人本人</w:t>
      </w:r>
      <w:r w:rsidRPr="004926FC">
        <w:rPr>
          <w:rFonts w:ascii="宋体" w:hAnsi="宋体" w:cs="仿宋_GB2312" w:hint="eastAsia"/>
          <w:sz w:val="24"/>
        </w:rPr>
        <w:t>），现授权</w:t>
      </w:r>
      <w:r w:rsidRPr="004926FC">
        <w:rPr>
          <w:rFonts w:ascii="宋体" w:hAnsi="宋体" w:cs="仿宋_GB2312" w:hint="eastAsia"/>
          <w:sz w:val="24"/>
          <w:u w:val="single"/>
        </w:rPr>
        <w:t xml:space="preserve"> （姓名） </w:t>
      </w:r>
      <w:r w:rsidRPr="004926FC">
        <w:rPr>
          <w:rFonts w:ascii="宋体" w:hAnsi="宋体" w:cs="仿宋_GB2312" w:hint="eastAsia"/>
          <w:sz w:val="24"/>
        </w:rPr>
        <w:t>以我方的名义参加</w:t>
      </w:r>
      <w:r w:rsidRPr="004926FC">
        <w:rPr>
          <w:rFonts w:ascii="宋体" w:hAnsi="宋体" w:cs="仿宋_GB2312" w:hint="eastAsia"/>
          <w:sz w:val="24"/>
          <w:u w:val="single"/>
        </w:rPr>
        <w:t xml:space="preserve">              </w:t>
      </w:r>
      <w:r w:rsidRPr="004926FC">
        <w:rPr>
          <w:rFonts w:ascii="宋体" w:hAnsi="宋体" w:cs="仿宋_GB2312" w:hint="eastAsia"/>
          <w:sz w:val="24"/>
        </w:rPr>
        <w:t>项目的竞标活动，并代表我方全权办理针对上述项目的所有采购程序和环节的具体事务和签署相关文件。</w:t>
      </w:r>
    </w:p>
    <w:p w:rsidR="001D17C2" w:rsidRPr="004926FC" w:rsidRDefault="001D17C2" w:rsidP="001D17C2">
      <w:pPr>
        <w:spacing w:line="360" w:lineRule="auto"/>
        <w:rPr>
          <w:rFonts w:ascii="宋体" w:hAnsi="宋体" w:cs="仿宋_GB2312"/>
          <w:sz w:val="24"/>
        </w:rPr>
      </w:pPr>
      <w:r w:rsidRPr="004926FC">
        <w:rPr>
          <w:rFonts w:ascii="宋体" w:hAnsi="宋体" w:cs="仿宋_GB2312" w:hint="eastAsia"/>
          <w:sz w:val="24"/>
        </w:rPr>
        <w:t xml:space="preserve">    我方对委托代理人的签字</w:t>
      </w:r>
      <w:r w:rsidRPr="004926FC">
        <w:rPr>
          <w:rFonts w:ascii="宋体" w:hAnsi="宋体" w:hint="eastAsia"/>
          <w:sz w:val="24"/>
        </w:rPr>
        <w:t>或者电子签名</w:t>
      </w:r>
      <w:r w:rsidRPr="004926FC">
        <w:rPr>
          <w:rFonts w:ascii="宋体" w:hAnsi="宋体" w:cs="仿宋_GB2312" w:hint="eastAsia"/>
          <w:sz w:val="24"/>
        </w:rPr>
        <w:t>事项负全部责任。</w:t>
      </w:r>
    </w:p>
    <w:p w:rsidR="001D17C2" w:rsidRPr="004926FC" w:rsidRDefault="001D17C2" w:rsidP="001D17C2">
      <w:pPr>
        <w:spacing w:line="360" w:lineRule="auto"/>
        <w:ind w:firstLineChars="200" w:firstLine="480"/>
        <w:rPr>
          <w:rFonts w:ascii="宋体" w:hAnsi="宋体" w:cs="仿宋_GB2312"/>
          <w:sz w:val="24"/>
        </w:rPr>
      </w:pPr>
      <w:r w:rsidRPr="004926FC">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1D17C2" w:rsidRPr="004926FC" w:rsidRDefault="001D17C2" w:rsidP="001D17C2">
      <w:pPr>
        <w:spacing w:line="360" w:lineRule="auto"/>
        <w:ind w:firstLineChars="200" w:firstLine="480"/>
        <w:rPr>
          <w:rFonts w:ascii="宋体" w:hAnsi="宋体" w:cs="仿宋_GB2312"/>
          <w:sz w:val="24"/>
        </w:rPr>
      </w:pPr>
      <w:r w:rsidRPr="004926FC">
        <w:rPr>
          <w:rFonts w:ascii="宋体" w:hAnsi="宋体" w:cs="仿宋_GB2312" w:hint="eastAsia"/>
          <w:sz w:val="24"/>
        </w:rPr>
        <w:t>委托代理人无转委托权，特此委托。</w:t>
      </w:r>
    </w:p>
    <w:p w:rsidR="001D17C2" w:rsidRPr="004926FC" w:rsidRDefault="001D17C2" w:rsidP="001D17C2">
      <w:pPr>
        <w:spacing w:line="360" w:lineRule="auto"/>
        <w:ind w:firstLineChars="200" w:firstLine="480"/>
        <w:rPr>
          <w:rFonts w:ascii="宋体" w:hAnsi="宋体" w:cs="仿宋_GB2312"/>
          <w:sz w:val="24"/>
        </w:rPr>
      </w:pPr>
      <w:r w:rsidRPr="004926FC">
        <w:rPr>
          <w:rFonts w:ascii="宋体" w:hAnsi="宋体" w:cs="仿宋_GB2312" w:hint="eastAsia"/>
          <w:sz w:val="24"/>
        </w:rPr>
        <w:t>附：法定代表人身份证明书及委托代理人有效身份证正反面复印件</w:t>
      </w:r>
    </w:p>
    <w:p w:rsidR="001D17C2" w:rsidRPr="004926FC" w:rsidRDefault="001D17C2" w:rsidP="001D17C2">
      <w:pPr>
        <w:spacing w:line="360" w:lineRule="auto"/>
        <w:rPr>
          <w:rFonts w:ascii="宋体" w:hAnsi="宋体" w:cs="仿宋_GB2312"/>
          <w:sz w:val="24"/>
        </w:rPr>
      </w:pPr>
    </w:p>
    <w:p w:rsidR="001D17C2" w:rsidRPr="004926FC" w:rsidRDefault="001D17C2" w:rsidP="001D17C2">
      <w:pPr>
        <w:spacing w:line="360" w:lineRule="auto"/>
        <w:rPr>
          <w:rFonts w:ascii="宋体" w:hAnsi="宋体" w:cs="仿宋_GB2312"/>
          <w:sz w:val="24"/>
          <w:u w:val="single"/>
        </w:rPr>
      </w:pPr>
      <w:r w:rsidRPr="004926FC">
        <w:rPr>
          <w:rFonts w:ascii="宋体" w:hAnsi="宋体" w:cs="仿宋_GB2312" w:hint="eastAsia"/>
          <w:sz w:val="24"/>
        </w:rPr>
        <w:t>法定代表人（签字或者盖章或者电子签名）：</w:t>
      </w:r>
      <w:r w:rsidRPr="004926FC">
        <w:rPr>
          <w:rFonts w:ascii="宋体" w:hAnsi="宋体" w:cs="仿宋_GB2312" w:hint="eastAsia"/>
          <w:sz w:val="24"/>
          <w:u w:val="single"/>
        </w:rPr>
        <w:t xml:space="preserve">              </w:t>
      </w:r>
    </w:p>
    <w:p w:rsidR="001D17C2" w:rsidRPr="004926FC" w:rsidRDefault="001D17C2" w:rsidP="001D17C2">
      <w:pPr>
        <w:spacing w:line="360" w:lineRule="auto"/>
        <w:contextualSpacing/>
        <w:rPr>
          <w:rFonts w:ascii="宋体" w:hAnsi="宋体" w:cs="仿宋_GB2312"/>
          <w:sz w:val="24"/>
        </w:rPr>
      </w:pPr>
      <w:r w:rsidRPr="004926FC">
        <w:rPr>
          <w:rFonts w:ascii="宋体" w:hAnsi="宋体" w:cs="仿宋_GB2312" w:hint="eastAsia"/>
          <w:sz w:val="24"/>
        </w:rPr>
        <w:t>委托代理人（</w:t>
      </w:r>
      <w:r w:rsidRPr="004926FC">
        <w:rPr>
          <w:rFonts w:ascii="宋体" w:hAnsi="宋体" w:hint="eastAsia"/>
          <w:sz w:val="24"/>
        </w:rPr>
        <w:t>签字或者电子签名</w:t>
      </w:r>
      <w:r w:rsidRPr="004926FC">
        <w:rPr>
          <w:rFonts w:ascii="宋体" w:hAnsi="宋体" w:cs="仿宋_GB2312" w:hint="eastAsia"/>
          <w:sz w:val="24"/>
        </w:rPr>
        <w:t>）：</w:t>
      </w:r>
      <w:r w:rsidRPr="004926FC">
        <w:rPr>
          <w:rFonts w:ascii="宋体" w:hAnsi="宋体" w:cs="仿宋_GB2312" w:hint="eastAsia"/>
          <w:sz w:val="24"/>
          <w:u w:val="single"/>
        </w:rPr>
        <w:t xml:space="preserve">            </w:t>
      </w:r>
    </w:p>
    <w:p w:rsidR="001D17C2" w:rsidRPr="004926FC" w:rsidRDefault="001D17C2" w:rsidP="001D17C2">
      <w:pPr>
        <w:spacing w:line="360" w:lineRule="auto"/>
        <w:contextualSpacing/>
        <w:rPr>
          <w:rFonts w:ascii="宋体" w:hAnsi="宋体" w:cs="仿宋_GB2312"/>
          <w:sz w:val="24"/>
        </w:rPr>
      </w:pPr>
      <w:r w:rsidRPr="004926FC">
        <w:rPr>
          <w:rFonts w:ascii="宋体" w:hAnsi="宋体" w:cs="仿宋_GB2312" w:hint="eastAsia"/>
          <w:sz w:val="24"/>
        </w:rPr>
        <w:t>委托代理人身份证号码：</w:t>
      </w:r>
      <w:r w:rsidRPr="004926FC">
        <w:rPr>
          <w:rFonts w:ascii="宋体" w:hAnsi="宋体" w:cs="仿宋_GB2312" w:hint="eastAsia"/>
          <w:sz w:val="24"/>
          <w:u w:val="single"/>
        </w:rPr>
        <w:t xml:space="preserve">                              </w:t>
      </w:r>
    </w:p>
    <w:p w:rsidR="001D17C2" w:rsidRPr="004926FC" w:rsidRDefault="001D17C2" w:rsidP="001D17C2">
      <w:pPr>
        <w:spacing w:line="360" w:lineRule="auto"/>
        <w:contextualSpacing/>
        <w:rPr>
          <w:rFonts w:ascii="宋体" w:hAnsi="宋体" w:cs="仿宋_GB2312"/>
          <w:sz w:val="24"/>
        </w:rPr>
      </w:pPr>
      <w:r w:rsidRPr="004926FC">
        <w:rPr>
          <w:rFonts w:ascii="宋体" w:hAnsi="宋体" w:cs="仿宋_GB2312" w:hint="eastAsia"/>
          <w:sz w:val="24"/>
        </w:rPr>
        <w:t xml:space="preserve">                                </w:t>
      </w:r>
    </w:p>
    <w:p w:rsidR="001D17C2" w:rsidRPr="004926FC" w:rsidRDefault="001D17C2" w:rsidP="001D17C2">
      <w:pPr>
        <w:spacing w:line="360" w:lineRule="auto"/>
        <w:rPr>
          <w:rFonts w:ascii="宋体" w:hAnsi="宋体" w:cs="仿宋_GB2312"/>
          <w:sz w:val="24"/>
        </w:rPr>
      </w:pPr>
      <w:r w:rsidRPr="004926FC">
        <w:rPr>
          <w:rFonts w:ascii="宋体" w:hAnsi="宋体" w:cs="仿宋_GB2312" w:hint="eastAsia"/>
          <w:sz w:val="24"/>
        </w:rPr>
        <w:t xml:space="preserve">                         供应商（电子签章）：</w:t>
      </w:r>
      <w:r w:rsidRPr="004926FC">
        <w:rPr>
          <w:rFonts w:ascii="宋体" w:hAnsi="宋体" w:cs="仿宋_GB2312" w:hint="eastAsia"/>
          <w:i/>
          <w:sz w:val="24"/>
          <w:u w:val="single"/>
        </w:rPr>
        <w:t xml:space="preserve">                     </w:t>
      </w:r>
      <w:r w:rsidRPr="004926FC">
        <w:rPr>
          <w:rFonts w:ascii="宋体" w:hAnsi="宋体" w:cs="仿宋_GB2312" w:hint="eastAsia"/>
          <w:sz w:val="24"/>
        </w:rPr>
        <w:t xml:space="preserve"> </w:t>
      </w:r>
    </w:p>
    <w:p w:rsidR="001D17C2" w:rsidRPr="004926FC" w:rsidRDefault="001D17C2" w:rsidP="001D17C2">
      <w:pPr>
        <w:spacing w:line="360" w:lineRule="auto"/>
        <w:rPr>
          <w:rFonts w:ascii="宋体" w:hAnsi="宋体" w:cs="仿宋_GB2312"/>
          <w:sz w:val="24"/>
        </w:rPr>
      </w:pPr>
      <w:r w:rsidRPr="004926FC">
        <w:rPr>
          <w:rFonts w:ascii="宋体" w:hAnsi="宋体" w:cs="仿宋_GB2312" w:hint="eastAsia"/>
          <w:sz w:val="24"/>
        </w:rPr>
        <w:t xml:space="preserve">                                   日期：      年    月    日</w:t>
      </w:r>
    </w:p>
    <w:p w:rsidR="001D17C2" w:rsidRPr="004926FC" w:rsidRDefault="001D17C2" w:rsidP="001D17C2">
      <w:pPr>
        <w:spacing w:line="360" w:lineRule="auto"/>
        <w:rPr>
          <w:rFonts w:ascii="宋体" w:hAnsi="宋体" w:cs="仿宋_GB2312"/>
          <w:sz w:val="24"/>
        </w:rPr>
      </w:pPr>
    </w:p>
    <w:p w:rsidR="001D17C2" w:rsidRPr="004926FC" w:rsidRDefault="001D17C2" w:rsidP="001D17C2">
      <w:pPr>
        <w:spacing w:line="360" w:lineRule="auto"/>
        <w:rPr>
          <w:rFonts w:ascii="宋体" w:hAnsi="宋体" w:cs="仿宋_GB2312"/>
          <w:sz w:val="24"/>
        </w:rPr>
      </w:pPr>
      <w:r w:rsidRPr="004926FC">
        <w:rPr>
          <w:rFonts w:ascii="宋体" w:hAnsi="宋体" w:cs="仿宋_GB2312" w:hint="eastAsia"/>
          <w:sz w:val="24"/>
        </w:rPr>
        <w:t>注：</w:t>
      </w:r>
    </w:p>
    <w:p w:rsidR="001D17C2" w:rsidRPr="004926FC" w:rsidRDefault="001D17C2" w:rsidP="001D17C2">
      <w:pPr>
        <w:spacing w:line="360" w:lineRule="auto"/>
        <w:ind w:firstLineChars="177" w:firstLine="425"/>
        <w:rPr>
          <w:rFonts w:ascii="宋体" w:hAnsi="宋体" w:cs="仿宋_GB2312"/>
          <w:sz w:val="24"/>
        </w:rPr>
      </w:pPr>
      <w:r w:rsidRPr="004926FC">
        <w:rPr>
          <w:rFonts w:ascii="宋体" w:hAnsi="宋体" w:cs="仿宋_GB2312" w:hint="eastAsia"/>
          <w:sz w:val="24"/>
        </w:rPr>
        <w:t>1.法定代表人必须在授权委托书上签字或者盖章</w:t>
      </w:r>
      <w:r w:rsidRPr="004926FC">
        <w:rPr>
          <w:rFonts w:ascii="宋体" w:hAnsi="宋体" w:hint="eastAsia"/>
          <w:sz w:val="24"/>
        </w:rPr>
        <w:t>或者电子签名</w:t>
      </w:r>
      <w:r w:rsidRPr="004926FC">
        <w:rPr>
          <w:rFonts w:ascii="宋体" w:hAnsi="宋体" w:cs="仿宋_GB2312" w:hint="eastAsia"/>
          <w:sz w:val="24"/>
        </w:rPr>
        <w:t>，委托代理人必须在授权委托书上签字或者电子签名，</w:t>
      </w:r>
      <w:r w:rsidRPr="004926FC">
        <w:rPr>
          <w:rFonts w:ascii="宋体" w:hAnsi="宋体" w:cs="仿宋_GB2312" w:hint="eastAsia"/>
          <w:b/>
          <w:sz w:val="24"/>
        </w:rPr>
        <w:t>否则其响应文件按无效响应处理。</w:t>
      </w:r>
    </w:p>
    <w:p w:rsidR="00892EC5" w:rsidRPr="004926FC" w:rsidRDefault="001D17C2" w:rsidP="001D17C2">
      <w:pPr>
        <w:pStyle w:val="ab"/>
        <w:spacing w:line="440" w:lineRule="exact"/>
        <w:ind w:firstLineChars="200" w:firstLine="480"/>
        <w:rPr>
          <w:rFonts w:hAnsi="宋体" w:cs="仿宋_GB2312" w:hint="default"/>
          <w:sz w:val="24"/>
        </w:rPr>
      </w:pPr>
      <w:r w:rsidRPr="004926FC">
        <w:rPr>
          <w:rFonts w:hAnsi="宋体" w:cs="仿宋_GB2312"/>
          <w:sz w:val="24"/>
        </w:rPr>
        <w:t>2.</w:t>
      </w:r>
      <w:bookmarkStart w:id="66" w:name="_Hlk65853109"/>
      <w:r w:rsidRPr="004926FC">
        <w:rPr>
          <w:rFonts w:hAnsi="宋体" w:cs="仿宋_GB2312"/>
          <w:sz w:val="24"/>
        </w:rPr>
        <w:t>法人、其他组织竞标时“我方”是指“我单位”，自然人竞标时“我方”是指“本人”。</w:t>
      </w:r>
      <w:bookmarkEnd w:id="66"/>
    </w:p>
    <w:p w:rsidR="00892EC5" w:rsidRPr="004926FC" w:rsidRDefault="00892EC5" w:rsidP="00892EC5">
      <w:pPr>
        <w:pStyle w:val="a0"/>
        <w:rPr>
          <w:szCs w:val="21"/>
        </w:rPr>
      </w:pPr>
      <w:r w:rsidRPr="004926FC">
        <w:br w:type="page"/>
      </w:r>
    </w:p>
    <w:p w:rsidR="00892EC5" w:rsidRPr="004926FC" w:rsidRDefault="00892EC5" w:rsidP="00892EC5">
      <w:pPr>
        <w:jc w:val="left"/>
        <w:rPr>
          <w:rFonts w:ascii="宋体" w:hAnsi="宋体"/>
          <w:b/>
          <w:bCs/>
          <w:sz w:val="24"/>
        </w:rPr>
      </w:pPr>
      <w:r w:rsidRPr="004926FC">
        <w:rPr>
          <w:rFonts w:ascii="宋体" w:hAnsi="宋体" w:hint="eastAsia"/>
          <w:b/>
          <w:bCs/>
          <w:sz w:val="24"/>
        </w:rPr>
        <w:lastRenderedPageBreak/>
        <w:t>其他文书、文件格式</w:t>
      </w:r>
    </w:p>
    <w:p w:rsidR="00892EC5" w:rsidRPr="004926FC" w:rsidRDefault="00892EC5" w:rsidP="00892EC5">
      <w:pPr>
        <w:jc w:val="center"/>
        <w:rPr>
          <w:rFonts w:ascii="宋体" w:hAnsi="宋体" w:cs="方正小标宋简体"/>
          <w:b/>
          <w:sz w:val="30"/>
          <w:szCs w:val="30"/>
        </w:rPr>
      </w:pPr>
      <w:r w:rsidRPr="004926FC">
        <w:rPr>
          <w:rFonts w:ascii="宋体" w:hAnsi="宋体" w:cs="方正小标宋简体" w:hint="eastAsia"/>
          <w:b/>
          <w:sz w:val="30"/>
          <w:szCs w:val="30"/>
        </w:rPr>
        <w:t>中小企业声明函（服务）</w:t>
      </w:r>
    </w:p>
    <w:p w:rsidR="00892EC5" w:rsidRPr="004926FC" w:rsidRDefault="00892EC5" w:rsidP="00892EC5">
      <w:pPr>
        <w:wordWrap w:val="0"/>
        <w:spacing w:line="440" w:lineRule="exact"/>
        <w:ind w:firstLineChars="294" w:firstLine="708"/>
        <w:rPr>
          <w:rFonts w:ascii="宋体" w:hAnsi="宋体" w:cs="宋体"/>
          <w:b/>
          <w:bCs/>
          <w:sz w:val="24"/>
        </w:rPr>
      </w:pPr>
    </w:p>
    <w:p w:rsidR="00892EC5" w:rsidRPr="004926FC" w:rsidRDefault="00892EC5" w:rsidP="00892EC5">
      <w:pPr>
        <w:pStyle w:val="a9"/>
        <w:wordWrap w:val="0"/>
        <w:spacing w:line="480" w:lineRule="exact"/>
        <w:ind w:right="142" w:firstLineChars="294" w:firstLine="661"/>
        <w:rPr>
          <w:rFonts w:ascii="宋体" w:eastAsia="宋体" w:hAnsi="宋体"/>
          <w:sz w:val="24"/>
        </w:rPr>
      </w:pPr>
      <w:r w:rsidRPr="004926FC">
        <w:rPr>
          <w:rFonts w:ascii="宋体" w:eastAsia="宋体" w:hAnsi="宋体"/>
          <w:sz w:val="24"/>
        </w:rPr>
        <w:t>本公司（联合体）郑重声明，根据《政府采购促进中小企业发展管理办法》（财库﹝2020﹞46号）的规定，本公司（联合体）参加</w:t>
      </w:r>
      <w:r w:rsidRPr="004926FC">
        <w:rPr>
          <w:rFonts w:ascii="宋体" w:eastAsia="宋体" w:hAnsi="宋体"/>
          <w:sz w:val="24"/>
          <w:u w:val="single"/>
        </w:rPr>
        <w:t>（单位名称）</w:t>
      </w:r>
      <w:r w:rsidRPr="004926FC">
        <w:rPr>
          <w:rFonts w:ascii="宋体" w:eastAsia="宋体" w:hAnsi="宋体"/>
          <w:sz w:val="24"/>
        </w:rPr>
        <w:t>的</w:t>
      </w:r>
      <w:r w:rsidRPr="004926FC">
        <w:rPr>
          <w:rFonts w:ascii="宋体" w:eastAsia="宋体" w:hAnsi="宋体"/>
          <w:sz w:val="24"/>
          <w:u w:val="single"/>
        </w:rPr>
        <w:t>（项目名称）</w:t>
      </w:r>
      <w:r w:rsidRPr="004926FC">
        <w:rPr>
          <w:rFonts w:ascii="宋体" w:eastAsia="宋体" w:hAnsi="宋体"/>
          <w:sz w:val="24"/>
        </w:rPr>
        <w:t>采购活动，</w:t>
      </w:r>
      <w:r w:rsidRPr="004926FC">
        <w:rPr>
          <w:rFonts w:ascii="宋体" w:eastAsia="宋体" w:hAnsi="宋体" w:hint="eastAsia"/>
          <w:sz w:val="24"/>
        </w:rPr>
        <w:t>服务全部由符合政策要求的中小企业承接。相关企业（含联合体中的中小企业、签订分包意向协议的中小企业）的具体情况如下：</w:t>
      </w:r>
    </w:p>
    <w:p w:rsidR="00892EC5" w:rsidRPr="004926FC" w:rsidRDefault="00892EC5" w:rsidP="00892EC5">
      <w:pPr>
        <w:tabs>
          <w:tab w:val="left" w:pos="1384"/>
          <w:tab w:val="left" w:pos="4562"/>
          <w:tab w:val="left" w:pos="6803"/>
        </w:tabs>
        <w:wordWrap w:val="0"/>
        <w:spacing w:line="480" w:lineRule="exact"/>
        <w:ind w:right="142" w:firstLineChars="322" w:firstLine="773"/>
        <w:rPr>
          <w:rFonts w:ascii="宋体" w:hAnsi="宋体"/>
          <w:sz w:val="24"/>
        </w:rPr>
      </w:pPr>
      <w:r w:rsidRPr="004926FC">
        <w:rPr>
          <w:rFonts w:ascii="宋体" w:hAnsi="宋体"/>
          <w:sz w:val="24"/>
        </w:rPr>
        <w:t>1.</w:t>
      </w:r>
      <w:r w:rsidRPr="004926FC">
        <w:rPr>
          <w:rFonts w:ascii="宋体" w:hAnsi="宋体"/>
          <w:sz w:val="24"/>
          <w:u w:val="single"/>
        </w:rPr>
        <w:t>（标的名称）</w:t>
      </w:r>
      <w:r w:rsidRPr="004926FC">
        <w:rPr>
          <w:rFonts w:ascii="宋体" w:hAnsi="宋体"/>
          <w:sz w:val="24"/>
        </w:rPr>
        <w:t>，属于</w:t>
      </w:r>
      <w:r w:rsidRPr="004926FC">
        <w:rPr>
          <w:rFonts w:ascii="宋体" w:hAnsi="宋体"/>
          <w:sz w:val="24"/>
          <w:u w:val="single"/>
        </w:rPr>
        <w:t>（采购文件中明确的所属</w:t>
      </w:r>
      <w:r w:rsidRPr="004926FC">
        <w:rPr>
          <w:rFonts w:ascii="宋体" w:hAnsi="宋体" w:hint="eastAsia"/>
          <w:sz w:val="24"/>
          <w:u w:val="single"/>
        </w:rPr>
        <w:t>行</w:t>
      </w:r>
      <w:r w:rsidRPr="004926FC">
        <w:rPr>
          <w:rFonts w:ascii="宋体" w:hAnsi="宋体"/>
          <w:sz w:val="24"/>
          <w:u w:val="single"/>
        </w:rPr>
        <w:t>业）</w:t>
      </w:r>
      <w:r w:rsidRPr="004926FC">
        <w:rPr>
          <w:rFonts w:ascii="宋体" w:hAnsi="宋体"/>
          <w:sz w:val="24"/>
        </w:rPr>
        <w:t>；</w:t>
      </w:r>
      <w:r w:rsidRPr="004926FC">
        <w:rPr>
          <w:rFonts w:ascii="宋体" w:hAnsi="宋体" w:hint="eastAsia"/>
          <w:sz w:val="24"/>
        </w:rPr>
        <w:t>承接企业为</w:t>
      </w:r>
      <w:r w:rsidRPr="004926FC">
        <w:rPr>
          <w:rFonts w:ascii="宋体" w:hAnsi="宋体" w:hint="eastAsia"/>
          <w:sz w:val="24"/>
          <w:u w:val="single"/>
        </w:rPr>
        <w:t>（企业名称）</w:t>
      </w:r>
      <w:r w:rsidRPr="004926FC">
        <w:rPr>
          <w:rFonts w:ascii="宋体" w:hAnsi="宋体" w:hint="eastAsia"/>
          <w:sz w:val="24"/>
        </w:rPr>
        <w:t>，从业人员</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人，营业收入为</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万元，资产总额为</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万元</w:t>
      </w:r>
      <w:r w:rsidRPr="004926FC">
        <w:rPr>
          <w:rFonts w:ascii="宋体" w:hAnsi="宋体"/>
          <w:sz w:val="24"/>
        </w:rPr>
        <w:t>，属于</w:t>
      </w:r>
      <w:r w:rsidRPr="004926FC">
        <w:rPr>
          <w:rFonts w:ascii="宋体" w:hAnsi="宋体"/>
          <w:sz w:val="24"/>
          <w:u w:val="single"/>
        </w:rPr>
        <w:t>（中型企业、</w:t>
      </w:r>
      <w:r w:rsidRPr="004926FC">
        <w:rPr>
          <w:rFonts w:ascii="宋体" w:hAnsi="宋体" w:hint="eastAsia"/>
          <w:sz w:val="24"/>
          <w:u w:val="single"/>
        </w:rPr>
        <w:t>小型企业、微型企业）</w:t>
      </w:r>
      <w:r w:rsidRPr="004926FC">
        <w:rPr>
          <w:rFonts w:ascii="宋体" w:hAnsi="宋体" w:hint="eastAsia"/>
          <w:sz w:val="24"/>
        </w:rPr>
        <w:t>；</w:t>
      </w:r>
    </w:p>
    <w:p w:rsidR="00892EC5" w:rsidRPr="004926FC" w:rsidRDefault="00892EC5" w:rsidP="00892EC5">
      <w:pPr>
        <w:tabs>
          <w:tab w:val="left" w:pos="1065"/>
          <w:tab w:val="left" w:pos="4262"/>
          <w:tab w:val="left" w:pos="6477"/>
        </w:tabs>
        <w:wordWrap w:val="0"/>
        <w:spacing w:line="480" w:lineRule="exact"/>
        <w:ind w:right="84" w:firstLineChars="322" w:firstLine="773"/>
        <w:rPr>
          <w:rFonts w:ascii="宋体" w:hAnsi="宋体"/>
          <w:sz w:val="24"/>
          <w:u w:val="single"/>
        </w:rPr>
      </w:pPr>
      <w:r w:rsidRPr="004926FC">
        <w:rPr>
          <w:rFonts w:ascii="宋体" w:hAnsi="宋体"/>
          <w:sz w:val="24"/>
        </w:rPr>
        <w:t>2.</w:t>
      </w:r>
      <w:r w:rsidRPr="004926FC">
        <w:rPr>
          <w:rFonts w:ascii="宋体" w:hAnsi="宋体"/>
          <w:sz w:val="24"/>
          <w:u w:val="single"/>
        </w:rPr>
        <w:t>（标的名称）</w:t>
      </w:r>
      <w:r w:rsidRPr="004926FC">
        <w:rPr>
          <w:rFonts w:ascii="宋体" w:hAnsi="宋体"/>
          <w:sz w:val="24"/>
        </w:rPr>
        <w:t>，属于</w:t>
      </w:r>
      <w:r w:rsidRPr="004926FC">
        <w:rPr>
          <w:rFonts w:ascii="宋体" w:hAnsi="宋体"/>
          <w:sz w:val="24"/>
          <w:u w:val="single"/>
        </w:rPr>
        <w:t>（采购文件中明确的所属</w:t>
      </w:r>
      <w:r w:rsidRPr="004926FC">
        <w:rPr>
          <w:rFonts w:ascii="宋体" w:hAnsi="宋体" w:hint="eastAsia"/>
          <w:sz w:val="24"/>
          <w:u w:val="single"/>
        </w:rPr>
        <w:t>行业</w:t>
      </w:r>
      <w:r w:rsidRPr="004926FC">
        <w:rPr>
          <w:rFonts w:ascii="宋体" w:hAnsi="宋体"/>
          <w:sz w:val="24"/>
          <w:u w:val="single"/>
        </w:rPr>
        <w:t>）</w:t>
      </w:r>
      <w:r w:rsidRPr="004926FC">
        <w:rPr>
          <w:rFonts w:ascii="宋体" w:hAnsi="宋体"/>
          <w:sz w:val="24"/>
        </w:rPr>
        <w:t>；</w:t>
      </w:r>
      <w:r w:rsidRPr="004926FC">
        <w:rPr>
          <w:rFonts w:ascii="宋体" w:hAnsi="宋体" w:hint="eastAsia"/>
          <w:sz w:val="24"/>
        </w:rPr>
        <w:t>承接企业为</w:t>
      </w:r>
      <w:r w:rsidRPr="004926FC">
        <w:rPr>
          <w:rFonts w:ascii="宋体" w:hAnsi="宋体" w:hint="eastAsia"/>
          <w:sz w:val="24"/>
          <w:u w:val="single"/>
        </w:rPr>
        <w:t>（企业名称）</w:t>
      </w:r>
      <w:r w:rsidRPr="004926FC">
        <w:rPr>
          <w:rFonts w:ascii="宋体" w:hAnsi="宋体" w:hint="eastAsia"/>
          <w:sz w:val="24"/>
        </w:rPr>
        <w:t>，从业人员</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人，营业收入为</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万元，资产总额为</w:t>
      </w:r>
      <w:r w:rsidRPr="004926FC">
        <w:rPr>
          <w:rFonts w:ascii="宋体" w:hAnsi="宋体" w:hint="eastAsia"/>
          <w:sz w:val="24"/>
          <w:u w:val="single"/>
        </w:rPr>
        <w:t xml:space="preserve"> </w:t>
      </w:r>
      <w:r w:rsidRPr="004926FC">
        <w:rPr>
          <w:rFonts w:ascii="宋体" w:hAnsi="宋体"/>
          <w:sz w:val="24"/>
          <w:u w:val="single"/>
        </w:rPr>
        <w:t xml:space="preserve">     </w:t>
      </w:r>
      <w:r w:rsidRPr="004926FC">
        <w:rPr>
          <w:rFonts w:ascii="宋体" w:hAnsi="宋体" w:hint="eastAsia"/>
          <w:sz w:val="24"/>
        </w:rPr>
        <w:t>万元</w:t>
      </w:r>
      <w:r w:rsidRPr="004926FC">
        <w:rPr>
          <w:rFonts w:ascii="宋体" w:hAnsi="宋体"/>
          <w:sz w:val="24"/>
        </w:rPr>
        <w:t>，属于</w:t>
      </w:r>
      <w:r w:rsidRPr="004926FC">
        <w:rPr>
          <w:rFonts w:ascii="宋体" w:hAnsi="宋体"/>
          <w:sz w:val="24"/>
          <w:u w:val="single"/>
        </w:rPr>
        <w:t>（中型企业、</w:t>
      </w:r>
      <w:r w:rsidRPr="004926FC">
        <w:rPr>
          <w:rFonts w:ascii="宋体" w:hAnsi="宋体" w:hint="eastAsia"/>
          <w:sz w:val="24"/>
          <w:u w:val="single"/>
        </w:rPr>
        <w:t>小型企业、微型企业）</w:t>
      </w:r>
      <w:r w:rsidRPr="004926FC">
        <w:rPr>
          <w:rFonts w:ascii="宋体" w:hAnsi="宋体" w:hint="eastAsia"/>
          <w:sz w:val="24"/>
        </w:rPr>
        <w:t>；</w:t>
      </w:r>
    </w:p>
    <w:p w:rsidR="00892EC5" w:rsidRPr="004926FC" w:rsidRDefault="00892EC5" w:rsidP="00892EC5">
      <w:pPr>
        <w:pStyle w:val="a9"/>
        <w:wordWrap w:val="0"/>
        <w:spacing w:line="480" w:lineRule="exact"/>
        <w:ind w:right="142" w:firstLineChars="294" w:firstLine="661"/>
        <w:rPr>
          <w:rFonts w:ascii="宋体" w:eastAsia="宋体" w:hAnsi="宋体"/>
          <w:sz w:val="24"/>
        </w:rPr>
      </w:pPr>
      <w:r w:rsidRPr="004926FC">
        <w:rPr>
          <w:rFonts w:ascii="宋体" w:eastAsia="宋体" w:hAnsi="宋体"/>
          <w:sz w:val="24"/>
        </w:rPr>
        <w:t xml:space="preserve">…… </w:t>
      </w:r>
    </w:p>
    <w:p w:rsidR="00892EC5" w:rsidRPr="004926FC" w:rsidRDefault="00892EC5" w:rsidP="00892EC5">
      <w:pPr>
        <w:pStyle w:val="a9"/>
        <w:wordWrap w:val="0"/>
        <w:spacing w:line="480" w:lineRule="exact"/>
        <w:ind w:right="142" w:firstLineChars="294" w:firstLine="661"/>
        <w:rPr>
          <w:rFonts w:ascii="宋体" w:eastAsia="宋体" w:hAnsi="宋体"/>
          <w:sz w:val="24"/>
        </w:rPr>
      </w:pPr>
      <w:r w:rsidRPr="004926FC">
        <w:rPr>
          <w:rFonts w:ascii="宋体" w:eastAsia="宋体" w:hAnsi="宋体"/>
          <w:sz w:val="24"/>
        </w:rPr>
        <w:t>以上企业，不属于大企业的分支机构，不存在控股股东为大企业的情形，也不存在与大企业的负责人为同一人的情形。</w:t>
      </w:r>
    </w:p>
    <w:p w:rsidR="00892EC5" w:rsidRPr="004926FC" w:rsidRDefault="00892EC5" w:rsidP="00892EC5">
      <w:pPr>
        <w:pStyle w:val="a9"/>
        <w:wordWrap w:val="0"/>
        <w:spacing w:line="480" w:lineRule="exact"/>
        <w:ind w:right="142" w:firstLineChars="294" w:firstLine="661"/>
        <w:rPr>
          <w:rFonts w:ascii="宋体" w:eastAsia="宋体" w:hAnsi="宋体"/>
          <w:sz w:val="24"/>
        </w:rPr>
      </w:pPr>
      <w:r w:rsidRPr="004926FC">
        <w:rPr>
          <w:rFonts w:ascii="宋体" w:eastAsia="宋体" w:hAnsi="宋体"/>
          <w:sz w:val="24"/>
        </w:rPr>
        <w:t>本企业对上述声明内容的真实性负责。如有虚假，将依法承担相应责任。</w:t>
      </w:r>
    </w:p>
    <w:p w:rsidR="00892EC5" w:rsidRPr="004926FC" w:rsidRDefault="00892EC5" w:rsidP="00892EC5">
      <w:pPr>
        <w:pStyle w:val="a9"/>
        <w:wordWrap w:val="0"/>
        <w:spacing w:line="480" w:lineRule="exact"/>
        <w:ind w:right="1808" w:firstLineChars="294" w:firstLine="661"/>
        <w:rPr>
          <w:rFonts w:ascii="宋体" w:eastAsia="宋体" w:hAnsi="宋体"/>
          <w:sz w:val="24"/>
        </w:rPr>
      </w:pPr>
    </w:p>
    <w:p w:rsidR="00892EC5" w:rsidRPr="004926FC" w:rsidRDefault="00892EC5" w:rsidP="00892EC5">
      <w:pPr>
        <w:pStyle w:val="a9"/>
        <w:wordWrap w:val="0"/>
        <w:spacing w:line="480" w:lineRule="exact"/>
        <w:ind w:right="650" w:firstLineChars="2008" w:firstLine="4517"/>
        <w:rPr>
          <w:rFonts w:ascii="宋体" w:eastAsia="宋体" w:hAnsi="宋体"/>
          <w:sz w:val="24"/>
          <w:u w:val="single"/>
        </w:rPr>
      </w:pPr>
      <w:r w:rsidRPr="004926FC">
        <w:rPr>
          <w:rFonts w:ascii="宋体" w:eastAsia="宋体" w:hAnsi="宋体"/>
          <w:sz w:val="24"/>
        </w:rPr>
        <w:t xml:space="preserve">企业名称（章）： </w:t>
      </w:r>
      <w:r w:rsidRPr="004926FC">
        <w:rPr>
          <w:rFonts w:ascii="宋体" w:eastAsia="宋体" w:hAnsi="宋体"/>
          <w:sz w:val="24"/>
          <w:u w:val="single"/>
        </w:rPr>
        <w:t xml:space="preserve">           </w:t>
      </w:r>
    </w:p>
    <w:p w:rsidR="00892EC5" w:rsidRPr="004926FC" w:rsidRDefault="00892EC5" w:rsidP="00892EC5">
      <w:pPr>
        <w:pStyle w:val="a9"/>
        <w:wordWrap w:val="0"/>
        <w:spacing w:line="480" w:lineRule="exact"/>
        <w:ind w:right="1808" w:firstLineChars="2008" w:firstLine="4517"/>
        <w:rPr>
          <w:rFonts w:ascii="宋体" w:eastAsia="宋体" w:hAnsi="宋体"/>
          <w:sz w:val="24"/>
        </w:rPr>
      </w:pPr>
      <w:r w:rsidRPr="004926FC">
        <w:rPr>
          <w:rFonts w:ascii="宋体" w:eastAsia="宋体" w:hAnsi="宋体"/>
          <w:sz w:val="24"/>
        </w:rPr>
        <w:t>日 期：</w:t>
      </w:r>
    </w:p>
    <w:p w:rsidR="00892EC5" w:rsidRPr="004926FC" w:rsidRDefault="00892EC5" w:rsidP="00892EC5">
      <w:pPr>
        <w:wordWrap w:val="0"/>
        <w:spacing w:line="480" w:lineRule="exact"/>
        <w:jc w:val="left"/>
        <w:rPr>
          <w:rFonts w:ascii="宋体" w:hAnsi="宋体" w:cs="仿宋_GB2312"/>
          <w:sz w:val="24"/>
        </w:rPr>
      </w:pPr>
    </w:p>
    <w:p w:rsidR="00892EC5" w:rsidRPr="004926FC" w:rsidRDefault="00892EC5" w:rsidP="00892EC5">
      <w:pPr>
        <w:wordWrap w:val="0"/>
        <w:spacing w:line="480" w:lineRule="exact"/>
        <w:jc w:val="left"/>
        <w:rPr>
          <w:rFonts w:ascii="宋体" w:hAnsi="宋体" w:cs="仿宋_GB2312"/>
          <w:sz w:val="24"/>
        </w:rPr>
      </w:pPr>
      <w:r w:rsidRPr="004926FC">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4926FC">
        <w:rPr>
          <w:rFonts w:ascii="宋体" w:hAnsi="宋体" w:cs="仿宋_GB2312" w:hint="eastAsia"/>
          <w:sz w:val="24"/>
        </w:rPr>
        <w:t>一</w:t>
      </w:r>
      <w:proofErr w:type="gramEnd"/>
      <w:r w:rsidRPr="004926FC">
        <w:rPr>
          <w:rFonts w:ascii="宋体" w:hAnsi="宋体" w:cs="仿宋_GB2312" w:hint="eastAsia"/>
          <w:sz w:val="24"/>
        </w:rPr>
        <w:t>年度数据的新成立企业可不填报。</w:t>
      </w:r>
    </w:p>
    <w:p w:rsidR="00892EC5" w:rsidRPr="004926FC" w:rsidRDefault="00892EC5" w:rsidP="00892EC5">
      <w:pPr>
        <w:spacing w:line="520" w:lineRule="exact"/>
        <w:jc w:val="center"/>
        <w:rPr>
          <w:rFonts w:ascii="宋体" w:hAnsi="宋体"/>
          <w:sz w:val="24"/>
        </w:rPr>
      </w:pPr>
    </w:p>
    <w:p w:rsidR="00892EC5" w:rsidRPr="004926FC" w:rsidRDefault="00892EC5" w:rsidP="00892EC5">
      <w:pPr>
        <w:spacing w:line="520" w:lineRule="exact"/>
        <w:jc w:val="center"/>
        <w:rPr>
          <w:rFonts w:ascii="宋体" w:hAnsi="宋体"/>
          <w:sz w:val="24"/>
        </w:rPr>
      </w:pPr>
    </w:p>
    <w:p w:rsidR="00892EC5" w:rsidRPr="004926FC" w:rsidRDefault="00892EC5" w:rsidP="00892EC5">
      <w:pPr>
        <w:spacing w:line="520" w:lineRule="exact"/>
        <w:jc w:val="center"/>
        <w:rPr>
          <w:rFonts w:ascii="宋体" w:hAnsi="宋体"/>
          <w:sz w:val="24"/>
        </w:rPr>
      </w:pPr>
    </w:p>
    <w:p w:rsidR="00892EC5" w:rsidRPr="004926FC" w:rsidRDefault="00892EC5" w:rsidP="00892EC5">
      <w:pPr>
        <w:spacing w:line="520" w:lineRule="exact"/>
        <w:jc w:val="center"/>
        <w:rPr>
          <w:rFonts w:ascii="宋体" w:hAnsi="宋体"/>
          <w:sz w:val="24"/>
        </w:rPr>
      </w:pPr>
      <w:r w:rsidRPr="004926FC">
        <w:rPr>
          <w:rFonts w:ascii="宋体" w:hAnsi="宋体"/>
          <w:sz w:val="24"/>
        </w:rPr>
        <w:br w:type="page"/>
      </w:r>
    </w:p>
    <w:p w:rsidR="00892EC5" w:rsidRPr="004926FC" w:rsidRDefault="00892EC5" w:rsidP="00892EC5">
      <w:pPr>
        <w:spacing w:line="480" w:lineRule="exact"/>
        <w:jc w:val="center"/>
        <w:rPr>
          <w:rFonts w:ascii="宋体" w:hAnsi="宋体" w:cs="仿宋_GB2312"/>
          <w:sz w:val="32"/>
          <w:szCs w:val="32"/>
        </w:rPr>
      </w:pPr>
      <w:r w:rsidRPr="004926FC">
        <w:rPr>
          <w:rFonts w:ascii="宋体" w:hAnsi="宋体" w:cs="方正小标宋简体" w:hint="eastAsia"/>
          <w:sz w:val="32"/>
          <w:szCs w:val="32"/>
        </w:rPr>
        <w:lastRenderedPageBreak/>
        <w:t>残疾人福利性单位声明函</w:t>
      </w:r>
    </w:p>
    <w:p w:rsidR="00892EC5" w:rsidRPr="004926FC" w:rsidRDefault="00892EC5" w:rsidP="00892EC5">
      <w:pPr>
        <w:spacing w:line="480" w:lineRule="exact"/>
        <w:contextualSpacing/>
        <w:rPr>
          <w:rFonts w:ascii="宋体" w:hAnsi="宋体" w:cs="仿宋_GB2312"/>
          <w:sz w:val="32"/>
          <w:szCs w:val="32"/>
        </w:rPr>
      </w:pPr>
    </w:p>
    <w:p w:rsidR="00892EC5" w:rsidRPr="004926FC" w:rsidRDefault="00892EC5" w:rsidP="00892EC5">
      <w:pPr>
        <w:spacing w:line="480" w:lineRule="exact"/>
        <w:ind w:firstLineChars="200" w:firstLine="480"/>
        <w:contextualSpacing/>
        <w:rPr>
          <w:rFonts w:ascii="宋体" w:hAnsi="宋体" w:cs="仿宋_GB2312"/>
          <w:sz w:val="24"/>
        </w:rPr>
      </w:pPr>
      <w:r w:rsidRPr="004926FC">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4926FC">
        <w:rPr>
          <w:rFonts w:ascii="宋体" w:hAnsi="宋体" w:cs="仿宋_GB2312" w:hint="eastAsia"/>
          <w:sz w:val="24"/>
          <w:u w:val="single"/>
        </w:rPr>
        <w:t xml:space="preserve">       </w:t>
      </w:r>
      <w:r w:rsidRPr="004926FC">
        <w:rPr>
          <w:rFonts w:ascii="宋体" w:hAnsi="宋体" w:cs="仿宋_GB2312" w:hint="eastAsia"/>
          <w:sz w:val="24"/>
        </w:rPr>
        <w:t>单位的</w:t>
      </w:r>
      <w:r w:rsidRPr="004926FC">
        <w:rPr>
          <w:rFonts w:ascii="宋体" w:hAnsi="宋体" w:cs="仿宋_GB2312" w:hint="eastAsia"/>
          <w:sz w:val="24"/>
          <w:u w:val="single"/>
        </w:rPr>
        <w:t xml:space="preserve">        </w:t>
      </w:r>
      <w:r w:rsidRPr="004926FC">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892EC5" w:rsidRPr="004926FC" w:rsidRDefault="00892EC5" w:rsidP="00892EC5">
      <w:pPr>
        <w:spacing w:line="480" w:lineRule="exact"/>
        <w:ind w:firstLineChars="200" w:firstLine="480"/>
        <w:contextualSpacing/>
        <w:rPr>
          <w:rFonts w:ascii="宋体" w:hAnsi="宋体" w:cs="仿宋_GB2312"/>
          <w:sz w:val="24"/>
        </w:rPr>
      </w:pPr>
      <w:r w:rsidRPr="004926FC">
        <w:rPr>
          <w:rFonts w:ascii="宋体" w:hAnsi="宋体" w:cs="仿宋_GB2312" w:hint="eastAsia"/>
          <w:sz w:val="24"/>
        </w:rPr>
        <w:t>本单位对上述声明的真实性负责。如有虚假，将依法承担相应责任。</w:t>
      </w: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ind w:firstLineChars="1000" w:firstLine="2400"/>
        <w:contextualSpacing/>
        <w:rPr>
          <w:rFonts w:ascii="宋体" w:hAnsi="宋体" w:cs="仿宋_GB2312"/>
          <w:sz w:val="24"/>
          <w:u w:val="single"/>
        </w:rPr>
      </w:pPr>
      <w:r w:rsidRPr="004926FC">
        <w:rPr>
          <w:rFonts w:ascii="宋体" w:hAnsi="宋体" w:cs="仿宋_GB2312" w:hint="eastAsia"/>
          <w:sz w:val="24"/>
        </w:rPr>
        <w:t>单位名称（盖章）：</w:t>
      </w:r>
      <w:r w:rsidRPr="004926FC">
        <w:rPr>
          <w:rFonts w:ascii="宋体" w:hAnsi="宋体" w:cs="仿宋_GB2312" w:hint="eastAsia"/>
          <w:sz w:val="24"/>
          <w:u w:val="single"/>
        </w:rPr>
        <w:t xml:space="preserve">                 </w:t>
      </w:r>
    </w:p>
    <w:p w:rsidR="00892EC5" w:rsidRPr="004926FC" w:rsidRDefault="00892EC5" w:rsidP="00892EC5">
      <w:pPr>
        <w:spacing w:line="480" w:lineRule="exact"/>
        <w:ind w:firstLineChars="1500" w:firstLine="3600"/>
        <w:contextualSpacing/>
        <w:rPr>
          <w:rFonts w:ascii="宋体" w:hAnsi="宋体" w:cs="仿宋_GB2312"/>
          <w:sz w:val="24"/>
          <w:u w:val="single"/>
        </w:rPr>
      </w:pPr>
      <w:r w:rsidRPr="004926FC">
        <w:rPr>
          <w:rFonts w:ascii="宋体" w:hAnsi="宋体" w:cs="仿宋_GB2312" w:hint="eastAsia"/>
          <w:sz w:val="24"/>
        </w:rPr>
        <w:t>日  期：</w:t>
      </w:r>
      <w:r w:rsidRPr="004926FC">
        <w:rPr>
          <w:rFonts w:ascii="宋体" w:hAnsi="宋体" w:cs="仿宋_GB2312" w:hint="eastAsia"/>
          <w:sz w:val="24"/>
          <w:u w:val="single"/>
        </w:rPr>
        <w:t xml:space="preserve">                 </w:t>
      </w: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r w:rsidRPr="004926FC">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rsidP="00892EC5">
      <w:pPr>
        <w:spacing w:line="480" w:lineRule="exact"/>
        <w:contextualSpacing/>
        <w:rPr>
          <w:rFonts w:ascii="宋体" w:hAnsi="宋体" w:cs="仿宋_GB2312"/>
          <w:sz w:val="24"/>
        </w:rPr>
      </w:pPr>
    </w:p>
    <w:p w:rsidR="00892EC5" w:rsidRPr="004926FC" w:rsidRDefault="00892EC5">
      <w:pPr>
        <w:widowControl/>
        <w:jc w:val="left"/>
        <w:rPr>
          <w:rFonts w:ascii="宋体" w:hAnsi="宋体" w:cs="黑体"/>
          <w:sz w:val="32"/>
          <w:szCs w:val="32"/>
        </w:rPr>
      </w:pPr>
      <w:r w:rsidRPr="004926FC">
        <w:rPr>
          <w:rFonts w:ascii="宋体" w:hAnsi="宋体" w:cs="黑体"/>
          <w:sz w:val="32"/>
          <w:szCs w:val="32"/>
        </w:rPr>
        <w:br w:type="page"/>
      </w:r>
    </w:p>
    <w:p w:rsidR="00892EC5" w:rsidRPr="004926FC" w:rsidRDefault="00892EC5" w:rsidP="00892EC5">
      <w:pPr>
        <w:widowControl/>
        <w:jc w:val="left"/>
        <w:rPr>
          <w:rFonts w:ascii="宋体" w:hAnsi="宋体" w:cs="黑体"/>
          <w:sz w:val="32"/>
          <w:szCs w:val="32"/>
        </w:rPr>
      </w:pPr>
      <w:r w:rsidRPr="004926FC">
        <w:rPr>
          <w:rFonts w:ascii="宋体" w:hAnsi="宋体" w:cs="黑体" w:hint="eastAsia"/>
          <w:sz w:val="32"/>
          <w:szCs w:val="32"/>
        </w:rPr>
        <w:lastRenderedPageBreak/>
        <w:t>附件1：</w:t>
      </w:r>
    </w:p>
    <w:p w:rsidR="00892EC5" w:rsidRPr="004926FC" w:rsidRDefault="00892EC5" w:rsidP="00892EC5">
      <w:pPr>
        <w:spacing w:line="380" w:lineRule="exact"/>
        <w:jc w:val="center"/>
        <w:rPr>
          <w:rFonts w:ascii="宋体" w:hAnsi="宋体"/>
          <w:b/>
          <w:kern w:val="0"/>
          <w:sz w:val="28"/>
          <w:szCs w:val="28"/>
        </w:rPr>
      </w:pPr>
      <w:r w:rsidRPr="004926FC">
        <w:rPr>
          <w:rFonts w:ascii="宋体" w:hAnsi="宋体" w:hint="eastAsia"/>
          <w:b/>
          <w:kern w:val="0"/>
          <w:sz w:val="28"/>
          <w:szCs w:val="28"/>
        </w:rPr>
        <w:t>中小企业划型标准规定</w:t>
      </w:r>
    </w:p>
    <w:p w:rsidR="00892EC5" w:rsidRPr="004926FC" w:rsidRDefault="00892EC5" w:rsidP="00892EC5">
      <w:pPr>
        <w:spacing w:line="380" w:lineRule="exact"/>
        <w:jc w:val="center"/>
        <w:rPr>
          <w:rFonts w:ascii="宋体" w:hAnsi="宋体"/>
          <w:kern w:val="0"/>
          <w:szCs w:val="21"/>
        </w:rPr>
      </w:pPr>
      <w:r w:rsidRPr="004926FC">
        <w:rPr>
          <w:rFonts w:ascii="宋体" w:hAnsi="宋体" w:hint="eastAsia"/>
          <w:kern w:val="0"/>
          <w:sz w:val="24"/>
          <w:szCs w:val="21"/>
        </w:rPr>
        <w:t>工信部联企业[2011]300号</w:t>
      </w:r>
    </w:p>
    <w:p w:rsidR="00892EC5" w:rsidRPr="004926FC" w:rsidRDefault="00892EC5" w:rsidP="00892EC5">
      <w:pPr>
        <w:spacing w:line="380" w:lineRule="exact"/>
        <w:rPr>
          <w:rFonts w:ascii="宋体" w:hAnsi="宋体"/>
          <w:kern w:val="0"/>
          <w:sz w:val="24"/>
          <w:szCs w:val="21"/>
        </w:rPr>
      </w:pP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一、根据《中华人民共和国中小企业促进法》和《国务院关于进一步促进中小企业发展的若干意见》</w:t>
      </w:r>
      <w:r w:rsidRPr="004926FC">
        <w:rPr>
          <w:rFonts w:ascii="宋体" w:hAnsi="宋体"/>
          <w:kern w:val="0"/>
          <w:sz w:val="24"/>
          <w:szCs w:val="21"/>
        </w:rPr>
        <w:t>(</w:t>
      </w:r>
      <w:r w:rsidRPr="004926FC">
        <w:rPr>
          <w:rFonts w:ascii="宋体" w:hAnsi="宋体" w:hint="eastAsia"/>
          <w:kern w:val="0"/>
          <w:sz w:val="24"/>
          <w:szCs w:val="21"/>
        </w:rPr>
        <w:t>国发</w:t>
      </w:r>
      <w:r w:rsidRPr="004926FC">
        <w:rPr>
          <w:rFonts w:ascii="宋体" w:hAnsi="宋体"/>
          <w:kern w:val="0"/>
          <w:sz w:val="24"/>
          <w:szCs w:val="21"/>
        </w:rPr>
        <w:t>[2009]36</w:t>
      </w:r>
      <w:r w:rsidRPr="004926FC">
        <w:rPr>
          <w:rFonts w:ascii="宋体" w:hAnsi="宋体" w:hint="eastAsia"/>
          <w:kern w:val="0"/>
          <w:sz w:val="24"/>
          <w:szCs w:val="21"/>
        </w:rPr>
        <w:t>号</w:t>
      </w:r>
      <w:r w:rsidRPr="004926FC">
        <w:rPr>
          <w:rFonts w:ascii="宋体" w:hAnsi="宋体"/>
          <w:kern w:val="0"/>
          <w:sz w:val="24"/>
          <w:szCs w:val="21"/>
        </w:rPr>
        <w:t>)</w:t>
      </w:r>
      <w:r w:rsidRPr="004926FC">
        <w:rPr>
          <w:rFonts w:ascii="宋体" w:hAnsi="宋体" w:hint="eastAsia"/>
          <w:kern w:val="0"/>
          <w:sz w:val="24"/>
          <w:szCs w:val="21"/>
        </w:rPr>
        <w:t>，制定本规定。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二、中小企业划分为中型、小型、微型三种类型，具体标准根据企业从业人员、营业收入、资产总额等指标，结合行业特点制定。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四、各行业划型标准为：</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（一）农、林、牧、渔业。营业收入</w:t>
      </w:r>
      <w:r w:rsidRPr="004926FC">
        <w:rPr>
          <w:rFonts w:ascii="宋体" w:hAnsi="宋体"/>
          <w:kern w:val="0"/>
          <w:sz w:val="24"/>
          <w:szCs w:val="21"/>
        </w:rPr>
        <w:t>20000</w:t>
      </w:r>
      <w:r w:rsidRPr="004926FC">
        <w:rPr>
          <w:rFonts w:ascii="宋体" w:hAnsi="宋体" w:hint="eastAsia"/>
          <w:kern w:val="0"/>
          <w:sz w:val="24"/>
          <w:szCs w:val="21"/>
        </w:rPr>
        <w:t>万元以下的为中小微型企业。其中，营业收入</w:t>
      </w:r>
      <w:r w:rsidRPr="004926FC">
        <w:rPr>
          <w:rFonts w:ascii="宋体" w:hAnsi="宋体"/>
          <w:kern w:val="0"/>
          <w:sz w:val="24"/>
          <w:szCs w:val="21"/>
        </w:rPr>
        <w:t>500</w:t>
      </w:r>
      <w:r w:rsidRPr="004926FC">
        <w:rPr>
          <w:rFonts w:ascii="宋体" w:hAnsi="宋体" w:hint="eastAsia"/>
          <w:kern w:val="0"/>
          <w:sz w:val="24"/>
          <w:szCs w:val="21"/>
        </w:rPr>
        <w:t>万元及以上的为中型企业，营业收入</w:t>
      </w:r>
      <w:r w:rsidRPr="004926FC">
        <w:rPr>
          <w:rFonts w:ascii="宋体" w:hAnsi="宋体"/>
          <w:kern w:val="0"/>
          <w:sz w:val="24"/>
          <w:szCs w:val="21"/>
        </w:rPr>
        <w:t>50</w:t>
      </w:r>
      <w:r w:rsidRPr="004926FC">
        <w:rPr>
          <w:rFonts w:ascii="宋体" w:hAnsi="宋体" w:hint="eastAsia"/>
          <w:kern w:val="0"/>
          <w:sz w:val="24"/>
          <w:szCs w:val="21"/>
        </w:rPr>
        <w:t>万元及以上的为小型企业，营业收入</w:t>
      </w:r>
      <w:r w:rsidRPr="004926FC">
        <w:rPr>
          <w:rFonts w:ascii="宋体" w:hAnsi="宋体"/>
          <w:kern w:val="0"/>
          <w:sz w:val="24"/>
          <w:szCs w:val="21"/>
        </w:rPr>
        <w:t>50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（二）工业。从业人员</w:t>
      </w:r>
      <w:r w:rsidRPr="004926FC">
        <w:rPr>
          <w:rFonts w:ascii="宋体" w:hAnsi="宋体"/>
          <w:kern w:val="0"/>
          <w:sz w:val="24"/>
          <w:szCs w:val="21"/>
        </w:rPr>
        <w:t>1000</w:t>
      </w:r>
      <w:r w:rsidRPr="004926FC">
        <w:rPr>
          <w:rFonts w:ascii="宋体" w:hAnsi="宋体" w:hint="eastAsia"/>
          <w:kern w:val="0"/>
          <w:sz w:val="24"/>
          <w:szCs w:val="21"/>
        </w:rPr>
        <w:t>人以下或营业收入</w:t>
      </w:r>
      <w:r w:rsidRPr="004926FC">
        <w:rPr>
          <w:rFonts w:ascii="宋体" w:hAnsi="宋体"/>
          <w:kern w:val="0"/>
          <w:sz w:val="24"/>
          <w:szCs w:val="21"/>
        </w:rPr>
        <w:t>40000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300</w:t>
      </w:r>
      <w:r w:rsidRPr="004926FC">
        <w:rPr>
          <w:rFonts w:ascii="宋体" w:hAnsi="宋体" w:hint="eastAsia"/>
          <w:kern w:val="0"/>
          <w:sz w:val="24"/>
          <w:szCs w:val="21"/>
        </w:rPr>
        <w:t>人及以上，且营业收入</w:t>
      </w:r>
      <w:r w:rsidRPr="004926FC">
        <w:rPr>
          <w:rFonts w:ascii="宋体" w:hAnsi="宋体"/>
          <w:kern w:val="0"/>
          <w:sz w:val="24"/>
          <w:szCs w:val="21"/>
        </w:rPr>
        <w:t>2000</w:t>
      </w:r>
      <w:r w:rsidRPr="004926FC">
        <w:rPr>
          <w:rFonts w:ascii="宋体" w:hAnsi="宋体" w:hint="eastAsia"/>
          <w:kern w:val="0"/>
          <w:sz w:val="24"/>
          <w:szCs w:val="21"/>
        </w:rPr>
        <w:t>万元及以上的为中型企业；从业人员</w:t>
      </w:r>
      <w:r w:rsidRPr="004926FC">
        <w:rPr>
          <w:rFonts w:ascii="宋体" w:hAnsi="宋体"/>
          <w:kern w:val="0"/>
          <w:sz w:val="24"/>
          <w:szCs w:val="21"/>
        </w:rPr>
        <w:t>20</w:t>
      </w:r>
      <w:r w:rsidRPr="004926FC">
        <w:rPr>
          <w:rFonts w:ascii="宋体" w:hAnsi="宋体" w:hint="eastAsia"/>
          <w:kern w:val="0"/>
          <w:sz w:val="24"/>
          <w:szCs w:val="21"/>
        </w:rPr>
        <w:t>人及以上，且营业收入</w:t>
      </w:r>
      <w:r w:rsidRPr="004926FC">
        <w:rPr>
          <w:rFonts w:ascii="宋体" w:hAnsi="宋体"/>
          <w:kern w:val="0"/>
          <w:sz w:val="24"/>
          <w:szCs w:val="21"/>
        </w:rPr>
        <w:t>300</w:t>
      </w:r>
      <w:r w:rsidRPr="004926FC">
        <w:rPr>
          <w:rFonts w:ascii="宋体" w:hAnsi="宋体" w:hint="eastAsia"/>
          <w:kern w:val="0"/>
          <w:sz w:val="24"/>
          <w:szCs w:val="21"/>
        </w:rPr>
        <w:t>万元及以上的为小型企业；从业人员</w:t>
      </w:r>
      <w:r w:rsidRPr="004926FC">
        <w:rPr>
          <w:rFonts w:ascii="宋体" w:hAnsi="宋体"/>
          <w:kern w:val="0"/>
          <w:sz w:val="24"/>
          <w:szCs w:val="21"/>
        </w:rPr>
        <w:t>20</w:t>
      </w:r>
      <w:r w:rsidRPr="004926FC">
        <w:rPr>
          <w:rFonts w:ascii="宋体" w:hAnsi="宋体" w:hint="eastAsia"/>
          <w:kern w:val="0"/>
          <w:sz w:val="24"/>
          <w:szCs w:val="21"/>
        </w:rPr>
        <w:t>人以下或营业收入</w:t>
      </w:r>
      <w:r w:rsidRPr="004926FC">
        <w:rPr>
          <w:rFonts w:ascii="宋体" w:hAnsi="宋体"/>
          <w:kern w:val="0"/>
          <w:sz w:val="24"/>
          <w:szCs w:val="21"/>
        </w:rPr>
        <w:t>300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（三）建筑业。营业收入</w:t>
      </w:r>
      <w:r w:rsidRPr="004926FC">
        <w:rPr>
          <w:rFonts w:ascii="宋体" w:hAnsi="宋体"/>
          <w:kern w:val="0"/>
          <w:sz w:val="24"/>
          <w:szCs w:val="21"/>
        </w:rPr>
        <w:t>80000</w:t>
      </w:r>
      <w:r w:rsidRPr="004926FC">
        <w:rPr>
          <w:rFonts w:ascii="宋体" w:hAnsi="宋体" w:hint="eastAsia"/>
          <w:kern w:val="0"/>
          <w:sz w:val="24"/>
          <w:szCs w:val="21"/>
        </w:rPr>
        <w:t>万元以下或资产总额</w:t>
      </w:r>
      <w:r w:rsidRPr="004926FC">
        <w:rPr>
          <w:rFonts w:ascii="宋体" w:hAnsi="宋体"/>
          <w:kern w:val="0"/>
          <w:sz w:val="24"/>
          <w:szCs w:val="21"/>
        </w:rPr>
        <w:t>80000</w:t>
      </w:r>
      <w:r w:rsidRPr="004926FC">
        <w:rPr>
          <w:rFonts w:ascii="宋体" w:hAnsi="宋体" w:hint="eastAsia"/>
          <w:kern w:val="0"/>
          <w:sz w:val="24"/>
          <w:szCs w:val="21"/>
        </w:rPr>
        <w:t>万元以下的为中小微型企业。其中，营业收入</w:t>
      </w:r>
      <w:r w:rsidRPr="004926FC">
        <w:rPr>
          <w:rFonts w:ascii="宋体" w:hAnsi="宋体"/>
          <w:kern w:val="0"/>
          <w:sz w:val="24"/>
          <w:szCs w:val="21"/>
        </w:rPr>
        <w:t>6000</w:t>
      </w:r>
      <w:r w:rsidRPr="004926FC">
        <w:rPr>
          <w:rFonts w:ascii="宋体" w:hAnsi="宋体" w:hint="eastAsia"/>
          <w:kern w:val="0"/>
          <w:sz w:val="24"/>
          <w:szCs w:val="21"/>
        </w:rPr>
        <w:t>万元及以上，且资产总额</w:t>
      </w:r>
      <w:r w:rsidRPr="004926FC">
        <w:rPr>
          <w:rFonts w:ascii="宋体" w:hAnsi="宋体"/>
          <w:kern w:val="0"/>
          <w:sz w:val="24"/>
          <w:szCs w:val="21"/>
        </w:rPr>
        <w:t>5000</w:t>
      </w:r>
      <w:r w:rsidRPr="004926FC">
        <w:rPr>
          <w:rFonts w:ascii="宋体" w:hAnsi="宋体" w:hint="eastAsia"/>
          <w:kern w:val="0"/>
          <w:sz w:val="24"/>
          <w:szCs w:val="21"/>
        </w:rPr>
        <w:t>万元及以上的为中型企业；营业收入</w:t>
      </w:r>
      <w:r w:rsidRPr="004926FC">
        <w:rPr>
          <w:rFonts w:ascii="宋体" w:hAnsi="宋体"/>
          <w:kern w:val="0"/>
          <w:sz w:val="24"/>
          <w:szCs w:val="21"/>
        </w:rPr>
        <w:t>300</w:t>
      </w:r>
      <w:r w:rsidRPr="004926FC">
        <w:rPr>
          <w:rFonts w:ascii="宋体" w:hAnsi="宋体" w:hint="eastAsia"/>
          <w:kern w:val="0"/>
          <w:sz w:val="24"/>
          <w:szCs w:val="21"/>
        </w:rPr>
        <w:t>万元及以上，且资产总额</w:t>
      </w:r>
      <w:r w:rsidRPr="004926FC">
        <w:rPr>
          <w:rFonts w:ascii="宋体" w:hAnsi="宋体"/>
          <w:kern w:val="0"/>
          <w:sz w:val="24"/>
          <w:szCs w:val="21"/>
        </w:rPr>
        <w:t>300</w:t>
      </w:r>
      <w:r w:rsidRPr="004926FC">
        <w:rPr>
          <w:rFonts w:ascii="宋体" w:hAnsi="宋体" w:hint="eastAsia"/>
          <w:kern w:val="0"/>
          <w:sz w:val="24"/>
          <w:szCs w:val="21"/>
        </w:rPr>
        <w:t>万元及以上的为小型企业；营业收入</w:t>
      </w:r>
      <w:r w:rsidRPr="004926FC">
        <w:rPr>
          <w:rFonts w:ascii="宋体" w:hAnsi="宋体"/>
          <w:kern w:val="0"/>
          <w:sz w:val="24"/>
          <w:szCs w:val="21"/>
        </w:rPr>
        <w:t>300</w:t>
      </w:r>
      <w:r w:rsidRPr="004926FC">
        <w:rPr>
          <w:rFonts w:ascii="宋体" w:hAnsi="宋体" w:hint="eastAsia"/>
          <w:kern w:val="0"/>
          <w:sz w:val="24"/>
          <w:szCs w:val="21"/>
        </w:rPr>
        <w:t>万元以下或资产总额</w:t>
      </w:r>
      <w:r w:rsidRPr="004926FC">
        <w:rPr>
          <w:rFonts w:ascii="宋体" w:hAnsi="宋体"/>
          <w:kern w:val="0"/>
          <w:sz w:val="24"/>
          <w:szCs w:val="21"/>
        </w:rPr>
        <w:t>300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（四）批发业。从业人员</w:t>
      </w:r>
      <w:r w:rsidRPr="004926FC">
        <w:rPr>
          <w:rFonts w:ascii="宋体" w:hAnsi="宋体"/>
          <w:kern w:val="0"/>
          <w:sz w:val="24"/>
          <w:szCs w:val="21"/>
        </w:rPr>
        <w:t>200</w:t>
      </w:r>
      <w:r w:rsidRPr="004926FC">
        <w:rPr>
          <w:rFonts w:ascii="宋体" w:hAnsi="宋体" w:hint="eastAsia"/>
          <w:kern w:val="0"/>
          <w:sz w:val="24"/>
          <w:szCs w:val="21"/>
        </w:rPr>
        <w:t>人以下或营业收入</w:t>
      </w:r>
      <w:r w:rsidRPr="004926FC">
        <w:rPr>
          <w:rFonts w:ascii="宋体" w:hAnsi="宋体"/>
          <w:kern w:val="0"/>
          <w:sz w:val="24"/>
          <w:szCs w:val="21"/>
        </w:rPr>
        <w:t>40000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20</w:t>
      </w:r>
      <w:r w:rsidRPr="004926FC">
        <w:rPr>
          <w:rFonts w:ascii="宋体" w:hAnsi="宋体" w:hint="eastAsia"/>
          <w:kern w:val="0"/>
          <w:sz w:val="24"/>
          <w:szCs w:val="21"/>
        </w:rPr>
        <w:t>人及以上，且营业收入</w:t>
      </w:r>
      <w:r w:rsidRPr="004926FC">
        <w:rPr>
          <w:rFonts w:ascii="宋体" w:hAnsi="宋体"/>
          <w:kern w:val="0"/>
          <w:sz w:val="24"/>
          <w:szCs w:val="21"/>
        </w:rPr>
        <w:t>5000</w:t>
      </w:r>
      <w:r w:rsidRPr="004926FC">
        <w:rPr>
          <w:rFonts w:ascii="宋体" w:hAnsi="宋体" w:hint="eastAsia"/>
          <w:kern w:val="0"/>
          <w:sz w:val="24"/>
          <w:szCs w:val="21"/>
        </w:rPr>
        <w:t>万元及以上的为中型企业；从业人员</w:t>
      </w:r>
      <w:r w:rsidRPr="004926FC">
        <w:rPr>
          <w:rFonts w:ascii="宋体" w:hAnsi="宋体"/>
          <w:kern w:val="0"/>
          <w:sz w:val="24"/>
          <w:szCs w:val="21"/>
        </w:rPr>
        <w:t>5</w:t>
      </w:r>
      <w:r w:rsidRPr="004926FC">
        <w:rPr>
          <w:rFonts w:ascii="宋体" w:hAnsi="宋体" w:hint="eastAsia"/>
          <w:kern w:val="0"/>
          <w:sz w:val="24"/>
          <w:szCs w:val="21"/>
        </w:rPr>
        <w:t>人及以上，且营业收入</w:t>
      </w:r>
      <w:r w:rsidRPr="004926FC">
        <w:rPr>
          <w:rFonts w:ascii="宋体" w:hAnsi="宋体"/>
          <w:kern w:val="0"/>
          <w:sz w:val="24"/>
          <w:szCs w:val="21"/>
        </w:rPr>
        <w:t>1000</w:t>
      </w:r>
      <w:r w:rsidRPr="004926FC">
        <w:rPr>
          <w:rFonts w:ascii="宋体" w:hAnsi="宋体" w:hint="eastAsia"/>
          <w:kern w:val="0"/>
          <w:sz w:val="24"/>
          <w:szCs w:val="21"/>
        </w:rPr>
        <w:t>万元及以上的为小型企业；从业人员</w:t>
      </w:r>
      <w:r w:rsidRPr="004926FC">
        <w:rPr>
          <w:rFonts w:ascii="宋体" w:hAnsi="宋体"/>
          <w:kern w:val="0"/>
          <w:sz w:val="24"/>
          <w:szCs w:val="21"/>
        </w:rPr>
        <w:t>5</w:t>
      </w:r>
      <w:r w:rsidRPr="004926FC">
        <w:rPr>
          <w:rFonts w:ascii="宋体" w:hAnsi="宋体" w:hint="eastAsia"/>
          <w:kern w:val="0"/>
          <w:sz w:val="24"/>
          <w:szCs w:val="21"/>
        </w:rPr>
        <w:t>人以下或营业收入</w:t>
      </w:r>
      <w:r w:rsidRPr="004926FC">
        <w:rPr>
          <w:rFonts w:ascii="宋体" w:hAnsi="宋体"/>
          <w:kern w:val="0"/>
          <w:sz w:val="24"/>
          <w:szCs w:val="21"/>
        </w:rPr>
        <w:t>1000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（五）零售业。从业人员</w:t>
      </w:r>
      <w:r w:rsidRPr="004926FC">
        <w:rPr>
          <w:rFonts w:ascii="宋体" w:hAnsi="宋体"/>
          <w:kern w:val="0"/>
          <w:sz w:val="24"/>
          <w:szCs w:val="21"/>
        </w:rPr>
        <w:t>300</w:t>
      </w:r>
      <w:r w:rsidRPr="004926FC">
        <w:rPr>
          <w:rFonts w:ascii="宋体" w:hAnsi="宋体" w:hint="eastAsia"/>
          <w:kern w:val="0"/>
          <w:sz w:val="24"/>
          <w:szCs w:val="21"/>
        </w:rPr>
        <w:t>人以下或营业收入</w:t>
      </w:r>
      <w:r w:rsidRPr="004926FC">
        <w:rPr>
          <w:rFonts w:ascii="宋体" w:hAnsi="宋体"/>
          <w:kern w:val="0"/>
          <w:sz w:val="24"/>
          <w:szCs w:val="21"/>
        </w:rPr>
        <w:t>20000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50</w:t>
      </w:r>
      <w:r w:rsidRPr="004926FC">
        <w:rPr>
          <w:rFonts w:ascii="宋体" w:hAnsi="宋体" w:hint="eastAsia"/>
          <w:kern w:val="0"/>
          <w:sz w:val="24"/>
          <w:szCs w:val="21"/>
        </w:rPr>
        <w:t>人及以上，且营业收入</w:t>
      </w:r>
      <w:r w:rsidRPr="004926FC">
        <w:rPr>
          <w:rFonts w:ascii="宋体" w:hAnsi="宋体"/>
          <w:kern w:val="0"/>
          <w:sz w:val="24"/>
          <w:szCs w:val="21"/>
        </w:rPr>
        <w:t>500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（六）交通运输业。从业人员</w:t>
      </w:r>
      <w:r w:rsidRPr="004926FC">
        <w:rPr>
          <w:rFonts w:ascii="宋体" w:hAnsi="宋体"/>
          <w:kern w:val="0"/>
          <w:sz w:val="24"/>
          <w:szCs w:val="21"/>
        </w:rPr>
        <w:t>1000</w:t>
      </w:r>
      <w:r w:rsidRPr="004926FC">
        <w:rPr>
          <w:rFonts w:ascii="宋体" w:hAnsi="宋体" w:hint="eastAsia"/>
          <w:kern w:val="0"/>
          <w:sz w:val="24"/>
          <w:szCs w:val="21"/>
        </w:rPr>
        <w:t>人以下或营业收入</w:t>
      </w:r>
      <w:r w:rsidRPr="004926FC">
        <w:rPr>
          <w:rFonts w:ascii="宋体" w:hAnsi="宋体"/>
          <w:kern w:val="0"/>
          <w:sz w:val="24"/>
          <w:szCs w:val="21"/>
        </w:rPr>
        <w:t>30000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300</w:t>
      </w:r>
      <w:r w:rsidRPr="004926FC">
        <w:rPr>
          <w:rFonts w:ascii="宋体" w:hAnsi="宋体" w:hint="eastAsia"/>
          <w:kern w:val="0"/>
          <w:sz w:val="24"/>
          <w:szCs w:val="21"/>
        </w:rPr>
        <w:t>人及以上，且营业收入</w:t>
      </w:r>
      <w:r w:rsidRPr="004926FC">
        <w:rPr>
          <w:rFonts w:ascii="宋体" w:hAnsi="宋体"/>
          <w:kern w:val="0"/>
          <w:sz w:val="24"/>
          <w:szCs w:val="21"/>
        </w:rPr>
        <w:t>3000</w:t>
      </w:r>
      <w:r w:rsidRPr="004926FC">
        <w:rPr>
          <w:rFonts w:ascii="宋体" w:hAnsi="宋体" w:hint="eastAsia"/>
          <w:kern w:val="0"/>
          <w:sz w:val="24"/>
          <w:szCs w:val="21"/>
        </w:rPr>
        <w:t>万元及以上的为中型企业；从业人员</w:t>
      </w:r>
      <w:r w:rsidRPr="004926FC">
        <w:rPr>
          <w:rFonts w:ascii="宋体" w:hAnsi="宋体"/>
          <w:kern w:val="0"/>
          <w:sz w:val="24"/>
          <w:szCs w:val="21"/>
        </w:rPr>
        <w:t>20</w:t>
      </w:r>
      <w:r w:rsidRPr="004926FC">
        <w:rPr>
          <w:rFonts w:ascii="宋体" w:hAnsi="宋体" w:hint="eastAsia"/>
          <w:kern w:val="0"/>
          <w:sz w:val="24"/>
          <w:szCs w:val="21"/>
        </w:rPr>
        <w:t>人</w:t>
      </w:r>
      <w:r w:rsidRPr="004926FC">
        <w:rPr>
          <w:rFonts w:ascii="宋体" w:hAnsi="宋体" w:hint="eastAsia"/>
          <w:kern w:val="0"/>
          <w:sz w:val="24"/>
          <w:szCs w:val="21"/>
        </w:rPr>
        <w:lastRenderedPageBreak/>
        <w:t>及以上，且营业收入</w:t>
      </w:r>
      <w:r w:rsidRPr="004926FC">
        <w:rPr>
          <w:rFonts w:ascii="宋体" w:hAnsi="宋体"/>
          <w:kern w:val="0"/>
          <w:sz w:val="24"/>
          <w:szCs w:val="21"/>
        </w:rPr>
        <w:t>200</w:t>
      </w:r>
      <w:r w:rsidRPr="004926FC">
        <w:rPr>
          <w:rFonts w:ascii="宋体" w:hAnsi="宋体" w:hint="eastAsia"/>
          <w:kern w:val="0"/>
          <w:sz w:val="24"/>
          <w:szCs w:val="21"/>
        </w:rPr>
        <w:t>万元及以上的为小型企业；从业人员</w:t>
      </w:r>
      <w:r w:rsidRPr="004926FC">
        <w:rPr>
          <w:rFonts w:ascii="宋体" w:hAnsi="宋体"/>
          <w:kern w:val="0"/>
          <w:sz w:val="24"/>
          <w:szCs w:val="21"/>
        </w:rPr>
        <w:t>20</w:t>
      </w:r>
      <w:r w:rsidRPr="004926FC">
        <w:rPr>
          <w:rFonts w:ascii="宋体" w:hAnsi="宋体" w:hint="eastAsia"/>
          <w:kern w:val="0"/>
          <w:sz w:val="24"/>
          <w:szCs w:val="21"/>
        </w:rPr>
        <w:t>人以下或营业收入</w:t>
      </w:r>
      <w:r w:rsidRPr="004926FC">
        <w:rPr>
          <w:rFonts w:ascii="宋体" w:hAnsi="宋体"/>
          <w:kern w:val="0"/>
          <w:sz w:val="24"/>
          <w:szCs w:val="21"/>
        </w:rPr>
        <w:t>200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（七）仓储业。从业人员</w:t>
      </w:r>
      <w:r w:rsidRPr="004926FC">
        <w:rPr>
          <w:rFonts w:ascii="宋体" w:hAnsi="宋体"/>
          <w:kern w:val="0"/>
          <w:sz w:val="24"/>
          <w:szCs w:val="21"/>
        </w:rPr>
        <w:t>200</w:t>
      </w:r>
      <w:r w:rsidRPr="004926FC">
        <w:rPr>
          <w:rFonts w:ascii="宋体" w:hAnsi="宋体" w:hint="eastAsia"/>
          <w:kern w:val="0"/>
          <w:sz w:val="24"/>
          <w:szCs w:val="21"/>
        </w:rPr>
        <w:t>人以下或营业收入</w:t>
      </w:r>
      <w:r w:rsidRPr="004926FC">
        <w:rPr>
          <w:rFonts w:ascii="宋体" w:hAnsi="宋体"/>
          <w:kern w:val="0"/>
          <w:sz w:val="24"/>
          <w:szCs w:val="21"/>
        </w:rPr>
        <w:t>30000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1000</w:t>
      </w:r>
      <w:r w:rsidRPr="004926FC">
        <w:rPr>
          <w:rFonts w:ascii="宋体" w:hAnsi="宋体" w:hint="eastAsia"/>
          <w:kern w:val="0"/>
          <w:sz w:val="24"/>
          <w:szCs w:val="21"/>
        </w:rPr>
        <w:t>万元及以上的为中型企业；从业人员</w:t>
      </w:r>
      <w:r w:rsidRPr="004926FC">
        <w:rPr>
          <w:rFonts w:ascii="宋体" w:hAnsi="宋体"/>
          <w:kern w:val="0"/>
          <w:sz w:val="24"/>
          <w:szCs w:val="21"/>
        </w:rPr>
        <w:t>20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20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（八）邮政业。从业人员</w:t>
      </w:r>
      <w:r w:rsidRPr="004926FC">
        <w:rPr>
          <w:rFonts w:ascii="宋体" w:hAnsi="宋体"/>
          <w:kern w:val="0"/>
          <w:sz w:val="24"/>
          <w:szCs w:val="21"/>
        </w:rPr>
        <w:t>1000</w:t>
      </w:r>
      <w:r w:rsidRPr="004926FC">
        <w:rPr>
          <w:rFonts w:ascii="宋体" w:hAnsi="宋体" w:hint="eastAsia"/>
          <w:kern w:val="0"/>
          <w:sz w:val="24"/>
          <w:szCs w:val="21"/>
        </w:rPr>
        <w:t>人以下或营业收入</w:t>
      </w:r>
      <w:r w:rsidRPr="004926FC">
        <w:rPr>
          <w:rFonts w:ascii="宋体" w:hAnsi="宋体"/>
          <w:kern w:val="0"/>
          <w:sz w:val="24"/>
          <w:szCs w:val="21"/>
        </w:rPr>
        <w:t>30000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300</w:t>
      </w:r>
      <w:r w:rsidRPr="004926FC">
        <w:rPr>
          <w:rFonts w:ascii="宋体" w:hAnsi="宋体" w:hint="eastAsia"/>
          <w:kern w:val="0"/>
          <w:sz w:val="24"/>
          <w:szCs w:val="21"/>
        </w:rPr>
        <w:t>人及以上，且营业收入</w:t>
      </w:r>
      <w:r w:rsidRPr="004926FC">
        <w:rPr>
          <w:rFonts w:ascii="宋体" w:hAnsi="宋体"/>
          <w:kern w:val="0"/>
          <w:sz w:val="24"/>
          <w:szCs w:val="21"/>
        </w:rPr>
        <w:t>2000</w:t>
      </w:r>
      <w:r w:rsidRPr="004926FC">
        <w:rPr>
          <w:rFonts w:ascii="宋体" w:hAnsi="宋体" w:hint="eastAsia"/>
          <w:kern w:val="0"/>
          <w:sz w:val="24"/>
          <w:szCs w:val="21"/>
        </w:rPr>
        <w:t>万元及以上的为中型企业；从业人员</w:t>
      </w:r>
      <w:r w:rsidRPr="004926FC">
        <w:rPr>
          <w:rFonts w:ascii="宋体" w:hAnsi="宋体"/>
          <w:kern w:val="0"/>
          <w:sz w:val="24"/>
          <w:szCs w:val="21"/>
        </w:rPr>
        <w:t>20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20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（九）住宿业。从业人员</w:t>
      </w:r>
      <w:r w:rsidRPr="004926FC">
        <w:rPr>
          <w:rFonts w:ascii="宋体" w:hAnsi="宋体"/>
          <w:kern w:val="0"/>
          <w:sz w:val="24"/>
          <w:szCs w:val="21"/>
        </w:rPr>
        <w:t>300</w:t>
      </w:r>
      <w:r w:rsidRPr="004926FC">
        <w:rPr>
          <w:rFonts w:ascii="宋体" w:hAnsi="宋体" w:hint="eastAsia"/>
          <w:kern w:val="0"/>
          <w:sz w:val="24"/>
          <w:szCs w:val="21"/>
        </w:rPr>
        <w:t>人以下或营业收入</w:t>
      </w:r>
      <w:r w:rsidRPr="004926FC">
        <w:rPr>
          <w:rFonts w:ascii="宋体" w:hAnsi="宋体"/>
          <w:kern w:val="0"/>
          <w:sz w:val="24"/>
          <w:szCs w:val="21"/>
        </w:rPr>
        <w:t>10000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2000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（十）餐饮业。从业人员</w:t>
      </w:r>
      <w:r w:rsidRPr="004926FC">
        <w:rPr>
          <w:rFonts w:ascii="宋体" w:hAnsi="宋体"/>
          <w:kern w:val="0"/>
          <w:sz w:val="24"/>
          <w:szCs w:val="21"/>
        </w:rPr>
        <w:t>300</w:t>
      </w:r>
      <w:r w:rsidRPr="004926FC">
        <w:rPr>
          <w:rFonts w:ascii="宋体" w:hAnsi="宋体" w:hint="eastAsia"/>
          <w:kern w:val="0"/>
          <w:sz w:val="24"/>
          <w:szCs w:val="21"/>
        </w:rPr>
        <w:t>人以下或营业收入</w:t>
      </w:r>
      <w:r w:rsidRPr="004926FC">
        <w:rPr>
          <w:rFonts w:ascii="宋体" w:hAnsi="宋体"/>
          <w:kern w:val="0"/>
          <w:sz w:val="24"/>
          <w:szCs w:val="21"/>
        </w:rPr>
        <w:t>10000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2000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（十一）信息传输业。从业人员</w:t>
      </w:r>
      <w:r w:rsidRPr="004926FC">
        <w:rPr>
          <w:rFonts w:ascii="宋体" w:hAnsi="宋体"/>
          <w:kern w:val="0"/>
          <w:sz w:val="24"/>
          <w:szCs w:val="21"/>
        </w:rPr>
        <w:t>2000</w:t>
      </w:r>
      <w:r w:rsidRPr="004926FC">
        <w:rPr>
          <w:rFonts w:ascii="宋体" w:hAnsi="宋体" w:hint="eastAsia"/>
          <w:kern w:val="0"/>
          <w:sz w:val="24"/>
          <w:szCs w:val="21"/>
        </w:rPr>
        <w:t>人以下或营业收入</w:t>
      </w:r>
      <w:r w:rsidRPr="004926FC">
        <w:rPr>
          <w:rFonts w:ascii="宋体" w:hAnsi="宋体"/>
          <w:kern w:val="0"/>
          <w:sz w:val="24"/>
          <w:szCs w:val="21"/>
        </w:rPr>
        <w:t>100000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1000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人及以上，且营业收入</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人以下或营业收入</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（十二）软件和信息技术服务业。从业人员</w:t>
      </w:r>
      <w:r w:rsidRPr="004926FC">
        <w:rPr>
          <w:rFonts w:ascii="宋体" w:hAnsi="宋体"/>
          <w:kern w:val="0"/>
          <w:sz w:val="24"/>
          <w:szCs w:val="21"/>
        </w:rPr>
        <w:t>300</w:t>
      </w:r>
      <w:r w:rsidRPr="004926FC">
        <w:rPr>
          <w:rFonts w:ascii="宋体" w:hAnsi="宋体" w:hint="eastAsia"/>
          <w:kern w:val="0"/>
          <w:sz w:val="24"/>
          <w:szCs w:val="21"/>
        </w:rPr>
        <w:t>人以下或营业收入</w:t>
      </w:r>
      <w:r w:rsidRPr="004926FC">
        <w:rPr>
          <w:rFonts w:ascii="宋体" w:hAnsi="宋体"/>
          <w:kern w:val="0"/>
          <w:sz w:val="24"/>
          <w:szCs w:val="21"/>
        </w:rPr>
        <w:t>10000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1000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人及以上，且营业收入</w:t>
      </w:r>
      <w:r w:rsidRPr="004926FC">
        <w:rPr>
          <w:rFonts w:ascii="宋体" w:hAnsi="宋体"/>
          <w:kern w:val="0"/>
          <w:sz w:val="24"/>
          <w:szCs w:val="21"/>
        </w:rPr>
        <w:t>50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人以下或营业收入</w:t>
      </w:r>
      <w:r w:rsidRPr="004926FC">
        <w:rPr>
          <w:rFonts w:ascii="宋体" w:hAnsi="宋体"/>
          <w:kern w:val="0"/>
          <w:sz w:val="24"/>
          <w:szCs w:val="21"/>
        </w:rPr>
        <w:t>50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（十三）房地产开发经营。营业收入</w:t>
      </w:r>
      <w:r w:rsidRPr="004926FC">
        <w:rPr>
          <w:rFonts w:ascii="宋体" w:hAnsi="宋体"/>
          <w:kern w:val="0"/>
          <w:sz w:val="24"/>
          <w:szCs w:val="21"/>
        </w:rPr>
        <w:t>200000</w:t>
      </w:r>
      <w:r w:rsidRPr="004926FC">
        <w:rPr>
          <w:rFonts w:ascii="宋体" w:hAnsi="宋体" w:hint="eastAsia"/>
          <w:kern w:val="0"/>
          <w:sz w:val="24"/>
          <w:szCs w:val="21"/>
        </w:rPr>
        <w:t>万元以下或资产总额</w:t>
      </w:r>
      <w:r w:rsidRPr="004926FC">
        <w:rPr>
          <w:rFonts w:ascii="宋体" w:hAnsi="宋体"/>
          <w:kern w:val="0"/>
          <w:sz w:val="24"/>
          <w:szCs w:val="21"/>
        </w:rPr>
        <w:t>10000</w:t>
      </w:r>
      <w:r w:rsidRPr="004926FC">
        <w:rPr>
          <w:rFonts w:ascii="宋体" w:hAnsi="宋体" w:hint="eastAsia"/>
          <w:kern w:val="0"/>
          <w:sz w:val="24"/>
          <w:szCs w:val="21"/>
        </w:rPr>
        <w:t>万元以下的为中小微型企业。其中，营业收入</w:t>
      </w:r>
      <w:r w:rsidRPr="004926FC">
        <w:rPr>
          <w:rFonts w:ascii="宋体" w:hAnsi="宋体"/>
          <w:kern w:val="0"/>
          <w:sz w:val="24"/>
          <w:szCs w:val="21"/>
        </w:rPr>
        <w:t>1000</w:t>
      </w:r>
      <w:r w:rsidRPr="004926FC">
        <w:rPr>
          <w:rFonts w:ascii="宋体" w:hAnsi="宋体" w:hint="eastAsia"/>
          <w:kern w:val="0"/>
          <w:sz w:val="24"/>
          <w:szCs w:val="21"/>
        </w:rPr>
        <w:t>万元及以上，且资产总额</w:t>
      </w:r>
      <w:r w:rsidRPr="004926FC">
        <w:rPr>
          <w:rFonts w:ascii="宋体" w:hAnsi="宋体"/>
          <w:kern w:val="0"/>
          <w:sz w:val="24"/>
          <w:szCs w:val="21"/>
        </w:rPr>
        <w:t>5000</w:t>
      </w:r>
      <w:r w:rsidRPr="004926FC">
        <w:rPr>
          <w:rFonts w:ascii="宋体" w:hAnsi="宋体" w:hint="eastAsia"/>
          <w:kern w:val="0"/>
          <w:sz w:val="24"/>
          <w:szCs w:val="21"/>
        </w:rPr>
        <w:t>万元及以上的为中型企业；营业收入</w:t>
      </w:r>
      <w:r w:rsidRPr="004926FC">
        <w:rPr>
          <w:rFonts w:ascii="宋体" w:hAnsi="宋体"/>
          <w:kern w:val="0"/>
          <w:sz w:val="24"/>
          <w:szCs w:val="21"/>
        </w:rPr>
        <w:t>100</w:t>
      </w:r>
      <w:r w:rsidRPr="004926FC">
        <w:rPr>
          <w:rFonts w:ascii="宋体" w:hAnsi="宋体" w:hint="eastAsia"/>
          <w:kern w:val="0"/>
          <w:sz w:val="24"/>
          <w:szCs w:val="21"/>
        </w:rPr>
        <w:t>万元及以上，且资产总额</w:t>
      </w:r>
      <w:r w:rsidRPr="004926FC">
        <w:rPr>
          <w:rFonts w:ascii="宋体" w:hAnsi="宋体"/>
          <w:kern w:val="0"/>
          <w:sz w:val="24"/>
          <w:szCs w:val="21"/>
        </w:rPr>
        <w:t>2000</w:t>
      </w:r>
      <w:r w:rsidRPr="004926FC">
        <w:rPr>
          <w:rFonts w:ascii="宋体" w:hAnsi="宋体" w:hint="eastAsia"/>
          <w:kern w:val="0"/>
          <w:sz w:val="24"/>
          <w:szCs w:val="21"/>
        </w:rPr>
        <w:t>万元及以上的为小型企业；营业收入</w:t>
      </w:r>
      <w:r w:rsidRPr="004926FC">
        <w:rPr>
          <w:rFonts w:ascii="宋体" w:hAnsi="宋体"/>
          <w:kern w:val="0"/>
          <w:sz w:val="24"/>
          <w:szCs w:val="21"/>
        </w:rPr>
        <w:t>100</w:t>
      </w:r>
      <w:r w:rsidRPr="004926FC">
        <w:rPr>
          <w:rFonts w:ascii="宋体" w:hAnsi="宋体" w:hint="eastAsia"/>
          <w:kern w:val="0"/>
          <w:sz w:val="24"/>
          <w:szCs w:val="21"/>
        </w:rPr>
        <w:t>万元以下或资产总额</w:t>
      </w:r>
      <w:r w:rsidRPr="004926FC">
        <w:rPr>
          <w:rFonts w:ascii="宋体" w:hAnsi="宋体"/>
          <w:kern w:val="0"/>
          <w:sz w:val="24"/>
          <w:szCs w:val="21"/>
        </w:rPr>
        <w:t>2000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（十四）物业管理。从业人员</w:t>
      </w:r>
      <w:r w:rsidRPr="004926FC">
        <w:rPr>
          <w:rFonts w:ascii="宋体" w:hAnsi="宋体"/>
          <w:kern w:val="0"/>
          <w:sz w:val="24"/>
          <w:szCs w:val="21"/>
        </w:rPr>
        <w:t>1000</w:t>
      </w:r>
      <w:r w:rsidRPr="004926FC">
        <w:rPr>
          <w:rFonts w:ascii="宋体" w:hAnsi="宋体" w:hint="eastAsia"/>
          <w:kern w:val="0"/>
          <w:sz w:val="24"/>
          <w:szCs w:val="21"/>
        </w:rPr>
        <w:t>人以下或营业收入</w:t>
      </w:r>
      <w:r w:rsidRPr="004926FC">
        <w:rPr>
          <w:rFonts w:ascii="宋体" w:hAnsi="宋体"/>
          <w:kern w:val="0"/>
          <w:sz w:val="24"/>
          <w:szCs w:val="21"/>
        </w:rPr>
        <w:t>5000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300</w:t>
      </w:r>
      <w:r w:rsidRPr="004926FC">
        <w:rPr>
          <w:rFonts w:ascii="宋体" w:hAnsi="宋体" w:hint="eastAsia"/>
          <w:kern w:val="0"/>
          <w:sz w:val="24"/>
          <w:szCs w:val="21"/>
        </w:rPr>
        <w:t>人及以上，且营业收入</w:t>
      </w:r>
      <w:r w:rsidRPr="004926FC">
        <w:rPr>
          <w:rFonts w:ascii="宋体" w:hAnsi="宋体"/>
          <w:kern w:val="0"/>
          <w:sz w:val="24"/>
          <w:szCs w:val="21"/>
        </w:rPr>
        <w:t>1000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100</w:t>
      </w:r>
      <w:r w:rsidRPr="004926FC">
        <w:rPr>
          <w:rFonts w:ascii="宋体" w:hAnsi="宋体" w:hint="eastAsia"/>
          <w:kern w:val="0"/>
          <w:sz w:val="24"/>
          <w:szCs w:val="21"/>
        </w:rPr>
        <w:t>人及以上，且营业收入</w:t>
      </w:r>
      <w:r w:rsidRPr="004926FC">
        <w:rPr>
          <w:rFonts w:ascii="宋体" w:hAnsi="宋体"/>
          <w:kern w:val="0"/>
          <w:sz w:val="24"/>
          <w:szCs w:val="21"/>
        </w:rPr>
        <w:t>500</w:t>
      </w:r>
      <w:r w:rsidRPr="004926FC">
        <w:rPr>
          <w:rFonts w:ascii="宋体" w:hAnsi="宋体" w:hint="eastAsia"/>
          <w:kern w:val="0"/>
          <w:sz w:val="24"/>
          <w:szCs w:val="21"/>
        </w:rPr>
        <w:t>万元及以上的为小型企业；从业人员</w:t>
      </w:r>
      <w:r w:rsidRPr="004926FC">
        <w:rPr>
          <w:rFonts w:ascii="宋体" w:hAnsi="宋体"/>
          <w:kern w:val="0"/>
          <w:sz w:val="24"/>
          <w:szCs w:val="21"/>
        </w:rPr>
        <w:t>100</w:t>
      </w:r>
      <w:r w:rsidRPr="004926FC">
        <w:rPr>
          <w:rFonts w:ascii="宋体" w:hAnsi="宋体" w:hint="eastAsia"/>
          <w:kern w:val="0"/>
          <w:sz w:val="24"/>
          <w:szCs w:val="21"/>
        </w:rPr>
        <w:t>人以下或营业收入</w:t>
      </w:r>
      <w:r w:rsidRPr="004926FC">
        <w:rPr>
          <w:rFonts w:ascii="宋体" w:hAnsi="宋体"/>
          <w:kern w:val="0"/>
          <w:sz w:val="24"/>
          <w:szCs w:val="21"/>
        </w:rPr>
        <w:t>500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（十五）租赁和商务服务业。从业人员</w:t>
      </w:r>
      <w:r w:rsidRPr="004926FC">
        <w:rPr>
          <w:rFonts w:ascii="宋体" w:hAnsi="宋体"/>
          <w:kern w:val="0"/>
          <w:sz w:val="24"/>
          <w:szCs w:val="21"/>
        </w:rPr>
        <w:t>300</w:t>
      </w:r>
      <w:r w:rsidRPr="004926FC">
        <w:rPr>
          <w:rFonts w:ascii="宋体" w:hAnsi="宋体" w:hint="eastAsia"/>
          <w:kern w:val="0"/>
          <w:sz w:val="24"/>
          <w:szCs w:val="21"/>
        </w:rPr>
        <w:t>人以下或资产总额</w:t>
      </w:r>
      <w:r w:rsidRPr="004926FC">
        <w:rPr>
          <w:rFonts w:ascii="宋体" w:hAnsi="宋体"/>
          <w:kern w:val="0"/>
          <w:sz w:val="24"/>
          <w:szCs w:val="21"/>
        </w:rPr>
        <w:t>120000</w:t>
      </w:r>
      <w:r w:rsidRPr="004926FC">
        <w:rPr>
          <w:rFonts w:ascii="宋体" w:hAnsi="宋体" w:hint="eastAsia"/>
          <w:kern w:val="0"/>
          <w:sz w:val="24"/>
          <w:szCs w:val="21"/>
        </w:rPr>
        <w:t>万元以下的为中小微型企业。其中，从业人员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人及以上，且资产总额</w:t>
      </w:r>
      <w:r w:rsidRPr="004926FC">
        <w:rPr>
          <w:rFonts w:ascii="宋体" w:hAnsi="宋体"/>
          <w:kern w:val="0"/>
          <w:sz w:val="24"/>
          <w:szCs w:val="21"/>
        </w:rPr>
        <w:t>8000</w:t>
      </w:r>
      <w:r w:rsidRPr="004926FC">
        <w:rPr>
          <w:rFonts w:ascii="宋体" w:hAnsi="宋体" w:hint="eastAsia"/>
          <w:kern w:val="0"/>
          <w:sz w:val="24"/>
          <w:szCs w:val="21"/>
        </w:rPr>
        <w:t>万元及以上的为中型企业；从业人员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人及以上，且资产总额</w:t>
      </w:r>
      <w:r w:rsidRPr="004926FC">
        <w:rPr>
          <w:rFonts w:ascii="宋体" w:hAnsi="宋体"/>
          <w:kern w:val="0"/>
          <w:sz w:val="24"/>
          <w:szCs w:val="21"/>
        </w:rPr>
        <w:t>100</w:t>
      </w:r>
      <w:r w:rsidRPr="004926FC">
        <w:rPr>
          <w:rFonts w:ascii="宋体" w:hAnsi="宋体" w:hint="eastAsia"/>
          <w:kern w:val="0"/>
          <w:sz w:val="24"/>
          <w:szCs w:val="21"/>
        </w:rPr>
        <w:t>万元及以上的为小型企业；从业人员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人以下或资产总</w:t>
      </w:r>
      <w:r w:rsidRPr="004926FC">
        <w:rPr>
          <w:rFonts w:ascii="宋体" w:hAnsi="宋体" w:hint="eastAsia"/>
          <w:kern w:val="0"/>
          <w:sz w:val="24"/>
          <w:szCs w:val="21"/>
        </w:rPr>
        <w:lastRenderedPageBreak/>
        <w:t>额</w:t>
      </w:r>
      <w:r w:rsidRPr="004926FC">
        <w:rPr>
          <w:rFonts w:ascii="宋体" w:hAnsi="宋体"/>
          <w:kern w:val="0"/>
          <w:sz w:val="24"/>
          <w:szCs w:val="21"/>
        </w:rPr>
        <w:t>100</w:t>
      </w:r>
      <w:r w:rsidRPr="004926FC">
        <w:rPr>
          <w:rFonts w:ascii="宋体" w:hAnsi="宋体" w:hint="eastAsia"/>
          <w:kern w:val="0"/>
          <w:sz w:val="24"/>
          <w:szCs w:val="21"/>
        </w:rPr>
        <w:t>万元以下的为微型企业。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（十六）其他未列明行业。从业人员</w:t>
      </w:r>
      <w:r w:rsidRPr="004926FC">
        <w:rPr>
          <w:rFonts w:ascii="宋体" w:hAnsi="宋体"/>
          <w:kern w:val="0"/>
          <w:sz w:val="24"/>
          <w:szCs w:val="21"/>
        </w:rPr>
        <w:t>300</w:t>
      </w:r>
      <w:r w:rsidRPr="004926FC">
        <w:rPr>
          <w:rFonts w:ascii="宋体" w:hAnsi="宋体" w:hint="eastAsia"/>
          <w:kern w:val="0"/>
          <w:sz w:val="24"/>
          <w:szCs w:val="21"/>
        </w:rPr>
        <w:t>人以下的为中小微型企业。其中，从业人员</w:t>
      </w:r>
      <w:r w:rsidRPr="004926FC">
        <w:rPr>
          <w:rFonts w:ascii="宋体" w:hAnsi="宋体"/>
          <w:kern w:val="0"/>
          <w:sz w:val="24"/>
          <w:szCs w:val="21"/>
        </w:rPr>
        <w:t>100</w:t>
      </w:r>
      <w:r w:rsidRPr="004926FC">
        <w:rPr>
          <w:rFonts w:ascii="宋体" w:hAnsi="宋体" w:hint="eastAsia"/>
          <w:kern w:val="0"/>
          <w:sz w:val="24"/>
          <w:szCs w:val="21"/>
        </w:rPr>
        <w:t>人及以上的为中型企业；从业人员</w:t>
      </w:r>
      <w:r w:rsidRPr="004926FC">
        <w:rPr>
          <w:rFonts w:ascii="宋体" w:hAnsi="宋体"/>
          <w:kern w:val="0"/>
          <w:sz w:val="24"/>
          <w:szCs w:val="21"/>
        </w:rPr>
        <w:t>10</w:t>
      </w:r>
      <w:r w:rsidRPr="004926FC">
        <w:rPr>
          <w:rFonts w:ascii="宋体" w:hAnsi="宋体" w:hint="eastAsia"/>
          <w:kern w:val="0"/>
          <w:sz w:val="24"/>
          <w:szCs w:val="21"/>
        </w:rPr>
        <w:t>人及以上的为小型企业；从业人员</w:t>
      </w:r>
      <w:r w:rsidRPr="004926FC">
        <w:rPr>
          <w:rFonts w:ascii="宋体" w:hAnsi="宋体"/>
          <w:kern w:val="0"/>
          <w:sz w:val="24"/>
          <w:szCs w:val="21"/>
        </w:rPr>
        <w:t>10</w:t>
      </w:r>
      <w:r w:rsidRPr="004926FC">
        <w:rPr>
          <w:rFonts w:ascii="宋体" w:hAnsi="宋体" w:hint="eastAsia"/>
          <w:kern w:val="0"/>
          <w:sz w:val="24"/>
          <w:szCs w:val="21"/>
        </w:rPr>
        <w:t>人以下的为微型企业。</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五、企业类型的划分以统计部门的统计数据为依据。</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六、本规定适用于在中华人民共和国境内依法设立的各类所有制和各种组织形式的企业。个体工商户和本规定以外的行业，参照本规定进行划型。</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八、本规定由工业和信息化部、国家统计局会同有关部门根据《国民经济行业分类》修订情况和企业发展变化情况适时修订。</w:t>
      </w:r>
    </w:p>
    <w:p w:rsidR="00892EC5" w:rsidRPr="004926FC" w:rsidRDefault="00892EC5" w:rsidP="00892EC5">
      <w:pPr>
        <w:spacing w:line="380" w:lineRule="exact"/>
        <w:rPr>
          <w:rFonts w:ascii="宋体" w:hAnsi="宋体"/>
          <w:kern w:val="0"/>
          <w:sz w:val="24"/>
          <w:szCs w:val="21"/>
        </w:rPr>
      </w:pPr>
      <w:r w:rsidRPr="004926FC">
        <w:rPr>
          <w:rFonts w:ascii="宋体" w:hAnsi="宋体" w:hint="eastAsia"/>
          <w:kern w:val="0"/>
          <w:sz w:val="24"/>
          <w:szCs w:val="21"/>
        </w:rPr>
        <w:t xml:space="preserve">　　九、本规定由工业和信息化部、国家统计局会同有关部门负责解释。</w:t>
      </w:r>
    </w:p>
    <w:p w:rsidR="00797541" w:rsidRPr="004926FC" w:rsidRDefault="00892EC5" w:rsidP="004E1001">
      <w:pPr>
        <w:pStyle w:val="ab"/>
        <w:spacing w:line="440" w:lineRule="exact"/>
        <w:ind w:firstLineChars="200" w:firstLine="480"/>
        <w:rPr>
          <w:rFonts w:asciiTheme="minorEastAsia" w:eastAsiaTheme="minorEastAsia" w:hAnsiTheme="minorEastAsia" w:hint="default"/>
          <w:lang w:eastAsia="zh-CN"/>
        </w:rPr>
      </w:pPr>
      <w:r w:rsidRPr="004926FC">
        <w:rPr>
          <w:rFonts w:hAnsi="宋体"/>
          <w:kern w:val="0"/>
          <w:sz w:val="24"/>
        </w:rPr>
        <w:t>十、本规定自发布之日起执行，原国家经贸委、原国家计委、财政部和国家统计局2003年颁布的《中小企业标准暂行规定》同时废止。</w:t>
      </w:r>
      <w:bookmarkEnd w:id="27"/>
      <w:bookmarkEnd w:id="28"/>
    </w:p>
    <w:sectPr w:rsidR="00797541" w:rsidRPr="004926FC">
      <w:headerReference w:type="default" r:id="rId9"/>
      <w:footerReference w:type="even" r:id="rId10"/>
      <w:footerReference w:type="default" r:id="rId11"/>
      <w:footerReference w:type="first" r:id="rId12"/>
      <w:pgSz w:w="11906" w:h="16838"/>
      <w:pgMar w:top="1559" w:right="987" w:bottom="1134" w:left="1304" w:header="720" w:footer="720" w:gutter="0"/>
      <w:pgNumType w:start="0"/>
      <w:cols w:space="720"/>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63" w:rsidRDefault="00AF3263">
      <w:r>
        <w:separator/>
      </w:r>
    </w:p>
  </w:endnote>
  <w:endnote w:type="continuationSeparator" w:id="0">
    <w:p w:rsidR="00AF3263" w:rsidRDefault="00AF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金山简黑体">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Gill Sans">
    <w:altName w:val="Arial"/>
    <w:charset w:val="00"/>
    <w:family w:val="swiss"/>
    <w:pitch w:val="default"/>
    <w:sig w:usb0="00000000" w:usb1="0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Futura Bk">
    <w:altName w:val="Courier New"/>
    <w:charset w:val="00"/>
    <w:family w:val="auto"/>
    <w:pitch w:val="default"/>
    <w:sig w:usb0="00000000"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Ìå">
    <w:altName w:val="Times New Roman"/>
    <w:charset w:val="00"/>
    <w:family w:val="auto"/>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金山简魏碑">
    <w:altName w:val="宋体"/>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D0" w:rsidRDefault="00E106D0">
    <w:pPr>
      <w:pStyle w:val="a0"/>
      <w:framePr w:wrap="around" w:vAnchor="text" w:hAnchor="margin" w:xAlign="center" w:y="1"/>
      <w:rPr>
        <w:rStyle w:val="af4"/>
      </w:rPr>
    </w:pPr>
    <w:r>
      <w:fldChar w:fldCharType="begin"/>
    </w:r>
    <w:r>
      <w:rPr>
        <w:rStyle w:val="af4"/>
      </w:rPr>
      <w:instrText xml:space="preserve">PAGE  </w:instrText>
    </w:r>
    <w:r>
      <w:fldChar w:fldCharType="separate"/>
    </w:r>
    <w:r>
      <w:rPr>
        <w:rStyle w:val="af4"/>
        <w:lang w:val="en-US" w:eastAsia="zh-CN"/>
      </w:rPr>
      <w:t>1</w:t>
    </w:r>
    <w:r>
      <w:fldChar w:fldCharType="end"/>
    </w:r>
  </w:p>
  <w:p w:rsidR="00E106D0" w:rsidRDefault="00E106D0">
    <w:pPr>
      <w:pStyle w:val="a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D0" w:rsidRDefault="00E106D0">
    <w:pPr>
      <w:pStyle w:val="a0"/>
      <w:framePr w:wrap="around" w:vAnchor="text" w:hAnchor="margin" w:xAlign="center" w:y="1"/>
      <w:rPr>
        <w:rStyle w:val="af4"/>
      </w:rPr>
    </w:pPr>
    <w:r>
      <w:fldChar w:fldCharType="begin"/>
    </w:r>
    <w:r>
      <w:rPr>
        <w:rStyle w:val="af4"/>
      </w:rPr>
      <w:instrText xml:space="preserve">PAGE  </w:instrText>
    </w:r>
    <w:r>
      <w:fldChar w:fldCharType="separate"/>
    </w:r>
    <w:r w:rsidR="00A661FC">
      <w:rPr>
        <w:rStyle w:val="af4"/>
        <w:noProof/>
      </w:rPr>
      <w:t>33</w:t>
    </w:r>
    <w:r>
      <w:fldChar w:fldCharType="end"/>
    </w:r>
  </w:p>
  <w:p w:rsidR="00E106D0" w:rsidRDefault="00E106D0">
    <w:pPr>
      <w:pStyle w:val="a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D0" w:rsidRDefault="00E106D0">
    <w:pPr>
      <w:pStyle w:val="a0"/>
      <w:framePr w:wrap="around" w:vAnchor="text" w:hAnchor="margin" w:xAlign="right" w:y="1"/>
      <w:rPr>
        <w:rStyle w:val="af4"/>
      </w:rPr>
    </w:pPr>
    <w:r>
      <w:fldChar w:fldCharType="begin"/>
    </w:r>
    <w:r>
      <w:rPr>
        <w:rStyle w:val="af4"/>
      </w:rPr>
      <w:instrText xml:space="preserve">PAGE  </w:instrText>
    </w:r>
    <w:r>
      <w:fldChar w:fldCharType="separate"/>
    </w:r>
    <w:r w:rsidR="004926FC">
      <w:rPr>
        <w:rStyle w:val="af4"/>
        <w:noProof/>
      </w:rPr>
      <w:t>0</w:t>
    </w:r>
    <w:r>
      <w:fldChar w:fldCharType="end"/>
    </w:r>
  </w:p>
  <w:p w:rsidR="00E106D0" w:rsidRDefault="00E106D0">
    <w:pPr>
      <w:pStyle w:val="a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63" w:rsidRDefault="00AF3263">
      <w:r>
        <w:separator/>
      </w:r>
    </w:p>
  </w:footnote>
  <w:footnote w:type="continuationSeparator" w:id="0">
    <w:p w:rsidR="00AF3263" w:rsidRDefault="00AF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D0" w:rsidRPr="007F3562" w:rsidRDefault="00E106D0" w:rsidP="007F3562">
    <w:pPr>
      <w:pStyle w:val="ae"/>
      <w:pBdr>
        <w:bottom w:val="single" w:sz="6" w:space="5" w:color="auto"/>
      </w:pBdr>
      <w:rPr>
        <w:rFonts w:hAnsi="宋体"/>
      </w:rPr>
    </w:pPr>
    <w:r>
      <w:rPr>
        <w:rFonts w:hAnsi="宋体" w:hint="eastAsia"/>
      </w:rPr>
      <w:t xml:space="preserve">云之龙咨询集团有限公司                                      </w:t>
    </w:r>
    <w:r w:rsidRPr="007F3562">
      <w:rPr>
        <w:rFonts w:hAnsi="宋体" w:hint="eastAsia"/>
      </w:rPr>
      <w:t>兴业县与</w:t>
    </w:r>
    <w:r>
      <w:rPr>
        <w:rFonts w:hAnsi="宋体" w:hint="eastAsia"/>
      </w:rPr>
      <w:t>广西</w:t>
    </w:r>
    <w:r w:rsidRPr="007F3562">
      <w:rPr>
        <w:rFonts w:hAnsi="宋体" w:hint="eastAsia"/>
      </w:rPr>
      <w:t>日报、新华社202</w:t>
    </w:r>
    <w:r>
      <w:rPr>
        <w:rFonts w:hAnsi="宋体" w:hint="eastAsia"/>
      </w:rPr>
      <w:t>5</w:t>
    </w:r>
    <w:r w:rsidRPr="007F3562">
      <w:rPr>
        <w:rFonts w:hAnsi="宋体" w:hint="eastAsia"/>
      </w:rPr>
      <w:t>年度宣传合作项目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F928E"/>
    <w:multiLevelType w:val="singleLevel"/>
    <w:tmpl w:val="F3EF928E"/>
    <w:lvl w:ilvl="0">
      <w:start w:val="1"/>
      <w:numFmt w:val="decimal"/>
      <w:lvlText w:val="(%1)"/>
      <w:lvlJc w:val="left"/>
      <w:pPr>
        <w:ind w:left="1135" w:hanging="425"/>
      </w:pPr>
      <w:rPr>
        <w:rFonts w:hint="default"/>
      </w:rPr>
    </w:lvl>
  </w:abstractNum>
  <w:abstractNum w:abstractNumId="1">
    <w:nsid w:val="0E3A0380"/>
    <w:multiLevelType w:val="hybridMultilevel"/>
    <w:tmpl w:val="8E304072"/>
    <w:lvl w:ilvl="0" w:tplc="C55A9C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092D39"/>
    <w:multiLevelType w:val="multilevel"/>
    <w:tmpl w:val="2B092D39"/>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F80A8E"/>
    <w:multiLevelType w:val="multilevel"/>
    <w:tmpl w:val="02C6BCCC"/>
    <w:lvl w:ilvl="0">
      <w:start w:val="1"/>
      <w:numFmt w:val="decimal"/>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1C7FDE"/>
    <w:multiLevelType w:val="multilevel"/>
    <w:tmpl w:val="661C7FDE"/>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0073CA"/>
    <w:multiLevelType w:val="multilevel"/>
    <w:tmpl w:val="690073CA"/>
    <w:lvl w:ilvl="0">
      <w:start w:val="1"/>
      <w:numFmt w:val="japaneseCounting"/>
      <w:lvlText w:val="第%1条"/>
      <w:lvlJc w:val="left"/>
      <w:pPr>
        <w:tabs>
          <w:tab w:val="num" w:pos="1253"/>
        </w:tabs>
        <w:ind w:left="1253" w:hanging="840"/>
      </w:p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6">
    <w:nsid w:val="694DA18D"/>
    <w:multiLevelType w:val="singleLevel"/>
    <w:tmpl w:val="694DA18D"/>
    <w:lvl w:ilvl="0">
      <w:start w:val="2"/>
      <w:numFmt w:val="chineseCounting"/>
      <w:suff w:val="nothing"/>
      <w:lvlText w:val="%1、"/>
      <w:lvlJc w:val="left"/>
      <w:rPr>
        <w:rFonts w:hint="eastAsia"/>
      </w:rPr>
    </w:lvl>
  </w:abstractNum>
  <w:abstractNum w:abstractNumId="7">
    <w:nsid w:val="72C957A6"/>
    <w:multiLevelType w:val="hybridMultilevel"/>
    <w:tmpl w:val="75F0009E"/>
    <w:lvl w:ilvl="0" w:tplc="EC24B770">
      <w:start w:val="1"/>
      <w:numFmt w:val="decimal"/>
      <w:lvlText w:val="（%1）"/>
      <w:lvlJc w:val="left"/>
      <w:pPr>
        <w:ind w:left="425" w:hanging="425"/>
      </w:pPr>
      <w:rPr>
        <w:rFonts w:ascii="宋体" w:eastAsia="宋体" w:hAnsi="Courier New"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JEx1pLl9YqhGVSeyZ+C3lGA25I=" w:salt="mT1gGCiC501Ql3iBTrcarw=="/>
  <w:defaultTabStop w:val="420"/>
  <w:drawingGridHorizontalSpacing w:val="0"/>
  <w:drawingGridVerticalSpacing w:val="165"/>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30"/>
    <w:rsid w:val="000075A5"/>
    <w:rsid w:val="0001011A"/>
    <w:rsid w:val="0001072F"/>
    <w:rsid w:val="00013BD5"/>
    <w:rsid w:val="00014119"/>
    <w:rsid w:val="00014776"/>
    <w:rsid w:val="00014ACA"/>
    <w:rsid w:val="00022DE5"/>
    <w:rsid w:val="00022FB3"/>
    <w:rsid w:val="00023572"/>
    <w:rsid w:val="00037CA5"/>
    <w:rsid w:val="00041733"/>
    <w:rsid w:val="0004547C"/>
    <w:rsid w:val="00045815"/>
    <w:rsid w:val="000479B5"/>
    <w:rsid w:val="00047F5C"/>
    <w:rsid w:val="000533CB"/>
    <w:rsid w:val="00056240"/>
    <w:rsid w:val="00060381"/>
    <w:rsid w:val="0006242C"/>
    <w:rsid w:val="00065B16"/>
    <w:rsid w:val="00066B99"/>
    <w:rsid w:val="00071B79"/>
    <w:rsid w:val="00071D4D"/>
    <w:rsid w:val="00073B33"/>
    <w:rsid w:val="00074E41"/>
    <w:rsid w:val="000763B0"/>
    <w:rsid w:val="00076CDE"/>
    <w:rsid w:val="000806F7"/>
    <w:rsid w:val="000940B6"/>
    <w:rsid w:val="00094E27"/>
    <w:rsid w:val="00096108"/>
    <w:rsid w:val="0009754B"/>
    <w:rsid w:val="00097B13"/>
    <w:rsid w:val="000A00BB"/>
    <w:rsid w:val="000A0368"/>
    <w:rsid w:val="000A22F2"/>
    <w:rsid w:val="000A77E8"/>
    <w:rsid w:val="000B0525"/>
    <w:rsid w:val="000B287A"/>
    <w:rsid w:val="000B32E9"/>
    <w:rsid w:val="000B537D"/>
    <w:rsid w:val="000C055D"/>
    <w:rsid w:val="000C22B4"/>
    <w:rsid w:val="000C308E"/>
    <w:rsid w:val="000C3FF6"/>
    <w:rsid w:val="000C5E76"/>
    <w:rsid w:val="000C606A"/>
    <w:rsid w:val="000C6134"/>
    <w:rsid w:val="000D5B4E"/>
    <w:rsid w:val="000D76B5"/>
    <w:rsid w:val="000E4A71"/>
    <w:rsid w:val="000E61AF"/>
    <w:rsid w:val="000F0B74"/>
    <w:rsid w:val="000F1D74"/>
    <w:rsid w:val="000F238C"/>
    <w:rsid w:val="000F42B1"/>
    <w:rsid w:val="000F5BAC"/>
    <w:rsid w:val="000F7A36"/>
    <w:rsid w:val="00107097"/>
    <w:rsid w:val="001103A9"/>
    <w:rsid w:val="0011188B"/>
    <w:rsid w:val="00114F78"/>
    <w:rsid w:val="00115564"/>
    <w:rsid w:val="001159F5"/>
    <w:rsid w:val="00120A9C"/>
    <w:rsid w:val="001248A2"/>
    <w:rsid w:val="001249C8"/>
    <w:rsid w:val="00125587"/>
    <w:rsid w:val="00125FF9"/>
    <w:rsid w:val="00130139"/>
    <w:rsid w:val="001312F4"/>
    <w:rsid w:val="001325F9"/>
    <w:rsid w:val="00133807"/>
    <w:rsid w:val="00136E57"/>
    <w:rsid w:val="0014411A"/>
    <w:rsid w:val="0014441E"/>
    <w:rsid w:val="00144433"/>
    <w:rsid w:val="001464B1"/>
    <w:rsid w:val="0014657B"/>
    <w:rsid w:val="00154CFE"/>
    <w:rsid w:val="00156EF7"/>
    <w:rsid w:val="00161A6A"/>
    <w:rsid w:val="00163F10"/>
    <w:rsid w:val="00170E55"/>
    <w:rsid w:val="00171C2A"/>
    <w:rsid w:val="0017271B"/>
    <w:rsid w:val="00172A27"/>
    <w:rsid w:val="001738C6"/>
    <w:rsid w:val="00173D2C"/>
    <w:rsid w:val="00182F5F"/>
    <w:rsid w:val="00184BA3"/>
    <w:rsid w:val="00185E1E"/>
    <w:rsid w:val="00187BBF"/>
    <w:rsid w:val="00191135"/>
    <w:rsid w:val="00192CCD"/>
    <w:rsid w:val="001943D0"/>
    <w:rsid w:val="00194929"/>
    <w:rsid w:val="00197926"/>
    <w:rsid w:val="001A009B"/>
    <w:rsid w:val="001A04C0"/>
    <w:rsid w:val="001A1495"/>
    <w:rsid w:val="001A21A6"/>
    <w:rsid w:val="001A2AC8"/>
    <w:rsid w:val="001A4BC8"/>
    <w:rsid w:val="001B2E50"/>
    <w:rsid w:val="001B334B"/>
    <w:rsid w:val="001B33E8"/>
    <w:rsid w:val="001B361E"/>
    <w:rsid w:val="001B3989"/>
    <w:rsid w:val="001B4E33"/>
    <w:rsid w:val="001C105F"/>
    <w:rsid w:val="001C33BD"/>
    <w:rsid w:val="001C3F3B"/>
    <w:rsid w:val="001C75D2"/>
    <w:rsid w:val="001C7B51"/>
    <w:rsid w:val="001D105B"/>
    <w:rsid w:val="001D17C2"/>
    <w:rsid w:val="001D5E03"/>
    <w:rsid w:val="001D68FD"/>
    <w:rsid w:val="001E625E"/>
    <w:rsid w:val="001F10F6"/>
    <w:rsid w:val="001F29E9"/>
    <w:rsid w:val="001F6BA4"/>
    <w:rsid w:val="002012B5"/>
    <w:rsid w:val="002067E8"/>
    <w:rsid w:val="00206D10"/>
    <w:rsid w:val="00207251"/>
    <w:rsid w:val="00207B7C"/>
    <w:rsid w:val="002146C9"/>
    <w:rsid w:val="00222DD7"/>
    <w:rsid w:val="00230707"/>
    <w:rsid w:val="00231D92"/>
    <w:rsid w:val="00232846"/>
    <w:rsid w:val="00232CBB"/>
    <w:rsid w:val="00234E62"/>
    <w:rsid w:val="00237AEF"/>
    <w:rsid w:val="0024178C"/>
    <w:rsid w:val="00243A1D"/>
    <w:rsid w:val="002454D8"/>
    <w:rsid w:val="002471B7"/>
    <w:rsid w:val="002509B2"/>
    <w:rsid w:val="00253E49"/>
    <w:rsid w:val="00253EAA"/>
    <w:rsid w:val="00255945"/>
    <w:rsid w:val="00256FEE"/>
    <w:rsid w:val="00260E1A"/>
    <w:rsid w:val="00262870"/>
    <w:rsid w:val="00263623"/>
    <w:rsid w:val="00264513"/>
    <w:rsid w:val="002648F0"/>
    <w:rsid w:val="00266C62"/>
    <w:rsid w:val="00276253"/>
    <w:rsid w:val="002802D2"/>
    <w:rsid w:val="002810CB"/>
    <w:rsid w:val="002814DB"/>
    <w:rsid w:val="00282C8E"/>
    <w:rsid w:val="002844A2"/>
    <w:rsid w:val="002844C6"/>
    <w:rsid w:val="00285834"/>
    <w:rsid w:val="00291133"/>
    <w:rsid w:val="00291749"/>
    <w:rsid w:val="00292F8D"/>
    <w:rsid w:val="00293D68"/>
    <w:rsid w:val="00295AEB"/>
    <w:rsid w:val="0029686D"/>
    <w:rsid w:val="00296A35"/>
    <w:rsid w:val="0029799A"/>
    <w:rsid w:val="00297D92"/>
    <w:rsid w:val="002A2F24"/>
    <w:rsid w:val="002A30AA"/>
    <w:rsid w:val="002A442E"/>
    <w:rsid w:val="002A4B21"/>
    <w:rsid w:val="002A4C69"/>
    <w:rsid w:val="002A4EF7"/>
    <w:rsid w:val="002A66F7"/>
    <w:rsid w:val="002A6BBC"/>
    <w:rsid w:val="002B0558"/>
    <w:rsid w:val="002B2D39"/>
    <w:rsid w:val="002B5B8D"/>
    <w:rsid w:val="002C02C2"/>
    <w:rsid w:val="002C10B8"/>
    <w:rsid w:val="002C17FA"/>
    <w:rsid w:val="002C292C"/>
    <w:rsid w:val="002C3939"/>
    <w:rsid w:val="002C5B2A"/>
    <w:rsid w:val="002C60F8"/>
    <w:rsid w:val="002D26BD"/>
    <w:rsid w:val="002D2ADC"/>
    <w:rsid w:val="002D42EB"/>
    <w:rsid w:val="002D6249"/>
    <w:rsid w:val="002D6A94"/>
    <w:rsid w:val="002E0FB0"/>
    <w:rsid w:val="002E1A63"/>
    <w:rsid w:val="002E2265"/>
    <w:rsid w:val="002E526D"/>
    <w:rsid w:val="002E562D"/>
    <w:rsid w:val="002E6713"/>
    <w:rsid w:val="002F4BEB"/>
    <w:rsid w:val="002F4E66"/>
    <w:rsid w:val="002F7383"/>
    <w:rsid w:val="0030084D"/>
    <w:rsid w:val="00300EE2"/>
    <w:rsid w:val="0030415D"/>
    <w:rsid w:val="00305101"/>
    <w:rsid w:val="00311559"/>
    <w:rsid w:val="00311A50"/>
    <w:rsid w:val="0031693F"/>
    <w:rsid w:val="00317DF2"/>
    <w:rsid w:val="00321878"/>
    <w:rsid w:val="003236A9"/>
    <w:rsid w:val="00325B9B"/>
    <w:rsid w:val="00327CC4"/>
    <w:rsid w:val="00333790"/>
    <w:rsid w:val="0033586E"/>
    <w:rsid w:val="00345D50"/>
    <w:rsid w:val="00350606"/>
    <w:rsid w:val="0035313C"/>
    <w:rsid w:val="00354343"/>
    <w:rsid w:val="0037273A"/>
    <w:rsid w:val="00377FFB"/>
    <w:rsid w:val="003808C3"/>
    <w:rsid w:val="003808E8"/>
    <w:rsid w:val="00382BBE"/>
    <w:rsid w:val="003833C5"/>
    <w:rsid w:val="0038542D"/>
    <w:rsid w:val="003858E8"/>
    <w:rsid w:val="00390C45"/>
    <w:rsid w:val="0039175C"/>
    <w:rsid w:val="00391D38"/>
    <w:rsid w:val="0039300B"/>
    <w:rsid w:val="00393014"/>
    <w:rsid w:val="003944A3"/>
    <w:rsid w:val="00394D48"/>
    <w:rsid w:val="003950DE"/>
    <w:rsid w:val="00395649"/>
    <w:rsid w:val="00395896"/>
    <w:rsid w:val="00397720"/>
    <w:rsid w:val="003A0ACF"/>
    <w:rsid w:val="003A1387"/>
    <w:rsid w:val="003A2AF3"/>
    <w:rsid w:val="003A6AD6"/>
    <w:rsid w:val="003B103E"/>
    <w:rsid w:val="003B22F6"/>
    <w:rsid w:val="003B4B43"/>
    <w:rsid w:val="003B6369"/>
    <w:rsid w:val="003B6C3E"/>
    <w:rsid w:val="003C058E"/>
    <w:rsid w:val="003C328C"/>
    <w:rsid w:val="003C549D"/>
    <w:rsid w:val="003C6A1D"/>
    <w:rsid w:val="003D190B"/>
    <w:rsid w:val="003D31C2"/>
    <w:rsid w:val="003D40B4"/>
    <w:rsid w:val="003D752A"/>
    <w:rsid w:val="003E14D9"/>
    <w:rsid w:val="003E2462"/>
    <w:rsid w:val="003E2A32"/>
    <w:rsid w:val="003E511D"/>
    <w:rsid w:val="003E7462"/>
    <w:rsid w:val="003F2535"/>
    <w:rsid w:val="003F5563"/>
    <w:rsid w:val="003F5E49"/>
    <w:rsid w:val="003F78BA"/>
    <w:rsid w:val="003F79F7"/>
    <w:rsid w:val="00400A83"/>
    <w:rsid w:val="00400FF1"/>
    <w:rsid w:val="004013A8"/>
    <w:rsid w:val="00402B1D"/>
    <w:rsid w:val="00404E8B"/>
    <w:rsid w:val="0040752C"/>
    <w:rsid w:val="00411303"/>
    <w:rsid w:val="004116A2"/>
    <w:rsid w:val="00411DF8"/>
    <w:rsid w:val="00411FE4"/>
    <w:rsid w:val="00412A16"/>
    <w:rsid w:val="00417C27"/>
    <w:rsid w:val="00420470"/>
    <w:rsid w:val="004237A7"/>
    <w:rsid w:val="004249AB"/>
    <w:rsid w:val="00426D31"/>
    <w:rsid w:val="0043050F"/>
    <w:rsid w:val="00433D54"/>
    <w:rsid w:val="004340FB"/>
    <w:rsid w:val="004354DF"/>
    <w:rsid w:val="00435624"/>
    <w:rsid w:val="004369A7"/>
    <w:rsid w:val="004411BD"/>
    <w:rsid w:val="004419E7"/>
    <w:rsid w:val="0044609F"/>
    <w:rsid w:val="00446ACD"/>
    <w:rsid w:val="0045003B"/>
    <w:rsid w:val="0045013C"/>
    <w:rsid w:val="00453398"/>
    <w:rsid w:val="0045578A"/>
    <w:rsid w:val="004564FE"/>
    <w:rsid w:val="00457126"/>
    <w:rsid w:val="004604A5"/>
    <w:rsid w:val="004644EE"/>
    <w:rsid w:val="00471EBB"/>
    <w:rsid w:val="00471F44"/>
    <w:rsid w:val="004724A9"/>
    <w:rsid w:val="00475988"/>
    <w:rsid w:val="00480623"/>
    <w:rsid w:val="00491215"/>
    <w:rsid w:val="004913AB"/>
    <w:rsid w:val="004926B4"/>
    <w:rsid w:val="004926FC"/>
    <w:rsid w:val="00492ADE"/>
    <w:rsid w:val="00492C84"/>
    <w:rsid w:val="004931E8"/>
    <w:rsid w:val="004961A2"/>
    <w:rsid w:val="004A0E4D"/>
    <w:rsid w:val="004A20AA"/>
    <w:rsid w:val="004A4207"/>
    <w:rsid w:val="004A6722"/>
    <w:rsid w:val="004B2545"/>
    <w:rsid w:val="004B4352"/>
    <w:rsid w:val="004B509A"/>
    <w:rsid w:val="004B5CC1"/>
    <w:rsid w:val="004C0434"/>
    <w:rsid w:val="004C08B1"/>
    <w:rsid w:val="004C18DF"/>
    <w:rsid w:val="004C2FAD"/>
    <w:rsid w:val="004C3F1B"/>
    <w:rsid w:val="004D25C4"/>
    <w:rsid w:val="004D6293"/>
    <w:rsid w:val="004D759E"/>
    <w:rsid w:val="004D79D8"/>
    <w:rsid w:val="004D7E25"/>
    <w:rsid w:val="004E1001"/>
    <w:rsid w:val="004E143D"/>
    <w:rsid w:val="004E7179"/>
    <w:rsid w:val="004F0E49"/>
    <w:rsid w:val="004F1FAC"/>
    <w:rsid w:val="004F6350"/>
    <w:rsid w:val="004F74F6"/>
    <w:rsid w:val="00502C08"/>
    <w:rsid w:val="00504FD5"/>
    <w:rsid w:val="00506582"/>
    <w:rsid w:val="00521922"/>
    <w:rsid w:val="00522FDD"/>
    <w:rsid w:val="00523B12"/>
    <w:rsid w:val="0053163C"/>
    <w:rsid w:val="00534749"/>
    <w:rsid w:val="005364B2"/>
    <w:rsid w:val="005379DE"/>
    <w:rsid w:val="005402DC"/>
    <w:rsid w:val="005412EE"/>
    <w:rsid w:val="00545303"/>
    <w:rsid w:val="0054570A"/>
    <w:rsid w:val="005474CF"/>
    <w:rsid w:val="00547A51"/>
    <w:rsid w:val="0055029D"/>
    <w:rsid w:val="0055530F"/>
    <w:rsid w:val="005563EB"/>
    <w:rsid w:val="005567EE"/>
    <w:rsid w:val="0055756F"/>
    <w:rsid w:val="005603F1"/>
    <w:rsid w:val="00564888"/>
    <w:rsid w:val="00567AA9"/>
    <w:rsid w:val="005726EA"/>
    <w:rsid w:val="005729BA"/>
    <w:rsid w:val="00572C53"/>
    <w:rsid w:val="00575B4A"/>
    <w:rsid w:val="00576FAB"/>
    <w:rsid w:val="00577E06"/>
    <w:rsid w:val="0058082E"/>
    <w:rsid w:val="00582EF5"/>
    <w:rsid w:val="00583726"/>
    <w:rsid w:val="005854A0"/>
    <w:rsid w:val="00591E0C"/>
    <w:rsid w:val="00595B94"/>
    <w:rsid w:val="00596901"/>
    <w:rsid w:val="00597D63"/>
    <w:rsid w:val="005A1825"/>
    <w:rsid w:val="005A3B48"/>
    <w:rsid w:val="005A61BE"/>
    <w:rsid w:val="005B148D"/>
    <w:rsid w:val="005B40A7"/>
    <w:rsid w:val="005B4925"/>
    <w:rsid w:val="005B6FFA"/>
    <w:rsid w:val="005C2976"/>
    <w:rsid w:val="005C3AD5"/>
    <w:rsid w:val="005C442F"/>
    <w:rsid w:val="005C4C27"/>
    <w:rsid w:val="005D12C8"/>
    <w:rsid w:val="005D368A"/>
    <w:rsid w:val="005D58B5"/>
    <w:rsid w:val="005D5D27"/>
    <w:rsid w:val="005D7ED5"/>
    <w:rsid w:val="005E1CCC"/>
    <w:rsid w:val="005E27BF"/>
    <w:rsid w:val="005E37D5"/>
    <w:rsid w:val="005E5F07"/>
    <w:rsid w:val="005F13F4"/>
    <w:rsid w:val="005F18F3"/>
    <w:rsid w:val="005F452F"/>
    <w:rsid w:val="00600203"/>
    <w:rsid w:val="006002E0"/>
    <w:rsid w:val="00605E79"/>
    <w:rsid w:val="00607A17"/>
    <w:rsid w:val="00610B4B"/>
    <w:rsid w:val="00612480"/>
    <w:rsid w:val="006173FB"/>
    <w:rsid w:val="00622C70"/>
    <w:rsid w:val="006240C6"/>
    <w:rsid w:val="00627FBE"/>
    <w:rsid w:val="00641838"/>
    <w:rsid w:val="00643851"/>
    <w:rsid w:val="00647802"/>
    <w:rsid w:val="00647C0D"/>
    <w:rsid w:val="00650998"/>
    <w:rsid w:val="00651B42"/>
    <w:rsid w:val="00653B9D"/>
    <w:rsid w:val="0065635D"/>
    <w:rsid w:val="00656524"/>
    <w:rsid w:val="006570F2"/>
    <w:rsid w:val="00664A27"/>
    <w:rsid w:val="00672F06"/>
    <w:rsid w:val="00675068"/>
    <w:rsid w:val="00675F70"/>
    <w:rsid w:val="00677178"/>
    <w:rsid w:val="00680BA9"/>
    <w:rsid w:val="00686A98"/>
    <w:rsid w:val="006903BF"/>
    <w:rsid w:val="00693683"/>
    <w:rsid w:val="006A0A26"/>
    <w:rsid w:val="006A1A6D"/>
    <w:rsid w:val="006A27A3"/>
    <w:rsid w:val="006A441F"/>
    <w:rsid w:val="006A60F1"/>
    <w:rsid w:val="006A663B"/>
    <w:rsid w:val="006B20F7"/>
    <w:rsid w:val="006B6785"/>
    <w:rsid w:val="006C04EB"/>
    <w:rsid w:val="006C4BE1"/>
    <w:rsid w:val="006C53E5"/>
    <w:rsid w:val="006D0D52"/>
    <w:rsid w:val="006D349E"/>
    <w:rsid w:val="006D408D"/>
    <w:rsid w:val="006D4A5C"/>
    <w:rsid w:val="006D73ED"/>
    <w:rsid w:val="006D745E"/>
    <w:rsid w:val="006E69B9"/>
    <w:rsid w:val="006E6D20"/>
    <w:rsid w:val="006F0DA6"/>
    <w:rsid w:val="006F1EF7"/>
    <w:rsid w:val="006F25C5"/>
    <w:rsid w:val="006F5075"/>
    <w:rsid w:val="006F66D3"/>
    <w:rsid w:val="00701DEE"/>
    <w:rsid w:val="00702B8B"/>
    <w:rsid w:val="0070463F"/>
    <w:rsid w:val="00704653"/>
    <w:rsid w:val="00705578"/>
    <w:rsid w:val="0071176B"/>
    <w:rsid w:val="00713BCA"/>
    <w:rsid w:val="0072355A"/>
    <w:rsid w:val="007241BC"/>
    <w:rsid w:val="00735491"/>
    <w:rsid w:val="007365D7"/>
    <w:rsid w:val="007415A4"/>
    <w:rsid w:val="0074297B"/>
    <w:rsid w:val="0074517E"/>
    <w:rsid w:val="007453AD"/>
    <w:rsid w:val="00746D4C"/>
    <w:rsid w:val="00747E94"/>
    <w:rsid w:val="00751144"/>
    <w:rsid w:val="007528D6"/>
    <w:rsid w:val="00752ABC"/>
    <w:rsid w:val="00754DDB"/>
    <w:rsid w:val="00754FFD"/>
    <w:rsid w:val="00755A36"/>
    <w:rsid w:val="007561A6"/>
    <w:rsid w:val="007571CC"/>
    <w:rsid w:val="007602CC"/>
    <w:rsid w:val="00765CE2"/>
    <w:rsid w:val="00766DE5"/>
    <w:rsid w:val="00767BFB"/>
    <w:rsid w:val="00770623"/>
    <w:rsid w:val="007716F5"/>
    <w:rsid w:val="007720DC"/>
    <w:rsid w:val="00773205"/>
    <w:rsid w:val="007772D1"/>
    <w:rsid w:val="007777AB"/>
    <w:rsid w:val="00784FC9"/>
    <w:rsid w:val="007868BD"/>
    <w:rsid w:val="00790927"/>
    <w:rsid w:val="00792F48"/>
    <w:rsid w:val="00794426"/>
    <w:rsid w:val="00794CF8"/>
    <w:rsid w:val="00795516"/>
    <w:rsid w:val="007958CE"/>
    <w:rsid w:val="00797541"/>
    <w:rsid w:val="007A280E"/>
    <w:rsid w:val="007A3726"/>
    <w:rsid w:val="007A41BC"/>
    <w:rsid w:val="007A56FC"/>
    <w:rsid w:val="007B0767"/>
    <w:rsid w:val="007B1277"/>
    <w:rsid w:val="007B476B"/>
    <w:rsid w:val="007B68C2"/>
    <w:rsid w:val="007C25E8"/>
    <w:rsid w:val="007C31E3"/>
    <w:rsid w:val="007C4099"/>
    <w:rsid w:val="007C5FA6"/>
    <w:rsid w:val="007C640E"/>
    <w:rsid w:val="007D3121"/>
    <w:rsid w:val="007D42A5"/>
    <w:rsid w:val="007D6252"/>
    <w:rsid w:val="007D7BF2"/>
    <w:rsid w:val="007E077E"/>
    <w:rsid w:val="007E0ACB"/>
    <w:rsid w:val="007E110E"/>
    <w:rsid w:val="007E1FF4"/>
    <w:rsid w:val="007E41D5"/>
    <w:rsid w:val="007E5196"/>
    <w:rsid w:val="007F0009"/>
    <w:rsid w:val="007F008E"/>
    <w:rsid w:val="007F3562"/>
    <w:rsid w:val="007F4445"/>
    <w:rsid w:val="007F4609"/>
    <w:rsid w:val="007F7B98"/>
    <w:rsid w:val="00801699"/>
    <w:rsid w:val="00802514"/>
    <w:rsid w:val="008050AE"/>
    <w:rsid w:val="008057F2"/>
    <w:rsid w:val="008069E5"/>
    <w:rsid w:val="008108F7"/>
    <w:rsid w:val="00810BB7"/>
    <w:rsid w:val="00810C6F"/>
    <w:rsid w:val="00811194"/>
    <w:rsid w:val="0081184F"/>
    <w:rsid w:val="00812CB1"/>
    <w:rsid w:val="008168C9"/>
    <w:rsid w:val="00816DE8"/>
    <w:rsid w:val="008242BA"/>
    <w:rsid w:val="0082604E"/>
    <w:rsid w:val="00830575"/>
    <w:rsid w:val="008348A5"/>
    <w:rsid w:val="00835A19"/>
    <w:rsid w:val="008363B7"/>
    <w:rsid w:val="00837230"/>
    <w:rsid w:val="00841DB6"/>
    <w:rsid w:val="00844300"/>
    <w:rsid w:val="00846D13"/>
    <w:rsid w:val="00847CBE"/>
    <w:rsid w:val="00847EC7"/>
    <w:rsid w:val="0085016D"/>
    <w:rsid w:val="0085047F"/>
    <w:rsid w:val="00851C95"/>
    <w:rsid w:val="00853E63"/>
    <w:rsid w:val="0085529B"/>
    <w:rsid w:val="008605F9"/>
    <w:rsid w:val="00862EE1"/>
    <w:rsid w:val="00865F1C"/>
    <w:rsid w:val="00866B6D"/>
    <w:rsid w:val="00866DD3"/>
    <w:rsid w:val="00871420"/>
    <w:rsid w:val="0087181B"/>
    <w:rsid w:val="00872CE4"/>
    <w:rsid w:val="008762FE"/>
    <w:rsid w:val="008776D8"/>
    <w:rsid w:val="00886B06"/>
    <w:rsid w:val="00892EC5"/>
    <w:rsid w:val="00895795"/>
    <w:rsid w:val="008A2FA7"/>
    <w:rsid w:val="008A5432"/>
    <w:rsid w:val="008C39BA"/>
    <w:rsid w:val="008C538D"/>
    <w:rsid w:val="008C616F"/>
    <w:rsid w:val="008D0F63"/>
    <w:rsid w:val="008D225D"/>
    <w:rsid w:val="008D5466"/>
    <w:rsid w:val="008D6E33"/>
    <w:rsid w:val="008D7562"/>
    <w:rsid w:val="008E0B0C"/>
    <w:rsid w:val="008E0FB8"/>
    <w:rsid w:val="008E35AD"/>
    <w:rsid w:val="008E547F"/>
    <w:rsid w:val="008E6DD0"/>
    <w:rsid w:val="008F32E0"/>
    <w:rsid w:val="008F6186"/>
    <w:rsid w:val="009056CD"/>
    <w:rsid w:val="009134FB"/>
    <w:rsid w:val="009176E5"/>
    <w:rsid w:val="00921F18"/>
    <w:rsid w:val="00925B9F"/>
    <w:rsid w:val="00926A71"/>
    <w:rsid w:val="00926FEE"/>
    <w:rsid w:val="00930BE8"/>
    <w:rsid w:val="00940FE8"/>
    <w:rsid w:val="0094430F"/>
    <w:rsid w:val="009452F6"/>
    <w:rsid w:val="00946EAB"/>
    <w:rsid w:val="009476C2"/>
    <w:rsid w:val="0095754E"/>
    <w:rsid w:val="0095787E"/>
    <w:rsid w:val="00957FA5"/>
    <w:rsid w:val="00963E41"/>
    <w:rsid w:val="00970532"/>
    <w:rsid w:val="00974B0C"/>
    <w:rsid w:val="00974B8B"/>
    <w:rsid w:val="00974D29"/>
    <w:rsid w:val="009750EC"/>
    <w:rsid w:val="009758C5"/>
    <w:rsid w:val="00984275"/>
    <w:rsid w:val="0098531F"/>
    <w:rsid w:val="00985799"/>
    <w:rsid w:val="00991924"/>
    <w:rsid w:val="0099204A"/>
    <w:rsid w:val="0099247B"/>
    <w:rsid w:val="00992B5E"/>
    <w:rsid w:val="00993511"/>
    <w:rsid w:val="00993744"/>
    <w:rsid w:val="00993A2B"/>
    <w:rsid w:val="0099442F"/>
    <w:rsid w:val="0099589C"/>
    <w:rsid w:val="009960B8"/>
    <w:rsid w:val="009A15A7"/>
    <w:rsid w:val="009A2345"/>
    <w:rsid w:val="009A47C4"/>
    <w:rsid w:val="009A5E50"/>
    <w:rsid w:val="009B0282"/>
    <w:rsid w:val="009B0534"/>
    <w:rsid w:val="009B3BF1"/>
    <w:rsid w:val="009B6707"/>
    <w:rsid w:val="009B6B54"/>
    <w:rsid w:val="009B7D11"/>
    <w:rsid w:val="009B7EE3"/>
    <w:rsid w:val="009C27C7"/>
    <w:rsid w:val="009C3600"/>
    <w:rsid w:val="009C4DF2"/>
    <w:rsid w:val="009D1EFE"/>
    <w:rsid w:val="009D4541"/>
    <w:rsid w:val="009E11F7"/>
    <w:rsid w:val="009E1995"/>
    <w:rsid w:val="009E45DA"/>
    <w:rsid w:val="009E4F3C"/>
    <w:rsid w:val="009E73A1"/>
    <w:rsid w:val="009F1503"/>
    <w:rsid w:val="009F1B1D"/>
    <w:rsid w:val="009F252E"/>
    <w:rsid w:val="009F2FA7"/>
    <w:rsid w:val="009F4183"/>
    <w:rsid w:val="009F6F21"/>
    <w:rsid w:val="00A0076C"/>
    <w:rsid w:val="00A014FB"/>
    <w:rsid w:val="00A02E48"/>
    <w:rsid w:val="00A04523"/>
    <w:rsid w:val="00A058A7"/>
    <w:rsid w:val="00A05C18"/>
    <w:rsid w:val="00A07E49"/>
    <w:rsid w:val="00A17A80"/>
    <w:rsid w:val="00A17BAC"/>
    <w:rsid w:val="00A20B8B"/>
    <w:rsid w:val="00A211BE"/>
    <w:rsid w:val="00A22B57"/>
    <w:rsid w:val="00A305BF"/>
    <w:rsid w:val="00A32358"/>
    <w:rsid w:val="00A344E2"/>
    <w:rsid w:val="00A374A4"/>
    <w:rsid w:val="00A37541"/>
    <w:rsid w:val="00A40450"/>
    <w:rsid w:val="00A40A62"/>
    <w:rsid w:val="00A42F14"/>
    <w:rsid w:val="00A44E24"/>
    <w:rsid w:val="00A468A0"/>
    <w:rsid w:val="00A47C29"/>
    <w:rsid w:val="00A50E6C"/>
    <w:rsid w:val="00A52282"/>
    <w:rsid w:val="00A5773D"/>
    <w:rsid w:val="00A6255A"/>
    <w:rsid w:val="00A661FC"/>
    <w:rsid w:val="00A66331"/>
    <w:rsid w:val="00A66934"/>
    <w:rsid w:val="00A66AFD"/>
    <w:rsid w:val="00A67CF7"/>
    <w:rsid w:val="00A713E4"/>
    <w:rsid w:val="00A723F5"/>
    <w:rsid w:val="00A76AC8"/>
    <w:rsid w:val="00A77B3F"/>
    <w:rsid w:val="00A82B91"/>
    <w:rsid w:val="00A842D5"/>
    <w:rsid w:val="00A84A29"/>
    <w:rsid w:val="00A858C9"/>
    <w:rsid w:val="00A8672F"/>
    <w:rsid w:val="00A92B33"/>
    <w:rsid w:val="00A96AD7"/>
    <w:rsid w:val="00A97CC1"/>
    <w:rsid w:val="00AA081B"/>
    <w:rsid w:val="00AA4DDB"/>
    <w:rsid w:val="00AA7D41"/>
    <w:rsid w:val="00AB746C"/>
    <w:rsid w:val="00AB7BEF"/>
    <w:rsid w:val="00AC13E4"/>
    <w:rsid w:val="00AC19FD"/>
    <w:rsid w:val="00AC2217"/>
    <w:rsid w:val="00AC4C33"/>
    <w:rsid w:val="00AC56AF"/>
    <w:rsid w:val="00AC644F"/>
    <w:rsid w:val="00AD11AF"/>
    <w:rsid w:val="00AD5E80"/>
    <w:rsid w:val="00AE16CD"/>
    <w:rsid w:val="00AE2D2C"/>
    <w:rsid w:val="00AE39CF"/>
    <w:rsid w:val="00AE3E4C"/>
    <w:rsid w:val="00AE43D2"/>
    <w:rsid w:val="00AE44CA"/>
    <w:rsid w:val="00AE52E7"/>
    <w:rsid w:val="00AE6105"/>
    <w:rsid w:val="00AE78A7"/>
    <w:rsid w:val="00AF07D5"/>
    <w:rsid w:val="00AF1066"/>
    <w:rsid w:val="00AF28D0"/>
    <w:rsid w:val="00AF3263"/>
    <w:rsid w:val="00AF7166"/>
    <w:rsid w:val="00B00A34"/>
    <w:rsid w:val="00B00BF7"/>
    <w:rsid w:val="00B0164D"/>
    <w:rsid w:val="00B048B4"/>
    <w:rsid w:val="00B04FC0"/>
    <w:rsid w:val="00B05558"/>
    <w:rsid w:val="00B10D6E"/>
    <w:rsid w:val="00B11584"/>
    <w:rsid w:val="00B11BA4"/>
    <w:rsid w:val="00B141C2"/>
    <w:rsid w:val="00B15CA6"/>
    <w:rsid w:val="00B17797"/>
    <w:rsid w:val="00B17D55"/>
    <w:rsid w:val="00B21CA0"/>
    <w:rsid w:val="00B22F35"/>
    <w:rsid w:val="00B23865"/>
    <w:rsid w:val="00B23DF9"/>
    <w:rsid w:val="00B27CC8"/>
    <w:rsid w:val="00B311E5"/>
    <w:rsid w:val="00B32372"/>
    <w:rsid w:val="00B33E7A"/>
    <w:rsid w:val="00B34051"/>
    <w:rsid w:val="00B35761"/>
    <w:rsid w:val="00B362D9"/>
    <w:rsid w:val="00B452B9"/>
    <w:rsid w:val="00B462EA"/>
    <w:rsid w:val="00B46547"/>
    <w:rsid w:val="00B47230"/>
    <w:rsid w:val="00B474B9"/>
    <w:rsid w:val="00B5259E"/>
    <w:rsid w:val="00B53AB2"/>
    <w:rsid w:val="00B548CA"/>
    <w:rsid w:val="00B5501C"/>
    <w:rsid w:val="00B553C8"/>
    <w:rsid w:val="00B55710"/>
    <w:rsid w:val="00B61E4C"/>
    <w:rsid w:val="00B62C6B"/>
    <w:rsid w:val="00B62CFF"/>
    <w:rsid w:val="00B63A75"/>
    <w:rsid w:val="00B6420F"/>
    <w:rsid w:val="00B64540"/>
    <w:rsid w:val="00B67A9E"/>
    <w:rsid w:val="00B70EE1"/>
    <w:rsid w:val="00B73C90"/>
    <w:rsid w:val="00B73E9F"/>
    <w:rsid w:val="00B75595"/>
    <w:rsid w:val="00B76E28"/>
    <w:rsid w:val="00B77837"/>
    <w:rsid w:val="00B8147B"/>
    <w:rsid w:val="00B81C05"/>
    <w:rsid w:val="00B8459D"/>
    <w:rsid w:val="00B84D0A"/>
    <w:rsid w:val="00B93BCF"/>
    <w:rsid w:val="00B94DE9"/>
    <w:rsid w:val="00B95BD3"/>
    <w:rsid w:val="00B97491"/>
    <w:rsid w:val="00B974A3"/>
    <w:rsid w:val="00BA0154"/>
    <w:rsid w:val="00BA0DDB"/>
    <w:rsid w:val="00BA4CF1"/>
    <w:rsid w:val="00BA7AF3"/>
    <w:rsid w:val="00BA7B73"/>
    <w:rsid w:val="00BB0C9B"/>
    <w:rsid w:val="00BB0F00"/>
    <w:rsid w:val="00BB2811"/>
    <w:rsid w:val="00BB44E1"/>
    <w:rsid w:val="00BB47D7"/>
    <w:rsid w:val="00BC1123"/>
    <w:rsid w:val="00BC389D"/>
    <w:rsid w:val="00BC3933"/>
    <w:rsid w:val="00BC3D7A"/>
    <w:rsid w:val="00BD1A3A"/>
    <w:rsid w:val="00BD674F"/>
    <w:rsid w:val="00BD7F64"/>
    <w:rsid w:val="00BE1B7D"/>
    <w:rsid w:val="00BF1F17"/>
    <w:rsid w:val="00BF6F42"/>
    <w:rsid w:val="00BF7DEC"/>
    <w:rsid w:val="00C01B0F"/>
    <w:rsid w:val="00C05F0D"/>
    <w:rsid w:val="00C06293"/>
    <w:rsid w:val="00C07080"/>
    <w:rsid w:val="00C07800"/>
    <w:rsid w:val="00C07D51"/>
    <w:rsid w:val="00C133A7"/>
    <w:rsid w:val="00C1388F"/>
    <w:rsid w:val="00C150D8"/>
    <w:rsid w:val="00C15152"/>
    <w:rsid w:val="00C15EE0"/>
    <w:rsid w:val="00C1731A"/>
    <w:rsid w:val="00C22457"/>
    <w:rsid w:val="00C236D4"/>
    <w:rsid w:val="00C269DB"/>
    <w:rsid w:val="00C274A0"/>
    <w:rsid w:val="00C316D6"/>
    <w:rsid w:val="00C3362D"/>
    <w:rsid w:val="00C34D15"/>
    <w:rsid w:val="00C373EC"/>
    <w:rsid w:val="00C434C1"/>
    <w:rsid w:val="00C4361D"/>
    <w:rsid w:val="00C447C4"/>
    <w:rsid w:val="00C455CB"/>
    <w:rsid w:val="00C472DC"/>
    <w:rsid w:val="00C5106C"/>
    <w:rsid w:val="00C52964"/>
    <w:rsid w:val="00C61F1B"/>
    <w:rsid w:val="00C65CF7"/>
    <w:rsid w:val="00C67710"/>
    <w:rsid w:val="00C67F0B"/>
    <w:rsid w:val="00C70C89"/>
    <w:rsid w:val="00C7320E"/>
    <w:rsid w:val="00C76D1E"/>
    <w:rsid w:val="00C808D1"/>
    <w:rsid w:val="00C80E03"/>
    <w:rsid w:val="00C850F9"/>
    <w:rsid w:val="00C90EA1"/>
    <w:rsid w:val="00C94520"/>
    <w:rsid w:val="00C97BD8"/>
    <w:rsid w:val="00CB0432"/>
    <w:rsid w:val="00CB241C"/>
    <w:rsid w:val="00CB43FE"/>
    <w:rsid w:val="00CB5228"/>
    <w:rsid w:val="00CB756E"/>
    <w:rsid w:val="00CB79D9"/>
    <w:rsid w:val="00CB7F3F"/>
    <w:rsid w:val="00CC0E3B"/>
    <w:rsid w:val="00CC3EEB"/>
    <w:rsid w:val="00CC428D"/>
    <w:rsid w:val="00CD21B8"/>
    <w:rsid w:val="00CD6A96"/>
    <w:rsid w:val="00CE0736"/>
    <w:rsid w:val="00CE0CAD"/>
    <w:rsid w:val="00CE119E"/>
    <w:rsid w:val="00CE1453"/>
    <w:rsid w:val="00CE2711"/>
    <w:rsid w:val="00CE3086"/>
    <w:rsid w:val="00CE48C7"/>
    <w:rsid w:val="00CE73B1"/>
    <w:rsid w:val="00CF2B33"/>
    <w:rsid w:val="00CF47A4"/>
    <w:rsid w:val="00CF4DD1"/>
    <w:rsid w:val="00CF58D2"/>
    <w:rsid w:val="00CF645D"/>
    <w:rsid w:val="00D0075A"/>
    <w:rsid w:val="00D10828"/>
    <w:rsid w:val="00D133A4"/>
    <w:rsid w:val="00D14679"/>
    <w:rsid w:val="00D1567E"/>
    <w:rsid w:val="00D175A8"/>
    <w:rsid w:val="00D175FE"/>
    <w:rsid w:val="00D21CA4"/>
    <w:rsid w:val="00D22299"/>
    <w:rsid w:val="00D23D30"/>
    <w:rsid w:val="00D2526D"/>
    <w:rsid w:val="00D252B5"/>
    <w:rsid w:val="00D26884"/>
    <w:rsid w:val="00D26B19"/>
    <w:rsid w:val="00D27EBA"/>
    <w:rsid w:val="00D330C3"/>
    <w:rsid w:val="00D34230"/>
    <w:rsid w:val="00D35968"/>
    <w:rsid w:val="00D36219"/>
    <w:rsid w:val="00D40EAF"/>
    <w:rsid w:val="00D40EEA"/>
    <w:rsid w:val="00D430AC"/>
    <w:rsid w:val="00D447A4"/>
    <w:rsid w:val="00D4493A"/>
    <w:rsid w:val="00D45304"/>
    <w:rsid w:val="00D47792"/>
    <w:rsid w:val="00D51D83"/>
    <w:rsid w:val="00D54FC6"/>
    <w:rsid w:val="00D55685"/>
    <w:rsid w:val="00D611B1"/>
    <w:rsid w:val="00D6214A"/>
    <w:rsid w:val="00D66512"/>
    <w:rsid w:val="00D70534"/>
    <w:rsid w:val="00D71B34"/>
    <w:rsid w:val="00D73717"/>
    <w:rsid w:val="00D7508B"/>
    <w:rsid w:val="00D75748"/>
    <w:rsid w:val="00D80A98"/>
    <w:rsid w:val="00D80D17"/>
    <w:rsid w:val="00D84A2F"/>
    <w:rsid w:val="00D9052B"/>
    <w:rsid w:val="00D90AFF"/>
    <w:rsid w:val="00D90D09"/>
    <w:rsid w:val="00D91469"/>
    <w:rsid w:val="00D929E4"/>
    <w:rsid w:val="00D939D8"/>
    <w:rsid w:val="00D940C3"/>
    <w:rsid w:val="00D94E32"/>
    <w:rsid w:val="00DA0162"/>
    <w:rsid w:val="00DA0298"/>
    <w:rsid w:val="00DA2432"/>
    <w:rsid w:val="00DA2997"/>
    <w:rsid w:val="00DA7E71"/>
    <w:rsid w:val="00DB10A2"/>
    <w:rsid w:val="00DB632E"/>
    <w:rsid w:val="00DB6E52"/>
    <w:rsid w:val="00DC105D"/>
    <w:rsid w:val="00DC11DC"/>
    <w:rsid w:val="00DC43F7"/>
    <w:rsid w:val="00DC4B75"/>
    <w:rsid w:val="00DC5AFD"/>
    <w:rsid w:val="00DC77A9"/>
    <w:rsid w:val="00DD1CDA"/>
    <w:rsid w:val="00DD2FEB"/>
    <w:rsid w:val="00DD68AE"/>
    <w:rsid w:val="00DD6DC2"/>
    <w:rsid w:val="00DE2989"/>
    <w:rsid w:val="00DE3554"/>
    <w:rsid w:val="00DE5038"/>
    <w:rsid w:val="00DE54C2"/>
    <w:rsid w:val="00DE5C09"/>
    <w:rsid w:val="00DF1938"/>
    <w:rsid w:val="00DF2943"/>
    <w:rsid w:val="00DF2E3B"/>
    <w:rsid w:val="00DF5B35"/>
    <w:rsid w:val="00DF787E"/>
    <w:rsid w:val="00E002F1"/>
    <w:rsid w:val="00E00D2C"/>
    <w:rsid w:val="00E017EF"/>
    <w:rsid w:val="00E02FD9"/>
    <w:rsid w:val="00E0487C"/>
    <w:rsid w:val="00E0681D"/>
    <w:rsid w:val="00E06D40"/>
    <w:rsid w:val="00E1017D"/>
    <w:rsid w:val="00E106D0"/>
    <w:rsid w:val="00E10DA4"/>
    <w:rsid w:val="00E11439"/>
    <w:rsid w:val="00E1658F"/>
    <w:rsid w:val="00E2096C"/>
    <w:rsid w:val="00E2374A"/>
    <w:rsid w:val="00E246FA"/>
    <w:rsid w:val="00E2488E"/>
    <w:rsid w:val="00E25F6A"/>
    <w:rsid w:val="00E26543"/>
    <w:rsid w:val="00E3120F"/>
    <w:rsid w:val="00E34C28"/>
    <w:rsid w:val="00E3507E"/>
    <w:rsid w:val="00E35939"/>
    <w:rsid w:val="00E360B5"/>
    <w:rsid w:val="00E4365D"/>
    <w:rsid w:val="00E50810"/>
    <w:rsid w:val="00E50D5A"/>
    <w:rsid w:val="00E552F8"/>
    <w:rsid w:val="00E61CC0"/>
    <w:rsid w:val="00E65E62"/>
    <w:rsid w:val="00E66646"/>
    <w:rsid w:val="00E7048F"/>
    <w:rsid w:val="00E72DE6"/>
    <w:rsid w:val="00E83CBB"/>
    <w:rsid w:val="00E86475"/>
    <w:rsid w:val="00E86EAF"/>
    <w:rsid w:val="00E87CCB"/>
    <w:rsid w:val="00E90A4E"/>
    <w:rsid w:val="00E90CE1"/>
    <w:rsid w:val="00E94A19"/>
    <w:rsid w:val="00EA42C9"/>
    <w:rsid w:val="00EA4895"/>
    <w:rsid w:val="00EA5F3E"/>
    <w:rsid w:val="00EA7E41"/>
    <w:rsid w:val="00EB29AC"/>
    <w:rsid w:val="00EB3A7E"/>
    <w:rsid w:val="00EB53A6"/>
    <w:rsid w:val="00EB619F"/>
    <w:rsid w:val="00EB7909"/>
    <w:rsid w:val="00EC1004"/>
    <w:rsid w:val="00EC4584"/>
    <w:rsid w:val="00EC4E6F"/>
    <w:rsid w:val="00EC7346"/>
    <w:rsid w:val="00ED4207"/>
    <w:rsid w:val="00ED65E4"/>
    <w:rsid w:val="00ED7830"/>
    <w:rsid w:val="00ED7DFA"/>
    <w:rsid w:val="00EE4AC7"/>
    <w:rsid w:val="00EF1563"/>
    <w:rsid w:val="00EF3536"/>
    <w:rsid w:val="00EF50F1"/>
    <w:rsid w:val="00F01230"/>
    <w:rsid w:val="00F01299"/>
    <w:rsid w:val="00F04595"/>
    <w:rsid w:val="00F0782A"/>
    <w:rsid w:val="00F10364"/>
    <w:rsid w:val="00F10B21"/>
    <w:rsid w:val="00F137BA"/>
    <w:rsid w:val="00F13E28"/>
    <w:rsid w:val="00F168E9"/>
    <w:rsid w:val="00F17EB9"/>
    <w:rsid w:val="00F249E0"/>
    <w:rsid w:val="00F32026"/>
    <w:rsid w:val="00F332E9"/>
    <w:rsid w:val="00F338B6"/>
    <w:rsid w:val="00F33C2C"/>
    <w:rsid w:val="00F34DF4"/>
    <w:rsid w:val="00F37692"/>
    <w:rsid w:val="00F407B3"/>
    <w:rsid w:val="00F42182"/>
    <w:rsid w:val="00F43651"/>
    <w:rsid w:val="00F4413B"/>
    <w:rsid w:val="00F46DCE"/>
    <w:rsid w:val="00F50754"/>
    <w:rsid w:val="00F50E6C"/>
    <w:rsid w:val="00F513D0"/>
    <w:rsid w:val="00F5152C"/>
    <w:rsid w:val="00F55109"/>
    <w:rsid w:val="00F5691B"/>
    <w:rsid w:val="00F60113"/>
    <w:rsid w:val="00F6046C"/>
    <w:rsid w:val="00F61534"/>
    <w:rsid w:val="00F637B0"/>
    <w:rsid w:val="00F71B5C"/>
    <w:rsid w:val="00F7230B"/>
    <w:rsid w:val="00F72CE1"/>
    <w:rsid w:val="00F7409F"/>
    <w:rsid w:val="00F7443F"/>
    <w:rsid w:val="00F80681"/>
    <w:rsid w:val="00F80E19"/>
    <w:rsid w:val="00F81723"/>
    <w:rsid w:val="00F840D9"/>
    <w:rsid w:val="00F9288E"/>
    <w:rsid w:val="00F92B62"/>
    <w:rsid w:val="00F93772"/>
    <w:rsid w:val="00F965BE"/>
    <w:rsid w:val="00F96E5C"/>
    <w:rsid w:val="00FA1C4E"/>
    <w:rsid w:val="00FA284C"/>
    <w:rsid w:val="00FA3CD7"/>
    <w:rsid w:val="00FA641A"/>
    <w:rsid w:val="00FA776A"/>
    <w:rsid w:val="00FB05D5"/>
    <w:rsid w:val="00FB2E2B"/>
    <w:rsid w:val="00FB3EBC"/>
    <w:rsid w:val="00FB53DA"/>
    <w:rsid w:val="00FB53DC"/>
    <w:rsid w:val="00FB673E"/>
    <w:rsid w:val="00FB71BE"/>
    <w:rsid w:val="00FC1092"/>
    <w:rsid w:val="00FC1332"/>
    <w:rsid w:val="00FC3129"/>
    <w:rsid w:val="00FC3D31"/>
    <w:rsid w:val="00FC4693"/>
    <w:rsid w:val="00FC63D9"/>
    <w:rsid w:val="00FD6815"/>
    <w:rsid w:val="00FE187B"/>
    <w:rsid w:val="00FE257E"/>
    <w:rsid w:val="00FE55FE"/>
    <w:rsid w:val="00FE711A"/>
    <w:rsid w:val="00FE7934"/>
    <w:rsid w:val="00FF0FF6"/>
    <w:rsid w:val="00FF10C8"/>
    <w:rsid w:val="00FF17B4"/>
    <w:rsid w:val="00FF2874"/>
    <w:rsid w:val="00FF621C"/>
    <w:rsid w:val="00FF6648"/>
    <w:rsid w:val="00FF7289"/>
    <w:rsid w:val="00FF7426"/>
    <w:rsid w:val="00FF77F3"/>
    <w:rsid w:val="01341666"/>
    <w:rsid w:val="01441107"/>
    <w:rsid w:val="017D4A98"/>
    <w:rsid w:val="017F0E2A"/>
    <w:rsid w:val="01BD49E8"/>
    <w:rsid w:val="021615DF"/>
    <w:rsid w:val="02980EAE"/>
    <w:rsid w:val="029F793F"/>
    <w:rsid w:val="02C17596"/>
    <w:rsid w:val="02E773C6"/>
    <w:rsid w:val="02F64141"/>
    <w:rsid w:val="030A2589"/>
    <w:rsid w:val="033942AA"/>
    <w:rsid w:val="042D5D6F"/>
    <w:rsid w:val="04B94792"/>
    <w:rsid w:val="055B7CDF"/>
    <w:rsid w:val="05C17C19"/>
    <w:rsid w:val="05C9666A"/>
    <w:rsid w:val="05D94D6F"/>
    <w:rsid w:val="06385FC4"/>
    <w:rsid w:val="073161DB"/>
    <w:rsid w:val="07453ACA"/>
    <w:rsid w:val="077D177F"/>
    <w:rsid w:val="07F07B83"/>
    <w:rsid w:val="08463A9D"/>
    <w:rsid w:val="084953C7"/>
    <w:rsid w:val="084C43AA"/>
    <w:rsid w:val="086B0711"/>
    <w:rsid w:val="086C26E0"/>
    <w:rsid w:val="08AE69CD"/>
    <w:rsid w:val="0939300F"/>
    <w:rsid w:val="0971450C"/>
    <w:rsid w:val="09CC71D6"/>
    <w:rsid w:val="09FF2A42"/>
    <w:rsid w:val="0AAC0A11"/>
    <w:rsid w:val="0AE10723"/>
    <w:rsid w:val="0AE87B93"/>
    <w:rsid w:val="0B0E7430"/>
    <w:rsid w:val="0B1D2C88"/>
    <w:rsid w:val="0B396286"/>
    <w:rsid w:val="0BC20D02"/>
    <w:rsid w:val="0CD07B07"/>
    <w:rsid w:val="0CEA34BE"/>
    <w:rsid w:val="0D0E452C"/>
    <w:rsid w:val="0E10326F"/>
    <w:rsid w:val="0E134E52"/>
    <w:rsid w:val="0E651CC4"/>
    <w:rsid w:val="0EFF5127"/>
    <w:rsid w:val="0F411414"/>
    <w:rsid w:val="0F603B6C"/>
    <w:rsid w:val="0F9868B7"/>
    <w:rsid w:val="10253852"/>
    <w:rsid w:val="107854B5"/>
    <w:rsid w:val="1091203B"/>
    <w:rsid w:val="10A73877"/>
    <w:rsid w:val="10BB563D"/>
    <w:rsid w:val="110A2FFE"/>
    <w:rsid w:val="112A2266"/>
    <w:rsid w:val="125614EC"/>
    <w:rsid w:val="125839C6"/>
    <w:rsid w:val="128F7902"/>
    <w:rsid w:val="12D60360"/>
    <w:rsid w:val="136817E4"/>
    <w:rsid w:val="141F1312"/>
    <w:rsid w:val="1465640D"/>
    <w:rsid w:val="14F32E11"/>
    <w:rsid w:val="153857EF"/>
    <w:rsid w:val="15663828"/>
    <w:rsid w:val="15FD138E"/>
    <w:rsid w:val="16A623C8"/>
    <w:rsid w:val="16D251C0"/>
    <w:rsid w:val="17A33268"/>
    <w:rsid w:val="17CB4FA5"/>
    <w:rsid w:val="182558C6"/>
    <w:rsid w:val="1858782B"/>
    <w:rsid w:val="195355E1"/>
    <w:rsid w:val="19E47E89"/>
    <w:rsid w:val="1C286BCC"/>
    <w:rsid w:val="1C770A85"/>
    <w:rsid w:val="1C864BDA"/>
    <w:rsid w:val="1CC15405"/>
    <w:rsid w:val="1D04288B"/>
    <w:rsid w:val="1D3E4388"/>
    <w:rsid w:val="1E996BC3"/>
    <w:rsid w:val="1F572B12"/>
    <w:rsid w:val="1F7E26B9"/>
    <w:rsid w:val="1FD17F62"/>
    <w:rsid w:val="1FDA4902"/>
    <w:rsid w:val="1FF12E00"/>
    <w:rsid w:val="1FF45B7B"/>
    <w:rsid w:val="219B71B0"/>
    <w:rsid w:val="21A65646"/>
    <w:rsid w:val="21E74F13"/>
    <w:rsid w:val="23F25B71"/>
    <w:rsid w:val="24EB1519"/>
    <w:rsid w:val="25415D2D"/>
    <w:rsid w:val="267911B6"/>
    <w:rsid w:val="273B1181"/>
    <w:rsid w:val="27AE7A7F"/>
    <w:rsid w:val="27F8010E"/>
    <w:rsid w:val="28777196"/>
    <w:rsid w:val="28D933B0"/>
    <w:rsid w:val="291A5B46"/>
    <w:rsid w:val="295D00EB"/>
    <w:rsid w:val="2BB21859"/>
    <w:rsid w:val="2BD97DB0"/>
    <w:rsid w:val="2C0F62E0"/>
    <w:rsid w:val="2E2831C7"/>
    <w:rsid w:val="2E401133"/>
    <w:rsid w:val="2E8C1D44"/>
    <w:rsid w:val="2EE20749"/>
    <w:rsid w:val="2F1857B2"/>
    <w:rsid w:val="2F752911"/>
    <w:rsid w:val="2F86222F"/>
    <w:rsid w:val="2FB95161"/>
    <w:rsid w:val="2FC014C0"/>
    <w:rsid w:val="301C6E7A"/>
    <w:rsid w:val="30231958"/>
    <w:rsid w:val="305350A3"/>
    <w:rsid w:val="30537327"/>
    <w:rsid w:val="307978D5"/>
    <w:rsid w:val="31450931"/>
    <w:rsid w:val="314A2C21"/>
    <w:rsid w:val="31A359FC"/>
    <w:rsid w:val="31B1755C"/>
    <w:rsid w:val="31C439B2"/>
    <w:rsid w:val="31F9640B"/>
    <w:rsid w:val="32413AC8"/>
    <w:rsid w:val="324C4EEC"/>
    <w:rsid w:val="32C723C3"/>
    <w:rsid w:val="32F4315B"/>
    <w:rsid w:val="33042810"/>
    <w:rsid w:val="33675B85"/>
    <w:rsid w:val="33B850E7"/>
    <w:rsid w:val="33D7599C"/>
    <w:rsid w:val="33FB2CBF"/>
    <w:rsid w:val="33FC015A"/>
    <w:rsid w:val="34432ACD"/>
    <w:rsid w:val="34660F22"/>
    <w:rsid w:val="35B94C77"/>
    <w:rsid w:val="3618071A"/>
    <w:rsid w:val="36C7599D"/>
    <w:rsid w:val="36F67A59"/>
    <w:rsid w:val="38191E06"/>
    <w:rsid w:val="38687C3A"/>
    <w:rsid w:val="39013A4A"/>
    <w:rsid w:val="39D65839"/>
    <w:rsid w:val="3A6E4212"/>
    <w:rsid w:val="3A894E26"/>
    <w:rsid w:val="3AE2326F"/>
    <w:rsid w:val="3B47385F"/>
    <w:rsid w:val="3B5A7899"/>
    <w:rsid w:val="3BA21B5A"/>
    <w:rsid w:val="3C1F3C12"/>
    <w:rsid w:val="3D2A73F6"/>
    <w:rsid w:val="3D35635B"/>
    <w:rsid w:val="3DCD2FF3"/>
    <w:rsid w:val="3EC639F9"/>
    <w:rsid w:val="3ED3125A"/>
    <w:rsid w:val="3EFE1167"/>
    <w:rsid w:val="404339FD"/>
    <w:rsid w:val="40E66A89"/>
    <w:rsid w:val="410A340F"/>
    <w:rsid w:val="410B4ADF"/>
    <w:rsid w:val="413D3C14"/>
    <w:rsid w:val="41CA257F"/>
    <w:rsid w:val="420F0119"/>
    <w:rsid w:val="43713BB4"/>
    <w:rsid w:val="43AE3A19"/>
    <w:rsid w:val="444A5649"/>
    <w:rsid w:val="44970113"/>
    <w:rsid w:val="45200BF8"/>
    <w:rsid w:val="459325BF"/>
    <w:rsid w:val="45A63B54"/>
    <w:rsid w:val="46BB669D"/>
    <w:rsid w:val="46CA4BB0"/>
    <w:rsid w:val="47667C0F"/>
    <w:rsid w:val="4788354A"/>
    <w:rsid w:val="47BA7C0B"/>
    <w:rsid w:val="47C40655"/>
    <w:rsid w:val="47C63871"/>
    <w:rsid w:val="47EF7D46"/>
    <w:rsid w:val="49023272"/>
    <w:rsid w:val="49EC2D4F"/>
    <w:rsid w:val="4A1E235A"/>
    <w:rsid w:val="4B4D3E05"/>
    <w:rsid w:val="4C257493"/>
    <w:rsid w:val="4C6407D2"/>
    <w:rsid w:val="4CE4339D"/>
    <w:rsid w:val="4D7B0592"/>
    <w:rsid w:val="4E2A180C"/>
    <w:rsid w:val="4EA86626"/>
    <w:rsid w:val="4EB87955"/>
    <w:rsid w:val="4EB95335"/>
    <w:rsid w:val="4F3B240C"/>
    <w:rsid w:val="4F6E067D"/>
    <w:rsid w:val="4F7D652B"/>
    <w:rsid w:val="51D8757E"/>
    <w:rsid w:val="52A846FC"/>
    <w:rsid w:val="534D60B9"/>
    <w:rsid w:val="535E44C9"/>
    <w:rsid w:val="53B85CEF"/>
    <w:rsid w:val="53B931EA"/>
    <w:rsid w:val="53C605EA"/>
    <w:rsid w:val="552E3F02"/>
    <w:rsid w:val="55407B8B"/>
    <w:rsid w:val="557814F0"/>
    <w:rsid w:val="564F1F29"/>
    <w:rsid w:val="56956E1A"/>
    <w:rsid w:val="56CC3219"/>
    <w:rsid w:val="56F914CB"/>
    <w:rsid w:val="571D387C"/>
    <w:rsid w:val="57494F75"/>
    <w:rsid w:val="57AD0DEC"/>
    <w:rsid w:val="57E31780"/>
    <w:rsid w:val="57FB55E7"/>
    <w:rsid w:val="58426D58"/>
    <w:rsid w:val="5A82030A"/>
    <w:rsid w:val="5AF9704F"/>
    <w:rsid w:val="5B11100F"/>
    <w:rsid w:val="5B3B333C"/>
    <w:rsid w:val="5B4A58AE"/>
    <w:rsid w:val="5BD347B4"/>
    <w:rsid w:val="5BFE4F84"/>
    <w:rsid w:val="5CAC6761"/>
    <w:rsid w:val="5D6D4764"/>
    <w:rsid w:val="5D805774"/>
    <w:rsid w:val="5DCD767C"/>
    <w:rsid w:val="5E55789B"/>
    <w:rsid w:val="5E595D61"/>
    <w:rsid w:val="5F19678A"/>
    <w:rsid w:val="608635B7"/>
    <w:rsid w:val="60D10292"/>
    <w:rsid w:val="613877A1"/>
    <w:rsid w:val="61A11A3C"/>
    <w:rsid w:val="62194B7D"/>
    <w:rsid w:val="627F6942"/>
    <w:rsid w:val="630608AA"/>
    <w:rsid w:val="63F6448F"/>
    <w:rsid w:val="64FD39BC"/>
    <w:rsid w:val="65623AE5"/>
    <w:rsid w:val="65657499"/>
    <w:rsid w:val="666371AE"/>
    <w:rsid w:val="66CC60E2"/>
    <w:rsid w:val="66D9442A"/>
    <w:rsid w:val="67A032E9"/>
    <w:rsid w:val="680514AD"/>
    <w:rsid w:val="683D2B94"/>
    <w:rsid w:val="69546A1E"/>
    <w:rsid w:val="696E0D08"/>
    <w:rsid w:val="69AD1E26"/>
    <w:rsid w:val="69CF2229"/>
    <w:rsid w:val="6A5B600F"/>
    <w:rsid w:val="6A9B69B3"/>
    <w:rsid w:val="6AE53103"/>
    <w:rsid w:val="6B0460AA"/>
    <w:rsid w:val="6B213BD1"/>
    <w:rsid w:val="6B656CBB"/>
    <w:rsid w:val="6C0F6C36"/>
    <w:rsid w:val="6C5C40A0"/>
    <w:rsid w:val="6CC22C6C"/>
    <w:rsid w:val="6D003B24"/>
    <w:rsid w:val="6D095C70"/>
    <w:rsid w:val="6E547D6E"/>
    <w:rsid w:val="6EE82C83"/>
    <w:rsid w:val="6F2D0307"/>
    <w:rsid w:val="706C47D7"/>
    <w:rsid w:val="70D818D1"/>
    <w:rsid w:val="71920663"/>
    <w:rsid w:val="722A535E"/>
    <w:rsid w:val="730F0E54"/>
    <w:rsid w:val="73803154"/>
    <w:rsid w:val="73B06BE2"/>
    <w:rsid w:val="74297967"/>
    <w:rsid w:val="74ED1755"/>
    <w:rsid w:val="765653BA"/>
    <w:rsid w:val="767E1A75"/>
    <w:rsid w:val="76BE285E"/>
    <w:rsid w:val="76D13480"/>
    <w:rsid w:val="786A3824"/>
    <w:rsid w:val="78B91AF8"/>
    <w:rsid w:val="79343267"/>
    <w:rsid w:val="79A345EE"/>
    <w:rsid w:val="7A3A4D14"/>
    <w:rsid w:val="7A5B18E6"/>
    <w:rsid w:val="7AFD18B8"/>
    <w:rsid w:val="7B0E1E75"/>
    <w:rsid w:val="7B2571FD"/>
    <w:rsid w:val="7BE06349"/>
    <w:rsid w:val="7C4D6CFD"/>
    <w:rsid w:val="7C6B0333"/>
    <w:rsid w:val="7C7C11DB"/>
    <w:rsid w:val="7D9D0F59"/>
    <w:rsid w:val="7E350D9C"/>
    <w:rsid w:val="7E8A6224"/>
    <w:rsid w:val="7E8E6727"/>
    <w:rsid w:val="7E975B8F"/>
    <w:rsid w:val="7EA9141C"/>
    <w:rsid w:val="7F077D4E"/>
    <w:rsid w:val="7F6A0749"/>
    <w:rsid w:val="7F702055"/>
    <w:rsid w:val="7FDE23F1"/>
    <w:rsid w:val="7FF2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List 2" w:uiPriority="99"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CE48C7"/>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ahoma" w:hAnsi="Tahoma" w:cs="Tahoma"/>
      <w:b/>
      <w:bCs/>
      <w:kern w:val="44"/>
      <w:sz w:val="44"/>
      <w:szCs w:val="44"/>
    </w:rPr>
  </w:style>
  <w:style w:type="paragraph" w:styleId="2">
    <w:name w:val="heading 2"/>
    <w:basedOn w:val="a"/>
    <w:next w:val="a"/>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cs="Tahoma"/>
      <w:b/>
      <w:spacing w:val="24"/>
      <w:kern w:val="0"/>
      <w:sz w:val="24"/>
      <w:szCs w:val="20"/>
    </w:rPr>
  </w:style>
  <w:style w:type="paragraph" w:styleId="3">
    <w:name w:val="heading 3"/>
    <w:basedOn w:val="a"/>
    <w:next w:val="a"/>
    <w:link w:val="3Char"/>
    <w:qFormat/>
    <w:pPr>
      <w:keepNext/>
      <w:keepLines/>
      <w:spacing w:before="260" w:after="260" w:line="416" w:lineRule="auto"/>
      <w:outlineLvl w:val="2"/>
    </w:pPr>
    <w:rPr>
      <w:rFonts w:ascii="Tahoma" w:hAnsi="Tahoma" w:cs="Tahoma"/>
      <w:b/>
      <w:bCs/>
      <w:sz w:val="32"/>
      <w:szCs w:val="32"/>
    </w:rPr>
  </w:style>
  <w:style w:type="paragraph" w:styleId="4">
    <w:name w:val="heading 4"/>
    <w:basedOn w:val="a"/>
    <w:next w:val="a1"/>
    <w:link w:val="4Char"/>
    <w:qFormat/>
    <w:pPr>
      <w:keepNext/>
      <w:keepLines/>
      <w:spacing w:before="120" w:after="120" w:line="360" w:lineRule="auto"/>
      <w:outlineLvl w:val="3"/>
    </w:pPr>
    <w:rPr>
      <w:rFonts w:ascii="Tahoma" w:hAnsi="Tahoma" w:cs="Tahoma"/>
      <w:b/>
      <w:bCs/>
      <w:sz w:val="24"/>
    </w:rPr>
  </w:style>
  <w:style w:type="paragraph" w:styleId="5">
    <w:name w:val="heading 5"/>
    <w:basedOn w:val="a"/>
    <w:next w:val="a"/>
    <w:link w:val="5Char"/>
    <w:qFormat/>
    <w:pPr>
      <w:keepNext/>
      <w:keepLines/>
      <w:spacing w:before="280" w:after="290" w:line="376" w:lineRule="auto"/>
      <w:outlineLvl w:val="4"/>
    </w:pPr>
    <w:rPr>
      <w:rFonts w:ascii="Tahoma" w:hAnsi="Tahoma" w:cs="Tahoma"/>
      <w:b/>
      <w:bCs/>
      <w:sz w:val="28"/>
      <w:szCs w:val="28"/>
    </w:rPr>
  </w:style>
  <w:style w:type="paragraph" w:styleId="6">
    <w:name w:val="heading 6"/>
    <w:basedOn w:val="a"/>
    <w:next w:val="a"/>
    <w:link w:val="6Char"/>
    <w:qFormat/>
    <w:pPr>
      <w:keepNext/>
      <w:keepLines/>
      <w:spacing w:beforeLines="15" w:afterLines="15" w:line="319" w:lineRule="auto"/>
      <w:outlineLvl w:val="5"/>
    </w:pPr>
    <w:rPr>
      <w:rFonts w:ascii="Cambria" w:hAnsi="Cambria" w:cs="Tahoma"/>
      <w:b/>
      <w:bCs/>
      <w:kern w:val="0"/>
      <w:sz w:val="24"/>
    </w:rPr>
  </w:style>
  <w:style w:type="paragraph" w:styleId="7">
    <w:name w:val="heading 7"/>
    <w:basedOn w:val="a"/>
    <w:next w:val="a"/>
    <w:link w:val="7Char"/>
    <w:qFormat/>
    <w:pPr>
      <w:keepNext/>
      <w:keepLines/>
      <w:spacing w:beforeLines="50" w:before="240" w:afterLines="50" w:after="64" w:line="319" w:lineRule="auto"/>
      <w:ind w:left="1296"/>
      <w:outlineLvl w:val="6"/>
    </w:pPr>
    <w:rPr>
      <w:rFonts w:ascii="Tahoma" w:hAnsi="Tahoma" w:cs="Tahoma"/>
      <w:b/>
      <w:bCs/>
      <w:kern w:val="0"/>
      <w:sz w:val="24"/>
    </w:rPr>
  </w:style>
  <w:style w:type="paragraph" w:styleId="8">
    <w:name w:val="heading 8"/>
    <w:basedOn w:val="a"/>
    <w:next w:val="a"/>
    <w:link w:val="8Char"/>
    <w:qFormat/>
    <w:pPr>
      <w:keepNext/>
      <w:keepLines/>
      <w:spacing w:beforeLines="50" w:before="240" w:afterLines="50" w:after="64" w:line="319" w:lineRule="auto"/>
      <w:ind w:left="1440" w:firstLineChars="200" w:hanging="1440"/>
      <w:outlineLvl w:val="7"/>
    </w:pPr>
    <w:rPr>
      <w:rFonts w:ascii="Cambria" w:hAnsi="Cambria" w:cs="Tahoma"/>
      <w:kern w:val="0"/>
      <w:sz w:val="24"/>
    </w:rPr>
  </w:style>
  <w:style w:type="paragraph" w:styleId="9">
    <w:name w:val="heading 9"/>
    <w:basedOn w:val="a"/>
    <w:next w:val="a"/>
    <w:link w:val="9Char"/>
    <w:qFormat/>
    <w:pPr>
      <w:keepNext/>
      <w:keepLines/>
      <w:spacing w:beforeLines="50" w:before="240" w:afterLines="50" w:after="64" w:line="319" w:lineRule="auto"/>
      <w:ind w:left="1584" w:firstLineChars="200" w:hanging="1584"/>
      <w:outlineLvl w:val="8"/>
    </w:pPr>
    <w:rPr>
      <w:rFonts w:ascii="Cambria" w:hAnsi="Cambria" w:cs="Tahoma"/>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uiPriority w:val="99"/>
    <w:pPr>
      <w:tabs>
        <w:tab w:val="center" w:pos="4153"/>
        <w:tab w:val="right" w:pos="8306"/>
      </w:tabs>
      <w:snapToGrid w:val="0"/>
      <w:jc w:val="left"/>
    </w:pPr>
    <w:rPr>
      <w:rFonts w:ascii="宋体" w:hAnsi="Courier New"/>
      <w:sz w:val="18"/>
      <w:szCs w:val="20"/>
      <w:lang w:val="x-none" w:eastAsia="x-none"/>
    </w:rPr>
  </w:style>
  <w:style w:type="character" w:customStyle="1" w:styleId="Char">
    <w:name w:val="页脚 Char"/>
    <w:link w:val="a0"/>
    <w:uiPriority w:val="99"/>
    <w:rPr>
      <w:rFonts w:ascii="宋体" w:hAnsi="Courier New"/>
      <w:kern w:val="2"/>
      <w:sz w:val="18"/>
    </w:rPr>
  </w:style>
  <w:style w:type="character" w:customStyle="1" w:styleId="1Char">
    <w:name w:val="标题 1 Char"/>
    <w:link w:val="1"/>
    <w:locked/>
    <w:rPr>
      <w:rFonts w:ascii="Tahoma" w:eastAsia="宋体" w:hAnsi="Tahoma" w:cs="Tahoma"/>
      <w:b/>
      <w:bCs/>
      <w:kern w:val="44"/>
      <w:sz w:val="44"/>
      <w:szCs w:val="44"/>
      <w:lang w:val="en-US" w:eastAsia="zh-CN" w:bidi="ar-SA"/>
    </w:rPr>
  </w:style>
  <w:style w:type="character" w:customStyle="1" w:styleId="2Char">
    <w:name w:val="标题 2 Char"/>
    <w:link w:val="2"/>
    <w:rPr>
      <w:rFonts w:ascii="Arial" w:eastAsia="黑体" w:hAnsi="Arial" w:cs="Tahoma"/>
      <w:b/>
      <w:spacing w:val="24"/>
      <w:kern w:val="0"/>
      <w:sz w:val="24"/>
      <w:lang w:val="en-US" w:eastAsia="zh-CN" w:bidi="ar-SA"/>
    </w:rPr>
  </w:style>
  <w:style w:type="character" w:customStyle="1" w:styleId="3Char">
    <w:name w:val="标题 3 Char"/>
    <w:link w:val="3"/>
    <w:rPr>
      <w:rFonts w:ascii="Tahoma" w:eastAsia="宋体" w:hAnsi="Tahoma" w:cs="Tahoma"/>
      <w:b/>
      <w:bCs/>
      <w:kern w:val="2"/>
      <w:sz w:val="32"/>
      <w:szCs w:val="32"/>
      <w:lang w:val="en-US" w:eastAsia="zh-CN" w:bidi="ar-SA"/>
    </w:rPr>
  </w:style>
  <w:style w:type="character" w:customStyle="1" w:styleId="4Char">
    <w:name w:val="标题 4 Char"/>
    <w:link w:val="4"/>
    <w:rPr>
      <w:rFonts w:ascii="Tahoma" w:eastAsia="宋体" w:hAnsi="Tahoma" w:cs="Tahoma"/>
      <w:b/>
      <w:bCs/>
      <w:kern w:val="2"/>
      <w:sz w:val="24"/>
      <w:szCs w:val="24"/>
      <w:lang w:val="en-US" w:eastAsia="zh-CN" w:bidi="ar-SA"/>
    </w:rPr>
  </w:style>
  <w:style w:type="paragraph" w:styleId="a1">
    <w:name w:val="Normal Indent"/>
    <w:basedOn w:val="a"/>
    <w:link w:val="Char0"/>
    <w:pPr>
      <w:ind w:firstLine="420"/>
    </w:pPr>
    <w:rPr>
      <w:rFonts w:ascii="方正书宋简体" w:eastAsia="方正书宋简体"/>
      <w:sz w:val="30"/>
      <w:szCs w:val="30"/>
    </w:rPr>
  </w:style>
  <w:style w:type="character" w:customStyle="1" w:styleId="Char0">
    <w:name w:val="正文缩进 Char"/>
    <w:link w:val="a1"/>
    <w:rPr>
      <w:rFonts w:ascii="方正书宋简体" w:eastAsia="方正书宋简体"/>
      <w:kern w:val="2"/>
      <w:sz w:val="30"/>
      <w:szCs w:val="30"/>
      <w:lang w:val="en-US" w:eastAsia="zh-CN" w:bidi="ar-SA"/>
    </w:rPr>
  </w:style>
  <w:style w:type="character" w:customStyle="1" w:styleId="5Char">
    <w:name w:val="标题 5 Char"/>
    <w:link w:val="5"/>
    <w:rPr>
      <w:rFonts w:ascii="Tahoma" w:eastAsia="宋体" w:hAnsi="Tahoma" w:cs="Tahoma"/>
      <w:b/>
      <w:bCs/>
      <w:kern w:val="2"/>
      <w:sz w:val="28"/>
      <w:szCs w:val="28"/>
      <w:lang w:val="en-US" w:eastAsia="zh-CN" w:bidi="ar-SA"/>
    </w:rPr>
  </w:style>
  <w:style w:type="character" w:customStyle="1" w:styleId="6Char">
    <w:name w:val="标题 6 Char"/>
    <w:link w:val="6"/>
    <w:rPr>
      <w:rFonts w:ascii="Cambria" w:eastAsia="宋体" w:hAnsi="Cambria" w:cs="Tahoma"/>
      <w:b/>
      <w:bCs/>
      <w:kern w:val="0"/>
      <w:sz w:val="24"/>
      <w:szCs w:val="24"/>
      <w:lang w:val="en-US" w:eastAsia="zh-CN" w:bidi="ar-SA"/>
    </w:rPr>
  </w:style>
  <w:style w:type="character" w:customStyle="1" w:styleId="7Char">
    <w:name w:val="标题 7 Char"/>
    <w:link w:val="7"/>
    <w:rPr>
      <w:rFonts w:ascii="Tahoma" w:eastAsia="宋体" w:hAnsi="Tahoma" w:cs="Tahoma"/>
      <w:b/>
      <w:bCs/>
      <w:kern w:val="0"/>
      <w:sz w:val="24"/>
      <w:szCs w:val="24"/>
      <w:lang w:val="en-US" w:eastAsia="zh-CN" w:bidi="ar-SA"/>
    </w:rPr>
  </w:style>
  <w:style w:type="character" w:customStyle="1" w:styleId="8Char">
    <w:name w:val="标题 8 Char"/>
    <w:link w:val="8"/>
    <w:rPr>
      <w:rFonts w:ascii="Cambria" w:eastAsia="宋体" w:hAnsi="Cambria" w:cs="Tahoma"/>
      <w:kern w:val="0"/>
      <w:sz w:val="24"/>
      <w:szCs w:val="24"/>
      <w:lang w:val="en-US" w:eastAsia="zh-CN" w:bidi="ar-SA"/>
    </w:rPr>
  </w:style>
  <w:style w:type="character" w:customStyle="1" w:styleId="9Char">
    <w:name w:val="标题 9 Char"/>
    <w:link w:val="9"/>
    <w:rPr>
      <w:rFonts w:ascii="Cambria" w:eastAsia="宋体" w:hAnsi="Cambria" w:cs="Tahoma"/>
      <w:kern w:val="0"/>
      <w:sz w:val="18"/>
      <w:lang w:val="en-US" w:eastAsia="zh-CN" w:bidi="ar-SA"/>
    </w:rPr>
  </w:style>
  <w:style w:type="paragraph" w:styleId="70">
    <w:name w:val="toc 7"/>
    <w:basedOn w:val="a"/>
    <w:next w:val="a"/>
    <w:semiHidden/>
    <w:pPr>
      <w:ind w:leftChars="1200" w:left="2520"/>
    </w:pPr>
  </w:style>
  <w:style w:type="paragraph" w:styleId="a5">
    <w:name w:val="caption"/>
    <w:basedOn w:val="a"/>
    <w:next w:val="a"/>
    <w:link w:val="Char1"/>
    <w:qFormat/>
    <w:rPr>
      <w:rFonts w:ascii="Arial" w:eastAsia="黑体" w:hAnsi="Arial" w:cs="Arial"/>
      <w:sz w:val="20"/>
      <w:szCs w:val="20"/>
    </w:rPr>
  </w:style>
  <w:style w:type="character" w:customStyle="1" w:styleId="Char1">
    <w:name w:val="题注 Char"/>
    <w:link w:val="a5"/>
    <w:rPr>
      <w:rFonts w:ascii="Arial" w:eastAsia="黑体" w:hAnsi="Arial" w:cs="Arial"/>
      <w:kern w:val="2"/>
      <w:lang w:val="en-US" w:eastAsia="zh-CN" w:bidi="ar-SA"/>
    </w:rPr>
  </w:style>
  <w:style w:type="paragraph" w:styleId="a6">
    <w:name w:val="List Bullet"/>
    <w:basedOn w:val="a"/>
    <w:pPr>
      <w:tabs>
        <w:tab w:val="left" w:pos="360"/>
      </w:tabs>
      <w:ind w:left="360" w:hangingChars="200" w:hanging="360"/>
    </w:pPr>
  </w:style>
  <w:style w:type="paragraph" w:styleId="a7">
    <w:name w:val="Document Map"/>
    <w:basedOn w:val="a"/>
    <w:semiHidden/>
    <w:pPr>
      <w:shd w:val="clear" w:color="auto" w:fill="000080"/>
    </w:pPr>
  </w:style>
  <w:style w:type="paragraph" w:styleId="a8">
    <w:name w:val="annotation text"/>
    <w:basedOn w:val="a"/>
    <w:link w:val="Char2"/>
    <w:pPr>
      <w:jc w:val="left"/>
    </w:pPr>
    <w:rPr>
      <w:lang w:val="x-none" w:eastAsia="x-none"/>
    </w:rPr>
  </w:style>
  <w:style w:type="character" w:customStyle="1" w:styleId="Char2">
    <w:name w:val="批注文字 Char"/>
    <w:link w:val="a8"/>
    <w:rPr>
      <w:kern w:val="2"/>
      <w:sz w:val="21"/>
      <w:szCs w:val="24"/>
    </w:rPr>
  </w:style>
  <w:style w:type="paragraph" w:styleId="30">
    <w:name w:val="Body Text 3"/>
    <w:basedOn w:val="a"/>
    <w:pPr>
      <w:spacing w:line="500" w:lineRule="exact"/>
    </w:pPr>
    <w:rPr>
      <w:rFonts w:eastAsia="仿宋_GB2312"/>
      <w:sz w:val="28"/>
      <w:szCs w:val="20"/>
    </w:rPr>
  </w:style>
  <w:style w:type="paragraph" w:styleId="a9">
    <w:name w:val="Body Text"/>
    <w:basedOn w:val="a"/>
    <w:next w:val="a"/>
    <w:link w:val="Char3"/>
    <w:rPr>
      <w:rFonts w:ascii="金山简黑体" w:eastAsia="金山简黑体" w:hAnsi="Courier New"/>
      <w:b/>
      <w:spacing w:val="-8"/>
      <w:sz w:val="44"/>
      <w:szCs w:val="20"/>
    </w:rPr>
  </w:style>
  <w:style w:type="paragraph" w:styleId="aa">
    <w:name w:val="Body Text Indent"/>
    <w:basedOn w:val="a"/>
    <w:link w:val="Char10"/>
    <w:pPr>
      <w:spacing w:line="200" w:lineRule="exact"/>
      <w:ind w:firstLine="301"/>
    </w:pPr>
    <w:rPr>
      <w:rFonts w:ascii="宋体" w:hAnsi="Courier New"/>
      <w:spacing w:val="-4"/>
      <w:sz w:val="18"/>
      <w:szCs w:val="20"/>
    </w:rPr>
  </w:style>
  <w:style w:type="character" w:customStyle="1" w:styleId="Char10">
    <w:name w:val="正文文本缩进 Char1"/>
    <w:link w:val="aa"/>
    <w:rPr>
      <w:rFonts w:ascii="宋体" w:eastAsia="宋体" w:hAnsi="Courier New"/>
      <w:spacing w:val="-4"/>
      <w:kern w:val="2"/>
      <w:sz w:val="18"/>
      <w:lang w:val="en-US" w:eastAsia="zh-CN" w:bidi="ar-SA"/>
    </w:rPr>
  </w:style>
  <w:style w:type="paragraph" w:styleId="50">
    <w:name w:val="toc 5"/>
    <w:basedOn w:val="a"/>
    <w:next w:val="a"/>
    <w:semiHidden/>
    <w:pPr>
      <w:ind w:leftChars="800" w:left="1680"/>
    </w:pPr>
  </w:style>
  <w:style w:type="paragraph" w:styleId="31">
    <w:name w:val="toc 3"/>
    <w:basedOn w:val="a"/>
    <w:next w:val="a"/>
    <w:semiHidden/>
    <w:pPr>
      <w:tabs>
        <w:tab w:val="right" w:leader="dot" w:pos="9060"/>
      </w:tabs>
      <w:spacing w:line="500" w:lineRule="exact"/>
    </w:pPr>
    <w:rPr>
      <w:rFonts w:eastAsia="仿宋_GB231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next w:val="a"/>
    <w:link w:val="Char11"/>
    <w:qFormat/>
    <w:rPr>
      <w:rFonts w:ascii="宋体" w:hAnsi="Courier New" w:hint="eastAsia"/>
      <w:szCs w:val="21"/>
      <w:lang w:val="x-none" w:eastAsia="x-none"/>
    </w:rPr>
  </w:style>
  <w:style w:type="character" w:customStyle="1" w:styleId="Char11">
    <w:name w:val="纯文本 Char1"/>
    <w:aliases w:val="普通文字 Char Char5,普通文字 Char2,纯文本 Char Char Char3,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link w:val="ab"/>
    <w:qFormat/>
    <w:rPr>
      <w:rFonts w:ascii="宋体" w:eastAsia="宋体" w:hAnsi="Courier New" w:cs="Courier New" w:hint="eastAsia"/>
      <w:kern w:val="2"/>
      <w:sz w:val="21"/>
      <w:szCs w:val="21"/>
    </w:rPr>
  </w:style>
  <w:style w:type="paragraph" w:styleId="80">
    <w:name w:val="toc 8"/>
    <w:basedOn w:val="a"/>
    <w:next w:val="a"/>
    <w:semiHidden/>
    <w:pPr>
      <w:ind w:leftChars="1400" w:left="2940"/>
    </w:pPr>
  </w:style>
  <w:style w:type="paragraph" w:styleId="ac">
    <w:name w:val="Date"/>
    <w:basedOn w:val="a"/>
    <w:next w:val="a"/>
    <w:pPr>
      <w:ind w:leftChars="2500" w:left="100"/>
    </w:pPr>
    <w:rPr>
      <w:rFonts w:ascii="华文中宋" w:eastAsia="华文中宋" w:hAnsi="华文中宋"/>
      <w:b/>
      <w:sz w:val="36"/>
    </w:rPr>
  </w:style>
  <w:style w:type="paragraph" w:styleId="20">
    <w:name w:val="Body Text Indent 2"/>
    <w:basedOn w:val="a"/>
    <w:pPr>
      <w:adjustRightInd w:val="0"/>
      <w:spacing w:line="300" w:lineRule="auto"/>
      <w:ind w:left="6" w:firstLine="431"/>
    </w:pPr>
    <w:rPr>
      <w:rFonts w:ascii="宋体" w:hAnsi="Courier New"/>
      <w:bCs/>
      <w:szCs w:val="20"/>
    </w:rPr>
  </w:style>
  <w:style w:type="paragraph" w:styleId="ad">
    <w:name w:val="Balloon Text"/>
    <w:basedOn w:val="a"/>
    <w:semiHidden/>
    <w:rPr>
      <w:sz w:val="18"/>
      <w:szCs w:val="18"/>
    </w:rPr>
  </w:style>
  <w:style w:type="paragraph" w:styleId="ae">
    <w:name w:val="header"/>
    <w:basedOn w:val="a"/>
    <w:link w:val="Char4"/>
    <w:pPr>
      <w:pBdr>
        <w:bottom w:val="single" w:sz="6" w:space="1" w:color="auto"/>
      </w:pBdr>
      <w:tabs>
        <w:tab w:val="center" w:pos="4153"/>
        <w:tab w:val="right" w:pos="8306"/>
      </w:tabs>
      <w:snapToGrid w:val="0"/>
      <w:jc w:val="center"/>
    </w:pPr>
    <w:rPr>
      <w:rFonts w:ascii="宋体" w:hAnsi="Courier New"/>
      <w:sz w:val="18"/>
      <w:szCs w:val="20"/>
    </w:rPr>
  </w:style>
  <w:style w:type="character" w:customStyle="1" w:styleId="Char4">
    <w:name w:val="页眉 Char"/>
    <w:link w:val="ae"/>
    <w:rPr>
      <w:rFonts w:ascii="宋体" w:eastAsia="宋体" w:hAnsi="Courier New"/>
      <w:kern w:val="2"/>
      <w:sz w:val="18"/>
      <w:lang w:val="en-US" w:eastAsia="zh-CN" w:bidi="ar-SA"/>
    </w:rPr>
  </w:style>
  <w:style w:type="paragraph" w:styleId="10">
    <w:name w:val="toc 1"/>
    <w:basedOn w:val="a"/>
    <w:next w:val="a"/>
    <w:semiHidden/>
  </w:style>
  <w:style w:type="paragraph" w:styleId="40">
    <w:name w:val="toc 4"/>
    <w:basedOn w:val="a"/>
    <w:next w:val="a"/>
    <w:semiHidden/>
    <w:pPr>
      <w:ind w:leftChars="600" w:left="1260"/>
    </w:pPr>
  </w:style>
  <w:style w:type="paragraph" w:styleId="60">
    <w:name w:val="toc 6"/>
    <w:basedOn w:val="a"/>
    <w:next w:val="a"/>
    <w:semiHidden/>
    <w:pPr>
      <w:ind w:leftChars="1000" w:left="2100"/>
    </w:pPr>
  </w:style>
  <w:style w:type="paragraph" w:styleId="32">
    <w:name w:val="Body Text Indent 3"/>
    <w:basedOn w:val="a"/>
    <w:pPr>
      <w:ind w:firstLineChars="200" w:firstLine="420"/>
    </w:pPr>
    <w:rPr>
      <w:color w:val="FF0000"/>
    </w:rPr>
  </w:style>
  <w:style w:type="paragraph" w:styleId="21">
    <w:name w:val="toc 2"/>
    <w:basedOn w:val="a"/>
    <w:next w:val="a"/>
    <w:semiHidden/>
    <w:pPr>
      <w:tabs>
        <w:tab w:val="right" w:leader="dot" w:pos="9060"/>
      </w:tabs>
      <w:adjustRightInd w:val="0"/>
      <w:spacing w:line="500" w:lineRule="exact"/>
    </w:pPr>
    <w:rPr>
      <w:rFonts w:ascii="仿宋_GB2312" w:eastAsia="仿宋_GB2312"/>
      <w:color w:val="000000"/>
      <w:sz w:val="28"/>
    </w:rPr>
  </w:style>
  <w:style w:type="paragraph" w:styleId="90">
    <w:name w:val="toc 9"/>
    <w:basedOn w:val="a"/>
    <w:next w:val="a"/>
    <w:semiHidden/>
    <w:pPr>
      <w:ind w:leftChars="1600" w:left="3360"/>
    </w:pPr>
  </w:style>
  <w:style w:type="paragraph" w:styleId="22">
    <w:name w:val="Body Text 2"/>
    <w:basedOn w:val="a"/>
    <w:pPr>
      <w:jc w:val="center"/>
    </w:pPr>
    <w:rPr>
      <w:rFonts w:hAnsi="宋体" w:cs="Arial Unicode MS"/>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Courier New" w:cs="Courier New"/>
      <w:spacing w:val="10"/>
      <w:szCs w:val="21"/>
    </w:rPr>
  </w:style>
  <w:style w:type="character" w:customStyle="1" w:styleId="HTMLChar">
    <w:name w:val="HTML 预设格式 Char"/>
    <w:link w:val="HTML"/>
    <w:rPr>
      <w:rFonts w:ascii="宋体" w:eastAsia="宋体" w:hAnsi="Courier New" w:cs="Courier New"/>
      <w:spacing w:val="10"/>
      <w:kern w:val="2"/>
      <w:sz w:val="21"/>
      <w:szCs w:val="21"/>
      <w:lang w:val="en-US" w:eastAsia="zh-CN" w:bidi="ar-SA"/>
    </w:rPr>
  </w:style>
  <w:style w:type="paragraph" w:styleId="af">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rFonts w:ascii="宋体" w:hAnsi="宋体"/>
      <w:bCs/>
      <w:szCs w:val="28"/>
    </w:rPr>
  </w:style>
  <w:style w:type="paragraph" w:styleId="af0">
    <w:name w:val="annotation subject"/>
    <w:basedOn w:val="a8"/>
    <w:next w:val="a8"/>
    <w:semiHidden/>
    <w:rPr>
      <w:b/>
      <w:bCs/>
    </w:rPr>
  </w:style>
  <w:style w:type="paragraph" w:styleId="af1">
    <w:name w:val="Body Text First Indent"/>
    <w:basedOn w:val="a9"/>
    <w:pPr>
      <w:spacing w:after="120"/>
      <w:ind w:firstLineChars="100" w:firstLine="420"/>
    </w:pPr>
    <w:rPr>
      <w:rFonts w:ascii="Times New Roman" w:eastAsia="宋体" w:hAnsi="Times New Roman"/>
      <w:b w:val="0"/>
      <w:spacing w:val="0"/>
      <w:sz w:val="21"/>
      <w:szCs w:val="24"/>
    </w:rPr>
  </w:style>
  <w:style w:type="table" w:styleId="af2">
    <w:name w:val="Table Grid"/>
    <w:basedOn w:val="a3"/>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style>
  <w:style w:type="character" w:styleId="af5">
    <w:name w:val="FollowedHyperlink"/>
    <w:rPr>
      <w:color w:val="000000"/>
      <w:u w:val="none"/>
    </w:rPr>
  </w:style>
  <w:style w:type="character" w:styleId="af6">
    <w:name w:val="Emphasis"/>
    <w:qFormat/>
    <w:rPr>
      <w:rFonts w:ascii="Tahoma" w:hAnsi="Tahoma" w:cs="Tahoma"/>
      <w:i w:val="0"/>
      <w:color w:val="E10000"/>
      <w:kern w:val="0"/>
      <w:sz w:val="18"/>
    </w:rPr>
  </w:style>
  <w:style w:type="character" w:styleId="af7">
    <w:name w:val="line number"/>
  </w:style>
  <w:style w:type="character" w:styleId="af8">
    <w:name w:val="Hyperlink"/>
    <w:rPr>
      <w:color w:val="000000"/>
      <w:u w:val="none"/>
    </w:rPr>
  </w:style>
  <w:style w:type="character" w:styleId="af9">
    <w:name w:val="annotation reference"/>
    <w:rPr>
      <w:sz w:val="21"/>
      <w:szCs w:val="21"/>
    </w:rPr>
  </w:style>
  <w:style w:type="character" w:styleId="HTML0">
    <w:name w:val="HTML Cite"/>
    <w:rPr>
      <w:rFonts w:ascii="Tahoma" w:hAnsi="Tahoma" w:cs="Tahoma"/>
      <w:i w:val="0"/>
      <w:color w:val="008000"/>
      <w:kern w:val="0"/>
      <w:sz w:val="18"/>
    </w:rPr>
  </w:style>
  <w:style w:type="character" w:customStyle="1" w:styleId="font121">
    <w:name w:val="font121"/>
    <w:rPr>
      <w:rFonts w:ascii="宋体" w:eastAsia="宋体" w:hAnsi="宋体" w:cs="宋体" w:hint="eastAsia"/>
      <w:b/>
      <w:bCs/>
      <w:i w:val="0"/>
      <w:color w:val="000000"/>
      <w:sz w:val="20"/>
      <w:szCs w:val="20"/>
      <w:u w:val="none"/>
    </w:rPr>
  </w:style>
  <w:style w:type="character" w:customStyle="1" w:styleId="CharChar7">
    <w:name w:val="Char Char7"/>
    <w:rPr>
      <w:rFonts w:ascii="宋体" w:eastAsia="宋体" w:hAnsi="Courier New"/>
      <w:spacing w:val="-4"/>
      <w:kern w:val="2"/>
      <w:sz w:val="18"/>
      <w:lang w:val="en-US" w:eastAsia="zh-CN" w:bidi="ar-SA"/>
    </w:rPr>
  </w:style>
  <w:style w:type="character" w:customStyle="1" w:styleId="c-gap-right-small3">
    <w:name w:val="c-gap-right-small3"/>
  </w:style>
  <w:style w:type="character" w:customStyle="1" w:styleId="Char5">
    <w:name w:val="正文文本缩进 Char"/>
    <w:locked/>
    <w:rPr>
      <w:rFonts w:ascii="宋体" w:eastAsia="宋体" w:hAnsi="Courier New"/>
      <w:spacing w:val="-4"/>
      <w:kern w:val="2"/>
      <w:sz w:val="18"/>
      <w:lang w:val="en-US" w:eastAsia="zh-CN" w:bidi="ar-SA"/>
    </w:rPr>
  </w:style>
  <w:style w:type="character" w:customStyle="1" w:styleId="font21">
    <w:name w:val="font21"/>
    <w:rPr>
      <w:rFonts w:ascii="宋体" w:eastAsia="宋体" w:hAnsi="宋体" w:cs="宋体" w:hint="eastAsia"/>
      <w:i w:val="0"/>
      <w:color w:val="000000"/>
      <w:sz w:val="20"/>
      <w:szCs w:val="20"/>
      <w:u w:val="none"/>
    </w:rPr>
  </w:style>
  <w:style w:type="character" w:customStyle="1" w:styleId="gbtitle">
    <w:name w:val="gbtitle"/>
    <w:rPr>
      <w:rFonts w:ascii="Tahoma" w:hAnsi="Tahoma" w:cs="Tahoma"/>
      <w:b/>
      <w:kern w:val="0"/>
      <w:sz w:val="18"/>
    </w:rPr>
  </w:style>
  <w:style w:type="character" w:customStyle="1" w:styleId="font01">
    <w:name w:val="font01"/>
    <w:rPr>
      <w:rFonts w:ascii="宋体" w:eastAsia="宋体" w:hAnsi="宋体" w:cs="宋体" w:hint="eastAsia"/>
      <w:i w:val="0"/>
      <w:color w:val="000000"/>
      <w:sz w:val="24"/>
      <w:szCs w:val="24"/>
      <w:u w:val="none"/>
    </w:rPr>
  </w:style>
  <w:style w:type="character" w:customStyle="1" w:styleId="CharChar1">
    <w:name w:val="普通文字 Char Char1"/>
    <w:aliases w:val="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 Char Char Char Char,小 Cha"/>
    <w:locked/>
    <w:rPr>
      <w:rFonts w:ascii="宋体" w:eastAsia="宋体" w:hAnsi="Courier New"/>
      <w:kern w:val="2"/>
      <w:sz w:val="21"/>
      <w:szCs w:val="21"/>
      <w:lang w:bidi="ar-SA"/>
    </w:rPr>
  </w:style>
  <w:style w:type="character" w:customStyle="1" w:styleId="plistimg">
    <w:name w:val="plistimg"/>
    <w:rPr>
      <w:rFonts w:ascii="Tahoma" w:hAnsi="Tahoma" w:cs="Tahoma"/>
      <w:kern w:val="0"/>
      <w:sz w:val="18"/>
      <w:bdr w:val="single" w:sz="6" w:space="0" w:color="E6E6E6"/>
    </w:rPr>
  </w:style>
  <w:style w:type="character" w:customStyle="1" w:styleId="CharChar10">
    <w:name w:val="Char Char10"/>
    <w:rPr>
      <w:rFonts w:ascii="宋体" w:eastAsia="宋体" w:hAnsi="Courier New"/>
      <w:kern w:val="2"/>
      <w:sz w:val="18"/>
      <w:lang w:val="en-US" w:eastAsia="zh-CN" w:bidi="ar-SA"/>
    </w:rPr>
  </w:style>
  <w:style w:type="character" w:customStyle="1" w:styleId="BodyTextChar">
    <w:name w:val="Body Text Char"/>
    <w:rPr>
      <w:rFonts w:ascii="Gill Sans" w:eastAsia="宋体" w:hAnsi="Gill Sans"/>
      <w:snapToGrid w:val="0"/>
      <w:lang w:val="en-US" w:eastAsia="en-US" w:bidi="ar-SA"/>
    </w:rPr>
  </w:style>
  <w:style w:type="character" w:customStyle="1" w:styleId="CharChar6">
    <w:name w:val="Char Char6"/>
    <w:locked/>
    <w:rPr>
      <w:rFonts w:ascii="宋体" w:eastAsia="宋体" w:hAnsi="Courier New"/>
      <w:spacing w:val="-4"/>
      <w:kern w:val="2"/>
      <w:sz w:val="18"/>
      <w:lang w:val="en-US" w:eastAsia="zh-CN" w:bidi="ar-SA"/>
    </w:rPr>
  </w:style>
  <w:style w:type="character" w:customStyle="1" w:styleId="1CharCharCharChar">
    <w:name w:val="标题 1 Char Char Char Char"/>
    <w:aliases w:val="卷标题 Char,合同标题 Char,featurehead Char,Title1 Char,LN Char,H1 Char,H11 Char,H12 Char,H13 Char,H14 Char,H15 Char,H16 Char,H17 Char,H111 Char,H121 Char,H131 Char,H141 Char,H151 Char,H161 Char,H18 Char,H112 Char,H122 Char,H132 Char"/>
    <w:rPr>
      <w:rFonts w:ascii="黑体" w:eastAsia="黑体" w:hAnsi="Times New Roman" w:cs="Times New Roman"/>
      <w:b/>
      <w:bCs/>
      <w:color w:val="000000"/>
      <w:kern w:val="44"/>
      <w:sz w:val="32"/>
      <w:szCs w:val="28"/>
    </w:rPr>
  </w:style>
  <w:style w:type="character" w:customStyle="1" w:styleId="more">
    <w:name w:val="more"/>
  </w:style>
  <w:style w:type="character" w:customStyle="1" w:styleId="titleen">
    <w:name w:val="title_en"/>
  </w:style>
  <w:style w:type="character" w:customStyle="1" w:styleId="zi21">
    <w:name w:val="zi21"/>
    <w:rPr>
      <w:rFonts w:hint="default"/>
      <w:b/>
      <w:bCs/>
      <w:strike w:val="0"/>
      <w:dstrike w:val="0"/>
      <w:color w:val="0099DD"/>
      <w:sz w:val="18"/>
      <w:szCs w:val="18"/>
      <w:u w:val="none"/>
    </w:rPr>
  </w:style>
  <w:style w:type="character" w:customStyle="1" w:styleId="blue1">
    <w:name w:val="blue1"/>
    <w:rPr>
      <w:b/>
      <w:bCs/>
      <w:color w:val="3333FF"/>
      <w:sz w:val="18"/>
      <w:szCs w:val="18"/>
    </w:rPr>
  </w:style>
  <w:style w:type="character" w:customStyle="1" w:styleId="hei14b1">
    <w:name w:val="hei14b1"/>
    <w:rPr>
      <w:b/>
      <w:bCs/>
      <w:color w:val="333333"/>
      <w:sz w:val="28"/>
      <w:szCs w:val="28"/>
    </w:rPr>
  </w:style>
  <w:style w:type="character" w:customStyle="1" w:styleId="font51">
    <w:name w:val="font51"/>
    <w:rPr>
      <w:rFonts w:ascii="宋体" w:eastAsia="宋体" w:hAnsi="宋体" w:cs="Tahoma" w:hint="eastAsia"/>
      <w:b w:val="0"/>
      <w:bCs w:val="0"/>
      <w:i w:val="0"/>
      <w:iCs w:val="0"/>
      <w:strike w:val="0"/>
      <w:dstrike w:val="0"/>
      <w:color w:val="000000"/>
      <w:kern w:val="0"/>
      <w:sz w:val="20"/>
      <w:szCs w:val="20"/>
      <w:u w:val="none"/>
    </w:rPr>
  </w:style>
  <w:style w:type="character" w:customStyle="1" w:styleId="RiChar">
    <w:name w:val="Ri正文 Char"/>
    <w:link w:val="Ri"/>
    <w:qFormat/>
    <w:rPr>
      <w:rFonts w:eastAsia="宋体"/>
      <w:sz w:val="24"/>
      <w:szCs w:val="24"/>
      <w:lang w:val="zh-CN" w:bidi="ar-SA"/>
    </w:rPr>
  </w:style>
  <w:style w:type="paragraph" w:customStyle="1" w:styleId="Ri">
    <w:name w:val="Ri正文"/>
    <w:basedOn w:val="a"/>
    <w:link w:val="RiChar"/>
    <w:qFormat/>
    <w:pPr>
      <w:spacing w:line="360" w:lineRule="auto"/>
      <w:ind w:firstLineChars="200" w:firstLine="200"/>
    </w:pPr>
    <w:rPr>
      <w:kern w:val="0"/>
      <w:sz w:val="24"/>
      <w:lang w:val="zh-CN" w:eastAsia="x-none"/>
    </w:rPr>
  </w:style>
  <w:style w:type="character" w:customStyle="1" w:styleId="titleb1">
    <w:name w:val="titleb1"/>
    <w:rPr>
      <w:b/>
      <w:bCs/>
      <w:sz w:val="18"/>
      <w:szCs w:val="18"/>
    </w:rPr>
  </w:style>
  <w:style w:type="character" w:customStyle="1" w:styleId="paramname3">
    <w:name w:val="paramname3"/>
    <w:rPr>
      <w:color w:val="999999"/>
    </w:rPr>
  </w:style>
  <w:style w:type="character" w:customStyle="1" w:styleId="font31">
    <w:name w:val="font31"/>
    <w:rPr>
      <w:rFonts w:ascii="Times New Roman" w:hAnsi="Times New Roman" w:cs="Times New Roman" w:hint="default"/>
      <w:i w:val="0"/>
      <w:color w:val="000000"/>
      <w:sz w:val="20"/>
      <w:szCs w:val="20"/>
      <w:u w:val="none"/>
    </w:rPr>
  </w:style>
  <w:style w:type="character" w:customStyle="1" w:styleId="CharChar4">
    <w:name w:val="普通文字 Char Char4"/>
    <w:aliases w:val="普通文字 Char Char Char3,正 文 1 Char3,普通文字1 Char3,普通文字2 Char3,普通文字3 Char3,普通文字4 Char3,普通文字5 Char3,普通文字6 Char3,普通文字11 Char3,普通文字21 Char3,普通文字31 Char3,普通文字41 Char3,普通文字7 Char3,普通文字 Char4,Texte Char3,纯文本 Char1 Char Char Char3,纯文本 Char Char Char2"/>
    <w:rPr>
      <w:rFonts w:ascii="宋体" w:eastAsia="宋体" w:hAnsi="Courier New"/>
      <w:kern w:val="2"/>
      <w:sz w:val="21"/>
      <w:lang w:val="en-US" w:eastAsia="zh-CN" w:bidi="ar-SA"/>
    </w:rPr>
  </w:style>
  <w:style w:type="character" w:customStyle="1" w:styleId="PIChar">
    <w:name w:val="PI Char"/>
    <w:aliases w:val="正文文字首行缩进 Char Char"/>
    <w:rPr>
      <w:rFonts w:ascii="宋体" w:eastAsia="宋体" w:hAnsi="Courier New"/>
      <w:spacing w:val="-4"/>
      <w:kern w:val="2"/>
      <w:sz w:val="18"/>
      <w:lang w:val="en-US" w:eastAsia="zh-CN" w:bidi="ar-SA"/>
    </w:rPr>
  </w:style>
  <w:style w:type="character" w:customStyle="1" w:styleId="linksmore">
    <w:name w:val="linksmore"/>
  </w:style>
  <w:style w:type="character" w:customStyle="1" w:styleId="font11">
    <w:name w:val="font11"/>
    <w:rPr>
      <w:rFonts w:ascii="宋体" w:eastAsia="宋体" w:hAnsi="宋体" w:cs="宋体" w:hint="eastAsia"/>
      <w:i w:val="0"/>
      <w:color w:val="000000"/>
      <w:kern w:val="0"/>
      <w:sz w:val="18"/>
      <w:szCs w:val="18"/>
      <w:u w:val="none"/>
    </w:rPr>
  </w:style>
  <w:style w:type="character" w:customStyle="1" w:styleId="param-nameparam-explain">
    <w:name w:val="param-name param-explain"/>
  </w:style>
  <w:style w:type="character" w:customStyle="1" w:styleId="Char6">
    <w:name w:val="纯文本 Char"/>
    <w:rPr>
      <w:rFonts w:ascii="宋体" w:eastAsia="宋体" w:hAnsi="Courier New"/>
      <w:kern w:val="2"/>
      <w:sz w:val="21"/>
      <w:lang w:val="en-US" w:eastAsia="zh-CN" w:bidi="ar-SA"/>
    </w:rPr>
  </w:style>
  <w:style w:type="character" w:customStyle="1" w:styleId="text11">
    <w:name w:val="text11"/>
    <w:rPr>
      <w:rFonts w:ascii="Verdana" w:hAnsi="Verdana" w:hint="default"/>
      <w:color w:val="4E4E4E"/>
      <w:sz w:val="18"/>
      <w:szCs w:val="18"/>
    </w:rPr>
  </w:style>
  <w:style w:type="character" w:customStyle="1" w:styleId="CharChar3">
    <w:name w:val="普通文字 Char Char3"/>
    <w:aliases w:val="普通文字 Char Char Char2,正 文 1 Char2,普通文字1 Char2,普通文字2 Char2,普通文字3 Char2,普通文字4 Char2,普通文字5 Char2,普通文字6 Char2,普通文字11 Char2,普通文字21 Char2,普通文字31 Char2,普通文字41 Char2,普通文字7 Char2,纯文本 Char Char4,普通文字 Char3,Texte Char2,纯文本 Char1 Char Char Char2"/>
    <w:rPr>
      <w:rFonts w:ascii="宋体" w:eastAsia="宋体" w:hAnsi="Courier New"/>
      <w:kern w:val="2"/>
      <w:sz w:val="21"/>
      <w:lang w:val="en-US" w:eastAsia="zh-CN" w:bidi="ar-SA"/>
    </w:rPr>
  </w:style>
  <w:style w:type="character" w:customStyle="1" w:styleId="Char7">
    <w:name w:val="表正文 Char"/>
    <w:aliases w:val="特点 Char1,正文非缩进 Char,ALT+Z Char,四号 Char,段1 Char,正文不缩进 Char,特点 Char Char,水上软件 Char,body text Char,鋘drad Char,???änd Char,Body Text(ch) Char,缩进 Char,首行缩进 Char,标题4 Char,Paragraph2 Char,Paragraph3 Char,Paragraph4 Char,Paragraph5 Char,Paragraph6 Char"/>
    <w:rPr>
      <w:rFonts w:ascii="方正书宋简体" w:eastAsia="方正书宋简体"/>
      <w:kern w:val="2"/>
      <w:sz w:val="30"/>
      <w:szCs w:val="30"/>
      <w:lang w:val="en-US" w:eastAsia="zh-CN" w:bidi="ar-SA"/>
    </w:rPr>
  </w:style>
  <w:style w:type="character" w:customStyle="1" w:styleId="coname">
    <w:name w:val="coname"/>
  </w:style>
  <w:style w:type="character" w:customStyle="1" w:styleId="heerCharCharCharCharChar">
    <w:name w:val="heer 正文 Char Char Char Char Char"/>
    <w:rPr>
      <w:rFonts w:eastAsia="宋体"/>
      <w:kern w:val="1"/>
      <w:sz w:val="21"/>
      <w:szCs w:val="24"/>
      <w:lang w:val="en-US" w:eastAsia="ar-SA" w:bidi="ar-SA"/>
    </w:rPr>
  </w:style>
  <w:style w:type="character" w:customStyle="1" w:styleId="f141">
    <w:name w:val="f141"/>
    <w:rPr>
      <w:sz w:val="21"/>
      <w:szCs w:val="21"/>
    </w:rPr>
  </w:style>
  <w:style w:type="character" w:customStyle="1" w:styleId="Char8">
    <w:name w:val="列出段落 Char"/>
    <w:link w:val="afa"/>
    <w:rPr>
      <w:rFonts w:ascii="Tahoma" w:eastAsia="微软雅黑" w:hAnsi="Tahoma"/>
      <w:sz w:val="22"/>
      <w:szCs w:val="22"/>
      <w:lang w:val="en-US" w:eastAsia="zh-CN" w:bidi="ar-SA"/>
    </w:rPr>
  </w:style>
  <w:style w:type="paragraph" w:styleId="afa">
    <w:name w:val="List Paragraph"/>
    <w:basedOn w:val="a"/>
    <w:link w:val="Char8"/>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opurl3showurlurl">
    <w:name w:val="op_url3_showurl_url"/>
  </w:style>
  <w:style w:type="paragraph" w:customStyle="1" w:styleId="afb">
    <w:name w:val="引言二级条标题"/>
    <w:basedOn w:val="afc"/>
    <w:next w:val="afd"/>
    <w:uiPriority w:val="99"/>
    <w:qFormat/>
  </w:style>
  <w:style w:type="paragraph" w:customStyle="1" w:styleId="afc">
    <w:name w:val="引言一级条标题"/>
    <w:basedOn w:val="a"/>
    <w:next w:val="afd"/>
    <w:uiPriority w:val="99"/>
    <w:qFormat/>
    <w:pPr>
      <w:widowControl/>
      <w:tabs>
        <w:tab w:val="left" w:pos="1140"/>
      </w:tabs>
    </w:pPr>
    <w:rPr>
      <w:rFonts w:eastAsia="黑体"/>
      <w:b/>
      <w:bCs/>
      <w:szCs w:val="21"/>
    </w:rPr>
  </w:style>
  <w:style w:type="paragraph" w:customStyle="1" w:styleId="afd">
    <w:name w:val="段"/>
    <w:uiPriority w:val="99"/>
    <w:qFormat/>
    <w:pPr>
      <w:ind w:firstLineChars="200" w:firstLine="200"/>
      <w:jc w:val="both"/>
    </w:pPr>
    <w:rPr>
      <w:rFonts w:ascii="宋体"/>
      <w:kern w:val="2"/>
      <w:sz w:val="21"/>
      <w:szCs w:val="21"/>
    </w:rPr>
  </w:style>
  <w:style w:type="paragraph" w:customStyle="1" w:styleId="xl34">
    <w:name w:val="xl34"/>
    <w:basedOn w:val="a"/>
    <w:pPr>
      <w:widowControl/>
      <w:pBdr>
        <w:top w:val="single" w:sz="8" w:space="0" w:color="auto"/>
      </w:pBdr>
      <w:spacing w:before="100" w:beforeAutospacing="1" w:after="100" w:afterAutospacing="1"/>
      <w:jc w:val="center"/>
    </w:pPr>
    <w:rPr>
      <w:rFonts w:ascii="Arial Unicode MS" w:hAnsi="Arial Unicode MS"/>
      <w:kern w:val="0"/>
      <w:sz w:val="23"/>
      <w:szCs w:val="23"/>
    </w:rPr>
  </w:style>
  <w:style w:type="paragraph" w:customStyle="1" w:styleId="afe">
    <w:name w:val="简单回函地址"/>
    <w:basedOn w:val="a"/>
    <w:rPr>
      <w:rFonts w:ascii="仿宋_GB2312" w:eastAsia="仿宋_GB2312" w:hAnsi="宋体"/>
      <w:bCs/>
      <w:sz w:val="30"/>
      <w:szCs w:val="20"/>
    </w:rPr>
  </w:style>
  <w:style w:type="paragraph" w:customStyle="1" w:styleId="Style8">
    <w:name w:val="_Style 8"/>
    <w:basedOn w:val="a"/>
    <w:next w:val="ab"/>
    <w:rPr>
      <w:rFonts w:ascii="宋体" w:hAnsi="Courier New"/>
      <w:szCs w:val="20"/>
    </w:rPr>
  </w:style>
  <w:style w:type="paragraph" w:customStyle="1" w:styleId="33">
    <w:name w:val="列出段落3"/>
    <w:basedOn w:val="a"/>
    <w:pPr>
      <w:ind w:firstLineChars="200" w:firstLine="420"/>
    </w:pPr>
    <w:rPr>
      <w:rFonts w:ascii="Calibri" w:hAnsi="Calibri"/>
      <w:szCs w:val="22"/>
    </w:rPr>
  </w:style>
  <w:style w:type="paragraph" w:customStyle="1" w:styleId="23">
    <w:name w:val="列出段落2"/>
    <w:basedOn w:val="a"/>
    <w:pPr>
      <w:ind w:firstLineChars="200" w:firstLine="420"/>
    </w:pPr>
    <w:rPr>
      <w:sz w:val="24"/>
    </w:rPr>
  </w:style>
  <w:style w:type="paragraph" w:customStyle="1" w:styleId="CharCharCharChar">
    <w:name w:val="Char Char Char Char"/>
    <w:basedOn w:val="a"/>
    <w:pPr>
      <w:widowControl/>
      <w:spacing w:after="160" w:line="240" w:lineRule="exact"/>
      <w:jc w:val="left"/>
    </w:pPr>
  </w:style>
  <w:style w:type="paragraph" w:customStyle="1" w:styleId="12">
    <w:name w:val="纯文本1"/>
    <w:basedOn w:val="a"/>
    <w:pPr>
      <w:adjustRightInd w:val="0"/>
      <w:jc w:val="left"/>
      <w:textAlignment w:val="baseline"/>
    </w:pPr>
    <w:rPr>
      <w:rFonts w:ascii="宋体" w:hAnsi="Courier New"/>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aff">
    <w:name w:val="合同正文"/>
    <w:basedOn w:val="a"/>
    <w:pPr>
      <w:adjustRightInd w:val="0"/>
      <w:spacing w:line="580" w:lineRule="exact"/>
    </w:pPr>
    <w:rPr>
      <w:b/>
      <w:sz w:val="24"/>
      <w:szCs w:val="20"/>
    </w:rPr>
  </w:style>
  <w:style w:type="paragraph" w:customStyle="1" w:styleId="13">
    <w:name w:val="1"/>
    <w:basedOn w:val="a"/>
    <w:next w:val="ab"/>
    <w:rPr>
      <w:rFonts w:ascii="宋体" w:hAnsi="Courier New"/>
      <w:szCs w:val="20"/>
    </w:rPr>
  </w:style>
  <w:style w:type="paragraph" w:customStyle="1" w:styleId="CharCharCharCharCharChar">
    <w:name w:val="Char Char Char Char Char Char"/>
    <w:basedOn w:val="a"/>
    <w:pPr>
      <w:adjustRightInd w:val="0"/>
      <w:spacing w:line="360" w:lineRule="auto"/>
    </w:pPr>
    <w:rPr>
      <w:kern w:val="0"/>
      <w:sz w:val="24"/>
      <w:szCs w:val="20"/>
    </w:rPr>
  </w:style>
  <w:style w:type="paragraph" w:customStyle="1" w:styleId="CharChar">
    <w:name w:val="Char Char"/>
    <w:basedOn w:val="a"/>
    <w:pPr>
      <w:snapToGrid w:val="0"/>
    </w:pPr>
    <w:rPr>
      <w:rFonts w:ascii="Tahoma" w:hAnsi="Tahoma"/>
      <w:sz w:val="24"/>
      <w:szCs w:val="20"/>
    </w:rPr>
  </w:style>
  <w:style w:type="paragraph" w:customStyle="1" w:styleId="xl24">
    <w:name w:val="xl24"/>
    <w:basedOn w:val="a"/>
    <w:pPr>
      <w:widowControl/>
      <w:spacing w:before="100" w:beforeAutospacing="1" w:after="100" w:afterAutospacing="1"/>
      <w:jc w:val="left"/>
    </w:pPr>
    <w:rPr>
      <w:rFonts w:ascii="宋体" w:hAnsi="宋体" w:cs="Arial Unicode MS" w:hint="eastAsia"/>
      <w:kern w:val="0"/>
      <w:sz w:val="24"/>
    </w:rPr>
  </w:style>
  <w:style w:type="paragraph" w:customStyle="1" w:styleId="14">
    <w:name w:val="列出段落1"/>
    <w:basedOn w:val="a"/>
    <w:pPr>
      <w:ind w:firstLineChars="200" w:firstLine="420"/>
    </w:pPr>
    <w:rPr>
      <w:rFonts w:ascii="Calibri" w:hAnsi="Calibri"/>
      <w:szCs w:val="22"/>
    </w:rPr>
  </w:style>
  <w:style w:type="paragraph" w:customStyle="1" w:styleId="Char1CharCharCharCharChar">
    <w:name w:val="Char1 Char Char Char Char Char"/>
    <w:basedOn w:val="a"/>
    <w:rPr>
      <w:b/>
      <w:bCs/>
      <w:sz w:val="36"/>
      <w:szCs w:val="32"/>
    </w:rPr>
  </w:style>
  <w:style w:type="paragraph" w:customStyle="1" w:styleId="aff0">
    <w:name w:val="文件标题"/>
    <w:basedOn w:val="a"/>
    <w:pPr>
      <w:jc w:val="center"/>
    </w:pPr>
    <w:rPr>
      <w:b/>
      <w:sz w:val="36"/>
      <w:szCs w:val="20"/>
    </w:rPr>
  </w:style>
  <w:style w:type="paragraph" w:customStyle="1" w:styleId="Style2">
    <w:name w:val="_Style 2"/>
    <w:basedOn w:val="a"/>
    <w:qFormat/>
    <w:pPr>
      <w:ind w:firstLineChars="200" w:firstLine="420"/>
    </w:pPr>
    <w:rPr>
      <w:rFonts w:ascii="Calibri" w:hAnsi="Calibri"/>
      <w:szCs w:val="22"/>
    </w:rPr>
  </w:style>
  <w:style w:type="paragraph" w:customStyle="1" w:styleId="xl26">
    <w:name w:val="xl26"/>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4"/>
    </w:rPr>
  </w:style>
  <w:style w:type="paragraph" w:customStyle="1" w:styleId="Char1CharCharChar">
    <w:name w:val="Char1 Char Char Char"/>
    <w:basedOn w:val="a7"/>
    <w:semiHidden/>
    <w:rPr>
      <w:rFonts w:ascii="Tahoma" w:hAnsi="Tahoma" w:cs="Tahoma"/>
      <w:kern w:val="0"/>
      <w:sz w:val="18"/>
    </w:rPr>
  </w:style>
  <w:style w:type="paragraph" w:customStyle="1" w:styleId="xl28">
    <w:name w:val="xl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9">
    <w:name w:val="font9"/>
    <w:basedOn w:val="a"/>
    <w:pPr>
      <w:widowControl/>
      <w:spacing w:before="100" w:beforeAutospacing="1" w:after="100" w:afterAutospacing="1"/>
      <w:jc w:val="left"/>
    </w:pPr>
    <w:rPr>
      <w:rFonts w:ascii="宋体" w:hAnsi="宋体" w:hint="eastAsia"/>
      <w:kern w:val="0"/>
      <w:sz w:val="24"/>
      <w:u w:val="single"/>
    </w:rPr>
  </w:style>
  <w:style w:type="paragraph" w:customStyle="1" w:styleId="15">
    <w:name w:val="正文1"/>
    <w:pPr>
      <w:widowControl w:val="0"/>
      <w:suppressAutoHyphens/>
      <w:spacing w:line="312" w:lineRule="atLeast"/>
      <w:jc w:val="both"/>
      <w:textAlignment w:val="baseline"/>
    </w:pPr>
    <w:rPr>
      <w:rFonts w:ascii="宋体" w:hAnsi="宋体"/>
      <w:sz w:val="34"/>
      <w:lang w:eastAsia="ar-SA"/>
    </w:rPr>
  </w:style>
  <w:style w:type="paragraph" w:customStyle="1" w:styleId="xl32">
    <w:name w:val="xl32"/>
    <w:basedOn w:val="a"/>
    <w:pPr>
      <w:widowControl/>
      <w:spacing w:before="100" w:beforeAutospacing="1" w:after="100" w:afterAutospacing="1"/>
      <w:jc w:val="left"/>
    </w:pPr>
    <w:rPr>
      <w:kern w:val="0"/>
      <w:sz w:val="24"/>
    </w:rPr>
  </w:style>
  <w:style w:type="paragraph" w:customStyle="1" w:styleId="aff1">
    <w:name w:val="封面标准文稿编辑信息"/>
    <w:pPr>
      <w:spacing w:before="180" w:line="180" w:lineRule="exact"/>
      <w:jc w:val="center"/>
    </w:pPr>
    <w:rPr>
      <w:rFonts w:ascii="宋体"/>
      <w:sz w:val="21"/>
    </w:rPr>
  </w:style>
  <w:style w:type="paragraph" w:customStyle="1" w:styleId="xl45">
    <w:name w:val="xl45"/>
    <w:basedOn w:val="a"/>
    <w:pPr>
      <w:widowControl/>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2">
    <w:name w:val="_正文段落"/>
    <w:basedOn w:val="a"/>
    <w:qFormat/>
    <w:pPr>
      <w:spacing w:beforeLines="15" w:afterLines="30" w:line="360" w:lineRule="auto"/>
      <w:ind w:firstLineChars="200" w:firstLine="200"/>
    </w:pPr>
    <w:rPr>
      <w:rFonts w:ascii="Calibri" w:hAnsi="Calibri"/>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CharCharCharCharCharCharChar">
    <w:name w:val="Char Char Char Char Char Char Char"/>
    <w:basedOn w:val="a"/>
  </w:style>
  <w:style w:type="paragraph" w:customStyle="1" w:styleId="font10">
    <w:name w:val="font10"/>
    <w:basedOn w:val="a"/>
    <w:pPr>
      <w:widowControl/>
      <w:spacing w:before="100" w:beforeAutospacing="1" w:after="100" w:afterAutospacing="1"/>
      <w:jc w:val="left"/>
    </w:pPr>
    <w:rPr>
      <w:rFonts w:ascii="宋体" w:hAnsi="宋体" w:hint="eastAsia"/>
      <w:kern w:val="0"/>
      <w:sz w:val="23"/>
      <w:szCs w:val="23"/>
    </w:rPr>
  </w:style>
  <w:style w:type="paragraph" w:customStyle="1" w:styleId="xl33">
    <w:name w:val="xl33"/>
    <w:basedOn w:val="a"/>
    <w:pPr>
      <w:widowControl/>
      <w:spacing w:before="100" w:beforeAutospacing="1" w:after="100" w:afterAutospacing="1"/>
      <w:jc w:val="center"/>
    </w:pPr>
    <w:rPr>
      <w:rFonts w:ascii="Arial Unicode MS" w:hAnsi="Arial Unicode MS"/>
      <w:b/>
      <w:bCs/>
      <w:kern w:val="0"/>
      <w:sz w:val="32"/>
      <w:szCs w:val="32"/>
    </w:rPr>
  </w:style>
  <w:style w:type="paragraph" w:customStyle="1" w:styleId="font8">
    <w:name w:val="font8"/>
    <w:basedOn w:val="a"/>
    <w:pPr>
      <w:widowControl/>
      <w:spacing w:before="100" w:beforeAutospacing="1" w:after="100" w:afterAutospacing="1"/>
      <w:jc w:val="left"/>
    </w:pPr>
    <w:rPr>
      <w:b/>
      <w:bCs/>
      <w:kern w:val="0"/>
      <w:sz w:val="32"/>
      <w:szCs w:val="32"/>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styleId="TOC">
    <w:name w:val="TOC Heading"/>
    <w:basedOn w:val="1"/>
    <w:next w:val="a"/>
    <w:qFormat/>
    <w:pPr>
      <w:widowControl/>
      <w:spacing w:before="0" w:after="0" w:line="259" w:lineRule="auto"/>
      <w:jc w:val="left"/>
      <w:outlineLvl w:val="9"/>
    </w:pPr>
    <w:rPr>
      <w:rFonts w:ascii="Calibri Light" w:hAnsi="Calibri Light"/>
      <w:b w:val="0"/>
      <w:bCs w:val="0"/>
      <w:color w:val="2E74B5"/>
      <w:kern w:val="0"/>
      <w:sz w:val="32"/>
      <w:szCs w:val="32"/>
    </w:rPr>
  </w:style>
  <w:style w:type="paragraph" w:customStyle="1" w:styleId="CharChar11">
    <w:name w:val="Char Char1"/>
    <w:basedOn w:val="a"/>
    <w:rPr>
      <w:rFonts w:ascii="仿宋_GB2312" w:eastAsia="仿宋_GB2312"/>
      <w:b/>
      <w:sz w:val="32"/>
      <w:szCs w:val="32"/>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customStyle="1" w:styleId="aff3">
    <w:name w:val="表格非标题文字"/>
    <w:qFormat/>
    <w:pPr>
      <w:snapToGrid w:val="0"/>
      <w:spacing w:before="80" w:after="40"/>
    </w:pPr>
    <w:rPr>
      <w:rFonts w:ascii="Futura Bk" w:hAnsi="Futura Bk"/>
      <w:kern w:val="2"/>
      <w:sz w:val="18"/>
      <w:szCs w:val="21"/>
    </w:rPr>
  </w:style>
  <w:style w:type="paragraph" w:customStyle="1" w:styleId="xl40">
    <w:name w:val="xl4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51">
    <w:name w:val="题注5"/>
    <w:basedOn w:val="a"/>
    <w:next w:val="a5"/>
    <w:pPr>
      <w:spacing w:beforeLines="20" w:before="62" w:afterLines="20" w:after="62" w:line="360" w:lineRule="auto"/>
      <w:ind w:firstLineChars="250" w:firstLine="525"/>
    </w:pPr>
    <w:rPr>
      <w:rFonts w:ascii="宋体" w:hAnsi="宋体" w:cs="宋体-18030"/>
      <w:szCs w:val="21"/>
    </w:rPr>
  </w:style>
  <w:style w:type="paragraph" w:customStyle="1" w:styleId="Style108">
    <w:name w:val="_Style 108"/>
    <w:basedOn w:val="a"/>
    <w:qFormat/>
    <w:pPr>
      <w:ind w:firstLineChars="200" w:firstLine="420"/>
    </w:pPr>
    <w:rPr>
      <w:rFonts w:cs="Calibri"/>
      <w:sz w:val="28"/>
      <w:szCs w:val="28"/>
    </w:rPr>
  </w:style>
  <w:style w:type="paragraph" w:customStyle="1" w:styleId="text">
    <w:name w:val="text"/>
    <w:basedOn w:val="a"/>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xl47">
    <w:name w:val="xl47"/>
    <w:basedOn w:val="a"/>
    <w:pPr>
      <w:widowControl/>
      <w:pBdr>
        <w:top w:val="single" w:sz="8" w:space="0" w:color="auto"/>
      </w:pBdr>
      <w:spacing w:before="100" w:beforeAutospacing="1" w:after="100" w:afterAutospacing="1"/>
      <w:jc w:val="center"/>
    </w:pPr>
    <w:rPr>
      <w:rFonts w:ascii="Arial Unicode MS" w:hAnsi="Arial Unicode MS"/>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2CharCharCharChar">
    <w:name w:val="2 Char Char Char Char"/>
    <w:basedOn w:val="a7"/>
    <w:rPr>
      <w:rFonts w:ascii="Tahoma" w:hAnsi="Tahoma"/>
      <w:sz w:val="24"/>
    </w:rPr>
  </w:style>
  <w:style w:type="paragraph" w:customStyle="1" w:styleId="BodyText">
    <w:name w:val="BodyText"/>
    <w:basedOn w:val="a"/>
    <w:qFormat/>
    <w:pPr>
      <w:spacing w:line="380" w:lineRule="exact"/>
      <w:textAlignment w:val="baseline"/>
    </w:pPr>
    <w:rPr>
      <w:sz w:val="24"/>
    </w:rPr>
  </w:style>
  <w:style w:type="paragraph" w:customStyle="1" w:styleId="my">
    <w:name w:val="my正文"/>
    <w:basedOn w:val="a"/>
    <w:qFormat/>
    <w:pPr>
      <w:ind w:firstLineChars="200" w:firstLine="480"/>
    </w:pPr>
    <w:rPr>
      <w:kern w:val="0"/>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0">
    <w:name w:val="font0"/>
    <w:basedOn w:val="a"/>
    <w:pPr>
      <w:widowControl/>
      <w:spacing w:before="100" w:beforeAutospacing="1" w:after="100" w:afterAutospacing="1"/>
      <w:jc w:val="left"/>
    </w:pPr>
    <w:rPr>
      <w:rFonts w:ascii="Arial" w:eastAsia="Arial Unicode MS" w:hAnsi="Arial" w:cs="Arial"/>
      <w:kern w:val="0"/>
      <w:sz w:val="20"/>
      <w:szCs w:val="20"/>
    </w:rPr>
  </w:style>
  <w:style w:type="paragraph" w:customStyle="1" w:styleId="xl30">
    <w:name w:val="xl30"/>
    <w:basedOn w:val="a"/>
    <w:pPr>
      <w:widowControl/>
      <w:spacing w:before="100" w:beforeAutospacing="1" w:after="100" w:afterAutospacing="1"/>
      <w:jc w:val="left"/>
      <w:textAlignment w:val="center"/>
    </w:pPr>
    <w:rPr>
      <w:rFonts w:ascii="Arial Unicode MS" w:hAnsi="Arial Unicode MS"/>
      <w:kern w:val="0"/>
      <w:sz w:val="24"/>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210">
    <w:name w:val="正文文本 21"/>
    <w:basedOn w:val="a"/>
    <w:pPr>
      <w:adjustRightInd w:val="0"/>
      <w:spacing w:line="460" w:lineRule="exact"/>
      <w:ind w:firstLine="635"/>
      <w:jc w:val="left"/>
      <w:textAlignment w:val="baseline"/>
    </w:pPr>
    <w:rPr>
      <w:sz w:val="28"/>
      <w:szCs w:val="20"/>
    </w:rPr>
  </w:style>
  <w:style w:type="paragraph" w:customStyle="1" w:styleId="xl39">
    <w:name w:val="xl39"/>
    <w:basedOn w:val="a"/>
    <w:pPr>
      <w:widowControl/>
      <w:spacing w:before="100" w:beforeAutospacing="1" w:after="100" w:afterAutospacing="1"/>
      <w:jc w:val="center"/>
    </w:pPr>
    <w:rPr>
      <w:b/>
      <w:bCs/>
      <w:kern w:val="0"/>
      <w:sz w:val="22"/>
      <w:szCs w:val="22"/>
    </w:rPr>
  </w:style>
  <w:style w:type="paragraph" w:customStyle="1" w:styleId="aff4">
    <w:name w:val="表格文字"/>
    <w:basedOn w:val="a"/>
    <w:qFormat/>
    <w:pPr>
      <w:spacing w:before="25" w:after="25"/>
      <w:jc w:val="left"/>
    </w:pPr>
    <w:rPr>
      <w:bCs/>
      <w:spacing w:val="10"/>
      <w:kern w:val="0"/>
      <w:sz w:val="24"/>
    </w:rPr>
  </w:style>
  <w:style w:type="paragraph" w:customStyle="1" w:styleId="xl48">
    <w:name w:val="xl48"/>
    <w:basedOn w:val="a"/>
    <w:pPr>
      <w:widowControl/>
      <w:spacing w:before="100" w:beforeAutospacing="1" w:after="100" w:afterAutospacing="1"/>
      <w:jc w:val="left"/>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aff5">
    <w:name w:val="章标题"/>
    <w:next w:val="a"/>
    <w:pPr>
      <w:spacing w:beforeLines="50" w:before="156" w:afterLines="50" w:after="156"/>
      <w:jc w:val="both"/>
      <w:outlineLvl w:val="1"/>
    </w:pPr>
    <w:rPr>
      <w:rFonts w:ascii="黑体" w:eastAsia="黑体"/>
      <w:sz w:val="21"/>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2"/>
      <w:szCs w:val="22"/>
    </w:rPr>
  </w:style>
  <w:style w:type="paragraph" w:customStyle="1" w:styleId="1Char0">
    <w:name w:val="1 Char"/>
    <w:basedOn w:val="a"/>
    <w:pPr>
      <w:widowControl/>
      <w:spacing w:after="160" w:line="240" w:lineRule="exact"/>
      <w:jc w:val="left"/>
    </w:pPr>
    <w:rPr>
      <w:rFonts w:ascii="Verdana" w:hAnsi="Verdana"/>
      <w:kern w:val="0"/>
      <w:sz w:val="20"/>
      <w:szCs w:val="20"/>
      <w:lang w:eastAsia="en-US"/>
    </w:rPr>
  </w:style>
  <w:style w:type="paragraph" w:customStyle="1" w:styleId="Char9">
    <w:name w:val="Char"/>
    <w:basedOn w:val="a7"/>
    <w:semiHidden/>
    <w:rPr>
      <w:rFonts w:ascii="Tahoma" w:hAnsi="Tahoma" w:cs="Tahoma"/>
      <w:kern w:val="0"/>
      <w:sz w:val="18"/>
    </w:rPr>
  </w:style>
  <w:style w:type="paragraph" w:customStyle="1" w:styleId="CharCharChar">
    <w:name w:val="Char Char Char"/>
    <w:basedOn w:val="a"/>
    <w:rPr>
      <w:rFonts w:ascii="Tahoma" w:hAnsi="Tahoma"/>
      <w:sz w:val="24"/>
      <w:szCs w:val="20"/>
    </w:rPr>
  </w:style>
  <w:style w:type="paragraph" w:customStyle="1" w:styleId="xl31">
    <w:name w:val="xl31"/>
    <w:basedOn w:val="a"/>
    <w:pPr>
      <w:widowControl/>
      <w:spacing w:before="100" w:beforeAutospacing="1" w:after="100" w:afterAutospacing="1"/>
      <w:jc w:val="center"/>
      <w:textAlignment w:val="center"/>
    </w:pPr>
    <w:rPr>
      <w:rFonts w:ascii="Arial Unicode MS" w:hAnsi="Arial Unicode MS"/>
      <w:kern w:val="0"/>
      <w:sz w:val="24"/>
    </w:rPr>
  </w:style>
  <w:style w:type="paragraph" w:customStyle="1" w:styleId="aff6">
    <w:name w:val="文件目录"/>
    <w:basedOn w:val="a"/>
    <w:pPr>
      <w:spacing w:line="600" w:lineRule="exact"/>
      <w:jc w:val="left"/>
    </w:pPr>
    <w:rPr>
      <w:b/>
      <w:sz w:val="30"/>
      <w:szCs w:val="20"/>
    </w:rPr>
  </w:style>
  <w:style w:type="paragraph" w:customStyle="1" w:styleId="aff7">
    <w:name w:val="正文新样式"/>
    <w:basedOn w:val="a"/>
    <w:qFormat/>
    <w:pPr>
      <w:spacing w:line="360" w:lineRule="auto"/>
      <w:ind w:firstLineChars="200" w:firstLine="480"/>
      <w:jc w:val="left"/>
    </w:pPr>
    <w:rPr>
      <w:rFonts w:ascii="Calibri" w:hAnsi="Calibri"/>
      <w:sz w:val="24"/>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4"/>
    </w:rPr>
  </w:style>
  <w:style w:type="paragraph" w:customStyle="1" w:styleId="xl36">
    <w:name w:val="xl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head4">
    <w:name w:val="head4"/>
    <w:basedOn w:val="a"/>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CharCharChar1Char">
    <w:name w:val="Char Char Char1 Char"/>
    <w:basedOn w:val="a"/>
    <w:rPr>
      <w:szCs w:val="21"/>
    </w:rPr>
  </w:style>
  <w:style w:type="paragraph" w:customStyle="1" w:styleId="font7">
    <w:name w:val="font7"/>
    <w:basedOn w:val="a"/>
    <w:pPr>
      <w:widowControl/>
      <w:spacing w:before="100" w:beforeAutospacing="1" w:after="100" w:afterAutospacing="1"/>
      <w:jc w:val="left"/>
    </w:pPr>
    <w:rPr>
      <w:rFonts w:ascii="宋体" w:hAnsi="宋体" w:cs="Arial Unicode MS" w:hint="eastAsia"/>
      <w:kern w:val="0"/>
      <w:szCs w:val="21"/>
    </w:rPr>
  </w:style>
  <w:style w:type="paragraph" w:customStyle="1" w:styleId="xl42">
    <w:name w:val="xl42"/>
    <w:basedOn w:val="a"/>
    <w:pPr>
      <w:widowControl/>
      <w:spacing w:before="100" w:beforeAutospacing="1" w:after="100" w:afterAutospacing="1"/>
      <w:jc w:val="center"/>
    </w:pPr>
    <w:rPr>
      <w:rFonts w:ascii="Arial Unicode MS" w:hAnsi="Arial Unicode MS"/>
      <w:kern w:val="0"/>
      <w:sz w:val="24"/>
    </w:rPr>
  </w:style>
  <w:style w:type="paragraph" w:customStyle="1" w:styleId="nplineheight">
    <w:name w:val="n_p_lineheight"/>
    <w:basedOn w:val="a"/>
    <w:pPr>
      <w:widowControl/>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CharCharCharCharCharCharChar1">
    <w:name w:val="Char Char Char Char Char Char Char1"/>
    <w:basedOn w:val="a"/>
  </w:style>
  <w:style w:type="paragraph" w:customStyle="1" w:styleId="xl43">
    <w:name w:val="xl43"/>
    <w:basedOn w:val="a"/>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8">
    <w:name w:val="表格数字"/>
    <w:basedOn w:val="a"/>
    <w:pPr>
      <w:autoSpaceDE w:val="0"/>
      <w:autoSpaceDN w:val="0"/>
      <w:adjustRightInd w:val="0"/>
      <w:jc w:val="center"/>
      <w:textAlignment w:val="bottom"/>
    </w:pPr>
    <w:rPr>
      <w:rFonts w:ascii="宋体"/>
      <w:kern w:val="0"/>
      <w:sz w:val="24"/>
      <w:szCs w:val="20"/>
    </w:rPr>
  </w:style>
  <w:style w:type="paragraph" w:customStyle="1" w:styleId="xl44">
    <w:name w:val="xl44"/>
    <w:basedOn w:val="a"/>
    <w:pPr>
      <w:widowControl/>
      <w:pBdr>
        <w:top w:val="single" w:sz="4"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Char20">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pPr>
      <w:widowControl w:val="0"/>
      <w:jc w:val="both"/>
    </w:pPr>
    <w:rPr>
      <w:kern w:val="2"/>
      <w:sz w:val="18"/>
    </w:rPr>
  </w:style>
  <w:style w:type="paragraph" w:customStyle="1" w:styleId="110">
    <w:name w:val="列出段落11"/>
    <w:basedOn w:val="a"/>
    <w:qFormat/>
    <w:pPr>
      <w:ind w:firstLineChars="200" w:firstLine="420"/>
    </w:pPr>
    <w:rPr>
      <w:rFonts w:ascii="Calibri" w:hAnsi="Calibri"/>
      <w:szCs w:val="22"/>
    </w:rPr>
  </w:style>
  <w:style w:type="paragraph" w:customStyle="1" w:styleId="xl41">
    <w:name w:val="xl41"/>
    <w:basedOn w:val="a"/>
    <w:pPr>
      <w:widowControl/>
      <w:spacing w:before="100" w:beforeAutospacing="1" w:after="100" w:afterAutospacing="1"/>
      <w:jc w:val="left"/>
      <w:textAlignment w:val="center"/>
    </w:pPr>
    <w:rPr>
      <w:kern w:val="0"/>
      <w:sz w:val="24"/>
    </w:rPr>
  </w:style>
  <w:style w:type="paragraph" w:customStyle="1" w:styleId="p0">
    <w:name w:val="p0"/>
    <w:basedOn w:val="a"/>
    <w:pPr>
      <w:widowControl/>
    </w:pPr>
    <w:rPr>
      <w:kern w:val="0"/>
      <w:szCs w:val="21"/>
    </w:rPr>
  </w:style>
  <w:style w:type="paragraph" w:customStyle="1" w:styleId="CharCharChar1">
    <w:name w:val="Char Char Char1"/>
    <w:basedOn w:val="a"/>
    <w:rPr>
      <w:rFonts w:ascii="Tahoma" w:hAnsi="Tahoma"/>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46">
    <w:name w:val="xl46"/>
    <w:basedOn w:val="a"/>
    <w:pPr>
      <w:widowControl/>
      <w:spacing w:before="100" w:beforeAutospacing="1" w:after="100" w:afterAutospacing="1"/>
      <w:jc w:val="left"/>
    </w:pPr>
    <w:rPr>
      <w:kern w:val="0"/>
      <w:sz w:val="20"/>
      <w:szCs w:val="20"/>
    </w:rPr>
  </w:style>
  <w:style w:type="paragraph" w:customStyle="1" w:styleId="Char12">
    <w:name w:val="Char1"/>
    <w:basedOn w:val="a7"/>
    <w:pPr>
      <w:widowControl/>
      <w:ind w:firstLine="454"/>
      <w:jc w:val="left"/>
    </w:pPr>
    <w:rPr>
      <w:rFonts w:ascii="Tahoma" w:hAnsi="Tahoma" w:cs="宋体"/>
      <w:kern w:val="0"/>
      <w:sz w:val="24"/>
      <w:szCs w:val="20"/>
    </w:rPr>
  </w:style>
  <w:style w:type="paragraph" w:customStyle="1" w:styleId="T1">
    <w:name w:val="T1"/>
    <w:basedOn w:val="a"/>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4"/>
      <w:szCs w:val="20"/>
    </w:rPr>
  </w:style>
  <w:style w:type="paragraph" w:customStyle="1" w:styleId="xl25">
    <w:name w:val="xl25"/>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head1">
    <w:name w:val="head1"/>
    <w:basedOn w:val="a"/>
    <w:pPr>
      <w:widowControl/>
      <w:tabs>
        <w:tab w:val="left" w:pos="360"/>
      </w:tabs>
      <w:overflowPunct w:val="0"/>
      <w:autoSpaceDE w:val="0"/>
      <w:autoSpaceDN w:val="0"/>
      <w:adjustRightInd w:val="0"/>
      <w:spacing w:before="60" w:after="60"/>
      <w:ind w:left="360" w:hangingChars="200" w:hanging="360"/>
      <w:jc w:val="left"/>
      <w:textAlignment w:val="baseline"/>
      <w:outlineLvl w:val="0"/>
    </w:pPr>
    <w:rPr>
      <w:rFonts w:ascii="黑体" w:eastAsia="黑体" w:hAnsi="¿¬Ìå"/>
      <w:kern w:val="0"/>
      <w:sz w:val="30"/>
      <w:szCs w:val="30"/>
    </w:rPr>
  </w:style>
  <w:style w:type="character" w:customStyle="1" w:styleId="CharChar40">
    <w:name w:val="Char Char4"/>
    <w:rsid w:val="00797541"/>
    <w:rPr>
      <w:rFonts w:ascii="宋体" w:eastAsia="宋体" w:hAnsi="Courier New"/>
      <w:spacing w:val="-4"/>
      <w:kern w:val="2"/>
      <w:sz w:val="18"/>
      <w:lang w:val="en-US" w:eastAsia="zh-CN" w:bidi="ar-SA"/>
    </w:rPr>
  </w:style>
  <w:style w:type="character" w:customStyle="1" w:styleId="CharChar5">
    <w:name w:val="Char Char5"/>
    <w:rsid w:val="003A1387"/>
    <w:rPr>
      <w:rFonts w:eastAsia="宋体"/>
      <w:kern w:val="2"/>
      <w:sz w:val="21"/>
      <w:szCs w:val="24"/>
      <w:lang w:val="en-US" w:eastAsia="zh-CN" w:bidi="ar-SA"/>
    </w:rPr>
  </w:style>
  <w:style w:type="paragraph" w:customStyle="1" w:styleId="msonormalcxspmiddle">
    <w:name w:val="msonormalcxspmiddle"/>
    <w:basedOn w:val="a"/>
    <w:rsid w:val="000075A5"/>
    <w:pPr>
      <w:widowControl/>
      <w:spacing w:before="100" w:beforeAutospacing="1" w:after="100" w:afterAutospacing="1"/>
      <w:jc w:val="left"/>
    </w:pPr>
    <w:rPr>
      <w:rFonts w:ascii="宋体" w:hAnsi="宋体" w:cs="宋体"/>
      <w:kern w:val="0"/>
      <w:sz w:val="24"/>
    </w:rPr>
  </w:style>
  <w:style w:type="paragraph" w:customStyle="1" w:styleId="msonormalcxsplast">
    <w:name w:val="msonormalcxsplast"/>
    <w:basedOn w:val="a"/>
    <w:rsid w:val="000075A5"/>
    <w:pPr>
      <w:widowControl/>
      <w:spacing w:before="100" w:beforeAutospacing="1" w:after="100" w:afterAutospacing="1"/>
      <w:jc w:val="left"/>
    </w:pPr>
    <w:rPr>
      <w:rFonts w:ascii="宋体" w:hAnsi="宋体" w:cs="宋体"/>
      <w:kern w:val="0"/>
      <w:sz w:val="24"/>
    </w:rPr>
  </w:style>
  <w:style w:type="character" w:customStyle="1" w:styleId="CharChar61">
    <w:name w:val="Char Char61"/>
    <w:qFormat/>
    <w:rsid w:val="00BB0C9B"/>
    <w:rPr>
      <w:rFonts w:ascii="宋体" w:eastAsia="宋体" w:hAnsi="Courier New"/>
      <w:kern w:val="2"/>
      <w:sz w:val="21"/>
      <w:szCs w:val="21"/>
      <w:lang w:val="en-US" w:eastAsia="zh-CN" w:bidi="ar-SA"/>
    </w:rPr>
  </w:style>
  <w:style w:type="character" w:customStyle="1" w:styleId="CharChar2">
    <w:name w:val="普通文字 Char Char2"/>
    <w:aliases w:val="纯文本 Char Char Char1,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
    <w:qFormat/>
    <w:rsid w:val="003D40B4"/>
    <w:rPr>
      <w:rFonts w:ascii="宋体" w:eastAsia="宋体" w:hAnsi="Courier New"/>
      <w:szCs w:val="21"/>
      <w:lang w:val="x-none" w:eastAsia="x-none" w:bidi="ar-SA"/>
    </w:rPr>
  </w:style>
  <w:style w:type="character" w:customStyle="1" w:styleId="CharChar24">
    <w:name w:val="Char Char24"/>
    <w:locked/>
    <w:rsid w:val="004D79D8"/>
    <w:rPr>
      <w:rFonts w:ascii="Tahoma" w:eastAsia="宋体" w:hAnsi="Tahoma" w:cs="Tahoma"/>
      <w:b/>
      <w:bCs/>
      <w:kern w:val="44"/>
      <w:sz w:val="44"/>
      <w:szCs w:val="44"/>
      <w:lang w:val="en-US" w:eastAsia="zh-CN" w:bidi="ar-SA"/>
    </w:rPr>
  </w:style>
  <w:style w:type="character" w:customStyle="1" w:styleId="Char30">
    <w:name w:val="纯文本 Char3"/>
    <w:qFormat/>
    <w:rsid w:val="00A50E6C"/>
    <w:rPr>
      <w:rFonts w:ascii="宋体" w:hAnsi="Courier New"/>
      <w:kern w:val="2"/>
      <w:sz w:val="21"/>
      <w:szCs w:val="21"/>
      <w:lang w:val="x-none" w:eastAsia="x-none"/>
    </w:rPr>
  </w:style>
  <w:style w:type="paragraph" w:styleId="24">
    <w:name w:val="List 2"/>
    <w:basedOn w:val="a"/>
    <w:uiPriority w:val="99"/>
    <w:unhideWhenUsed/>
    <w:qFormat/>
    <w:rsid w:val="006C53E5"/>
    <w:pPr>
      <w:ind w:leftChars="200" w:left="100" w:hangingChars="200" w:hanging="200"/>
      <w:contextualSpacing/>
    </w:pPr>
  </w:style>
  <w:style w:type="character" w:customStyle="1" w:styleId="Char3">
    <w:name w:val="正文文本 Char"/>
    <w:basedOn w:val="a2"/>
    <w:link w:val="a9"/>
    <w:rsid w:val="00892EC5"/>
    <w:rPr>
      <w:rFonts w:ascii="金山简黑体" w:eastAsia="金山简黑体" w:hAnsi="Courier New"/>
      <w:b/>
      <w:spacing w:val="-8"/>
      <w:kern w:val="2"/>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List 2" w:uiPriority="99"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CE48C7"/>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ahoma" w:hAnsi="Tahoma" w:cs="Tahoma"/>
      <w:b/>
      <w:bCs/>
      <w:kern w:val="44"/>
      <w:sz w:val="44"/>
      <w:szCs w:val="44"/>
    </w:rPr>
  </w:style>
  <w:style w:type="paragraph" w:styleId="2">
    <w:name w:val="heading 2"/>
    <w:basedOn w:val="a"/>
    <w:next w:val="a"/>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cs="Tahoma"/>
      <w:b/>
      <w:spacing w:val="24"/>
      <w:kern w:val="0"/>
      <w:sz w:val="24"/>
      <w:szCs w:val="20"/>
    </w:rPr>
  </w:style>
  <w:style w:type="paragraph" w:styleId="3">
    <w:name w:val="heading 3"/>
    <w:basedOn w:val="a"/>
    <w:next w:val="a"/>
    <w:link w:val="3Char"/>
    <w:qFormat/>
    <w:pPr>
      <w:keepNext/>
      <w:keepLines/>
      <w:spacing w:before="260" w:after="260" w:line="416" w:lineRule="auto"/>
      <w:outlineLvl w:val="2"/>
    </w:pPr>
    <w:rPr>
      <w:rFonts w:ascii="Tahoma" w:hAnsi="Tahoma" w:cs="Tahoma"/>
      <w:b/>
      <w:bCs/>
      <w:sz w:val="32"/>
      <w:szCs w:val="32"/>
    </w:rPr>
  </w:style>
  <w:style w:type="paragraph" w:styleId="4">
    <w:name w:val="heading 4"/>
    <w:basedOn w:val="a"/>
    <w:next w:val="a1"/>
    <w:link w:val="4Char"/>
    <w:qFormat/>
    <w:pPr>
      <w:keepNext/>
      <w:keepLines/>
      <w:spacing w:before="120" w:after="120" w:line="360" w:lineRule="auto"/>
      <w:outlineLvl w:val="3"/>
    </w:pPr>
    <w:rPr>
      <w:rFonts w:ascii="Tahoma" w:hAnsi="Tahoma" w:cs="Tahoma"/>
      <w:b/>
      <w:bCs/>
      <w:sz w:val="24"/>
    </w:rPr>
  </w:style>
  <w:style w:type="paragraph" w:styleId="5">
    <w:name w:val="heading 5"/>
    <w:basedOn w:val="a"/>
    <w:next w:val="a"/>
    <w:link w:val="5Char"/>
    <w:qFormat/>
    <w:pPr>
      <w:keepNext/>
      <w:keepLines/>
      <w:spacing w:before="280" w:after="290" w:line="376" w:lineRule="auto"/>
      <w:outlineLvl w:val="4"/>
    </w:pPr>
    <w:rPr>
      <w:rFonts w:ascii="Tahoma" w:hAnsi="Tahoma" w:cs="Tahoma"/>
      <w:b/>
      <w:bCs/>
      <w:sz w:val="28"/>
      <w:szCs w:val="28"/>
    </w:rPr>
  </w:style>
  <w:style w:type="paragraph" w:styleId="6">
    <w:name w:val="heading 6"/>
    <w:basedOn w:val="a"/>
    <w:next w:val="a"/>
    <w:link w:val="6Char"/>
    <w:qFormat/>
    <w:pPr>
      <w:keepNext/>
      <w:keepLines/>
      <w:spacing w:beforeLines="15" w:afterLines="15" w:line="319" w:lineRule="auto"/>
      <w:outlineLvl w:val="5"/>
    </w:pPr>
    <w:rPr>
      <w:rFonts w:ascii="Cambria" w:hAnsi="Cambria" w:cs="Tahoma"/>
      <w:b/>
      <w:bCs/>
      <w:kern w:val="0"/>
      <w:sz w:val="24"/>
    </w:rPr>
  </w:style>
  <w:style w:type="paragraph" w:styleId="7">
    <w:name w:val="heading 7"/>
    <w:basedOn w:val="a"/>
    <w:next w:val="a"/>
    <w:link w:val="7Char"/>
    <w:qFormat/>
    <w:pPr>
      <w:keepNext/>
      <w:keepLines/>
      <w:spacing w:beforeLines="50" w:before="240" w:afterLines="50" w:after="64" w:line="319" w:lineRule="auto"/>
      <w:ind w:left="1296"/>
      <w:outlineLvl w:val="6"/>
    </w:pPr>
    <w:rPr>
      <w:rFonts w:ascii="Tahoma" w:hAnsi="Tahoma" w:cs="Tahoma"/>
      <w:b/>
      <w:bCs/>
      <w:kern w:val="0"/>
      <w:sz w:val="24"/>
    </w:rPr>
  </w:style>
  <w:style w:type="paragraph" w:styleId="8">
    <w:name w:val="heading 8"/>
    <w:basedOn w:val="a"/>
    <w:next w:val="a"/>
    <w:link w:val="8Char"/>
    <w:qFormat/>
    <w:pPr>
      <w:keepNext/>
      <w:keepLines/>
      <w:spacing w:beforeLines="50" w:before="240" w:afterLines="50" w:after="64" w:line="319" w:lineRule="auto"/>
      <w:ind w:left="1440" w:firstLineChars="200" w:hanging="1440"/>
      <w:outlineLvl w:val="7"/>
    </w:pPr>
    <w:rPr>
      <w:rFonts w:ascii="Cambria" w:hAnsi="Cambria" w:cs="Tahoma"/>
      <w:kern w:val="0"/>
      <w:sz w:val="24"/>
    </w:rPr>
  </w:style>
  <w:style w:type="paragraph" w:styleId="9">
    <w:name w:val="heading 9"/>
    <w:basedOn w:val="a"/>
    <w:next w:val="a"/>
    <w:link w:val="9Char"/>
    <w:qFormat/>
    <w:pPr>
      <w:keepNext/>
      <w:keepLines/>
      <w:spacing w:beforeLines="50" w:before="240" w:afterLines="50" w:after="64" w:line="319" w:lineRule="auto"/>
      <w:ind w:left="1584" w:firstLineChars="200" w:hanging="1584"/>
      <w:outlineLvl w:val="8"/>
    </w:pPr>
    <w:rPr>
      <w:rFonts w:ascii="Cambria" w:hAnsi="Cambria" w:cs="Tahoma"/>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uiPriority w:val="99"/>
    <w:pPr>
      <w:tabs>
        <w:tab w:val="center" w:pos="4153"/>
        <w:tab w:val="right" w:pos="8306"/>
      </w:tabs>
      <w:snapToGrid w:val="0"/>
      <w:jc w:val="left"/>
    </w:pPr>
    <w:rPr>
      <w:rFonts w:ascii="宋体" w:hAnsi="Courier New"/>
      <w:sz w:val="18"/>
      <w:szCs w:val="20"/>
      <w:lang w:val="x-none" w:eastAsia="x-none"/>
    </w:rPr>
  </w:style>
  <w:style w:type="character" w:customStyle="1" w:styleId="Char">
    <w:name w:val="页脚 Char"/>
    <w:link w:val="a0"/>
    <w:uiPriority w:val="99"/>
    <w:rPr>
      <w:rFonts w:ascii="宋体" w:hAnsi="Courier New"/>
      <w:kern w:val="2"/>
      <w:sz w:val="18"/>
    </w:rPr>
  </w:style>
  <w:style w:type="character" w:customStyle="1" w:styleId="1Char">
    <w:name w:val="标题 1 Char"/>
    <w:link w:val="1"/>
    <w:locked/>
    <w:rPr>
      <w:rFonts w:ascii="Tahoma" w:eastAsia="宋体" w:hAnsi="Tahoma" w:cs="Tahoma"/>
      <w:b/>
      <w:bCs/>
      <w:kern w:val="44"/>
      <w:sz w:val="44"/>
      <w:szCs w:val="44"/>
      <w:lang w:val="en-US" w:eastAsia="zh-CN" w:bidi="ar-SA"/>
    </w:rPr>
  </w:style>
  <w:style w:type="character" w:customStyle="1" w:styleId="2Char">
    <w:name w:val="标题 2 Char"/>
    <w:link w:val="2"/>
    <w:rPr>
      <w:rFonts w:ascii="Arial" w:eastAsia="黑体" w:hAnsi="Arial" w:cs="Tahoma"/>
      <w:b/>
      <w:spacing w:val="24"/>
      <w:kern w:val="0"/>
      <w:sz w:val="24"/>
      <w:lang w:val="en-US" w:eastAsia="zh-CN" w:bidi="ar-SA"/>
    </w:rPr>
  </w:style>
  <w:style w:type="character" w:customStyle="1" w:styleId="3Char">
    <w:name w:val="标题 3 Char"/>
    <w:link w:val="3"/>
    <w:rPr>
      <w:rFonts w:ascii="Tahoma" w:eastAsia="宋体" w:hAnsi="Tahoma" w:cs="Tahoma"/>
      <w:b/>
      <w:bCs/>
      <w:kern w:val="2"/>
      <w:sz w:val="32"/>
      <w:szCs w:val="32"/>
      <w:lang w:val="en-US" w:eastAsia="zh-CN" w:bidi="ar-SA"/>
    </w:rPr>
  </w:style>
  <w:style w:type="character" w:customStyle="1" w:styleId="4Char">
    <w:name w:val="标题 4 Char"/>
    <w:link w:val="4"/>
    <w:rPr>
      <w:rFonts w:ascii="Tahoma" w:eastAsia="宋体" w:hAnsi="Tahoma" w:cs="Tahoma"/>
      <w:b/>
      <w:bCs/>
      <w:kern w:val="2"/>
      <w:sz w:val="24"/>
      <w:szCs w:val="24"/>
      <w:lang w:val="en-US" w:eastAsia="zh-CN" w:bidi="ar-SA"/>
    </w:rPr>
  </w:style>
  <w:style w:type="paragraph" w:styleId="a1">
    <w:name w:val="Normal Indent"/>
    <w:basedOn w:val="a"/>
    <w:link w:val="Char0"/>
    <w:pPr>
      <w:ind w:firstLine="420"/>
    </w:pPr>
    <w:rPr>
      <w:rFonts w:ascii="方正书宋简体" w:eastAsia="方正书宋简体"/>
      <w:sz w:val="30"/>
      <w:szCs w:val="30"/>
    </w:rPr>
  </w:style>
  <w:style w:type="character" w:customStyle="1" w:styleId="Char0">
    <w:name w:val="正文缩进 Char"/>
    <w:link w:val="a1"/>
    <w:rPr>
      <w:rFonts w:ascii="方正书宋简体" w:eastAsia="方正书宋简体"/>
      <w:kern w:val="2"/>
      <w:sz w:val="30"/>
      <w:szCs w:val="30"/>
      <w:lang w:val="en-US" w:eastAsia="zh-CN" w:bidi="ar-SA"/>
    </w:rPr>
  </w:style>
  <w:style w:type="character" w:customStyle="1" w:styleId="5Char">
    <w:name w:val="标题 5 Char"/>
    <w:link w:val="5"/>
    <w:rPr>
      <w:rFonts w:ascii="Tahoma" w:eastAsia="宋体" w:hAnsi="Tahoma" w:cs="Tahoma"/>
      <w:b/>
      <w:bCs/>
      <w:kern w:val="2"/>
      <w:sz w:val="28"/>
      <w:szCs w:val="28"/>
      <w:lang w:val="en-US" w:eastAsia="zh-CN" w:bidi="ar-SA"/>
    </w:rPr>
  </w:style>
  <w:style w:type="character" w:customStyle="1" w:styleId="6Char">
    <w:name w:val="标题 6 Char"/>
    <w:link w:val="6"/>
    <w:rPr>
      <w:rFonts w:ascii="Cambria" w:eastAsia="宋体" w:hAnsi="Cambria" w:cs="Tahoma"/>
      <w:b/>
      <w:bCs/>
      <w:kern w:val="0"/>
      <w:sz w:val="24"/>
      <w:szCs w:val="24"/>
      <w:lang w:val="en-US" w:eastAsia="zh-CN" w:bidi="ar-SA"/>
    </w:rPr>
  </w:style>
  <w:style w:type="character" w:customStyle="1" w:styleId="7Char">
    <w:name w:val="标题 7 Char"/>
    <w:link w:val="7"/>
    <w:rPr>
      <w:rFonts w:ascii="Tahoma" w:eastAsia="宋体" w:hAnsi="Tahoma" w:cs="Tahoma"/>
      <w:b/>
      <w:bCs/>
      <w:kern w:val="0"/>
      <w:sz w:val="24"/>
      <w:szCs w:val="24"/>
      <w:lang w:val="en-US" w:eastAsia="zh-CN" w:bidi="ar-SA"/>
    </w:rPr>
  </w:style>
  <w:style w:type="character" w:customStyle="1" w:styleId="8Char">
    <w:name w:val="标题 8 Char"/>
    <w:link w:val="8"/>
    <w:rPr>
      <w:rFonts w:ascii="Cambria" w:eastAsia="宋体" w:hAnsi="Cambria" w:cs="Tahoma"/>
      <w:kern w:val="0"/>
      <w:sz w:val="24"/>
      <w:szCs w:val="24"/>
      <w:lang w:val="en-US" w:eastAsia="zh-CN" w:bidi="ar-SA"/>
    </w:rPr>
  </w:style>
  <w:style w:type="character" w:customStyle="1" w:styleId="9Char">
    <w:name w:val="标题 9 Char"/>
    <w:link w:val="9"/>
    <w:rPr>
      <w:rFonts w:ascii="Cambria" w:eastAsia="宋体" w:hAnsi="Cambria" w:cs="Tahoma"/>
      <w:kern w:val="0"/>
      <w:sz w:val="18"/>
      <w:lang w:val="en-US" w:eastAsia="zh-CN" w:bidi="ar-SA"/>
    </w:rPr>
  </w:style>
  <w:style w:type="paragraph" w:styleId="70">
    <w:name w:val="toc 7"/>
    <w:basedOn w:val="a"/>
    <w:next w:val="a"/>
    <w:semiHidden/>
    <w:pPr>
      <w:ind w:leftChars="1200" w:left="2520"/>
    </w:pPr>
  </w:style>
  <w:style w:type="paragraph" w:styleId="a5">
    <w:name w:val="caption"/>
    <w:basedOn w:val="a"/>
    <w:next w:val="a"/>
    <w:link w:val="Char1"/>
    <w:qFormat/>
    <w:rPr>
      <w:rFonts w:ascii="Arial" w:eastAsia="黑体" w:hAnsi="Arial" w:cs="Arial"/>
      <w:sz w:val="20"/>
      <w:szCs w:val="20"/>
    </w:rPr>
  </w:style>
  <w:style w:type="character" w:customStyle="1" w:styleId="Char1">
    <w:name w:val="题注 Char"/>
    <w:link w:val="a5"/>
    <w:rPr>
      <w:rFonts w:ascii="Arial" w:eastAsia="黑体" w:hAnsi="Arial" w:cs="Arial"/>
      <w:kern w:val="2"/>
      <w:lang w:val="en-US" w:eastAsia="zh-CN" w:bidi="ar-SA"/>
    </w:rPr>
  </w:style>
  <w:style w:type="paragraph" w:styleId="a6">
    <w:name w:val="List Bullet"/>
    <w:basedOn w:val="a"/>
    <w:pPr>
      <w:tabs>
        <w:tab w:val="left" w:pos="360"/>
      </w:tabs>
      <w:ind w:left="360" w:hangingChars="200" w:hanging="360"/>
    </w:pPr>
  </w:style>
  <w:style w:type="paragraph" w:styleId="a7">
    <w:name w:val="Document Map"/>
    <w:basedOn w:val="a"/>
    <w:semiHidden/>
    <w:pPr>
      <w:shd w:val="clear" w:color="auto" w:fill="000080"/>
    </w:pPr>
  </w:style>
  <w:style w:type="paragraph" w:styleId="a8">
    <w:name w:val="annotation text"/>
    <w:basedOn w:val="a"/>
    <w:link w:val="Char2"/>
    <w:pPr>
      <w:jc w:val="left"/>
    </w:pPr>
    <w:rPr>
      <w:lang w:val="x-none" w:eastAsia="x-none"/>
    </w:rPr>
  </w:style>
  <w:style w:type="character" w:customStyle="1" w:styleId="Char2">
    <w:name w:val="批注文字 Char"/>
    <w:link w:val="a8"/>
    <w:rPr>
      <w:kern w:val="2"/>
      <w:sz w:val="21"/>
      <w:szCs w:val="24"/>
    </w:rPr>
  </w:style>
  <w:style w:type="paragraph" w:styleId="30">
    <w:name w:val="Body Text 3"/>
    <w:basedOn w:val="a"/>
    <w:pPr>
      <w:spacing w:line="500" w:lineRule="exact"/>
    </w:pPr>
    <w:rPr>
      <w:rFonts w:eastAsia="仿宋_GB2312"/>
      <w:sz w:val="28"/>
      <w:szCs w:val="20"/>
    </w:rPr>
  </w:style>
  <w:style w:type="paragraph" w:styleId="a9">
    <w:name w:val="Body Text"/>
    <w:basedOn w:val="a"/>
    <w:next w:val="a"/>
    <w:link w:val="Char3"/>
    <w:rPr>
      <w:rFonts w:ascii="金山简黑体" w:eastAsia="金山简黑体" w:hAnsi="Courier New"/>
      <w:b/>
      <w:spacing w:val="-8"/>
      <w:sz w:val="44"/>
      <w:szCs w:val="20"/>
    </w:rPr>
  </w:style>
  <w:style w:type="paragraph" w:styleId="aa">
    <w:name w:val="Body Text Indent"/>
    <w:basedOn w:val="a"/>
    <w:link w:val="Char10"/>
    <w:pPr>
      <w:spacing w:line="200" w:lineRule="exact"/>
      <w:ind w:firstLine="301"/>
    </w:pPr>
    <w:rPr>
      <w:rFonts w:ascii="宋体" w:hAnsi="Courier New"/>
      <w:spacing w:val="-4"/>
      <w:sz w:val="18"/>
      <w:szCs w:val="20"/>
    </w:rPr>
  </w:style>
  <w:style w:type="character" w:customStyle="1" w:styleId="Char10">
    <w:name w:val="正文文本缩进 Char1"/>
    <w:link w:val="aa"/>
    <w:rPr>
      <w:rFonts w:ascii="宋体" w:eastAsia="宋体" w:hAnsi="Courier New"/>
      <w:spacing w:val="-4"/>
      <w:kern w:val="2"/>
      <w:sz w:val="18"/>
      <w:lang w:val="en-US" w:eastAsia="zh-CN" w:bidi="ar-SA"/>
    </w:rPr>
  </w:style>
  <w:style w:type="paragraph" w:styleId="50">
    <w:name w:val="toc 5"/>
    <w:basedOn w:val="a"/>
    <w:next w:val="a"/>
    <w:semiHidden/>
    <w:pPr>
      <w:ind w:leftChars="800" w:left="1680"/>
    </w:pPr>
  </w:style>
  <w:style w:type="paragraph" w:styleId="31">
    <w:name w:val="toc 3"/>
    <w:basedOn w:val="a"/>
    <w:next w:val="a"/>
    <w:semiHidden/>
    <w:pPr>
      <w:tabs>
        <w:tab w:val="right" w:leader="dot" w:pos="9060"/>
      </w:tabs>
      <w:spacing w:line="500" w:lineRule="exact"/>
    </w:pPr>
    <w:rPr>
      <w:rFonts w:eastAsia="仿宋_GB231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next w:val="a"/>
    <w:link w:val="Char11"/>
    <w:qFormat/>
    <w:rPr>
      <w:rFonts w:ascii="宋体" w:hAnsi="Courier New" w:hint="eastAsia"/>
      <w:szCs w:val="21"/>
      <w:lang w:val="x-none" w:eastAsia="x-none"/>
    </w:rPr>
  </w:style>
  <w:style w:type="character" w:customStyle="1" w:styleId="Char11">
    <w:name w:val="纯文本 Char1"/>
    <w:aliases w:val="普通文字 Char Char5,普通文字 Char2,纯文本 Char Char Char3,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link w:val="ab"/>
    <w:qFormat/>
    <w:rPr>
      <w:rFonts w:ascii="宋体" w:eastAsia="宋体" w:hAnsi="Courier New" w:cs="Courier New" w:hint="eastAsia"/>
      <w:kern w:val="2"/>
      <w:sz w:val="21"/>
      <w:szCs w:val="21"/>
    </w:rPr>
  </w:style>
  <w:style w:type="paragraph" w:styleId="80">
    <w:name w:val="toc 8"/>
    <w:basedOn w:val="a"/>
    <w:next w:val="a"/>
    <w:semiHidden/>
    <w:pPr>
      <w:ind w:leftChars="1400" w:left="2940"/>
    </w:pPr>
  </w:style>
  <w:style w:type="paragraph" w:styleId="ac">
    <w:name w:val="Date"/>
    <w:basedOn w:val="a"/>
    <w:next w:val="a"/>
    <w:pPr>
      <w:ind w:leftChars="2500" w:left="100"/>
    </w:pPr>
    <w:rPr>
      <w:rFonts w:ascii="华文中宋" w:eastAsia="华文中宋" w:hAnsi="华文中宋"/>
      <w:b/>
      <w:sz w:val="36"/>
    </w:rPr>
  </w:style>
  <w:style w:type="paragraph" w:styleId="20">
    <w:name w:val="Body Text Indent 2"/>
    <w:basedOn w:val="a"/>
    <w:pPr>
      <w:adjustRightInd w:val="0"/>
      <w:spacing w:line="300" w:lineRule="auto"/>
      <w:ind w:left="6" w:firstLine="431"/>
    </w:pPr>
    <w:rPr>
      <w:rFonts w:ascii="宋体" w:hAnsi="Courier New"/>
      <w:bCs/>
      <w:szCs w:val="20"/>
    </w:rPr>
  </w:style>
  <w:style w:type="paragraph" w:styleId="ad">
    <w:name w:val="Balloon Text"/>
    <w:basedOn w:val="a"/>
    <w:semiHidden/>
    <w:rPr>
      <w:sz w:val="18"/>
      <w:szCs w:val="18"/>
    </w:rPr>
  </w:style>
  <w:style w:type="paragraph" w:styleId="ae">
    <w:name w:val="header"/>
    <w:basedOn w:val="a"/>
    <w:link w:val="Char4"/>
    <w:pPr>
      <w:pBdr>
        <w:bottom w:val="single" w:sz="6" w:space="1" w:color="auto"/>
      </w:pBdr>
      <w:tabs>
        <w:tab w:val="center" w:pos="4153"/>
        <w:tab w:val="right" w:pos="8306"/>
      </w:tabs>
      <w:snapToGrid w:val="0"/>
      <w:jc w:val="center"/>
    </w:pPr>
    <w:rPr>
      <w:rFonts w:ascii="宋体" w:hAnsi="Courier New"/>
      <w:sz w:val="18"/>
      <w:szCs w:val="20"/>
    </w:rPr>
  </w:style>
  <w:style w:type="character" w:customStyle="1" w:styleId="Char4">
    <w:name w:val="页眉 Char"/>
    <w:link w:val="ae"/>
    <w:rPr>
      <w:rFonts w:ascii="宋体" w:eastAsia="宋体" w:hAnsi="Courier New"/>
      <w:kern w:val="2"/>
      <w:sz w:val="18"/>
      <w:lang w:val="en-US" w:eastAsia="zh-CN" w:bidi="ar-SA"/>
    </w:rPr>
  </w:style>
  <w:style w:type="paragraph" w:styleId="10">
    <w:name w:val="toc 1"/>
    <w:basedOn w:val="a"/>
    <w:next w:val="a"/>
    <w:semiHidden/>
  </w:style>
  <w:style w:type="paragraph" w:styleId="40">
    <w:name w:val="toc 4"/>
    <w:basedOn w:val="a"/>
    <w:next w:val="a"/>
    <w:semiHidden/>
    <w:pPr>
      <w:ind w:leftChars="600" w:left="1260"/>
    </w:pPr>
  </w:style>
  <w:style w:type="paragraph" w:styleId="60">
    <w:name w:val="toc 6"/>
    <w:basedOn w:val="a"/>
    <w:next w:val="a"/>
    <w:semiHidden/>
    <w:pPr>
      <w:ind w:leftChars="1000" w:left="2100"/>
    </w:pPr>
  </w:style>
  <w:style w:type="paragraph" w:styleId="32">
    <w:name w:val="Body Text Indent 3"/>
    <w:basedOn w:val="a"/>
    <w:pPr>
      <w:ind w:firstLineChars="200" w:firstLine="420"/>
    </w:pPr>
    <w:rPr>
      <w:color w:val="FF0000"/>
    </w:rPr>
  </w:style>
  <w:style w:type="paragraph" w:styleId="21">
    <w:name w:val="toc 2"/>
    <w:basedOn w:val="a"/>
    <w:next w:val="a"/>
    <w:semiHidden/>
    <w:pPr>
      <w:tabs>
        <w:tab w:val="right" w:leader="dot" w:pos="9060"/>
      </w:tabs>
      <w:adjustRightInd w:val="0"/>
      <w:spacing w:line="500" w:lineRule="exact"/>
    </w:pPr>
    <w:rPr>
      <w:rFonts w:ascii="仿宋_GB2312" w:eastAsia="仿宋_GB2312"/>
      <w:color w:val="000000"/>
      <w:sz w:val="28"/>
    </w:rPr>
  </w:style>
  <w:style w:type="paragraph" w:styleId="90">
    <w:name w:val="toc 9"/>
    <w:basedOn w:val="a"/>
    <w:next w:val="a"/>
    <w:semiHidden/>
    <w:pPr>
      <w:ind w:leftChars="1600" w:left="3360"/>
    </w:pPr>
  </w:style>
  <w:style w:type="paragraph" w:styleId="22">
    <w:name w:val="Body Text 2"/>
    <w:basedOn w:val="a"/>
    <w:pPr>
      <w:jc w:val="center"/>
    </w:pPr>
    <w:rPr>
      <w:rFonts w:hAnsi="宋体" w:cs="Arial Unicode MS"/>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Courier New" w:cs="Courier New"/>
      <w:spacing w:val="10"/>
      <w:szCs w:val="21"/>
    </w:rPr>
  </w:style>
  <w:style w:type="character" w:customStyle="1" w:styleId="HTMLChar">
    <w:name w:val="HTML 预设格式 Char"/>
    <w:link w:val="HTML"/>
    <w:rPr>
      <w:rFonts w:ascii="宋体" w:eastAsia="宋体" w:hAnsi="Courier New" w:cs="Courier New"/>
      <w:spacing w:val="10"/>
      <w:kern w:val="2"/>
      <w:sz w:val="21"/>
      <w:szCs w:val="21"/>
      <w:lang w:val="en-US" w:eastAsia="zh-CN" w:bidi="ar-SA"/>
    </w:rPr>
  </w:style>
  <w:style w:type="paragraph" w:styleId="af">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rFonts w:ascii="宋体" w:hAnsi="宋体"/>
      <w:bCs/>
      <w:szCs w:val="28"/>
    </w:rPr>
  </w:style>
  <w:style w:type="paragraph" w:styleId="af0">
    <w:name w:val="annotation subject"/>
    <w:basedOn w:val="a8"/>
    <w:next w:val="a8"/>
    <w:semiHidden/>
    <w:rPr>
      <w:b/>
      <w:bCs/>
    </w:rPr>
  </w:style>
  <w:style w:type="paragraph" w:styleId="af1">
    <w:name w:val="Body Text First Indent"/>
    <w:basedOn w:val="a9"/>
    <w:pPr>
      <w:spacing w:after="120"/>
      <w:ind w:firstLineChars="100" w:firstLine="420"/>
    </w:pPr>
    <w:rPr>
      <w:rFonts w:ascii="Times New Roman" w:eastAsia="宋体" w:hAnsi="Times New Roman"/>
      <w:b w:val="0"/>
      <w:spacing w:val="0"/>
      <w:sz w:val="21"/>
      <w:szCs w:val="24"/>
    </w:rPr>
  </w:style>
  <w:style w:type="table" w:styleId="af2">
    <w:name w:val="Table Grid"/>
    <w:basedOn w:val="a3"/>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style>
  <w:style w:type="character" w:styleId="af5">
    <w:name w:val="FollowedHyperlink"/>
    <w:rPr>
      <w:color w:val="000000"/>
      <w:u w:val="none"/>
    </w:rPr>
  </w:style>
  <w:style w:type="character" w:styleId="af6">
    <w:name w:val="Emphasis"/>
    <w:qFormat/>
    <w:rPr>
      <w:rFonts w:ascii="Tahoma" w:hAnsi="Tahoma" w:cs="Tahoma"/>
      <w:i w:val="0"/>
      <w:color w:val="E10000"/>
      <w:kern w:val="0"/>
      <w:sz w:val="18"/>
    </w:rPr>
  </w:style>
  <w:style w:type="character" w:styleId="af7">
    <w:name w:val="line number"/>
  </w:style>
  <w:style w:type="character" w:styleId="af8">
    <w:name w:val="Hyperlink"/>
    <w:rPr>
      <w:color w:val="000000"/>
      <w:u w:val="none"/>
    </w:rPr>
  </w:style>
  <w:style w:type="character" w:styleId="af9">
    <w:name w:val="annotation reference"/>
    <w:rPr>
      <w:sz w:val="21"/>
      <w:szCs w:val="21"/>
    </w:rPr>
  </w:style>
  <w:style w:type="character" w:styleId="HTML0">
    <w:name w:val="HTML Cite"/>
    <w:rPr>
      <w:rFonts w:ascii="Tahoma" w:hAnsi="Tahoma" w:cs="Tahoma"/>
      <w:i w:val="0"/>
      <w:color w:val="008000"/>
      <w:kern w:val="0"/>
      <w:sz w:val="18"/>
    </w:rPr>
  </w:style>
  <w:style w:type="character" w:customStyle="1" w:styleId="font121">
    <w:name w:val="font121"/>
    <w:rPr>
      <w:rFonts w:ascii="宋体" w:eastAsia="宋体" w:hAnsi="宋体" w:cs="宋体" w:hint="eastAsia"/>
      <w:b/>
      <w:bCs/>
      <w:i w:val="0"/>
      <w:color w:val="000000"/>
      <w:sz w:val="20"/>
      <w:szCs w:val="20"/>
      <w:u w:val="none"/>
    </w:rPr>
  </w:style>
  <w:style w:type="character" w:customStyle="1" w:styleId="CharChar7">
    <w:name w:val="Char Char7"/>
    <w:rPr>
      <w:rFonts w:ascii="宋体" w:eastAsia="宋体" w:hAnsi="Courier New"/>
      <w:spacing w:val="-4"/>
      <w:kern w:val="2"/>
      <w:sz w:val="18"/>
      <w:lang w:val="en-US" w:eastAsia="zh-CN" w:bidi="ar-SA"/>
    </w:rPr>
  </w:style>
  <w:style w:type="character" w:customStyle="1" w:styleId="c-gap-right-small3">
    <w:name w:val="c-gap-right-small3"/>
  </w:style>
  <w:style w:type="character" w:customStyle="1" w:styleId="Char5">
    <w:name w:val="正文文本缩进 Char"/>
    <w:locked/>
    <w:rPr>
      <w:rFonts w:ascii="宋体" w:eastAsia="宋体" w:hAnsi="Courier New"/>
      <w:spacing w:val="-4"/>
      <w:kern w:val="2"/>
      <w:sz w:val="18"/>
      <w:lang w:val="en-US" w:eastAsia="zh-CN" w:bidi="ar-SA"/>
    </w:rPr>
  </w:style>
  <w:style w:type="character" w:customStyle="1" w:styleId="font21">
    <w:name w:val="font21"/>
    <w:rPr>
      <w:rFonts w:ascii="宋体" w:eastAsia="宋体" w:hAnsi="宋体" w:cs="宋体" w:hint="eastAsia"/>
      <w:i w:val="0"/>
      <w:color w:val="000000"/>
      <w:sz w:val="20"/>
      <w:szCs w:val="20"/>
      <w:u w:val="none"/>
    </w:rPr>
  </w:style>
  <w:style w:type="character" w:customStyle="1" w:styleId="gbtitle">
    <w:name w:val="gbtitle"/>
    <w:rPr>
      <w:rFonts w:ascii="Tahoma" w:hAnsi="Tahoma" w:cs="Tahoma"/>
      <w:b/>
      <w:kern w:val="0"/>
      <w:sz w:val="18"/>
    </w:rPr>
  </w:style>
  <w:style w:type="character" w:customStyle="1" w:styleId="font01">
    <w:name w:val="font01"/>
    <w:rPr>
      <w:rFonts w:ascii="宋体" w:eastAsia="宋体" w:hAnsi="宋体" w:cs="宋体" w:hint="eastAsia"/>
      <w:i w:val="0"/>
      <w:color w:val="000000"/>
      <w:sz w:val="24"/>
      <w:szCs w:val="24"/>
      <w:u w:val="none"/>
    </w:rPr>
  </w:style>
  <w:style w:type="character" w:customStyle="1" w:styleId="CharChar1">
    <w:name w:val="普通文字 Char Char1"/>
    <w:aliases w:val="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 Char Char Char Char,小 Cha"/>
    <w:locked/>
    <w:rPr>
      <w:rFonts w:ascii="宋体" w:eastAsia="宋体" w:hAnsi="Courier New"/>
      <w:kern w:val="2"/>
      <w:sz w:val="21"/>
      <w:szCs w:val="21"/>
      <w:lang w:bidi="ar-SA"/>
    </w:rPr>
  </w:style>
  <w:style w:type="character" w:customStyle="1" w:styleId="plistimg">
    <w:name w:val="plistimg"/>
    <w:rPr>
      <w:rFonts w:ascii="Tahoma" w:hAnsi="Tahoma" w:cs="Tahoma"/>
      <w:kern w:val="0"/>
      <w:sz w:val="18"/>
      <w:bdr w:val="single" w:sz="6" w:space="0" w:color="E6E6E6"/>
    </w:rPr>
  </w:style>
  <w:style w:type="character" w:customStyle="1" w:styleId="CharChar10">
    <w:name w:val="Char Char10"/>
    <w:rPr>
      <w:rFonts w:ascii="宋体" w:eastAsia="宋体" w:hAnsi="Courier New"/>
      <w:kern w:val="2"/>
      <w:sz w:val="18"/>
      <w:lang w:val="en-US" w:eastAsia="zh-CN" w:bidi="ar-SA"/>
    </w:rPr>
  </w:style>
  <w:style w:type="character" w:customStyle="1" w:styleId="BodyTextChar">
    <w:name w:val="Body Text Char"/>
    <w:rPr>
      <w:rFonts w:ascii="Gill Sans" w:eastAsia="宋体" w:hAnsi="Gill Sans"/>
      <w:snapToGrid w:val="0"/>
      <w:lang w:val="en-US" w:eastAsia="en-US" w:bidi="ar-SA"/>
    </w:rPr>
  </w:style>
  <w:style w:type="character" w:customStyle="1" w:styleId="CharChar6">
    <w:name w:val="Char Char6"/>
    <w:locked/>
    <w:rPr>
      <w:rFonts w:ascii="宋体" w:eastAsia="宋体" w:hAnsi="Courier New"/>
      <w:spacing w:val="-4"/>
      <w:kern w:val="2"/>
      <w:sz w:val="18"/>
      <w:lang w:val="en-US" w:eastAsia="zh-CN" w:bidi="ar-SA"/>
    </w:rPr>
  </w:style>
  <w:style w:type="character" w:customStyle="1" w:styleId="1CharCharCharChar">
    <w:name w:val="标题 1 Char Char Char Char"/>
    <w:aliases w:val="卷标题 Char,合同标题 Char,featurehead Char,Title1 Char,LN Char,H1 Char,H11 Char,H12 Char,H13 Char,H14 Char,H15 Char,H16 Char,H17 Char,H111 Char,H121 Char,H131 Char,H141 Char,H151 Char,H161 Char,H18 Char,H112 Char,H122 Char,H132 Char"/>
    <w:rPr>
      <w:rFonts w:ascii="黑体" w:eastAsia="黑体" w:hAnsi="Times New Roman" w:cs="Times New Roman"/>
      <w:b/>
      <w:bCs/>
      <w:color w:val="000000"/>
      <w:kern w:val="44"/>
      <w:sz w:val="32"/>
      <w:szCs w:val="28"/>
    </w:rPr>
  </w:style>
  <w:style w:type="character" w:customStyle="1" w:styleId="more">
    <w:name w:val="more"/>
  </w:style>
  <w:style w:type="character" w:customStyle="1" w:styleId="titleen">
    <w:name w:val="title_en"/>
  </w:style>
  <w:style w:type="character" w:customStyle="1" w:styleId="zi21">
    <w:name w:val="zi21"/>
    <w:rPr>
      <w:rFonts w:hint="default"/>
      <w:b/>
      <w:bCs/>
      <w:strike w:val="0"/>
      <w:dstrike w:val="0"/>
      <w:color w:val="0099DD"/>
      <w:sz w:val="18"/>
      <w:szCs w:val="18"/>
      <w:u w:val="none"/>
    </w:rPr>
  </w:style>
  <w:style w:type="character" w:customStyle="1" w:styleId="blue1">
    <w:name w:val="blue1"/>
    <w:rPr>
      <w:b/>
      <w:bCs/>
      <w:color w:val="3333FF"/>
      <w:sz w:val="18"/>
      <w:szCs w:val="18"/>
    </w:rPr>
  </w:style>
  <w:style w:type="character" w:customStyle="1" w:styleId="hei14b1">
    <w:name w:val="hei14b1"/>
    <w:rPr>
      <w:b/>
      <w:bCs/>
      <w:color w:val="333333"/>
      <w:sz w:val="28"/>
      <w:szCs w:val="28"/>
    </w:rPr>
  </w:style>
  <w:style w:type="character" w:customStyle="1" w:styleId="font51">
    <w:name w:val="font51"/>
    <w:rPr>
      <w:rFonts w:ascii="宋体" w:eastAsia="宋体" w:hAnsi="宋体" w:cs="Tahoma" w:hint="eastAsia"/>
      <w:b w:val="0"/>
      <w:bCs w:val="0"/>
      <w:i w:val="0"/>
      <w:iCs w:val="0"/>
      <w:strike w:val="0"/>
      <w:dstrike w:val="0"/>
      <w:color w:val="000000"/>
      <w:kern w:val="0"/>
      <w:sz w:val="20"/>
      <w:szCs w:val="20"/>
      <w:u w:val="none"/>
    </w:rPr>
  </w:style>
  <w:style w:type="character" w:customStyle="1" w:styleId="RiChar">
    <w:name w:val="Ri正文 Char"/>
    <w:link w:val="Ri"/>
    <w:qFormat/>
    <w:rPr>
      <w:rFonts w:eastAsia="宋体"/>
      <w:sz w:val="24"/>
      <w:szCs w:val="24"/>
      <w:lang w:val="zh-CN" w:bidi="ar-SA"/>
    </w:rPr>
  </w:style>
  <w:style w:type="paragraph" w:customStyle="1" w:styleId="Ri">
    <w:name w:val="Ri正文"/>
    <w:basedOn w:val="a"/>
    <w:link w:val="RiChar"/>
    <w:qFormat/>
    <w:pPr>
      <w:spacing w:line="360" w:lineRule="auto"/>
      <w:ind w:firstLineChars="200" w:firstLine="200"/>
    </w:pPr>
    <w:rPr>
      <w:kern w:val="0"/>
      <w:sz w:val="24"/>
      <w:lang w:val="zh-CN" w:eastAsia="x-none"/>
    </w:rPr>
  </w:style>
  <w:style w:type="character" w:customStyle="1" w:styleId="titleb1">
    <w:name w:val="titleb1"/>
    <w:rPr>
      <w:b/>
      <w:bCs/>
      <w:sz w:val="18"/>
      <w:szCs w:val="18"/>
    </w:rPr>
  </w:style>
  <w:style w:type="character" w:customStyle="1" w:styleId="paramname3">
    <w:name w:val="paramname3"/>
    <w:rPr>
      <w:color w:val="999999"/>
    </w:rPr>
  </w:style>
  <w:style w:type="character" w:customStyle="1" w:styleId="font31">
    <w:name w:val="font31"/>
    <w:rPr>
      <w:rFonts w:ascii="Times New Roman" w:hAnsi="Times New Roman" w:cs="Times New Roman" w:hint="default"/>
      <w:i w:val="0"/>
      <w:color w:val="000000"/>
      <w:sz w:val="20"/>
      <w:szCs w:val="20"/>
      <w:u w:val="none"/>
    </w:rPr>
  </w:style>
  <w:style w:type="character" w:customStyle="1" w:styleId="CharChar4">
    <w:name w:val="普通文字 Char Char4"/>
    <w:aliases w:val="普通文字 Char Char Char3,正 文 1 Char3,普通文字1 Char3,普通文字2 Char3,普通文字3 Char3,普通文字4 Char3,普通文字5 Char3,普通文字6 Char3,普通文字11 Char3,普通文字21 Char3,普通文字31 Char3,普通文字41 Char3,普通文字7 Char3,普通文字 Char4,Texte Char3,纯文本 Char1 Char Char Char3,纯文本 Char Char Char2"/>
    <w:rPr>
      <w:rFonts w:ascii="宋体" w:eastAsia="宋体" w:hAnsi="Courier New"/>
      <w:kern w:val="2"/>
      <w:sz w:val="21"/>
      <w:lang w:val="en-US" w:eastAsia="zh-CN" w:bidi="ar-SA"/>
    </w:rPr>
  </w:style>
  <w:style w:type="character" w:customStyle="1" w:styleId="PIChar">
    <w:name w:val="PI Char"/>
    <w:aliases w:val="正文文字首行缩进 Char Char"/>
    <w:rPr>
      <w:rFonts w:ascii="宋体" w:eastAsia="宋体" w:hAnsi="Courier New"/>
      <w:spacing w:val="-4"/>
      <w:kern w:val="2"/>
      <w:sz w:val="18"/>
      <w:lang w:val="en-US" w:eastAsia="zh-CN" w:bidi="ar-SA"/>
    </w:rPr>
  </w:style>
  <w:style w:type="character" w:customStyle="1" w:styleId="linksmore">
    <w:name w:val="linksmore"/>
  </w:style>
  <w:style w:type="character" w:customStyle="1" w:styleId="font11">
    <w:name w:val="font11"/>
    <w:rPr>
      <w:rFonts w:ascii="宋体" w:eastAsia="宋体" w:hAnsi="宋体" w:cs="宋体" w:hint="eastAsia"/>
      <w:i w:val="0"/>
      <w:color w:val="000000"/>
      <w:kern w:val="0"/>
      <w:sz w:val="18"/>
      <w:szCs w:val="18"/>
      <w:u w:val="none"/>
    </w:rPr>
  </w:style>
  <w:style w:type="character" w:customStyle="1" w:styleId="param-nameparam-explain">
    <w:name w:val="param-name param-explain"/>
  </w:style>
  <w:style w:type="character" w:customStyle="1" w:styleId="Char6">
    <w:name w:val="纯文本 Char"/>
    <w:rPr>
      <w:rFonts w:ascii="宋体" w:eastAsia="宋体" w:hAnsi="Courier New"/>
      <w:kern w:val="2"/>
      <w:sz w:val="21"/>
      <w:lang w:val="en-US" w:eastAsia="zh-CN" w:bidi="ar-SA"/>
    </w:rPr>
  </w:style>
  <w:style w:type="character" w:customStyle="1" w:styleId="text11">
    <w:name w:val="text11"/>
    <w:rPr>
      <w:rFonts w:ascii="Verdana" w:hAnsi="Verdana" w:hint="default"/>
      <w:color w:val="4E4E4E"/>
      <w:sz w:val="18"/>
      <w:szCs w:val="18"/>
    </w:rPr>
  </w:style>
  <w:style w:type="character" w:customStyle="1" w:styleId="CharChar3">
    <w:name w:val="普通文字 Char Char3"/>
    <w:aliases w:val="普通文字 Char Char Char2,正 文 1 Char2,普通文字1 Char2,普通文字2 Char2,普通文字3 Char2,普通文字4 Char2,普通文字5 Char2,普通文字6 Char2,普通文字11 Char2,普通文字21 Char2,普通文字31 Char2,普通文字41 Char2,普通文字7 Char2,纯文本 Char Char4,普通文字 Char3,Texte Char2,纯文本 Char1 Char Char Char2"/>
    <w:rPr>
      <w:rFonts w:ascii="宋体" w:eastAsia="宋体" w:hAnsi="Courier New"/>
      <w:kern w:val="2"/>
      <w:sz w:val="21"/>
      <w:lang w:val="en-US" w:eastAsia="zh-CN" w:bidi="ar-SA"/>
    </w:rPr>
  </w:style>
  <w:style w:type="character" w:customStyle="1" w:styleId="Char7">
    <w:name w:val="表正文 Char"/>
    <w:aliases w:val="特点 Char1,正文非缩进 Char,ALT+Z Char,四号 Char,段1 Char,正文不缩进 Char,特点 Char Char,水上软件 Char,body text Char,鋘drad Char,???änd Char,Body Text(ch) Char,缩进 Char,首行缩进 Char,标题4 Char,Paragraph2 Char,Paragraph3 Char,Paragraph4 Char,Paragraph5 Char,Paragraph6 Char"/>
    <w:rPr>
      <w:rFonts w:ascii="方正书宋简体" w:eastAsia="方正书宋简体"/>
      <w:kern w:val="2"/>
      <w:sz w:val="30"/>
      <w:szCs w:val="30"/>
      <w:lang w:val="en-US" w:eastAsia="zh-CN" w:bidi="ar-SA"/>
    </w:rPr>
  </w:style>
  <w:style w:type="character" w:customStyle="1" w:styleId="coname">
    <w:name w:val="coname"/>
  </w:style>
  <w:style w:type="character" w:customStyle="1" w:styleId="heerCharCharCharCharChar">
    <w:name w:val="heer 正文 Char Char Char Char Char"/>
    <w:rPr>
      <w:rFonts w:eastAsia="宋体"/>
      <w:kern w:val="1"/>
      <w:sz w:val="21"/>
      <w:szCs w:val="24"/>
      <w:lang w:val="en-US" w:eastAsia="ar-SA" w:bidi="ar-SA"/>
    </w:rPr>
  </w:style>
  <w:style w:type="character" w:customStyle="1" w:styleId="f141">
    <w:name w:val="f141"/>
    <w:rPr>
      <w:sz w:val="21"/>
      <w:szCs w:val="21"/>
    </w:rPr>
  </w:style>
  <w:style w:type="character" w:customStyle="1" w:styleId="Char8">
    <w:name w:val="列出段落 Char"/>
    <w:link w:val="afa"/>
    <w:rPr>
      <w:rFonts w:ascii="Tahoma" w:eastAsia="微软雅黑" w:hAnsi="Tahoma"/>
      <w:sz w:val="22"/>
      <w:szCs w:val="22"/>
      <w:lang w:val="en-US" w:eastAsia="zh-CN" w:bidi="ar-SA"/>
    </w:rPr>
  </w:style>
  <w:style w:type="paragraph" w:styleId="afa">
    <w:name w:val="List Paragraph"/>
    <w:basedOn w:val="a"/>
    <w:link w:val="Char8"/>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opurl3showurlurl">
    <w:name w:val="op_url3_showurl_url"/>
  </w:style>
  <w:style w:type="paragraph" w:customStyle="1" w:styleId="afb">
    <w:name w:val="引言二级条标题"/>
    <w:basedOn w:val="afc"/>
    <w:next w:val="afd"/>
    <w:uiPriority w:val="99"/>
    <w:qFormat/>
  </w:style>
  <w:style w:type="paragraph" w:customStyle="1" w:styleId="afc">
    <w:name w:val="引言一级条标题"/>
    <w:basedOn w:val="a"/>
    <w:next w:val="afd"/>
    <w:uiPriority w:val="99"/>
    <w:qFormat/>
    <w:pPr>
      <w:widowControl/>
      <w:tabs>
        <w:tab w:val="left" w:pos="1140"/>
      </w:tabs>
    </w:pPr>
    <w:rPr>
      <w:rFonts w:eastAsia="黑体"/>
      <w:b/>
      <w:bCs/>
      <w:szCs w:val="21"/>
    </w:rPr>
  </w:style>
  <w:style w:type="paragraph" w:customStyle="1" w:styleId="afd">
    <w:name w:val="段"/>
    <w:uiPriority w:val="99"/>
    <w:qFormat/>
    <w:pPr>
      <w:ind w:firstLineChars="200" w:firstLine="200"/>
      <w:jc w:val="both"/>
    </w:pPr>
    <w:rPr>
      <w:rFonts w:ascii="宋体"/>
      <w:kern w:val="2"/>
      <w:sz w:val="21"/>
      <w:szCs w:val="21"/>
    </w:rPr>
  </w:style>
  <w:style w:type="paragraph" w:customStyle="1" w:styleId="xl34">
    <w:name w:val="xl34"/>
    <w:basedOn w:val="a"/>
    <w:pPr>
      <w:widowControl/>
      <w:pBdr>
        <w:top w:val="single" w:sz="8" w:space="0" w:color="auto"/>
      </w:pBdr>
      <w:spacing w:before="100" w:beforeAutospacing="1" w:after="100" w:afterAutospacing="1"/>
      <w:jc w:val="center"/>
    </w:pPr>
    <w:rPr>
      <w:rFonts w:ascii="Arial Unicode MS" w:hAnsi="Arial Unicode MS"/>
      <w:kern w:val="0"/>
      <w:sz w:val="23"/>
      <w:szCs w:val="23"/>
    </w:rPr>
  </w:style>
  <w:style w:type="paragraph" w:customStyle="1" w:styleId="afe">
    <w:name w:val="简单回函地址"/>
    <w:basedOn w:val="a"/>
    <w:rPr>
      <w:rFonts w:ascii="仿宋_GB2312" w:eastAsia="仿宋_GB2312" w:hAnsi="宋体"/>
      <w:bCs/>
      <w:sz w:val="30"/>
      <w:szCs w:val="20"/>
    </w:rPr>
  </w:style>
  <w:style w:type="paragraph" w:customStyle="1" w:styleId="Style8">
    <w:name w:val="_Style 8"/>
    <w:basedOn w:val="a"/>
    <w:next w:val="ab"/>
    <w:rPr>
      <w:rFonts w:ascii="宋体" w:hAnsi="Courier New"/>
      <w:szCs w:val="20"/>
    </w:rPr>
  </w:style>
  <w:style w:type="paragraph" w:customStyle="1" w:styleId="33">
    <w:name w:val="列出段落3"/>
    <w:basedOn w:val="a"/>
    <w:pPr>
      <w:ind w:firstLineChars="200" w:firstLine="420"/>
    </w:pPr>
    <w:rPr>
      <w:rFonts w:ascii="Calibri" w:hAnsi="Calibri"/>
      <w:szCs w:val="22"/>
    </w:rPr>
  </w:style>
  <w:style w:type="paragraph" w:customStyle="1" w:styleId="23">
    <w:name w:val="列出段落2"/>
    <w:basedOn w:val="a"/>
    <w:pPr>
      <w:ind w:firstLineChars="200" w:firstLine="420"/>
    </w:pPr>
    <w:rPr>
      <w:sz w:val="24"/>
    </w:rPr>
  </w:style>
  <w:style w:type="paragraph" w:customStyle="1" w:styleId="CharCharCharChar">
    <w:name w:val="Char Char Char Char"/>
    <w:basedOn w:val="a"/>
    <w:pPr>
      <w:widowControl/>
      <w:spacing w:after="160" w:line="240" w:lineRule="exact"/>
      <w:jc w:val="left"/>
    </w:pPr>
  </w:style>
  <w:style w:type="paragraph" w:customStyle="1" w:styleId="12">
    <w:name w:val="纯文本1"/>
    <w:basedOn w:val="a"/>
    <w:pPr>
      <w:adjustRightInd w:val="0"/>
      <w:jc w:val="left"/>
      <w:textAlignment w:val="baseline"/>
    </w:pPr>
    <w:rPr>
      <w:rFonts w:ascii="宋体" w:hAnsi="Courier New"/>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aff">
    <w:name w:val="合同正文"/>
    <w:basedOn w:val="a"/>
    <w:pPr>
      <w:adjustRightInd w:val="0"/>
      <w:spacing w:line="580" w:lineRule="exact"/>
    </w:pPr>
    <w:rPr>
      <w:b/>
      <w:sz w:val="24"/>
      <w:szCs w:val="20"/>
    </w:rPr>
  </w:style>
  <w:style w:type="paragraph" w:customStyle="1" w:styleId="13">
    <w:name w:val="1"/>
    <w:basedOn w:val="a"/>
    <w:next w:val="ab"/>
    <w:rPr>
      <w:rFonts w:ascii="宋体" w:hAnsi="Courier New"/>
      <w:szCs w:val="20"/>
    </w:rPr>
  </w:style>
  <w:style w:type="paragraph" w:customStyle="1" w:styleId="CharCharCharCharCharChar">
    <w:name w:val="Char Char Char Char Char Char"/>
    <w:basedOn w:val="a"/>
    <w:pPr>
      <w:adjustRightInd w:val="0"/>
      <w:spacing w:line="360" w:lineRule="auto"/>
    </w:pPr>
    <w:rPr>
      <w:kern w:val="0"/>
      <w:sz w:val="24"/>
      <w:szCs w:val="20"/>
    </w:rPr>
  </w:style>
  <w:style w:type="paragraph" w:customStyle="1" w:styleId="CharChar">
    <w:name w:val="Char Char"/>
    <w:basedOn w:val="a"/>
    <w:pPr>
      <w:snapToGrid w:val="0"/>
    </w:pPr>
    <w:rPr>
      <w:rFonts w:ascii="Tahoma" w:hAnsi="Tahoma"/>
      <w:sz w:val="24"/>
      <w:szCs w:val="20"/>
    </w:rPr>
  </w:style>
  <w:style w:type="paragraph" w:customStyle="1" w:styleId="xl24">
    <w:name w:val="xl24"/>
    <w:basedOn w:val="a"/>
    <w:pPr>
      <w:widowControl/>
      <w:spacing w:before="100" w:beforeAutospacing="1" w:after="100" w:afterAutospacing="1"/>
      <w:jc w:val="left"/>
    </w:pPr>
    <w:rPr>
      <w:rFonts w:ascii="宋体" w:hAnsi="宋体" w:cs="Arial Unicode MS" w:hint="eastAsia"/>
      <w:kern w:val="0"/>
      <w:sz w:val="24"/>
    </w:rPr>
  </w:style>
  <w:style w:type="paragraph" w:customStyle="1" w:styleId="14">
    <w:name w:val="列出段落1"/>
    <w:basedOn w:val="a"/>
    <w:pPr>
      <w:ind w:firstLineChars="200" w:firstLine="420"/>
    </w:pPr>
    <w:rPr>
      <w:rFonts w:ascii="Calibri" w:hAnsi="Calibri"/>
      <w:szCs w:val="22"/>
    </w:rPr>
  </w:style>
  <w:style w:type="paragraph" w:customStyle="1" w:styleId="Char1CharCharCharCharChar">
    <w:name w:val="Char1 Char Char Char Char Char"/>
    <w:basedOn w:val="a"/>
    <w:rPr>
      <w:b/>
      <w:bCs/>
      <w:sz w:val="36"/>
      <w:szCs w:val="32"/>
    </w:rPr>
  </w:style>
  <w:style w:type="paragraph" w:customStyle="1" w:styleId="aff0">
    <w:name w:val="文件标题"/>
    <w:basedOn w:val="a"/>
    <w:pPr>
      <w:jc w:val="center"/>
    </w:pPr>
    <w:rPr>
      <w:b/>
      <w:sz w:val="36"/>
      <w:szCs w:val="20"/>
    </w:rPr>
  </w:style>
  <w:style w:type="paragraph" w:customStyle="1" w:styleId="Style2">
    <w:name w:val="_Style 2"/>
    <w:basedOn w:val="a"/>
    <w:qFormat/>
    <w:pPr>
      <w:ind w:firstLineChars="200" w:firstLine="420"/>
    </w:pPr>
    <w:rPr>
      <w:rFonts w:ascii="Calibri" w:hAnsi="Calibri"/>
      <w:szCs w:val="22"/>
    </w:rPr>
  </w:style>
  <w:style w:type="paragraph" w:customStyle="1" w:styleId="xl26">
    <w:name w:val="xl26"/>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4"/>
    </w:rPr>
  </w:style>
  <w:style w:type="paragraph" w:customStyle="1" w:styleId="Char1CharCharChar">
    <w:name w:val="Char1 Char Char Char"/>
    <w:basedOn w:val="a7"/>
    <w:semiHidden/>
    <w:rPr>
      <w:rFonts w:ascii="Tahoma" w:hAnsi="Tahoma" w:cs="Tahoma"/>
      <w:kern w:val="0"/>
      <w:sz w:val="18"/>
    </w:rPr>
  </w:style>
  <w:style w:type="paragraph" w:customStyle="1" w:styleId="xl28">
    <w:name w:val="xl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9">
    <w:name w:val="font9"/>
    <w:basedOn w:val="a"/>
    <w:pPr>
      <w:widowControl/>
      <w:spacing w:before="100" w:beforeAutospacing="1" w:after="100" w:afterAutospacing="1"/>
      <w:jc w:val="left"/>
    </w:pPr>
    <w:rPr>
      <w:rFonts w:ascii="宋体" w:hAnsi="宋体" w:hint="eastAsia"/>
      <w:kern w:val="0"/>
      <w:sz w:val="24"/>
      <w:u w:val="single"/>
    </w:rPr>
  </w:style>
  <w:style w:type="paragraph" w:customStyle="1" w:styleId="15">
    <w:name w:val="正文1"/>
    <w:pPr>
      <w:widowControl w:val="0"/>
      <w:suppressAutoHyphens/>
      <w:spacing w:line="312" w:lineRule="atLeast"/>
      <w:jc w:val="both"/>
      <w:textAlignment w:val="baseline"/>
    </w:pPr>
    <w:rPr>
      <w:rFonts w:ascii="宋体" w:hAnsi="宋体"/>
      <w:sz w:val="34"/>
      <w:lang w:eastAsia="ar-SA"/>
    </w:rPr>
  </w:style>
  <w:style w:type="paragraph" w:customStyle="1" w:styleId="xl32">
    <w:name w:val="xl32"/>
    <w:basedOn w:val="a"/>
    <w:pPr>
      <w:widowControl/>
      <w:spacing w:before="100" w:beforeAutospacing="1" w:after="100" w:afterAutospacing="1"/>
      <w:jc w:val="left"/>
    </w:pPr>
    <w:rPr>
      <w:kern w:val="0"/>
      <w:sz w:val="24"/>
    </w:rPr>
  </w:style>
  <w:style w:type="paragraph" w:customStyle="1" w:styleId="aff1">
    <w:name w:val="封面标准文稿编辑信息"/>
    <w:pPr>
      <w:spacing w:before="180" w:line="180" w:lineRule="exact"/>
      <w:jc w:val="center"/>
    </w:pPr>
    <w:rPr>
      <w:rFonts w:ascii="宋体"/>
      <w:sz w:val="21"/>
    </w:rPr>
  </w:style>
  <w:style w:type="paragraph" w:customStyle="1" w:styleId="xl45">
    <w:name w:val="xl45"/>
    <w:basedOn w:val="a"/>
    <w:pPr>
      <w:widowControl/>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2">
    <w:name w:val="_正文段落"/>
    <w:basedOn w:val="a"/>
    <w:qFormat/>
    <w:pPr>
      <w:spacing w:beforeLines="15" w:afterLines="30" w:line="360" w:lineRule="auto"/>
      <w:ind w:firstLineChars="200" w:firstLine="200"/>
    </w:pPr>
    <w:rPr>
      <w:rFonts w:ascii="Calibri" w:hAnsi="Calibri"/>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CharCharCharCharCharCharChar">
    <w:name w:val="Char Char Char Char Char Char Char"/>
    <w:basedOn w:val="a"/>
  </w:style>
  <w:style w:type="paragraph" w:customStyle="1" w:styleId="font10">
    <w:name w:val="font10"/>
    <w:basedOn w:val="a"/>
    <w:pPr>
      <w:widowControl/>
      <w:spacing w:before="100" w:beforeAutospacing="1" w:after="100" w:afterAutospacing="1"/>
      <w:jc w:val="left"/>
    </w:pPr>
    <w:rPr>
      <w:rFonts w:ascii="宋体" w:hAnsi="宋体" w:hint="eastAsia"/>
      <w:kern w:val="0"/>
      <w:sz w:val="23"/>
      <w:szCs w:val="23"/>
    </w:rPr>
  </w:style>
  <w:style w:type="paragraph" w:customStyle="1" w:styleId="xl33">
    <w:name w:val="xl33"/>
    <w:basedOn w:val="a"/>
    <w:pPr>
      <w:widowControl/>
      <w:spacing w:before="100" w:beforeAutospacing="1" w:after="100" w:afterAutospacing="1"/>
      <w:jc w:val="center"/>
    </w:pPr>
    <w:rPr>
      <w:rFonts w:ascii="Arial Unicode MS" w:hAnsi="Arial Unicode MS"/>
      <w:b/>
      <w:bCs/>
      <w:kern w:val="0"/>
      <w:sz w:val="32"/>
      <w:szCs w:val="32"/>
    </w:rPr>
  </w:style>
  <w:style w:type="paragraph" w:customStyle="1" w:styleId="font8">
    <w:name w:val="font8"/>
    <w:basedOn w:val="a"/>
    <w:pPr>
      <w:widowControl/>
      <w:spacing w:before="100" w:beforeAutospacing="1" w:after="100" w:afterAutospacing="1"/>
      <w:jc w:val="left"/>
    </w:pPr>
    <w:rPr>
      <w:b/>
      <w:bCs/>
      <w:kern w:val="0"/>
      <w:sz w:val="32"/>
      <w:szCs w:val="32"/>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styleId="TOC">
    <w:name w:val="TOC Heading"/>
    <w:basedOn w:val="1"/>
    <w:next w:val="a"/>
    <w:qFormat/>
    <w:pPr>
      <w:widowControl/>
      <w:spacing w:before="0" w:after="0" w:line="259" w:lineRule="auto"/>
      <w:jc w:val="left"/>
      <w:outlineLvl w:val="9"/>
    </w:pPr>
    <w:rPr>
      <w:rFonts w:ascii="Calibri Light" w:hAnsi="Calibri Light"/>
      <w:b w:val="0"/>
      <w:bCs w:val="0"/>
      <w:color w:val="2E74B5"/>
      <w:kern w:val="0"/>
      <w:sz w:val="32"/>
      <w:szCs w:val="32"/>
    </w:rPr>
  </w:style>
  <w:style w:type="paragraph" w:customStyle="1" w:styleId="CharChar11">
    <w:name w:val="Char Char1"/>
    <w:basedOn w:val="a"/>
    <w:rPr>
      <w:rFonts w:ascii="仿宋_GB2312" w:eastAsia="仿宋_GB2312"/>
      <w:b/>
      <w:sz w:val="32"/>
      <w:szCs w:val="32"/>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customStyle="1" w:styleId="aff3">
    <w:name w:val="表格非标题文字"/>
    <w:qFormat/>
    <w:pPr>
      <w:snapToGrid w:val="0"/>
      <w:spacing w:before="80" w:after="40"/>
    </w:pPr>
    <w:rPr>
      <w:rFonts w:ascii="Futura Bk" w:hAnsi="Futura Bk"/>
      <w:kern w:val="2"/>
      <w:sz w:val="18"/>
      <w:szCs w:val="21"/>
    </w:rPr>
  </w:style>
  <w:style w:type="paragraph" w:customStyle="1" w:styleId="xl40">
    <w:name w:val="xl4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51">
    <w:name w:val="题注5"/>
    <w:basedOn w:val="a"/>
    <w:next w:val="a5"/>
    <w:pPr>
      <w:spacing w:beforeLines="20" w:before="62" w:afterLines="20" w:after="62" w:line="360" w:lineRule="auto"/>
      <w:ind w:firstLineChars="250" w:firstLine="525"/>
    </w:pPr>
    <w:rPr>
      <w:rFonts w:ascii="宋体" w:hAnsi="宋体" w:cs="宋体-18030"/>
      <w:szCs w:val="21"/>
    </w:rPr>
  </w:style>
  <w:style w:type="paragraph" w:customStyle="1" w:styleId="Style108">
    <w:name w:val="_Style 108"/>
    <w:basedOn w:val="a"/>
    <w:qFormat/>
    <w:pPr>
      <w:ind w:firstLineChars="200" w:firstLine="420"/>
    </w:pPr>
    <w:rPr>
      <w:rFonts w:cs="Calibri"/>
      <w:sz w:val="28"/>
      <w:szCs w:val="28"/>
    </w:rPr>
  </w:style>
  <w:style w:type="paragraph" w:customStyle="1" w:styleId="text">
    <w:name w:val="text"/>
    <w:basedOn w:val="a"/>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xl47">
    <w:name w:val="xl47"/>
    <w:basedOn w:val="a"/>
    <w:pPr>
      <w:widowControl/>
      <w:pBdr>
        <w:top w:val="single" w:sz="8" w:space="0" w:color="auto"/>
      </w:pBdr>
      <w:spacing w:before="100" w:beforeAutospacing="1" w:after="100" w:afterAutospacing="1"/>
      <w:jc w:val="center"/>
    </w:pPr>
    <w:rPr>
      <w:rFonts w:ascii="Arial Unicode MS" w:hAnsi="Arial Unicode MS"/>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2CharCharCharChar">
    <w:name w:val="2 Char Char Char Char"/>
    <w:basedOn w:val="a7"/>
    <w:rPr>
      <w:rFonts w:ascii="Tahoma" w:hAnsi="Tahoma"/>
      <w:sz w:val="24"/>
    </w:rPr>
  </w:style>
  <w:style w:type="paragraph" w:customStyle="1" w:styleId="BodyText">
    <w:name w:val="BodyText"/>
    <w:basedOn w:val="a"/>
    <w:qFormat/>
    <w:pPr>
      <w:spacing w:line="380" w:lineRule="exact"/>
      <w:textAlignment w:val="baseline"/>
    </w:pPr>
    <w:rPr>
      <w:sz w:val="24"/>
    </w:rPr>
  </w:style>
  <w:style w:type="paragraph" w:customStyle="1" w:styleId="my">
    <w:name w:val="my正文"/>
    <w:basedOn w:val="a"/>
    <w:qFormat/>
    <w:pPr>
      <w:ind w:firstLineChars="200" w:firstLine="480"/>
    </w:pPr>
    <w:rPr>
      <w:kern w:val="0"/>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0">
    <w:name w:val="font0"/>
    <w:basedOn w:val="a"/>
    <w:pPr>
      <w:widowControl/>
      <w:spacing w:before="100" w:beforeAutospacing="1" w:after="100" w:afterAutospacing="1"/>
      <w:jc w:val="left"/>
    </w:pPr>
    <w:rPr>
      <w:rFonts w:ascii="Arial" w:eastAsia="Arial Unicode MS" w:hAnsi="Arial" w:cs="Arial"/>
      <w:kern w:val="0"/>
      <w:sz w:val="20"/>
      <w:szCs w:val="20"/>
    </w:rPr>
  </w:style>
  <w:style w:type="paragraph" w:customStyle="1" w:styleId="xl30">
    <w:name w:val="xl30"/>
    <w:basedOn w:val="a"/>
    <w:pPr>
      <w:widowControl/>
      <w:spacing w:before="100" w:beforeAutospacing="1" w:after="100" w:afterAutospacing="1"/>
      <w:jc w:val="left"/>
      <w:textAlignment w:val="center"/>
    </w:pPr>
    <w:rPr>
      <w:rFonts w:ascii="Arial Unicode MS" w:hAnsi="Arial Unicode MS"/>
      <w:kern w:val="0"/>
      <w:sz w:val="24"/>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210">
    <w:name w:val="正文文本 21"/>
    <w:basedOn w:val="a"/>
    <w:pPr>
      <w:adjustRightInd w:val="0"/>
      <w:spacing w:line="460" w:lineRule="exact"/>
      <w:ind w:firstLine="635"/>
      <w:jc w:val="left"/>
      <w:textAlignment w:val="baseline"/>
    </w:pPr>
    <w:rPr>
      <w:sz w:val="28"/>
      <w:szCs w:val="20"/>
    </w:rPr>
  </w:style>
  <w:style w:type="paragraph" w:customStyle="1" w:styleId="xl39">
    <w:name w:val="xl39"/>
    <w:basedOn w:val="a"/>
    <w:pPr>
      <w:widowControl/>
      <w:spacing w:before="100" w:beforeAutospacing="1" w:after="100" w:afterAutospacing="1"/>
      <w:jc w:val="center"/>
    </w:pPr>
    <w:rPr>
      <w:b/>
      <w:bCs/>
      <w:kern w:val="0"/>
      <w:sz w:val="22"/>
      <w:szCs w:val="22"/>
    </w:rPr>
  </w:style>
  <w:style w:type="paragraph" w:customStyle="1" w:styleId="aff4">
    <w:name w:val="表格文字"/>
    <w:basedOn w:val="a"/>
    <w:qFormat/>
    <w:pPr>
      <w:spacing w:before="25" w:after="25"/>
      <w:jc w:val="left"/>
    </w:pPr>
    <w:rPr>
      <w:bCs/>
      <w:spacing w:val="10"/>
      <w:kern w:val="0"/>
      <w:sz w:val="24"/>
    </w:rPr>
  </w:style>
  <w:style w:type="paragraph" w:customStyle="1" w:styleId="xl48">
    <w:name w:val="xl48"/>
    <w:basedOn w:val="a"/>
    <w:pPr>
      <w:widowControl/>
      <w:spacing w:before="100" w:beforeAutospacing="1" w:after="100" w:afterAutospacing="1"/>
      <w:jc w:val="left"/>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aff5">
    <w:name w:val="章标题"/>
    <w:next w:val="a"/>
    <w:pPr>
      <w:spacing w:beforeLines="50" w:before="156" w:afterLines="50" w:after="156"/>
      <w:jc w:val="both"/>
      <w:outlineLvl w:val="1"/>
    </w:pPr>
    <w:rPr>
      <w:rFonts w:ascii="黑体" w:eastAsia="黑体"/>
      <w:sz w:val="21"/>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2"/>
      <w:szCs w:val="22"/>
    </w:rPr>
  </w:style>
  <w:style w:type="paragraph" w:customStyle="1" w:styleId="1Char0">
    <w:name w:val="1 Char"/>
    <w:basedOn w:val="a"/>
    <w:pPr>
      <w:widowControl/>
      <w:spacing w:after="160" w:line="240" w:lineRule="exact"/>
      <w:jc w:val="left"/>
    </w:pPr>
    <w:rPr>
      <w:rFonts w:ascii="Verdana" w:hAnsi="Verdana"/>
      <w:kern w:val="0"/>
      <w:sz w:val="20"/>
      <w:szCs w:val="20"/>
      <w:lang w:eastAsia="en-US"/>
    </w:rPr>
  </w:style>
  <w:style w:type="paragraph" w:customStyle="1" w:styleId="Char9">
    <w:name w:val="Char"/>
    <w:basedOn w:val="a7"/>
    <w:semiHidden/>
    <w:rPr>
      <w:rFonts w:ascii="Tahoma" w:hAnsi="Tahoma" w:cs="Tahoma"/>
      <w:kern w:val="0"/>
      <w:sz w:val="18"/>
    </w:rPr>
  </w:style>
  <w:style w:type="paragraph" w:customStyle="1" w:styleId="CharCharChar">
    <w:name w:val="Char Char Char"/>
    <w:basedOn w:val="a"/>
    <w:rPr>
      <w:rFonts w:ascii="Tahoma" w:hAnsi="Tahoma"/>
      <w:sz w:val="24"/>
      <w:szCs w:val="20"/>
    </w:rPr>
  </w:style>
  <w:style w:type="paragraph" w:customStyle="1" w:styleId="xl31">
    <w:name w:val="xl31"/>
    <w:basedOn w:val="a"/>
    <w:pPr>
      <w:widowControl/>
      <w:spacing w:before="100" w:beforeAutospacing="1" w:after="100" w:afterAutospacing="1"/>
      <w:jc w:val="center"/>
      <w:textAlignment w:val="center"/>
    </w:pPr>
    <w:rPr>
      <w:rFonts w:ascii="Arial Unicode MS" w:hAnsi="Arial Unicode MS"/>
      <w:kern w:val="0"/>
      <w:sz w:val="24"/>
    </w:rPr>
  </w:style>
  <w:style w:type="paragraph" w:customStyle="1" w:styleId="aff6">
    <w:name w:val="文件目录"/>
    <w:basedOn w:val="a"/>
    <w:pPr>
      <w:spacing w:line="600" w:lineRule="exact"/>
      <w:jc w:val="left"/>
    </w:pPr>
    <w:rPr>
      <w:b/>
      <w:sz w:val="30"/>
      <w:szCs w:val="20"/>
    </w:rPr>
  </w:style>
  <w:style w:type="paragraph" w:customStyle="1" w:styleId="aff7">
    <w:name w:val="正文新样式"/>
    <w:basedOn w:val="a"/>
    <w:qFormat/>
    <w:pPr>
      <w:spacing w:line="360" w:lineRule="auto"/>
      <w:ind w:firstLineChars="200" w:firstLine="480"/>
      <w:jc w:val="left"/>
    </w:pPr>
    <w:rPr>
      <w:rFonts w:ascii="Calibri" w:hAnsi="Calibri"/>
      <w:sz w:val="24"/>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4"/>
    </w:rPr>
  </w:style>
  <w:style w:type="paragraph" w:customStyle="1" w:styleId="xl36">
    <w:name w:val="xl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head4">
    <w:name w:val="head4"/>
    <w:basedOn w:val="a"/>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CharCharChar1Char">
    <w:name w:val="Char Char Char1 Char"/>
    <w:basedOn w:val="a"/>
    <w:rPr>
      <w:szCs w:val="21"/>
    </w:rPr>
  </w:style>
  <w:style w:type="paragraph" w:customStyle="1" w:styleId="font7">
    <w:name w:val="font7"/>
    <w:basedOn w:val="a"/>
    <w:pPr>
      <w:widowControl/>
      <w:spacing w:before="100" w:beforeAutospacing="1" w:after="100" w:afterAutospacing="1"/>
      <w:jc w:val="left"/>
    </w:pPr>
    <w:rPr>
      <w:rFonts w:ascii="宋体" w:hAnsi="宋体" w:cs="Arial Unicode MS" w:hint="eastAsia"/>
      <w:kern w:val="0"/>
      <w:szCs w:val="21"/>
    </w:rPr>
  </w:style>
  <w:style w:type="paragraph" w:customStyle="1" w:styleId="xl42">
    <w:name w:val="xl42"/>
    <w:basedOn w:val="a"/>
    <w:pPr>
      <w:widowControl/>
      <w:spacing w:before="100" w:beforeAutospacing="1" w:after="100" w:afterAutospacing="1"/>
      <w:jc w:val="center"/>
    </w:pPr>
    <w:rPr>
      <w:rFonts w:ascii="Arial Unicode MS" w:hAnsi="Arial Unicode MS"/>
      <w:kern w:val="0"/>
      <w:sz w:val="24"/>
    </w:rPr>
  </w:style>
  <w:style w:type="paragraph" w:customStyle="1" w:styleId="nplineheight">
    <w:name w:val="n_p_lineheight"/>
    <w:basedOn w:val="a"/>
    <w:pPr>
      <w:widowControl/>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CharCharCharCharCharCharChar1">
    <w:name w:val="Char Char Char Char Char Char Char1"/>
    <w:basedOn w:val="a"/>
  </w:style>
  <w:style w:type="paragraph" w:customStyle="1" w:styleId="xl43">
    <w:name w:val="xl43"/>
    <w:basedOn w:val="a"/>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8">
    <w:name w:val="表格数字"/>
    <w:basedOn w:val="a"/>
    <w:pPr>
      <w:autoSpaceDE w:val="0"/>
      <w:autoSpaceDN w:val="0"/>
      <w:adjustRightInd w:val="0"/>
      <w:jc w:val="center"/>
      <w:textAlignment w:val="bottom"/>
    </w:pPr>
    <w:rPr>
      <w:rFonts w:ascii="宋体"/>
      <w:kern w:val="0"/>
      <w:sz w:val="24"/>
      <w:szCs w:val="20"/>
    </w:rPr>
  </w:style>
  <w:style w:type="paragraph" w:customStyle="1" w:styleId="xl44">
    <w:name w:val="xl44"/>
    <w:basedOn w:val="a"/>
    <w:pPr>
      <w:widowControl/>
      <w:pBdr>
        <w:top w:val="single" w:sz="4"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Char20">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pPr>
      <w:widowControl w:val="0"/>
      <w:jc w:val="both"/>
    </w:pPr>
    <w:rPr>
      <w:kern w:val="2"/>
      <w:sz w:val="18"/>
    </w:rPr>
  </w:style>
  <w:style w:type="paragraph" w:customStyle="1" w:styleId="110">
    <w:name w:val="列出段落11"/>
    <w:basedOn w:val="a"/>
    <w:qFormat/>
    <w:pPr>
      <w:ind w:firstLineChars="200" w:firstLine="420"/>
    </w:pPr>
    <w:rPr>
      <w:rFonts w:ascii="Calibri" w:hAnsi="Calibri"/>
      <w:szCs w:val="22"/>
    </w:rPr>
  </w:style>
  <w:style w:type="paragraph" w:customStyle="1" w:styleId="xl41">
    <w:name w:val="xl41"/>
    <w:basedOn w:val="a"/>
    <w:pPr>
      <w:widowControl/>
      <w:spacing w:before="100" w:beforeAutospacing="1" w:after="100" w:afterAutospacing="1"/>
      <w:jc w:val="left"/>
      <w:textAlignment w:val="center"/>
    </w:pPr>
    <w:rPr>
      <w:kern w:val="0"/>
      <w:sz w:val="24"/>
    </w:rPr>
  </w:style>
  <w:style w:type="paragraph" w:customStyle="1" w:styleId="p0">
    <w:name w:val="p0"/>
    <w:basedOn w:val="a"/>
    <w:pPr>
      <w:widowControl/>
    </w:pPr>
    <w:rPr>
      <w:kern w:val="0"/>
      <w:szCs w:val="21"/>
    </w:rPr>
  </w:style>
  <w:style w:type="paragraph" w:customStyle="1" w:styleId="CharCharChar1">
    <w:name w:val="Char Char Char1"/>
    <w:basedOn w:val="a"/>
    <w:rPr>
      <w:rFonts w:ascii="Tahoma" w:hAnsi="Tahoma"/>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46">
    <w:name w:val="xl46"/>
    <w:basedOn w:val="a"/>
    <w:pPr>
      <w:widowControl/>
      <w:spacing w:before="100" w:beforeAutospacing="1" w:after="100" w:afterAutospacing="1"/>
      <w:jc w:val="left"/>
    </w:pPr>
    <w:rPr>
      <w:kern w:val="0"/>
      <w:sz w:val="20"/>
      <w:szCs w:val="20"/>
    </w:rPr>
  </w:style>
  <w:style w:type="paragraph" w:customStyle="1" w:styleId="Char12">
    <w:name w:val="Char1"/>
    <w:basedOn w:val="a7"/>
    <w:pPr>
      <w:widowControl/>
      <w:ind w:firstLine="454"/>
      <w:jc w:val="left"/>
    </w:pPr>
    <w:rPr>
      <w:rFonts w:ascii="Tahoma" w:hAnsi="Tahoma" w:cs="宋体"/>
      <w:kern w:val="0"/>
      <w:sz w:val="24"/>
      <w:szCs w:val="20"/>
    </w:rPr>
  </w:style>
  <w:style w:type="paragraph" w:customStyle="1" w:styleId="T1">
    <w:name w:val="T1"/>
    <w:basedOn w:val="a"/>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4"/>
      <w:szCs w:val="20"/>
    </w:rPr>
  </w:style>
  <w:style w:type="paragraph" w:customStyle="1" w:styleId="xl25">
    <w:name w:val="xl25"/>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head1">
    <w:name w:val="head1"/>
    <w:basedOn w:val="a"/>
    <w:pPr>
      <w:widowControl/>
      <w:tabs>
        <w:tab w:val="left" w:pos="360"/>
      </w:tabs>
      <w:overflowPunct w:val="0"/>
      <w:autoSpaceDE w:val="0"/>
      <w:autoSpaceDN w:val="0"/>
      <w:adjustRightInd w:val="0"/>
      <w:spacing w:before="60" w:after="60"/>
      <w:ind w:left="360" w:hangingChars="200" w:hanging="360"/>
      <w:jc w:val="left"/>
      <w:textAlignment w:val="baseline"/>
      <w:outlineLvl w:val="0"/>
    </w:pPr>
    <w:rPr>
      <w:rFonts w:ascii="黑体" w:eastAsia="黑体" w:hAnsi="¿¬Ìå"/>
      <w:kern w:val="0"/>
      <w:sz w:val="30"/>
      <w:szCs w:val="30"/>
    </w:rPr>
  </w:style>
  <w:style w:type="character" w:customStyle="1" w:styleId="CharChar40">
    <w:name w:val="Char Char4"/>
    <w:rsid w:val="00797541"/>
    <w:rPr>
      <w:rFonts w:ascii="宋体" w:eastAsia="宋体" w:hAnsi="Courier New"/>
      <w:spacing w:val="-4"/>
      <w:kern w:val="2"/>
      <w:sz w:val="18"/>
      <w:lang w:val="en-US" w:eastAsia="zh-CN" w:bidi="ar-SA"/>
    </w:rPr>
  </w:style>
  <w:style w:type="character" w:customStyle="1" w:styleId="CharChar5">
    <w:name w:val="Char Char5"/>
    <w:rsid w:val="003A1387"/>
    <w:rPr>
      <w:rFonts w:eastAsia="宋体"/>
      <w:kern w:val="2"/>
      <w:sz w:val="21"/>
      <w:szCs w:val="24"/>
      <w:lang w:val="en-US" w:eastAsia="zh-CN" w:bidi="ar-SA"/>
    </w:rPr>
  </w:style>
  <w:style w:type="paragraph" w:customStyle="1" w:styleId="msonormalcxspmiddle">
    <w:name w:val="msonormalcxspmiddle"/>
    <w:basedOn w:val="a"/>
    <w:rsid w:val="000075A5"/>
    <w:pPr>
      <w:widowControl/>
      <w:spacing w:before="100" w:beforeAutospacing="1" w:after="100" w:afterAutospacing="1"/>
      <w:jc w:val="left"/>
    </w:pPr>
    <w:rPr>
      <w:rFonts w:ascii="宋体" w:hAnsi="宋体" w:cs="宋体"/>
      <w:kern w:val="0"/>
      <w:sz w:val="24"/>
    </w:rPr>
  </w:style>
  <w:style w:type="paragraph" w:customStyle="1" w:styleId="msonormalcxsplast">
    <w:name w:val="msonormalcxsplast"/>
    <w:basedOn w:val="a"/>
    <w:rsid w:val="000075A5"/>
    <w:pPr>
      <w:widowControl/>
      <w:spacing w:before="100" w:beforeAutospacing="1" w:after="100" w:afterAutospacing="1"/>
      <w:jc w:val="left"/>
    </w:pPr>
    <w:rPr>
      <w:rFonts w:ascii="宋体" w:hAnsi="宋体" w:cs="宋体"/>
      <w:kern w:val="0"/>
      <w:sz w:val="24"/>
    </w:rPr>
  </w:style>
  <w:style w:type="character" w:customStyle="1" w:styleId="CharChar61">
    <w:name w:val="Char Char61"/>
    <w:qFormat/>
    <w:rsid w:val="00BB0C9B"/>
    <w:rPr>
      <w:rFonts w:ascii="宋体" w:eastAsia="宋体" w:hAnsi="Courier New"/>
      <w:kern w:val="2"/>
      <w:sz w:val="21"/>
      <w:szCs w:val="21"/>
      <w:lang w:val="en-US" w:eastAsia="zh-CN" w:bidi="ar-SA"/>
    </w:rPr>
  </w:style>
  <w:style w:type="character" w:customStyle="1" w:styleId="CharChar2">
    <w:name w:val="普通文字 Char Char2"/>
    <w:aliases w:val="纯文本 Char Char Char1,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
    <w:qFormat/>
    <w:rsid w:val="003D40B4"/>
    <w:rPr>
      <w:rFonts w:ascii="宋体" w:eastAsia="宋体" w:hAnsi="Courier New"/>
      <w:szCs w:val="21"/>
      <w:lang w:val="x-none" w:eastAsia="x-none" w:bidi="ar-SA"/>
    </w:rPr>
  </w:style>
  <w:style w:type="character" w:customStyle="1" w:styleId="CharChar24">
    <w:name w:val="Char Char24"/>
    <w:locked/>
    <w:rsid w:val="004D79D8"/>
    <w:rPr>
      <w:rFonts w:ascii="Tahoma" w:eastAsia="宋体" w:hAnsi="Tahoma" w:cs="Tahoma"/>
      <w:b/>
      <w:bCs/>
      <w:kern w:val="44"/>
      <w:sz w:val="44"/>
      <w:szCs w:val="44"/>
      <w:lang w:val="en-US" w:eastAsia="zh-CN" w:bidi="ar-SA"/>
    </w:rPr>
  </w:style>
  <w:style w:type="character" w:customStyle="1" w:styleId="Char30">
    <w:name w:val="纯文本 Char3"/>
    <w:qFormat/>
    <w:rsid w:val="00A50E6C"/>
    <w:rPr>
      <w:rFonts w:ascii="宋体" w:hAnsi="Courier New"/>
      <w:kern w:val="2"/>
      <w:sz w:val="21"/>
      <w:szCs w:val="21"/>
      <w:lang w:val="x-none" w:eastAsia="x-none"/>
    </w:rPr>
  </w:style>
  <w:style w:type="paragraph" w:styleId="24">
    <w:name w:val="List 2"/>
    <w:basedOn w:val="a"/>
    <w:uiPriority w:val="99"/>
    <w:unhideWhenUsed/>
    <w:qFormat/>
    <w:rsid w:val="006C53E5"/>
    <w:pPr>
      <w:ind w:leftChars="200" w:left="100" w:hangingChars="200" w:hanging="200"/>
      <w:contextualSpacing/>
    </w:pPr>
  </w:style>
  <w:style w:type="character" w:customStyle="1" w:styleId="Char3">
    <w:name w:val="正文文本 Char"/>
    <w:basedOn w:val="a2"/>
    <w:link w:val="a9"/>
    <w:rsid w:val="00892EC5"/>
    <w:rPr>
      <w:rFonts w:ascii="金山简黑体" w:eastAsia="金山简黑体" w:hAnsi="Courier New"/>
      <w:b/>
      <w:spacing w:val="-8"/>
      <w:kern w:val="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6736">
      <w:bodyDiv w:val="1"/>
      <w:marLeft w:val="0"/>
      <w:marRight w:val="0"/>
      <w:marTop w:val="0"/>
      <w:marBottom w:val="0"/>
      <w:divBdr>
        <w:top w:val="none" w:sz="0" w:space="0" w:color="auto"/>
        <w:left w:val="none" w:sz="0" w:space="0" w:color="auto"/>
        <w:bottom w:val="none" w:sz="0" w:space="0" w:color="auto"/>
        <w:right w:val="none" w:sz="0" w:space="0" w:color="auto"/>
      </w:divBdr>
    </w:div>
    <w:div w:id="176038697">
      <w:bodyDiv w:val="1"/>
      <w:marLeft w:val="0"/>
      <w:marRight w:val="0"/>
      <w:marTop w:val="0"/>
      <w:marBottom w:val="0"/>
      <w:divBdr>
        <w:top w:val="none" w:sz="0" w:space="0" w:color="auto"/>
        <w:left w:val="none" w:sz="0" w:space="0" w:color="auto"/>
        <w:bottom w:val="none" w:sz="0" w:space="0" w:color="auto"/>
        <w:right w:val="none" w:sz="0" w:space="0" w:color="auto"/>
      </w:divBdr>
    </w:div>
    <w:div w:id="196428299">
      <w:bodyDiv w:val="1"/>
      <w:marLeft w:val="0"/>
      <w:marRight w:val="0"/>
      <w:marTop w:val="0"/>
      <w:marBottom w:val="0"/>
      <w:divBdr>
        <w:top w:val="none" w:sz="0" w:space="0" w:color="auto"/>
        <w:left w:val="none" w:sz="0" w:space="0" w:color="auto"/>
        <w:bottom w:val="none" w:sz="0" w:space="0" w:color="auto"/>
        <w:right w:val="none" w:sz="0" w:space="0" w:color="auto"/>
      </w:divBdr>
    </w:div>
    <w:div w:id="244613008">
      <w:bodyDiv w:val="1"/>
      <w:marLeft w:val="0"/>
      <w:marRight w:val="0"/>
      <w:marTop w:val="0"/>
      <w:marBottom w:val="0"/>
      <w:divBdr>
        <w:top w:val="none" w:sz="0" w:space="0" w:color="auto"/>
        <w:left w:val="none" w:sz="0" w:space="0" w:color="auto"/>
        <w:bottom w:val="none" w:sz="0" w:space="0" w:color="auto"/>
        <w:right w:val="none" w:sz="0" w:space="0" w:color="auto"/>
      </w:divBdr>
    </w:div>
    <w:div w:id="281304826">
      <w:bodyDiv w:val="1"/>
      <w:marLeft w:val="0"/>
      <w:marRight w:val="0"/>
      <w:marTop w:val="0"/>
      <w:marBottom w:val="0"/>
      <w:divBdr>
        <w:top w:val="none" w:sz="0" w:space="0" w:color="auto"/>
        <w:left w:val="none" w:sz="0" w:space="0" w:color="auto"/>
        <w:bottom w:val="none" w:sz="0" w:space="0" w:color="auto"/>
        <w:right w:val="none" w:sz="0" w:space="0" w:color="auto"/>
      </w:divBdr>
    </w:div>
    <w:div w:id="441412989">
      <w:bodyDiv w:val="1"/>
      <w:marLeft w:val="0"/>
      <w:marRight w:val="0"/>
      <w:marTop w:val="0"/>
      <w:marBottom w:val="0"/>
      <w:divBdr>
        <w:top w:val="none" w:sz="0" w:space="0" w:color="auto"/>
        <w:left w:val="none" w:sz="0" w:space="0" w:color="auto"/>
        <w:bottom w:val="none" w:sz="0" w:space="0" w:color="auto"/>
        <w:right w:val="none" w:sz="0" w:space="0" w:color="auto"/>
      </w:divBdr>
    </w:div>
    <w:div w:id="486867823">
      <w:bodyDiv w:val="1"/>
      <w:marLeft w:val="0"/>
      <w:marRight w:val="0"/>
      <w:marTop w:val="0"/>
      <w:marBottom w:val="0"/>
      <w:divBdr>
        <w:top w:val="none" w:sz="0" w:space="0" w:color="auto"/>
        <w:left w:val="none" w:sz="0" w:space="0" w:color="auto"/>
        <w:bottom w:val="none" w:sz="0" w:space="0" w:color="auto"/>
        <w:right w:val="none" w:sz="0" w:space="0" w:color="auto"/>
      </w:divBdr>
    </w:div>
    <w:div w:id="647589382">
      <w:bodyDiv w:val="1"/>
      <w:marLeft w:val="0"/>
      <w:marRight w:val="0"/>
      <w:marTop w:val="0"/>
      <w:marBottom w:val="0"/>
      <w:divBdr>
        <w:top w:val="none" w:sz="0" w:space="0" w:color="auto"/>
        <w:left w:val="none" w:sz="0" w:space="0" w:color="auto"/>
        <w:bottom w:val="none" w:sz="0" w:space="0" w:color="auto"/>
        <w:right w:val="none" w:sz="0" w:space="0" w:color="auto"/>
      </w:divBdr>
    </w:div>
    <w:div w:id="648291439">
      <w:bodyDiv w:val="1"/>
      <w:marLeft w:val="0"/>
      <w:marRight w:val="0"/>
      <w:marTop w:val="0"/>
      <w:marBottom w:val="0"/>
      <w:divBdr>
        <w:top w:val="none" w:sz="0" w:space="0" w:color="auto"/>
        <w:left w:val="none" w:sz="0" w:space="0" w:color="auto"/>
        <w:bottom w:val="none" w:sz="0" w:space="0" w:color="auto"/>
        <w:right w:val="none" w:sz="0" w:space="0" w:color="auto"/>
      </w:divBdr>
    </w:div>
    <w:div w:id="658113549">
      <w:bodyDiv w:val="1"/>
      <w:marLeft w:val="0"/>
      <w:marRight w:val="0"/>
      <w:marTop w:val="0"/>
      <w:marBottom w:val="0"/>
      <w:divBdr>
        <w:top w:val="none" w:sz="0" w:space="0" w:color="auto"/>
        <w:left w:val="none" w:sz="0" w:space="0" w:color="auto"/>
        <w:bottom w:val="none" w:sz="0" w:space="0" w:color="auto"/>
        <w:right w:val="none" w:sz="0" w:space="0" w:color="auto"/>
      </w:divBdr>
    </w:div>
    <w:div w:id="861088607">
      <w:bodyDiv w:val="1"/>
      <w:marLeft w:val="0"/>
      <w:marRight w:val="0"/>
      <w:marTop w:val="0"/>
      <w:marBottom w:val="0"/>
      <w:divBdr>
        <w:top w:val="none" w:sz="0" w:space="0" w:color="auto"/>
        <w:left w:val="none" w:sz="0" w:space="0" w:color="auto"/>
        <w:bottom w:val="none" w:sz="0" w:space="0" w:color="auto"/>
        <w:right w:val="none" w:sz="0" w:space="0" w:color="auto"/>
      </w:divBdr>
    </w:div>
    <w:div w:id="919411602">
      <w:bodyDiv w:val="1"/>
      <w:marLeft w:val="0"/>
      <w:marRight w:val="0"/>
      <w:marTop w:val="0"/>
      <w:marBottom w:val="0"/>
      <w:divBdr>
        <w:top w:val="none" w:sz="0" w:space="0" w:color="auto"/>
        <w:left w:val="none" w:sz="0" w:space="0" w:color="auto"/>
        <w:bottom w:val="none" w:sz="0" w:space="0" w:color="auto"/>
        <w:right w:val="none" w:sz="0" w:space="0" w:color="auto"/>
      </w:divBdr>
    </w:div>
    <w:div w:id="1009405522">
      <w:bodyDiv w:val="1"/>
      <w:marLeft w:val="0"/>
      <w:marRight w:val="0"/>
      <w:marTop w:val="0"/>
      <w:marBottom w:val="0"/>
      <w:divBdr>
        <w:top w:val="none" w:sz="0" w:space="0" w:color="auto"/>
        <w:left w:val="none" w:sz="0" w:space="0" w:color="auto"/>
        <w:bottom w:val="none" w:sz="0" w:space="0" w:color="auto"/>
        <w:right w:val="none" w:sz="0" w:space="0" w:color="auto"/>
      </w:divBdr>
    </w:div>
    <w:div w:id="1060518229">
      <w:bodyDiv w:val="1"/>
      <w:marLeft w:val="0"/>
      <w:marRight w:val="0"/>
      <w:marTop w:val="0"/>
      <w:marBottom w:val="0"/>
      <w:divBdr>
        <w:top w:val="none" w:sz="0" w:space="0" w:color="auto"/>
        <w:left w:val="none" w:sz="0" w:space="0" w:color="auto"/>
        <w:bottom w:val="none" w:sz="0" w:space="0" w:color="auto"/>
        <w:right w:val="none" w:sz="0" w:space="0" w:color="auto"/>
      </w:divBdr>
    </w:div>
    <w:div w:id="1067410704">
      <w:bodyDiv w:val="1"/>
      <w:marLeft w:val="0"/>
      <w:marRight w:val="0"/>
      <w:marTop w:val="0"/>
      <w:marBottom w:val="0"/>
      <w:divBdr>
        <w:top w:val="none" w:sz="0" w:space="0" w:color="auto"/>
        <w:left w:val="none" w:sz="0" w:space="0" w:color="auto"/>
        <w:bottom w:val="none" w:sz="0" w:space="0" w:color="auto"/>
        <w:right w:val="none" w:sz="0" w:space="0" w:color="auto"/>
      </w:divBdr>
    </w:div>
    <w:div w:id="1117329732">
      <w:bodyDiv w:val="1"/>
      <w:marLeft w:val="0"/>
      <w:marRight w:val="0"/>
      <w:marTop w:val="0"/>
      <w:marBottom w:val="0"/>
      <w:divBdr>
        <w:top w:val="none" w:sz="0" w:space="0" w:color="auto"/>
        <w:left w:val="none" w:sz="0" w:space="0" w:color="auto"/>
        <w:bottom w:val="none" w:sz="0" w:space="0" w:color="auto"/>
        <w:right w:val="none" w:sz="0" w:space="0" w:color="auto"/>
      </w:divBdr>
    </w:div>
    <w:div w:id="1338188671">
      <w:bodyDiv w:val="1"/>
      <w:marLeft w:val="0"/>
      <w:marRight w:val="0"/>
      <w:marTop w:val="0"/>
      <w:marBottom w:val="0"/>
      <w:divBdr>
        <w:top w:val="none" w:sz="0" w:space="0" w:color="auto"/>
        <w:left w:val="none" w:sz="0" w:space="0" w:color="auto"/>
        <w:bottom w:val="none" w:sz="0" w:space="0" w:color="auto"/>
        <w:right w:val="none" w:sz="0" w:space="0" w:color="auto"/>
      </w:divBdr>
    </w:div>
    <w:div w:id="1432428414">
      <w:bodyDiv w:val="1"/>
      <w:marLeft w:val="0"/>
      <w:marRight w:val="0"/>
      <w:marTop w:val="0"/>
      <w:marBottom w:val="0"/>
      <w:divBdr>
        <w:top w:val="none" w:sz="0" w:space="0" w:color="auto"/>
        <w:left w:val="none" w:sz="0" w:space="0" w:color="auto"/>
        <w:bottom w:val="none" w:sz="0" w:space="0" w:color="auto"/>
        <w:right w:val="none" w:sz="0" w:space="0" w:color="auto"/>
      </w:divBdr>
    </w:div>
    <w:div w:id="16567598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4704</Words>
  <Characters>26816</Characters>
  <Application>Microsoft Office Word</Application>
  <DocSecurity>8</DocSecurity>
  <Lines>223</Lines>
  <Paragraphs>62</Paragraphs>
  <ScaleCrop>false</ScaleCrop>
  <Company>Windows 7</Company>
  <LinksUpToDate>false</LinksUpToDate>
  <CharactersWithSpaces>31458</CharactersWithSpaces>
  <SharedDoc>false</SharedDoc>
  <HLinks>
    <vt:vector size="30" baseType="variant">
      <vt:variant>
        <vt:i4>1966128</vt:i4>
      </vt:variant>
      <vt:variant>
        <vt:i4>26</vt:i4>
      </vt:variant>
      <vt:variant>
        <vt:i4>0</vt:i4>
      </vt:variant>
      <vt:variant>
        <vt:i4>5</vt:i4>
      </vt:variant>
      <vt:variant>
        <vt:lpwstr/>
      </vt:variant>
      <vt:variant>
        <vt:lpwstr>_Toc140135296</vt:lpwstr>
      </vt:variant>
      <vt:variant>
        <vt:i4>1966128</vt:i4>
      </vt:variant>
      <vt:variant>
        <vt:i4>20</vt:i4>
      </vt:variant>
      <vt:variant>
        <vt:i4>0</vt:i4>
      </vt:variant>
      <vt:variant>
        <vt:i4>5</vt:i4>
      </vt:variant>
      <vt:variant>
        <vt:lpwstr/>
      </vt:variant>
      <vt:variant>
        <vt:lpwstr>_Toc140135295</vt:lpwstr>
      </vt:variant>
      <vt:variant>
        <vt:i4>1966128</vt:i4>
      </vt:variant>
      <vt:variant>
        <vt:i4>14</vt:i4>
      </vt:variant>
      <vt:variant>
        <vt:i4>0</vt:i4>
      </vt:variant>
      <vt:variant>
        <vt:i4>5</vt:i4>
      </vt:variant>
      <vt:variant>
        <vt:lpwstr/>
      </vt:variant>
      <vt:variant>
        <vt:lpwstr>_Toc140135294</vt:lpwstr>
      </vt:variant>
      <vt:variant>
        <vt:i4>1966128</vt:i4>
      </vt:variant>
      <vt:variant>
        <vt:i4>8</vt:i4>
      </vt:variant>
      <vt:variant>
        <vt:i4>0</vt:i4>
      </vt:variant>
      <vt:variant>
        <vt:i4>5</vt:i4>
      </vt:variant>
      <vt:variant>
        <vt:lpwstr/>
      </vt:variant>
      <vt:variant>
        <vt:lpwstr>_Toc140135293</vt:lpwstr>
      </vt:variant>
      <vt:variant>
        <vt:i4>2031664</vt:i4>
      </vt:variant>
      <vt:variant>
        <vt:i4>2</vt:i4>
      </vt:variant>
      <vt:variant>
        <vt:i4>0</vt:i4>
      </vt:variant>
      <vt:variant>
        <vt:i4>5</vt:i4>
      </vt:variant>
      <vt:variant>
        <vt:lpwstr/>
      </vt:variant>
      <vt:variant>
        <vt:lpwstr>_Toc140135283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广西云龙招标有限公司</dc:title>
  <dc:creator>ylgs5</dc:creator>
  <cp:lastModifiedBy>acer</cp:lastModifiedBy>
  <cp:revision>4</cp:revision>
  <cp:lastPrinted>2022-04-27T08:32:00Z</cp:lastPrinted>
  <dcterms:created xsi:type="dcterms:W3CDTF">2025-04-11T00:26:00Z</dcterms:created>
  <dcterms:modified xsi:type="dcterms:W3CDTF">2025-04-11T00:28:00Z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27D34EA58B1B4FB0922C9C5140F21889</vt:lpwstr>
  </property>
</Properties>
</file>