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65483" w14:textId="77777777" w:rsidR="002A7446" w:rsidRPr="006253A7" w:rsidRDefault="002A7446">
      <w:pPr>
        <w:spacing w:line="360" w:lineRule="auto"/>
        <w:jc w:val="center"/>
        <w:rPr>
          <w:rFonts w:ascii="方正小标宋简体" w:eastAsia="方正小标宋简体" w:hAnsi="宋体"/>
          <w:sz w:val="52"/>
          <w:szCs w:val="52"/>
        </w:rPr>
      </w:pPr>
    </w:p>
    <w:p w14:paraId="0DDDCD15" w14:textId="77777777" w:rsidR="002A7446" w:rsidRPr="006253A7" w:rsidRDefault="00886536">
      <w:pPr>
        <w:spacing w:line="360" w:lineRule="auto"/>
        <w:jc w:val="center"/>
        <w:rPr>
          <w:rFonts w:ascii="方正小标宋简体" w:eastAsia="方正小标宋简体" w:hAnsi="宋体"/>
          <w:sz w:val="52"/>
          <w:szCs w:val="52"/>
        </w:rPr>
      </w:pPr>
      <w:r w:rsidRPr="006253A7">
        <w:rPr>
          <w:rFonts w:ascii="方正小标宋简体" w:eastAsia="方正小标宋简体" w:hAnsi="宋体" w:hint="eastAsia"/>
          <w:sz w:val="52"/>
          <w:szCs w:val="52"/>
        </w:rPr>
        <w:t>云之</w:t>
      </w:r>
      <w:proofErr w:type="gramStart"/>
      <w:r w:rsidRPr="006253A7">
        <w:rPr>
          <w:rFonts w:ascii="方正小标宋简体" w:eastAsia="方正小标宋简体" w:hAnsi="宋体" w:hint="eastAsia"/>
          <w:sz w:val="52"/>
          <w:szCs w:val="52"/>
        </w:rPr>
        <w:t>龙咨询</w:t>
      </w:r>
      <w:proofErr w:type="gramEnd"/>
      <w:r w:rsidRPr="006253A7">
        <w:rPr>
          <w:rFonts w:ascii="方正小标宋简体" w:eastAsia="方正小标宋简体" w:hAnsi="宋体" w:hint="eastAsia"/>
          <w:sz w:val="52"/>
          <w:szCs w:val="52"/>
        </w:rPr>
        <w:t>集团有限公司</w:t>
      </w:r>
    </w:p>
    <w:p w14:paraId="08C97CAE" w14:textId="77777777" w:rsidR="002A7446" w:rsidRPr="006253A7" w:rsidRDefault="002A7446">
      <w:pPr>
        <w:spacing w:beforeLines="50" w:before="120" w:line="360" w:lineRule="auto"/>
        <w:jc w:val="center"/>
        <w:rPr>
          <w:rFonts w:ascii="宋体" w:hAnsi="宋体"/>
          <w:sz w:val="52"/>
          <w:szCs w:val="52"/>
        </w:rPr>
      </w:pPr>
    </w:p>
    <w:p w14:paraId="609E572E" w14:textId="77777777" w:rsidR="002A7446" w:rsidRPr="006253A7" w:rsidRDefault="002A7446">
      <w:pPr>
        <w:spacing w:line="360" w:lineRule="auto"/>
        <w:rPr>
          <w:rFonts w:ascii="仿宋_GB2312" w:eastAsia="仿宋_GB2312" w:hAnsi="宋体"/>
          <w:b/>
          <w:sz w:val="48"/>
          <w:szCs w:val="48"/>
        </w:rPr>
      </w:pPr>
    </w:p>
    <w:p w14:paraId="711F0013" w14:textId="77777777" w:rsidR="002A7446" w:rsidRPr="006253A7" w:rsidRDefault="00886536">
      <w:pPr>
        <w:snapToGrid w:val="0"/>
        <w:spacing w:beforeLines="50" w:before="120" w:line="360" w:lineRule="auto"/>
        <w:jc w:val="center"/>
        <w:rPr>
          <w:rFonts w:ascii="华文新魏" w:eastAsia="华文新魏" w:hAnsi="宋体"/>
          <w:sz w:val="120"/>
          <w:szCs w:val="120"/>
        </w:rPr>
      </w:pPr>
      <w:r w:rsidRPr="006253A7">
        <w:rPr>
          <w:rFonts w:ascii="华文新魏" w:eastAsia="华文新魏" w:hAnsi="宋体" w:hint="eastAsia"/>
          <w:sz w:val="120"/>
          <w:szCs w:val="120"/>
        </w:rPr>
        <w:t>招 标 文 件</w:t>
      </w:r>
    </w:p>
    <w:p w14:paraId="2BE68C02" w14:textId="77777777" w:rsidR="002A7446" w:rsidRPr="006253A7" w:rsidRDefault="00886536">
      <w:pPr>
        <w:snapToGrid w:val="0"/>
        <w:spacing w:beforeLines="50" w:before="120" w:line="360" w:lineRule="auto"/>
        <w:jc w:val="center"/>
        <w:rPr>
          <w:rFonts w:ascii="仿宋_GB2312" w:eastAsia="仿宋_GB2312" w:hAnsi="宋体"/>
          <w:b/>
          <w:sz w:val="48"/>
          <w:szCs w:val="48"/>
        </w:rPr>
      </w:pPr>
      <w:r w:rsidRPr="006253A7">
        <w:rPr>
          <w:rFonts w:ascii="仿宋_GB2312" w:eastAsia="仿宋_GB2312" w:hAnsi="宋体" w:hint="eastAsia"/>
          <w:b/>
          <w:sz w:val="48"/>
          <w:szCs w:val="48"/>
        </w:rPr>
        <w:t>（全流程电子化采购）</w:t>
      </w:r>
    </w:p>
    <w:p w14:paraId="22CA62CD" w14:textId="77777777" w:rsidR="002A7446" w:rsidRPr="006253A7" w:rsidRDefault="002A7446">
      <w:pPr>
        <w:snapToGrid w:val="0"/>
        <w:spacing w:line="360" w:lineRule="auto"/>
        <w:rPr>
          <w:rFonts w:ascii="仿宋_GB2312" w:eastAsia="仿宋_GB2312" w:hAnsi="宋体"/>
          <w:sz w:val="30"/>
          <w:szCs w:val="72"/>
        </w:rPr>
      </w:pPr>
    </w:p>
    <w:p w14:paraId="6B617AC4" w14:textId="77777777" w:rsidR="002A7446" w:rsidRPr="006253A7" w:rsidRDefault="00886536">
      <w:pPr>
        <w:pStyle w:val="aa"/>
        <w:snapToGrid w:val="0"/>
        <w:spacing w:line="360" w:lineRule="auto"/>
        <w:ind w:firstLineChars="396" w:firstLine="1193"/>
        <w:rPr>
          <w:rFonts w:ascii="仿宋_GB2312" w:eastAsia="仿宋_GB2312" w:hAnsi="宋体"/>
          <w:b/>
          <w:bCs/>
          <w:sz w:val="30"/>
          <w:szCs w:val="30"/>
        </w:rPr>
      </w:pPr>
      <w:r w:rsidRPr="006253A7">
        <w:rPr>
          <w:rFonts w:ascii="仿宋_GB2312" w:eastAsia="仿宋_GB2312" w:hAnsi="宋体" w:hint="eastAsia"/>
          <w:b/>
          <w:bCs/>
          <w:sz w:val="30"/>
          <w:szCs w:val="30"/>
        </w:rPr>
        <w:t>项目</w:t>
      </w:r>
      <w:r w:rsidRPr="006253A7">
        <w:rPr>
          <w:rFonts w:ascii="仿宋_GB2312" w:eastAsia="仿宋_GB2312" w:hAnsi="宋体" w:cs="Courier New" w:hint="eastAsia"/>
          <w:b/>
          <w:bCs/>
          <w:w w:val="95"/>
          <w:sz w:val="30"/>
          <w:szCs w:val="30"/>
        </w:rPr>
        <w:t>名称</w:t>
      </w:r>
      <w:r w:rsidRPr="006253A7">
        <w:rPr>
          <w:rFonts w:ascii="仿宋_GB2312" w:eastAsia="仿宋_GB2312" w:hAnsi="宋体" w:hint="eastAsia"/>
          <w:b/>
          <w:bCs/>
          <w:sz w:val="30"/>
          <w:szCs w:val="30"/>
        </w:rPr>
        <w:t>：梧州市中医医院改扩建工程二次装修及能力提升工程(医疗医务配套设备)（重）</w:t>
      </w:r>
    </w:p>
    <w:p w14:paraId="3B04E837" w14:textId="77777777" w:rsidR="002A7446" w:rsidRPr="006253A7" w:rsidRDefault="00886536" w:rsidP="00886536">
      <w:pPr>
        <w:snapToGrid w:val="0"/>
        <w:spacing w:line="360" w:lineRule="auto"/>
        <w:ind w:firstLineChars="400" w:firstLine="1148"/>
        <w:rPr>
          <w:rFonts w:ascii="仿宋_GB2312" w:eastAsia="仿宋_GB2312" w:hAnsi="宋体"/>
          <w:sz w:val="30"/>
          <w:szCs w:val="72"/>
        </w:rPr>
      </w:pPr>
      <w:r w:rsidRPr="006253A7">
        <w:rPr>
          <w:rFonts w:ascii="仿宋_GB2312" w:eastAsia="仿宋_GB2312" w:hAnsi="宋体" w:cs="Courier New" w:hint="eastAsia"/>
          <w:b/>
          <w:bCs/>
          <w:w w:val="95"/>
          <w:sz w:val="30"/>
          <w:szCs w:val="30"/>
        </w:rPr>
        <w:t>项目</w:t>
      </w:r>
      <w:r w:rsidRPr="006253A7">
        <w:rPr>
          <w:rFonts w:ascii="仿宋_GB2312" w:eastAsia="仿宋_GB2312" w:hAnsi="宋体" w:hint="eastAsia"/>
          <w:b/>
          <w:bCs/>
          <w:sz w:val="30"/>
          <w:szCs w:val="30"/>
        </w:rPr>
        <w:t>编号</w:t>
      </w:r>
      <w:r w:rsidRPr="006253A7">
        <w:rPr>
          <w:rFonts w:ascii="仿宋_GB2312" w:eastAsia="仿宋_GB2312" w:hAnsi="宋体" w:cs="Courier New" w:hint="eastAsia"/>
          <w:b/>
          <w:bCs/>
          <w:w w:val="95"/>
          <w:sz w:val="30"/>
          <w:szCs w:val="30"/>
        </w:rPr>
        <w:t>：</w:t>
      </w:r>
      <w:r w:rsidRPr="006253A7">
        <w:rPr>
          <w:rFonts w:ascii="仿宋_GB2312" w:eastAsia="仿宋_GB2312" w:hAnsi="宋体" w:hint="eastAsia"/>
          <w:b/>
          <w:sz w:val="30"/>
          <w:szCs w:val="48"/>
        </w:rPr>
        <w:t xml:space="preserve"> WZZC2024-G1-990324-YZLZ-1</w:t>
      </w:r>
    </w:p>
    <w:p w14:paraId="2FE7A47C" w14:textId="77777777" w:rsidR="002A7446" w:rsidRPr="006253A7" w:rsidRDefault="00886536" w:rsidP="00886536">
      <w:pPr>
        <w:pStyle w:val="aa"/>
        <w:snapToGrid w:val="0"/>
        <w:spacing w:line="360" w:lineRule="auto"/>
        <w:ind w:firstLineChars="393" w:firstLine="1128"/>
        <w:rPr>
          <w:rFonts w:ascii="仿宋_GB2312" w:eastAsia="仿宋_GB2312" w:hAnsi="宋体"/>
          <w:b/>
          <w:bCs/>
          <w:w w:val="95"/>
          <w:sz w:val="30"/>
          <w:szCs w:val="30"/>
        </w:rPr>
      </w:pPr>
      <w:r w:rsidRPr="006253A7">
        <w:rPr>
          <w:rFonts w:ascii="仿宋_GB2312" w:eastAsia="仿宋_GB2312" w:hAnsi="宋体" w:hint="eastAsia"/>
          <w:b/>
          <w:bCs/>
          <w:w w:val="95"/>
          <w:sz w:val="30"/>
          <w:szCs w:val="30"/>
        </w:rPr>
        <w:t>采 购 人： 梧州市中医医院</w:t>
      </w:r>
    </w:p>
    <w:p w14:paraId="1B82DA63" w14:textId="77777777" w:rsidR="002A7446" w:rsidRPr="006253A7" w:rsidRDefault="00886536" w:rsidP="00886536">
      <w:pPr>
        <w:pStyle w:val="aa"/>
        <w:snapToGrid w:val="0"/>
        <w:spacing w:line="360" w:lineRule="auto"/>
        <w:ind w:firstLineChars="393" w:firstLine="1128"/>
        <w:rPr>
          <w:rFonts w:ascii="仿宋_GB2312" w:eastAsia="仿宋_GB2312" w:hAnsi="宋体"/>
          <w:b/>
          <w:bCs/>
          <w:w w:val="95"/>
          <w:sz w:val="30"/>
          <w:szCs w:val="30"/>
        </w:rPr>
      </w:pPr>
      <w:r w:rsidRPr="006253A7">
        <w:rPr>
          <w:rFonts w:ascii="仿宋_GB2312" w:eastAsia="仿宋_GB2312" w:hAnsi="宋体" w:hint="eastAsia"/>
          <w:b/>
          <w:bCs/>
          <w:w w:val="95"/>
          <w:sz w:val="30"/>
          <w:szCs w:val="30"/>
        </w:rPr>
        <w:t>采购代理机构：云之</w:t>
      </w:r>
      <w:proofErr w:type="gramStart"/>
      <w:r w:rsidRPr="006253A7">
        <w:rPr>
          <w:rFonts w:ascii="仿宋_GB2312" w:eastAsia="仿宋_GB2312" w:hAnsi="宋体" w:hint="eastAsia"/>
          <w:b/>
          <w:bCs/>
          <w:w w:val="95"/>
          <w:sz w:val="30"/>
          <w:szCs w:val="30"/>
        </w:rPr>
        <w:t>龙咨询</w:t>
      </w:r>
      <w:proofErr w:type="gramEnd"/>
      <w:r w:rsidRPr="006253A7">
        <w:rPr>
          <w:rFonts w:ascii="仿宋_GB2312" w:eastAsia="仿宋_GB2312" w:hAnsi="宋体" w:hint="eastAsia"/>
          <w:b/>
          <w:bCs/>
          <w:w w:val="95"/>
          <w:sz w:val="30"/>
          <w:szCs w:val="30"/>
        </w:rPr>
        <w:t>集团有限公司</w:t>
      </w:r>
    </w:p>
    <w:p w14:paraId="40360161" w14:textId="77777777" w:rsidR="002A7446" w:rsidRPr="006253A7" w:rsidRDefault="002A7446" w:rsidP="00886536">
      <w:pPr>
        <w:pStyle w:val="aa"/>
        <w:snapToGrid w:val="0"/>
        <w:spacing w:line="360" w:lineRule="auto"/>
        <w:ind w:firstLineChars="393" w:firstLine="1128"/>
        <w:rPr>
          <w:rFonts w:ascii="仿宋_GB2312" w:eastAsia="仿宋_GB2312" w:hAnsi="宋体"/>
          <w:b/>
          <w:bCs/>
          <w:w w:val="95"/>
          <w:sz w:val="30"/>
          <w:szCs w:val="30"/>
        </w:rPr>
      </w:pPr>
    </w:p>
    <w:p w14:paraId="7F85F8FE" w14:textId="77777777" w:rsidR="002A7446" w:rsidRPr="006253A7" w:rsidRDefault="002A7446" w:rsidP="00886536">
      <w:pPr>
        <w:pStyle w:val="aa"/>
        <w:snapToGrid w:val="0"/>
        <w:spacing w:line="360" w:lineRule="auto"/>
        <w:ind w:firstLineChars="393" w:firstLine="1128"/>
        <w:rPr>
          <w:rFonts w:ascii="仿宋_GB2312" w:eastAsia="仿宋_GB2312" w:hAnsi="宋体"/>
          <w:b/>
          <w:bCs/>
          <w:w w:val="95"/>
          <w:sz w:val="30"/>
          <w:szCs w:val="30"/>
        </w:rPr>
      </w:pPr>
    </w:p>
    <w:p w14:paraId="5420957F" w14:textId="59CCE1C0" w:rsidR="002A7446" w:rsidRPr="006253A7" w:rsidRDefault="00886536" w:rsidP="006253A7">
      <w:pPr>
        <w:pStyle w:val="aa"/>
        <w:snapToGrid w:val="0"/>
        <w:spacing w:line="360" w:lineRule="auto"/>
        <w:ind w:firstLineChars="294" w:firstLine="844"/>
        <w:rPr>
          <w:rFonts w:ascii="仿宋_GB2312" w:eastAsia="仿宋_GB2312" w:hAnsi="宋体"/>
        </w:rPr>
      </w:pPr>
      <w:r w:rsidRPr="006253A7">
        <w:rPr>
          <w:rFonts w:ascii="仿宋_GB2312" w:eastAsia="仿宋_GB2312" w:hAnsi="宋体" w:hint="eastAsia"/>
          <w:b/>
          <w:bCs/>
          <w:w w:val="95"/>
          <w:sz w:val="30"/>
          <w:szCs w:val="30"/>
        </w:rPr>
        <w:t xml:space="preserve">               2024年7月</w:t>
      </w:r>
      <w:bookmarkStart w:id="0" w:name="_GoBack"/>
      <w:bookmarkEnd w:id="0"/>
      <w:r w:rsidRPr="006253A7">
        <w:rPr>
          <w:rFonts w:ascii="Arial" w:eastAsia="黑体" w:hAnsi="Arial"/>
          <w:bCs/>
          <w:sz w:val="32"/>
          <w:szCs w:val="32"/>
        </w:rPr>
        <w:br w:type="page"/>
      </w:r>
    </w:p>
    <w:p w14:paraId="5E0CCEB1" w14:textId="77777777" w:rsidR="002A7446" w:rsidRPr="006253A7" w:rsidRDefault="00886536">
      <w:pPr>
        <w:spacing w:line="360" w:lineRule="auto"/>
        <w:jc w:val="center"/>
        <w:rPr>
          <w:rFonts w:ascii="宋体" w:hAnsi="宋体"/>
          <w:b/>
          <w:sz w:val="44"/>
          <w:szCs w:val="44"/>
        </w:rPr>
      </w:pPr>
      <w:r w:rsidRPr="006253A7">
        <w:rPr>
          <w:rFonts w:ascii="宋体" w:hAnsi="宋体" w:hint="eastAsia"/>
          <w:b/>
          <w:sz w:val="44"/>
          <w:szCs w:val="44"/>
        </w:rPr>
        <w:lastRenderedPageBreak/>
        <w:t>目  录</w:t>
      </w:r>
    </w:p>
    <w:p w14:paraId="7E7D9C1E" w14:textId="77777777" w:rsidR="002A7446" w:rsidRPr="006253A7" w:rsidRDefault="00886536">
      <w:pPr>
        <w:pStyle w:val="10"/>
        <w:rPr>
          <w:rFonts w:ascii="Calibri" w:hAnsi="Calibri"/>
          <w:b w:val="0"/>
          <w:bCs w:val="0"/>
          <w:caps w:val="0"/>
          <w:sz w:val="21"/>
          <w:szCs w:val="22"/>
        </w:rPr>
      </w:pPr>
      <w:r w:rsidRPr="006253A7">
        <w:rPr>
          <w:rFonts w:ascii="仿宋_GB2312" w:eastAsia="仿宋_GB2312"/>
          <w:b w:val="0"/>
        </w:rPr>
        <w:fldChar w:fldCharType="begin"/>
      </w:r>
      <w:r w:rsidRPr="006253A7">
        <w:rPr>
          <w:rFonts w:ascii="仿宋_GB2312" w:eastAsia="仿宋_GB2312"/>
          <w:b w:val="0"/>
        </w:rPr>
        <w:instrText xml:space="preserve"> </w:instrText>
      </w:r>
      <w:r w:rsidRPr="006253A7">
        <w:rPr>
          <w:rFonts w:ascii="仿宋_GB2312" w:eastAsia="仿宋_GB2312" w:hint="eastAsia"/>
          <w:b w:val="0"/>
        </w:rPr>
        <w:instrText>TOC \o "1-2" \h \z \u</w:instrText>
      </w:r>
      <w:r w:rsidRPr="006253A7">
        <w:rPr>
          <w:rFonts w:ascii="仿宋_GB2312" w:eastAsia="仿宋_GB2312"/>
          <w:b w:val="0"/>
        </w:rPr>
        <w:instrText xml:space="preserve"> </w:instrText>
      </w:r>
      <w:r w:rsidRPr="006253A7">
        <w:rPr>
          <w:rFonts w:ascii="仿宋_GB2312" w:eastAsia="仿宋_GB2312"/>
          <w:b w:val="0"/>
        </w:rPr>
        <w:fldChar w:fldCharType="separate"/>
      </w:r>
      <w:hyperlink w:anchor="_Toc74320800" w:history="1">
        <w:r w:rsidRPr="006253A7">
          <w:rPr>
            <w:rStyle w:val="af9"/>
            <w:rFonts w:hint="eastAsia"/>
            <w:color w:val="auto"/>
          </w:rPr>
          <w:t>第一章</w:t>
        </w:r>
        <w:r w:rsidRPr="006253A7">
          <w:rPr>
            <w:rStyle w:val="af9"/>
            <w:color w:val="auto"/>
          </w:rPr>
          <w:t xml:space="preserve"> </w:t>
        </w:r>
        <w:r w:rsidRPr="006253A7">
          <w:rPr>
            <w:rStyle w:val="af9"/>
            <w:rFonts w:hint="eastAsia"/>
            <w:color w:val="auto"/>
          </w:rPr>
          <w:t xml:space="preserve"> 招标公告</w:t>
        </w:r>
        <w:r w:rsidRPr="006253A7">
          <w:tab/>
        </w:r>
        <w:r w:rsidRPr="006253A7">
          <w:fldChar w:fldCharType="begin"/>
        </w:r>
        <w:r w:rsidRPr="006253A7">
          <w:instrText xml:space="preserve"> PAGEREF _Toc74320800 \h </w:instrText>
        </w:r>
        <w:r w:rsidRPr="006253A7">
          <w:fldChar w:fldCharType="separate"/>
        </w:r>
        <w:r w:rsidR="006253A7">
          <w:rPr>
            <w:noProof/>
          </w:rPr>
          <w:t>3</w:t>
        </w:r>
        <w:r w:rsidRPr="006253A7">
          <w:fldChar w:fldCharType="end"/>
        </w:r>
      </w:hyperlink>
    </w:p>
    <w:p w14:paraId="0C754AF2" w14:textId="77777777" w:rsidR="002A7446" w:rsidRPr="006253A7" w:rsidRDefault="00886536">
      <w:pPr>
        <w:pStyle w:val="10"/>
        <w:ind w:firstLine="241"/>
        <w:rPr>
          <w:rFonts w:ascii="Calibri" w:hAnsi="Calibri"/>
          <w:b w:val="0"/>
          <w:bCs w:val="0"/>
          <w:caps w:val="0"/>
          <w:sz w:val="21"/>
          <w:szCs w:val="22"/>
        </w:rPr>
      </w:pPr>
      <w:hyperlink w:anchor="_Toc74320801" w:history="1">
        <w:r w:rsidRPr="006253A7">
          <w:rPr>
            <w:rStyle w:val="af9"/>
            <w:rFonts w:hint="eastAsia"/>
            <w:color w:val="auto"/>
          </w:rPr>
          <w:t>第二章</w:t>
        </w:r>
        <w:r w:rsidRPr="006253A7">
          <w:rPr>
            <w:rStyle w:val="af9"/>
            <w:color w:val="auto"/>
          </w:rPr>
          <w:t xml:space="preserve">  </w:t>
        </w:r>
        <w:r w:rsidRPr="006253A7">
          <w:rPr>
            <w:rStyle w:val="af9"/>
            <w:rFonts w:hint="eastAsia"/>
            <w:color w:val="auto"/>
          </w:rPr>
          <w:t>采购需求</w:t>
        </w:r>
        <w:r w:rsidRPr="006253A7">
          <w:tab/>
        </w:r>
        <w:r w:rsidRPr="006253A7">
          <w:fldChar w:fldCharType="begin"/>
        </w:r>
        <w:r w:rsidRPr="006253A7">
          <w:instrText xml:space="preserve"> PAGEREF _Toc74320801 \h </w:instrText>
        </w:r>
        <w:r w:rsidRPr="006253A7">
          <w:fldChar w:fldCharType="separate"/>
        </w:r>
        <w:r w:rsidR="006253A7">
          <w:rPr>
            <w:noProof/>
          </w:rPr>
          <w:t>8</w:t>
        </w:r>
        <w:r w:rsidRPr="006253A7">
          <w:fldChar w:fldCharType="end"/>
        </w:r>
      </w:hyperlink>
    </w:p>
    <w:p w14:paraId="04BCE9DD" w14:textId="77777777" w:rsidR="002A7446" w:rsidRPr="006253A7" w:rsidRDefault="00886536">
      <w:pPr>
        <w:pStyle w:val="10"/>
        <w:ind w:firstLine="241"/>
        <w:rPr>
          <w:rFonts w:ascii="Calibri" w:hAnsi="Calibri"/>
          <w:b w:val="0"/>
          <w:bCs w:val="0"/>
          <w:caps w:val="0"/>
          <w:sz w:val="21"/>
          <w:szCs w:val="22"/>
        </w:rPr>
      </w:pPr>
      <w:hyperlink w:anchor="_Toc74320802" w:history="1">
        <w:r w:rsidRPr="006253A7">
          <w:rPr>
            <w:rStyle w:val="af9"/>
            <w:rFonts w:hint="eastAsia"/>
            <w:color w:val="auto"/>
          </w:rPr>
          <w:t>第三章</w:t>
        </w:r>
        <w:r w:rsidRPr="006253A7">
          <w:rPr>
            <w:rStyle w:val="af9"/>
            <w:color w:val="auto"/>
          </w:rPr>
          <w:t xml:space="preserve">  </w:t>
        </w:r>
        <w:r w:rsidRPr="006253A7">
          <w:rPr>
            <w:rStyle w:val="af9"/>
            <w:rFonts w:hint="eastAsia"/>
            <w:color w:val="auto"/>
          </w:rPr>
          <w:t>投标人须</w:t>
        </w:r>
        <w:bookmarkStart w:id="1" w:name="_Hlt79572745"/>
        <w:bookmarkStart w:id="2" w:name="_Hlt79572744"/>
        <w:r w:rsidRPr="006253A7">
          <w:rPr>
            <w:rStyle w:val="af9"/>
            <w:rFonts w:hint="eastAsia"/>
            <w:color w:val="auto"/>
          </w:rPr>
          <w:t>知</w:t>
        </w:r>
        <w:bookmarkEnd w:id="1"/>
        <w:bookmarkEnd w:id="2"/>
        <w:r w:rsidRPr="006253A7">
          <w:tab/>
        </w:r>
        <w:r w:rsidRPr="006253A7">
          <w:fldChar w:fldCharType="begin"/>
        </w:r>
        <w:r w:rsidRPr="006253A7">
          <w:instrText xml:space="preserve"> PAGEREF _Toc74320802 \h </w:instrText>
        </w:r>
        <w:r w:rsidRPr="006253A7">
          <w:fldChar w:fldCharType="separate"/>
        </w:r>
        <w:r w:rsidR="006253A7">
          <w:rPr>
            <w:noProof/>
          </w:rPr>
          <w:t>61</w:t>
        </w:r>
        <w:r w:rsidRPr="006253A7">
          <w:fldChar w:fldCharType="end"/>
        </w:r>
      </w:hyperlink>
    </w:p>
    <w:p w14:paraId="1A784EC0" w14:textId="77777777" w:rsidR="002A7446" w:rsidRPr="006253A7" w:rsidRDefault="00886536">
      <w:pPr>
        <w:pStyle w:val="10"/>
        <w:ind w:firstLine="241"/>
        <w:rPr>
          <w:rFonts w:ascii="Calibri" w:hAnsi="Calibri"/>
          <w:b w:val="0"/>
          <w:bCs w:val="0"/>
          <w:caps w:val="0"/>
          <w:sz w:val="21"/>
          <w:szCs w:val="22"/>
        </w:rPr>
      </w:pPr>
      <w:hyperlink w:anchor="_Toc74320803" w:history="1">
        <w:r w:rsidRPr="006253A7">
          <w:rPr>
            <w:rStyle w:val="af9"/>
            <w:rFonts w:hint="eastAsia"/>
            <w:color w:val="auto"/>
          </w:rPr>
          <w:t>第四章</w:t>
        </w:r>
        <w:r w:rsidRPr="006253A7">
          <w:rPr>
            <w:rStyle w:val="af9"/>
            <w:color w:val="auto"/>
          </w:rPr>
          <w:t xml:space="preserve">  </w:t>
        </w:r>
        <w:r w:rsidRPr="006253A7">
          <w:rPr>
            <w:rStyle w:val="af9"/>
            <w:rFonts w:hint="eastAsia"/>
            <w:color w:val="auto"/>
          </w:rPr>
          <w:t>评标方</w:t>
        </w:r>
        <w:bookmarkStart w:id="3" w:name="_Hlt82186274"/>
        <w:bookmarkStart w:id="4" w:name="_Hlt82186273"/>
        <w:r w:rsidRPr="006253A7">
          <w:rPr>
            <w:rStyle w:val="af9"/>
            <w:rFonts w:hint="eastAsia"/>
            <w:color w:val="auto"/>
          </w:rPr>
          <w:t>法</w:t>
        </w:r>
        <w:bookmarkEnd w:id="3"/>
        <w:bookmarkEnd w:id="4"/>
        <w:r w:rsidRPr="006253A7">
          <w:rPr>
            <w:rStyle w:val="af9"/>
            <w:rFonts w:hint="eastAsia"/>
            <w:color w:val="auto"/>
          </w:rPr>
          <w:t>及评标标准</w:t>
        </w:r>
        <w:r w:rsidRPr="006253A7">
          <w:tab/>
        </w:r>
        <w:r w:rsidRPr="006253A7">
          <w:fldChar w:fldCharType="begin"/>
        </w:r>
        <w:r w:rsidRPr="006253A7">
          <w:instrText xml:space="preserve"> PAGEREF _Toc74320803 \h </w:instrText>
        </w:r>
        <w:r w:rsidRPr="006253A7">
          <w:fldChar w:fldCharType="separate"/>
        </w:r>
        <w:r w:rsidR="006253A7">
          <w:rPr>
            <w:noProof/>
          </w:rPr>
          <w:t>83</w:t>
        </w:r>
        <w:r w:rsidRPr="006253A7">
          <w:fldChar w:fldCharType="end"/>
        </w:r>
      </w:hyperlink>
    </w:p>
    <w:p w14:paraId="55CF288E" w14:textId="77777777" w:rsidR="002A7446" w:rsidRPr="006253A7" w:rsidRDefault="00886536">
      <w:pPr>
        <w:pStyle w:val="10"/>
        <w:ind w:firstLine="241"/>
        <w:rPr>
          <w:rFonts w:ascii="Calibri" w:hAnsi="Calibri"/>
          <w:b w:val="0"/>
          <w:bCs w:val="0"/>
          <w:caps w:val="0"/>
          <w:sz w:val="21"/>
          <w:szCs w:val="22"/>
        </w:rPr>
      </w:pPr>
      <w:hyperlink w:anchor="_Toc74320804" w:history="1">
        <w:r w:rsidRPr="006253A7">
          <w:rPr>
            <w:rStyle w:val="af9"/>
            <w:rFonts w:hint="eastAsia"/>
            <w:color w:val="auto"/>
          </w:rPr>
          <w:t>第五章</w:t>
        </w:r>
        <w:r w:rsidRPr="006253A7">
          <w:rPr>
            <w:rStyle w:val="af9"/>
            <w:color w:val="auto"/>
          </w:rPr>
          <w:t xml:space="preserve">  </w:t>
        </w:r>
        <w:r w:rsidRPr="006253A7">
          <w:rPr>
            <w:rStyle w:val="af9"/>
            <w:rFonts w:hint="eastAsia"/>
            <w:color w:val="auto"/>
          </w:rPr>
          <w:t>拟签订的合同文本</w:t>
        </w:r>
        <w:r w:rsidRPr="006253A7">
          <w:tab/>
        </w:r>
        <w:r w:rsidRPr="006253A7">
          <w:fldChar w:fldCharType="begin"/>
        </w:r>
        <w:r w:rsidRPr="006253A7">
          <w:instrText xml:space="preserve"> PAGEREF _Toc74320804 \h </w:instrText>
        </w:r>
        <w:r w:rsidRPr="006253A7">
          <w:fldChar w:fldCharType="separate"/>
        </w:r>
        <w:r w:rsidR="006253A7">
          <w:rPr>
            <w:noProof/>
          </w:rPr>
          <w:t>91</w:t>
        </w:r>
        <w:r w:rsidRPr="006253A7">
          <w:fldChar w:fldCharType="end"/>
        </w:r>
      </w:hyperlink>
    </w:p>
    <w:p w14:paraId="4C76E9E1" w14:textId="77777777" w:rsidR="002A7446" w:rsidRPr="006253A7" w:rsidRDefault="00886536">
      <w:pPr>
        <w:pStyle w:val="10"/>
        <w:ind w:firstLine="241"/>
        <w:rPr>
          <w:rFonts w:ascii="Calibri" w:hAnsi="Calibri"/>
          <w:b w:val="0"/>
          <w:bCs w:val="0"/>
          <w:caps w:val="0"/>
          <w:sz w:val="21"/>
          <w:szCs w:val="22"/>
        </w:rPr>
      </w:pPr>
      <w:hyperlink w:anchor="_Toc74320805" w:history="1">
        <w:r w:rsidRPr="006253A7">
          <w:rPr>
            <w:rStyle w:val="af9"/>
            <w:rFonts w:hint="eastAsia"/>
            <w:color w:val="auto"/>
          </w:rPr>
          <w:t>第六章　投标文件格式</w:t>
        </w:r>
        <w:r w:rsidRPr="006253A7">
          <w:tab/>
        </w:r>
        <w:r w:rsidRPr="006253A7">
          <w:fldChar w:fldCharType="begin"/>
        </w:r>
        <w:r w:rsidRPr="006253A7">
          <w:instrText xml:space="preserve"> PAGEREF _Toc74320805 \h </w:instrText>
        </w:r>
        <w:r w:rsidRPr="006253A7">
          <w:fldChar w:fldCharType="separate"/>
        </w:r>
        <w:r w:rsidR="006253A7">
          <w:rPr>
            <w:noProof/>
          </w:rPr>
          <w:t>101</w:t>
        </w:r>
        <w:r w:rsidRPr="006253A7">
          <w:fldChar w:fldCharType="end"/>
        </w:r>
      </w:hyperlink>
    </w:p>
    <w:p w14:paraId="3CE4AC86" w14:textId="77777777" w:rsidR="002A7446" w:rsidRPr="006253A7" w:rsidRDefault="00886536">
      <w:pPr>
        <w:spacing w:beforeLines="50" w:before="120" w:line="480" w:lineRule="exact"/>
        <w:rPr>
          <w:rFonts w:ascii="仿宋_GB2312" w:eastAsia="仿宋_GB2312" w:hAnsi="宋体"/>
          <w:sz w:val="24"/>
        </w:rPr>
      </w:pPr>
      <w:r w:rsidRPr="006253A7">
        <w:rPr>
          <w:rFonts w:ascii="仿宋_GB2312" w:eastAsia="仿宋_GB2312" w:hAnsi="宋体"/>
          <w:b/>
          <w:sz w:val="24"/>
        </w:rPr>
        <w:fldChar w:fldCharType="end"/>
      </w:r>
    </w:p>
    <w:p w14:paraId="31C84D14" w14:textId="77777777" w:rsidR="002A7446" w:rsidRPr="006253A7" w:rsidRDefault="002A7446">
      <w:pPr>
        <w:spacing w:beforeLines="50" w:before="120" w:line="480" w:lineRule="exact"/>
        <w:rPr>
          <w:rFonts w:ascii="仿宋_GB2312" w:eastAsia="仿宋_GB2312" w:hAnsi="宋体"/>
          <w:sz w:val="30"/>
        </w:rPr>
      </w:pPr>
    </w:p>
    <w:p w14:paraId="0D7B6467" w14:textId="77777777" w:rsidR="002A7446" w:rsidRPr="006253A7" w:rsidRDefault="002A7446"/>
    <w:p w14:paraId="18B71F7B" w14:textId="77777777" w:rsidR="002A7446" w:rsidRPr="006253A7" w:rsidRDefault="002A7446">
      <w:pPr>
        <w:spacing w:beforeLines="50" w:before="120" w:line="480" w:lineRule="exact"/>
        <w:rPr>
          <w:rFonts w:ascii="仿宋_GB2312" w:eastAsia="仿宋_GB2312" w:hAnsi="宋体"/>
          <w:sz w:val="30"/>
        </w:rPr>
      </w:pPr>
    </w:p>
    <w:p w14:paraId="2B0DEA56" w14:textId="77777777" w:rsidR="002A7446" w:rsidRPr="006253A7" w:rsidRDefault="002A7446">
      <w:pPr>
        <w:spacing w:beforeLines="50" w:before="120" w:line="480" w:lineRule="exact"/>
        <w:rPr>
          <w:rFonts w:ascii="仿宋_GB2312" w:eastAsia="仿宋_GB2312" w:hAnsi="宋体"/>
          <w:sz w:val="30"/>
        </w:rPr>
      </w:pPr>
    </w:p>
    <w:p w14:paraId="5886EC01" w14:textId="77777777" w:rsidR="002A7446" w:rsidRPr="006253A7" w:rsidRDefault="002A7446">
      <w:pPr>
        <w:pStyle w:val="a7"/>
        <w:rPr>
          <w:rFonts w:ascii="宋体" w:hAnsi="宋体" w:cs="宋体"/>
          <w:b/>
          <w:bCs/>
        </w:rPr>
      </w:pPr>
      <w:bookmarkStart w:id="5" w:name="_Toc254970630"/>
      <w:bookmarkStart w:id="6" w:name="_Toc254970489"/>
    </w:p>
    <w:p w14:paraId="39EB1C47" w14:textId="77777777" w:rsidR="002A7446" w:rsidRPr="006253A7" w:rsidRDefault="00886536">
      <w:pPr>
        <w:pStyle w:val="1"/>
        <w:keepNext w:val="0"/>
        <w:keepLines w:val="0"/>
        <w:tabs>
          <w:tab w:val="left" w:pos="0"/>
          <w:tab w:val="left" w:pos="3165"/>
          <w:tab w:val="center" w:pos="4153"/>
        </w:tabs>
        <w:autoSpaceDE w:val="0"/>
        <w:autoSpaceDN w:val="0"/>
        <w:adjustRightInd w:val="0"/>
        <w:spacing w:before="0" w:after="0" w:line="360" w:lineRule="auto"/>
        <w:jc w:val="center"/>
      </w:pPr>
      <w:r w:rsidRPr="006253A7">
        <w:rPr>
          <w:rFonts w:ascii="宋体" w:hAnsi="宋体" w:cs="宋体"/>
          <w:b w:val="0"/>
          <w:bCs w:val="0"/>
        </w:rPr>
        <w:br w:type="page"/>
      </w:r>
      <w:bookmarkStart w:id="7" w:name="_Toc74320800"/>
      <w:r w:rsidRPr="006253A7">
        <w:rPr>
          <w:rFonts w:hint="eastAsia"/>
        </w:rPr>
        <w:lastRenderedPageBreak/>
        <w:t>第一章</w:t>
      </w:r>
      <w:bookmarkStart w:id="8" w:name="_Toc28359001"/>
      <w:bookmarkStart w:id="9" w:name="_Toc35393789"/>
      <w:bookmarkEnd w:id="5"/>
      <w:bookmarkEnd w:id="6"/>
      <w:r w:rsidRPr="006253A7">
        <w:rPr>
          <w:rFonts w:hint="eastAsia"/>
        </w:rPr>
        <w:t xml:space="preserve"> </w:t>
      </w:r>
      <w:r w:rsidRPr="006253A7">
        <w:rPr>
          <w:rFonts w:hint="eastAsia"/>
        </w:rPr>
        <w:t>招标公告</w:t>
      </w:r>
      <w:bookmarkEnd w:id="7"/>
      <w:bookmarkEnd w:id="8"/>
      <w:bookmarkEnd w:id="9"/>
    </w:p>
    <w:p w14:paraId="1422F903" w14:textId="77777777" w:rsidR="002A7446" w:rsidRPr="006253A7" w:rsidRDefault="002A7446">
      <w:pPr>
        <w:spacing w:line="360" w:lineRule="auto"/>
        <w:rPr>
          <w:rFonts w:ascii="宋体" w:hAnsi="宋体"/>
          <w:szCs w:val="21"/>
        </w:rPr>
      </w:pPr>
    </w:p>
    <w:p w14:paraId="2FDD902F" w14:textId="77777777" w:rsidR="002A7446" w:rsidRPr="006253A7" w:rsidRDefault="00886536">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6253A7">
        <w:rPr>
          <w:rFonts w:ascii="宋体" w:hAnsi="宋体" w:hint="eastAsia"/>
          <w:szCs w:val="21"/>
        </w:rPr>
        <w:t>项目概况</w:t>
      </w:r>
    </w:p>
    <w:p w14:paraId="431B8595" w14:textId="77777777" w:rsidR="002A7446" w:rsidRPr="006253A7" w:rsidRDefault="00886536">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6253A7">
        <w:rPr>
          <w:rFonts w:ascii="宋体" w:hAnsi="宋体" w:hint="eastAsia"/>
          <w:szCs w:val="21"/>
          <w:u w:val="single"/>
        </w:rPr>
        <w:t xml:space="preserve"> 梧州市中医医院改扩建工程二次装修及能力提升工程(医疗医务配套设备)（重）</w:t>
      </w:r>
      <w:r w:rsidRPr="006253A7">
        <w:rPr>
          <w:rFonts w:ascii="宋体" w:hAnsi="宋体" w:hint="eastAsia"/>
          <w:szCs w:val="21"/>
        </w:rPr>
        <w:t xml:space="preserve"> 招标项目的潜在投标人应在广西政府采购云平台（https://www.gcy.zfcg.gxzf.gov.cn/）获取（下载）招标文件，并于</w:t>
      </w:r>
      <w:r w:rsidRPr="006253A7">
        <w:rPr>
          <w:rFonts w:ascii="宋体" w:hAnsi="宋体" w:hint="eastAsia"/>
          <w:szCs w:val="21"/>
          <w:u w:val="single"/>
        </w:rPr>
        <w:t>2024</w:t>
      </w:r>
      <w:r w:rsidRPr="006253A7">
        <w:rPr>
          <w:rFonts w:ascii="宋体" w:hAnsi="宋体" w:hint="eastAsia"/>
          <w:bCs/>
          <w:szCs w:val="21"/>
          <w:u w:val="single"/>
        </w:rPr>
        <w:t>年7月25日9 时30分（</w:t>
      </w:r>
      <w:r w:rsidRPr="006253A7">
        <w:rPr>
          <w:rFonts w:ascii="宋体" w:hAnsi="宋体" w:hint="eastAsia"/>
          <w:bCs/>
          <w:szCs w:val="21"/>
        </w:rPr>
        <w:t>北京时间）前按要求递交（上传）投标</w:t>
      </w:r>
      <w:r w:rsidRPr="006253A7">
        <w:rPr>
          <w:rFonts w:ascii="宋体" w:hAnsi="宋体"/>
          <w:bCs/>
          <w:szCs w:val="21"/>
        </w:rPr>
        <w:t>文件</w:t>
      </w:r>
      <w:r w:rsidRPr="006253A7">
        <w:rPr>
          <w:rFonts w:ascii="宋体" w:hAnsi="宋体" w:hint="eastAsia"/>
          <w:szCs w:val="21"/>
        </w:rPr>
        <w:t>。</w:t>
      </w:r>
    </w:p>
    <w:p w14:paraId="6374EE47" w14:textId="77777777" w:rsidR="002A7446" w:rsidRPr="006253A7" w:rsidRDefault="002A7446">
      <w:pPr>
        <w:spacing w:line="360" w:lineRule="auto"/>
        <w:rPr>
          <w:rFonts w:ascii="宋体" w:hAnsi="宋体"/>
          <w:szCs w:val="21"/>
        </w:rPr>
      </w:pPr>
    </w:p>
    <w:p w14:paraId="134760D8" w14:textId="77777777" w:rsidR="002A7446" w:rsidRPr="006253A7" w:rsidRDefault="00886536">
      <w:pPr>
        <w:spacing w:line="360" w:lineRule="auto"/>
        <w:rPr>
          <w:rFonts w:ascii="黑体" w:eastAsia="黑体" w:hAnsi="黑体"/>
          <w:b/>
          <w:bCs/>
          <w:sz w:val="24"/>
        </w:rPr>
      </w:pPr>
      <w:bookmarkStart w:id="10" w:name="_Toc28359002"/>
      <w:bookmarkStart w:id="11" w:name="_Toc35393621"/>
      <w:bookmarkStart w:id="12" w:name="_Toc35393790"/>
      <w:bookmarkStart w:id="13" w:name="_Toc28359079"/>
      <w:bookmarkStart w:id="14" w:name="_Hlk24379207"/>
      <w:r w:rsidRPr="006253A7">
        <w:rPr>
          <w:rFonts w:ascii="黑体" w:eastAsia="黑体" w:hAnsi="黑体" w:hint="eastAsia"/>
          <w:b/>
          <w:bCs/>
          <w:sz w:val="24"/>
        </w:rPr>
        <w:t>一、项目基本情况</w:t>
      </w:r>
      <w:bookmarkEnd w:id="10"/>
      <w:bookmarkEnd w:id="11"/>
      <w:bookmarkEnd w:id="12"/>
      <w:bookmarkEnd w:id="13"/>
    </w:p>
    <w:p w14:paraId="39F4948D" w14:textId="77777777" w:rsidR="002A7446" w:rsidRPr="006253A7" w:rsidRDefault="00886536">
      <w:pPr>
        <w:spacing w:line="360" w:lineRule="auto"/>
        <w:ind w:firstLineChars="200" w:firstLine="420"/>
        <w:rPr>
          <w:rFonts w:ascii="宋体" w:hAnsi="宋体"/>
          <w:szCs w:val="21"/>
        </w:rPr>
      </w:pPr>
      <w:r w:rsidRPr="006253A7">
        <w:rPr>
          <w:rFonts w:ascii="宋体" w:hAnsi="宋体" w:hint="eastAsia"/>
          <w:szCs w:val="21"/>
        </w:rPr>
        <w:t>项目编号：WZZC2024-G1-990324-YZLZ-1</w:t>
      </w:r>
    </w:p>
    <w:p w14:paraId="060D4D4C" w14:textId="77777777" w:rsidR="002A7446" w:rsidRPr="006253A7" w:rsidRDefault="00886536">
      <w:pPr>
        <w:spacing w:line="360" w:lineRule="auto"/>
        <w:ind w:firstLineChars="200" w:firstLine="420"/>
        <w:rPr>
          <w:rFonts w:ascii="宋体" w:hAnsi="宋体"/>
          <w:szCs w:val="21"/>
        </w:rPr>
      </w:pPr>
      <w:r w:rsidRPr="006253A7">
        <w:rPr>
          <w:rFonts w:ascii="宋体" w:hAnsi="宋体" w:hint="eastAsia"/>
          <w:szCs w:val="21"/>
        </w:rPr>
        <w:t>项目名称：梧州市中医医院改扩建工程二次装修及能力提升工程(医疗医务配套设备)（重）</w:t>
      </w:r>
    </w:p>
    <w:bookmarkEnd w:id="14"/>
    <w:p w14:paraId="70D92A22" w14:textId="77777777" w:rsidR="002A7446" w:rsidRPr="006253A7" w:rsidRDefault="00886536">
      <w:pPr>
        <w:spacing w:line="360" w:lineRule="auto"/>
        <w:ind w:firstLineChars="200" w:firstLine="420"/>
        <w:rPr>
          <w:rFonts w:ascii="宋体" w:hAnsi="宋体"/>
          <w:szCs w:val="21"/>
          <w:u w:val="single"/>
        </w:rPr>
      </w:pPr>
      <w:r w:rsidRPr="006253A7">
        <w:rPr>
          <w:rFonts w:hint="eastAsia"/>
        </w:rPr>
        <w:t>预算总金额</w:t>
      </w:r>
      <w:r w:rsidRPr="006253A7">
        <w:rPr>
          <w:rFonts w:ascii="宋体" w:hAnsi="宋体" w:hint="eastAsia"/>
          <w:szCs w:val="21"/>
        </w:rPr>
        <w:t>：</w:t>
      </w:r>
      <w:r w:rsidRPr="006253A7">
        <w:rPr>
          <w:rFonts w:ascii="宋体" w:hAnsi="宋体" w:hint="eastAsia"/>
          <w:szCs w:val="21"/>
          <w:u w:val="single"/>
        </w:rPr>
        <w:t>5872742.84元</w:t>
      </w:r>
    </w:p>
    <w:p w14:paraId="36DEBD94" w14:textId="77777777" w:rsidR="002A7446" w:rsidRPr="006253A7" w:rsidRDefault="00886536">
      <w:pPr>
        <w:spacing w:line="360" w:lineRule="auto"/>
        <w:ind w:firstLineChars="200" w:firstLine="420"/>
        <w:rPr>
          <w:rFonts w:ascii="宋体" w:hAnsi="宋体"/>
          <w:szCs w:val="21"/>
        </w:rPr>
      </w:pPr>
      <w:r w:rsidRPr="006253A7">
        <w:rPr>
          <w:rFonts w:ascii="宋体" w:hAnsi="宋体" w:hint="eastAsia"/>
          <w:szCs w:val="21"/>
        </w:rPr>
        <w:t>最高限价（如有）：</w:t>
      </w:r>
      <w:r w:rsidRPr="006253A7">
        <w:rPr>
          <w:rFonts w:ascii="宋体" w:hAnsi="宋体" w:hint="eastAsia"/>
          <w:szCs w:val="21"/>
          <w:u w:val="single"/>
        </w:rPr>
        <w:t>5872742.84元</w:t>
      </w:r>
    </w:p>
    <w:p w14:paraId="68637092" w14:textId="77777777" w:rsidR="002A7446" w:rsidRPr="006253A7" w:rsidRDefault="00886536">
      <w:pPr>
        <w:spacing w:line="360" w:lineRule="auto"/>
        <w:ind w:firstLineChars="200" w:firstLine="420"/>
        <w:rPr>
          <w:rFonts w:ascii="宋体" w:hAnsi="宋体"/>
          <w:szCs w:val="21"/>
        </w:rPr>
      </w:pPr>
      <w:r w:rsidRPr="006253A7">
        <w:rPr>
          <w:rFonts w:ascii="宋体" w:hAnsi="宋体" w:hint="eastAsia"/>
          <w:szCs w:val="21"/>
        </w:rPr>
        <w:t>采购需求：</w:t>
      </w:r>
      <w:r w:rsidRPr="006253A7">
        <w:rPr>
          <w:rFonts w:ascii="宋体" w:hAnsi="宋体"/>
          <w:szCs w:val="21"/>
        </w:rPr>
        <w:t xml:space="preserve"> </w:t>
      </w:r>
    </w:p>
    <w:tbl>
      <w:tblPr>
        <w:tblW w:w="875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4"/>
        <w:gridCol w:w="1325"/>
        <w:gridCol w:w="1084"/>
        <w:gridCol w:w="5422"/>
      </w:tblGrid>
      <w:tr w:rsidR="002A7446" w:rsidRPr="006253A7" w14:paraId="6B65F80C" w14:textId="77777777">
        <w:tc>
          <w:tcPr>
            <w:tcW w:w="8755" w:type="dxa"/>
            <w:gridSpan w:val="4"/>
            <w:tcBorders>
              <w:top w:val="single" w:sz="4" w:space="0" w:color="auto"/>
              <w:left w:val="single" w:sz="4" w:space="0" w:color="auto"/>
              <w:bottom w:val="single" w:sz="4" w:space="0" w:color="auto"/>
              <w:right w:val="single" w:sz="4" w:space="0" w:color="auto"/>
            </w:tcBorders>
            <w:vAlign w:val="center"/>
          </w:tcPr>
          <w:p w14:paraId="1EAE4173" w14:textId="77777777" w:rsidR="002A7446" w:rsidRPr="006253A7" w:rsidRDefault="00886536">
            <w:pPr>
              <w:spacing w:line="360" w:lineRule="auto"/>
              <w:ind w:firstLineChars="200" w:firstLine="420"/>
              <w:rPr>
                <w:rFonts w:ascii="宋体" w:hAnsi="宋体"/>
                <w:szCs w:val="21"/>
              </w:rPr>
            </w:pPr>
            <w:r w:rsidRPr="006253A7">
              <w:rPr>
                <w:rFonts w:ascii="宋体" w:hAnsi="宋体"/>
                <w:szCs w:val="21"/>
                <w:u w:val="single"/>
              </w:rPr>
              <w:t xml:space="preserve"> </w:t>
            </w:r>
            <w:r w:rsidRPr="006253A7">
              <w:rPr>
                <w:rFonts w:ascii="宋体" w:hAnsi="宋体" w:hint="eastAsia"/>
                <w:szCs w:val="21"/>
                <w:u w:val="single"/>
              </w:rPr>
              <w:t>1</w:t>
            </w:r>
            <w:r w:rsidRPr="006253A7">
              <w:rPr>
                <w:rFonts w:ascii="宋体" w:hAnsi="宋体"/>
                <w:szCs w:val="21"/>
                <w:u w:val="single"/>
              </w:rPr>
              <w:t xml:space="preserve">  </w:t>
            </w:r>
            <w:r w:rsidRPr="006253A7">
              <w:rPr>
                <w:rFonts w:ascii="宋体" w:hAnsi="宋体" w:hint="eastAsia"/>
                <w:szCs w:val="21"/>
              </w:rPr>
              <w:t>分标；预算金额：</w:t>
            </w:r>
            <w:r w:rsidRPr="006253A7">
              <w:rPr>
                <w:rFonts w:ascii="宋体" w:hAnsi="宋体" w:hint="eastAsia"/>
                <w:szCs w:val="21"/>
                <w:u w:val="single"/>
              </w:rPr>
              <w:t>5872742.84</w:t>
            </w:r>
            <w:r w:rsidRPr="006253A7">
              <w:rPr>
                <w:rFonts w:ascii="宋体" w:hAnsi="宋体" w:hint="eastAsia"/>
                <w:szCs w:val="21"/>
              </w:rPr>
              <w:t>元</w:t>
            </w:r>
          </w:p>
        </w:tc>
      </w:tr>
      <w:tr w:rsidR="002A7446" w:rsidRPr="006253A7" w14:paraId="7CCE036D" w14:textId="77777777">
        <w:trPr>
          <w:trHeight w:val="607"/>
        </w:trPr>
        <w:tc>
          <w:tcPr>
            <w:tcW w:w="924" w:type="dxa"/>
            <w:tcBorders>
              <w:top w:val="single" w:sz="4" w:space="0" w:color="auto"/>
              <w:left w:val="single" w:sz="4" w:space="0" w:color="auto"/>
              <w:bottom w:val="single" w:sz="4" w:space="0" w:color="auto"/>
              <w:right w:val="single" w:sz="4" w:space="0" w:color="auto"/>
            </w:tcBorders>
            <w:vAlign w:val="center"/>
          </w:tcPr>
          <w:p w14:paraId="1B90588C" w14:textId="77777777" w:rsidR="002A7446" w:rsidRPr="006253A7" w:rsidRDefault="00886536">
            <w:pPr>
              <w:snapToGrid w:val="0"/>
              <w:spacing w:line="400" w:lineRule="exact"/>
              <w:jc w:val="center"/>
              <w:rPr>
                <w:rFonts w:ascii="宋体" w:hAnsi="宋体"/>
                <w:szCs w:val="21"/>
              </w:rPr>
            </w:pPr>
            <w:r w:rsidRPr="006253A7">
              <w:rPr>
                <w:rFonts w:ascii="宋体" w:hAnsi="宋体" w:hint="eastAsia"/>
                <w:szCs w:val="21"/>
              </w:rPr>
              <w:t>序号</w:t>
            </w:r>
          </w:p>
        </w:tc>
        <w:tc>
          <w:tcPr>
            <w:tcW w:w="1325" w:type="dxa"/>
            <w:tcBorders>
              <w:top w:val="single" w:sz="4" w:space="0" w:color="auto"/>
              <w:left w:val="single" w:sz="4" w:space="0" w:color="auto"/>
              <w:bottom w:val="single" w:sz="4" w:space="0" w:color="auto"/>
              <w:right w:val="single" w:sz="4" w:space="0" w:color="auto"/>
            </w:tcBorders>
            <w:vAlign w:val="center"/>
          </w:tcPr>
          <w:p w14:paraId="2C7F0EDC" w14:textId="77777777" w:rsidR="002A7446" w:rsidRPr="006253A7" w:rsidRDefault="00886536">
            <w:pPr>
              <w:snapToGrid w:val="0"/>
              <w:spacing w:line="400" w:lineRule="exact"/>
              <w:jc w:val="center"/>
              <w:rPr>
                <w:rFonts w:ascii="宋体" w:hAnsi="宋体"/>
                <w:szCs w:val="21"/>
              </w:rPr>
            </w:pPr>
            <w:r w:rsidRPr="006253A7">
              <w:rPr>
                <w:rFonts w:ascii="宋体" w:hAnsi="宋体" w:hint="eastAsia"/>
                <w:szCs w:val="21"/>
              </w:rPr>
              <w:t>标的</w:t>
            </w:r>
            <w:proofErr w:type="gramStart"/>
            <w:r w:rsidRPr="006253A7">
              <w:rPr>
                <w:rFonts w:ascii="宋体" w:hAnsi="宋体" w:hint="eastAsia"/>
                <w:szCs w:val="21"/>
              </w:rPr>
              <w:t>的</w:t>
            </w:r>
            <w:proofErr w:type="gramEnd"/>
            <w:r w:rsidRPr="006253A7">
              <w:rPr>
                <w:rFonts w:ascii="宋体" w:hAnsi="宋体" w:hint="eastAsia"/>
                <w:szCs w:val="21"/>
              </w:rPr>
              <w:t>名称</w:t>
            </w:r>
          </w:p>
        </w:tc>
        <w:tc>
          <w:tcPr>
            <w:tcW w:w="1084" w:type="dxa"/>
            <w:tcBorders>
              <w:top w:val="single" w:sz="4" w:space="0" w:color="auto"/>
              <w:left w:val="single" w:sz="4" w:space="0" w:color="auto"/>
              <w:bottom w:val="single" w:sz="4" w:space="0" w:color="auto"/>
              <w:right w:val="single" w:sz="4" w:space="0" w:color="auto"/>
            </w:tcBorders>
            <w:vAlign w:val="center"/>
          </w:tcPr>
          <w:p w14:paraId="67FA2E4C" w14:textId="77777777" w:rsidR="002A7446" w:rsidRPr="006253A7" w:rsidRDefault="00886536">
            <w:pPr>
              <w:snapToGrid w:val="0"/>
              <w:spacing w:line="400" w:lineRule="exact"/>
              <w:jc w:val="center"/>
              <w:rPr>
                <w:rFonts w:ascii="宋体" w:hAnsi="宋体"/>
                <w:szCs w:val="21"/>
              </w:rPr>
            </w:pPr>
            <w:r w:rsidRPr="006253A7">
              <w:rPr>
                <w:rFonts w:ascii="宋体" w:hAnsi="宋体" w:hint="eastAsia"/>
                <w:szCs w:val="21"/>
              </w:rPr>
              <w:t>数量及</w:t>
            </w:r>
          </w:p>
          <w:p w14:paraId="52C4F22B" w14:textId="77777777" w:rsidR="002A7446" w:rsidRPr="006253A7" w:rsidRDefault="00886536">
            <w:pPr>
              <w:snapToGrid w:val="0"/>
              <w:spacing w:line="400" w:lineRule="exact"/>
              <w:jc w:val="center"/>
              <w:rPr>
                <w:rFonts w:ascii="宋体" w:hAnsi="宋体"/>
                <w:szCs w:val="21"/>
              </w:rPr>
            </w:pPr>
            <w:r w:rsidRPr="006253A7">
              <w:rPr>
                <w:rFonts w:ascii="宋体" w:hAnsi="宋体" w:hint="eastAsia"/>
                <w:szCs w:val="21"/>
              </w:rPr>
              <w:t>单位</w:t>
            </w:r>
          </w:p>
        </w:tc>
        <w:tc>
          <w:tcPr>
            <w:tcW w:w="5422" w:type="dxa"/>
            <w:tcBorders>
              <w:top w:val="single" w:sz="4" w:space="0" w:color="auto"/>
              <w:left w:val="single" w:sz="4" w:space="0" w:color="auto"/>
              <w:bottom w:val="single" w:sz="4" w:space="0" w:color="auto"/>
              <w:right w:val="single" w:sz="4" w:space="0" w:color="auto"/>
            </w:tcBorders>
            <w:vAlign w:val="center"/>
          </w:tcPr>
          <w:p w14:paraId="28B438B7" w14:textId="77777777" w:rsidR="002A7446" w:rsidRPr="006253A7" w:rsidRDefault="00886536">
            <w:pPr>
              <w:snapToGrid w:val="0"/>
              <w:spacing w:line="400" w:lineRule="exact"/>
              <w:jc w:val="center"/>
              <w:rPr>
                <w:rFonts w:ascii="宋体" w:hAnsi="宋体"/>
                <w:szCs w:val="21"/>
              </w:rPr>
            </w:pPr>
            <w:r w:rsidRPr="006253A7">
              <w:rPr>
                <w:rFonts w:ascii="宋体" w:hAnsi="宋体" w:hint="eastAsia"/>
                <w:szCs w:val="21"/>
              </w:rPr>
              <w:t>简要技术要求或者服务要求</w:t>
            </w:r>
          </w:p>
        </w:tc>
      </w:tr>
      <w:tr w:rsidR="002A7446" w:rsidRPr="006253A7" w14:paraId="559B4AE4" w14:textId="77777777">
        <w:tc>
          <w:tcPr>
            <w:tcW w:w="924" w:type="dxa"/>
            <w:tcBorders>
              <w:top w:val="single" w:sz="4" w:space="0" w:color="auto"/>
              <w:left w:val="single" w:sz="4" w:space="0" w:color="auto"/>
              <w:bottom w:val="single" w:sz="4" w:space="0" w:color="auto"/>
              <w:right w:val="single" w:sz="4" w:space="0" w:color="auto"/>
            </w:tcBorders>
            <w:vAlign w:val="center"/>
          </w:tcPr>
          <w:p w14:paraId="17B3AC09" w14:textId="77777777" w:rsidR="002A7446" w:rsidRPr="006253A7" w:rsidRDefault="00886536">
            <w:pPr>
              <w:snapToGrid w:val="0"/>
              <w:spacing w:line="400" w:lineRule="exact"/>
              <w:jc w:val="center"/>
              <w:rPr>
                <w:rFonts w:ascii="宋体" w:hAnsi="宋体"/>
                <w:szCs w:val="21"/>
              </w:rPr>
            </w:pPr>
            <w:r w:rsidRPr="006253A7">
              <w:rPr>
                <w:rFonts w:ascii="宋体" w:hAnsi="宋体" w:hint="eastAsia"/>
                <w:szCs w:val="21"/>
              </w:rPr>
              <w:t>01</w:t>
            </w:r>
          </w:p>
        </w:tc>
        <w:tc>
          <w:tcPr>
            <w:tcW w:w="1325" w:type="dxa"/>
            <w:tcBorders>
              <w:top w:val="single" w:sz="4" w:space="0" w:color="auto"/>
              <w:left w:val="single" w:sz="4" w:space="0" w:color="auto"/>
              <w:bottom w:val="single" w:sz="4" w:space="0" w:color="auto"/>
              <w:right w:val="single" w:sz="4" w:space="0" w:color="auto"/>
            </w:tcBorders>
            <w:vAlign w:val="center"/>
          </w:tcPr>
          <w:p w14:paraId="2CCBE955" w14:textId="77777777" w:rsidR="002A7446" w:rsidRPr="006253A7" w:rsidRDefault="00886536">
            <w:pPr>
              <w:snapToGrid w:val="0"/>
              <w:spacing w:line="400" w:lineRule="exact"/>
              <w:jc w:val="center"/>
              <w:rPr>
                <w:rFonts w:ascii="宋体" w:hAnsi="宋体"/>
                <w:szCs w:val="21"/>
              </w:rPr>
            </w:pPr>
            <w:r w:rsidRPr="006253A7">
              <w:rPr>
                <w:rFonts w:ascii="宋体" w:hAnsi="宋体" w:hint="eastAsia"/>
                <w:szCs w:val="21"/>
              </w:rPr>
              <w:t>医护更衣柜（1）</w:t>
            </w:r>
          </w:p>
        </w:tc>
        <w:tc>
          <w:tcPr>
            <w:tcW w:w="1084" w:type="dxa"/>
            <w:tcBorders>
              <w:top w:val="single" w:sz="4" w:space="0" w:color="auto"/>
              <w:left w:val="single" w:sz="4" w:space="0" w:color="auto"/>
              <w:bottom w:val="single" w:sz="4" w:space="0" w:color="auto"/>
              <w:right w:val="single" w:sz="4" w:space="0" w:color="auto"/>
            </w:tcBorders>
            <w:vAlign w:val="center"/>
          </w:tcPr>
          <w:p w14:paraId="5705D70D" w14:textId="77777777" w:rsidR="002A7446" w:rsidRPr="006253A7" w:rsidRDefault="00886536">
            <w:pPr>
              <w:snapToGrid w:val="0"/>
              <w:spacing w:line="400" w:lineRule="exact"/>
              <w:jc w:val="center"/>
              <w:rPr>
                <w:rFonts w:ascii="宋体" w:hAnsi="宋体"/>
                <w:szCs w:val="21"/>
              </w:rPr>
            </w:pPr>
            <w:r w:rsidRPr="006253A7">
              <w:rPr>
                <w:rFonts w:ascii="宋体" w:hAnsi="宋体" w:hint="eastAsia"/>
                <w:szCs w:val="21"/>
              </w:rPr>
              <w:t>19个</w:t>
            </w:r>
          </w:p>
        </w:tc>
        <w:tc>
          <w:tcPr>
            <w:tcW w:w="5422" w:type="dxa"/>
            <w:tcBorders>
              <w:top w:val="single" w:sz="4" w:space="0" w:color="auto"/>
              <w:left w:val="single" w:sz="4" w:space="0" w:color="auto"/>
              <w:bottom w:val="single" w:sz="4" w:space="0" w:color="auto"/>
              <w:right w:val="single" w:sz="4" w:space="0" w:color="auto"/>
            </w:tcBorders>
            <w:vAlign w:val="center"/>
          </w:tcPr>
          <w:p w14:paraId="2FEAF231" w14:textId="77777777" w:rsidR="002A7446" w:rsidRPr="006253A7" w:rsidRDefault="00886536">
            <w:pPr>
              <w:snapToGrid w:val="0"/>
              <w:spacing w:line="400" w:lineRule="exact"/>
              <w:jc w:val="left"/>
              <w:rPr>
                <w:rFonts w:ascii="宋体" w:hAnsi="宋体"/>
                <w:szCs w:val="21"/>
              </w:rPr>
            </w:pPr>
            <w:r w:rsidRPr="006253A7">
              <w:rPr>
                <w:rFonts w:ascii="宋体" w:hAnsi="宋体" w:hint="eastAsia"/>
                <w:szCs w:val="21"/>
              </w:rPr>
              <w:t>1.</w:t>
            </w:r>
            <w:proofErr w:type="gramStart"/>
            <w:r w:rsidRPr="006253A7">
              <w:rPr>
                <w:rFonts w:ascii="宋体" w:hAnsi="宋体" w:hint="eastAsia"/>
                <w:szCs w:val="21"/>
              </w:rPr>
              <w:t>台柜种类</w:t>
            </w:r>
            <w:proofErr w:type="gramEnd"/>
            <w:r w:rsidRPr="006253A7">
              <w:rPr>
                <w:rFonts w:ascii="宋体" w:hAnsi="宋体" w:hint="eastAsia"/>
                <w:szCs w:val="21"/>
              </w:rPr>
              <w:t>:医护更衣柜</w:t>
            </w:r>
          </w:p>
          <w:p w14:paraId="332B08D6" w14:textId="77777777" w:rsidR="002A7446" w:rsidRPr="006253A7" w:rsidRDefault="00886536">
            <w:pPr>
              <w:snapToGrid w:val="0"/>
              <w:spacing w:line="400" w:lineRule="exact"/>
              <w:jc w:val="left"/>
              <w:rPr>
                <w:rFonts w:ascii="宋体" w:hAnsi="宋体"/>
                <w:szCs w:val="21"/>
              </w:rPr>
            </w:pPr>
            <w:r w:rsidRPr="006253A7">
              <w:rPr>
                <w:rFonts w:ascii="宋体" w:hAnsi="宋体" w:hint="eastAsia"/>
                <w:szCs w:val="21"/>
              </w:rPr>
              <w:t>2.规格:定制；参考尺寸（±10mm）：1000mmW*500mmD*2700mmH，</w:t>
            </w:r>
          </w:p>
          <w:p w14:paraId="77143D09" w14:textId="77777777" w:rsidR="002A7446" w:rsidRPr="006253A7" w:rsidRDefault="00886536">
            <w:pPr>
              <w:snapToGrid w:val="0"/>
              <w:spacing w:line="400" w:lineRule="exact"/>
              <w:jc w:val="left"/>
              <w:rPr>
                <w:rFonts w:ascii="宋体" w:hAnsi="宋体"/>
                <w:szCs w:val="21"/>
              </w:rPr>
            </w:pPr>
            <w:r w:rsidRPr="006253A7">
              <w:rPr>
                <w:rFonts w:ascii="宋体" w:hAnsi="宋体" w:hint="eastAsia"/>
                <w:szCs w:val="21"/>
              </w:rPr>
              <w:t>3.功能参数：医护更衣柜注重收纳功能，</w:t>
            </w:r>
            <w:proofErr w:type="gramStart"/>
            <w:r w:rsidRPr="006253A7">
              <w:rPr>
                <w:rFonts w:ascii="宋体" w:hAnsi="宋体" w:hint="eastAsia"/>
                <w:szCs w:val="21"/>
              </w:rPr>
              <w:t>中间柜可放置</w:t>
            </w:r>
            <w:proofErr w:type="gramEnd"/>
            <w:r w:rsidRPr="006253A7">
              <w:rPr>
                <w:rFonts w:ascii="宋体" w:hAnsi="宋体" w:hint="eastAsia"/>
                <w:szCs w:val="21"/>
              </w:rPr>
              <w:t>医护人员的衣服、物品：下柜可放置鞋子：柜顶可放置大件不常用物品。</w:t>
            </w:r>
          </w:p>
          <w:p w14:paraId="1AA59C83" w14:textId="77777777" w:rsidR="002A7446" w:rsidRPr="006253A7" w:rsidRDefault="00886536">
            <w:pPr>
              <w:snapToGrid w:val="0"/>
              <w:spacing w:line="400" w:lineRule="exact"/>
              <w:jc w:val="left"/>
              <w:rPr>
                <w:rFonts w:ascii="宋体" w:hAnsi="宋体"/>
                <w:szCs w:val="21"/>
              </w:rPr>
            </w:pPr>
            <w:r w:rsidRPr="006253A7">
              <w:rPr>
                <w:rFonts w:ascii="宋体" w:hAnsi="宋体" w:hint="eastAsia"/>
                <w:szCs w:val="21"/>
              </w:rPr>
              <w:t>具体详见采购需求附件。</w:t>
            </w:r>
          </w:p>
        </w:tc>
      </w:tr>
      <w:tr w:rsidR="002A7446" w:rsidRPr="006253A7" w14:paraId="72003798" w14:textId="77777777">
        <w:tc>
          <w:tcPr>
            <w:tcW w:w="924" w:type="dxa"/>
            <w:tcBorders>
              <w:top w:val="single" w:sz="4" w:space="0" w:color="auto"/>
              <w:left w:val="single" w:sz="4" w:space="0" w:color="auto"/>
              <w:bottom w:val="single" w:sz="4" w:space="0" w:color="auto"/>
              <w:right w:val="single" w:sz="4" w:space="0" w:color="auto"/>
            </w:tcBorders>
            <w:vAlign w:val="center"/>
          </w:tcPr>
          <w:p w14:paraId="4E14D585" w14:textId="77777777" w:rsidR="002A7446" w:rsidRPr="006253A7" w:rsidRDefault="00886536">
            <w:pPr>
              <w:snapToGrid w:val="0"/>
              <w:spacing w:line="400" w:lineRule="exact"/>
              <w:jc w:val="center"/>
              <w:rPr>
                <w:rFonts w:ascii="宋体" w:hAnsi="宋体"/>
                <w:szCs w:val="21"/>
              </w:rPr>
            </w:pPr>
            <w:r w:rsidRPr="006253A7">
              <w:rPr>
                <w:rFonts w:ascii="宋体" w:hAnsi="宋体" w:hint="eastAsia"/>
                <w:szCs w:val="21"/>
              </w:rPr>
              <w:t>......</w:t>
            </w:r>
          </w:p>
        </w:tc>
        <w:tc>
          <w:tcPr>
            <w:tcW w:w="1325" w:type="dxa"/>
            <w:tcBorders>
              <w:top w:val="single" w:sz="4" w:space="0" w:color="auto"/>
              <w:left w:val="single" w:sz="4" w:space="0" w:color="auto"/>
              <w:bottom w:val="single" w:sz="4" w:space="0" w:color="auto"/>
              <w:right w:val="single" w:sz="4" w:space="0" w:color="auto"/>
            </w:tcBorders>
            <w:vAlign w:val="center"/>
          </w:tcPr>
          <w:p w14:paraId="7C48BBF6" w14:textId="77777777" w:rsidR="002A7446" w:rsidRPr="006253A7" w:rsidRDefault="002A7446">
            <w:pPr>
              <w:snapToGrid w:val="0"/>
              <w:spacing w:line="400" w:lineRule="exact"/>
              <w:jc w:val="center"/>
              <w:rPr>
                <w:rFonts w:ascii="宋体" w:hAnsi="宋体"/>
                <w:szCs w:val="21"/>
              </w:rPr>
            </w:pPr>
          </w:p>
        </w:tc>
        <w:tc>
          <w:tcPr>
            <w:tcW w:w="1084" w:type="dxa"/>
            <w:tcBorders>
              <w:top w:val="single" w:sz="4" w:space="0" w:color="auto"/>
              <w:left w:val="single" w:sz="4" w:space="0" w:color="auto"/>
              <w:bottom w:val="single" w:sz="4" w:space="0" w:color="auto"/>
              <w:right w:val="single" w:sz="4" w:space="0" w:color="auto"/>
            </w:tcBorders>
            <w:vAlign w:val="center"/>
          </w:tcPr>
          <w:p w14:paraId="3C145416" w14:textId="77777777" w:rsidR="002A7446" w:rsidRPr="006253A7" w:rsidRDefault="002A7446">
            <w:pPr>
              <w:snapToGrid w:val="0"/>
              <w:spacing w:line="400" w:lineRule="exact"/>
              <w:jc w:val="center"/>
              <w:rPr>
                <w:rFonts w:ascii="宋体" w:hAnsi="宋体"/>
                <w:szCs w:val="21"/>
              </w:rPr>
            </w:pPr>
          </w:p>
        </w:tc>
        <w:tc>
          <w:tcPr>
            <w:tcW w:w="5422" w:type="dxa"/>
            <w:tcBorders>
              <w:top w:val="single" w:sz="4" w:space="0" w:color="auto"/>
              <w:left w:val="single" w:sz="4" w:space="0" w:color="auto"/>
              <w:bottom w:val="single" w:sz="4" w:space="0" w:color="auto"/>
              <w:right w:val="single" w:sz="4" w:space="0" w:color="auto"/>
            </w:tcBorders>
            <w:vAlign w:val="center"/>
          </w:tcPr>
          <w:p w14:paraId="0D97632F" w14:textId="77777777" w:rsidR="002A7446" w:rsidRPr="006253A7" w:rsidRDefault="002A7446">
            <w:pPr>
              <w:snapToGrid w:val="0"/>
              <w:spacing w:line="400" w:lineRule="exact"/>
              <w:jc w:val="left"/>
              <w:rPr>
                <w:rFonts w:ascii="宋体" w:hAnsi="宋体"/>
                <w:szCs w:val="21"/>
              </w:rPr>
            </w:pPr>
          </w:p>
        </w:tc>
      </w:tr>
      <w:tr w:rsidR="002A7446" w:rsidRPr="006253A7" w14:paraId="461C3FC8" w14:textId="77777777">
        <w:tc>
          <w:tcPr>
            <w:tcW w:w="8755" w:type="dxa"/>
            <w:gridSpan w:val="4"/>
            <w:tcBorders>
              <w:top w:val="single" w:sz="4" w:space="0" w:color="auto"/>
              <w:left w:val="single" w:sz="4" w:space="0" w:color="auto"/>
              <w:bottom w:val="single" w:sz="4" w:space="0" w:color="auto"/>
              <w:right w:val="single" w:sz="4" w:space="0" w:color="auto"/>
            </w:tcBorders>
            <w:vAlign w:val="center"/>
          </w:tcPr>
          <w:p w14:paraId="7B6DA126" w14:textId="77777777" w:rsidR="002A7446" w:rsidRPr="006253A7" w:rsidRDefault="00886536">
            <w:pPr>
              <w:snapToGrid w:val="0"/>
              <w:spacing w:line="400" w:lineRule="exact"/>
              <w:jc w:val="left"/>
              <w:rPr>
                <w:rFonts w:ascii="宋体" w:hAnsi="宋体"/>
                <w:szCs w:val="21"/>
              </w:rPr>
            </w:pPr>
            <w:r w:rsidRPr="006253A7">
              <w:rPr>
                <w:rFonts w:ascii="宋体" w:hAnsi="宋体" w:hint="eastAsia"/>
                <w:szCs w:val="21"/>
              </w:rPr>
              <w:t>具体详见采购需求附件。</w:t>
            </w:r>
          </w:p>
        </w:tc>
      </w:tr>
    </w:tbl>
    <w:p w14:paraId="484BCEEC" w14:textId="77777777" w:rsidR="002A7446" w:rsidRPr="006253A7" w:rsidRDefault="002A7446">
      <w:pPr>
        <w:spacing w:line="400" w:lineRule="exact"/>
        <w:ind w:firstLineChars="200" w:firstLine="420"/>
        <w:jc w:val="center"/>
        <w:rPr>
          <w:rFonts w:ascii="宋体" w:hAnsi="宋体"/>
          <w:szCs w:val="21"/>
        </w:rPr>
      </w:pPr>
    </w:p>
    <w:p w14:paraId="191A4449" w14:textId="77777777" w:rsidR="002A7446" w:rsidRPr="006253A7" w:rsidRDefault="00886536">
      <w:pPr>
        <w:spacing w:line="360" w:lineRule="auto"/>
        <w:ind w:firstLineChars="200" w:firstLine="420"/>
        <w:rPr>
          <w:rFonts w:ascii="宋体" w:hAnsi="宋体" w:cs="宋体"/>
          <w:szCs w:val="21"/>
        </w:rPr>
      </w:pPr>
      <w:r w:rsidRPr="006253A7">
        <w:rPr>
          <w:rFonts w:ascii="宋体" w:hAnsi="宋体" w:hint="eastAsia"/>
          <w:szCs w:val="21"/>
        </w:rPr>
        <w:t>合同履行期限：</w:t>
      </w:r>
      <w:r w:rsidRPr="006253A7">
        <w:rPr>
          <w:rFonts w:ascii="宋体" w:hAnsi="宋体" w:cs="宋体" w:hint="eastAsia"/>
          <w:szCs w:val="21"/>
        </w:rPr>
        <w:t>自合同签订之日起 60 日内交付并安装验收完毕。</w:t>
      </w:r>
    </w:p>
    <w:p w14:paraId="170FB21B" w14:textId="77777777" w:rsidR="002A7446" w:rsidRPr="006253A7" w:rsidRDefault="00886536">
      <w:pPr>
        <w:spacing w:line="360" w:lineRule="auto"/>
        <w:ind w:firstLineChars="200" w:firstLine="420"/>
        <w:rPr>
          <w:rFonts w:ascii="宋体" w:hAnsi="宋体"/>
          <w:szCs w:val="21"/>
        </w:rPr>
      </w:pPr>
      <w:r w:rsidRPr="006253A7">
        <w:rPr>
          <w:rFonts w:ascii="宋体" w:hAnsi="宋体" w:hint="eastAsia"/>
          <w:szCs w:val="21"/>
        </w:rPr>
        <w:t>本项目（</w:t>
      </w:r>
      <w:r w:rsidRPr="006253A7">
        <w:rPr>
          <w:rFonts w:ascii="宋体" w:hAnsi="宋体"/>
          <w:szCs w:val="21"/>
        </w:rPr>
        <w:t>否</w:t>
      </w:r>
      <w:r w:rsidRPr="006253A7">
        <w:rPr>
          <w:rFonts w:ascii="宋体" w:hAnsi="宋体" w:hint="eastAsia"/>
          <w:szCs w:val="21"/>
        </w:rPr>
        <w:t>）接受联合体投标。</w:t>
      </w:r>
    </w:p>
    <w:p w14:paraId="633A225E" w14:textId="77777777" w:rsidR="002A7446" w:rsidRPr="006253A7" w:rsidRDefault="00886536">
      <w:pPr>
        <w:spacing w:line="360" w:lineRule="auto"/>
        <w:rPr>
          <w:rFonts w:ascii="黑体" w:eastAsia="黑体" w:hAnsi="黑体"/>
          <w:b/>
          <w:bCs/>
          <w:sz w:val="24"/>
        </w:rPr>
      </w:pPr>
      <w:bookmarkStart w:id="15" w:name="_Toc35393791"/>
      <w:bookmarkStart w:id="16" w:name="_Toc35393622"/>
      <w:bookmarkStart w:id="17" w:name="_Toc28359003"/>
      <w:bookmarkStart w:id="18" w:name="_Toc28359080"/>
      <w:r w:rsidRPr="006253A7">
        <w:rPr>
          <w:rFonts w:ascii="黑体" w:eastAsia="黑体" w:hAnsi="黑体" w:hint="eastAsia"/>
          <w:b/>
          <w:bCs/>
          <w:sz w:val="24"/>
        </w:rPr>
        <w:t>二、申请人的资格要求：</w:t>
      </w:r>
      <w:bookmarkEnd w:id="15"/>
      <w:bookmarkEnd w:id="16"/>
      <w:bookmarkEnd w:id="17"/>
      <w:bookmarkEnd w:id="18"/>
    </w:p>
    <w:p w14:paraId="4FF7DAD8" w14:textId="77777777" w:rsidR="002A7446" w:rsidRPr="006253A7" w:rsidRDefault="00886536">
      <w:pPr>
        <w:spacing w:line="360" w:lineRule="auto"/>
        <w:ind w:firstLineChars="200" w:firstLine="420"/>
        <w:rPr>
          <w:rFonts w:ascii="宋体" w:hAnsi="宋体"/>
          <w:szCs w:val="21"/>
        </w:rPr>
      </w:pPr>
      <w:bookmarkStart w:id="19" w:name="_Hlk51746371"/>
      <w:r w:rsidRPr="006253A7">
        <w:rPr>
          <w:rFonts w:ascii="宋体" w:hAnsi="宋体" w:hint="eastAsia"/>
          <w:szCs w:val="21"/>
        </w:rPr>
        <w:t>1.满足《中华人民共和国政府采购法》第二十二条规定；</w:t>
      </w:r>
    </w:p>
    <w:p w14:paraId="4C622B6D" w14:textId="77777777" w:rsidR="002A7446" w:rsidRPr="006253A7" w:rsidRDefault="00886536">
      <w:pPr>
        <w:spacing w:line="360" w:lineRule="auto"/>
        <w:ind w:firstLineChars="200" w:firstLine="420"/>
        <w:rPr>
          <w:rFonts w:ascii="宋体" w:hAnsi="宋体"/>
          <w:szCs w:val="21"/>
        </w:rPr>
      </w:pPr>
      <w:bookmarkStart w:id="20" w:name="_Toc28359081"/>
      <w:bookmarkStart w:id="21" w:name="_Toc28359004"/>
      <w:r w:rsidRPr="006253A7">
        <w:rPr>
          <w:rFonts w:ascii="宋体" w:hAnsi="宋体"/>
          <w:szCs w:val="21"/>
        </w:rPr>
        <w:lastRenderedPageBreak/>
        <w:t>2</w:t>
      </w:r>
      <w:r w:rsidRPr="006253A7">
        <w:rPr>
          <w:rFonts w:ascii="宋体" w:hAnsi="宋体" w:hint="eastAsia"/>
          <w:szCs w:val="21"/>
        </w:rPr>
        <w:t>.落实政府采购政策需满足的资格要求：本项目属于专门面向中小企业采购的项目,货物的制造商应为符合政策要求的中小企业(包括监狱企业及残疾人福利单位)，须提供中小企业声明函</w:t>
      </w:r>
      <w:proofErr w:type="gramStart"/>
      <w:r w:rsidRPr="006253A7">
        <w:rPr>
          <w:rFonts w:ascii="宋体" w:hAnsi="宋体" w:hint="eastAsia"/>
          <w:szCs w:val="21"/>
        </w:rPr>
        <w:t>【</w:t>
      </w:r>
      <w:proofErr w:type="gramEnd"/>
      <w:r w:rsidRPr="006253A7">
        <w:rPr>
          <w:rFonts w:ascii="宋体" w:hAnsi="宋体" w:hint="eastAsia"/>
          <w:szCs w:val="21"/>
        </w:rPr>
        <w:t>如属于残疾人福利性单位的提供残疾人福利性单位声明函，属于监狱企业的提供由省级以上监狱管理局、戒毒管理局(含新疆生产建设兵团)出具的属于监狱企业的证明文件]。</w:t>
      </w:r>
    </w:p>
    <w:p w14:paraId="239F7F09" w14:textId="77777777" w:rsidR="002A7446" w:rsidRPr="006253A7" w:rsidRDefault="00886536">
      <w:pPr>
        <w:spacing w:line="360" w:lineRule="auto"/>
        <w:ind w:firstLineChars="200" w:firstLine="420"/>
        <w:rPr>
          <w:rFonts w:ascii="宋体" w:hAnsi="宋体"/>
          <w:szCs w:val="21"/>
        </w:rPr>
      </w:pPr>
      <w:r w:rsidRPr="006253A7">
        <w:rPr>
          <w:rFonts w:ascii="宋体" w:hAnsi="宋体" w:hint="eastAsia"/>
          <w:szCs w:val="21"/>
        </w:rPr>
        <w:t>3.本项目的特定资格要求：</w:t>
      </w:r>
      <w:bookmarkStart w:id="22" w:name="_Toc35393623"/>
      <w:bookmarkStart w:id="23" w:name="_Toc35393792"/>
      <w:bookmarkEnd w:id="19"/>
      <w:r w:rsidRPr="006253A7">
        <w:rPr>
          <w:rFonts w:ascii="宋体" w:hAnsi="宋体" w:hint="eastAsia"/>
          <w:szCs w:val="21"/>
        </w:rPr>
        <w:t>无。</w:t>
      </w:r>
    </w:p>
    <w:p w14:paraId="68D99B3B" w14:textId="77777777" w:rsidR="002A7446" w:rsidRPr="006253A7" w:rsidRDefault="00886536">
      <w:pPr>
        <w:spacing w:line="360" w:lineRule="auto"/>
        <w:rPr>
          <w:rFonts w:ascii="黑体" w:eastAsia="黑体" w:hAnsi="黑体"/>
          <w:b/>
          <w:bCs/>
          <w:sz w:val="24"/>
        </w:rPr>
      </w:pPr>
      <w:r w:rsidRPr="006253A7">
        <w:rPr>
          <w:rFonts w:ascii="黑体" w:eastAsia="黑体" w:hAnsi="黑体" w:hint="eastAsia"/>
          <w:b/>
          <w:bCs/>
          <w:sz w:val="24"/>
        </w:rPr>
        <w:t>三、获取招标文件</w:t>
      </w:r>
      <w:bookmarkEnd w:id="20"/>
      <w:bookmarkEnd w:id="21"/>
      <w:bookmarkEnd w:id="22"/>
      <w:bookmarkEnd w:id="23"/>
    </w:p>
    <w:p w14:paraId="5F8DCA79" w14:textId="77777777" w:rsidR="002A7446" w:rsidRPr="006253A7" w:rsidRDefault="00886536">
      <w:pPr>
        <w:spacing w:line="360" w:lineRule="auto"/>
        <w:ind w:firstLine="540"/>
        <w:rPr>
          <w:rFonts w:ascii="宋体" w:hAnsi="宋体" w:cs="宋体"/>
          <w:bCs/>
          <w:kern w:val="0"/>
          <w:szCs w:val="21"/>
        </w:rPr>
      </w:pPr>
      <w:r w:rsidRPr="006253A7">
        <w:rPr>
          <w:rFonts w:ascii="宋体" w:hAnsi="宋体" w:cs="宋体" w:hint="eastAsia"/>
          <w:bCs/>
          <w:kern w:val="0"/>
          <w:szCs w:val="21"/>
        </w:rPr>
        <w:t>时间：</w:t>
      </w:r>
      <w:r w:rsidRPr="006253A7">
        <w:rPr>
          <w:rFonts w:ascii="宋体" w:hAnsi="宋体" w:cs="宋体" w:hint="eastAsia"/>
          <w:bCs/>
          <w:kern w:val="0"/>
          <w:szCs w:val="21"/>
          <w:u w:val="single"/>
        </w:rPr>
        <w:t>2024年7月4日</w:t>
      </w:r>
      <w:r w:rsidRPr="006253A7">
        <w:rPr>
          <w:rFonts w:ascii="宋体" w:hAnsi="宋体" w:cs="宋体" w:hint="eastAsia"/>
          <w:bCs/>
          <w:kern w:val="0"/>
          <w:szCs w:val="21"/>
        </w:rPr>
        <w:t>至</w:t>
      </w:r>
      <w:r w:rsidRPr="006253A7">
        <w:rPr>
          <w:rFonts w:ascii="宋体" w:hAnsi="宋体" w:cs="宋体" w:hint="eastAsia"/>
          <w:bCs/>
          <w:kern w:val="0"/>
          <w:szCs w:val="21"/>
          <w:u w:val="single"/>
        </w:rPr>
        <w:t>2024年7月11日</w:t>
      </w:r>
      <w:r w:rsidRPr="006253A7">
        <w:rPr>
          <w:rFonts w:ascii="宋体" w:hAnsi="宋体" w:cs="宋体" w:hint="eastAsia"/>
          <w:bCs/>
          <w:kern w:val="0"/>
          <w:szCs w:val="21"/>
        </w:rPr>
        <w:t>，每天上午</w:t>
      </w:r>
      <w:r w:rsidRPr="006253A7">
        <w:rPr>
          <w:rFonts w:ascii="宋体" w:hAnsi="宋体" w:hint="eastAsia"/>
          <w:bCs/>
          <w:szCs w:val="21"/>
          <w:u w:val="single"/>
        </w:rPr>
        <w:t>08时00分</w:t>
      </w:r>
      <w:r w:rsidRPr="006253A7">
        <w:rPr>
          <w:rFonts w:ascii="宋体" w:hAnsi="宋体" w:cs="宋体" w:hint="eastAsia"/>
          <w:bCs/>
          <w:kern w:val="0"/>
          <w:szCs w:val="21"/>
          <w:u w:val="single"/>
        </w:rPr>
        <w:t>至</w:t>
      </w:r>
      <w:r w:rsidRPr="006253A7">
        <w:rPr>
          <w:rFonts w:ascii="宋体" w:hAnsi="宋体" w:hint="eastAsia"/>
          <w:bCs/>
          <w:szCs w:val="21"/>
          <w:u w:val="single"/>
        </w:rPr>
        <w:t>12时00分</w:t>
      </w:r>
      <w:r w:rsidRPr="006253A7">
        <w:rPr>
          <w:rFonts w:ascii="宋体" w:hAnsi="宋体" w:cs="宋体" w:hint="eastAsia"/>
          <w:bCs/>
          <w:kern w:val="0"/>
          <w:szCs w:val="21"/>
        </w:rPr>
        <w:t>，</w:t>
      </w:r>
      <w:r w:rsidRPr="006253A7">
        <w:rPr>
          <w:rFonts w:ascii="宋体" w:hAnsi="宋体" w:cs="宋体" w:hint="eastAsia"/>
          <w:bCs/>
          <w:kern w:val="0"/>
          <w:szCs w:val="21"/>
          <w:u w:val="single"/>
        </w:rPr>
        <w:t>下午</w:t>
      </w:r>
      <w:r w:rsidRPr="006253A7">
        <w:rPr>
          <w:rFonts w:ascii="宋体" w:hAnsi="宋体" w:hint="eastAsia"/>
          <w:bCs/>
          <w:szCs w:val="21"/>
          <w:u w:val="single"/>
        </w:rPr>
        <w:t>03时00分</w:t>
      </w:r>
      <w:r w:rsidRPr="006253A7">
        <w:rPr>
          <w:rFonts w:ascii="宋体" w:hAnsi="宋体" w:cs="宋体" w:hint="eastAsia"/>
          <w:bCs/>
          <w:kern w:val="0"/>
          <w:szCs w:val="21"/>
          <w:u w:val="single"/>
        </w:rPr>
        <w:t>至</w:t>
      </w:r>
      <w:r w:rsidRPr="006253A7">
        <w:rPr>
          <w:rFonts w:ascii="宋体" w:hAnsi="宋体" w:hint="eastAsia"/>
          <w:bCs/>
          <w:szCs w:val="21"/>
          <w:u w:val="single"/>
        </w:rPr>
        <w:t>06时00分</w:t>
      </w:r>
      <w:r w:rsidRPr="006253A7">
        <w:rPr>
          <w:rFonts w:ascii="宋体" w:hAnsi="宋体" w:cs="宋体" w:hint="eastAsia"/>
          <w:bCs/>
          <w:kern w:val="0"/>
          <w:szCs w:val="21"/>
        </w:rPr>
        <w:t>（北京时间，</w:t>
      </w:r>
      <w:r w:rsidRPr="006253A7">
        <w:rPr>
          <w:rFonts w:ascii="宋体" w:hAnsi="宋体" w:cs="宋体"/>
          <w:bCs/>
          <w:kern w:val="0"/>
          <w:szCs w:val="21"/>
        </w:rPr>
        <w:t>法定节假日</w:t>
      </w:r>
      <w:r w:rsidRPr="006253A7">
        <w:rPr>
          <w:rFonts w:ascii="宋体" w:hAnsi="宋体" w:cs="宋体" w:hint="eastAsia"/>
          <w:bCs/>
          <w:kern w:val="0"/>
          <w:szCs w:val="21"/>
        </w:rPr>
        <w:t>除外）</w:t>
      </w:r>
    </w:p>
    <w:p w14:paraId="36215F5D" w14:textId="77777777" w:rsidR="002A7446" w:rsidRPr="006253A7" w:rsidRDefault="00886536">
      <w:pPr>
        <w:spacing w:line="360" w:lineRule="auto"/>
        <w:ind w:firstLine="540"/>
        <w:rPr>
          <w:rFonts w:ascii="宋体" w:hAnsi="宋体" w:cs="宋体"/>
          <w:bCs/>
          <w:kern w:val="0"/>
          <w:szCs w:val="21"/>
        </w:rPr>
      </w:pPr>
      <w:r w:rsidRPr="006253A7">
        <w:rPr>
          <w:rFonts w:ascii="宋体" w:hAnsi="宋体" w:cs="宋体" w:hint="eastAsia"/>
          <w:bCs/>
          <w:kern w:val="0"/>
          <w:szCs w:val="21"/>
        </w:rPr>
        <w:t>地点：广西政府采购云平台（https://www.gcy.zfcg.gxzf.gov.cn/）</w:t>
      </w:r>
    </w:p>
    <w:p w14:paraId="37F47084" w14:textId="77777777" w:rsidR="002A7446" w:rsidRPr="006253A7" w:rsidRDefault="00886536">
      <w:pPr>
        <w:spacing w:line="360" w:lineRule="auto"/>
        <w:ind w:firstLine="540"/>
        <w:rPr>
          <w:rFonts w:ascii="宋体" w:hAnsi="宋体" w:cs="宋体"/>
          <w:bCs/>
          <w:kern w:val="0"/>
          <w:szCs w:val="21"/>
        </w:rPr>
      </w:pPr>
      <w:r w:rsidRPr="006253A7">
        <w:rPr>
          <w:rFonts w:ascii="宋体" w:hAnsi="宋体" w:cs="宋体" w:hint="eastAsia"/>
          <w:bCs/>
          <w:kern w:val="0"/>
          <w:szCs w:val="21"/>
        </w:rPr>
        <w:t>方式：网上下载。本项目不提供纸质文件，潜在供应商需在</w:t>
      </w:r>
      <w:r w:rsidRPr="006253A7">
        <w:rPr>
          <w:rFonts w:ascii="宋体" w:hAnsi="宋体" w:hint="eastAsia"/>
          <w:szCs w:val="21"/>
        </w:rPr>
        <w:t>广西政府采购云平台（</w:t>
      </w:r>
      <w:r w:rsidRPr="006253A7">
        <w:rPr>
          <w:rFonts w:ascii="宋体" w:hAnsi="宋体" w:hint="eastAsia"/>
          <w:bCs/>
          <w:szCs w:val="21"/>
        </w:rPr>
        <w:t>https://www.gcy.zfcg.gxzf.gov.cn/</w:t>
      </w:r>
      <w:r w:rsidRPr="006253A7">
        <w:rPr>
          <w:rFonts w:ascii="宋体" w:hAnsi="宋体" w:hint="eastAsia"/>
          <w:szCs w:val="21"/>
        </w:rPr>
        <w:t>）</w:t>
      </w:r>
      <w:r w:rsidRPr="006253A7">
        <w:rPr>
          <w:rFonts w:ascii="宋体" w:hAnsi="宋体" w:cs="宋体" w:hint="eastAsia"/>
          <w:bCs/>
          <w:kern w:val="0"/>
          <w:szCs w:val="21"/>
        </w:rPr>
        <w:t>-进入“项目采购”应用，在获取采购文件菜单中选择项目，获取招标文件。</w:t>
      </w:r>
      <w:r w:rsidRPr="006253A7">
        <w:rPr>
          <w:rFonts w:ascii="宋体" w:hAnsi="宋体" w:hint="eastAsia"/>
          <w:szCs w:val="21"/>
        </w:rPr>
        <w:t>电子投标文件制作需要基于广西政府采购云平台获取的招标文件编制，</w:t>
      </w:r>
      <w:r w:rsidRPr="006253A7">
        <w:rPr>
          <w:rFonts w:ascii="宋体" w:hAnsi="宋体" w:cs="宋体" w:hint="eastAsia"/>
          <w:bCs/>
          <w:kern w:val="0"/>
          <w:szCs w:val="21"/>
        </w:rPr>
        <w:t>通过其他方式获取招标文件的，将有可能导致供应商无法在</w:t>
      </w:r>
      <w:r w:rsidRPr="006253A7">
        <w:rPr>
          <w:rFonts w:ascii="宋体" w:hAnsi="宋体" w:hint="eastAsia"/>
          <w:szCs w:val="21"/>
        </w:rPr>
        <w:t>“广西政府采购云平台</w:t>
      </w:r>
      <w:r w:rsidRPr="006253A7">
        <w:rPr>
          <w:rFonts w:ascii="宋体" w:hAnsi="宋体" w:cs="宋体" w:hint="eastAsia"/>
          <w:bCs/>
          <w:kern w:val="0"/>
          <w:szCs w:val="21"/>
        </w:rPr>
        <w:t>编制及上传投标文件。</w:t>
      </w:r>
    </w:p>
    <w:p w14:paraId="2575752A" w14:textId="77777777" w:rsidR="002A7446" w:rsidRPr="006253A7" w:rsidRDefault="00886536">
      <w:pPr>
        <w:spacing w:line="360" w:lineRule="auto"/>
        <w:ind w:firstLine="540"/>
        <w:rPr>
          <w:rFonts w:ascii="宋体" w:hAnsi="宋体" w:cs="宋体"/>
          <w:szCs w:val="21"/>
        </w:rPr>
      </w:pPr>
      <w:r w:rsidRPr="006253A7">
        <w:rPr>
          <w:rFonts w:ascii="宋体" w:hAnsi="宋体" w:cs="宋体" w:hint="eastAsia"/>
          <w:bCs/>
          <w:kern w:val="0"/>
          <w:szCs w:val="21"/>
        </w:rPr>
        <w:t>售价：</w:t>
      </w:r>
      <w:r w:rsidRPr="006253A7">
        <w:rPr>
          <w:rFonts w:ascii="宋体" w:hAnsi="宋体" w:cs="宋体" w:hint="eastAsia"/>
          <w:iCs/>
          <w:szCs w:val="21"/>
          <w:u w:val="single"/>
        </w:rPr>
        <w:t>0</w:t>
      </w:r>
      <w:r w:rsidRPr="006253A7">
        <w:rPr>
          <w:rFonts w:ascii="宋体" w:hAnsi="宋体" w:cs="宋体" w:hint="eastAsia"/>
          <w:szCs w:val="21"/>
        </w:rPr>
        <w:t>元</w:t>
      </w:r>
    </w:p>
    <w:p w14:paraId="6224B462" w14:textId="77777777" w:rsidR="002A7446" w:rsidRPr="006253A7" w:rsidRDefault="00886536">
      <w:pPr>
        <w:spacing w:line="360" w:lineRule="auto"/>
        <w:rPr>
          <w:rFonts w:ascii="黑体" w:eastAsia="黑体" w:hAnsi="黑体"/>
          <w:b/>
          <w:bCs/>
          <w:sz w:val="24"/>
        </w:rPr>
      </w:pPr>
      <w:bookmarkStart w:id="24" w:name="_Toc28359005"/>
      <w:bookmarkStart w:id="25" w:name="_Toc28359082"/>
      <w:bookmarkStart w:id="26" w:name="_Toc35393624"/>
      <w:bookmarkStart w:id="27" w:name="_Toc35393793"/>
      <w:r w:rsidRPr="006253A7">
        <w:rPr>
          <w:rFonts w:ascii="黑体" w:eastAsia="黑体" w:hAnsi="黑体" w:hint="eastAsia"/>
          <w:b/>
          <w:bCs/>
          <w:sz w:val="24"/>
        </w:rPr>
        <w:t>四、提交投标文件</w:t>
      </w:r>
      <w:bookmarkEnd w:id="24"/>
      <w:bookmarkEnd w:id="25"/>
      <w:r w:rsidRPr="006253A7">
        <w:rPr>
          <w:rFonts w:ascii="黑体" w:eastAsia="黑体" w:hAnsi="黑体" w:hint="eastAsia"/>
          <w:b/>
          <w:bCs/>
          <w:sz w:val="24"/>
        </w:rPr>
        <w:t>截止时间、开标时间和地点</w:t>
      </w:r>
      <w:bookmarkEnd w:id="26"/>
      <w:bookmarkEnd w:id="27"/>
    </w:p>
    <w:p w14:paraId="14AA911A" w14:textId="77777777" w:rsidR="002A7446" w:rsidRPr="006253A7" w:rsidRDefault="00886536">
      <w:pPr>
        <w:spacing w:line="360" w:lineRule="auto"/>
        <w:ind w:firstLineChars="200" w:firstLine="420"/>
        <w:rPr>
          <w:rFonts w:ascii="宋体" w:hAnsi="宋体" w:cs="宋体"/>
          <w:szCs w:val="21"/>
          <w:u w:val="single"/>
        </w:rPr>
      </w:pPr>
      <w:bookmarkStart w:id="28" w:name="_Toc28359007"/>
      <w:bookmarkStart w:id="29" w:name="_Toc28359084"/>
      <w:bookmarkStart w:id="30" w:name="_Toc35393625"/>
      <w:bookmarkStart w:id="31" w:name="_Toc35393794"/>
      <w:r w:rsidRPr="006253A7">
        <w:rPr>
          <w:rFonts w:ascii="宋体" w:hAnsi="宋体" w:cs="宋体" w:hint="eastAsia"/>
          <w:szCs w:val="21"/>
          <w:u w:val="single"/>
        </w:rPr>
        <w:t>2024年7月25日09 时30分（北京时间）</w:t>
      </w:r>
    </w:p>
    <w:p w14:paraId="66101A3C" w14:textId="77777777" w:rsidR="002A7446" w:rsidRPr="006253A7" w:rsidRDefault="00886536">
      <w:pPr>
        <w:spacing w:line="360" w:lineRule="auto"/>
        <w:ind w:firstLineChars="200" w:firstLine="420"/>
        <w:rPr>
          <w:rFonts w:ascii="宋体" w:hAnsi="宋体"/>
          <w:szCs w:val="21"/>
        </w:rPr>
      </w:pPr>
      <w:r w:rsidRPr="006253A7">
        <w:rPr>
          <w:rFonts w:ascii="宋体" w:hAnsi="宋体" w:hint="eastAsia"/>
          <w:szCs w:val="21"/>
        </w:rPr>
        <w:t>地点： 广西政府采购云平台（https://www.gcy.zfcg.gxzf.gov.cn/）</w:t>
      </w:r>
    </w:p>
    <w:p w14:paraId="7B28323D" w14:textId="77777777" w:rsidR="002A7446" w:rsidRPr="006253A7" w:rsidRDefault="00886536">
      <w:pPr>
        <w:spacing w:line="360" w:lineRule="auto"/>
        <w:ind w:firstLineChars="200" w:firstLine="420"/>
        <w:rPr>
          <w:rFonts w:ascii="宋体" w:hAnsi="宋体"/>
          <w:szCs w:val="21"/>
        </w:rPr>
      </w:pPr>
      <w:r w:rsidRPr="006253A7">
        <w:rPr>
          <w:rFonts w:ascii="宋体" w:hAnsi="宋体" w:hint="eastAsia"/>
          <w:szCs w:val="21"/>
        </w:rPr>
        <w:t>投标地点：广西政府采购云平台（https://www.gcy.zfcg.gxzf.gov.cn/）</w:t>
      </w:r>
    </w:p>
    <w:p w14:paraId="5A564CAC" w14:textId="77777777" w:rsidR="002A7446" w:rsidRPr="006253A7" w:rsidRDefault="00886536">
      <w:pPr>
        <w:spacing w:line="360" w:lineRule="auto"/>
        <w:ind w:firstLineChars="200" w:firstLine="420"/>
        <w:rPr>
          <w:rFonts w:ascii="宋体" w:hAnsi="宋体"/>
          <w:szCs w:val="21"/>
        </w:rPr>
      </w:pPr>
      <w:r w:rsidRPr="006253A7">
        <w:rPr>
          <w:rFonts w:ascii="宋体" w:hAnsi="宋体" w:hint="eastAsia"/>
          <w:szCs w:val="21"/>
        </w:rPr>
        <w:t>开标地点：广西政府采购云平台电子开标大厅</w:t>
      </w:r>
    </w:p>
    <w:p w14:paraId="15E09F24" w14:textId="77777777" w:rsidR="002A7446" w:rsidRPr="006253A7" w:rsidRDefault="00886536">
      <w:pPr>
        <w:spacing w:line="360" w:lineRule="auto"/>
        <w:rPr>
          <w:rFonts w:ascii="黑体" w:eastAsia="黑体" w:hAnsi="黑体"/>
          <w:b/>
          <w:bCs/>
          <w:sz w:val="24"/>
        </w:rPr>
      </w:pPr>
      <w:r w:rsidRPr="006253A7">
        <w:rPr>
          <w:rFonts w:ascii="黑体" w:eastAsia="黑体" w:hAnsi="黑体" w:hint="eastAsia"/>
          <w:b/>
          <w:bCs/>
          <w:sz w:val="24"/>
        </w:rPr>
        <w:t>五、公告期限</w:t>
      </w:r>
      <w:bookmarkEnd w:id="28"/>
      <w:bookmarkEnd w:id="29"/>
      <w:bookmarkEnd w:id="30"/>
      <w:bookmarkEnd w:id="31"/>
    </w:p>
    <w:p w14:paraId="11E22BAF" w14:textId="77777777" w:rsidR="002A7446" w:rsidRPr="006253A7" w:rsidRDefault="00886536">
      <w:pPr>
        <w:spacing w:line="360" w:lineRule="auto"/>
        <w:ind w:firstLineChars="200" w:firstLine="420"/>
        <w:rPr>
          <w:rFonts w:ascii="宋体" w:hAnsi="宋体" w:cs="宋体"/>
          <w:kern w:val="0"/>
          <w:szCs w:val="21"/>
        </w:rPr>
      </w:pPr>
      <w:r w:rsidRPr="006253A7">
        <w:rPr>
          <w:rFonts w:ascii="宋体" w:hAnsi="宋体" w:cs="宋体" w:hint="eastAsia"/>
          <w:kern w:val="0"/>
          <w:szCs w:val="21"/>
        </w:rPr>
        <w:t>自本公告发布之日起5个工作日。</w:t>
      </w:r>
    </w:p>
    <w:p w14:paraId="208DE3BC" w14:textId="77777777" w:rsidR="002A7446" w:rsidRPr="006253A7" w:rsidRDefault="00886536">
      <w:pPr>
        <w:spacing w:line="360" w:lineRule="auto"/>
        <w:rPr>
          <w:rFonts w:ascii="黑体" w:eastAsia="黑体" w:hAnsi="黑体"/>
          <w:b/>
          <w:bCs/>
          <w:sz w:val="24"/>
        </w:rPr>
      </w:pPr>
      <w:bookmarkStart w:id="32" w:name="_Toc35393795"/>
      <w:bookmarkStart w:id="33" w:name="_Toc35393626"/>
      <w:r w:rsidRPr="006253A7">
        <w:rPr>
          <w:rFonts w:ascii="黑体" w:eastAsia="黑体" w:hAnsi="黑体" w:hint="eastAsia"/>
          <w:b/>
          <w:bCs/>
          <w:sz w:val="24"/>
        </w:rPr>
        <w:t>六、其他补充事宜</w:t>
      </w:r>
      <w:bookmarkEnd w:id="32"/>
      <w:bookmarkEnd w:id="33"/>
    </w:p>
    <w:p w14:paraId="7077F6B2" w14:textId="77777777" w:rsidR="002A7446" w:rsidRPr="006253A7" w:rsidRDefault="00886536">
      <w:pPr>
        <w:spacing w:line="360" w:lineRule="auto"/>
        <w:ind w:firstLineChars="200" w:firstLine="420"/>
        <w:rPr>
          <w:rFonts w:ascii="宋体" w:hAnsi="宋体" w:cs="宋体"/>
          <w:kern w:val="0"/>
          <w:szCs w:val="21"/>
        </w:rPr>
      </w:pPr>
      <w:bookmarkStart w:id="34" w:name="_Hlk37429595"/>
      <w:bookmarkStart w:id="35" w:name="_Hlk37429585"/>
      <w:r w:rsidRPr="006253A7">
        <w:rPr>
          <w:rFonts w:ascii="宋体" w:hAnsi="宋体" w:cs="宋体" w:hint="eastAsia"/>
          <w:kern w:val="0"/>
          <w:szCs w:val="21"/>
        </w:rPr>
        <w:t>1.网上查询地址</w:t>
      </w:r>
    </w:p>
    <w:p w14:paraId="75F29645" w14:textId="77777777" w:rsidR="002A7446" w:rsidRPr="006253A7" w:rsidRDefault="00886536">
      <w:pPr>
        <w:spacing w:line="360" w:lineRule="auto"/>
        <w:ind w:leftChars="100" w:left="210" w:firstLineChars="202" w:firstLine="424"/>
        <w:rPr>
          <w:rFonts w:ascii="宋体" w:hAnsi="宋体" w:cs="宋体"/>
          <w:iCs/>
          <w:kern w:val="0"/>
          <w:szCs w:val="21"/>
        </w:rPr>
      </w:pPr>
      <w:bookmarkStart w:id="36" w:name="_Hlk37429674"/>
      <w:bookmarkEnd w:id="34"/>
      <w:bookmarkEnd w:id="35"/>
      <w:r w:rsidRPr="006253A7">
        <w:rPr>
          <w:rFonts w:ascii="宋体" w:hAnsi="宋体" w:cs="宋体"/>
          <w:iCs/>
          <w:kern w:val="0"/>
          <w:szCs w:val="21"/>
        </w:rPr>
        <w:t>http:</w:t>
      </w:r>
      <w:r w:rsidRPr="006253A7">
        <w:rPr>
          <w:rFonts w:ascii="宋体" w:hAnsi="宋体" w:cs="宋体" w:hint="eastAsia"/>
          <w:iCs/>
          <w:kern w:val="0"/>
          <w:szCs w:val="21"/>
        </w:rPr>
        <w:t>//www.ccgp.gov.cn（中国政府采购网）、</w:t>
      </w:r>
      <w:r w:rsidRPr="006253A7">
        <w:rPr>
          <w:rFonts w:ascii="宋体" w:hAnsi="宋体" w:cs="宋体"/>
          <w:iCs/>
          <w:kern w:val="0"/>
          <w:szCs w:val="21"/>
        </w:rPr>
        <w:t>http:</w:t>
      </w:r>
      <w:r w:rsidRPr="006253A7">
        <w:rPr>
          <w:rFonts w:ascii="宋体" w:hAnsi="宋体" w:cs="宋体" w:hint="eastAsia"/>
          <w:iCs/>
          <w:kern w:val="0"/>
          <w:szCs w:val="21"/>
        </w:rPr>
        <w:t>//zfcg.gxzf.gov.cn（广西壮族自治区政府采购网）、http://117.141.250.58:10030/web/cgw/index.ptl（梧州市政府采购网）、http://ggzy.jgswj.gxzf.gov.cn/wzggzy/（全国公共资源交易平台·梧州）</w:t>
      </w:r>
    </w:p>
    <w:p w14:paraId="41B2B863" w14:textId="77777777" w:rsidR="002A7446" w:rsidRPr="006253A7" w:rsidRDefault="00886536">
      <w:pPr>
        <w:spacing w:line="360" w:lineRule="auto"/>
        <w:ind w:firstLineChars="200" w:firstLine="420"/>
        <w:jc w:val="left"/>
        <w:rPr>
          <w:rFonts w:ascii="宋体" w:hAnsi="宋体" w:cs="宋体"/>
          <w:iCs/>
          <w:kern w:val="0"/>
          <w:szCs w:val="21"/>
        </w:rPr>
      </w:pPr>
      <w:r w:rsidRPr="006253A7">
        <w:rPr>
          <w:rFonts w:ascii="宋体" w:hAnsi="宋体" w:hint="eastAsia"/>
          <w:szCs w:val="21"/>
        </w:rPr>
        <w:t>2</w:t>
      </w:r>
      <w:r w:rsidRPr="006253A7">
        <w:rPr>
          <w:rFonts w:ascii="宋体" w:hAnsi="宋体"/>
          <w:szCs w:val="21"/>
        </w:rPr>
        <w:t>.</w:t>
      </w:r>
      <w:r w:rsidRPr="006253A7">
        <w:rPr>
          <w:rFonts w:ascii="宋体" w:hAnsi="宋体" w:cs="宋体" w:hint="eastAsia"/>
          <w:kern w:val="0"/>
          <w:szCs w:val="21"/>
        </w:rPr>
        <w:t>本项目需要落实的政府采购政策</w:t>
      </w:r>
    </w:p>
    <w:p w14:paraId="6FBB44EB" w14:textId="77777777" w:rsidR="002A7446" w:rsidRPr="006253A7" w:rsidRDefault="00886536">
      <w:pPr>
        <w:spacing w:line="360" w:lineRule="auto"/>
        <w:ind w:firstLineChars="200" w:firstLine="420"/>
        <w:rPr>
          <w:rFonts w:ascii="宋体" w:hAnsi="宋体" w:cs="宋体"/>
          <w:iCs/>
          <w:kern w:val="0"/>
          <w:szCs w:val="21"/>
        </w:rPr>
      </w:pPr>
      <w:r w:rsidRPr="006253A7">
        <w:rPr>
          <w:rFonts w:ascii="宋体" w:hAnsi="宋体" w:cs="宋体" w:hint="eastAsia"/>
          <w:iCs/>
          <w:kern w:val="0"/>
          <w:szCs w:val="21"/>
        </w:rPr>
        <w:t>（1）政府采购促进中小企业发展。</w:t>
      </w:r>
    </w:p>
    <w:p w14:paraId="2ACB72DD" w14:textId="77777777" w:rsidR="002A7446" w:rsidRPr="006253A7" w:rsidRDefault="00886536">
      <w:pPr>
        <w:spacing w:line="360" w:lineRule="auto"/>
        <w:ind w:firstLineChars="200" w:firstLine="420"/>
        <w:rPr>
          <w:rFonts w:ascii="宋体" w:hAnsi="宋体" w:cs="宋体"/>
          <w:iCs/>
          <w:kern w:val="0"/>
          <w:szCs w:val="21"/>
        </w:rPr>
      </w:pPr>
      <w:r w:rsidRPr="006253A7">
        <w:rPr>
          <w:rFonts w:ascii="宋体" w:hAnsi="宋体" w:cs="宋体" w:hint="eastAsia"/>
          <w:iCs/>
          <w:kern w:val="0"/>
          <w:szCs w:val="21"/>
        </w:rPr>
        <w:t>（2）政府采购支持采用本国产品的政策。</w:t>
      </w:r>
    </w:p>
    <w:p w14:paraId="540DF3F3" w14:textId="77777777" w:rsidR="002A7446" w:rsidRPr="006253A7" w:rsidRDefault="00886536">
      <w:pPr>
        <w:spacing w:line="360" w:lineRule="auto"/>
        <w:ind w:firstLineChars="200" w:firstLine="420"/>
        <w:rPr>
          <w:rFonts w:ascii="宋体" w:hAnsi="宋体" w:cs="宋体"/>
          <w:iCs/>
          <w:kern w:val="0"/>
          <w:szCs w:val="21"/>
        </w:rPr>
      </w:pPr>
      <w:r w:rsidRPr="006253A7">
        <w:rPr>
          <w:rFonts w:ascii="宋体" w:hAnsi="宋体" w:cs="宋体" w:hint="eastAsia"/>
          <w:iCs/>
          <w:kern w:val="0"/>
          <w:szCs w:val="21"/>
        </w:rPr>
        <w:t>（3）强制采购节能产品；优先采购节能产品、环境标志产品。</w:t>
      </w:r>
    </w:p>
    <w:p w14:paraId="334BFAB4" w14:textId="77777777" w:rsidR="002A7446" w:rsidRPr="006253A7" w:rsidRDefault="00886536">
      <w:pPr>
        <w:spacing w:line="360" w:lineRule="auto"/>
        <w:ind w:firstLineChars="200" w:firstLine="420"/>
        <w:rPr>
          <w:rFonts w:ascii="宋体" w:hAnsi="宋体" w:cs="宋体"/>
          <w:iCs/>
          <w:kern w:val="0"/>
          <w:szCs w:val="21"/>
        </w:rPr>
      </w:pPr>
      <w:r w:rsidRPr="006253A7">
        <w:rPr>
          <w:rFonts w:ascii="宋体" w:hAnsi="宋体" w:cs="宋体" w:hint="eastAsia"/>
          <w:iCs/>
          <w:kern w:val="0"/>
          <w:szCs w:val="21"/>
        </w:rPr>
        <w:t>（4）政府采购促进残疾人就业政策。</w:t>
      </w:r>
    </w:p>
    <w:p w14:paraId="1EA0A8CC" w14:textId="77777777" w:rsidR="002A7446" w:rsidRPr="006253A7" w:rsidRDefault="00886536">
      <w:pPr>
        <w:spacing w:line="360" w:lineRule="auto"/>
        <w:ind w:firstLineChars="200" w:firstLine="420"/>
        <w:rPr>
          <w:rFonts w:ascii="宋体" w:hAnsi="宋体" w:cs="宋体"/>
          <w:i/>
          <w:iCs/>
          <w:kern w:val="0"/>
          <w:szCs w:val="21"/>
        </w:rPr>
      </w:pPr>
      <w:r w:rsidRPr="006253A7">
        <w:rPr>
          <w:rFonts w:ascii="宋体" w:hAnsi="宋体" w:cs="宋体" w:hint="eastAsia"/>
          <w:iCs/>
          <w:kern w:val="0"/>
          <w:szCs w:val="21"/>
        </w:rPr>
        <w:lastRenderedPageBreak/>
        <w:t>（5）政府采购支持监狱企业发展。</w:t>
      </w:r>
    </w:p>
    <w:p w14:paraId="18E5F13F" w14:textId="77777777" w:rsidR="002A7446" w:rsidRPr="006253A7" w:rsidRDefault="00886536">
      <w:pPr>
        <w:widowControl/>
        <w:spacing w:line="360" w:lineRule="auto"/>
        <w:ind w:firstLineChars="200" w:firstLine="420"/>
        <w:jc w:val="left"/>
        <w:rPr>
          <w:rFonts w:ascii="宋体" w:hAnsi="宋体"/>
          <w:szCs w:val="21"/>
        </w:rPr>
      </w:pPr>
      <w:r w:rsidRPr="006253A7">
        <w:rPr>
          <w:rFonts w:ascii="宋体" w:hAnsi="宋体" w:cs="宋体" w:hint="eastAsia"/>
          <w:kern w:val="0"/>
          <w:szCs w:val="21"/>
        </w:rPr>
        <w:t>3.</w:t>
      </w:r>
      <w:bookmarkStart w:id="37" w:name="_Toc28359085"/>
      <w:bookmarkStart w:id="38" w:name="_Toc28359008"/>
      <w:bookmarkStart w:id="39" w:name="_Toc35393796"/>
      <w:bookmarkStart w:id="40" w:name="_Toc35393627"/>
      <w:bookmarkEnd w:id="36"/>
      <w:r w:rsidRPr="006253A7">
        <w:rPr>
          <w:rFonts w:ascii="宋体" w:hAnsi="宋体" w:cs="宋体" w:hint="eastAsia"/>
          <w:kern w:val="0"/>
          <w:szCs w:val="21"/>
        </w:rPr>
        <w:t>投标人</w:t>
      </w:r>
      <w:r w:rsidRPr="006253A7">
        <w:rPr>
          <w:rFonts w:ascii="宋体" w:hAnsi="宋体" w:hint="eastAsia"/>
          <w:szCs w:val="21"/>
        </w:rPr>
        <w:t>投标注意事项</w:t>
      </w:r>
    </w:p>
    <w:p w14:paraId="17828CF6" w14:textId="77777777" w:rsidR="002A7446" w:rsidRPr="006253A7" w:rsidRDefault="00886536">
      <w:pPr>
        <w:spacing w:line="360" w:lineRule="auto"/>
        <w:ind w:firstLineChars="202" w:firstLine="424"/>
        <w:rPr>
          <w:rFonts w:ascii="宋体" w:hAnsi="宋体" w:cs="宋体"/>
          <w:iCs/>
          <w:kern w:val="0"/>
          <w:szCs w:val="21"/>
        </w:rPr>
      </w:pPr>
      <w:r w:rsidRPr="006253A7">
        <w:rPr>
          <w:rFonts w:ascii="宋体" w:hAnsi="宋体" w:cs="宋体" w:hint="eastAsia"/>
          <w:iCs/>
          <w:kern w:val="0"/>
          <w:szCs w:val="21"/>
        </w:rPr>
        <w:t>（1）本项目为全流程电子化采购项目，通过广西政府采购云平台（https://www.gcy.zfcg.gxzf.gov.cn/）实行在线电子投标，投标人应按照本项目招标文件和广西政府采购云平台的要求编制、加密后在投标截止时间前通过网络上传至广西政府采购云平台（加密的电子投标文件是指后缀名为“jmbs”的文件），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p>
    <w:p w14:paraId="65B0BE4E" w14:textId="77777777" w:rsidR="002A7446" w:rsidRPr="006253A7" w:rsidRDefault="00886536">
      <w:pPr>
        <w:spacing w:line="360" w:lineRule="auto"/>
        <w:ind w:firstLineChars="202" w:firstLine="424"/>
        <w:rPr>
          <w:rFonts w:ascii="宋体" w:hAnsi="宋体" w:cs="宋体"/>
          <w:iCs/>
          <w:kern w:val="0"/>
          <w:szCs w:val="21"/>
        </w:rPr>
      </w:pPr>
      <w:r w:rsidRPr="006253A7">
        <w:rPr>
          <w:rFonts w:ascii="宋体" w:hAnsi="宋体" w:cs="宋体" w:hint="eastAsia"/>
          <w:iCs/>
          <w:kern w:val="0"/>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3EED7378" w14:textId="77777777" w:rsidR="002A7446" w:rsidRPr="006253A7" w:rsidRDefault="00886536">
      <w:pPr>
        <w:spacing w:line="360" w:lineRule="auto"/>
        <w:ind w:firstLineChars="202" w:firstLine="424"/>
        <w:rPr>
          <w:rFonts w:ascii="宋体" w:hAnsi="宋体" w:cs="宋体"/>
          <w:iCs/>
          <w:kern w:val="0"/>
          <w:szCs w:val="21"/>
        </w:rPr>
      </w:pPr>
      <w:r w:rsidRPr="006253A7">
        <w:rPr>
          <w:rFonts w:ascii="宋体" w:hAnsi="宋体" w:cs="宋体" w:hint="eastAsia"/>
          <w:iCs/>
          <w:kern w:val="0"/>
          <w:szCs w:val="21"/>
        </w:rPr>
        <w:t>（3）CA证书在线解密：投标人投标时，需</w:t>
      </w:r>
      <w:proofErr w:type="gramStart"/>
      <w:r w:rsidRPr="006253A7">
        <w:rPr>
          <w:rFonts w:ascii="宋体" w:hAnsi="宋体" w:cs="宋体" w:hint="eastAsia"/>
          <w:iCs/>
          <w:kern w:val="0"/>
          <w:szCs w:val="21"/>
        </w:rPr>
        <w:t>凭制作</w:t>
      </w:r>
      <w:proofErr w:type="gramEnd"/>
      <w:r w:rsidRPr="006253A7">
        <w:rPr>
          <w:rFonts w:ascii="宋体" w:hAnsi="宋体" w:cs="宋体" w:hint="eastAsia"/>
          <w:iCs/>
          <w:kern w:val="0"/>
          <w:szCs w:val="21"/>
        </w:rPr>
        <w:t>投标文件时用来加密的有效数字证书（CA认证）登录广西政府采购云平台电子开标大厅现场按规定时间对加密的投标文件进行解密，否则后果自负。</w:t>
      </w:r>
    </w:p>
    <w:p w14:paraId="46DF66B6" w14:textId="77777777" w:rsidR="002A7446" w:rsidRPr="006253A7" w:rsidRDefault="00886536">
      <w:pPr>
        <w:widowControl/>
        <w:spacing w:line="360" w:lineRule="auto"/>
        <w:ind w:firstLineChars="200" w:firstLine="420"/>
        <w:jc w:val="left"/>
        <w:rPr>
          <w:rFonts w:ascii="宋体" w:hAnsi="宋体"/>
          <w:bCs/>
          <w:szCs w:val="21"/>
        </w:rPr>
      </w:pPr>
      <w:r w:rsidRPr="006253A7">
        <w:rPr>
          <w:rFonts w:ascii="宋体" w:hAnsi="宋体" w:cs="宋体" w:hint="eastAsia"/>
          <w:iCs/>
          <w:kern w:val="0"/>
          <w:szCs w:val="21"/>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7909734A" w14:textId="77777777" w:rsidR="002A7446" w:rsidRPr="006253A7" w:rsidRDefault="00886536">
      <w:pPr>
        <w:spacing w:line="360" w:lineRule="auto"/>
        <w:ind w:firstLineChars="200" w:firstLine="482"/>
        <w:rPr>
          <w:rFonts w:ascii="黑体" w:eastAsia="黑体" w:hAnsi="黑体"/>
          <w:b/>
          <w:bCs/>
          <w:sz w:val="24"/>
        </w:rPr>
      </w:pPr>
      <w:r w:rsidRPr="006253A7">
        <w:rPr>
          <w:rFonts w:ascii="黑体" w:eastAsia="黑体" w:hAnsi="黑体" w:hint="eastAsia"/>
          <w:b/>
          <w:bCs/>
          <w:sz w:val="24"/>
        </w:rPr>
        <w:t>七、对本次招标提出询问，请按</w:t>
      </w:r>
      <w:r w:rsidRPr="006253A7">
        <w:rPr>
          <w:rFonts w:ascii="黑体" w:eastAsia="黑体" w:hAnsi="黑体"/>
          <w:b/>
          <w:bCs/>
          <w:sz w:val="24"/>
        </w:rPr>
        <w:t>以下方式</w:t>
      </w:r>
      <w:r w:rsidRPr="006253A7">
        <w:rPr>
          <w:rFonts w:ascii="黑体" w:eastAsia="黑体" w:hAnsi="黑体" w:hint="eastAsia"/>
          <w:b/>
          <w:bCs/>
          <w:sz w:val="24"/>
        </w:rPr>
        <w:t>联系。</w:t>
      </w:r>
      <w:bookmarkEnd w:id="37"/>
      <w:bookmarkEnd w:id="38"/>
      <w:bookmarkEnd w:id="39"/>
      <w:bookmarkEnd w:id="40"/>
    </w:p>
    <w:p w14:paraId="7C01C84D" w14:textId="77777777" w:rsidR="002A7446" w:rsidRPr="006253A7" w:rsidRDefault="00886536">
      <w:pPr>
        <w:spacing w:line="400" w:lineRule="exact"/>
        <w:ind w:firstLineChars="200" w:firstLine="420"/>
        <w:rPr>
          <w:rFonts w:ascii="宋体" w:hAnsi="宋体" w:cs="宋体"/>
          <w:kern w:val="0"/>
          <w:szCs w:val="21"/>
        </w:rPr>
      </w:pPr>
      <w:bookmarkStart w:id="41" w:name="_Toc28359096"/>
      <w:bookmarkStart w:id="42" w:name="_Toc28359019"/>
      <w:bookmarkStart w:id="43" w:name="_Toc35393806"/>
      <w:bookmarkStart w:id="44" w:name="_Toc35393637"/>
      <w:bookmarkStart w:id="45" w:name="_Toc28359086"/>
      <w:bookmarkStart w:id="46" w:name="_Toc28359009"/>
      <w:r w:rsidRPr="006253A7">
        <w:rPr>
          <w:rFonts w:ascii="宋体" w:hAnsi="宋体" w:cs="宋体" w:hint="eastAsia"/>
          <w:kern w:val="0"/>
          <w:szCs w:val="21"/>
        </w:rPr>
        <w:t>1.采购人信息</w:t>
      </w:r>
      <w:bookmarkEnd w:id="41"/>
      <w:bookmarkEnd w:id="42"/>
      <w:bookmarkEnd w:id="43"/>
      <w:bookmarkEnd w:id="44"/>
    </w:p>
    <w:p w14:paraId="31960FBA" w14:textId="77777777" w:rsidR="002A7446" w:rsidRPr="006253A7" w:rsidRDefault="00886536">
      <w:pPr>
        <w:spacing w:line="400" w:lineRule="exact"/>
        <w:ind w:firstLineChars="200" w:firstLine="420"/>
        <w:jc w:val="left"/>
        <w:rPr>
          <w:rFonts w:ascii="宋体" w:hAnsi="宋体"/>
          <w:szCs w:val="21"/>
        </w:rPr>
      </w:pPr>
      <w:r w:rsidRPr="006253A7">
        <w:rPr>
          <w:rFonts w:ascii="宋体" w:hAnsi="宋体" w:hint="eastAsia"/>
          <w:szCs w:val="21"/>
        </w:rPr>
        <w:t>名    称：梧州市中医医院</w:t>
      </w:r>
    </w:p>
    <w:p w14:paraId="27158E4C" w14:textId="77777777" w:rsidR="002A7446" w:rsidRPr="006253A7" w:rsidRDefault="00886536">
      <w:pPr>
        <w:spacing w:line="400" w:lineRule="exact"/>
        <w:ind w:firstLineChars="200" w:firstLine="420"/>
        <w:jc w:val="left"/>
        <w:rPr>
          <w:rFonts w:ascii="宋体" w:hAnsi="宋体"/>
          <w:szCs w:val="21"/>
        </w:rPr>
      </w:pPr>
      <w:r w:rsidRPr="006253A7">
        <w:rPr>
          <w:rFonts w:ascii="宋体" w:hAnsi="宋体" w:hint="eastAsia"/>
          <w:szCs w:val="21"/>
        </w:rPr>
        <w:t xml:space="preserve">地    址：梧州市长洲区新兴二路142号　</w:t>
      </w:r>
    </w:p>
    <w:p w14:paraId="36B7B400" w14:textId="77777777" w:rsidR="002A7446" w:rsidRPr="006253A7" w:rsidRDefault="00886536">
      <w:pPr>
        <w:spacing w:line="400" w:lineRule="exact"/>
        <w:ind w:firstLineChars="200" w:firstLine="420"/>
        <w:jc w:val="left"/>
      </w:pPr>
      <w:r w:rsidRPr="006253A7">
        <w:rPr>
          <w:rFonts w:ascii="宋体" w:hAnsi="宋体" w:hint="eastAsia"/>
          <w:szCs w:val="21"/>
        </w:rPr>
        <w:t>联系方式：梁明贤，0774-2032661</w:t>
      </w:r>
    </w:p>
    <w:p w14:paraId="1A5932D6" w14:textId="77777777" w:rsidR="002A7446" w:rsidRPr="006253A7" w:rsidRDefault="00886536">
      <w:pPr>
        <w:spacing w:line="400" w:lineRule="exact"/>
        <w:ind w:firstLineChars="200" w:firstLine="420"/>
        <w:rPr>
          <w:rFonts w:ascii="宋体" w:hAnsi="宋体" w:cs="宋体"/>
          <w:kern w:val="0"/>
          <w:szCs w:val="21"/>
        </w:rPr>
      </w:pPr>
      <w:r w:rsidRPr="006253A7">
        <w:rPr>
          <w:rFonts w:ascii="宋体" w:hAnsi="宋体" w:cs="宋体" w:hint="eastAsia"/>
          <w:kern w:val="0"/>
          <w:szCs w:val="21"/>
        </w:rPr>
        <w:t>2.采购代理机构信息</w:t>
      </w:r>
      <w:bookmarkEnd w:id="45"/>
      <w:bookmarkEnd w:id="46"/>
    </w:p>
    <w:p w14:paraId="3E6B74A0" w14:textId="77777777" w:rsidR="002A7446" w:rsidRPr="006253A7" w:rsidRDefault="00886536">
      <w:pPr>
        <w:spacing w:line="400" w:lineRule="exact"/>
        <w:ind w:firstLineChars="200" w:firstLine="420"/>
        <w:rPr>
          <w:rFonts w:ascii="宋体" w:hAnsi="宋体" w:cs="宋体"/>
          <w:kern w:val="0"/>
          <w:szCs w:val="21"/>
        </w:rPr>
      </w:pPr>
      <w:r w:rsidRPr="006253A7">
        <w:rPr>
          <w:rFonts w:ascii="宋体" w:hAnsi="宋体" w:cs="宋体" w:hint="eastAsia"/>
          <w:kern w:val="0"/>
          <w:szCs w:val="21"/>
        </w:rPr>
        <w:t>名 称：云之</w:t>
      </w:r>
      <w:proofErr w:type="gramStart"/>
      <w:r w:rsidRPr="006253A7">
        <w:rPr>
          <w:rFonts w:ascii="宋体" w:hAnsi="宋体" w:cs="宋体" w:hint="eastAsia"/>
          <w:kern w:val="0"/>
          <w:szCs w:val="21"/>
        </w:rPr>
        <w:t>龙咨询</w:t>
      </w:r>
      <w:proofErr w:type="gramEnd"/>
      <w:r w:rsidRPr="006253A7">
        <w:rPr>
          <w:rFonts w:ascii="宋体" w:hAnsi="宋体" w:cs="宋体" w:hint="eastAsia"/>
          <w:kern w:val="0"/>
          <w:szCs w:val="21"/>
        </w:rPr>
        <w:t xml:space="preserve">集团有限公司　</w:t>
      </w:r>
    </w:p>
    <w:p w14:paraId="542980B5" w14:textId="77777777" w:rsidR="002A7446" w:rsidRPr="006253A7" w:rsidRDefault="00886536">
      <w:pPr>
        <w:spacing w:line="400" w:lineRule="exact"/>
        <w:ind w:firstLineChars="200" w:firstLine="420"/>
        <w:rPr>
          <w:rFonts w:ascii="宋体" w:hAnsi="宋体" w:cs="宋体"/>
          <w:kern w:val="0"/>
          <w:szCs w:val="21"/>
        </w:rPr>
      </w:pPr>
      <w:r w:rsidRPr="006253A7">
        <w:rPr>
          <w:rFonts w:ascii="宋体" w:hAnsi="宋体" w:cs="宋体" w:hint="eastAsia"/>
          <w:kern w:val="0"/>
          <w:szCs w:val="21"/>
        </w:rPr>
        <w:t>地　址：梧州市新兴三路</w:t>
      </w:r>
      <w:proofErr w:type="gramStart"/>
      <w:r w:rsidRPr="006253A7">
        <w:rPr>
          <w:rFonts w:ascii="宋体" w:hAnsi="宋体" w:cs="宋体" w:hint="eastAsia"/>
          <w:kern w:val="0"/>
          <w:szCs w:val="21"/>
        </w:rPr>
        <w:t>30号神冠豪</w:t>
      </w:r>
      <w:proofErr w:type="gramEnd"/>
      <w:r w:rsidRPr="006253A7">
        <w:rPr>
          <w:rFonts w:ascii="宋体" w:hAnsi="宋体" w:cs="宋体" w:hint="eastAsia"/>
          <w:kern w:val="0"/>
          <w:szCs w:val="21"/>
        </w:rPr>
        <w:t>都B栋1单元1008号房</w:t>
      </w:r>
    </w:p>
    <w:p w14:paraId="3C972B39" w14:textId="77777777" w:rsidR="002A7446" w:rsidRPr="006253A7" w:rsidRDefault="00886536">
      <w:pPr>
        <w:spacing w:line="400" w:lineRule="exact"/>
        <w:ind w:firstLineChars="200" w:firstLine="420"/>
        <w:rPr>
          <w:rFonts w:ascii="宋体" w:hAnsi="宋体" w:cs="宋体"/>
          <w:kern w:val="0"/>
          <w:szCs w:val="21"/>
        </w:rPr>
      </w:pPr>
      <w:r w:rsidRPr="006253A7">
        <w:rPr>
          <w:rFonts w:ascii="宋体" w:hAnsi="宋体" w:cs="宋体" w:hint="eastAsia"/>
          <w:kern w:val="0"/>
          <w:szCs w:val="21"/>
        </w:rPr>
        <w:t>联系方式：</w:t>
      </w:r>
      <w:bookmarkStart w:id="47" w:name="_Toc28359087"/>
      <w:bookmarkStart w:id="48" w:name="_Toc28359010"/>
      <w:r w:rsidRPr="006253A7">
        <w:rPr>
          <w:rFonts w:ascii="宋体" w:hAnsi="宋体" w:cs="宋体" w:hint="eastAsia"/>
          <w:kern w:val="0"/>
          <w:szCs w:val="21"/>
        </w:rPr>
        <w:t>朱梓烨、覃文思，0774-3859935</w:t>
      </w:r>
    </w:p>
    <w:p w14:paraId="00E819BF" w14:textId="77777777" w:rsidR="002A7446" w:rsidRPr="006253A7" w:rsidRDefault="00886536">
      <w:pPr>
        <w:spacing w:line="400" w:lineRule="exact"/>
        <w:ind w:firstLineChars="200" w:firstLine="420"/>
        <w:rPr>
          <w:rFonts w:ascii="宋体" w:hAnsi="宋体" w:cs="宋体"/>
          <w:kern w:val="0"/>
          <w:szCs w:val="21"/>
        </w:rPr>
      </w:pPr>
      <w:r w:rsidRPr="006253A7">
        <w:rPr>
          <w:rFonts w:ascii="宋体" w:hAnsi="宋体" w:cs="宋体" w:hint="eastAsia"/>
          <w:kern w:val="0"/>
          <w:szCs w:val="21"/>
        </w:rPr>
        <w:lastRenderedPageBreak/>
        <w:t>3.项目联系方式</w:t>
      </w:r>
      <w:bookmarkEnd w:id="47"/>
      <w:bookmarkEnd w:id="48"/>
    </w:p>
    <w:p w14:paraId="67498B0D" w14:textId="77777777" w:rsidR="002A7446" w:rsidRPr="006253A7" w:rsidRDefault="00886536">
      <w:pPr>
        <w:spacing w:line="400" w:lineRule="exact"/>
        <w:ind w:firstLineChars="200" w:firstLine="420"/>
        <w:rPr>
          <w:rFonts w:ascii="宋体" w:hAnsi="宋体" w:cs="宋体"/>
          <w:kern w:val="0"/>
          <w:szCs w:val="21"/>
        </w:rPr>
      </w:pPr>
      <w:r w:rsidRPr="006253A7">
        <w:rPr>
          <w:rFonts w:ascii="宋体" w:hAnsi="宋体" w:cs="宋体" w:hint="eastAsia"/>
          <w:kern w:val="0"/>
          <w:szCs w:val="21"/>
        </w:rPr>
        <w:t>项目联系人：朱梓烨、覃文思</w:t>
      </w:r>
    </w:p>
    <w:p w14:paraId="3C74460C" w14:textId="77777777" w:rsidR="002A7446" w:rsidRPr="006253A7" w:rsidRDefault="00886536">
      <w:pPr>
        <w:spacing w:line="400" w:lineRule="exact"/>
        <w:ind w:firstLineChars="200" w:firstLine="420"/>
        <w:rPr>
          <w:rFonts w:ascii="宋体" w:hAnsi="宋体" w:cs="宋体"/>
          <w:kern w:val="0"/>
          <w:szCs w:val="21"/>
        </w:rPr>
      </w:pPr>
      <w:r w:rsidRPr="006253A7">
        <w:rPr>
          <w:rFonts w:ascii="宋体" w:hAnsi="宋体" w:cs="宋体" w:hint="eastAsia"/>
          <w:kern w:val="0"/>
          <w:szCs w:val="21"/>
        </w:rPr>
        <w:t>电　　话：0774-3859935</w:t>
      </w:r>
    </w:p>
    <w:p w14:paraId="6C36804F" w14:textId="77777777" w:rsidR="002A7446" w:rsidRPr="006253A7" w:rsidRDefault="002A7446">
      <w:pPr>
        <w:spacing w:line="400" w:lineRule="exact"/>
        <w:ind w:firstLineChars="200" w:firstLine="420"/>
        <w:rPr>
          <w:rFonts w:ascii="宋体" w:hAnsi="宋体" w:cs="宋体"/>
          <w:kern w:val="0"/>
          <w:szCs w:val="21"/>
        </w:rPr>
      </w:pPr>
    </w:p>
    <w:p w14:paraId="287B1ACE" w14:textId="77777777" w:rsidR="002A7446" w:rsidRPr="006253A7" w:rsidRDefault="00886536">
      <w:pPr>
        <w:spacing w:line="400" w:lineRule="exact"/>
        <w:ind w:firstLineChars="200" w:firstLine="420"/>
        <w:rPr>
          <w:rFonts w:ascii="宋体" w:hAnsi="宋体" w:cs="宋体"/>
          <w:kern w:val="0"/>
          <w:szCs w:val="21"/>
        </w:rPr>
      </w:pPr>
      <w:r w:rsidRPr="006253A7">
        <w:rPr>
          <w:rFonts w:ascii="宋体" w:hAnsi="宋体" w:cs="宋体" w:hint="eastAsia"/>
          <w:kern w:val="0"/>
          <w:szCs w:val="21"/>
        </w:rPr>
        <w:t>附件：采购需求</w:t>
      </w:r>
    </w:p>
    <w:p w14:paraId="3FB346A1" w14:textId="77777777" w:rsidR="002A7446" w:rsidRPr="006253A7" w:rsidRDefault="00886536">
      <w:pPr>
        <w:pStyle w:val="1"/>
        <w:jc w:val="center"/>
      </w:pPr>
      <w:bookmarkStart w:id="49" w:name="_Toc74320801"/>
      <w:r w:rsidRPr="006253A7">
        <w:br w:type="page"/>
      </w:r>
      <w:r w:rsidRPr="006253A7">
        <w:rPr>
          <w:rFonts w:hint="eastAsia"/>
        </w:rPr>
        <w:lastRenderedPageBreak/>
        <w:t>第二章</w:t>
      </w:r>
      <w:r w:rsidRPr="006253A7">
        <w:rPr>
          <w:rFonts w:hint="eastAsia"/>
        </w:rPr>
        <w:t xml:space="preserve">  </w:t>
      </w:r>
      <w:r w:rsidRPr="006253A7">
        <w:rPr>
          <w:rFonts w:hint="eastAsia"/>
        </w:rPr>
        <w:t>采购需求</w:t>
      </w:r>
      <w:bookmarkEnd w:id="49"/>
    </w:p>
    <w:p w14:paraId="381772F3" w14:textId="77777777" w:rsidR="002A7446" w:rsidRPr="006253A7" w:rsidRDefault="00886536">
      <w:pPr>
        <w:spacing w:line="360" w:lineRule="auto"/>
        <w:jc w:val="left"/>
        <w:rPr>
          <w:rFonts w:ascii="宋体" w:hAnsi="宋体" w:cs="宋体"/>
          <w:szCs w:val="21"/>
        </w:rPr>
      </w:pPr>
      <w:bookmarkStart w:id="50" w:name="_Toc254970631"/>
      <w:bookmarkStart w:id="51" w:name="_Toc254970490"/>
      <w:r w:rsidRPr="006253A7">
        <w:rPr>
          <w:rFonts w:ascii="宋体" w:hAnsi="宋体" w:cs="宋体" w:hint="eastAsia"/>
          <w:szCs w:val="21"/>
        </w:rPr>
        <w:t>说明：</w:t>
      </w:r>
    </w:p>
    <w:p w14:paraId="2AF0B1C7" w14:textId="77777777" w:rsidR="002A7446" w:rsidRPr="006253A7" w:rsidRDefault="00886536">
      <w:pPr>
        <w:numPr>
          <w:ilvl w:val="0"/>
          <w:numId w:val="3"/>
        </w:numPr>
        <w:spacing w:line="360" w:lineRule="auto"/>
        <w:ind w:firstLineChars="200" w:firstLine="420"/>
        <w:jc w:val="left"/>
      </w:pPr>
      <w:r w:rsidRPr="006253A7">
        <w:rPr>
          <w:rFonts w:hint="eastAsia"/>
        </w:rPr>
        <w:t>为落实政府采购政策需满足的要求</w:t>
      </w:r>
    </w:p>
    <w:p w14:paraId="3AFDC7B4" w14:textId="77777777" w:rsidR="002A7446" w:rsidRPr="006253A7" w:rsidRDefault="00886536">
      <w:pPr>
        <w:spacing w:line="360" w:lineRule="auto"/>
        <w:ind w:firstLineChars="200" w:firstLine="420"/>
        <w:jc w:val="left"/>
        <w:rPr>
          <w:rFonts w:ascii="宋体" w:hAnsi="宋体" w:cs="宋体"/>
          <w:szCs w:val="21"/>
        </w:rPr>
      </w:pPr>
      <w:r w:rsidRPr="006253A7">
        <w:rPr>
          <w:rFonts w:ascii="宋体" w:hAnsi="宋体" w:cs="宋体" w:hint="eastAsia"/>
          <w:szCs w:val="21"/>
        </w:rPr>
        <w:t>（1）本招标文件所称中小企业必须符合《政府采购促进中小企业发展管理办法》（财库〔2020〕46号）的规定。</w:t>
      </w:r>
    </w:p>
    <w:p w14:paraId="325DA8D5" w14:textId="77777777" w:rsidR="002A7446" w:rsidRPr="006253A7" w:rsidRDefault="00886536">
      <w:pPr>
        <w:spacing w:line="360" w:lineRule="auto"/>
        <w:ind w:firstLineChars="202" w:firstLine="424"/>
        <w:jc w:val="left"/>
        <w:rPr>
          <w:rFonts w:ascii="宋体" w:hAnsi="宋体" w:cs="宋体"/>
          <w:szCs w:val="21"/>
        </w:rPr>
      </w:pPr>
      <w:r w:rsidRPr="006253A7">
        <w:rPr>
          <w:rFonts w:ascii="宋体" w:hAnsi="宋体" w:cs="宋体" w:hint="eastAsia"/>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复印件（加盖投标人电子签章），</w:t>
      </w:r>
      <w:r w:rsidRPr="006253A7">
        <w:rPr>
          <w:rFonts w:ascii="宋体" w:hAnsi="宋体" w:cs="宋体" w:hint="eastAsia"/>
          <w:b/>
          <w:bCs/>
          <w:szCs w:val="21"/>
        </w:rPr>
        <w:t>否则按无效投标处理</w:t>
      </w:r>
      <w:r w:rsidRPr="006253A7">
        <w:rPr>
          <w:rFonts w:ascii="宋体" w:hAnsi="宋体" w:cs="宋体" w:hint="eastAsia"/>
          <w:szCs w:val="21"/>
        </w:rPr>
        <w:t>。如本项目包含的货物属于品目清单内非标注“★”的产品时，应优先采购，具体详见“第四章 评标方法及评标标准”。</w:t>
      </w:r>
    </w:p>
    <w:p w14:paraId="7AB474D3" w14:textId="77777777" w:rsidR="002A7446" w:rsidRPr="006253A7" w:rsidRDefault="00886536">
      <w:pPr>
        <w:spacing w:line="360" w:lineRule="auto"/>
        <w:ind w:firstLineChars="202" w:firstLine="424"/>
        <w:jc w:val="left"/>
        <w:rPr>
          <w:rFonts w:ascii="宋体" w:hAnsi="宋体" w:cs="宋体"/>
          <w:szCs w:val="21"/>
        </w:rPr>
      </w:pPr>
      <w:r w:rsidRPr="006253A7">
        <w:rPr>
          <w:rFonts w:ascii="宋体" w:hAnsi="宋体" w:cs="宋体" w:hint="eastAsia"/>
          <w:szCs w:val="21"/>
        </w:rPr>
        <w:t>（3）</w:t>
      </w:r>
      <w:r w:rsidRPr="006253A7">
        <w:t>根据《关于调整网络安全专用产品安全管理有关事项的公告》（</w:t>
      </w:r>
      <w:r w:rsidRPr="006253A7">
        <w:t>2023</w:t>
      </w:r>
      <w:r w:rsidRPr="006253A7">
        <w:t>年</w:t>
      </w:r>
      <w:r w:rsidRPr="006253A7">
        <w:t>1</w:t>
      </w:r>
      <w:r w:rsidRPr="006253A7">
        <w:t>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w:t>
      </w:r>
      <w:proofErr w:type="gramStart"/>
      <w:r w:rsidRPr="006253A7">
        <w:t>网信网</w:t>
      </w:r>
      <w:proofErr w:type="gramEnd"/>
      <w:r w:rsidRPr="006253A7">
        <w:t>（</w:t>
      </w:r>
      <w:r w:rsidRPr="006253A7">
        <w:t>http://www.cac.gov.cn/index.htm</w:t>
      </w:r>
      <w:r w:rsidRPr="006253A7">
        <w:t>）最新发布的《网络关键设备和网络安全专用产品安全认证和安全检测结果》截</w:t>
      </w:r>
      <w:proofErr w:type="gramStart"/>
      <w:r w:rsidRPr="006253A7">
        <w:t>图证明</w:t>
      </w:r>
      <w:proofErr w:type="gramEnd"/>
      <w:r w:rsidRPr="006253A7">
        <w:t>材料，</w:t>
      </w:r>
      <w:r w:rsidRPr="006253A7">
        <w:rPr>
          <w:b/>
        </w:rPr>
        <w:t>不在《网络关键设备和网络安全专用产品安全认证和安全检测结果》中或不在有效期内或未提供有效的《计算机信息系统安全专用产品销售许可证》的，</w:t>
      </w:r>
      <w:r w:rsidRPr="006253A7">
        <w:rPr>
          <w:rFonts w:hint="eastAsia"/>
          <w:b/>
        </w:rPr>
        <w:t>按无效投标处理</w:t>
      </w:r>
      <w:r w:rsidRPr="006253A7">
        <w:t>。如属于《网络关键设备和网络安全专用产品目录》中</w:t>
      </w:r>
      <w:r w:rsidRPr="006253A7">
        <w:t>“</w:t>
      </w:r>
      <w:r w:rsidRPr="006253A7">
        <w:t>二、网络安全专用产品</w:t>
      </w:r>
      <w:r w:rsidRPr="006253A7">
        <w:t>”</w:t>
      </w:r>
      <w:r w:rsidRPr="006253A7">
        <w:t>内</w:t>
      </w:r>
      <w:r w:rsidRPr="006253A7">
        <w:t>“</w:t>
      </w:r>
      <w:r w:rsidRPr="006253A7">
        <w:t>产品类别</w:t>
      </w:r>
      <w:r w:rsidRPr="006253A7">
        <w:t>”</w:t>
      </w:r>
      <w:r w:rsidRPr="006253A7">
        <w:t>中的所描述的产品，但不属于所列</w:t>
      </w:r>
      <w:r w:rsidRPr="006253A7">
        <w:t>“</w:t>
      </w:r>
      <w:r w:rsidRPr="006253A7">
        <w:t>产品描述</w:t>
      </w:r>
      <w:r w:rsidRPr="006253A7">
        <w:t>”</w:t>
      </w:r>
      <w:r w:rsidRPr="006253A7">
        <w:t>情形的，应提供相应的说明及证明材料。</w:t>
      </w:r>
    </w:p>
    <w:p w14:paraId="2A138F70" w14:textId="77777777" w:rsidR="002A7446" w:rsidRPr="006253A7" w:rsidRDefault="00886536">
      <w:pPr>
        <w:spacing w:line="360" w:lineRule="auto"/>
        <w:ind w:firstLineChars="202" w:firstLine="426"/>
        <w:jc w:val="left"/>
        <w:rPr>
          <w:rFonts w:ascii="宋体" w:hAnsi="宋体" w:cs="宋体"/>
          <w:b/>
          <w:bCs/>
          <w:sz w:val="24"/>
        </w:rPr>
      </w:pPr>
      <w:r w:rsidRPr="006253A7">
        <w:rPr>
          <w:rFonts w:ascii="宋体" w:hAnsi="宋体" w:cs="宋体" w:hint="eastAsia"/>
          <w:b/>
          <w:bCs/>
          <w:szCs w:val="21"/>
        </w:rPr>
        <w:t>2.“实质性要求”是指招标文件中已经指明不满足则投标无效的条款，或者不能负偏离的条款，或者采购需求中带“▲”的条款。</w:t>
      </w:r>
    </w:p>
    <w:p w14:paraId="62ECC26A" w14:textId="77777777" w:rsidR="002A7446" w:rsidRPr="006253A7" w:rsidRDefault="00886536">
      <w:pPr>
        <w:spacing w:line="360" w:lineRule="auto"/>
        <w:ind w:firstLineChars="202" w:firstLine="424"/>
        <w:jc w:val="left"/>
        <w:rPr>
          <w:rFonts w:ascii="宋体" w:hAnsi="宋体" w:cs="宋体"/>
          <w:szCs w:val="21"/>
        </w:rPr>
      </w:pPr>
      <w:r w:rsidRPr="006253A7">
        <w:rPr>
          <w:rFonts w:ascii="宋体" w:hAnsi="宋体" w:cs="宋体" w:hint="eastAsia"/>
          <w:szCs w:val="21"/>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39F3FF2B" w14:textId="77777777" w:rsidR="002A7446" w:rsidRPr="006253A7" w:rsidRDefault="00886536">
      <w:pPr>
        <w:spacing w:line="360" w:lineRule="auto"/>
        <w:ind w:firstLineChars="202" w:firstLine="426"/>
        <w:jc w:val="left"/>
      </w:pPr>
      <w:r w:rsidRPr="006253A7">
        <w:rPr>
          <w:rFonts w:ascii="宋体" w:hAnsi="宋体" w:cs="宋体" w:hint="eastAsia"/>
          <w:b/>
          <w:bCs/>
          <w:szCs w:val="21"/>
        </w:rPr>
        <w:t>4.</w:t>
      </w:r>
      <w:bookmarkStart w:id="52" w:name="_Hlk65055179"/>
      <w:r w:rsidRPr="006253A7">
        <w:rPr>
          <w:rFonts w:ascii="宋体" w:hAnsi="宋体" w:cs="宋体" w:hint="eastAsia"/>
          <w:b/>
          <w:bCs/>
          <w:szCs w:val="21"/>
        </w:rPr>
        <w:t xml:space="preserve"> 投标人应根据自身实际情况如实响应招标文件</w:t>
      </w:r>
      <w:r w:rsidRPr="006253A7">
        <w:rPr>
          <w:rFonts w:ascii="宋体" w:hAnsi="宋体" w:hint="eastAsia"/>
          <w:b/>
          <w:bCs/>
          <w:szCs w:val="21"/>
        </w:rPr>
        <w:t>，</w:t>
      </w:r>
      <w:r w:rsidRPr="006253A7">
        <w:rPr>
          <w:rFonts w:ascii="宋体" w:hAnsi="宋体" w:hint="eastAsia"/>
          <w:b/>
          <w:bCs/>
          <w:sz w:val="22"/>
          <w:szCs w:val="22"/>
        </w:rPr>
        <w:t>对招标文件提出的要求和条件</w:t>
      </w:r>
      <w:proofErr w:type="gramStart"/>
      <w:r w:rsidRPr="006253A7">
        <w:rPr>
          <w:rFonts w:ascii="宋体" w:hAnsi="宋体" w:hint="eastAsia"/>
          <w:b/>
          <w:bCs/>
          <w:sz w:val="22"/>
          <w:szCs w:val="22"/>
        </w:rPr>
        <w:t>作出</w:t>
      </w:r>
      <w:proofErr w:type="gramEnd"/>
      <w:r w:rsidRPr="006253A7">
        <w:rPr>
          <w:rFonts w:ascii="宋体" w:hAnsi="宋体" w:hint="eastAsia"/>
          <w:b/>
          <w:bCs/>
          <w:sz w:val="22"/>
          <w:szCs w:val="22"/>
        </w:rPr>
        <w:t>明确响应</w:t>
      </w:r>
      <w:r w:rsidRPr="006253A7">
        <w:rPr>
          <w:rFonts w:ascii="宋体" w:hAnsi="宋体" w:hint="eastAsia"/>
          <w:b/>
          <w:bCs/>
          <w:szCs w:val="21"/>
        </w:rPr>
        <w:t>，不得仅将招标文件内容简单复制粘贴作为投标响应，采购需求中</w:t>
      </w:r>
      <w:proofErr w:type="gramStart"/>
      <w:r w:rsidRPr="006253A7">
        <w:rPr>
          <w:rFonts w:ascii="宋体" w:hAnsi="宋体" w:hint="eastAsia"/>
          <w:b/>
          <w:bCs/>
          <w:szCs w:val="21"/>
        </w:rPr>
        <w:t>以范围</w:t>
      </w:r>
      <w:proofErr w:type="gramEnd"/>
      <w:r w:rsidRPr="006253A7">
        <w:rPr>
          <w:rFonts w:ascii="宋体" w:hAnsi="宋体" w:hint="eastAsia"/>
          <w:b/>
          <w:bCs/>
          <w:szCs w:val="21"/>
        </w:rPr>
        <w:t>值表述的</w:t>
      </w:r>
      <w:r w:rsidRPr="006253A7">
        <w:rPr>
          <w:rFonts w:ascii="宋体" w:hAnsi="宋体" w:hint="eastAsia"/>
          <w:b/>
          <w:bCs/>
          <w:szCs w:val="21"/>
        </w:rPr>
        <w:lastRenderedPageBreak/>
        <w:t>技术要求，投标人须按照自身产品的实际技术参数如实响应招标文件</w:t>
      </w:r>
      <w:r w:rsidRPr="006253A7">
        <w:rPr>
          <w:rFonts w:ascii="宋体" w:hAnsi="宋体" w:hint="eastAsia"/>
          <w:szCs w:val="21"/>
        </w:rPr>
        <w:t>，</w:t>
      </w:r>
      <w:r w:rsidRPr="006253A7">
        <w:rPr>
          <w:rFonts w:ascii="宋体" w:hAnsi="宋体" w:hint="eastAsia"/>
          <w:b/>
          <w:bCs/>
          <w:szCs w:val="21"/>
        </w:rPr>
        <w:t>否则将作无效投标处理</w:t>
      </w:r>
      <w:r w:rsidRPr="006253A7">
        <w:rPr>
          <w:rFonts w:ascii="宋体" w:hAnsi="宋体" w:hint="eastAsia"/>
          <w:szCs w:val="21"/>
        </w:rPr>
        <w:t>。</w:t>
      </w:r>
      <w:r w:rsidRPr="006253A7">
        <w:rPr>
          <w:rFonts w:hint="eastAsia"/>
        </w:rPr>
        <w:t>对于重要技术条款或技术参数如要求在投标文件中提供技术支持资料的，技术支持资料以招标文件中规定的形式为准，</w:t>
      </w:r>
      <w:r w:rsidRPr="006253A7">
        <w:rPr>
          <w:rFonts w:hint="eastAsia"/>
          <w:b/>
          <w:bCs/>
        </w:rPr>
        <w:t>否则将视为无效技术支持资料</w:t>
      </w:r>
      <w:r w:rsidRPr="006253A7">
        <w:rPr>
          <w:rFonts w:hint="eastAsia"/>
        </w:rPr>
        <w:t>。</w:t>
      </w:r>
    </w:p>
    <w:p w14:paraId="548E7CFA" w14:textId="77777777" w:rsidR="002A7446" w:rsidRPr="006253A7" w:rsidRDefault="00886536">
      <w:pPr>
        <w:spacing w:line="360" w:lineRule="auto"/>
        <w:ind w:firstLineChars="202" w:firstLine="424"/>
        <w:jc w:val="left"/>
      </w:pPr>
      <w:r w:rsidRPr="006253A7">
        <w:rPr>
          <w:rFonts w:ascii="宋体" w:hAnsi="宋体" w:cs="宋体" w:hint="eastAsia"/>
          <w:szCs w:val="21"/>
        </w:rPr>
        <w:t>5.</w:t>
      </w:r>
      <w:r w:rsidRPr="006253A7">
        <w:rPr>
          <w:rFonts w:hint="eastAsia"/>
        </w:rPr>
        <w:t>投标人必须自行为其投标产品侵犯他人的知识产权或者专利成果的行为承担相应法律责任。</w:t>
      </w:r>
    </w:p>
    <w:p w14:paraId="471282A9" w14:textId="77777777" w:rsidR="002A7446" w:rsidRPr="006253A7" w:rsidRDefault="00886536">
      <w:pPr>
        <w:spacing w:line="360" w:lineRule="auto"/>
        <w:ind w:firstLineChars="202" w:firstLine="424"/>
        <w:jc w:val="left"/>
      </w:pPr>
      <w:r w:rsidRPr="006253A7">
        <w:rPr>
          <w:rFonts w:hint="eastAsia"/>
        </w:rPr>
        <w:t>6.</w:t>
      </w:r>
      <w:r w:rsidRPr="006253A7">
        <w:rPr>
          <w:rFonts w:hint="eastAsia"/>
        </w:rPr>
        <w:t>采购需求中的各类标准如有不一致或废止的情况，以要求较高者或最新者为准。</w:t>
      </w:r>
    </w:p>
    <w:p w14:paraId="62E58594" w14:textId="77777777" w:rsidR="002A7446" w:rsidRPr="006253A7" w:rsidRDefault="00886536">
      <w:pPr>
        <w:spacing w:line="360" w:lineRule="auto"/>
        <w:ind w:firstLineChars="202" w:firstLine="424"/>
        <w:jc w:val="left"/>
      </w:pPr>
      <w:r w:rsidRPr="006253A7">
        <w:rPr>
          <w:rFonts w:hint="eastAsia"/>
        </w:rPr>
        <w:t>7.</w:t>
      </w:r>
      <w:r w:rsidRPr="006253A7">
        <w:rPr>
          <w:rFonts w:hint="eastAsia"/>
        </w:rPr>
        <w:t>所属行业依照《中小企业划型标准规定》（工信部联企业〔</w:t>
      </w:r>
      <w:r w:rsidRPr="006253A7">
        <w:rPr>
          <w:rFonts w:hint="eastAsia"/>
        </w:rPr>
        <w:t>2011</w:t>
      </w:r>
      <w:r w:rsidRPr="006253A7">
        <w:rPr>
          <w:rFonts w:hint="eastAsia"/>
        </w:rPr>
        <w:t>〕</w:t>
      </w:r>
      <w:r w:rsidRPr="006253A7">
        <w:rPr>
          <w:rFonts w:hint="eastAsia"/>
        </w:rPr>
        <w:t>300</w:t>
      </w:r>
      <w:r w:rsidRPr="006253A7">
        <w:rPr>
          <w:rFonts w:hint="eastAsia"/>
        </w:rPr>
        <w:t>号）及《国民经济行业分类》（</w:t>
      </w:r>
      <w:r w:rsidRPr="006253A7">
        <w:rPr>
          <w:rFonts w:hint="eastAsia"/>
        </w:rPr>
        <w:t xml:space="preserve"> GB/T 4754</w:t>
      </w:r>
      <w:r w:rsidRPr="006253A7">
        <w:rPr>
          <w:rFonts w:hint="eastAsia"/>
        </w:rPr>
        <w:t>—</w:t>
      </w:r>
      <w:r w:rsidRPr="006253A7">
        <w:rPr>
          <w:rFonts w:hint="eastAsia"/>
        </w:rPr>
        <w:t>2017</w:t>
      </w:r>
      <w:r w:rsidRPr="006253A7">
        <w:rPr>
          <w:rFonts w:hint="eastAsia"/>
        </w:rPr>
        <w:t>）的有关规定执行，本项目所属行业为“工业”。</w:t>
      </w:r>
      <w:r w:rsidRPr="006253A7">
        <w:rPr>
          <w:rFonts w:hint="eastAsia"/>
        </w:rPr>
        <w:t xml:space="preserve"> </w:t>
      </w:r>
    </w:p>
    <w:p w14:paraId="34707433" w14:textId="77777777" w:rsidR="002A7446" w:rsidRPr="006253A7" w:rsidRDefault="002A7446">
      <w:pPr>
        <w:spacing w:line="360" w:lineRule="auto"/>
        <w:ind w:firstLineChars="202" w:firstLine="424"/>
        <w:jc w:val="left"/>
        <w:rPr>
          <w:rFonts w:ascii="宋体" w:hAnsi="宋体"/>
          <w:szCs w:val="21"/>
        </w:rPr>
      </w:pPr>
    </w:p>
    <w:bookmarkEnd w:id="52"/>
    <w:p w14:paraId="38110E17" w14:textId="77777777" w:rsidR="002A7446" w:rsidRPr="006253A7" w:rsidRDefault="00886536" w:rsidP="00886536">
      <w:pPr>
        <w:spacing w:line="360" w:lineRule="auto"/>
        <w:ind w:firstLineChars="147" w:firstLine="309"/>
        <w:jc w:val="left"/>
        <w:rPr>
          <w:rFonts w:ascii="宋体" w:hAnsi="宋体"/>
          <w:bCs/>
          <w:szCs w:val="21"/>
          <w:u w:val="single"/>
        </w:rPr>
      </w:pPr>
      <w:r w:rsidRPr="006253A7">
        <w:rPr>
          <w:rFonts w:ascii="宋体" w:hAnsi="宋体" w:cs="Arial" w:hint="eastAsia"/>
          <w:bCs/>
          <w:szCs w:val="21"/>
          <w:u w:val="single"/>
        </w:rPr>
        <w:t xml:space="preserve">  1  </w:t>
      </w:r>
      <w:r w:rsidRPr="006253A7">
        <w:rPr>
          <w:rFonts w:ascii="宋体" w:hAnsi="宋体" w:hint="eastAsia"/>
          <w:b/>
          <w:szCs w:val="21"/>
        </w:rPr>
        <w:t>分标</w:t>
      </w:r>
      <w:proofErr w:type="gramStart"/>
      <w:r w:rsidRPr="006253A7">
        <w:rPr>
          <w:rFonts w:ascii="宋体" w:hAnsi="宋体" w:hint="eastAsia"/>
          <w:b/>
          <w:szCs w:val="21"/>
        </w:rPr>
        <w:t>标</w:t>
      </w:r>
      <w:proofErr w:type="gramEnd"/>
      <w:r w:rsidRPr="006253A7">
        <w:rPr>
          <w:rFonts w:ascii="宋体" w:hAnsi="宋体" w:hint="eastAsia"/>
          <w:b/>
          <w:szCs w:val="21"/>
        </w:rPr>
        <w:t>项名称：</w:t>
      </w:r>
      <w:r w:rsidRPr="006253A7">
        <w:rPr>
          <w:rFonts w:ascii="宋体" w:hAnsi="宋体" w:cs="宋体" w:hint="eastAsia"/>
          <w:b/>
          <w:szCs w:val="21"/>
        </w:rPr>
        <w:t>梧州市中医医院改扩建工程二次装修及能力提升工程(医疗医务配套设备)</w:t>
      </w:r>
      <w:r w:rsidRPr="006253A7">
        <w:rPr>
          <w:rFonts w:ascii="宋体" w:hAnsi="宋体" w:hint="eastAsia"/>
          <w:b/>
          <w:szCs w:val="21"/>
        </w:rPr>
        <w:t xml:space="preserve">      采购预算：</w:t>
      </w:r>
      <w:r w:rsidRPr="006253A7">
        <w:rPr>
          <w:rFonts w:ascii="宋体" w:hAnsi="宋体" w:hint="eastAsia"/>
          <w:bCs/>
          <w:szCs w:val="21"/>
          <w:u w:val="single"/>
        </w:rPr>
        <w:t>5872742.84元</w:t>
      </w:r>
    </w:p>
    <w:bookmarkEnd w:id="50"/>
    <w:bookmarkEnd w:id="51"/>
    <w:p w14:paraId="20F7E4D9" w14:textId="77777777" w:rsidR="002A7446" w:rsidRPr="006253A7" w:rsidRDefault="002A7446"/>
    <w:tbl>
      <w:tblPr>
        <w:tblW w:w="9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912"/>
        <w:gridCol w:w="502"/>
        <w:gridCol w:w="10"/>
        <w:gridCol w:w="460"/>
        <w:gridCol w:w="736"/>
        <w:gridCol w:w="6329"/>
      </w:tblGrid>
      <w:tr w:rsidR="002A7446" w:rsidRPr="006253A7" w14:paraId="42FBB66C" w14:textId="77777777">
        <w:trPr>
          <w:trHeight w:val="471"/>
          <w:jc w:val="center"/>
        </w:trPr>
        <w:tc>
          <w:tcPr>
            <w:tcW w:w="567" w:type="dxa"/>
            <w:vAlign w:val="center"/>
          </w:tcPr>
          <w:p w14:paraId="08F1F6F8" w14:textId="77777777" w:rsidR="002A7446" w:rsidRPr="006253A7" w:rsidRDefault="00886536">
            <w:pPr>
              <w:tabs>
                <w:tab w:val="left" w:pos="180"/>
                <w:tab w:val="left" w:pos="1620"/>
              </w:tabs>
              <w:wordWrap w:val="0"/>
              <w:spacing w:line="440" w:lineRule="exact"/>
              <w:jc w:val="center"/>
              <w:rPr>
                <w:rFonts w:ascii="宋体" w:hAnsi="宋体" w:cs="宋体"/>
                <w:szCs w:val="21"/>
              </w:rPr>
            </w:pPr>
            <w:r w:rsidRPr="006253A7">
              <w:rPr>
                <w:rFonts w:ascii="宋体" w:hAnsi="宋体" w:cs="宋体" w:hint="eastAsia"/>
                <w:b/>
                <w:bCs/>
                <w:szCs w:val="21"/>
              </w:rPr>
              <w:t>序号</w:t>
            </w:r>
          </w:p>
        </w:tc>
        <w:tc>
          <w:tcPr>
            <w:tcW w:w="1414" w:type="dxa"/>
            <w:gridSpan w:val="2"/>
            <w:vAlign w:val="center"/>
          </w:tcPr>
          <w:p w14:paraId="6A9AD30F" w14:textId="77777777" w:rsidR="002A7446" w:rsidRPr="006253A7" w:rsidRDefault="00886536">
            <w:pPr>
              <w:tabs>
                <w:tab w:val="left" w:pos="180"/>
                <w:tab w:val="left" w:pos="1620"/>
              </w:tabs>
              <w:wordWrap w:val="0"/>
              <w:spacing w:line="440" w:lineRule="exact"/>
              <w:jc w:val="center"/>
              <w:rPr>
                <w:rFonts w:ascii="宋体" w:hAnsi="宋体" w:cs="宋体"/>
                <w:szCs w:val="21"/>
              </w:rPr>
            </w:pPr>
            <w:r w:rsidRPr="006253A7">
              <w:rPr>
                <w:rFonts w:ascii="宋体" w:hAnsi="宋体" w:cs="宋体" w:hint="eastAsia"/>
                <w:b/>
                <w:bCs/>
                <w:szCs w:val="21"/>
              </w:rPr>
              <w:t>标的</w:t>
            </w:r>
            <w:proofErr w:type="gramStart"/>
            <w:r w:rsidRPr="006253A7">
              <w:rPr>
                <w:rFonts w:ascii="宋体" w:hAnsi="宋体" w:cs="宋体" w:hint="eastAsia"/>
                <w:b/>
                <w:bCs/>
                <w:szCs w:val="21"/>
              </w:rPr>
              <w:t>的</w:t>
            </w:r>
            <w:proofErr w:type="gramEnd"/>
            <w:r w:rsidRPr="006253A7">
              <w:rPr>
                <w:rFonts w:ascii="宋体" w:hAnsi="宋体" w:cs="宋体" w:hint="eastAsia"/>
                <w:b/>
                <w:bCs/>
                <w:szCs w:val="21"/>
              </w:rPr>
              <w:t>名称</w:t>
            </w:r>
          </w:p>
        </w:tc>
        <w:tc>
          <w:tcPr>
            <w:tcW w:w="470" w:type="dxa"/>
            <w:gridSpan w:val="2"/>
            <w:vAlign w:val="center"/>
          </w:tcPr>
          <w:p w14:paraId="0339DC0C" w14:textId="77777777" w:rsidR="002A7446" w:rsidRPr="006253A7" w:rsidRDefault="00886536">
            <w:pPr>
              <w:tabs>
                <w:tab w:val="left" w:pos="180"/>
                <w:tab w:val="left" w:pos="1620"/>
              </w:tabs>
              <w:wordWrap w:val="0"/>
              <w:spacing w:line="440" w:lineRule="exact"/>
              <w:jc w:val="center"/>
              <w:rPr>
                <w:rFonts w:ascii="宋体" w:hAnsi="宋体" w:cs="宋体"/>
                <w:szCs w:val="21"/>
              </w:rPr>
            </w:pPr>
            <w:r w:rsidRPr="006253A7">
              <w:rPr>
                <w:rFonts w:ascii="宋体" w:hAnsi="宋体" w:cs="宋体" w:hint="eastAsia"/>
                <w:b/>
                <w:bCs/>
                <w:szCs w:val="21"/>
              </w:rPr>
              <w:t>单位</w:t>
            </w:r>
          </w:p>
        </w:tc>
        <w:tc>
          <w:tcPr>
            <w:tcW w:w="736" w:type="dxa"/>
            <w:tcBorders>
              <w:right w:val="single" w:sz="4" w:space="0" w:color="auto"/>
            </w:tcBorders>
            <w:vAlign w:val="center"/>
          </w:tcPr>
          <w:p w14:paraId="37BEC9DC" w14:textId="77777777" w:rsidR="002A7446" w:rsidRPr="006253A7" w:rsidRDefault="00886536">
            <w:pPr>
              <w:tabs>
                <w:tab w:val="left" w:pos="180"/>
                <w:tab w:val="left" w:pos="1620"/>
              </w:tabs>
              <w:wordWrap w:val="0"/>
              <w:spacing w:line="440" w:lineRule="exact"/>
              <w:jc w:val="center"/>
              <w:rPr>
                <w:rFonts w:ascii="宋体" w:hAnsi="宋体" w:cs="宋体"/>
                <w:b/>
                <w:bCs/>
                <w:szCs w:val="21"/>
              </w:rPr>
            </w:pPr>
            <w:r w:rsidRPr="006253A7">
              <w:rPr>
                <w:rFonts w:ascii="宋体" w:hAnsi="宋体" w:cs="宋体" w:hint="eastAsia"/>
                <w:b/>
                <w:bCs/>
                <w:szCs w:val="21"/>
              </w:rPr>
              <w:t>数量</w:t>
            </w:r>
          </w:p>
        </w:tc>
        <w:tc>
          <w:tcPr>
            <w:tcW w:w="6329" w:type="dxa"/>
            <w:tcBorders>
              <w:left w:val="single" w:sz="4" w:space="0" w:color="auto"/>
            </w:tcBorders>
            <w:vAlign w:val="center"/>
          </w:tcPr>
          <w:p w14:paraId="7DD4D30B" w14:textId="77777777" w:rsidR="002A7446" w:rsidRPr="006253A7" w:rsidRDefault="00886536">
            <w:pPr>
              <w:tabs>
                <w:tab w:val="left" w:pos="180"/>
                <w:tab w:val="left" w:pos="1620"/>
              </w:tabs>
              <w:wordWrap w:val="0"/>
              <w:spacing w:line="440" w:lineRule="exact"/>
              <w:jc w:val="center"/>
              <w:rPr>
                <w:rFonts w:ascii="宋体" w:hAnsi="宋体" w:cs="宋体"/>
                <w:b/>
                <w:bCs/>
                <w:szCs w:val="21"/>
              </w:rPr>
            </w:pPr>
            <w:r w:rsidRPr="006253A7">
              <w:rPr>
                <w:rFonts w:ascii="宋体" w:hAnsi="宋体" w:cs="宋体" w:hint="eastAsia"/>
                <w:b/>
                <w:bCs/>
                <w:szCs w:val="21"/>
              </w:rPr>
              <w:t>技术要求</w:t>
            </w:r>
          </w:p>
        </w:tc>
      </w:tr>
      <w:tr w:rsidR="002A7446" w:rsidRPr="006253A7" w14:paraId="5F0A7A51" w14:textId="77777777">
        <w:trPr>
          <w:trHeight w:val="411"/>
          <w:jc w:val="center"/>
        </w:trPr>
        <w:tc>
          <w:tcPr>
            <w:tcW w:w="567" w:type="dxa"/>
            <w:vAlign w:val="center"/>
          </w:tcPr>
          <w:p w14:paraId="00707B50"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0B6C0067"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医护更衣柜（1）</w:t>
            </w:r>
          </w:p>
        </w:tc>
        <w:tc>
          <w:tcPr>
            <w:tcW w:w="470" w:type="dxa"/>
            <w:gridSpan w:val="2"/>
            <w:vAlign w:val="center"/>
          </w:tcPr>
          <w:p w14:paraId="74EBDBEC" w14:textId="77777777" w:rsidR="002A7446" w:rsidRPr="006253A7" w:rsidRDefault="00886536">
            <w:pPr>
              <w:spacing w:line="440" w:lineRule="exact"/>
              <w:jc w:val="center"/>
              <w:rPr>
                <w:rFonts w:ascii="宋体" w:hAnsi="宋体" w:cs="宋体"/>
                <w:szCs w:val="21"/>
              </w:rPr>
            </w:pPr>
            <w:proofErr w:type="gramStart"/>
            <w:r w:rsidRPr="006253A7">
              <w:rPr>
                <w:rFonts w:ascii="宋体" w:hAnsi="宋体" w:cs="宋体" w:hint="eastAsia"/>
                <w:szCs w:val="21"/>
              </w:rPr>
              <w:t>个</w:t>
            </w:r>
            <w:proofErr w:type="gramEnd"/>
          </w:p>
        </w:tc>
        <w:tc>
          <w:tcPr>
            <w:tcW w:w="736" w:type="dxa"/>
            <w:tcBorders>
              <w:right w:val="single" w:sz="4" w:space="0" w:color="auto"/>
            </w:tcBorders>
            <w:vAlign w:val="center"/>
          </w:tcPr>
          <w:p w14:paraId="3589E12E"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19</w:t>
            </w:r>
          </w:p>
        </w:tc>
        <w:tc>
          <w:tcPr>
            <w:tcW w:w="6329" w:type="dxa"/>
            <w:tcBorders>
              <w:left w:val="single" w:sz="4" w:space="0" w:color="auto"/>
            </w:tcBorders>
            <w:vAlign w:val="center"/>
          </w:tcPr>
          <w:p w14:paraId="560ED29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:医护更衣柜</w:t>
            </w:r>
          </w:p>
          <w:p w14:paraId="3BFF9243"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2.规格:定制；参考尺寸（±10mm）：1000mmW*500mmD*2700mmH。</w:t>
            </w:r>
          </w:p>
          <w:p w14:paraId="31365591"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3.功能要求：医护更衣柜注重收纳功能，</w:t>
            </w:r>
            <w:proofErr w:type="gramStart"/>
            <w:r w:rsidRPr="006253A7">
              <w:rPr>
                <w:rFonts w:ascii="宋体" w:hAnsi="宋体" w:cs="宋体" w:hint="eastAsia"/>
                <w:bCs/>
                <w:spacing w:val="10"/>
                <w:kern w:val="0"/>
                <w:szCs w:val="21"/>
              </w:rPr>
              <w:t>中间柜可放置</w:t>
            </w:r>
            <w:proofErr w:type="gramEnd"/>
            <w:r w:rsidRPr="006253A7">
              <w:rPr>
                <w:rFonts w:ascii="宋体" w:hAnsi="宋体" w:cs="宋体" w:hint="eastAsia"/>
                <w:bCs/>
                <w:spacing w:val="10"/>
                <w:kern w:val="0"/>
                <w:szCs w:val="21"/>
              </w:rPr>
              <w:t>医护人员的衣服、物品；下柜可放置鞋子；柜顶可放置大件不常用物品。</w:t>
            </w:r>
          </w:p>
          <w:p w14:paraId="2D3E434C"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3CF04680"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5.五金：采用具有防腐蚀的铰链；三合一配件，卡扣，能反复使用多次。符合QB/T2189-2013、GB/T28203-2011国家标准。</w:t>
            </w:r>
          </w:p>
          <w:p w14:paraId="756F9C83"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6.封边材：采用PVC封边带自动封边。符合QB/T 4463-2013国家标准。</w:t>
            </w:r>
          </w:p>
          <w:p w14:paraId="557149A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7.根据现场实际情况、装修风格及使用操作方便进行定制，以求更好满足采购人的需求，符合人体工程学。</w:t>
            </w:r>
          </w:p>
        </w:tc>
      </w:tr>
      <w:tr w:rsidR="002A7446" w:rsidRPr="006253A7" w14:paraId="761509BC" w14:textId="77777777">
        <w:trPr>
          <w:trHeight w:val="411"/>
          <w:jc w:val="center"/>
        </w:trPr>
        <w:tc>
          <w:tcPr>
            <w:tcW w:w="567" w:type="dxa"/>
            <w:vAlign w:val="center"/>
          </w:tcPr>
          <w:p w14:paraId="61EC39F5"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654B6A5E"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医护更衣柜</w:t>
            </w:r>
            <w:r w:rsidRPr="006253A7">
              <w:rPr>
                <w:rFonts w:ascii="宋体" w:hAnsi="宋体" w:cs="宋体" w:hint="eastAsia"/>
                <w:szCs w:val="21"/>
              </w:rPr>
              <w:lastRenderedPageBreak/>
              <w:t>（2）</w:t>
            </w:r>
          </w:p>
        </w:tc>
        <w:tc>
          <w:tcPr>
            <w:tcW w:w="470" w:type="dxa"/>
            <w:gridSpan w:val="2"/>
            <w:vAlign w:val="center"/>
          </w:tcPr>
          <w:p w14:paraId="335DB3C4" w14:textId="77777777" w:rsidR="002A7446" w:rsidRPr="006253A7" w:rsidRDefault="00886536">
            <w:pPr>
              <w:spacing w:line="440" w:lineRule="exact"/>
              <w:jc w:val="center"/>
              <w:rPr>
                <w:rFonts w:ascii="宋体" w:hAnsi="宋体" w:cs="宋体"/>
                <w:szCs w:val="21"/>
              </w:rPr>
            </w:pPr>
            <w:proofErr w:type="gramStart"/>
            <w:r w:rsidRPr="006253A7">
              <w:rPr>
                <w:rFonts w:ascii="宋体" w:hAnsi="宋体" w:cs="宋体" w:hint="eastAsia"/>
                <w:szCs w:val="21"/>
              </w:rPr>
              <w:lastRenderedPageBreak/>
              <w:t>个</w:t>
            </w:r>
            <w:proofErr w:type="gramEnd"/>
          </w:p>
        </w:tc>
        <w:tc>
          <w:tcPr>
            <w:tcW w:w="736" w:type="dxa"/>
            <w:tcBorders>
              <w:right w:val="single" w:sz="4" w:space="0" w:color="auto"/>
            </w:tcBorders>
            <w:vAlign w:val="center"/>
          </w:tcPr>
          <w:p w14:paraId="76CDE571"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6</w:t>
            </w:r>
          </w:p>
        </w:tc>
        <w:tc>
          <w:tcPr>
            <w:tcW w:w="6329" w:type="dxa"/>
            <w:tcBorders>
              <w:left w:val="single" w:sz="4" w:space="0" w:color="auto"/>
            </w:tcBorders>
            <w:vAlign w:val="center"/>
          </w:tcPr>
          <w:p w14:paraId="52E0041E" w14:textId="77777777" w:rsidR="002A7446" w:rsidRPr="006253A7" w:rsidRDefault="00886536">
            <w:pPr>
              <w:wordWrap w:val="0"/>
              <w:snapToGrid w:val="0"/>
              <w:spacing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:医护更衣柜</w:t>
            </w:r>
          </w:p>
          <w:p w14:paraId="648CCCEA" w14:textId="77777777" w:rsidR="002A7446" w:rsidRPr="006253A7" w:rsidRDefault="00886536">
            <w:pPr>
              <w:wordWrap w:val="0"/>
              <w:snapToGrid w:val="0"/>
              <w:spacing w:line="440" w:lineRule="exact"/>
              <w:jc w:val="left"/>
              <w:rPr>
                <w:rFonts w:ascii="宋体" w:hAnsi="宋体" w:cs="宋体"/>
                <w:bCs/>
                <w:spacing w:val="10"/>
                <w:kern w:val="0"/>
                <w:szCs w:val="21"/>
              </w:rPr>
            </w:pPr>
            <w:r w:rsidRPr="006253A7">
              <w:rPr>
                <w:rFonts w:ascii="宋体" w:hAnsi="宋体" w:cs="宋体" w:hint="eastAsia"/>
                <w:bCs/>
                <w:spacing w:val="10"/>
                <w:kern w:val="0"/>
                <w:szCs w:val="21"/>
              </w:rPr>
              <w:lastRenderedPageBreak/>
              <w:t>2.规格:定制；参考尺寸（±10mm）：1220mmW*500mmD*2700mmH</w:t>
            </w:r>
          </w:p>
          <w:p w14:paraId="2CF2C2C7" w14:textId="77777777" w:rsidR="002A7446" w:rsidRPr="006253A7" w:rsidRDefault="00886536">
            <w:pPr>
              <w:wordWrap w:val="0"/>
              <w:snapToGrid w:val="0"/>
              <w:spacing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3.功能要求：医护更衣柜注重收纳功能，</w:t>
            </w:r>
            <w:proofErr w:type="gramStart"/>
            <w:r w:rsidRPr="006253A7">
              <w:rPr>
                <w:rFonts w:ascii="宋体" w:hAnsi="宋体" w:cs="宋体" w:hint="eastAsia"/>
                <w:bCs/>
                <w:spacing w:val="10"/>
                <w:kern w:val="0"/>
                <w:szCs w:val="21"/>
              </w:rPr>
              <w:t>中间柜可放置</w:t>
            </w:r>
            <w:proofErr w:type="gramEnd"/>
            <w:r w:rsidRPr="006253A7">
              <w:rPr>
                <w:rFonts w:ascii="宋体" w:hAnsi="宋体" w:cs="宋体" w:hint="eastAsia"/>
                <w:bCs/>
                <w:spacing w:val="10"/>
                <w:kern w:val="0"/>
                <w:szCs w:val="21"/>
              </w:rPr>
              <w:t>医护人员的衣服、物品；下柜可放置鞋子；柜顶可放置大件不常用物品。</w:t>
            </w:r>
          </w:p>
          <w:p w14:paraId="02ED723C" w14:textId="77777777" w:rsidR="002A7446" w:rsidRPr="006253A7" w:rsidRDefault="00886536">
            <w:pPr>
              <w:wordWrap w:val="0"/>
              <w:snapToGrid w:val="0"/>
              <w:spacing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1A7AAF57" w14:textId="77777777" w:rsidR="002A7446" w:rsidRPr="006253A7" w:rsidRDefault="00886536">
            <w:pPr>
              <w:wordWrap w:val="0"/>
              <w:snapToGrid w:val="0"/>
              <w:spacing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5.五金：采用具有防腐蚀的铰链；三合一配件，卡扣，能反复使用多次。符合QB/T2189-2013、GB/T28203-2011国家标准。</w:t>
            </w:r>
          </w:p>
          <w:p w14:paraId="4AE9D770" w14:textId="77777777" w:rsidR="002A7446" w:rsidRPr="006253A7" w:rsidRDefault="00886536">
            <w:pPr>
              <w:wordWrap w:val="0"/>
              <w:snapToGrid w:val="0"/>
              <w:spacing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6.封边材：采用PVC封边带自动封边。符合QB/T 4463-2013国家标准。</w:t>
            </w:r>
          </w:p>
          <w:p w14:paraId="4B85DAE3" w14:textId="77777777" w:rsidR="002A7446" w:rsidRPr="006253A7" w:rsidRDefault="00886536">
            <w:pPr>
              <w:wordWrap w:val="0"/>
              <w:snapToGrid w:val="0"/>
              <w:spacing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7.根据现场实际情况、装修风格及使用操作方便进行定制，以求更好满足采购人的需求，符合人体工程学。</w:t>
            </w:r>
          </w:p>
        </w:tc>
      </w:tr>
      <w:tr w:rsidR="002A7446" w:rsidRPr="006253A7" w14:paraId="14F88268" w14:textId="77777777">
        <w:trPr>
          <w:trHeight w:val="411"/>
          <w:jc w:val="center"/>
        </w:trPr>
        <w:tc>
          <w:tcPr>
            <w:tcW w:w="567" w:type="dxa"/>
            <w:vAlign w:val="center"/>
          </w:tcPr>
          <w:p w14:paraId="065592AB"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03BD648E"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医护更衣柜（3）</w:t>
            </w:r>
          </w:p>
        </w:tc>
        <w:tc>
          <w:tcPr>
            <w:tcW w:w="470" w:type="dxa"/>
            <w:gridSpan w:val="2"/>
            <w:vAlign w:val="center"/>
          </w:tcPr>
          <w:p w14:paraId="3373F778" w14:textId="77777777" w:rsidR="002A7446" w:rsidRPr="006253A7" w:rsidRDefault="00886536">
            <w:pPr>
              <w:spacing w:line="440" w:lineRule="exact"/>
              <w:jc w:val="center"/>
              <w:rPr>
                <w:rFonts w:ascii="宋体" w:hAnsi="宋体" w:cs="宋体"/>
                <w:szCs w:val="21"/>
              </w:rPr>
            </w:pPr>
            <w:proofErr w:type="gramStart"/>
            <w:r w:rsidRPr="006253A7">
              <w:rPr>
                <w:rFonts w:ascii="宋体" w:hAnsi="宋体" w:cs="宋体" w:hint="eastAsia"/>
                <w:szCs w:val="21"/>
              </w:rPr>
              <w:t>个</w:t>
            </w:r>
            <w:proofErr w:type="gramEnd"/>
          </w:p>
        </w:tc>
        <w:tc>
          <w:tcPr>
            <w:tcW w:w="736" w:type="dxa"/>
            <w:tcBorders>
              <w:right w:val="single" w:sz="4" w:space="0" w:color="auto"/>
            </w:tcBorders>
            <w:vAlign w:val="center"/>
          </w:tcPr>
          <w:p w14:paraId="57C41659"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6</w:t>
            </w:r>
          </w:p>
        </w:tc>
        <w:tc>
          <w:tcPr>
            <w:tcW w:w="6329" w:type="dxa"/>
            <w:tcBorders>
              <w:left w:val="single" w:sz="4" w:space="0" w:color="auto"/>
            </w:tcBorders>
            <w:vAlign w:val="center"/>
          </w:tcPr>
          <w:p w14:paraId="0B917CD9"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:医护更衣柜</w:t>
            </w:r>
          </w:p>
          <w:p w14:paraId="59B7593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w:t>
            </w:r>
            <w:proofErr w:type="gramStart"/>
            <w:r w:rsidRPr="006253A7">
              <w:rPr>
                <w:rFonts w:ascii="宋体" w:hAnsi="宋体" w:cs="宋体" w:hint="eastAsia"/>
                <w:bCs/>
                <w:spacing w:val="10"/>
                <w:kern w:val="0"/>
                <w:szCs w:val="21"/>
              </w:rPr>
              <w:t>参开尺寸</w:t>
            </w:r>
            <w:proofErr w:type="gramEnd"/>
            <w:r w:rsidRPr="006253A7">
              <w:rPr>
                <w:rFonts w:ascii="宋体" w:hAnsi="宋体" w:cs="宋体" w:hint="eastAsia"/>
                <w:bCs/>
                <w:spacing w:val="10"/>
                <w:kern w:val="0"/>
                <w:szCs w:val="21"/>
              </w:rPr>
              <w:t>（±10mm）:1415mmW*500mmD*2700mmH</w:t>
            </w:r>
          </w:p>
          <w:p w14:paraId="7CA1CBD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3.功能要求：医护更衣柜注重收纳功能，</w:t>
            </w:r>
            <w:proofErr w:type="gramStart"/>
            <w:r w:rsidRPr="006253A7">
              <w:rPr>
                <w:rFonts w:ascii="宋体" w:hAnsi="宋体" w:cs="宋体" w:hint="eastAsia"/>
                <w:bCs/>
                <w:spacing w:val="10"/>
                <w:kern w:val="0"/>
                <w:szCs w:val="21"/>
              </w:rPr>
              <w:t>中间柜可放置</w:t>
            </w:r>
            <w:proofErr w:type="gramEnd"/>
            <w:r w:rsidRPr="006253A7">
              <w:rPr>
                <w:rFonts w:ascii="宋体" w:hAnsi="宋体" w:cs="宋体" w:hint="eastAsia"/>
                <w:bCs/>
                <w:spacing w:val="10"/>
                <w:kern w:val="0"/>
                <w:szCs w:val="21"/>
              </w:rPr>
              <w:t>医护人员的衣服、物品；下柜可放置鞋子；柜顶可放置大件不常用物品。</w:t>
            </w:r>
          </w:p>
          <w:p w14:paraId="0EAD0EA0"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22AEE4C4"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5.五金：采用具有防腐蚀的铰链；三合一配件，卡扣，能反复使用多次。符合QB/T2189-2013、GB/T28203-2011国家标准。</w:t>
            </w:r>
          </w:p>
          <w:p w14:paraId="0EC0322A"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6.封边材：采用PVC封边带自动封边。符合QB/T 4463-2013国家标准。</w:t>
            </w:r>
          </w:p>
          <w:p w14:paraId="6E4312E0"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7.根据房间尺寸确定形状和尺寸，符合人体工程学。</w:t>
            </w:r>
          </w:p>
        </w:tc>
      </w:tr>
      <w:tr w:rsidR="002A7446" w:rsidRPr="006253A7" w14:paraId="63153645" w14:textId="77777777">
        <w:trPr>
          <w:trHeight w:val="411"/>
          <w:jc w:val="center"/>
        </w:trPr>
        <w:tc>
          <w:tcPr>
            <w:tcW w:w="567" w:type="dxa"/>
            <w:vAlign w:val="center"/>
          </w:tcPr>
          <w:p w14:paraId="0E4D3468"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7303D928"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bCs/>
                <w:szCs w:val="21"/>
              </w:rPr>
              <w:t>医护更衣柜（4）</w:t>
            </w:r>
          </w:p>
        </w:tc>
        <w:tc>
          <w:tcPr>
            <w:tcW w:w="470" w:type="dxa"/>
            <w:gridSpan w:val="2"/>
            <w:vAlign w:val="center"/>
          </w:tcPr>
          <w:p w14:paraId="2AE1ECC5" w14:textId="77777777" w:rsidR="002A7446" w:rsidRPr="006253A7" w:rsidRDefault="00886536">
            <w:pPr>
              <w:spacing w:line="440" w:lineRule="exact"/>
              <w:jc w:val="center"/>
              <w:rPr>
                <w:rFonts w:ascii="宋体" w:hAnsi="宋体" w:cs="宋体"/>
                <w:szCs w:val="21"/>
              </w:rPr>
            </w:pPr>
            <w:proofErr w:type="gramStart"/>
            <w:r w:rsidRPr="006253A7">
              <w:rPr>
                <w:rFonts w:ascii="宋体" w:hAnsi="宋体" w:cs="宋体" w:hint="eastAsia"/>
                <w:szCs w:val="21"/>
              </w:rPr>
              <w:t>个</w:t>
            </w:r>
            <w:proofErr w:type="gramEnd"/>
          </w:p>
        </w:tc>
        <w:tc>
          <w:tcPr>
            <w:tcW w:w="736" w:type="dxa"/>
            <w:tcBorders>
              <w:right w:val="single" w:sz="4" w:space="0" w:color="auto"/>
            </w:tcBorders>
            <w:vAlign w:val="center"/>
          </w:tcPr>
          <w:p w14:paraId="55615419"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5</w:t>
            </w:r>
          </w:p>
        </w:tc>
        <w:tc>
          <w:tcPr>
            <w:tcW w:w="6329" w:type="dxa"/>
            <w:tcBorders>
              <w:left w:val="single" w:sz="4" w:space="0" w:color="auto"/>
            </w:tcBorders>
            <w:vAlign w:val="center"/>
          </w:tcPr>
          <w:p w14:paraId="10C72A9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:医护更衣柜</w:t>
            </w:r>
          </w:p>
          <w:p w14:paraId="07472963"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2.规格：定制；参考尺寸（±10mm）:1430mmW*500mmD*2700mmH</w:t>
            </w:r>
          </w:p>
          <w:p w14:paraId="7B764714"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3.功能要求：医护更衣柜注重收纳功能，</w:t>
            </w:r>
            <w:proofErr w:type="gramStart"/>
            <w:r w:rsidRPr="006253A7">
              <w:rPr>
                <w:rFonts w:ascii="宋体" w:hAnsi="宋体" w:cs="宋体" w:hint="eastAsia"/>
                <w:bCs/>
                <w:spacing w:val="10"/>
                <w:kern w:val="0"/>
                <w:szCs w:val="21"/>
              </w:rPr>
              <w:t>中间柜可放置</w:t>
            </w:r>
            <w:proofErr w:type="gramEnd"/>
            <w:r w:rsidRPr="006253A7">
              <w:rPr>
                <w:rFonts w:ascii="宋体" w:hAnsi="宋体" w:cs="宋体" w:hint="eastAsia"/>
                <w:bCs/>
                <w:spacing w:val="10"/>
                <w:kern w:val="0"/>
                <w:szCs w:val="21"/>
              </w:rPr>
              <w:t>医护人员的衣服、物品；下柜可放置鞋子；柜顶可放置大件不常用物品。</w:t>
            </w:r>
          </w:p>
          <w:p w14:paraId="41AD7EE3"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04EA095C"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5.五金：采用具有防腐蚀的铰链；三合一配件，卡扣，能反复使用多次。符合QB/T2189-2013、GB/T28203-2011国家标准。</w:t>
            </w:r>
          </w:p>
          <w:p w14:paraId="5B1E5BE6"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6.封边材：采用PVC封边带自动封边。符合QB/T 4463-2013国家标准。</w:t>
            </w:r>
          </w:p>
          <w:p w14:paraId="04BD2393"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7.根据现场实际情况、装修风格及使用操作方便进行定制，以求更好满足采购人的需求，符合人体工程学。</w:t>
            </w:r>
          </w:p>
        </w:tc>
      </w:tr>
      <w:tr w:rsidR="002A7446" w:rsidRPr="006253A7" w14:paraId="5E56F5B5" w14:textId="77777777">
        <w:trPr>
          <w:trHeight w:val="411"/>
          <w:jc w:val="center"/>
        </w:trPr>
        <w:tc>
          <w:tcPr>
            <w:tcW w:w="567" w:type="dxa"/>
            <w:vAlign w:val="center"/>
          </w:tcPr>
          <w:p w14:paraId="742C2701"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006A89FE"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bCs/>
                <w:szCs w:val="21"/>
              </w:rPr>
              <w:t>医护更衣柜（5）</w:t>
            </w:r>
          </w:p>
        </w:tc>
        <w:tc>
          <w:tcPr>
            <w:tcW w:w="470" w:type="dxa"/>
            <w:gridSpan w:val="2"/>
            <w:vAlign w:val="center"/>
          </w:tcPr>
          <w:p w14:paraId="76342E02" w14:textId="77777777" w:rsidR="002A7446" w:rsidRPr="006253A7" w:rsidRDefault="00886536">
            <w:pPr>
              <w:spacing w:line="440" w:lineRule="exact"/>
              <w:jc w:val="center"/>
              <w:rPr>
                <w:rFonts w:ascii="宋体" w:hAnsi="宋体" w:cs="宋体"/>
                <w:szCs w:val="21"/>
              </w:rPr>
            </w:pPr>
            <w:proofErr w:type="gramStart"/>
            <w:r w:rsidRPr="006253A7">
              <w:rPr>
                <w:rFonts w:ascii="宋体" w:hAnsi="宋体" w:cs="宋体" w:hint="eastAsia"/>
                <w:szCs w:val="21"/>
              </w:rPr>
              <w:t>个</w:t>
            </w:r>
            <w:proofErr w:type="gramEnd"/>
          </w:p>
        </w:tc>
        <w:tc>
          <w:tcPr>
            <w:tcW w:w="736" w:type="dxa"/>
            <w:tcBorders>
              <w:right w:val="single" w:sz="4" w:space="0" w:color="auto"/>
            </w:tcBorders>
            <w:vAlign w:val="center"/>
          </w:tcPr>
          <w:p w14:paraId="43EFEEF4"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11</w:t>
            </w:r>
          </w:p>
        </w:tc>
        <w:tc>
          <w:tcPr>
            <w:tcW w:w="6329" w:type="dxa"/>
            <w:tcBorders>
              <w:left w:val="single" w:sz="4" w:space="0" w:color="auto"/>
            </w:tcBorders>
            <w:vAlign w:val="center"/>
          </w:tcPr>
          <w:p w14:paraId="78C20CF6"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:医护更衣柜</w:t>
            </w:r>
          </w:p>
          <w:p w14:paraId="70E6E5D7"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2.规格：定制；参考尺寸（±10mm）:1500mmW*500mmD*2700mmH</w:t>
            </w:r>
          </w:p>
          <w:p w14:paraId="2E29E65E"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3.功能要求：医护更衣柜注重收纳功能，</w:t>
            </w:r>
            <w:proofErr w:type="gramStart"/>
            <w:r w:rsidRPr="006253A7">
              <w:rPr>
                <w:rFonts w:ascii="宋体" w:hAnsi="宋体" w:cs="宋体" w:hint="eastAsia"/>
                <w:bCs/>
                <w:spacing w:val="10"/>
                <w:kern w:val="0"/>
                <w:szCs w:val="21"/>
              </w:rPr>
              <w:t>中间柜可放置</w:t>
            </w:r>
            <w:proofErr w:type="gramEnd"/>
            <w:r w:rsidRPr="006253A7">
              <w:rPr>
                <w:rFonts w:ascii="宋体" w:hAnsi="宋体" w:cs="宋体" w:hint="eastAsia"/>
                <w:bCs/>
                <w:spacing w:val="10"/>
                <w:kern w:val="0"/>
                <w:szCs w:val="21"/>
              </w:rPr>
              <w:t>医护人员的衣服、物品；下柜可放置鞋子；柜顶可放置大件不常用物品。</w:t>
            </w:r>
          </w:p>
          <w:p w14:paraId="233B18F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277B0919"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5.五金：采用具有防腐蚀的铰链；三合一配件，卡扣，能反复使用多次。符合QB/T2189-2013、GB/T28203-2011国家标准。</w:t>
            </w:r>
          </w:p>
          <w:p w14:paraId="5AE6E0FC"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6.封边材：采用PVC封边带自动封边。符合QB/T 4463-2013</w:t>
            </w:r>
            <w:r w:rsidRPr="006253A7">
              <w:rPr>
                <w:rFonts w:ascii="宋体" w:hAnsi="宋体" w:cs="宋体" w:hint="eastAsia"/>
                <w:bCs/>
                <w:spacing w:val="10"/>
                <w:kern w:val="0"/>
                <w:szCs w:val="21"/>
              </w:rPr>
              <w:lastRenderedPageBreak/>
              <w:t>国家标准。</w:t>
            </w:r>
          </w:p>
          <w:p w14:paraId="2D47B0C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7.根据房间尺寸确定形状和尺寸，符合人体工程学。</w:t>
            </w:r>
          </w:p>
        </w:tc>
      </w:tr>
      <w:tr w:rsidR="002A7446" w:rsidRPr="006253A7" w14:paraId="15C2A78B" w14:textId="77777777">
        <w:trPr>
          <w:trHeight w:val="411"/>
          <w:jc w:val="center"/>
        </w:trPr>
        <w:tc>
          <w:tcPr>
            <w:tcW w:w="567" w:type="dxa"/>
            <w:vAlign w:val="center"/>
          </w:tcPr>
          <w:p w14:paraId="551B7C42"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39FB68A0"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bCs/>
                <w:szCs w:val="21"/>
              </w:rPr>
              <w:t>医护更衣柜（6）</w:t>
            </w:r>
          </w:p>
        </w:tc>
        <w:tc>
          <w:tcPr>
            <w:tcW w:w="470" w:type="dxa"/>
            <w:gridSpan w:val="2"/>
            <w:vAlign w:val="center"/>
          </w:tcPr>
          <w:p w14:paraId="1BDBFF3A" w14:textId="77777777" w:rsidR="002A7446" w:rsidRPr="006253A7" w:rsidRDefault="00886536">
            <w:pPr>
              <w:spacing w:line="440" w:lineRule="exact"/>
              <w:jc w:val="center"/>
              <w:rPr>
                <w:rFonts w:ascii="宋体" w:hAnsi="宋体" w:cs="宋体"/>
                <w:szCs w:val="21"/>
              </w:rPr>
            </w:pPr>
            <w:proofErr w:type="gramStart"/>
            <w:r w:rsidRPr="006253A7">
              <w:rPr>
                <w:rFonts w:ascii="宋体" w:hAnsi="宋体" w:cs="宋体" w:hint="eastAsia"/>
                <w:szCs w:val="21"/>
              </w:rPr>
              <w:t>个</w:t>
            </w:r>
            <w:proofErr w:type="gramEnd"/>
          </w:p>
        </w:tc>
        <w:tc>
          <w:tcPr>
            <w:tcW w:w="736" w:type="dxa"/>
            <w:tcBorders>
              <w:right w:val="single" w:sz="4" w:space="0" w:color="auto"/>
            </w:tcBorders>
            <w:vAlign w:val="center"/>
          </w:tcPr>
          <w:p w14:paraId="3B68B3B1"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2</w:t>
            </w:r>
          </w:p>
        </w:tc>
        <w:tc>
          <w:tcPr>
            <w:tcW w:w="6329" w:type="dxa"/>
            <w:tcBorders>
              <w:left w:val="single" w:sz="4" w:space="0" w:color="auto"/>
            </w:tcBorders>
            <w:vAlign w:val="center"/>
          </w:tcPr>
          <w:p w14:paraId="4824F19C"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:医护更衣柜</w:t>
            </w:r>
          </w:p>
          <w:p w14:paraId="5144B5F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2.规格：定制；参考尺寸（±10mm）:1550mmW*500mmD*2700mmH</w:t>
            </w:r>
          </w:p>
          <w:p w14:paraId="1338EA7B"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3.功能要求：医护更衣柜注重收纳功能，</w:t>
            </w:r>
            <w:proofErr w:type="gramStart"/>
            <w:r w:rsidRPr="006253A7">
              <w:rPr>
                <w:rFonts w:ascii="宋体" w:hAnsi="宋体" w:cs="宋体" w:hint="eastAsia"/>
                <w:bCs/>
                <w:spacing w:val="10"/>
                <w:kern w:val="0"/>
                <w:szCs w:val="21"/>
              </w:rPr>
              <w:t>中间柜可放置</w:t>
            </w:r>
            <w:proofErr w:type="gramEnd"/>
            <w:r w:rsidRPr="006253A7">
              <w:rPr>
                <w:rFonts w:ascii="宋体" w:hAnsi="宋体" w:cs="宋体" w:hint="eastAsia"/>
                <w:bCs/>
                <w:spacing w:val="10"/>
                <w:kern w:val="0"/>
                <w:szCs w:val="21"/>
              </w:rPr>
              <w:t>医护人员的衣服、物品；下柜可放置鞋子；柜顶可放置大件不常用物品。</w:t>
            </w:r>
          </w:p>
          <w:p w14:paraId="6B782761"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534368E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5.五金：采用具有防腐蚀的铰链；三合一配件，卡扣，能反复使用多次。符合QB/T2189-2013、GB/T28203-2011国家标准。</w:t>
            </w:r>
          </w:p>
          <w:p w14:paraId="02272CA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6.封边材：采用PVC封边带自动封边。符合QB/T 4463-2013国家标准。</w:t>
            </w:r>
          </w:p>
          <w:p w14:paraId="62D3C38F"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7.根据现场实际情况、装修风格及使用操作方便进行定制，以求更好满足采购人的需求，符合人体工程学。</w:t>
            </w:r>
          </w:p>
        </w:tc>
      </w:tr>
      <w:tr w:rsidR="002A7446" w:rsidRPr="006253A7" w14:paraId="39AEEAC1" w14:textId="77777777">
        <w:trPr>
          <w:trHeight w:val="411"/>
          <w:jc w:val="center"/>
        </w:trPr>
        <w:tc>
          <w:tcPr>
            <w:tcW w:w="567" w:type="dxa"/>
            <w:vAlign w:val="center"/>
          </w:tcPr>
          <w:p w14:paraId="3D9A653A"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6EC060BA"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bCs/>
                <w:szCs w:val="21"/>
              </w:rPr>
              <w:t>医护更衣柜（7）</w:t>
            </w:r>
          </w:p>
        </w:tc>
        <w:tc>
          <w:tcPr>
            <w:tcW w:w="470" w:type="dxa"/>
            <w:gridSpan w:val="2"/>
            <w:vAlign w:val="center"/>
          </w:tcPr>
          <w:p w14:paraId="343FC50B" w14:textId="77777777" w:rsidR="002A7446" w:rsidRPr="006253A7" w:rsidRDefault="00886536">
            <w:pPr>
              <w:spacing w:line="440" w:lineRule="exact"/>
              <w:jc w:val="center"/>
              <w:rPr>
                <w:rFonts w:ascii="宋体" w:hAnsi="宋体" w:cs="宋体"/>
                <w:szCs w:val="21"/>
              </w:rPr>
            </w:pPr>
            <w:proofErr w:type="gramStart"/>
            <w:r w:rsidRPr="006253A7">
              <w:rPr>
                <w:rFonts w:ascii="宋体" w:hAnsi="宋体" w:cs="宋体" w:hint="eastAsia"/>
                <w:szCs w:val="21"/>
              </w:rPr>
              <w:t>个</w:t>
            </w:r>
            <w:proofErr w:type="gramEnd"/>
          </w:p>
        </w:tc>
        <w:tc>
          <w:tcPr>
            <w:tcW w:w="736" w:type="dxa"/>
            <w:tcBorders>
              <w:right w:val="single" w:sz="4" w:space="0" w:color="auto"/>
            </w:tcBorders>
            <w:vAlign w:val="center"/>
          </w:tcPr>
          <w:p w14:paraId="5D62CEDB"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18</w:t>
            </w:r>
          </w:p>
        </w:tc>
        <w:tc>
          <w:tcPr>
            <w:tcW w:w="6329" w:type="dxa"/>
            <w:tcBorders>
              <w:left w:val="single" w:sz="4" w:space="0" w:color="auto"/>
            </w:tcBorders>
            <w:vAlign w:val="center"/>
          </w:tcPr>
          <w:p w14:paraId="414DCD85"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:医护更衣柜</w:t>
            </w:r>
          </w:p>
          <w:p w14:paraId="66810E1C"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2.规格：定制；参考尺寸（±10mm）:1600mmW*500mmD*2700mmH</w:t>
            </w:r>
          </w:p>
          <w:p w14:paraId="0A070541"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3.功能要求：医护更衣柜注重收纳功能，</w:t>
            </w:r>
            <w:proofErr w:type="gramStart"/>
            <w:r w:rsidRPr="006253A7">
              <w:rPr>
                <w:rFonts w:ascii="宋体" w:hAnsi="宋体" w:cs="宋体" w:hint="eastAsia"/>
                <w:bCs/>
                <w:spacing w:val="10"/>
                <w:kern w:val="0"/>
                <w:szCs w:val="21"/>
              </w:rPr>
              <w:t>中间柜可放置</w:t>
            </w:r>
            <w:proofErr w:type="gramEnd"/>
            <w:r w:rsidRPr="006253A7">
              <w:rPr>
                <w:rFonts w:ascii="宋体" w:hAnsi="宋体" w:cs="宋体" w:hint="eastAsia"/>
                <w:bCs/>
                <w:spacing w:val="10"/>
                <w:kern w:val="0"/>
                <w:szCs w:val="21"/>
              </w:rPr>
              <w:t>医护人员的衣服、物品；下柜可放置鞋子；柜顶可放置大件不常用物品。</w:t>
            </w:r>
          </w:p>
          <w:p w14:paraId="199DD7AA"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2237E226"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5.五金：采用具有防腐蚀的铰链；三合一配件，卡扣，能反复</w:t>
            </w:r>
            <w:r w:rsidRPr="006253A7">
              <w:rPr>
                <w:rFonts w:ascii="宋体" w:hAnsi="宋体" w:cs="宋体" w:hint="eastAsia"/>
                <w:bCs/>
                <w:spacing w:val="10"/>
                <w:kern w:val="0"/>
                <w:szCs w:val="21"/>
              </w:rPr>
              <w:lastRenderedPageBreak/>
              <w:t>使用多次。符合QB/T2189-2013、GB/T28203-2011国家标准。</w:t>
            </w:r>
          </w:p>
          <w:p w14:paraId="5E2A3A3A"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6.封边材：采用PVC封边带自动封边。符合QB/T 4463-2013国家标准。</w:t>
            </w:r>
          </w:p>
          <w:p w14:paraId="427922CF"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7.根据现场实际情况、装修风格及使用操作方便进行定制，以求更好满足采购人的需求，符合人体工程学。</w:t>
            </w:r>
          </w:p>
        </w:tc>
      </w:tr>
      <w:tr w:rsidR="002A7446" w:rsidRPr="006253A7" w14:paraId="40634DC0" w14:textId="77777777">
        <w:trPr>
          <w:trHeight w:val="411"/>
          <w:jc w:val="center"/>
        </w:trPr>
        <w:tc>
          <w:tcPr>
            <w:tcW w:w="567" w:type="dxa"/>
            <w:vAlign w:val="center"/>
          </w:tcPr>
          <w:p w14:paraId="36AAB775"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332C27CC"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bCs/>
                <w:szCs w:val="21"/>
              </w:rPr>
              <w:t>医护更衣柜（8）</w:t>
            </w:r>
          </w:p>
        </w:tc>
        <w:tc>
          <w:tcPr>
            <w:tcW w:w="470" w:type="dxa"/>
            <w:gridSpan w:val="2"/>
            <w:vAlign w:val="center"/>
          </w:tcPr>
          <w:p w14:paraId="2C1EBEF5" w14:textId="77777777" w:rsidR="002A7446" w:rsidRPr="006253A7" w:rsidRDefault="00886536">
            <w:pPr>
              <w:spacing w:line="440" w:lineRule="exact"/>
              <w:jc w:val="center"/>
              <w:rPr>
                <w:rFonts w:ascii="宋体" w:hAnsi="宋体" w:cs="宋体"/>
                <w:szCs w:val="21"/>
              </w:rPr>
            </w:pPr>
            <w:proofErr w:type="gramStart"/>
            <w:r w:rsidRPr="006253A7">
              <w:rPr>
                <w:rFonts w:ascii="宋体" w:hAnsi="宋体" w:cs="宋体" w:hint="eastAsia"/>
                <w:szCs w:val="21"/>
              </w:rPr>
              <w:t>个</w:t>
            </w:r>
            <w:proofErr w:type="gramEnd"/>
          </w:p>
        </w:tc>
        <w:tc>
          <w:tcPr>
            <w:tcW w:w="736" w:type="dxa"/>
            <w:tcBorders>
              <w:right w:val="single" w:sz="4" w:space="0" w:color="auto"/>
            </w:tcBorders>
            <w:vAlign w:val="center"/>
          </w:tcPr>
          <w:p w14:paraId="2C7C4FED"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2</w:t>
            </w:r>
          </w:p>
        </w:tc>
        <w:tc>
          <w:tcPr>
            <w:tcW w:w="6329" w:type="dxa"/>
            <w:tcBorders>
              <w:left w:val="single" w:sz="4" w:space="0" w:color="auto"/>
            </w:tcBorders>
            <w:vAlign w:val="center"/>
          </w:tcPr>
          <w:p w14:paraId="37F23097"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:医护更衣柜</w:t>
            </w:r>
          </w:p>
          <w:p w14:paraId="48664C00"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2.规格：定制；参考尺寸（±10mm）:2000mmW*500mmD*2700mmH</w:t>
            </w:r>
          </w:p>
          <w:p w14:paraId="2A5DAB03"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3.功能要求：医护更衣柜注重收纳功能，</w:t>
            </w:r>
            <w:proofErr w:type="gramStart"/>
            <w:r w:rsidRPr="006253A7">
              <w:rPr>
                <w:rFonts w:ascii="宋体" w:hAnsi="宋体" w:cs="宋体" w:hint="eastAsia"/>
                <w:bCs/>
                <w:spacing w:val="10"/>
                <w:kern w:val="0"/>
                <w:szCs w:val="21"/>
              </w:rPr>
              <w:t>中间柜可放置</w:t>
            </w:r>
            <w:proofErr w:type="gramEnd"/>
            <w:r w:rsidRPr="006253A7">
              <w:rPr>
                <w:rFonts w:ascii="宋体" w:hAnsi="宋体" w:cs="宋体" w:hint="eastAsia"/>
                <w:bCs/>
                <w:spacing w:val="10"/>
                <w:kern w:val="0"/>
                <w:szCs w:val="21"/>
              </w:rPr>
              <w:t>医护人员的衣服、物品；下柜可放置鞋子；柜顶可放置大件不常用物品。</w:t>
            </w:r>
          </w:p>
          <w:p w14:paraId="1F728BB3"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5FA35D71"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5.五金：采用具有防腐蚀的铰链；三合一配件，卡扣，能反复使用多次。符合QB/T2189-2013、GB/T28203-2011国家标准。</w:t>
            </w:r>
          </w:p>
          <w:p w14:paraId="1D3EEA9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6.封边材：采用PVC封边带自动封边。符合QB/T 4463-2013国家标准。</w:t>
            </w:r>
          </w:p>
          <w:p w14:paraId="2BE31AA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7.根据房间尺寸确定形状和尺寸，符合人体工程学。</w:t>
            </w:r>
          </w:p>
        </w:tc>
      </w:tr>
      <w:tr w:rsidR="002A7446" w:rsidRPr="006253A7" w14:paraId="7D18A6DF" w14:textId="77777777">
        <w:trPr>
          <w:trHeight w:val="411"/>
          <w:jc w:val="center"/>
        </w:trPr>
        <w:tc>
          <w:tcPr>
            <w:tcW w:w="567" w:type="dxa"/>
            <w:vAlign w:val="center"/>
          </w:tcPr>
          <w:p w14:paraId="5EFEE7A3"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3290804A"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操作柜</w:t>
            </w:r>
          </w:p>
        </w:tc>
        <w:tc>
          <w:tcPr>
            <w:tcW w:w="470" w:type="dxa"/>
            <w:gridSpan w:val="2"/>
            <w:vAlign w:val="center"/>
          </w:tcPr>
          <w:p w14:paraId="649C7654" w14:textId="77777777" w:rsidR="002A7446" w:rsidRPr="006253A7" w:rsidRDefault="00886536">
            <w:pPr>
              <w:spacing w:line="440" w:lineRule="exact"/>
              <w:jc w:val="center"/>
              <w:rPr>
                <w:rFonts w:ascii="宋体" w:hAnsi="宋体" w:cs="宋体"/>
                <w:szCs w:val="21"/>
              </w:rPr>
            </w:pPr>
            <w:proofErr w:type="gramStart"/>
            <w:r w:rsidRPr="006253A7">
              <w:rPr>
                <w:rFonts w:ascii="宋体" w:hAnsi="宋体" w:cs="宋体" w:hint="eastAsia"/>
                <w:szCs w:val="21"/>
              </w:rPr>
              <w:t>个</w:t>
            </w:r>
            <w:proofErr w:type="gramEnd"/>
          </w:p>
        </w:tc>
        <w:tc>
          <w:tcPr>
            <w:tcW w:w="736" w:type="dxa"/>
            <w:tcBorders>
              <w:right w:val="single" w:sz="4" w:space="0" w:color="auto"/>
            </w:tcBorders>
            <w:vAlign w:val="center"/>
          </w:tcPr>
          <w:p w14:paraId="2ED75DB4"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24</w:t>
            </w:r>
          </w:p>
        </w:tc>
        <w:tc>
          <w:tcPr>
            <w:tcW w:w="6329" w:type="dxa"/>
            <w:tcBorders>
              <w:left w:val="single" w:sz="4" w:space="0" w:color="auto"/>
            </w:tcBorders>
            <w:vAlign w:val="center"/>
          </w:tcPr>
          <w:p w14:paraId="7C5931FC"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:操作柜</w:t>
            </w:r>
          </w:p>
          <w:p w14:paraId="47375F5C"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2.规格：定制；参考尺寸（±10mm）:1400mmW*600mmD*1900mmH</w:t>
            </w:r>
          </w:p>
          <w:p w14:paraId="6FC5F205"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3.功能要求：用于存放药品、容器类。药品、器械分区合理，能方便医护人员给患者换药操作使用。</w:t>
            </w:r>
          </w:p>
          <w:p w14:paraId="45A555E5"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49FC3D70"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lastRenderedPageBreak/>
              <w:t>5.五金：采用具有防腐蚀的铰链；三合一配件，卡扣，能反复使用多次。符合QB/T2189-2013、GB/T28203-2011国家标准。</w:t>
            </w:r>
          </w:p>
          <w:p w14:paraId="0E2B15DC"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6.封边材：采用PVC封边带自动封边。符合QB/T 4463-2013国家标准。</w:t>
            </w:r>
          </w:p>
          <w:p w14:paraId="1E12DE74"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7.根据现场实际情况、装修风格及使用操作方便进行定制，以求更好满足采购人的需求，符合人体工程学。</w:t>
            </w:r>
          </w:p>
        </w:tc>
      </w:tr>
      <w:tr w:rsidR="002A7446" w:rsidRPr="006253A7" w14:paraId="78BFF618" w14:textId="77777777">
        <w:trPr>
          <w:trHeight w:val="411"/>
          <w:jc w:val="center"/>
        </w:trPr>
        <w:tc>
          <w:tcPr>
            <w:tcW w:w="567" w:type="dxa"/>
            <w:vAlign w:val="center"/>
          </w:tcPr>
          <w:p w14:paraId="0F959C46"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45F92162"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药品操作柜</w:t>
            </w:r>
          </w:p>
        </w:tc>
        <w:tc>
          <w:tcPr>
            <w:tcW w:w="470" w:type="dxa"/>
            <w:gridSpan w:val="2"/>
            <w:vAlign w:val="center"/>
          </w:tcPr>
          <w:p w14:paraId="0CD180C7"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m</w:t>
            </w:r>
          </w:p>
        </w:tc>
        <w:tc>
          <w:tcPr>
            <w:tcW w:w="736" w:type="dxa"/>
            <w:tcBorders>
              <w:right w:val="single" w:sz="4" w:space="0" w:color="auto"/>
            </w:tcBorders>
            <w:vAlign w:val="center"/>
          </w:tcPr>
          <w:p w14:paraId="095A3A05"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75.37</w:t>
            </w:r>
          </w:p>
        </w:tc>
        <w:tc>
          <w:tcPr>
            <w:tcW w:w="6329" w:type="dxa"/>
            <w:tcBorders>
              <w:left w:val="single" w:sz="4" w:space="0" w:color="auto"/>
            </w:tcBorders>
            <w:vAlign w:val="center"/>
          </w:tcPr>
          <w:p w14:paraId="542C3B4A"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:药品操作柜</w:t>
            </w:r>
          </w:p>
          <w:p w14:paraId="4855820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2.规格：定制；参考尺寸（±10mm）:98060mmW*600mmD*880mmH</w:t>
            </w:r>
          </w:p>
          <w:p w14:paraId="7CF9141B"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3.功能要求：台面：采用理化板，适合各类治疗室、配药室、检验室使用，耐腐蚀，耐细菌滋生，24小时细菌减少99.99%，要求常年使用不发生开裂、透水、</w:t>
            </w:r>
            <w:proofErr w:type="gramStart"/>
            <w:r w:rsidRPr="006253A7">
              <w:rPr>
                <w:rFonts w:ascii="宋体" w:hAnsi="宋体" w:cs="宋体" w:hint="eastAsia"/>
                <w:bCs/>
                <w:spacing w:val="10"/>
                <w:kern w:val="0"/>
                <w:szCs w:val="21"/>
              </w:rPr>
              <w:t>翘弯等</w:t>
            </w:r>
            <w:proofErr w:type="gramEnd"/>
            <w:r w:rsidRPr="006253A7">
              <w:rPr>
                <w:rFonts w:ascii="宋体" w:hAnsi="宋体" w:cs="宋体" w:hint="eastAsia"/>
                <w:bCs/>
                <w:spacing w:val="10"/>
                <w:kern w:val="0"/>
                <w:szCs w:val="21"/>
              </w:rPr>
              <w:t>现象，符合GB18580-2017国家标准。</w:t>
            </w:r>
          </w:p>
          <w:p w14:paraId="1597483A"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▲4.柜体：采用E1级三聚氰胺板，符合国家环保标准，经过防潮、防虫、防腐的化学处理。符合GB18580-2017、GB/T15102-2017国家标准（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739CF979"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5.合页及轨道等五金件：采用304不锈钢材质。符合GB/T3325-2017国家标准。</w:t>
            </w:r>
          </w:p>
          <w:p w14:paraId="3E1B361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6.内部配抽屉、层板</w:t>
            </w:r>
          </w:p>
          <w:p w14:paraId="63FA2044"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7.根据现场实际情况进行定制。符合人体工程学。</w:t>
            </w:r>
          </w:p>
        </w:tc>
      </w:tr>
      <w:tr w:rsidR="002A7446" w:rsidRPr="006253A7" w14:paraId="5BF32A32" w14:textId="77777777">
        <w:trPr>
          <w:trHeight w:val="411"/>
          <w:jc w:val="center"/>
        </w:trPr>
        <w:tc>
          <w:tcPr>
            <w:tcW w:w="567" w:type="dxa"/>
            <w:vAlign w:val="center"/>
          </w:tcPr>
          <w:p w14:paraId="6611BB86"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3F00A6B9" w14:textId="77777777" w:rsidR="002A7446" w:rsidRPr="006253A7" w:rsidRDefault="00886536">
            <w:pPr>
              <w:snapToGrid w:val="0"/>
              <w:spacing w:line="440" w:lineRule="exact"/>
              <w:jc w:val="center"/>
              <w:rPr>
                <w:rFonts w:ascii="宋体" w:hAnsi="宋体" w:cs="宋体"/>
                <w:szCs w:val="21"/>
              </w:rPr>
            </w:pPr>
            <w:proofErr w:type="gramStart"/>
            <w:r w:rsidRPr="006253A7">
              <w:rPr>
                <w:rFonts w:ascii="宋体" w:hAnsi="宋体" w:cs="宋体" w:hint="eastAsia"/>
                <w:szCs w:val="21"/>
              </w:rPr>
              <w:t>配药间</w:t>
            </w:r>
            <w:proofErr w:type="gramEnd"/>
            <w:r w:rsidRPr="006253A7">
              <w:rPr>
                <w:rFonts w:ascii="宋体" w:hAnsi="宋体" w:cs="宋体" w:hint="eastAsia"/>
                <w:szCs w:val="21"/>
              </w:rPr>
              <w:t>吊柜（1）</w:t>
            </w:r>
          </w:p>
        </w:tc>
        <w:tc>
          <w:tcPr>
            <w:tcW w:w="470" w:type="dxa"/>
            <w:gridSpan w:val="2"/>
            <w:vAlign w:val="center"/>
          </w:tcPr>
          <w:p w14:paraId="3C0AB4FA" w14:textId="77777777" w:rsidR="002A7446" w:rsidRPr="006253A7" w:rsidRDefault="00886536">
            <w:pPr>
              <w:spacing w:line="440" w:lineRule="exact"/>
              <w:jc w:val="center"/>
              <w:rPr>
                <w:rFonts w:ascii="宋体" w:hAnsi="宋体" w:cs="宋体"/>
                <w:szCs w:val="21"/>
              </w:rPr>
            </w:pPr>
            <w:proofErr w:type="gramStart"/>
            <w:r w:rsidRPr="006253A7">
              <w:rPr>
                <w:rFonts w:ascii="宋体" w:hAnsi="宋体" w:cs="宋体" w:hint="eastAsia"/>
                <w:szCs w:val="21"/>
              </w:rPr>
              <w:t>个</w:t>
            </w:r>
            <w:proofErr w:type="gramEnd"/>
          </w:p>
        </w:tc>
        <w:tc>
          <w:tcPr>
            <w:tcW w:w="736" w:type="dxa"/>
            <w:tcBorders>
              <w:right w:val="single" w:sz="4" w:space="0" w:color="auto"/>
            </w:tcBorders>
            <w:vAlign w:val="center"/>
          </w:tcPr>
          <w:p w14:paraId="74A2F683"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16</w:t>
            </w:r>
          </w:p>
        </w:tc>
        <w:tc>
          <w:tcPr>
            <w:tcW w:w="6329" w:type="dxa"/>
            <w:tcBorders>
              <w:left w:val="single" w:sz="4" w:space="0" w:color="auto"/>
            </w:tcBorders>
            <w:vAlign w:val="center"/>
          </w:tcPr>
          <w:p w14:paraId="26BFED46"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w:t>
            </w:r>
            <w:proofErr w:type="gramStart"/>
            <w:r w:rsidRPr="006253A7">
              <w:rPr>
                <w:rFonts w:ascii="宋体" w:hAnsi="宋体" w:cs="宋体" w:hint="eastAsia"/>
                <w:bCs/>
                <w:spacing w:val="10"/>
                <w:kern w:val="0"/>
                <w:szCs w:val="21"/>
              </w:rPr>
              <w:t>配药间</w:t>
            </w:r>
            <w:proofErr w:type="gramEnd"/>
            <w:r w:rsidRPr="006253A7">
              <w:rPr>
                <w:rFonts w:ascii="宋体" w:hAnsi="宋体" w:cs="宋体" w:hint="eastAsia"/>
                <w:bCs/>
                <w:spacing w:val="10"/>
                <w:kern w:val="0"/>
                <w:szCs w:val="21"/>
              </w:rPr>
              <w:t>吊柜</w:t>
            </w:r>
          </w:p>
          <w:p w14:paraId="017D5426"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2.规格：定制；参考尺寸（±10mm）:800mmW*350mmD*700mmH</w:t>
            </w:r>
          </w:p>
          <w:p w14:paraId="47A399E3"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3.功能要求：药品存放：无菌柜背板距离墙面50mm，达到国家无菌存放要求：采用</w:t>
            </w:r>
            <w:proofErr w:type="gramStart"/>
            <w:r w:rsidRPr="006253A7">
              <w:rPr>
                <w:rFonts w:ascii="宋体" w:hAnsi="宋体" w:cs="宋体" w:hint="eastAsia"/>
                <w:bCs/>
                <w:spacing w:val="10"/>
                <w:kern w:val="0"/>
                <w:szCs w:val="21"/>
              </w:rPr>
              <w:t>药品双</w:t>
            </w:r>
            <w:proofErr w:type="gramEnd"/>
            <w:r w:rsidRPr="006253A7">
              <w:rPr>
                <w:rFonts w:ascii="宋体" w:hAnsi="宋体" w:cs="宋体" w:hint="eastAsia"/>
                <w:bCs/>
                <w:spacing w:val="10"/>
                <w:kern w:val="0"/>
                <w:szCs w:val="21"/>
              </w:rPr>
              <w:t>锁设计。符合人工工程学。</w:t>
            </w:r>
          </w:p>
          <w:p w14:paraId="234813A6"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05A1FCC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lastRenderedPageBreak/>
              <w:t>5、五金：采用具有防腐蚀特点的铰链；三合一配件，卡扣，能反复使用多次。符合QB/T2189-2013、GB/T28203-2011国家标准。</w:t>
            </w:r>
          </w:p>
          <w:p w14:paraId="28FA1DF4"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6、封边材：采用PVC封边带自动封边。符合QB/T4463-2013国家标准。</w:t>
            </w:r>
          </w:p>
          <w:p w14:paraId="70A3EF6F"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7、配锁、配拉手。符合GB/T3325-2017国家标准。</w:t>
            </w:r>
          </w:p>
          <w:p w14:paraId="16EF6C65"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8、根据现场实际情况、装修风格及使用者操作方便进行定制，背板距离墙面50mm，达到国际无菌存放要求。符合人体工程学。</w:t>
            </w:r>
          </w:p>
        </w:tc>
      </w:tr>
      <w:tr w:rsidR="002A7446" w:rsidRPr="006253A7" w14:paraId="615C2259" w14:textId="77777777">
        <w:trPr>
          <w:trHeight w:val="411"/>
          <w:jc w:val="center"/>
        </w:trPr>
        <w:tc>
          <w:tcPr>
            <w:tcW w:w="567" w:type="dxa"/>
            <w:vAlign w:val="center"/>
          </w:tcPr>
          <w:p w14:paraId="44586BD5"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0714EDD0" w14:textId="77777777" w:rsidR="002A7446" w:rsidRPr="006253A7" w:rsidRDefault="00886536">
            <w:pPr>
              <w:snapToGrid w:val="0"/>
              <w:spacing w:line="440" w:lineRule="exact"/>
              <w:jc w:val="center"/>
              <w:rPr>
                <w:rFonts w:ascii="宋体" w:hAnsi="宋体" w:cs="宋体"/>
                <w:szCs w:val="21"/>
              </w:rPr>
            </w:pPr>
            <w:proofErr w:type="gramStart"/>
            <w:r w:rsidRPr="006253A7">
              <w:rPr>
                <w:rFonts w:ascii="宋体" w:hAnsi="宋体" w:cs="宋体" w:hint="eastAsia"/>
                <w:szCs w:val="21"/>
              </w:rPr>
              <w:t>配药间</w:t>
            </w:r>
            <w:proofErr w:type="gramEnd"/>
            <w:r w:rsidRPr="006253A7">
              <w:rPr>
                <w:rFonts w:ascii="宋体" w:hAnsi="宋体" w:cs="宋体" w:hint="eastAsia"/>
                <w:szCs w:val="21"/>
              </w:rPr>
              <w:t>吊柜（2）</w:t>
            </w:r>
          </w:p>
        </w:tc>
        <w:tc>
          <w:tcPr>
            <w:tcW w:w="470" w:type="dxa"/>
            <w:gridSpan w:val="2"/>
            <w:vAlign w:val="center"/>
          </w:tcPr>
          <w:p w14:paraId="662DFC25" w14:textId="77777777" w:rsidR="002A7446" w:rsidRPr="006253A7" w:rsidRDefault="00886536">
            <w:pPr>
              <w:spacing w:line="440" w:lineRule="exact"/>
              <w:jc w:val="center"/>
              <w:rPr>
                <w:rFonts w:ascii="宋体" w:hAnsi="宋体" w:cs="宋体"/>
                <w:szCs w:val="21"/>
              </w:rPr>
            </w:pPr>
            <w:proofErr w:type="gramStart"/>
            <w:r w:rsidRPr="006253A7">
              <w:rPr>
                <w:rFonts w:ascii="宋体" w:hAnsi="宋体" w:cs="宋体" w:hint="eastAsia"/>
                <w:szCs w:val="21"/>
              </w:rPr>
              <w:t>个</w:t>
            </w:r>
            <w:proofErr w:type="gramEnd"/>
          </w:p>
        </w:tc>
        <w:tc>
          <w:tcPr>
            <w:tcW w:w="736" w:type="dxa"/>
            <w:tcBorders>
              <w:right w:val="single" w:sz="4" w:space="0" w:color="auto"/>
            </w:tcBorders>
            <w:vAlign w:val="center"/>
          </w:tcPr>
          <w:p w14:paraId="2CD17CB5"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12</w:t>
            </w:r>
          </w:p>
        </w:tc>
        <w:tc>
          <w:tcPr>
            <w:tcW w:w="6329" w:type="dxa"/>
            <w:tcBorders>
              <w:left w:val="single" w:sz="4" w:space="0" w:color="auto"/>
            </w:tcBorders>
            <w:vAlign w:val="center"/>
          </w:tcPr>
          <w:p w14:paraId="38497E04"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w:t>
            </w:r>
            <w:proofErr w:type="gramStart"/>
            <w:r w:rsidRPr="006253A7">
              <w:rPr>
                <w:rFonts w:ascii="宋体" w:hAnsi="宋体" w:cs="宋体" w:hint="eastAsia"/>
                <w:bCs/>
                <w:spacing w:val="10"/>
                <w:kern w:val="0"/>
                <w:szCs w:val="21"/>
              </w:rPr>
              <w:t>配药间</w:t>
            </w:r>
            <w:proofErr w:type="gramEnd"/>
            <w:r w:rsidRPr="006253A7">
              <w:rPr>
                <w:rFonts w:ascii="宋体" w:hAnsi="宋体" w:cs="宋体" w:hint="eastAsia"/>
                <w:bCs/>
                <w:spacing w:val="10"/>
                <w:kern w:val="0"/>
                <w:szCs w:val="21"/>
              </w:rPr>
              <w:t>吊柜</w:t>
            </w:r>
          </w:p>
          <w:p w14:paraId="61EC0C70"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2.规格：定制；参考尺寸（±10mm）:830mmW*350mmD*700mmH</w:t>
            </w:r>
          </w:p>
          <w:p w14:paraId="1C9162A9"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3.功能要求：药品存放：无菌柜背板距离墙面50mm，达到国家无菌存放要求：采用</w:t>
            </w:r>
            <w:proofErr w:type="gramStart"/>
            <w:r w:rsidRPr="006253A7">
              <w:rPr>
                <w:rFonts w:ascii="宋体" w:hAnsi="宋体" w:cs="宋体" w:hint="eastAsia"/>
                <w:bCs/>
                <w:spacing w:val="10"/>
                <w:kern w:val="0"/>
                <w:szCs w:val="21"/>
              </w:rPr>
              <w:t>药品双</w:t>
            </w:r>
            <w:proofErr w:type="gramEnd"/>
            <w:r w:rsidRPr="006253A7">
              <w:rPr>
                <w:rFonts w:ascii="宋体" w:hAnsi="宋体" w:cs="宋体" w:hint="eastAsia"/>
                <w:bCs/>
                <w:spacing w:val="10"/>
                <w:kern w:val="0"/>
                <w:szCs w:val="21"/>
              </w:rPr>
              <w:t>锁设计。符合人工工程学。</w:t>
            </w:r>
          </w:p>
          <w:p w14:paraId="0FF47EA0"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4ABDBF0A"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5.五金：采用具有防腐蚀的铰链；三合一配件，卡扣，能反复使用多次。符合QB/T2189-2013、GB/T28203-2011国家标准。</w:t>
            </w:r>
          </w:p>
          <w:p w14:paraId="3CCF462E"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6.封边材：采用PVC封边带自动封边。符合QB/T 4463-2013国家标准。</w:t>
            </w:r>
          </w:p>
          <w:p w14:paraId="47A5F7C3"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7.配锁、配拉手。符合GB-T3325-2017国家标准</w:t>
            </w:r>
          </w:p>
          <w:p w14:paraId="7ECAA6BE"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8.根据现场实际情况、装修风格及使用操作方便进行定制，背板距离墙面50mm，达到国际无菌存放要求。符合人体工程学。</w:t>
            </w:r>
          </w:p>
        </w:tc>
      </w:tr>
      <w:tr w:rsidR="002A7446" w:rsidRPr="006253A7" w14:paraId="2D45F754" w14:textId="77777777">
        <w:trPr>
          <w:trHeight w:val="411"/>
          <w:jc w:val="center"/>
        </w:trPr>
        <w:tc>
          <w:tcPr>
            <w:tcW w:w="567" w:type="dxa"/>
            <w:vAlign w:val="center"/>
          </w:tcPr>
          <w:p w14:paraId="0E232A0A"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116EAD01" w14:textId="77777777" w:rsidR="002A7446" w:rsidRPr="006253A7" w:rsidRDefault="00886536">
            <w:pPr>
              <w:snapToGrid w:val="0"/>
              <w:spacing w:line="440" w:lineRule="exact"/>
              <w:jc w:val="center"/>
              <w:rPr>
                <w:rFonts w:ascii="宋体" w:hAnsi="宋体" w:cs="宋体"/>
                <w:szCs w:val="21"/>
              </w:rPr>
            </w:pPr>
            <w:proofErr w:type="gramStart"/>
            <w:r w:rsidRPr="006253A7">
              <w:rPr>
                <w:rFonts w:ascii="宋体" w:hAnsi="宋体" w:cs="宋体" w:hint="eastAsia"/>
                <w:szCs w:val="21"/>
              </w:rPr>
              <w:t>配药间</w:t>
            </w:r>
            <w:proofErr w:type="gramEnd"/>
            <w:r w:rsidRPr="006253A7">
              <w:rPr>
                <w:rFonts w:ascii="宋体" w:hAnsi="宋体" w:cs="宋体" w:hint="eastAsia"/>
                <w:szCs w:val="21"/>
              </w:rPr>
              <w:t>吊柜（3）</w:t>
            </w:r>
          </w:p>
        </w:tc>
        <w:tc>
          <w:tcPr>
            <w:tcW w:w="470" w:type="dxa"/>
            <w:gridSpan w:val="2"/>
            <w:vAlign w:val="center"/>
          </w:tcPr>
          <w:p w14:paraId="75D165F3" w14:textId="77777777" w:rsidR="002A7446" w:rsidRPr="006253A7" w:rsidRDefault="00886536">
            <w:pPr>
              <w:spacing w:line="440" w:lineRule="exact"/>
              <w:jc w:val="center"/>
              <w:rPr>
                <w:rFonts w:ascii="宋体" w:hAnsi="宋体" w:cs="宋体"/>
                <w:szCs w:val="21"/>
              </w:rPr>
            </w:pPr>
            <w:proofErr w:type="gramStart"/>
            <w:r w:rsidRPr="006253A7">
              <w:rPr>
                <w:rFonts w:ascii="宋体" w:hAnsi="宋体" w:cs="宋体" w:hint="eastAsia"/>
                <w:szCs w:val="21"/>
              </w:rPr>
              <w:t>个</w:t>
            </w:r>
            <w:proofErr w:type="gramEnd"/>
          </w:p>
        </w:tc>
        <w:tc>
          <w:tcPr>
            <w:tcW w:w="736" w:type="dxa"/>
            <w:tcBorders>
              <w:right w:val="single" w:sz="4" w:space="0" w:color="auto"/>
            </w:tcBorders>
            <w:vAlign w:val="center"/>
          </w:tcPr>
          <w:p w14:paraId="6C5B4B07"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48</w:t>
            </w:r>
          </w:p>
        </w:tc>
        <w:tc>
          <w:tcPr>
            <w:tcW w:w="6329" w:type="dxa"/>
            <w:tcBorders>
              <w:left w:val="single" w:sz="4" w:space="0" w:color="auto"/>
            </w:tcBorders>
            <w:vAlign w:val="center"/>
          </w:tcPr>
          <w:p w14:paraId="0DB8CC76"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w:t>
            </w:r>
            <w:proofErr w:type="gramStart"/>
            <w:r w:rsidRPr="006253A7">
              <w:rPr>
                <w:rFonts w:ascii="宋体" w:hAnsi="宋体" w:cs="宋体" w:hint="eastAsia"/>
                <w:bCs/>
                <w:spacing w:val="10"/>
                <w:kern w:val="0"/>
                <w:szCs w:val="21"/>
              </w:rPr>
              <w:t>配药间</w:t>
            </w:r>
            <w:proofErr w:type="gramEnd"/>
            <w:r w:rsidRPr="006253A7">
              <w:rPr>
                <w:rFonts w:ascii="宋体" w:hAnsi="宋体" w:cs="宋体" w:hint="eastAsia"/>
                <w:bCs/>
                <w:spacing w:val="10"/>
                <w:kern w:val="0"/>
                <w:szCs w:val="21"/>
              </w:rPr>
              <w:t>吊柜</w:t>
            </w:r>
          </w:p>
          <w:p w14:paraId="6030AF49"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2.规格：定制；参考尺寸（±10mm）:880mmW*350mmD*700mmH</w:t>
            </w:r>
          </w:p>
          <w:p w14:paraId="56282C6D"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3.功能要求：药品存放：无菌柜背板距离墙面50mm，达到国家无菌存放要求：采用</w:t>
            </w:r>
            <w:proofErr w:type="gramStart"/>
            <w:r w:rsidRPr="006253A7">
              <w:rPr>
                <w:rFonts w:ascii="宋体" w:hAnsi="宋体" w:cs="宋体" w:hint="eastAsia"/>
                <w:bCs/>
                <w:spacing w:val="10"/>
                <w:kern w:val="0"/>
                <w:szCs w:val="21"/>
              </w:rPr>
              <w:t>药品双</w:t>
            </w:r>
            <w:proofErr w:type="gramEnd"/>
            <w:r w:rsidRPr="006253A7">
              <w:rPr>
                <w:rFonts w:ascii="宋体" w:hAnsi="宋体" w:cs="宋体" w:hint="eastAsia"/>
                <w:bCs/>
                <w:spacing w:val="10"/>
                <w:kern w:val="0"/>
                <w:szCs w:val="21"/>
              </w:rPr>
              <w:t>锁设计。符合人工工程学。</w:t>
            </w:r>
          </w:p>
          <w:p w14:paraId="7AF0167B"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w:t>
            </w:r>
            <w:r w:rsidRPr="006253A7">
              <w:rPr>
                <w:rFonts w:ascii="宋体" w:hAnsi="宋体" w:cs="宋体" w:hint="eastAsia"/>
                <w:bCs/>
                <w:spacing w:val="10"/>
                <w:kern w:val="0"/>
                <w:szCs w:val="21"/>
              </w:rPr>
              <w:lastRenderedPageBreak/>
              <w:t>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7A29C0B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5.五金：采用具有防腐蚀的铰链；三合一配件，卡扣，能反复使用多次。符合QB/T2189-2013、GB/T28203-2011国家标准。</w:t>
            </w:r>
          </w:p>
          <w:p w14:paraId="1E9CCEBB"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6.封边材：采用PVC封边带自动封边。符合QB/T 4463-2013国家标准。</w:t>
            </w:r>
          </w:p>
          <w:p w14:paraId="72AF0D5D"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7.配锁、配拉手。符合GB-T3325-2017国家标准</w:t>
            </w:r>
          </w:p>
          <w:p w14:paraId="75E562A6"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8.根据现场实际情况、装修风格及使用操作方便进行定制，背板距离墙面50mm，达到国际无菌存放要求。符合人体工程学。</w:t>
            </w:r>
          </w:p>
        </w:tc>
      </w:tr>
      <w:tr w:rsidR="002A7446" w:rsidRPr="006253A7" w14:paraId="79789E3A" w14:textId="77777777">
        <w:trPr>
          <w:trHeight w:val="411"/>
          <w:jc w:val="center"/>
        </w:trPr>
        <w:tc>
          <w:tcPr>
            <w:tcW w:w="567" w:type="dxa"/>
            <w:vAlign w:val="center"/>
          </w:tcPr>
          <w:p w14:paraId="66EED6FC"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11BA3ADA" w14:textId="77777777" w:rsidR="002A7446" w:rsidRPr="006253A7" w:rsidRDefault="00886536">
            <w:pPr>
              <w:snapToGrid w:val="0"/>
              <w:spacing w:line="440" w:lineRule="exact"/>
              <w:jc w:val="center"/>
              <w:rPr>
                <w:rFonts w:ascii="宋体" w:hAnsi="宋体" w:cs="宋体"/>
                <w:szCs w:val="21"/>
              </w:rPr>
            </w:pPr>
            <w:proofErr w:type="gramStart"/>
            <w:r w:rsidRPr="006253A7">
              <w:rPr>
                <w:rFonts w:ascii="宋体" w:hAnsi="宋体" w:cs="宋体" w:hint="eastAsia"/>
                <w:szCs w:val="21"/>
              </w:rPr>
              <w:t>配药间</w:t>
            </w:r>
            <w:proofErr w:type="gramEnd"/>
            <w:r w:rsidRPr="006253A7">
              <w:rPr>
                <w:rFonts w:ascii="宋体" w:hAnsi="宋体" w:cs="宋体" w:hint="eastAsia"/>
                <w:szCs w:val="21"/>
              </w:rPr>
              <w:t>吊柜（4）</w:t>
            </w:r>
          </w:p>
        </w:tc>
        <w:tc>
          <w:tcPr>
            <w:tcW w:w="470" w:type="dxa"/>
            <w:gridSpan w:val="2"/>
            <w:vAlign w:val="center"/>
          </w:tcPr>
          <w:p w14:paraId="18A740E4" w14:textId="77777777" w:rsidR="002A7446" w:rsidRPr="006253A7" w:rsidRDefault="00886536">
            <w:pPr>
              <w:spacing w:line="440" w:lineRule="exact"/>
              <w:jc w:val="center"/>
              <w:rPr>
                <w:rFonts w:ascii="宋体" w:hAnsi="宋体" w:cs="宋体"/>
                <w:szCs w:val="21"/>
              </w:rPr>
            </w:pPr>
            <w:proofErr w:type="gramStart"/>
            <w:r w:rsidRPr="006253A7">
              <w:rPr>
                <w:rFonts w:ascii="宋体" w:hAnsi="宋体" w:cs="宋体" w:hint="eastAsia"/>
                <w:szCs w:val="21"/>
              </w:rPr>
              <w:t>个</w:t>
            </w:r>
            <w:proofErr w:type="gramEnd"/>
          </w:p>
        </w:tc>
        <w:tc>
          <w:tcPr>
            <w:tcW w:w="736" w:type="dxa"/>
            <w:tcBorders>
              <w:right w:val="single" w:sz="4" w:space="0" w:color="auto"/>
            </w:tcBorders>
            <w:vAlign w:val="center"/>
          </w:tcPr>
          <w:p w14:paraId="36E16961"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4</w:t>
            </w:r>
          </w:p>
        </w:tc>
        <w:tc>
          <w:tcPr>
            <w:tcW w:w="6329" w:type="dxa"/>
            <w:tcBorders>
              <w:left w:val="single" w:sz="4" w:space="0" w:color="auto"/>
            </w:tcBorders>
            <w:vAlign w:val="center"/>
          </w:tcPr>
          <w:p w14:paraId="354BCFB9"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w:t>
            </w:r>
            <w:proofErr w:type="gramStart"/>
            <w:r w:rsidRPr="006253A7">
              <w:rPr>
                <w:rFonts w:ascii="宋体" w:hAnsi="宋体" w:cs="宋体" w:hint="eastAsia"/>
                <w:bCs/>
                <w:spacing w:val="10"/>
                <w:kern w:val="0"/>
                <w:szCs w:val="21"/>
              </w:rPr>
              <w:t>配药间</w:t>
            </w:r>
            <w:proofErr w:type="gramEnd"/>
            <w:r w:rsidRPr="006253A7">
              <w:rPr>
                <w:rFonts w:ascii="宋体" w:hAnsi="宋体" w:cs="宋体" w:hint="eastAsia"/>
                <w:bCs/>
                <w:spacing w:val="10"/>
                <w:kern w:val="0"/>
                <w:szCs w:val="21"/>
              </w:rPr>
              <w:t>吊柜</w:t>
            </w:r>
          </w:p>
          <w:p w14:paraId="6A7790D1"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2.规格：定制；参考尺寸（±10mm）:975mmW*350mmD*700mmH</w:t>
            </w:r>
          </w:p>
          <w:p w14:paraId="7C8B9720"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3.功能要求：药品存放，无菌柜背板距离墙面50mm，达到国家无菌存放要求。采用</w:t>
            </w:r>
            <w:proofErr w:type="gramStart"/>
            <w:r w:rsidRPr="006253A7">
              <w:rPr>
                <w:rFonts w:ascii="宋体" w:hAnsi="宋体" w:cs="宋体" w:hint="eastAsia"/>
                <w:bCs/>
                <w:spacing w:val="10"/>
                <w:kern w:val="0"/>
                <w:szCs w:val="21"/>
              </w:rPr>
              <w:t>药品双</w:t>
            </w:r>
            <w:proofErr w:type="gramEnd"/>
            <w:r w:rsidRPr="006253A7">
              <w:rPr>
                <w:rFonts w:ascii="宋体" w:hAnsi="宋体" w:cs="宋体" w:hint="eastAsia"/>
                <w:bCs/>
                <w:spacing w:val="10"/>
                <w:kern w:val="0"/>
                <w:szCs w:val="21"/>
              </w:rPr>
              <w:t>锁设计。符合人工工程学。</w:t>
            </w:r>
          </w:p>
          <w:p w14:paraId="440B2FD6"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69EB9B1E"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5.五金：采用具有防腐蚀的铰链；三合一配件，卡扣，能反复使用多次。符合QB/T2189-2013、GB/T28203-2011国家标准。</w:t>
            </w:r>
          </w:p>
          <w:p w14:paraId="6951750A"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6.封边材：采用PVC封边带自动封边。符合QB/T 4463-2013国家标准。</w:t>
            </w:r>
          </w:p>
          <w:p w14:paraId="7821F206"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7.配锁、配拉手。符合GB-T3325-2017国家标准</w:t>
            </w:r>
          </w:p>
          <w:p w14:paraId="12A05E36"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8.根据现场实际情况、装修风格及使用操作方便进行定制，背板距离墙面50mm，达到国际无菌存放要求。符合人体工程学。</w:t>
            </w:r>
          </w:p>
        </w:tc>
      </w:tr>
      <w:tr w:rsidR="002A7446" w:rsidRPr="006253A7" w14:paraId="49161DD4" w14:textId="77777777">
        <w:trPr>
          <w:trHeight w:val="411"/>
          <w:jc w:val="center"/>
        </w:trPr>
        <w:tc>
          <w:tcPr>
            <w:tcW w:w="567" w:type="dxa"/>
            <w:vAlign w:val="center"/>
          </w:tcPr>
          <w:p w14:paraId="57725545"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17563726"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病房墙柜（1）</w:t>
            </w:r>
          </w:p>
        </w:tc>
        <w:tc>
          <w:tcPr>
            <w:tcW w:w="470" w:type="dxa"/>
            <w:gridSpan w:val="2"/>
            <w:vAlign w:val="center"/>
          </w:tcPr>
          <w:p w14:paraId="5DCAA58E" w14:textId="77777777" w:rsidR="002A7446" w:rsidRPr="006253A7" w:rsidRDefault="00886536">
            <w:pPr>
              <w:spacing w:line="440" w:lineRule="exact"/>
              <w:jc w:val="center"/>
              <w:rPr>
                <w:rFonts w:ascii="宋体" w:hAnsi="宋体" w:cs="宋体"/>
                <w:szCs w:val="21"/>
              </w:rPr>
            </w:pPr>
            <w:proofErr w:type="gramStart"/>
            <w:r w:rsidRPr="006253A7">
              <w:rPr>
                <w:rFonts w:ascii="宋体" w:hAnsi="宋体" w:cs="宋体" w:hint="eastAsia"/>
                <w:szCs w:val="21"/>
              </w:rPr>
              <w:t>个</w:t>
            </w:r>
            <w:proofErr w:type="gramEnd"/>
          </w:p>
        </w:tc>
        <w:tc>
          <w:tcPr>
            <w:tcW w:w="736" w:type="dxa"/>
            <w:tcBorders>
              <w:right w:val="single" w:sz="4" w:space="0" w:color="auto"/>
            </w:tcBorders>
            <w:vAlign w:val="center"/>
          </w:tcPr>
          <w:p w14:paraId="74498AFC"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8</w:t>
            </w:r>
          </w:p>
        </w:tc>
        <w:tc>
          <w:tcPr>
            <w:tcW w:w="6329" w:type="dxa"/>
            <w:tcBorders>
              <w:left w:val="single" w:sz="4" w:space="0" w:color="auto"/>
            </w:tcBorders>
            <w:vAlign w:val="center"/>
          </w:tcPr>
          <w:p w14:paraId="11E8940E"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:病房墙柜</w:t>
            </w:r>
          </w:p>
          <w:p w14:paraId="522DF6DE"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2.规格：定制；参考尺寸（±10mm）:1200mmW*500mmD*2700mmH</w:t>
            </w:r>
          </w:p>
          <w:p w14:paraId="15D0E0A7"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3.功能要求：病房柜注重收纳功能，</w:t>
            </w:r>
            <w:proofErr w:type="gramStart"/>
            <w:r w:rsidRPr="006253A7">
              <w:rPr>
                <w:rFonts w:ascii="宋体" w:hAnsi="宋体" w:cs="宋体" w:hint="eastAsia"/>
                <w:bCs/>
                <w:spacing w:val="10"/>
                <w:kern w:val="0"/>
                <w:szCs w:val="21"/>
              </w:rPr>
              <w:t>中间柜可放置</w:t>
            </w:r>
            <w:proofErr w:type="gramEnd"/>
            <w:r w:rsidRPr="006253A7">
              <w:rPr>
                <w:rFonts w:ascii="宋体" w:hAnsi="宋体" w:cs="宋体" w:hint="eastAsia"/>
                <w:bCs/>
                <w:spacing w:val="10"/>
                <w:kern w:val="0"/>
                <w:szCs w:val="21"/>
              </w:rPr>
              <w:t>衣服，下柜</w:t>
            </w:r>
            <w:r w:rsidRPr="006253A7">
              <w:rPr>
                <w:rFonts w:ascii="宋体" w:hAnsi="宋体" w:cs="宋体" w:hint="eastAsia"/>
                <w:bCs/>
                <w:spacing w:val="10"/>
                <w:kern w:val="0"/>
                <w:szCs w:val="21"/>
              </w:rPr>
              <w:lastRenderedPageBreak/>
              <w:t>可放置鞋子及杂物，柜顶可放置大件常用物品。符合人工工程学。</w:t>
            </w:r>
          </w:p>
          <w:p w14:paraId="0C207E0F"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7C4FFAF3"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5.五金：采用具有防腐蚀的铰链；三合一配件，卡扣，能反复使用多次。符合QB/T2189-2013、GB/T28203-2011国家标准。</w:t>
            </w:r>
          </w:p>
          <w:p w14:paraId="63E5720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6.封边材：采用PVC封边带自动封边。要求无异味、长期使用不易爆边。符合QB/T 4463-2013国家标准。</w:t>
            </w:r>
          </w:p>
          <w:p w14:paraId="78AF3D15"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7.根据现场实际情况进行定制，不管外观形状、功能、材质还是色彩均按采购人要求进行设计。</w:t>
            </w:r>
          </w:p>
        </w:tc>
      </w:tr>
      <w:tr w:rsidR="002A7446" w:rsidRPr="006253A7" w14:paraId="3E9E14CA" w14:textId="77777777">
        <w:trPr>
          <w:trHeight w:val="411"/>
          <w:jc w:val="center"/>
        </w:trPr>
        <w:tc>
          <w:tcPr>
            <w:tcW w:w="567" w:type="dxa"/>
            <w:vAlign w:val="center"/>
          </w:tcPr>
          <w:p w14:paraId="0E27087B"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0AF24224"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病房墙柜（2）</w:t>
            </w:r>
          </w:p>
        </w:tc>
        <w:tc>
          <w:tcPr>
            <w:tcW w:w="470" w:type="dxa"/>
            <w:gridSpan w:val="2"/>
            <w:vAlign w:val="center"/>
          </w:tcPr>
          <w:p w14:paraId="7DC13B71" w14:textId="77777777" w:rsidR="002A7446" w:rsidRPr="006253A7" w:rsidRDefault="00886536">
            <w:pPr>
              <w:spacing w:line="440" w:lineRule="exact"/>
              <w:jc w:val="center"/>
              <w:rPr>
                <w:rFonts w:ascii="宋体" w:hAnsi="宋体" w:cs="宋体"/>
                <w:szCs w:val="21"/>
              </w:rPr>
            </w:pPr>
            <w:proofErr w:type="gramStart"/>
            <w:r w:rsidRPr="006253A7">
              <w:rPr>
                <w:rFonts w:ascii="宋体" w:hAnsi="宋体" w:cs="宋体" w:hint="eastAsia"/>
                <w:szCs w:val="21"/>
              </w:rPr>
              <w:t>个</w:t>
            </w:r>
            <w:proofErr w:type="gramEnd"/>
          </w:p>
        </w:tc>
        <w:tc>
          <w:tcPr>
            <w:tcW w:w="736" w:type="dxa"/>
            <w:tcBorders>
              <w:right w:val="single" w:sz="4" w:space="0" w:color="auto"/>
            </w:tcBorders>
            <w:vAlign w:val="center"/>
          </w:tcPr>
          <w:p w14:paraId="4CEADEEF"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6</w:t>
            </w:r>
          </w:p>
        </w:tc>
        <w:tc>
          <w:tcPr>
            <w:tcW w:w="6329" w:type="dxa"/>
            <w:tcBorders>
              <w:left w:val="single" w:sz="4" w:space="0" w:color="auto"/>
            </w:tcBorders>
            <w:vAlign w:val="center"/>
          </w:tcPr>
          <w:p w14:paraId="124FCD9D"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:病房墙柜</w:t>
            </w:r>
          </w:p>
          <w:p w14:paraId="2EF438B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2.规格：定制；参考尺寸（±10mm）:1300mmW*500mmD*2700mmH</w:t>
            </w:r>
          </w:p>
          <w:p w14:paraId="676EA99B"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3.功能要求：病房柜注重收纳功能，</w:t>
            </w:r>
            <w:proofErr w:type="gramStart"/>
            <w:r w:rsidRPr="006253A7">
              <w:rPr>
                <w:rFonts w:ascii="宋体" w:hAnsi="宋体" w:cs="宋体" w:hint="eastAsia"/>
                <w:bCs/>
                <w:spacing w:val="10"/>
                <w:kern w:val="0"/>
                <w:szCs w:val="21"/>
              </w:rPr>
              <w:t>中间柜可放置</w:t>
            </w:r>
            <w:proofErr w:type="gramEnd"/>
            <w:r w:rsidRPr="006253A7">
              <w:rPr>
                <w:rFonts w:ascii="宋体" w:hAnsi="宋体" w:cs="宋体" w:hint="eastAsia"/>
                <w:bCs/>
                <w:spacing w:val="10"/>
                <w:kern w:val="0"/>
                <w:szCs w:val="21"/>
              </w:rPr>
              <w:t>衣服，下柜可放置鞋子及杂物，柜顶可放置大件常用物品。符合人工工程学。</w:t>
            </w:r>
          </w:p>
          <w:p w14:paraId="417AD3C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78861197"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5.五金：采用具有防腐蚀的铰链；三合一配件，卡扣，能反复使用多次。符合QB/T2189-2013、GB/T28203-2011国家标准。</w:t>
            </w:r>
          </w:p>
          <w:p w14:paraId="752EED09"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6.封边材：采用PVC封边带自动封边。要求无异味、长期使用不易爆边。符合QB/T 4463-2013国家标准。</w:t>
            </w:r>
          </w:p>
          <w:p w14:paraId="2D6C0CD0"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7.根据现场实际情况进行定制，不管外观形状、功能、材质还是色彩均按采购人要求进行设计。</w:t>
            </w:r>
          </w:p>
        </w:tc>
      </w:tr>
      <w:tr w:rsidR="002A7446" w:rsidRPr="006253A7" w14:paraId="7900E7A9" w14:textId="77777777">
        <w:trPr>
          <w:trHeight w:val="411"/>
          <w:jc w:val="center"/>
        </w:trPr>
        <w:tc>
          <w:tcPr>
            <w:tcW w:w="567" w:type="dxa"/>
            <w:vAlign w:val="center"/>
          </w:tcPr>
          <w:p w14:paraId="2D2C3590"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122E55B2"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病房墙柜（3）</w:t>
            </w:r>
          </w:p>
        </w:tc>
        <w:tc>
          <w:tcPr>
            <w:tcW w:w="470" w:type="dxa"/>
            <w:gridSpan w:val="2"/>
            <w:vAlign w:val="center"/>
          </w:tcPr>
          <w:p w14:paraId="74E2C59A" w14:textId="77777777" w:rsidR="002A7446" w:rsidRPr="006253A7" w:rsidRDefault="00886536">
            <w:pPr>
              <w:spacing w:line="440" w:lineRule="exact"/>
              <w:jc w:val="center"/>
              <w:rPr>
                <w:rFonts w:ascii="宋体" w:hAnsi="宋体" w:cs="宋体"/>
                <w:szCs w:val="21"/>
              </w:rPr>
            </w:pPr>
            <w:proofErr w:type="gramStart"/>
            <w:r w:rsidRPr="006253A7">
              <w:rPr>
                <w:rFonts w:ascii="宋体" w:hAnsi="宋体" w:cs="宋体" w:hint="eastAsia"/>
                <w:szCs w:val="21"/>
              </w:rPr>
              <w:t>个</w:t>
            </w:r>
            <w:proofErr w:type="gramEnd"/>
          </w:p>
        </w:tc>
        <w:tc>
          <w:tcPr>
            <w:tcW w:w="736" w:type="dxa"/>
            <w:tcBorders>
              <w:right w:val="single" w:sz="4" w:space="0" w:color="auto"/>
            </w:tcBorders>
            <w:vAlign w:val="center"/>
          </w:tcPr>
          <w:p w14:paraId="1787370E"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2</w:t>
            </w:r>
          </w:p>
        </w:tc>
        <w:tc>
          <w:tcPr>
            <w:tcW w:w="6329" w:type="dxa"/>
            <w:tcBorders>
              <w:left w:val="single" w:sz="4" w:space="0" w:color="auto"/>
            </w:tcBorders>
            <w:vAlign w:val="center"/>
          </w:tcPr>
          <w:p w14:paraId="0B2A8E24"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:病房墙柜</w:t>
            </w:r>
          </w:p>
          <w:p w14:paraId="3FBB79FF"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lastRenderedPageBreak/>
              <w:t>2.规格：定制；参考尺寸（±10mm）:1500mmW*500mmD*2700mmH</w:t>
            </w:r>
          </w:p>
          <w:p w14:paraId="6AF92BF6"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3.功能要求：病房柜注重收纳功能，</w:t>
            </w:r>
            <w:proofErr w:type="gramStart"/>
            <w:r w:rsidRPr="006253A7">
              <w:rPr>
                <w:rFonts w:ascii="宋体" w:hAnsi="宋体" w:cs="宋体" w:hint="eastAsia"/>
                <w:bCs/>
                <w:spacing w:val="10"/>
                <w:kern w:val="0"/>
                <w:szCs w:val="21"/>
              </w:rPr>
              <w:t>中间柜可放置</w:t>
            </w:r>
            <w:proofErr w:type="gramEnd"/>
            <w:r w:rsidRPr="006253A7">
              <w:rPr>
                <w:rFonts w:ascii="宋体" w:hAnsi="宋体" w:cs="宋体" w:hint="eastAsia"/>
                <w:bCs/>
                <w:spacing w:val="10"/>
                <w:kern w:val="0"/>
                <w:szCs w:val="21"/>
              </w:rPr>
              <w:t>衣服，下柜可放置鞋子及杂物，柜顶可放置大件常用物品。符合人工工程学。</w:t>
            </w:r>
          </w:p>
          <w:p w14:paraId="039647EE"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423492CA"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5.五金：采用具有防腐蚀的铰链；三合一配件，卡扣，能反复使用多次。符合QB/T2189-2013、GB/T28203-2011国家标准。</w:t>
            </w:r>
          </w:p>
          <w:p w14:paraId="1D42D027"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6.封边材：采用PVC封边带自动封边。要求无异味、长期使用不易爆边。符合QB/T 4463-2013国家标准。</w:t>
            </w:r>
          </w:p>
          <w:p w14:paraId="7A56F973"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7.根据现场实际情况进行定制，不管外观形状、功能、材质还是色彩均按采购人要求进行设计。</w:t>
            </w:r>
          </w:p>
        </w:tc>
      </w:tr>
      <w:tr w:rsidR="002A7446" w:rsidRPr="006253A7" w14:paraId="101A9C56" w14:textId="77777777">
        <w:trPr>
          <w:trHeight w:val="411"/>
          <w:jc w:val="center"/>
        </w:trPr>
        <w:tc>
          <w:tcPr>
            <w:tcW w:w="567" w:type="dxa"/>
            <w:vAlign w:val="center"/>
          </w:tcPr>
          <w:p w14:paraId="1C75350E"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5953899B"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病房墙柜（4）</w:t>
            </w:r>
          </w:p>
        </w:tc>
        <w:tc>
          <w:tcPr>
            <w:tcW w:w="470" w:type="dxa"/>
            <w:gridSpan w:val="2"/>
            <w:vAlign w:val="center"/>
          </w:tcPr>
          <w:p w14:paraId="0FACC668" w14:textId="77777777" w:rsidR="002A7446" w:rsidRPr="006253A7" w:rsidRDefault="00886536">
            <w:pPr>
              <w:spacing w:line="440" w:lineRule="exact"/>
              <w:jc w:val="center"/>
              <w:rPr>
                <w:rFonts w:ascii="宋体" w:hAnsi="宋体" w:cs="宋体"/>
                <w:szCs w:val="21"/>
              </w:rPr>
            </w:pPr>
            <w:proofErr w:type="gramStart"/>
            <w:r w:rsidRPr="006253A7">
              <w:rPr>
                <w:rFonts w:ascii="宋体" w:hAnsi="宋体" w:cs="宋体" w:hint="eastAsia"/>
                <w:szCs w:val="21"/>
              </w:rPr>
              <w:t>个</w:t>
            </w:r>
            <w:proofErr w:type="gramEnd"/>
          </w:p>
        </w:tc>
        <w:tc>
          <w:tcPr>
            <w:tcW w:w="736" w:type="dxa"/>
            <w:tcBorders>
              <w:right w:val="single" w:sz="4" w:space="0" w:color="auto"/>
            </w:tcBorders>
            <w:vAlign w:val="center"/>
          </w:tcPr>
          <w:p w14:paraId="3004B6E9"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4</w:t>
            </w:r>
          </w:p>
        </w:tc>
        <w:tc>
          <w:tcPr>
            <w:tcW w:w="6329" w:type="dxa"/>
            <w:tcBorders>
              <w:left w:val="single" w:sz="4" w:space="0" w:color="auto"/>
            </w:tcBorders>
            <w:vAlign w:val="center"/>
          </w:tcPr>
          <w:p w14:paraId="61FDB715"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:病房墙柜</w:t>
            </w:r>
          </w:p>
          <w:p w14:paraId="6F24B15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2.规格：定制；参考尺寸（±10mm）:1740mmW*500mmD*2700mmH</w:t>
            </w:r>
          </w:p>
          <w:p w14:paraId="7A1A376E"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3.功能要求：病房柜注重收纳功能，</w:t>
            </w:r>
            <w:proofErr w:type="gramStart"/>
            <w:r w:rsidRPr="006253A7">
              <w:rPr>
                <w:rFonts w:ascii="宋体" w:hAnsi="宋体" w:cs="宋体" w:hint="eastAsia"/>
                <w:bCs/>
                <w:spacing w:val="10"/>
                <w:kern w:val="0"/>
                <w:szCs w:val="21"/>
              </w:rPr>
              <w:t>中间柜可放置</w:t>
            </w:r>
            <w:proofErr w:type="gramEnd"/>
            <w:r w:rsidRPr="006253A7">
              <w:rPr>
                <w:rFonts w:ascii="宋体" w:hAnsi="宋体" w:cs="宋体" w:hint="eastAsia"/>
                <w:bCs/>
                <w:spacing w:val="10"/>
                <w:kern w:val="0"/>
                <w:szCs w:val="21"/>
              </w:rPr>
              <w:t>衣服，下柜可放置鞋子及杂物，柜顶可放置大件常用物品。符合人工工程学。</w:t>
            </w:r>
          </w:p>
          <w:p w14:paraId="32CE6EBD"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7CC96AB0"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5.五金：采用具有防腐蚀的铰链；三合一配件，卡扣，能反复使用多次。符合QB/T2189-2013、GB/T28203-2011国家标准。</w:t>
            </w:r>
          </w:p>
          <w:p w14:paraId="2732038C"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6.封边材：采用PVC封边带自动封边。要求无异味、长期使用不易爆边。符合QB/T 4463-2013国家标准。</w:t>
            </w:r>
          </w:p>
          <w:p w14:paraId="1B7EA08E"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lastRenderedPageBreak/>
              <w:t>7.根据现场实际情况进行定制，不管外观形状、功能、材质还是色彩均按采购人要求进行设计。</w:t>
            </w:r>
          </w:p>
        </w:tc>
      </w:tr>
      <w:tr w:rsidR="002A7446" w:rsidRPr="006253A7" w14:paraId="74DE638A" w14:textId="77777777">
        <w:trPr>
          <w:trHeight w:val="411"/>
          <w:jc w:val="center"/>
        </w:trPr>
        <w:tc>
          <w:tcPr>
            <w:tcW w:w="567" w:type="dxa"/>
            <w:vAlign w:val="center"/>
          </w:tcPr>
          <w:p w14:paraId="6F1F052D"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4DF4CA4C"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病房墙柜（5）</w:t>
            </w:r>
          </w:p>
        </w:tc>
        <w:tc>
          <w:tcPr>
            <w:tcW w:w="470" w:type="dxa"/>
            <w:gridSpan w:val="2"/>
            <w:vAlign w:val="center"/>
          </w:tcPr>
          <w:p w14:paraId="005A0BDF" w14:textId="77777777" w:rsidR="002A7446" w:rsidRPr="006253A7" w:rsidRDefault="00886536">
            <w:pPr>
              <w:spacing w:line="440" w:lineRule="exact"/>
              <w:jc w:val="center"/>
              <w:rPr>
                <w:rFonts w:ascii="宋体" w:hAnsi="宋体" w:cs="宋体"/>
                <w:szCs w:val="21"/>
              </w:rPr>
            </w:pPr>
            <w:proofErr w:type="gramStart"/>
            <w:r w:rsidRPr="006253A7">
              <w:rPr>
                <w:rFonts w:ascii="宋体" w:hAnsi="宋体" w:cs="宋体" w:hint="eastAsia"/>
                <w:szCs w:val="21"/>
              </w:rPr>
              <w:t>个</w:t>
            </w:r>
            <w:proofErr w:type="gramEnd"/>
          </w:p>
        </w:tc>
        <w:tc>
          <w:tcPr>
            <w:tcW w:w="736" w:type="dxa"/>
            <w:tcBorders>
              <w:right w:val="single" w:sz="4" w:space="0" w:color="auto"/>
            </w:tcBorders>
            <w:vAlign w:val="center"/>
          </w:tcPr>
          <w:p w14:paraId="354E2CFC"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17</w:t>
            </w:r>
          </w:p>
        </w:tc>
        <w:tc>
          <w:tcPr>
            <w:tcW w:w="6329" w:type="dxa"/>
            <w:tcBorders>
              <w:left w:val="single" w:sz="4" w:space="0" w:color="auto"/>
            </w:tcBorders>
            <w:vAlign w:val="center"/>
          </w:tcPr>
          <w:p w14:paraId="4715651C"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:病房墙柜</w:t>
            </w:r>
          </w:p>
          <w:p w14:paraId="2B6A5460"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2.规格：定制；参考尺寸（±10mm）:2000mmW*500mmD*2700mmH</w:t>
            </w:r>
          </w:p>
          <w:p w14:paraId="1DEBD597"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3.功能要求：病房柜注重收纳功能，</w:t>
            </w:r>
            <w:proofErr w:type="gramStart"/>
            <w:r w:rsidRPr="006253A7">
              <w:rPr>
                <w:rFonts w:ascii="宋体" w:hAnsi="宋体" w:cs="宋体" w:hint="eastAsia"/>
                <w:bCs/>
                <w:spacing w:val="10"/>
                <w:kern w:val="0"/>
                <w:szCs w:val="21"/>
              </w:rPr>
              <w:t>中间柜可放置</w:t>
            </w:r>
            <w:proofErr w:type="gramEnd"/>
            <w:r w:rsidRPr="006253A7">
              <w:rPr>
                <w:rFonts w:ascii="宋体" w:hAnsi="宋体" w:cs="宋体" w:hint="eastAsia"/>
                <w:bCs/>
                <w:spacing w:val="10"/>
                <w:kern w:val="0"/>
                <w:szCs w:val="21"/>
              </w:rPr>
              <w:t>衣服，下柜可放置鞋子及杂物，柜顶可放置大件常用物品。符合人工工程学。</w:t>
            </w:r>
          </w:p>
          <w:p w14:paraId="7F56D2A5"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79060D01"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5.五金：采用具有防腐蚀的铰链；三合一配件，卡扣，能反复使用多次。符合QB/T2189-2013、GB/T28203-2011国家标准。</w:t>
            </w:r>
          </w:p>
          <w:p w14:paraId="45EE9AE6"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6.封边材：采用PVC封边带自动封边。要求无异味、长期使用不易爆边。符合QB/T 4463-2013国家标准。</w:t>
            </w:r>
          </w:p>
          <w:p w14:paraId="6108E2A7"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7.根据现场实际情况进行定制，不管外观形状、功能、材质还是色彩均按采购人要求进行设计。</w:t>
            </w:r>
          </w:p>
        </w:tc>
      </w:tr>
      <w:tr w:rsidR="002A7446" w:rsidRPr="006253A7" w14:paraId="609BD93D" w14:textId="77777777">
        <w:trPr>
          <w:trHeight w:val="411"/>
          <w:jc w:val="center"/>
        </w:trPr>
        <w:tc>
          <w:tcPr>
            <w:tcW w:w="567" w:type="dxa"/>
            <w:vAlign w:val="center"/>
          </w:tcPr>
          <w:p w14:paraId="19BDE468"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3CD7C12F"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医用文件柜（1）</w:t>
            </w:r>
          </w:p>
        </w:tc>
        <w:tc>
          <w:tcPr>
            <w:tcW w:w="470" w:type="dxa"/>
            <w:gridSpan w:val="2"/>
            <w:vAlign w:val="center"/>
          </w:tcPr>
          <w:p w14:paraId="5235B471" w14:textId="77777777" w:rsidR="002A7446" w:rsidRPr="006253A7" w:rsidRDefault="00886536">
            <w:pPr>
              <w:spacing w:line="440" w:lineRule="exact"/>
              <w:jc w:val="center"/>
              <w:rPr>
                <w:rFonts w:ascii="宋体" w:hAnsi="宋体" w:cs="宋体"/>
                <w:szCs w:val="21"/>
              </w:rPr>
            </w:pPr>
            <w:proofErr w:type="gramStart"/>
            <w:r w:rsidRPr="006253A7">
              <w:rPr>
                <w:rFonts w:ascii="宋体" w:hAnsi="宋体" w:cs="宋体" w:hint="eastAsia"/>
                <w:szCs w:val="21"/>
              </w:rPr>
              <w:t>个</w:t>
            </w:r>
            <w:proofErr w:type="gramEnd"/>
          </w:p>
        </w:tc>
        <w:tc>
          <w:tcPr>
            <w:tcW w:w="736" w:type="dxa"/>
            <w:tcBorders>
              <w:right w:val="single" w:sz="4" w:space="0" w:color="auto"/>
            </w:tcBorders>
            <w:vAlign w:val="center"/>
          </w:tcPr>
          <w:p w14:paraId="2FD821C0"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20</w:t>
            </w:r>
          </w:p>
        </w:tc>
        <w:tc>
          <w:tcPr>
            <w:tcW w:w="6329" w:type="dxa"/>
            <w:tcBorders>
              <w:left w:val="single" w:sz="4" w:space="0" w:color="auto"/>
            </w:tcBorders>
            <w:vAlign w:val="center"/>
          </w:tcPr>
          <w:p w14:paraId="5A9297B6"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:医用文件柜</w:t>
            </w:r>
          </w:p>
          <w:p w14:paraId="5BB304BE"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2.规格：定制；参考尺寸（±10mm）:800mmW*400mmD*2700mmH</w:t>
            </w:r>
          </w:p>
          <w:p w14:paraId="7F01F40B"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3.功能要求：医用文件柜用于存放教学、科研等各种资料。符合人工工程学。</w:t>
            </w:r>
          </w:p>
          <w:p w14:paraId="0D2F81F5"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76306E8F"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5.封边材：采用PVC封边带自动封边。要求无异味、长期使用不易爆边。符合QB/T 4463-2013国家标准。</w:t>
            </w:r>
          </w:p>
          <w:p w14:paraId="77680C04"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lastRenderedPageBreak/>
              <w:t>6.内置层板。上层玻璃门板，顶层和</w:t>
            </w:r>
            <w:proofErr w:type="gramStart"/>
            <w:r w:rsidRPr="006253A7">
              <w:rPr>
                <w:rFonts w:ascii="宋体" w:hAnsi="宋体" w:cs="宋体" w:hint="eastAsia"/>
                <w:bCs/>
                <w:spacing w:val="10"/>
                <w:kern w:val="0"/>
                <w:szCs w:val="21"/>
              </w:rPr>
              <w:t>下层双</w:t>
            </w:r>
            <w:proofErr w:type="gramEnd"/>
            <w:r w:rsidRPr="006253A7">
              <w:rPr>
                <w:rFonts w:ascii="宋体" w:hAnsi="宋体" w:cs="宋体" w:hint="eastAsia"/>
                <w:bCs/>
                <w:spacing w:val="10"/>
                <w:kern w:val="0"/>
                <w:szCs w:val="21"/>
              </w:rPr>
              <w:t>掩门，配锁、配拉手。</w:t>
            </w:r>
          </w:p>
          <w:p w14:paraId="59A4FEE4"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7.根据现场尺寸、装修风格及使用者操作方便进行定制。</w:t>
            </w:r>
          </w:p>
        </w:tc>
      </w:tr>
      <w:tr w:rsidR="002A7446" w:rsidRPr="006253A7" w14:paraId="11783C95" w14:textId="77777777">
        <w:trPr>
          <w:trHeight w:val="411"/>
          <w:jc w:val="center"/>
        </w:trPr>
        <w:tc>
          <w:tcPr>
            <w:tcW w:w="567" w:type="dxa"/>
            <w:vAlign w:val="center"/>
          </w:tcPr>
          <w:p w14:paraId="350F8C1F"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64630E9F"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医用文件柜（2）</w:t>
            </w:r>
          </w:p>
        </w:tc>
        <w:tc>
          <w:tcPr>
            <w:tcW w:w="470" w:type="dxa"/>
            <w:gridSpan w:val="2"/>
            <w:vAlign w:val="center"/>
          </w:tcPr>
          <w:p w14:paraId="61F4F349" w14:textId="77777777" w:rsidR="002A7446" w:rsidRPr="006253A7" w:rsidRDefault="00886536">
            <w:pPr>
              <w:spacing w:line="440" w:lineRule="exact"/>
              <w:jc w:val="center"/>
              <w:rPr>
                <w:rFonts w:ascii="宋体" w:hAnsi="宋体" w:cs="宋体"/>
                <w:szCs w:val="21"/>
              </w:rPr>
            </w:pPr>
            <w:proofErr w:type="gramStart"/>
            <w:r w:rsidRPr="006253A7">
              <w:rPr>
                <w:rFonts w:ascii="宋体" w:hAnsi="宋体" w:cs="宋体" w:hint="eastAsia"/>
                <w:szCs w:val="21"/>
              </w:rPr>
              <w:t>个</w:t>
            </w:r>
            <w:proofErr w:type="gramEnd"/>
          </w:p>
        </w:tc>
        <w:tc>
          <w:tcPr>
            <w:tcW w:w="736" w:type="dxa"/>
            <w:tcBorders>
              <w:right w:val="single" w:sz="4" w:space="0" w:color="auto"/>
            </w:tcBorders>
            <w:vAlign w:val="center"/>
          </w:tcPr>
          <w:p w14:paraId="0F4F8191"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2</w:t>
            </w:r>
          </w:p>
        </w:tc>
        <w:tc>
          <w:tcPr>
            <w:tcW w:w="6329" w:type="dxa"/>
            <w:tcBorders>
              <w:left w:val="single" w:sz="4" w:space="0" w:color="auto"/>
            </w:tcBorders>
            <w:vAlign w:val="center"/>
          </w:tcPr>
          <w:p w14:paraId="6DB4FA77"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:医用文件柜</w:t>
            </w:r>
          </w:p>
          <w:p w14:paraId="738D6E39"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2.规格：定制；参考尺寸（±10mm）:850mmW*400mmD*2700mmH</w:t>
            </w:r>
          </w:p>
          <w:p w14:paraId="600575B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3.功能要求：医用文件柜用于存放教学、科研等各种资料。符合人工工程学。</w:t>
            </w:r>
          </w:p>
          <w:p w14:paraId="3F903C65"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719DF9C5"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5.封边材：采用PVC封边带自动封边。要求无异味、长期使用不易爆边。符合QB/T 4463-2013国家标准。</w:t>
            </w:r>
          </w:p>
          <w:p w14:paraId="43EEED99"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6.内置层板。上层玻璃门板，顶层和</w:t>
            </w:r>
            <w:proofErr w:type="gramStart"/>
            <w:r w:rsidRPr="006253A7">
              <w:rPr>
                <w:rFonts w:ascii="宋体" w:hAnsi="宋体" w:cs="宋体" w:hint="eastAsia"/>
                <w:bCs/>
                <w:spacing w:val="10"/>
                <w:kern w:val="0"/>
                <w:szCs w:val="21"/>
              </w:rPr>
              <w:t>下层双</w:t>
            </w:r>
            <w:proofErr w:type="gramEnd"/>
            <w:r w:rsidRPr="006253A7">
              <w:rPr>
                <w:rFonts w:ascii="宋体" w:hAnsi="宋体" w:cs="宋体" w:hint="eastAsia"/>
                <w:bCs/>
                <w:spacing w:val="10"/>
                <w:kern w:val="0"/>
                <w:szCs w:val="21"/>
              </w:rPr>
              <w:t>掩门，配锁、配拉手。符合GB/T3325-2017国家标准。</w:t>
            </w:r>
          </w:p>
          <w:p w14:paraId="1488E2C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7.根据现场尺寸、装修风格及使用者操作方便进行定制。</w:t>
            </w:r>
          </w:p>
        </w:tc>
      </w:tr>
      <w:tr w:rsidR="002A7446" w:rsidRPr="006253A7" w14:paraId="49F7CF6C" w14:textId="77777777">
        <w:trPr>
          <w:trHeight w:val="411"/>
          <w:jc w:val="center"/>
        </w:trPr>
        <w:tc>
          <w:tcPr>
            <w:tcW w:w="567" w:type="dxa"/>
            <w:vAlign w:val="center"/>
          </w:tcPr>
          <w:p w14:paraId="5CF3E766"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08471272"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医用文件柜（3）</w:t>
            </w:r>
          </w:p>
        </w:tc>
        <w:tc>
          <w:tcPr>
            <w:tcW w:w="470" w:type="dxa"/>
            <w:gridSpan w:val="2"/>
            <w:vAlign w:val="center"/>
          </w:tcPr>
          <w:p w14:paraId="17077E82" w14:textId="77777777" w:rsidR="002A7446" w:rsidRPr="006253A7" w:rsidRDefault="00886536">
            <w:pPr>
              <w:spacing w:line="440" w:lineRule="exact"/>
              <w:jc w:val="center"/>
              <w:rPr>
                <w:rFonts w:ascii="宋体" w:hAnsi="宋体" w:cs="宋体"/>
                <w:szCs w:val="21"/>
              </w:rPr>
            </w:pPr>
            <w:proofErr w:type="gramStart"/>
            <w:r w:rsidRPr="006253A7">
              <w:rPr>
                <w:rFonts w:ascii="宋体" w:hAnsi="宋体" w:cs="宋体" w:hint="eastAsia"/>
                <w:szCs w:val="21"/>
              </w:rPr>
              <w:t>个</w:t>
            </w:r>
            <w:proofErr w:type="gramEnd"/>
          </w:p>
        </w:tc>
        <w:tc>
          <w:tcPr>
            <w:tcW w:w="736" w:type="dxa"/>
            <w:tcBorders>
              <w:right w:val="single" w:sz="4" w:space="0" w:color="auto"/>
            </w:tcBorders>
            <w:vAlign w:val="center"/>
          </w:tcPr>
          <w:p w14:paraId="4DC14FF7"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70</w:t>
            </w:r>
          </w:p>
        </w:tc>
        <w:tc>
          <w:tcPr>
            <w:tcW w:w="6329" w:type="dxa"/>
            <w:tcBorders>
              <w:left w:val="single" w:sz="4" w:space="0" w:color="auto"/>
            </w:tcBorders>
            <w:vAlign w:val="center"/>
          </w:tcPr>
          <w:p w14:paraId="4E2CDFE8" w14:textId="77777777" w:rsidR="002A7446" w:rsidRPr="006253A7" w:rsidRDefault="00886536">
            <w:pPr>
              <w:numPr>
                <w:ilvl w:val="0"/>
                <w:numId w:val="5"/>
              </w:numPr>
              <w:wordWrap w:val="0"/>
              <w:snapToGrid w:val="0"/>
              <w:spacing w:before="25" w:after="25" w:line="440" w:lineRule="exact"/>
              <w:jc w:val="left"/>
              <w:rPr>
                <w:rFonts w:ascii="宋体" w:hAnsi="宋体" w:cs="宋体"/>
                <w:bCs/>
                <w:spacing w:val="10"/>
                <w:kern w:val="0"/>
                <w:szCs w:val="21"/>
              </w:rPr>
            </w:pP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:医用文件柜</w:t>
            </w:r>
          </w:p>
          <w:p w14:paraId="303E30C8" w14:textId="77777777" w:rsidR="002A7446" w:rsidRPr="006253A7" w:rsidRDefault="00886536">
            <w:pPr>
              <w:numPr>
                <w:ilvl w:val="0"/>
                <w:numId w:val="5"/>
              </w:num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规格：定制；参考尺寸（±10mm）:900mmW*400mmD*2700mmH</w:t>
            </w:r>
          </w:p>
          <w:p w14:paraId="1782234E"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3.功能要求：医用文件柜用于存放教学、科研等各种资料。符合人工工程学。</w:t>
            </w:r>
          </w:p>
          <w:p w14:paraId="5E96F4AD"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16E2546C"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5.封边材：采用PVC封边带自动封边。要求无异味、长期使用不易爆边。符合QB/T 4463-2013国家标准。</w:t>
            </w:r>
          </w:p>
          <w:p w14:paraId="0F8959CC"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6.内置层板。上层玻璃门板，顶层和</w:t>
            </w:r>
            <w:proofErr w:type="gramStart"/>
            <w:r w:rsidRPr="006253A7">
              <w:rPr>
                <w:rFonts w:ascii="宋体" w:hAnsi="宋体" w:cs="宋体" w:hint="eastAsia"/>
                <w:bCs/>
                <w:spacing w:val="10"/>
                <w:kern w:val="0"/>
                <w:szCs w:val="21"/>
              </w:rPr>
              <w:t>下层双</w:t>
            </w:r>
            <w:proofErr w:type="gramEnd"/>
            <w:r w:rsidRPr="006253A7">
              <w:rPr>
                <w:rFonts w:ascii="宋体" w:hAnsi="宋体" w:cs="宋体" w:hint="eastAsia"/>
                <w:bCs/>
                <w:spacing w:val="10"/>
                <w:kern w:val="0"/>
                <w:szCs w:val="21"/>
              </w:rPr>
              <w:t>掩门，配锁、配拉</w:t>
            </w:r>
            <w:r w:rsidRPr="006253A7">
              <w:rPr>
                <w:rFonts w:ascii="宋体" w:hAnsi="宋体" w:cs="宋体" w:hint="eastAsia"/>
                <w:bCs/>
                <w:spacing w:val="10"/>
                <w:kern w:val="0"/>
                <w:szCs w:val="21"/>
              </w:rPr>
              <w:lastRenderedPageBreak/>
              <w:t>手。</w:t>
            </w:r>
          </w:p>
          <w:p w14:paraId="38B45353"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7.根据现场尺寸、装修风格及使用者操作方便进行定制。</w:t>
            </w:r>
          </w:p>
        </w:tc>
      </w:tr>
      <w:tr w:rsidR="002A7446" w:rsidRPr="006253A7" w14:paraId="4435B30C" w14:textId="77777777">
        <w:trPr>
          <w:trHeight w:val="411"/>
          <w:jc w:val="center"/>
        </w:trPr>
        <w:tc>
          <w:tcPr>
            <w:tcW w:w="567" w:type="dxa"/>
            <w:vAlign w:val="center"/>
          </w:tcPr>
          <w:p w14:paraId="37377AA2"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5D71413C"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医用文件柜（4）</w:t>
            </w:r>
          </w:p>
        </w:tc>
        <w:tc>
          <w:tcPr>
            <w:tcW w:w="470" w:type="dxa"/>
            <w:gridSpan w:val="2"/>
            <w:vAlign w:val="center"/>
          </w:tcPr>
          <w:p w14:paraId="0D9C238C" w14:textId="77777777" w:rsidR="002A7446" w:rsidRPr="006253A7" w:rsidRDefault="00886536">
            <w:pPr>
              <w:spacing w:line="440" w:lineRule="exact"/>
              <w:jc w:val="center"/>
              <w:rPr>
                <w:rFonts w:ascii="宋体" w:hAnsi="宋体" w:cs="宋体"/>
                <w:szCs w:val="21"/>
              </w:rPr>
            </w:pPr>
            <w:proofErr w:type="gramStart"/>
            <w:r w:rsidRPr="006253A7">
              <w:rPr>
                <w:rFonts w:ascii="宋体" w:hAnsi="宋体" w:cs="宋体" w:hint="eastAsia"/>
                <w:szCs w:val="21"/>
              </w:rPr>
              <w:t>个</w:t>
            </w:r>
            <w:proofErr w:type="gramEnd"/>
          </w:p>
        </w:tc>
        <w:tc>
          <w:tcPr>
            <w:tcW w:w="736" w:type="dxa"/>
            <w:tcBorders>
              <w:right w:val="single" w:sz="4" w:space="0" w:color="auto"/>
            </w:tcBorders>
            <w:vAlign w:val="center"/>
          </w:tcPr>
          <w:p w14:paraId="6F53AA33"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1</w:t>
            </w:r>
          </w:p>
        </w:tc>
        <w:tc>
          <w:tcPr>
            <w:tcW w:w="6329" w:type="dxa"/>
            <w:tcBorders>
              <w:left w:val="single" w:sz="4" w:space="0" w:color="auto"/>
            </w:tcBorders>
            <w:vAlign w:val="center"/>
          </w:tcPr>
          <w:p w14:paraId="667F1E9C" w14:textId="77777777" w:rsidR="002A7446" w:rsidRPr="006253A7" w:rsidRDefault="00886536">
            <w:pPr>
              <w:numPr>
                <w:ilvl w:val="0"/>
                <w:numId w:val="6"/>
              </w:numPr>
              <w:wordWrap w:val="0"/>
              <w:snapToGrid w:val="0"/>
              <w:spacing w:before="25" w:after="25" w:line="440" w:lineRule="exact"/>
              <w:jc w:val="left"/>
              <w:rPr>
                <w:rFonts w:ascii="宋体" w:hAnsi="宋体" w:cs="宋体"/>
                <w:bCs/>
                <w:spacing w:val="10"/>
                <w:kern w:val="0"/>
                <w:szCs w:val="21"/>
              </w:rPr>
            </w:pP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:医用文件柜</w:t>
            </w:r>
          </w:p>
          <w:p w14:paraId="4164C459" w14:textId="77777777" w:rsidR="002A7446" w:rsidRPr="006253A7" w:rsidRDefault="00886536">
            <w:pPr>
              <w:numPr>
                <w:ilvl w:val="0"/>
                <w:numId w:val="6"/>
              </w:num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规格：定制；参考尺寸（±10mm）:1200mmW*400mmD*2700mmH</w:t>
            </w:r>
          </w:p>
          <w:p w14:paraId="4E1B1A64"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3.功能要求：医用文件柜用于存放教学、科研等各种资料。符合人工工程学。</w:t>
            </w:r>
          </w:p>
          <w:p w14:paraId="726BA320"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79DB1E9C"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5.封边材：采用PVC封边带自动封边。要求无异味、长期使用不易爆边。符合QB/T 4463-2013国家标准。</w:t>
            </w:r>
          </w:p>
          <w:p w14:paraId="6AFE8EC5"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6.内置层板。上层玻璃门板，顶层和</w:t>
            </w:r>
            <w:proofErr w:type="gramStart"/>
            <w:r w:rsidRPr="006253A7">
              <w:rPr>
                <w:rFonts w:ascii="宋体" w:hAnsi="宋体" w:cs="宋体" w:hint="eastAsia"/>
                <w:bCs/>
                <w:spacing w:val="10"/>
                <w:kern w:val="0"/>
                <w:szCs w:val="21"/>
              </w:rPr>
              <w:t>下层双</w:t>
            </w:r>
            <w:proofErr w:type="gramEnd"/>
            <w:r w:rsidRPr="006253A7">
              <w:rPr>
                <w:rFonts w:ascii="宋体" w:hAnsi="宋体" w:cs="宋体" w:hint="eastAsia"/>
                <w:bCs/>
                <w:spacing w:val="10"/>
                <w:kern w:val="0"/>
                <w:szCs w:val="21"/>
              </w:rPr>
              <w:t>掩门，配锁、配拉手。符合GB/T3325-2017国家标准。</w:t>
            </w:r>
          </w:p>
          <w:p w14:paraId="697C6AC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7.根据现场尺寸、装修风格及使用者操作方便进行定制。</w:t>
            </w:r>
          </w:p>
        </w:tc>
      </w:tr>
      <w:tr w:rsidR="002A7446" w:rsidRPr="006253A7" w14:paraId="3D19373F" w14:textId="77777777">
        <w:trPr>
          <w:trHeight w:val="411"/>
          <w:jc w:val="center"/>
        </w:trPr>
        <w:tc>
          <w:tcPr>
            <w:tcW w:w="567" w:type="dxa"/>
            <w:vAlign w:val="center"/>
          </w:tcPr>
          <w:p w14:paraId="060D979A"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0041918C"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医护储物柜（1）</w:t>
            </w:r>
          </w:p>
        </w:tc>
        <w:tc>
          <w:tcPr>
            <w:tcW w:w="470" w:type="dxa"/>
            <w:gridSpan w:val="2"/>
            <w:vAlign w:val="center"/>
          </w:tcPr>
          <w:p w14:paraId="6D7FECB7" w14:textId="77777777" w:rsidR="002A7446" w:rsidRPr="006253A7" w:rsidRDefault="00886536">
            <w:pPr>
              <w:spacing w:line="440" w:lineRule="exact"/>
              <w:jc w:val="center"/>
              <w:rPr>
                <w:rFonts w:ascii="宋体" w:hAnsi="宋体" w:cs="宋体"/>
                <w:szCs w:val="21"/>
              </w:rPr>
            </w:pPr>
            <w:proofErr w:type="gramStart"/>
            <w:r w:rsidRPr="006253A7">
              <w:rPr>
                <w:rFonts w:ascii="宋体" w:hAnsi="宋体" w:cs="宋体" w:hint="eastAsia"/>
                <w:szCs w:val="21"/>
              </w:rPr>
              <w:t>个</w:t>
            </w:r>
            <w:proofErr w:type="gramEnd"/>
          </w:p>
        </w:tc>
        <w:tc>
          <w:tcPr>
            <w:tcW w:w="736" w:type="dxa"/>
            <w:tcBorders>
              <w:right w:val="single" w:sz="4" w:space="0" w:color="auto"/>
            </w:tcBorders>
            <w:vAlign w:val="center"/>
          </w:tcPr>
          <w:p w14:paraId="78977711"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4</w:t>
            </w:r>
          </w:p>
        </w:tc>
        <w:tc>
          <w:tcPr>
            <w:tcW w:w="6329" w:type="dxa"/>
            <w:tcBorders>
              <w:left w:val="single" w:sz="4" w:space="0" w:color="auto"/>
            </w:tcBorders>
            <w:vAlign w:val="center"/>
          </w:tcPr>
          <w:p w14:paraId="2DDDF11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:医护储物柜</w:t>
            </w:r>
          </w:p>
          <w:p w14:paraId="5A8C9021"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2.规格：定制；参考尺寸（±10mm）:900mmW*600mmD*2700mmH</w:t>
            </w:r>
          </w:p>
          <w:p w14:paraId="0C2B6CAD"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3.功能要求：注重收纳功能，主要放置医生、护士衣服、被服等。符合人体工程学。</w:t>
            </w:r>
          </w:p>
          <w:p w14:paraId="30197307"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5C2955B3"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5.五金：采用具有防腐蚀的铰链；三合一配件，卡扣，能反复使用多次。符合QB/T2189-2013、GB/T28203-2011国家标准。</w:t>
            </w:r>
          </w:p>
          <w:p w14:paraId="067D0B10"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6.封边材：采用PVC封边带自动封边。符合QB/T 4463-2013国家标准。</w:t>
            </w:r>
          </w:p>
          <w:p w14:paraId="487CF481"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lastRenderedPageBreak/>
              <w:t>7.根据房间尺寸确定形状和尺寸，符合人体工程学。配锁、拉手。</w:t>
            </w:r>
          </w:p>
        </w:tc>
      </w:tr>
      <w:tr w:rsidR="002A7446" w:rsidRPr="006253A7" w14:paraId="1C79B98C" w14:textId="77777777">
        <w:trPr>
          <w:trHeight w:val="411"/>
          <w:jc w:val="center"/>
        </w:trPr>
        <w:tc>
          <w:tcPr>
            <w:tcW w:w="567" w:type="dxa"/>
            <w:vAlign w:val="center"/>
          </w:tcPr>
          <w:p w14:paraId="6193236E"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6737B156"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医护储物柜（2）</w:t>
            </w:r>
          </w:p>
        </w:tc>
        <w:tc>
          <w:tcPr>
            <w:tcW w:w="470" w:type="dxa"/>
            <w:gridSpan w:val="2"/>
            <w:vAlign w:val="center"/>
          </w:tcPr>
          <w:p w14:paraId="101B24FA" w14:textId="77777777" w:rsidR="002A7446" w:rsidRPr="006253A7" w:rsidRDefault="00886536">
            <w:pPr>
              <w:spacing w:line="440" w:lineRule="exact"/>
              <w:jc w:val="center"/>
              <w:rPr>
                <w:rFonts w:ascii="宋体" w:hAnsi="宋体" w:cs="宋体"/>
                <w:szCs w:val="21"/>
              </w:rPr>
            </w:pPr>
            <w:proofErr w:type="gramStart"/>
            <w:r w:rsidRPr="006253A7">
              <w:rPr>
                <w:rFonts w:ascii="宋体" w:hAnsi="宋体" w:cs="宋体" w:hint="eastAsia"/>
                <w:szCs w:val="21"/>
              </w:rPr>
              <w:t>个</w:t>
            </w:r>
            <w:proofErr w:type="gramEnd"/>
          </w:p>
        </w:tc>
        <w:tc>
          <w:tcPr>
            <w:tcW w:w="736" w:type="dxa"/>
            <w:tcBorders>
              <w:right w:val="single" w:sz="4" w:space="0" w:color="auto"/>
            </w:tcBorders>
            <w:vAlign w:val="center"/>
          </w:tcPr>
          <w:p w14:paraId="02EB565D"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4</w:t>
            </w:r>
          </w:p>
        </w:tc>
        <w:tc>
          <w:tcPr>
            <w:tcW w:w="6329" w:type="dxa"/>
            <w:tcBorders>
              <w:left w:val="single" w:sz="4" w:space="0" w:color="auto"/>
            </w:tcBorders>
            <w:vAlign w:val="center"/>
          </w:tcPr>
          <w:p w14:paraId="76CE0770"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:医护储物柜</w:t>
            </w:r>
          </w:p>
          <w:p w14:paraId="19C85307"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2.规格：定制；参考尺寸（±10mm）:945mmW*500mmD*2700mmH</w:t>
            </w:r>
          </w:p>
          <w:p w14:paraId="513CC3EA"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3.功能要求：注重收纳功能，主要放置医生、护士衣服、被服等。符合人体工程学。</w:t>
            </w:r>
          </w:p>
          <w:p w14:paraId="023D08FB"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16F109B4"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5.五金：采用具有防腐蚀的铰链；三合一配件，卡扣，能反复使用多次。符合QB/T2189-2013、GB/T28203-2011国家标准。</w:t>
            </w:r>
          </w:p>
          <w:p w14:paraId="416EF03F"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6.封边材：采用PVC封边带自动封边。符合QB/T 4463-2013国家标准。</w:t>
            </w:r>
          </w:p>
          <w:p w14:paraId="592FD04C"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7.根据房间尺寸确定形状和尺寸，符合人体工程学。配锁、拉手。</w:t>
            </w:r>
          </w:p>
        </w:tc>
      </w:tr>
      <w:tr w:rsidR="002A7446" w:rsidRPr="006253A7" w14:paraId="3FDED108" w14:textId="77777777">
        <w:trPr>
          <w:trHeight w:val="411"/>
          <w:jc w:val="center"/>
        </w:trPr>
        <w:tc>
          <w:tcPr>
            <w:tcW w:w="567" w:type="dxa"/>
            <w:vAlign w:val="center"/>
          </w:tcPr>
          <w:p w14:paraId="67F57580"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6E2F4E52"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医护储物柜（3）</w:t>
            </w:r>
          </w:p>
        </w:tc>
        <w:tc>
          <w:tcPr>
            <w:tcW w:w="470" w:type="dxa"/>
            <w:gridSpan w:val="2"/>
            <w:vAlign w:val="center"/>
          </w:tcPr>
          <w:p w14:paraId="78029521" w14:textId="77777777" w:rsidR="002A7446" w:rsidRPr="006253A7" w:rsidRDefault="00886536">
            <w:pPr>
              <w:spacing w:line="440" w:lineRule="exact"/>
              <w:jc w:val="center"/>
              <w:rPr>
                <w:rFonts w:ascii="宋体" w:hAnsi="宋体" w:cs="宋体"/>
                <w:szCs w:val="21"/>
              </w:rPr>
            </w:pPr>
            <w:proofErr w:type="gramStart"/>
            <w:r w:rsidRPr="006253A7">
              <w:rPr>
                <w:rFonts w:ascii="宋体" w:hAnsi="宋体" w:cs="宋体" w:hint="eastAsia"/>
                <w:szCs w:val="21"/>
              </w:rPr>
              <w:t>个</w:t>
            </w:r>
            <w:proofErr w:type="gramEnd"/>
          </w:p>
        </w:tc>
        <w:tc>
          <w:tcPr>
            <w:tcW w:w="736" w:type="dxa"/>
            <w:tcBorders>
              <w:right w:val="single" w:sz="4" w:space="0" w:color="auto"/>
            </w:tcBorders>
            <w:vAlign w:val="center"/>
          </w:tcPr>
          <w:p w14:paraId="41476548"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5</w:t>
            </w:r>
          </w:p>
        </w:tc>
        <w:tc>
          <w:tcPr>
            <w:tcW w:w="6329" w:type="dxa"/>
            <w:tcBorders>
              <w:left w:val="single" w:sz="4" w:space="0" w:color="auto"/>
            </w:tcBorders>
            <w:vAlign w:val="center"/>
          </w:tcPr>
          <w:p w14:paraId="23A5F599"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:医护储物柜</w:t>
            </w:r>
          </w:p>
          <w:p w14:paraId="6A0F0A19"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2.规格：定制；参考尺寸（±10mm）:960mmW*500mmD*2700mmH</w:t>
            </w:r>
          </w:p>
          <w:p w14:paraId="63B0656F"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3.功能要求：注重收纳功能，主要放置医生、护士衣服、被服等。符合人体工程学。</w:t>
            </w:r>
          </w:p>
          <w:p w14:paraId="13B04E4D"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60E936A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5.五金：采用具有防腐蚀的铰链；三合一配件，卡扣，能反复使用多次。符合QB/T2189-2013、GB/T28203-2011国家标准。</w:t>
            </w:r>
          </w:p>
          <w:p w14:paraId="6C628A7A"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6.封边材：采用PVC封边带自动封边。符合QB/T 4463-2013</w:t>
            </w:r>
            <w:r w:rsidRPr="006253A7">
              <w:rPr>
                <w:rFonts w:ascii="宋体" w:hAnsi="宋体" w:cs="宋体" w:hint="eastAsia"/>
                <w:bCs/>
                <w:spacing w:val="10"/>
                <w:kern w:val="0"/>
                <w:szCs w:val="21"/>
              </w:rPr>
              <w:lastRenderedPageBreak/>
              <w:t>国家标准。</w:t>
            </w:r>
          </w:p>
          <w:p w14:paraId="23D88323"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7.根据房间尺寸确定形状和尺寸，符合人体工程学。</w:t>
            </w:r>
          </w:p>
        </w:tc>
      </w:tr>
      <w:tr w:rsidR="002A7446" w:rsidRPr="006253A7" w14:paraId="76C3084F" w14:textId="77777777">
        <w:trPr>
          <w:trHeight w:val="411"/>
          <w:jc w:val="center"/>
        </w:trPr>
        <w:tc>
          <w:tcPr>
            <w:tcW w:w="567" w:type="dxa"/>
            <w:vAlign w:val="center"/>
          </w:tcPr>
          <w:p w14:paraId="38233419"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5858B573"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医护柜（1）</w:t>
            </w:r>
          </w:p>
        </w:tc>
        <w:tc>
          <w:tcPr>
            <w:tcW w:w="470" w:type="dxa"/>
            <w:gridSpan w:val="2"/>
            <w:vAlign w:val="center"/>
          </w:tcPr>
          <w:p w14:paraId="488EBAC7" w14:textId="77777777" w:rsidR="002A7446" w:rsidRPr="006253A7" w:rsidRDefault="00886536">
            <w:pPr>
              <w:spacing w:line="440" w:lineRule="exact"/>
              <w:jc w:val="center"/>
              <w:rPr>
                <w:rFonts w:ascii="宋体" w:hAnsi="宋体" w:cs="宋体"/>
                <w:szCs w:val="21"/>
              </w:rPr>
            </w:pPr>
            <w:proofErr w:type="gramStart"/>
            <w:r w:rsidRPr="006253A7">
              <w:rPr>
                <w:rFonts w:ascii="宋体" w:hAnsi="宋体" w:cs="宋体" w:hint="eastAsia"/>
                <w:szCs w:val="21"/>
              </w:rPr>
              <w:t>个</w:t>
            </w:r>
            <w:proofErr w:type="gramEnd"/>
          </w:p>
        </w:tc>
        <w:tc>
          <w:tcPr>
            <w:tcW w:w="736" w:type="dxa"/>
            <w:tcBorders>
              <w:right w:val="single" w:sz="4" w:space="0" w:color="auto"/>
            </w:tcBorders>
            <w:vAlign w:val="center"/>
          </w:tcPr>
          <w:p w14:paraId="3D241F4F"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10</w:t>
            </w:r>
          </w:p>
        </w:tc>
        <w:tc>
          <w:tcPr>
            <w:tcW w:w="6329" w:type="dxa"/>
            <w:tcBorders>
              <w:left w:val="single" w:sz="4" w:space="0" w:color="auto"/>
            </w:tcBorders>
            <w:vAlign w:val="center"/>
          </w:tcPr>
          <w:p w14:paraId="7F2F90FE"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:医护柜</w:t>
            </w:r>
          </w:p>
          <w:p w14:paraId="123EA7A4"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2.规格：定制；参考尺寸（±10mm）:850mmW*500mmD*2700mmH</w:t>
            </w:r>
          </w:p>
          <w:p w14:paraId="049DC800"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3.功能要求：注重收纳功能，主要放置医生、护士衣服、被服等。符合人体工程学。</w:t>
            </w:r>
          </w:p>
          <w:p w14:paraId="72A60A95"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77210551"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5.五金：采用具有防腐蚀的铰链；三合一配件，卡扣，能反复使用多次。符合QB/T2189-2013、GB/T28203-2011国家标准。</w:t>
            </w:r>
          </w:p>
          <w:p w14:paraId="76D2ABA0"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6.封边材：采用PVC封边带自动封边。符合QB/T 4463-2013国家标准。</w:t>
            </w:r>
          </w:p>
          <w:p w14:paraId="64296E6B"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7.根据房间尺寸确定形状和尺寸，符合人体工程学。</w:t>
            </w:r>
          </w:p>
        </w:tc>
      </w:tr>
      <w:tr w:rsidR="002A7446" w:rsidRPr="006253A7" w14:paraId="053F63B9" w14:textId="77777777">
        <w:trPr>
          <w:trHeight w:val="411"/>
          <w:jc w:val="center"/>
        </w:trPr>
        <w:tc>
          <w:tcPr>
            <w:tcW w:w="567" w:type="dxa"/>
            <w:vAlign w:val="center"/>
          </w:tcPr>
          <w:p w14:paraId="493DC328"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179EF7EC"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医护柜（2）</w:t>
            </w:r>
          </w:p>
        </w:tc>
        <w:tc>
          <w:tcPr>
            <w:tcW w:w="470" w:type="dxa"/>
            <w:gridSpan w:val="2"/>
            <w:vAlign w:val="center"/>
          </w:tcPr>
          <w:p w14:paraId="2B812D58" w14:textId="77777777" w:rsidR="002A7446" w:rsidRPr="006253A7" w:rsidRDefault="00886536">
            <w:pPr>
              <w:spacing w:line="440" w:lineRule="exact"/>
              <w:jc w:val="center"/>
              <w:rPr>
                <w:rFonts w:ascii="宋体" w:hAnsi="宋体" w:cs="宋体"/>
                <w:szCs w:val="21"/>
              </w:rPr>
            </w:pPr>
            <w:proofErr w:type="gramStart"/>
            <w:r w:rsidRPr="006253A7">
              <w:rPr>
                <w:rFonts w:ascii="宋体" w:hAnsi="宋体" w:cs="宋体" w:hint="eastAsia"/>
                <w:szCs w:val="21"/>
              </w:rPr>
              <w:t>个</w:t>
            </w:r>
            <w:proofErr w:type="gramEnd"/>
          </w:p>
        </w:tc>
        <w:tc>
          <w:tcPr>
            <w:tcW w:w="736" w:type="dxa"/>
            <w:tcBorders>
              <w:right w:val="single" w:sz="4" w:space="0" w:color="auto"/>
            </w:tcBorders>
            <w:vAlign w:val="center"/>
          </w:tcPr>
          <w:p w14:paraId="2D15B2DA"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1</w:t>
            </w:r>
          </w:p>
        </w:tc>
        <w:tc>
          <w:tcPr>
            <w:tcW w:w="6329" w:type="dxa"/>
            <w:tcBorders>
              <w:left w:val="single" w:sz="4" w:space="0" w:color="auto"/>
            </w:tcBorders>
            <w:vAlign w:val="center"/>
          </w:tcPr>
          <w:p w14:paraId="18D1256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:医护柜</w:t>
            </w:r>
          </w:p>
          <w:p w14:paraId="1E10E48D"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2.规格：定制；参考尺寸（±10mm）:1160mmW*500mmD*2700mmH</w:t>
            </w:r>
          </w:p>
          <w:p w14:paraId="48D8128F"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3.功能要求：注重收纳功能，主要放置医生、护士衣服、被服等。符合人体工程学。</w:t>
            </w:r>
          </w:p>
          <w:p w14:paraId="7722FB01"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0774F803"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5.五金：采用具有防腐蚀的铰链；三合一配件，卡扣，不会出现断裂、滑丝现象，能反复使用多次。符合QB/T2189-2013、GB/T28203-2011国家标准。</w:t>
            </w:r>
          </w:p>
          <w:p w14:paraId="66A3C10C"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6.封边材：采用PVC封边带自动封边。符合QB/T 4463-2013</w:t>
            </w:r>
            <w:r w:rsidRPr="006253A7">
              <w:rPr>
                <w:rFonts w:ascii="宋体" w:hAnsi="宋体" w:cs="宋体" w:hint="eastAsia"/>
                <w:bCs/>
                <w:spacing w:val="10"/>
                <w:kern w:val="0"/>
                <w:szCs w:val="21"/>
              </w:rPr>
              <w:lastRenderedPageBreak/>
              <w:t>国家标准。</w:t>
            </w:r>
          </w:p>
          <w:p w14:paraId="599F868C"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7.根据房间尺寸确定形状和尺寸，符合人体工程学。配锁、拉手。</w:t>
            </w:r>
          </w:p>
        </w:tc>
      </w:tr>
      <w:tr w:rsidR="002A7446" w:rsidRPr="006253A7" w14:paraId="15A628D5" w14:textId="77777777">
        <w:trPr>
          <w:trHeight w:val="411"/>
          <w:jc w:val="center"/>
        </w:trPr>
        <w:tc>
          <w:tcPr>
            <w:tcW w:w="567" w:type="dxa"/>
            <w:vAlign w:val="center"/>
          </w:tcPr>
          <w:p w14:paraId="6DDD27DE"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587B528D"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医用被服柜（1）</w:t>
            </w:r>
          </w:p>
        </w:tc>
        <w:tc>
          <w:tcPr>
            <w:tcW w:w="470" w:type="dxa"/>
            <w:gridSpan w:val="2"/>
            <w:vAlign w:val="center"/>
          </w:tcPr>
          <w:p w14:paraId="36FED35E" w14:textId="77777777" w:rsidR="002A7446" w:rsidRPr="006253A7" w:rsidRDefault="00886536">
            <w:pPr>
              <w:spacing w:line="440" w:lineRule="exact"/>
              <w:jc w:val="center"/>
              <w:rPr>
                <w:rFonts w:ascii="宋体" w:hAnsi="宋体" w:cs="宋体"/>
                <w:szCs w:val="21"/>
              </w:rPr>
            </w:pPr>
            <w:proofErr w:type="gramStart"/>
            <w:r w:rsidRPr="006253A7">
              <w:rPr>
                <w:rFonts w:ascii="宋体" w:hAnsi="宋体" w:cs="宋体" w:hint="eastAsia"/>
                <w:szCs w:val="21"/>
              </w:rPr>
              <w:t>个</w:t>
            </w:r>
            <w:proofErr w:type="gramEnd"/>
          </w:p>
        </w:tc>
        <w:tc>
          <w:tcPr>
            <w:tcW w:w="736" w:type="dxa"/>
            <w:tcBorders>
              <w:right w:val="single" w:sz="4" w:space="0" w:color="auto"/>
            </w:tcBorders>
            <w:vAlign w:val="center"/>
          </w:tcPr>
          <w:p w14:paraId="43699EAE"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10</w:t>
            </w:r>
          </w:p>
        </w:tc>
        <w:tc>
          <w:tcPr>
            <w:tcW w:w="6329" w:type="dxa"/>
            <w:tcBorders>
              <w:left w:val="single" w:sz="4" w:space="0" w:color="auto"/>
            </w:tcBorders>
            <w:vAlign w:val="center"/>
          </w:tcPr>
          <w:p w14:paraId="5C255D5B"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:医用被服柜</w:t>
            </w:r>
          </w:p>
          <w:p w14:paraId="484283F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2.规格：定制；参考尺寸（±10mm）:1100mmW*600mmD*2700mmH</w:t>
            </w:r>
          </w:p>
          <w:p w14:paraId="49A75BDF"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3.功能要求：注重收纳功能，主要放置医生、护士衣服、被服等。符合人体工程学。</w:t>
            </w:r>
          </w:p>
          <w:p w14:paraId="7312C3FB"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3851CE1A"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5.五金：采用具有防腐蚀的铰链；三合一配件，卡扣，不会出现断裂、滑丝现象，能反复使用多次。符合QB/T2189-2013、GB/T28203-2011国家标准。</w:t>
            </w:r>
          </w:p>
          <w:p w14:paraId="14DE231D"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6.封边材：采用PVC封边带自动封边。符合QB/T 4463-2013国家标准。</w:t>
            </w:r>
          </w:p>
          <w:p w14:paraId="4D205F70"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7.根据房间尺寸确定形状和尺寸，符合人体工程学。配锁、拉手。</w:t>
            </w:r>
          </w:p>
        </w:tc>
      </w:tr>
      <w:tr w:rsidR="002A7446" w:rsidRPr="006253A7" w14:paraId="6CC9F96B" w14:textId="77777777">
        <w:trPr>
          <w:trHeight w:val="411"/>
          <w:jc w:val="center"/>
        </w:trPr>
        <w:tc>
          <w:tcPr>
            <w:tcW w:w="567" w:type="dxa"/>
            <w:vAlign w:val="center"/>
          </w:tcPr>
          <w:p w14:paraId="09AE749C"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48809598"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医用被服柜（2）</w:t>
            </w:r>
          </w:p>
        </w:tc>
        <w:tc>
          <w:tcPr>
            <w:tcW w:w="470" w:type="dxa"/>
            <w:gridSpan w:val="2"/>
            <w:vAlign w:val="center"/>
          </w:tcPr>
          <w:p w14:paraId="086CCE58" w14:textId="77777777" w:rsidR="002A7446" w:rsidRPr="006253A7" w:rsidRDefault="00886536">
            <w:pPr>
              <w:spacing w:line="440" w:lineRule="exact"/>
              <w:jc w:val="center"/>
              <w:rPr>
                <w:rFonts w:ascii="宋体" w:hAnsi="宋体" w:cs="宋体"/>
                <w:szCs w:val="21"/>
              </w:rPr>
            </w:pPr>
            <w:proofErr w:type="gramStart"/>
            <w:r w:rsidRPr="006253A7">
              <w:rPr>
                <w:rFonts w:ascii="宋体" w:hAnsi="宋体" w:cs="宋体" w:hint="eastAsia"/>
                <w:szCs w:val="21"/>
              </w:rPr>
              <w:t>个</w:t>
            </w:r>
            <w:proofErr w:type="gramEnd"/>
          </w:p>
        </w:tc>
        <w:tc>
          <w:tcPr>
            <w:tcW w:w="736" w:type="dxa"/>
            <w:tcBorders>
              <w:right w:val="single" w:sz="4" w:space="0" w:color="auto"/>
            </w:tcBorders>
            <w:vAlign w:val="center"/>
          </w:tcPr>
          <w:p w14:paraId="3B33322D"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3</w:t>
            </w:r>
          </w:p>
        </w:tc>
        <w:tc>
          <w:tcPr>
            <w:tcW w:w="6329" w:type="dxa"/>
            <w:tcBorders>
              <w:left w:val="single" w:sz="4" w:space="0" w:color="auto"/>
            </w:tcBorders>
            <w:vAlign w:val="center"/>
          </w:tcPr>
          <w:p w14:paraId="52766A5E"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:医用被服柜</w:t>
            </w:r>
          </w:p>
          <w:p w14:paraId="6BB3C126"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2.规格：定制；参考尺寸（±10mm）:1150mmW*600mmD*2700mmH</w:t>
            </w:r>
          </w:p>
          <w:p w14:paraId="7F70FB9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3.功能要求：注重收纳功能，主要放置医生、护士衣服、被服等。符合人体工程学。</w:t>
            </w:r>
          </w:p>
          <w:p w14:paraId="38E07187"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6B814410"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5.五金：采用具有防腐蚀的铰链；三合一配件，卡扣，不会出</w:t>
            </w:r>
            <w:r w:rsidRPr="006253A7">
              <w:rPr>
                <w:rFonts w:ascii="宋体" w:hAnsi="宋体" w:cs="宋体" w:hint="eastAsia"/>
                <w:bCs/>
                <w:spacing w:val="10"/>
                <w:kern w:val="0"/>
                <w:szCs w:val="21"/>
              </w:rPr>
              <w:lastRenderedPageBreak/>
              <w:t>现断裂、滑丝现象，能反复使用多次。符合QB/T2189-2013、GB/T28203-2011国家标准。</w:t>
            </w:r>
          </w:p>
          <w:p w14:paraId="7B2CAB94"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6.封边材：采用PVC封边带自动封边。符合QB/T 4463-2013国家标准。</w:t>
            </w:r>
          </w:p>
          <w:p w14:paraId="17F38F0A"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7.根据房间尺寸确定形状和尺寸，符合人体工程学。配锁、拉手。</w:t>
            </w:r>
          </w:p>
        </w:tc>
      </w:tr>
      <w:tr w:rsidR="002A7446" w:rsidRPr="006253A7" w14:paraId="2BD258A4" w14:textId="77777777">
        <w:trPr>
          <w:trHeight w:val="411"/>
          <w:jc w:val="center"/>
        </w:trPr>
        <w:tc>
          <w:tcPr>
            <w:tcW w:w="567" w:type="dxa"/>
            <w:vAlign w:val="center"/>
          </w:tcPr>
          <w:p w14:paraId="1863856E"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1B0DBFED"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医用被服柜（3）</w:t>
            </w:r>
          </w:p>
        </w:tc>
        <w:tc>
          <w:tcPr>
            <w:tcW w:w="470" w:type="dxa"/>
            <w:gridSpan w:val="2"/>
            <w:vAlign w:val="center"/>
          </w:tcPr>
          <w:p w14:paraId="1BA57AB5" w14:textId="77777777" w:rsidR="002A7446" w:rsidRPr="006253A7" w:rsidRDefault="00886536">
            <w:pPr>
              <w:spacing w:line="440" w:lineRule="exact"/>
              <w:jc w:val="center"/>
              <w:rPr>
                <w:rFonts w:ascii="宋体" w:hAnsi="宋体" w:cs="宋体"/>
                <w:szCs w:val="21"/>
              </w:rPr>
            </w:pPr>
            <w:proofErr w:type="gramStart"/>
            <w:r w:rsidRPr="006253A7">
              <w:rPr>
                <w:rFonts w:ascii="宋体" w:hAnsi="宋体" w:cs="宋体" w:hint="eastAsia"/>
                <w:szCs w:val="21"/>
              </w:rPr>
              <w:t>个</w:t>
            </w:r>
            <w:proofErr w:type="gramEnd"/>
          </w:p>
        </w:tc>
        <w:tc>
          <w:tcPr>
            <w:tcW w:w="736" w:type="dxa"/>
            <w:tcBorders>
              <w:right w:val="single" w:sz="4" w:space="0" w:color="auto"/>
            </w:tcBorders>
            <w:vAlign w:val="center"/>
          </w:tcPr>
          <w:p w14:paraId="2EFE55F7"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2</w:t>
            </w:r>
          </w:p>
        </w:tc>
        <w:tc>
          <w:tcPr>
            <w:tcW w:w="6329" w:type="dxa"/>
            <w:tcBorders>
              <w:left w:val="single" w:sz="4" w:space="0" w:color="auto"/>
            </w:tcBorders>
            <w:vAlign w:val="center"/>
          </w:tcPr>
          <w:p w14:paraId="0BE7FE2C"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:医用被服柜</w:t>
            </w:r>
          </w:p>
          <w:p w14:paraId="0F85572F"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2.规格：定制；参考尺寸（±10mm）:1200mmW*600mmD*2700mmH</w:t>
            </w:r>
          </w:p>
          <w:p w14:paraId="7EF00E2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3.功能要求：注重收纳功能，主要放置医生、护士衣服、被服等。符合人体工程学。</w:t>
            </w:r>
          </w:p>
          <w:p w14:paraId="274BAEDD"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14A4FC24"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5.五金：采用具有防腐蚀的铰链；三合一配件，卡扣，不会出现断裂、滑丝现象，能反复使用多次。符合QB/T2189-2013、GB/T28203-2011国家标准。</w:t>
            </w:r>
          </w:p>
          <w:p w14:paraId="2D6041FE"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6.封边材：采用PVC封边带自动封边。符合QB/T 4463-2013国家标准。</w:t>
            </w:r>
          </w:p>
          <w:p w14:paraId="5F907F2D"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7.根据房间尺寸确定形状和尺寸，符合人体工程学。配锁、拉手。</w:t>
            </w:r>
          </w:p>
        </w:tc>
      </w:tr>
      <w:tr w:rsidR="002A7446" w:rsidRPr="006253A7" w14:paraId="327E7CC9" w14:textId="77777777">
        <w:trPr>
          <w:trHeight w:val="411"/>
          <w:jc w:val="center"/>
        </w:trPr>
        <w:tc>
          <w:tcPr>
            <w:tcW w:w="567" w:type="dxa"/>
            <w:vAlign w:val="center"/>
          </w:tcPr>
          <w:p w14:paraId="6279B939"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14627F78"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医用矮柜（1）</w:t>
            </w:r>
          </w:p>
        </w:tc>
        <w:tc>
          <w:tcPr>
            <w:tcW w:w="470" w:type="dxa"/>
            <w:gridSpan w:val="2"/>
            <w:vAlign w:val="center"/>
          </w:tcPr>
          <w:p w14:paraId="4F9A14B9" w14:textId="77777777" w:rsidR="002A7446" w:rsidRPr="006253A7" w:rsidRDefault="00886536">
            <w:pPr>
              <w:spacing w:line="440" w:lineRule="exact"/>
              <w:jc w:val="center"/>
              <w:rPr>
                <w:rFonts w:ascii="宋体" w:hAnsi="宋体" w:cs="宋体"/>
                <w:szCs w:val="21"/>
              </w:rPr>
            </w:pPr>
            <w:proofErr w:type="gramStart"/>
            <w:r w:rsidRPr="006253A7">
              <w:rPr>
                <w:rFonts w:ascii="宋体" w:hAnsi="宋体" w:cs="宋体" w:hint="eastAsia"/>
                <w:szCs w:val="21"/>
              </w:rPr>
              <w:t>个</w:t>
            </w:r>
            <w:proofErr w:type="gramEnd"/>
          </w:p>
        </w:tc>
        <w:tc>
          <w:tcPr>
            <w:tcW w:w="736" w:type="dxa"/>
            <w:tcBorders>
              <w:right w:val="single" w:sz="4" w:space="0" w:color="auto"/>
            </w:tcBorders>
            <w:vAlign w:val="center"/>
          </w:tcPr>
          <w:p w14:paraId="77B187E7"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22</w:t>
            </w:r>
          </w:p>
        </w:tc>
        <w:tc>
          <w:tcPr>
            <w:tcW w:w="6329" w:type="dxa"/>
            <w:tcBorders>
              <w:left w:val="single" w:sz="4" w:space="0" w:color="auto"/>
            </w:tcBorders>
            <w:vAlign w:val="center"/>
          </w:tcPr>
          <w:p w14:paraId="4E267D59"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:医用矮柜</w:t>
            </w:r>
          </w:p>
          <w:p w14:paraId="5221625F"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2.规格：定制；参考尺寸（±10mm）:800mmW*400mmD*800mmH</w:t>
            </w:r>
          </w:p>
          <w:p w14:paraId="11355970"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3.功能要求：医用矮柜用于医院各类工作环境，主要放置资料。符合人体工程学。</w:t>
            </w:r>
          </w:p>
          <w:p w14:paraId="1B7929FF"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w:t>
            </w:r>
            <w:r w:rsidRPr="006253A7">
              <w:rPr>
                <w:rFonts w:ascii="宋体" w:hAnsi="宋体" w:cs="宋体" w:hint="eastAsia"/>
                <w:b/>
                <w:spacing w:val="10"/>
                <w:kern w:val="0"/>
                <w:szCs w:val="21"/>
              </w:rPr>
              <w:lastRenderedPageBreak/>
              <w:t>构出具的检测报告作为证明材料</w:t>
            </w:r>
            <w:r w:rsidRPr="006253A7">
              <w:rPr>
                <w:rFonts w:ascii="宋体" w:hAnsi="宋体" w:cs="宋体" w:hint="eastAsia"/>
                <w:bCs/>
                <w:spacing w:val="10"/>
                <w:kern w:val="0"/>
                <w:szCs w:val="21"/>
              </w:rPr>
              <w:t>）。</w:t>
            </w:r>
          </w:p>
          <w:p w14:paraId="4FC1AA3C"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5.五金：采用具有防腐蚀的铰链；三合一配件，卡扣，不会出现断裂、滑丝现象，能反复使用多次。符合QB/T2189-2013、GB/T28203-2011国家标准。</w:t>
            </w:r>
          </w:p>
          <w:p w14:paraId="5D27CB3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6.封边材：采用PVC封边带自动封边。符合QB/T 4463-2013国家标准。</w:t>
            </w:r>
          </w:p>
          <w:p w14:paraId="65D7856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7.根据房间尺寸确定形状和尺寸，符合人体工程学。</w:t>
            </w:r>
          </w:p>
        </w:tc>
      </w:tr>
      <w:tr w:rsidR="002A7446" w:rsidRPr="006253A7" w14:paraId="40DA0BE7" w14:textId="77777777">
        <w:trPr>
          <w:trHeight w:val="411"/>
          <w:jc w:val="center"/>
        </w:trPr>
        <w:tc>
          <w:tcPr>
            <w:tcW w:w="567" w:type="dxa"/>
            <w:vAlign w:val="center"/>
          </w:tcPr>
          <w:p w14:paraId="2869DD18"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76F788E8"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医用矮柜（2）</w:t>
            </w:r>
          </w:p>
        </w:tc>
        <w:tc>
          <w:tcPr>
            <w:tcW w:w="470" w:type="dxa"/>
            <w:gridSpan w:val="2"/>
            <w:vAlign w:val="center"/>
          </w:tcPr>
          <w:p w14:paraId="03535798" w14:textId="77777777" w:rsidR="002A7446" w:rsidRPr="006253A7" w:rsidRDefault="00886536">
            <w:pPr>
              <w:spacing w:line="440" w:lineRule="exact"/>
              <w:jc w:val="center"/>
              <w:rPr>
                <w:rFonts w:ascii="宋体" w:hAnsi="宋体" w:cs="宋体"/>
                <w:szCs w:val="21"/>
              </w:rPr>
            </w:pPr>
            <w:proofErr w:type="gramStart"/>
            <w:r w:rsidRPr="006253A7">
              <w:rPr>
                <w:rFonts w:ascii="宋体" w:hAnsi="宋体" w:cs="宋体" w:hint="eastAsia"/>
                <w:szCs w:val="21"/>
              </w:rPr>
              <w:t>个</w:t>
            </w:r>
            <w:proofErr w:type="gramEnd"/>
          </w:p>
        </w:tc>
        <w:tc>
          <w:tcPr>
            <w:tcW w:w="736" w:type="dxa"/>
            <w:tcBorders>
              <w:right w:val="single" w:sz="4" w:space="0" w:color="auto"/>
            </w:tcBorders>
            <w:vAlign w:val="center"/>
          </w:tcPr>
          <w:p w14:paraId="0B5F184E"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4</w:t>
            </w:r>
          </w:p>
        </w:tc>
        <w:tc>
          <w:tcPr>
            <w:tcW w:w="6329" w:type="dxa"/>
            <w:tcBorders>
              <w:left w:val="single" w:sz="4" w:space="0" w:color="auto"/>
            </w:tcBorders>
            <w:vAlign w:val="center"/>
          </w:tcPr>
          <w:p w14:paraId="1AF34816"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:医用矮柜</w:t>
            </w:r>
          </w:p>
          <w:p w14:paraId="74A05FA5"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2.规格：定制；参考尺寸（±10mm）:845W*400mmD*800mmH</w:t>
            </w:r>
          </w:p>
          <w:p w14:paraId="0A7F49B9"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3.功能要求：医用矮柜用于医院各类工作环境，主要放置资料。符合人体工程学。</w:t>
            </w:r>
          </w:p>
          <w:p w14:paraId="1A008C6D"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586BC30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5.五金：采用具有防腐蚀的铰链；三合一配件，卡扣，不会出现断裂、滑丝现象，能反复使用多次。符合QB/T2189-2013、GB/T28203-2011国家标准。</w:t>
            </w:r>
          </w:p>
          <w:p w14:paraId="11AFB07F"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6.封边材：采用PVC封边带自动封边。符合QB/T 4463-2013国家标准。</w:t>
            </w:r>
          </w:p>
          <w:p w14:paraId="191A0A6B"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7.根据房间尺寸确定形状和尺寸，符合人体工程学。</w:t>
            </w:r>
          </w:p>
        </w:tc>
      </w:tr>
      <w:tr w:rsidR="002A7446" w:rsidRPr="006253A7" w14:paraId="35EFCCAB" w14:textId="77777777">
        <w:trPr>
          <w:trHeight w:val="411"/>
          <w:jc w:val="center"/>
        </w:trPr>
        <w:tc>
          <w:tcPr>
            <w:tcW w:w="567" w:type="dxa"/>
            <w:vAlign w:val="center"/>
          </w:tcPr>
          <w:p w14:paraId="09C47C19"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5902674E"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医用矮柜（3）</w:t>
            </w:r>
          </w:p>
        </w:tc>
        <w:tc>
          <w:tcPr>
            <w:tcW w:w="470" w:type="dxa"/>
            <w:gridSpan w:val="2"/>
            <w:vAlign w:val="center"/>
          </w:tcPr>
          <w:p w14:paraId="3696661A" w14:textId="77777777" w:rsidR="002A7446" w:rsidRPr="006253A7" w:rsidRDefault="00886536">
            <w:pPr>
              <w:spacing w:line="440" w:lineRule="exact"/>
              <w:jc w:val="center"/>
              <w:rPr>
                <w:rFonts w:ascii="宋体" w:hAnsi="宋体" w:cs="宋体"/>
                <w:szCs w:val="21"/>
              </w:rPr>
            </w:pPr>
            <w:proofErr w:type="gramStart"/>
            <w:r w:rsidRPr="006253A7">
              <w:rPr>
                <w:rFonts w:ascii="宋体" w:hAnsi="宋体" w:cs="宋体" w:hint="eastAsia"/>
                <w:szCs w:val="21"/>
              </w:rPr>
              <w:t>个</w:t>
            </w:r>
            <w:proofErr w:type="gramEnd"/>
          </w:p>
        </w:tc>
        <w:tc>
          <w:tcPr>
            <w:tcW w:w="736" w:type="dxa"/>
            <w:tcBorders>
              <w:right w:val="single" w:sz="4" w:space="0" w:color="auto"/>
            </w:tcBorders>
            <w:vAlign w:val="center"/>
          </w:tcPr>
          <w:p w14:paraId="3EE782B8"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4</w:t>
            </w:r>
          </w:p>
        </w:tc>
        <w:tc>
          <w:tcPr>
            <w:tcW w:w="6329" w:type="dxa"/>
            <w:tcBorders>
              <w:left w:val="single" w:sz="4" w:space="0" w:color="auto"/>
            </w:tcBorders>
            <w:vAlign w:val="center"/>
          </w:tcPr>
          <w:p w14:paraId="57E281DC"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:医用矮柜</w:t>
            </w:r>
          </w:p>
          <w:p w14:paraId="306A791B"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2.规格：定制；参考尺寸（±10mm）:930mmW*400mmD*800mmH</w:t>
            </w:r>
          </w:p>
          <w:p w14:paraId="7692777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3.功能要求：医用矮柜用于医院各类工作环境，主要放置资料。符合人体工程学。</w:t>
            </w:r>
          </w:p>
          <w:p w14:paraId="64C3936F"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4C140729"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lastRenderedPageBreak/>
              <w:t>5.五金：采用具有防腐蚀的铰链；三合一配件，卡扣，不会出现断裂、滑丝现象，能反复使用多次。符合QB/T2189-2013、GB/T28203-2011国家标准。</w:t>
            </w:r>
          </w:p>
          <w:p w14:paraId="7DDF31F6"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6.封边材：采用PVC封边带自动封边。配锁和拉手，符合GB/T3325-2017国家标准。</w:t>
            </w:r>
          </w:p>
          <w:p w14:paraId="3124D329"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7.根据房间尺寸确定形状和尺寸，符合人体工程学。</w:t>
            </w:r>
          </w:p>
        </w:tc>
      </w:tr>
      <w:tr w:rsidR="002A7446" w:rsidRPr="006253A7" w14:paraId="490C79E4" w14:textId="77777777">
        <w:trPr>
          <w:trHeight w:val="411"/>
          <w:jc w:val="center"/>
        </w:trPr>
        <w:tc>
          <w:tcPr>
            <w:tcW w:w="567" w:type="dxa"/>
            <w:vAlign w:val="center"/>
          </w:tcPr>
          <w:p w14:paraId="64BDF49E"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29889267"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医用矮柜（4）</w:t>
            </w:r>
          </w:p>
        </w:tc>
        <w:tc>
          <w:tcPr>
            <w:tcW w:w="470" w:type="dxa"/>
            <w:gridSpan w:val="2"/>
            <w:vAlign w:val="center"/>
          </w:tcPr>
          <w:p w14:paraId="46C35215" w14:textId="77777777" w:rsidR="002A7446" w:rsidRPr="006253A7" w:rsidRDefault="00886536">
            <w:pPr>
              <w:spacing w:line="440" w:lineRule="exact"/>
              <w:jc w:val="center"/>
              <w:rPr>
                <w:rFonts w:ascii="宋体" w:hAnsi="宋体" w:cs="宋体"/>
                <w:szCs w:val="21"/>
              </w:rPr>
            </w:pPr>
            <w:proofErr w:type="gramStart"/>
            <w:r w:rsidRPr="006253A7">
              <w:rPr>
                <w:rFonts w:ascii="宋体" w:hAnsi="宋体" w:cs="宋体" w:hint="eastAsia"/>
                <w:szCs w:val="21"/>
              </w:rPr>
              <w:t>个</w:t>
            </w:r>
            <w:proofErr w:type="gramEnd"/>
          </w:p>
        </w:tc>
        <w:tc>
          <w:tcPr>
            <w:tcW w:w="736" w:type="dxa"/>
            <w:tcBorders>
              <w:right w:val="single" w:sz="4" w:space="0" w:color="auto"/>
            </w:tcBorders>
            <w:vAlign w:val="center"/>
          </w:tcPr>
          <w:p w14:paraId="3CFF637F"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12</w:t>
            </w:r>
          </w:p>
        </w:tc>
        <w:tc>
          <w:tcPr>
            <w:tcW w:w="6329" w:type="dxa"/>
            <w:tcBorders>
              <w:left w:val="single" w:sz="4" w:space="0" w:color="auto"/>
            </w:tcBorders>
            <w:vAlign w:val="center"/>
          </w:tcPr>
          <w:p w14:paraId="2768C3E5"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:医用矮柜</w:t>
            </w:r>
          </w:p>
          <w:p w14:paraId="1F573463"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2.规格：定制；参考尺寸（±10mm）:1140mmW*400mmD*800mmH</w:t>
            </w:r>
          </w:p>
          <w:p w14:paraId="47BD5483"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3.功能要求：医用矮柜用于医院各类工作环境，主要放置资料。符合人体工程学。</w:t>
            </w:r>
          </w:p>
          <w:p w14:paraId="7181E54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32938383"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5.五金：采用具有防腐蚀的铰链；三合一配件，卡扣，不会出现断裂、滑丝现象，能反复使用多次。符合QB/T2189-2013、GB/T28203-2011国家标准。</w:t>
            </w:r>
          </w:p>
          <w:p w14:paraId="053E1F3B"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6.封边材：采用PVC封边带自动封边。配锁、拉手。符合GB/T3325-2017国家标准。</w:t>
            </w:r>
          </w:p>
          <w:p w14:paraId="67421C17"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7.根据房间尺寸确定形状和尺寸，符合人体工程学。</w:t>
            </w:r>
          </w:p>
        </w:tc>
      </w:tr>
      <w:tr w:rsidR="002A7446" w:rsidRPr="006253A7" w14:paraId="5AB2FE08" w14:textId="77777777">
        <w:trPr>
          <w:trHeight w:val="411"/>
          <w:jc w:val="center"/>
        </w:trPr>
        <w:tc>
          <w:tcPr>
            <w:tcW w:w="567" w:type="dxa"/>
            <w:vAlign w:val="center"/>
          </w:tcPr>
          <w:p w14:paraId="7CA3E5BE"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385DA340"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医用储物柜（4）</w:t>
            </w:r>
          </w:p>
        </w:tc>
        <w:tc>
          <w:tcPr>
            <w:tcW w:w="470" w:type="dxa"/>
            <w:gridSpan w:val="2"/>
            <w:vAlign w:val="center"/>
          </w:tcPr>
          <w:p w14:paraId="2748DF29" w14:textId="77777777" w:rsidR="002A7446" w:rsidRPr="006253A7" w:rsidRDefault="00886536">
            <w:pPr>
              <w:spacing w:line="440" w:lineRule="exact"/>
              <w:jc w:val="center"/>
              <w:rPr>
                <w:rFonts w:ascii="宋体" w:hAnsi="宋体" w:cs="宋体"/>
                <w:szCs w:val="21"/>
              </w:rPr>
            </w:pPr>
            <w:proofErr w:type="gramStart"/>
            <w:r w:rsidRPr="006253A7">
              <w:rPr>
                <w:rFonts w:ascii="宋体" w:hAnsi="宋体" w:cs="宋体" w:hint="eastAsia"/>
                <w:szCs w:val="21"/>
              </w:rPr>
              <w:t>个</w:t>
            </w:r>
            <w:proofErr w:type="gramEnd"/>
          </w:p>
        </w:tc>
        <w:tc>
          <w:tcPr>
            <w:tcW w:w="736" w:type="dxa"/>
            <w:tcBorders>
              <w:right w:val="single" w:sz="4" w:space="0" w:color="auto"/>
            </w:tcBorders>
            <w:vAlign w:val="center"/>
          </w:tcPr>
          <w:p w14:paraId="13071B25"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21</w:t>
            </w:r>
          </w:p>
        </w:tc>
        <w:tc>
          <w:tcPr>
            <w:tcW w:w="6329" w:type="dxa"/>
            <w:tcBorders>
              <w:left w:val="single" w:sz="4" w:space="0" w:color="auto"/>
            </w:tcBorders>
            <w:vAlign w:val="center"/>
          </w:tcPr>
          <w:p w14:paraId="75C3BBFA"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:医用储物柜</w:t>
            </w:r>
          </w:p>
          <w:p w14:paraId="41B792D4"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2.规格：定制；参考尺寸（±10mm）:800mmW*500mmD*850mmH</w:t>
            </w:r>
          </w:p>
          <w:p w14:paraId="75D0888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3.功能要求：主要放置患者衣服及私人物品。符合人体工程学。</w:t>
            </w:r>
          </w:p>
          <w:p w14:paraId="7A5E7710"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67C19E8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5.五金：采用具有防腐蚀的铰链；三合一配件，卡扣，不会出</w:t>
            </w:r>
            <w:r w:rsidRPr="006253A7">
              <w:rPr>
                <w:rFonts w:ascii="宋体" w:hAnsi="宋体" w:cs="宋体" w:hint="eastAsia"/>
                <w:bCs/>
                <w:spacing w:val="10"/>
                <w:kern w:val="0"/>
                <w:szCs w:val="21"/>
              </w:rPr>
              <w:lastRenderedPageBreak/>
              <w:t>现断裂、滑丝现象，能反复使用多次。符合QB/T2189-2013、GB/T28203-2011国家标准。</w:t>
            </w:r>
          </w:p>
          <w:p w14:paraId="74CA6469"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6.封边材：采用PVC封边带自动封边。符合QB/T 4463-2013国家标准。</w:t>
            </w:r>
          </w:p>
          <w:p w14:paraId="3FEE9B2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7.根据房间尺寸确定形状和尺寸，符合人体工程学。</w:t>
            </w:r>
          </w:p>
        </w:tc>
      </w:tr>
      <w:tr w:rsidR="002A7446" w:rsidRPr="006253A7" w14:paraId="703D05BD" w14:textId="77777777">
        <w:trPr>
          <w:trHeight w:val="411"/>
          <w:jc w:val="center"/>
        </w:trPr>
        <w:tc>
          <w:tcPr>
            <w:tcW w:w="567" w:type="dxa"/>
            <w:vAlign w:val="center"/>
          </w:tcPr>
          <w:p w14:paraId="38FD8928"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3401D25A"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污物柜</w:t>
            </w:r>
          </w:p>
        </w:tc>
        <w:tc>
          <w:tcPr>
            <w:tcW w:w="470" w:type="dxa"/>
            <w:gridSpan w:val="2"/>
            <w:vAlign w:val="center"/>
          </w:tcPr>
          <w:p w14:paraId="04462183" w14:textId="77777777" w:rsidR="002A7446" w:rsidRPr="006253A7" w:rsidRDefault="00886536">
            <w:pPr>
              <w:snapToGrid w:val="0"/>
              <w:spacing w:before="25" w:after="25" w:line="440" w:lineRule="exact"/>
              <w:jc w:val="center"/>
              <w:rPr>
                <w:rFonts w:ascii="宋体" w:hAnsi="宋体" w:cs="宋体"/>
                <w:bCs/>
                <w:spacing w:val="10"/>
                <w:kern w:val="0"/>
                <w:szCs w:val="21"/>
              </w:rPr>
            </w:pPr>
            <w:proofErr w:type="gramStart"/>
            <w:r w:rsidRPr="006253A7">
              <w:rPr>
                <w:rFonts w:ascii="宋体" w:hAnsi="宋体" w:cs="宋体" w:hint="eastAsia"/>
                <w:bCs/>
                <w:spacing w:val="10"/>
                <w:kern w:val="0"/>
                <w:szCs w:val="21"/>
              </w:rPr>
              <w:t>个</w:t>
            </w:r>
            <w:proofErr w:type="gramEnd"/>
          </w:p>
        </w:tc>
        <w:tc>
          <w:tcPr>
            <w:tcW w:w="736" w:type="dxa"/>
            <w:tcBorders>
              <w:right w:val="single" w:sz="4" w:space="0" w:color="auto"/>
            </w:tcBorders>
            <w:vAlign w:val="center"/>
          </w:tcPr>
          <w:p w14:paraId="0C226AEC"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10</w:t>
            </w:r>
          </w:p>
        </w:tc>
        <w:tc>
          <w:tcPr>
            <w:tcW w:w="6329" w:type="dxa"/>
            <w:tcBorders>
              <w:left w:val="single" w:sz="4" w:space="0" w:color="auto"/>
            </w:tcBorders>
            <w:vAlign w:val="center"/>
          </w:tcPr>
          <w:p w14:paraId="068B078E" w14:textId="77777777" w:rsidR="002A7446" w:rsidRPr="006253A7" w:rsidRDefault="00886536">
            <w:pPr>
              <w:numPr>
                <w:ilvl w:val="0"/>
                <w:numId w:val="7"/>
              </w:numPr>
              <w:wordWrap w:val="0"/>
              <w:snapToGrid w:val="0"/>
              <w:spacing w:before="25" w:after="25" w:line="440" w:lineRule="exact"/>
              <w:jc w:val="left"/>
              <w:rPr>
                <w:rFonts w:ascii="宋体" w:hAnsi="宋体" w:cs="宋体"/>
                <w:bCs/>
                <w:spacing w:val="10"/>
                <w:kern w:val="0"/>
                <w:szCs w:val="21"/>
              </w:rPr>
            </w:pP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:污物柜</w:t>
            </w:r>
          </w:p>
          <w:p w14:paraId="1C41CBAC" w14:textId="77777777" w:rsidR="002A7446" w:rsidRPr="006253A7" w:rsidRDefault="00886536">
            <w:pPr>
              <w:numPr>
                <w:ilvl w:val="0"/>
                <w:numId w:val="7"/>
              </w:num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规格：定制；参考尺寸（±10mm）:1500mmW*600mmD*800mmH</w:t>
            </w:r>
          </w:p>
          <w:p w14:paraId="2A44C6ED"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3.功能要求：脚踏式分类垃圾桶，</w:t>
            </w:r>
            <w:proofErr w:type="gramStart"/>
            <w:r w:rsidRPr="006253A7">
              <w:rPr>
                <w:rFonts w:ascii="宋体" w:hAnsi="宋体" w:cs="宋体" w:hint="eastAsia"/>
                <w:bCs/>
                <w:spacing w:val="10"/>
                <w:kern w:val="0"/>
                <w:szCs w:val="21"/>
              </w:rPr>
              <w:t>不</w:t>
            </w:r>
            <w:proofErr w:type="gramEnd"/>
            <w:r w:rsidRPr="006253A7">
              <w:rPr>
                <w:rFonts w:ascii="宋体" w:hAnsi="宋体" w:cs="宋体" w:hint="eastAsia"/>
                <w:bCs/>
                <w:spacing w:val="10"/>
                <w:kern w:val="0"/>
                <w:szCs w:val="21"/>
              </w:rPr>
              <w:t>需用手开启，避免二次感染和交叉感染。符合人体工程学。</w:t>
            </w:r>
          </w:p>
          <w:p w14:paraId="01B5BA8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4.台面：采用理化板，耐腐蚀，耐滋生细菌，24小时细菌减少99.99%，要求常年使用不产生开裂、透水、弯翘现象：符合GB18580-2017国家标准</w:t>
            </w:r>
          </w:p>
          <w:p w14:paraId="3D25FF1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▲5.柜体：采用E1级三聚氰胺板，符合国家环保标准，经过防潮、防虫、防腐的化学处理。符合GB18580-2017、GB/T15102-2017国家标准（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72F099BB"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6.五金：采用具有防腐蚀的铰链；三合一配件，卡扣，能反复使用多次。符合QB/T2189-2013、GB/T28203-2011国家标准。</w:t>
            </w:r>
          </w:p>
          <w:p w14:paraId="58039A4A"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7.根据现场实际情况进行定制，不管外观形状、功能、材质还是色彩均按设计要求进行。</w:t>
            </w:r>
          </w:p>
        </w:tc>
      </w:tr>
      <w:tr w:rsidR="002A7446" w:rsidRPr="006253A7" w14:paraId="0B570CDE" w14:textId="77777777">
        <w:trPr>
          <w:trHeight w:val="411"/>
          <w:jc w:val="center"/>
        </w:trPr>
        <w:tc>
          <w:tcPr>
            <w:tcW w:w="567" w:type="dxa"/>
            <w:vAlign w:val="center"/>
          </w:tcPr>
          <w:p w14:paraId="6C28DB2C"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700B2886"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医生会诊桌（1）</w:t>
            </w:r>
          </w:p>
        </w:tc>
        <w:tc>
          <w:tcPr>
            <w:tcW w:w="470" w:type="dxa"/>
            <w:gridSpan w:val="2"/>
            <w:vAlign w:val="center"/>
          </w:tcPr>
          <w:p w14:paraId="764838FD"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张</w:t>
            </w:r>
          </w:p>
        </w:tc>
        <w:tc>
          <w:tcPr>
            <w:tcW w:w="736" w:type="dxa"/>
            <w:tcBorders>
              <w:right w:val="single" w:sz="4" w:space="0" w:color="auto"/>
            </w:tcBorders>
            <w:vAlign w:val="center"/>
          </w:tcPr>
          <w:p w14:paraId="434E7252"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7</w:t>
            </w:r>
          </w:p>
        </w:tc>
        <w:tc>
          <w:tcPr>
            <w:tcW w:w="6329" w:type="dxa"/>
            <w:tcBorders>
              <w:left w:val="single" w:sz="4" w:space="0" w:color="auto"/>
            </w:tcBorders>
            <w:vAlign w:val="center"/>
          </w:tcPr>
          <w:p w14:paraId="230392BA"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:医生会诊桌</w:t>
            </w:r>
          </w:p>
          <w:p w14:paraId="30E1AFA4"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2.规格：定制；参考尺寸（±10mm）:3600mmW*1400mmD*750mmH</w:t>
            </w:r>
          </w:p>
          <w:p w14:paraId="07F85D56"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3.功能要求：满足医生研讨、会诊、教学的功能需求。</w:t>
            </w:r>
          </w:p>
          <w:p w14:paraId="4362568C"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62E1F5E3"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lastRenderedPageBreak/>
              <w:t>5.五金：采用具有防腐蚀的铰链；三合一配件，卡扣，能反复使用多次。符合QB/T2189-2013、GB/T28203-2011国家标准。</w:t>
            </w:r>
          </w:p>
          <w:p w14:paraId="22B68E8F"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6.封边材：采用PVC封边带</w:t>
            </w:r>
            <w:proofErr w:type="gramStart"/>
            <w:r w:rsidRPr="006253A7">
              <w:rPr>
                <w:rFonts w:ascii="宋体" w:hAnsi="宋体" w:cs="宋体" w:hint="eastAsia"/>
                <w:bCs/>
                <w:spacing w:val="10"/>
                <w:kern w:val="0"/>
                <w:szCs w:val="21"/>
              </w:rPr>
              <w:t>自动封边条</w:t>
            </w:r>
            <w:proofErr w:type="gramEnd"/>
            <w:r w:rsidRPr="006253A7">
              <w:rPr>
                <w:rFonts w:ascii="宋体" w:hAnsi="宋体" w:cs="宋体" w:hint="eastAsia"/>
                <w:bCs/>
                <w:spacing w:val="10"/>
                <w:kern w:val="0"/>
                <w:szCs w:val="21"/>
              </w:rPr>
              <w:t>，符合GB/T3325-2017、QB/T4765-2014国家标准。</w:t>
            </w:r>
          </w:p>
          <w:p w14:paraId="4048BDF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7.内部配件：内部配主机架，键盘架、三</w:t>
            </w:r>
            <w:proofErr w:type="gramStart"/>
            <w:r w:rsidRPr="006253A7">
              <w:rPr>
                <w:rFonts w:ascii="宋体" w:hAnsi="宋体" w:cs="宋体" w:hint="eastAsia"/>
                <w:bCs/>
                <w:spacing w:val="10"/>
                <w:kern w:val="0"/>
                <w:szCs w:val="21"/>
              </w:rPr>
              <w:t>抽活动柜</w:t>
            </w:r>
            <w:proofErr w:type="gramEnd"/>
            <w:r w:rsidRPr="006253A7">
              <w:rPr>
                <w:rFonts w:ascii="宋体" w:hAnsi="宋体" w:cs="宋体" w:hint="eastAsia"/>
                <w:bCs/>
                <w:spacing w:val="10"/>
                <w:kern w:val="0"/>
                <w:szCs w:val="21"/>
              </w:rPr>
              <w:t>、锁。符合QB/T2454-2013、GB/T3325-2017、QB/T4765-2014国家标准。</w:t>
            </w:r>
          </w:p>
          <w:p w14:paraId="3F51367B"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8.根据现场实际情况、装修风格及使用者操作方便进行定制，以求更好的满足使用者的需求，符合人体工程学。</w:t>
            </w:r>
          </w:p>
        </w:tc>
      </w:tr>
      <w:tr w:rsidR="002A7446" w:rsidRPr="006253A7" w14:paraId="44505964" w14:textId="77777777">
        <w:trPr>
          <w:trHeight w:val="411"/>
          <w:jc w:val="center"/>
        </w:trPr>
        <w:tc>
          <w:tcPr>
            <w:tcW w:w="567" w:type="dxa"/>
            <w:vAlign w:val="center"/>
          </w:tcPr>
          <w:p w14:paraId="7ABCA41B"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44B5C991"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医生会诊桌（2）</w:t>
            </w:r>
          </w:p>
        </w:tc>
        <w:tc>
          <w:tcPr>
            <w:tcW w:w="470" w:type="dxa"/>
            <w:gridSpan w:val="2"/>
            <w:vAlign w:val="center"/>
          </w:tcPr>
          <w:p w14:paraId="48AB5F97"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张</w:t>
            </w:r>
          </w:p>
        </w:tc>
        <w:tc>
          <w:tcPr>
            <w:tcW w:w="736" w:type="dxa"/>
            <w:tcBorders>
              <w:right w:val="single" w:sz="4" w:space="0" w:color="auto"/>
            </w:tcBorders>
            <w:vAlign w:val="center"/>
          </w:tcPr>
          <w:p w14:paraId="3B66F3BD"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2</w:t>
            </w:r>
          </w:p>
        </w:tc>
        <w:tc>
          <w:tcPr>
            <w:tcW w:w="6329" w:type="dxa"/>
            <w:tcBorders>
              <w:left w:val="single" w:sz="4" w:space="0" w:color="auto"/>
            </w:tcBorders>
            <w:vAlign w:val="center"/>
          </w:tcPr>
          <w:p w14:paraId="7D18ECEF"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:医生会诊桌</w:t>
            </w:r>
          </w:p>
          <w:p w14:paraId="500A961F"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2.规格：定制；参考尺寸（±10mm）:3600mmW*1200mmD*750mmH</w:t>
            </w:r>
          </w:p>
          <w:p w14:paraId="7A43DF77"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3.功能要求：满足医生研讨、会诊、教学的功能需求。</w:t>
            </w:r>
          </w:p>
          <w:p w14:paraId="55B2C0B5"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10C1BAA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5.五金：采用具有防腐蚀的铰链；三合一配件，卡扣，能反复使用多次。符合QB/T2189-2013、GB/T28203-2011国家标准。</w:t>
            </w:r>
          </w:p>
          <w:p w14:paraId="01D6286C"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6.封边材：采用PVC封边带</w:t>
            </w:r>
            <w:proofErr w:type="gramStart"/>
            <w:r w:rsidRPr="006253A7">
              <w:rPr>
                <w:rFonts w:ascii="宋体" w:hAnsi="宋体" w:cs="宋体" w:hint="eastAsia"/>
                <w:bCs/>
                <w:spacing w:val="10"/>
                <w:kern w:val="0"/>
                <w:szCs w:val="21"/>
              </w:rPr>
              <w:t>自动封边条</w:t>
            </w:r>
            <w:proofErr w:type="gramEnd"/>
            <w:r w:rsidRPr="006253A7">
              <w:rPr>
                <w:rFonts w:ascii="宋体" w:hAnsi="宋体" w:cs="宋体" w:hint="eastAsia"/>
                <w:bCs/>
                <w:spacing w:val="10"/>
                <w:kern w:val="0"/>
                <w:szCs w:val="21"/>
              </w:rPr>
              <w:t>，符合GB/T3325-2017、QB/T4765-2014国家标准。</w:t>
            </w:r>
          </w:p>
          <w:p w14:paraId="1D4645C3"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7.内部配件：内部配主机架，键盘架、三</w:t>
            </w:r>
            <w:proofErr w:type="gramStart"/>
            <w:r w:rsidRPr="006253A7">
              <w:rPr>
                <w:rFonts w:ascii="宋体" w:hAnsi="宋体" w:cs="宋体" w:hint="eastAsia"/>
                <w:bCs/>
                <w:spacing w:val="10"/>
                <w:kern w:val="0"/>
                <w:szCs w:val="21"/>
              </w:rPr>
              <w:t>抽活动柜</w:t>
            </w:r>
            <w:proofErr w:type="gramEnd"/>
            <w:r w:rsidRPr="006253A7">
              <w:rPr>
                <w:rFonts w:ascii="宋体" w:hAnsi="宋体" w:cs="宋体" w:hint="eastAsia"/>
                <w:bCs/>
                <w:spacing w:val="10"/>
                <w:kern w:val="0"/>
                <w:szCs w:val="21"/>
              </w:rPr>
              <w:t>、锁。符合QB/T2454-2013、GB/T3325-2017、QB/T4765-2014国家标准。</w:t>
            </w:r>
          </w:p>
          <w:p w14:paraId="6F184915"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8.根据现场实际情况、装修风格及使用者操作方便进行定制，以求更好的满足使用者的需求，符合人体工程学。</w:t>
            </w:r>
          </w:p>
        </w:tc>
      </w:tr>
      <w:tr w:rsidR="002A7446" w:rsidRPr="006253A7" w14:paraId="04516178" w14:textId="77777777">
        <w:trPr>
          <w:trHeight w:val="411"/>
          <w:jc w:val="center"/>
        </w:trPr>
        <w:tc>
          <w:tcPr>
            <w:tcW w:w="567" w:type="dxa"/>
            <w:vAlign w:val="center"/>
          </w:tcPr>
          <w:p w14:paraId="36E3E3E3"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6F6ACF14"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医生会诊桌（3）</w:t>
            </w:r>
          </w:p>
        </w:tc>
        <w:tc>
          <w:tcPr>
            <w:tcW w:w="470" w:type="dxa"/>
            <w:gridSpan w:val="2"/>
            <w:vAlign w:val="center"/>
          </w:tcPr>
          <w:p w14:paraId="17585DF3"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张</w:t>
            </w:r>
          </w:p>
        </w:tc>
        <w:tc>
          <w:tcPr>
            <w:tcW w:w="736" w:type="dxa"/>
            <w:tcBorders>
              <w:right w:val="single" w:sz="4" w:space="0" w:color="auto"/>
            </w:tcBorders>
            <w:vAlign w:val="center"/>
          </w:tcPr>
          <w:p w14:paraId="0082189D"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1</w:t>
            </w:r>
          </w:p>
        </w:tc>
        <w:tc>
          <w:tcPr>
            <w:tcW w:w="6329" w:type="dxa"/>
            <w:tcBorders>
              <w:left w:val="single" w:sz="4" w:space="0" w:color="auto"/>
            </w:tcBorders>
            <w:vAlign w:val="center"/>
          </w:tcPr>
          <w:p w14:paraId="7F23EFAF"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:医生会诊桌</w:t>
            </w:r>
          </w:p>
          <w:p w14:paraId="1302DAC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2.规格：定制；参考尺寸（±10mm）:4800mmW*1200mmD*750mmH</w:t>
            </w:r>
          </w:p>
          <w:p w14:paraId="65A6CDFB"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3.功能要求：满足医生研讨、会诊、教学的功能需求。</w:t>
            </w:r>
          </w:p>
          <w:p w14:paraId="16D9C646"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w:t>
            </w:r>
            <w:r w:rsidRPr="006253A7">
              <w:rPr>
                <w:rFonts w:ascii="宋体" w:hAnsi="宋体" w:cs="宋体" w:hint="eastAsia"/>
                <w:bCs/>
                <w:spacing w:val="10"/>
                <w:kern w:val="0"/>
                <w:szCs w:val="21"/>
              </w:rPr>
              <w:lastRenderedPageBreak/>
              <w:t>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02B7163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5.五金：采用具有防腐蚀的铰链；三合一配件，卡扣，能反复使用多次。符合QB/T2189-2013、GB/T28203-2011国家标准。</w:t>
            </w:r>
          </w:p>
          <w:p w14:paraId="68BDF157"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6.封边材：采用PVC封边带</w:t>
            </w:r>
            <w:proofErr w:type="gramStart"/>
            <w:r w:rsidRPr="006253A7">
              <w:rPr>
                <w:rFonts w:ascii="宋体" w:hAnsi="宋体" w:cs="宋体" w:hint="eastAsia"/>
                <w:bCs/>
                <w:spacing w:val="10"/>
                <w:kern w:val="0"/>
                <w:szCs w:val="21"/>
              </w:rPr>
              <w:t>自动封边条</w:t>
            </w:r>
            <w:proofErr w:type="gramEnd"/>
            <w:r w:rsidRPr="006253A7">
              <w:rPr>
                <w:rFonts w:ascii="宋体" w:hAnsi="宋体" w:cs="宋体" w:hint="eastAsia"/>
                <w:bCs/>
                <w:spacing w:val="10"/>
                <w:kern w:val="0"/>
                <w:szCs w:val="21"/>
              </w:rPr>
              <w:t>，符合GB/T3325-2017、QB/T4765-2014国家标准。</w:t>
            </w:r>
          </w:p>
          <w:p w14:paraId="2AF3BDA1"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7.内部配件：内部配主机架，键盘架、三</w:t>
            </w:r>
            <w:proofErr w:type="gramStart"/>
            <w:r w:rsidRPr="006253A7">
              <w:rPr>
                <w:rFonts w:ascii="宋体" w:hAnsi="宋体" w:cs="宋体" w:hint="eastAsia"/>
                <w:bCs/>
                <w:spacing w:val="10"/>
                <w:kern w:val="0"/>
                <w:szCs w:val="21"/>
              </w:rPr>
              <w:t>抽活动柜</w:t>
            </w:r>
            <w:proofErr w:type="gramEnd"/>
            <w:r w:rsidRPr="006253A7">
              <w:rPr>
                <w:rFonts w:ascii="宋体" w:hAnsi="宋体" w:cs="宋体" w:hint="eastAsia"/>
                <w:bCs/>
                <w:spacing w:val="10"/>
                <w:kern w:val="0"/>
                <w:szCs w:val="21"/>
              </w:rPr>
              <w:t>、锁。符合QB/T2454-2013、GB/T3325-2017、QB/T4765-2014国家标准。</w:t>
            </w:r>
          </w:p>
          <w:p w14:paraId="3C8D49F9"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8.根据现场实际情况、装修风格及使用者操作方便进行定制，以求更好的满足使用者的需求，符合人体工程学。</w:t>
            </w:r>
          </w:p>
        </w:tc>
      </w:tr>
      <w:tr w:rsidR="002A7446" w:rsidRPr="006253A7" w14:paraId="09AF3935" w14:textId="77777777">
        <w:trPr>
          <w:trHeight w:val="411"/>
          <w:jc w:val="center"/>
        </w:trPr>
        <w:tc>
          <w:tcPr>
            <w:tcW w:w="567" w:type="dxa"/>
            <w:vAlign w:val="center"/>
          </w:tcPr>
          <w:p w14:paraId="4C4CD001"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35A0B53C"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医生会诊桌（4）</w:t>
            </w:r>
          </w:p>
        </w:tc>
        <w:tc>
          <w:tcPr>
            <w:tcW w:w="470" w:type="dxa"/>
            <w:gridSpan w:val="2"/>
            <w:vAlign w:val="center"/>
          </w:tcPr>
          <w:p w14:paraId="02B837E3"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张</w:t>
            </w:r>
          </w:p>
        </w:tc>
        <w:tc>
          <w:tcPr>
            <w:tcW w:w="736" w:type="dxa"/>
            <w:tcBorders>
              <w:right w:val="single" w:sz="4" w:space="0" w:color="auto"/>
            </w:tcBorders>
            <w:vAlign w:val="center"/>
          </w:tcPr>
          <w:p w14:paraId="2CDE6B9F"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2</w:t>
            </w:r>
          </w:p>
        </w:tc>
        <w:tc>
          <w:tcPr>
            <w:tcW w:w="6329" w:type="dxa"/>
            <w:tcBorders>
              <w:left w:val="single" w:sz="4" w:space="0" w:color="auto"/>
            </w:tcBorders>
            <w:vAlign w:val="center"/>
          </w:tcPr>
          <w:p w14:paraId="48F14263"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:医生会诊桌</w:t>
            </w:r>
          </w:p>
          <w:p w14:paraId="1FA64E03"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2.规格：定制；参考尺寸（±10mm）:4800mmW*1400mmD*750mmH</w:t>
            </w:r>
          </w:p>
          <w:p w14:paraId="52C2D77E"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3.功能要求：满足医生研讨、会诊、教学的功能需求。</w:t>
            </w:r>
          </w:p>
          <w:p w14:paraId="30D89D0F"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42218FB6"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5.五金：采用具有防腐蚀的铰链；三合一配件，卡扣，能反复使用多次。符合QB/T2189-2013、GB/T28203-2011国家标准。</w:t>
            </w:r>
          </w:p>
          <w:p w14:paraId="0AC8B5AD"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6.封边材：采用PVC封边带</w:t>
            </w:r>
            <w:proofErr w:type="gramStart"/>
            <w:r w:rsidRPr="006253A7">
              <w:rPr>
                <w:rFonts w:ascii="宋体" w:hAnsi="宋体" w:cs="宋体" w:hint="eastAsia"/>
                <w:bCs/>
                <w:spacing w:val="10"/>
                <w:kern w:val="0"/>
                <w:szCs w:val="21"/>
              </w:rPr>
              <w:t>自动封边条</w:t>
            </w:r>
            <w:proofErr w:type="gramEnd"/>
            <w:r w:rsidRPr="006253A7">
              <w:rPr>
                <w:rFonts w:ascii="宋体" w:hAnsi="宋体" w:cs="宋体" w:hint="eastAsia"/>
                <w:bCs/>
                <w:spacing w:val="10"/>
                <w:kern w:val="0"/>
                <w:szCs w:val="21"/>
              </w:rPr>
              <w:t>，符合GB/T3325-2017、QB/T4765-2014国家标准。</w:t>
            </w:r>
          </w:p>
          <w:p w14:paraId="05CB16CC"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7.内部配件：内部配主机架，键盘架、三</w:t>
            </w:r>
            <w:proofErr w:type="gramStart"/>
            <w:r w:rsidRPr="006253A7">
              <w:rPr>
                <w:rFonts w:ascii="宋体" w:hAnsi="宋体" w:cs="宋体" w:hint="eastAsia"/>
                <w:bCs/>
                <w:spacing w:val="10"/>
                <w:kern w:val="0"/>
                <w:szCs w:val="21"/>
              </w:rPr>
              <w:t>抽活动柜</w:t>
            </w:r>
            <w:proofErr w:type="gramEnd"/>
            <w:r w:rsidRPr="006253A7">
              <w:rPr>
                <w:rFonts w:ascii="宋体" w:hAnsi="宋体" w:cs="宋体" w:hint="eastAsia"/>
                <w:bCs/>
                <w:spacing w:val="10"/>
                <w:kern w:val="0"/>
                <w:szCs w:val="21"/>
              </w:rPr>
              <w:t>、锁。符合QB/T2454-2013、GB/T3325-2017、QB/T4765-2014国家标准。</w:t>
            </w:r>
          </w:p>
          <w:p w14:paraId="066284BC"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8.根据现场实际情况、装修风格及使用者操作方便进行定制，以求更好的满足使用者的需求，符合人体工程学。</w:t>
            </w:r>
          </w:p>
        </w:tc>
      </w:tr>
      <w:tr w:rsidR="002A7446" w:rsidRPr="006253A7" w14:paraId="42F0EB54" w14:textId="77777777">
        <w:trPr>
          <w:trHeight w:val="411"/>
          <w:jc w:val="center"/>
        </w:trPr>
        <w:tc>
          <w:tcPr>
            <w:tcW w:w="567" w:type="dxa"/>
            <w:vAlign w:val="center"/>
          </w:tcPr>
          <w:p w14:paraId="64705940"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59E38DF7"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医生会诊桌（5）</w:t>
            </w:r>
          </w:p>
        </w:tc>
        <w:tc>
          <w:tcPr>
            <w:tcW w:w="470" w:type="dxa"/>
            <w:gridSpan w:val="2"/>
            <w:vAlign w:val="center"/>
          </w:tcPr>
          <w:p w14:paraId="58DC2277"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张</w:t>
            </w:r>
          </w:p>
        </w:tc>
        <w:tc>
          <w:tcPr>
            <w:tcW w:w="736" w:type="dxa"/>
            <w:tcBorders>
              <w:right w:val="single" w:sz="4" w:space="0" w:color="auto"/>
            </w:tcBorders>
            <w:vAlign w:val="center"/>
          </w:tcPr>
          <w:p w14:paraId="0BD195A4"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1</w:t>
            </w:r>
          </w:p>
        </w:tc>
        <w:tc>
          <w:tcPr>
            <w:tcW w:w="6329" w:type="dxa"/>
            <w:tcBorders>
              <w:left w:val="single" w:sz="4" w:space="0" w:color="auto"/>
            </w:tcBorders>
            <w:vAlign w:val="center"/>
          </w:tcPr>
          <w:p w14:paraId="341CE0EA"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:医生会诊桌</w:t>
            </w:r>
          </w:p>
          <w:p w14:paraId="74562993"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2.规格：定制；参考尺寸（±10mm）:5200mmW*1300mmD*750m</w:t>
            </w:r>
            <w:r w:rsidRPr="006253A7">
              <w:rPr>
                <w:rFonts w:ascii="宋体" w:hAnsi="宋体" w:cs="宋体" w:hint="eastAsia"/>
                <w:bCs/>
                <w:spacing w:val="10"/>
                <w:kern w:val="0"/>
                <w:szCs w:val="21"/>
              </w:rPr>
              <w:lastRenderedPageBreak/>
              <w:t>mH</w:t>
            </w:r>
          </w:p>
          <w:p w14:paraId="51BAACA4"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3.功能要求：满足医生研讨、会诊、教学的功能需求。</w:t>
            </w:r>
          </w:p>
          <w:p w14:paraId="6B186D5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00E33D70"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5.五金：采用具有防腐蚀的铰链；三合一配件，卡扣，能反复使用多次。符合QB/T2189-2013、GB/T28203-2011国家标准。</w:t>
            </w:r>
          </w:p>
          <w:p w14:paraId="5A406F9E"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6.封边材：采用PVC封边带</w:t>
            </w:r>
            <w:proofErr w:type="gramStart"/>
            <w:r w:rsidRPr="006253A7">
              <w:rPr>
                <w:rFonts w:ascii="宋体" w:hAnsi="宋体" w:cs="宋体" w:hint="eastAsia"/>
                <w:bCs/>
                <w:spacing w:val="10"/>
                <w:kern w:val="0"/>
                <w:szCs w:val="21"/>
              </w:rPr>
              <w:t>自动封边条</w:t>
            </w:r>
            <w:proofErr w:type="gramEnd"/>
            <w:r w:rsidRPr="006253A7">
              <w:rPr>
                <w:rFonts w:ascii="宋体" w:hAnsi="宋体" w:cs="宋体" w:hint="eastAsia"/>
                <w:bCs/>
                <w:spacing w:val="10"/>
                <w:kern w:val="0"/>
                <w:szCs w:val="21"/>
              </w:rPr>
              <w:t>，符合GB/T3325-2017、QB/T4765-2014国家标准。</w:t>
            </w:r>
          </w:p>
          <w:p w14:paraId="02A34065"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7.内部配件：内部配主机架，键盘架、三</w:t>
            </w:r>
            <w:proofErr w:type="gramStart"/>
            <w:r w:rsidRPr="006253A7">
              <w:rPr>
                <w:rFonts w:ascii="宋体" w:hAnsi="宋体" w:cs="宋体" w:hint="eastAsia"/>
                <w:bCs/>
                <w:spacing w:val="10"/>
                <w:kern w:val="0"/>
                <w:szCs w:val="21"/>
              </w:rPr>
              <w:t>抽活动柜</w:t>
            </w:r>
            <w:proofErr w:type="gramEnd"/>
            <w:r w:rsidRPr="006253A7">
              <w:rPr>
                <w:rFonts w:ascii="宋体" w:hAnsi="宋体" w:cs="宋体" w:hint="eastAsia"/>
                <w:bCs/>
                <w:spacing w:val="10"/>
                <w:kern w:val="0"/>
                <w:szCs w:val="21"/>
              </w:rPr>
              <w:t>、锁。符合QB/T2454-2013、GB/T3325-2017、QB/T4765-2014国家标准。</w:t>
            </w:r>
          </w:p>
          <w:p w14:paraId="3333C4A0"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8.根据现场实际情况、装修风格及使用者操作方便进行定制，以求更好的满足使用者的需求，符合人体工程学。</w:t>
            </w:r>
          </w:p>
        </w:tc>
      </w:tr>
      <w:tr w:rsidR="002A7446" w:rsidRPr="006253A7" w14:paraId="10837EB4" w14:textId="77777777">
        <w:trPr>
          <w:trHeight w:val="411"/>
          <w:jc w:val="center"/>
        </w:trPr>
        <w:tc>
          <w:tcPr>
            <w:tcW w:w="567" w:type="dxa"/>
            <w:vAlign w:val="center"/>
          </w:tcPr>
          <w:p w14:paraId="0DDDBC03"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4D15EA37"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医用换鞋凳</w:t>
            </w:r>
          </w:p>
        </w:tc>
        <w:tc>
          <w:tcPr>
            <w:tcW w:w="470" w:type="dxa"/>
            <w:gridSpan w:val="2"/>
            <w:vAlign w:val="center"/>
          </w:tcPr>
          <w:p w14:paraId="663C5818"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张</w:t>
            </w:r>
          </w:p>
        </w:tc>
        <w:tc>
          <w:tcPr>
            <w:tcW w:w="736" w:type="dxa"/>
            <w:tcBorders>
              <w:right w:val="single" w:sz="4" w:space="0" w:color="auto"/>
            </w:tcBorders>
            <w:vAlign w:val="center"/>
          </w:tcPr>
          <w:p w14:paraId="22BA124E"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1</w:t>
            </w:r>
          </w:p>
        </w:tc>
        <w:tc>
          <w:tcPr>
            <w:tcW w:w="6329" w:type="dxa"/>
            <w:tcBorders>
              <w:left w:val="single" w:sz="4" w:space="0" w:color="auto"/>
            </w:tcBorders>
            <w:vAlign w:val="center"/>
          </w:tcPr>
          <w:p w14:paraId="476FE85E"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:医用换鞋</w:t>
            </w:r>
            <w:proofErr w:type="gramStart"/>
            <w:r w:rsidRPr="006253A7">
              <w:rPr>
                <w:rFonts w:ascii="宋体" w:hAnsi="宋体" w:cs="宋体" w:hint="eastAsia"/>
                <w:bCs/>
                <w:spacing w:val="10"/>
                <w:kern w:val="0"/>
                <w:szCs w:val="21"/>
              </w:rPr>
              <w:t>凳</w:t>
            </w:r>
            <w:proofErr w:type="gramEnd"/>
          </w:p>
          <w:p w14:paraId="3D77B9C1"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2.规格：定制；参考尺寸（±10mm）:1820mmW*350mmD*450mmH</w:t>
            </w:r>
          </w:p>
          <w:p w14:paraId="54A9626F"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3.功能要求：用于医护人员换鞋时坐下，同时具备存放鞋子或一次性鞋套功能，符合人体工程学。</w:t>
            </w:r>
          </w:p>
          <w:p w14:paraId="2BCB843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21487459"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5.五金：采用具有防腐蚀的铰链；三合一配件，卡扣，能反复使用多次。符合QB/T2189-2013、GB/T28203-2011国家标准。</w:t>
            </w:r>
          </w:p>
          <w:p w14:paraId="40DA3301"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6.封边材：采用PVC封边带</w:t>
            </w:r>
            <w:proofErr w:type="gramStart"/>
            <w:r w:rsidRPr="006253A7">
              <w:rPr>
                <w:rFonts w:ascii="宋体" w:hAnsi="宋体" w:cs="宋体" w:hint="eastAsia"/>
                <w:bCs/>
                <w:spacing w:val="10"/>
                <w:kern w:val="0"/>
                <w:szCs w:val="21"/>
              </w:rPr>
              <w:t>自动封边条</w:t>
            </w:r>
            <w:proofErr w:type="gramEnd"/>
            <w:r w:rsidRPr="006253A7">
              <w:rPr>
                <w:rFonts w:ascii="宋体" w:hAnsi="宋体" w:cs="宋体" w:hint="eastAsia"/>
                <w:bCs/>
                <w:spacing w:val="10"/>
                <w:kern w:val="0"/>
                <w:szCs w:val="21"/>
              </w:rPr>
              <w:t>，符合GB/T3325-2017、QB/T4765-2014国家标准。</w:t>
            </w:r>
          </w:p>
          <w:p w14:paraId="30A240C0"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7.根据房间尺寸确定形状和尺寸，符合人体工程学。</w:t>
            </w:r>
          </w:p>
        </w:tc>
      </w:tr>
      <w:tr w:rsidR="002A7446" w:rsidRPr="006253A7" w14:paraId="16E8D54C" w14:textId="77777777">
        <w:trPr>
          <w:trHeight w:val="411"/>
          <w:jc w:val="center"/>
        </w:trPr>
        <w:tc>
          <w:tcPr>
            <w:tcW w:w="567" w:type="dxa"/>
            <w:vAlign w:val="center"/>
          </w:tcPr>
          <w:p w14:paraId="1EE6076E"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70A3BF13"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医护鞋柜（1）</w:t>
            </w:r>
          </w:p>
        </w:tc>
        <w:tc>
          <w:tcPr>
            <w:tcW w:w="470" w:type="dxa"/>
            <w:gridSpan w:val="2"/>
            <w:vAlign w:val="center"/>
          </w:tcPr>
          <w:p w14:paraId="2755060D" w14:textId="77777777" w:rsidR="002A7446" w:rsidRPr="006253A7" w:rsidRDefault="00886536">
            <w:pPr>
              <w:snapToGrid w:val="0"/>
              <w:spacing w:before="25" w:after="25" w:line="440" w:lineRule="exact"/>
              <w:jc w:val="center"/>
              <w:rPr>
                <w:rFonts w:ascii="宋体" w:hAnsi="宋体" w:cs="宋体"/>
                <w:bCs/>
                <w:spacing w:val="10"/>
                <w:kern w:val="0"/>
                <w:szCs w:val="21"/>
              </w:rPr>
            </w:pPr>
            <w:proofErr w:type="gramStart"/>
            <w:r w:rsidRPr="006253A7">
              <w:rPr>
                <w:rFonts w:ascii="宋体" w:hAnsi="宋体" w:cs="宋体" w:hint="eastAsia"/>
                <w:bCs/>
                <w:spacing w:val="10"/>
                <w:kern w:val="0"/>
                <w:szCs w:val="21"/>
              </w:rPr>
              <w:t>个</w:t>
            </w:r>
            <w:proofErr w:type="gramEnd"/>
          </w:p>
        </w:tc>
        <w:tc>
          <w:tcPr>
            <w:tcW w:w="736" w:type="dxa"/>
            <w:tcBorders>
              <w:right w:val="single" w:sz="4" w:space="0" w:color="auto"/>
            </w:tcBorders>
            <w:vAlign w:val="center"/>
          </w:tcPr>
          <w:p w14:paraId="18CC7789"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6</w:t>
            </w:r>
          </w:p>
        </w:tc>
        <w:tc>
          <w:tcPr>
            <w:tcW w:w="6329" w:type="dxa"/>
            <w:tcBorders>
              <w:left w:val="single" w:sz="4" w:space="0" w:color="auto"/>
            </w:tcBorders>
            <w:vAlign w:val="center"/>
          </w:tcPr>
          <w:p w14:paraId="408AAAF0"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:医护鞋柜</w:t>
            </w:r>
          </w:p>
          <w:p w14:paraId="1BB9DF0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lastRenderedPageBreak/>
              <w:t>2.规格：定制；参考尺寸（±10mm）:1000mmW*350mmD*1500mmH</w:t>
            </w:r>
          </w:p>
          <w:p w14:paraId="7A845003"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3.功能要求：用于医护人员存放干净的鞋子或一次性鞋套凳，符合人体工程学。</w:t>
            </w:r>
          </w:p>
          <w:p w14:paraId="6C100EF6"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4.基材：采用304不锈钢做基材，不锈钢板厚不少于1.0mm，支架要求采用不锈钢方通，具备对碱性溶液及有机酸及无机酸的耐腐蚀能力；耐高温氧化、受重力强。符合GB/T3325-2017国家标准。</w:t>
            </w:r>
          </w:p>
          <w:p w14:paraId="52BB6257"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5.根据房间尺寸确定形状和尺寸，高度为1500mm，可存放鞋子或一次性鞋套等，符合人体工程学。</w:t>
            </w:r>
          </w:p>
        </w:tc>
      </w:tr>
      <w:tr w:rsidR="002A7446" w:rsidRPr="006253A7" w14:paraId="06F31558" w14:textId="77777777">
        <w:trPr>
          <w:trHeight w:val="411"/>
          <w:jc w:val="center"/>
        </w:trPr>
        <w:tc>
          <w:tcPr>
            <w:tcW w:w="567" w:type="dxa"/>
            <w:vAlign w:val="center"/>
          </w:tcPr>
          <w:p w14:paraId="39A1B7CA"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75A05FB8"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医护鞋柜（2）</w:t>
            </w:r>
          </w:p>
        </w:tc>
        <w:tc>
          <w:tcPr>
            <w:tcW w:w="470" w:type="dxa"/>
            <w:gridSpan w:val="2"/>
            <w:vAlign w:val="center"/>
          </w:tcPr>
          <w:p w14:paraId="5434D16B" w14:textId="77777777" w:rsidR="002A7446" w:rsidRPr="006253A7" w:rsidRDefault="00886536">
            <w:pPr>
              <w:snapToGrid w:val="0"/>
              <w:spacing w:before="25" w:after="25" w:line="440" w:lineRule="exact"/>
              <w:jc w:val="center"/>
              <w:rPr>
                <w:rFonts w:ascii="宋体" w:hAnsi="宋体" w:cs="宋体"/>
                <w:bCs/>
                <w:spacing w:val="10"/>
                <w:kern w:val="0"/>
                <w:szCs w:val="21"/>
              </w:rPr>
            </w:pPr>
            <w:proofErr w:type="gramStart"/>
            <w:r w:rsidRPr="006253A7">
              <w:rPr>
                <w:rFonts w:ascii="宋体" w:hAnsi="宋体" w:cs="宋体" w:hint="eastAsia"/>
                <w:bCs/>
                <w:spacing w:val="10"/>
                <w:kern w:val="0"/>
                <w:szCs w:val="21"/>
              </w:rPr>
              <w:t>个</w:t>
            </w:r>
            <w:proofErr w:type="gramEnd"/>
          </w:p>
        </w:tc>
        <w:tc>
          <w:tcPr>
            <w:tcW w:w="736" w:type="dxa"/>
            <w:tcBorders>
              <w:right w:val="single" w:sz="4" w:space="0" w:color="auto"/>
            </w:tcBorders>
            <w:vAlign w:val="center"/>
          </w:tcPr>
          <w:p w14:paraId="45F8E3D1"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2</w:t>
            </w:r>
          </w:p>
        </w:tc>
        <w:tc>
          <w:tcPr>
            <w:tcW w:w="6329" w:type="dxa"/>
            <w:tcBorders>
              <w:left w:val="single" w:sz="4" w:space="0" w:color="auto"/>
            </w:tcBorders>
            <w:vAlign w:val="center"/>
          </w:tcPr>
          <w:p w14:paraId="3CE0BA5B"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:医护鞋柜</w:t>
            </w:r>
          </w:p>
          <w:p w14:paraId="420158E5"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2.规格：定制；参考尺寸（±10mm）:1200mmW*350mmD*1500mmH</w:t>
            </w:r>
          </w:p>
          <w:p w14:paraId="4032919A"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3.功能要求：用于医护人员存放干净的鞋子或一次性鞋套凳，符合人体工程学。</w:t>
            </w:r>
          </w:p>
          <w:p w14:paraId="3E61C3C9"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368AA846"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5.五金：采用具有防腐蚀的铰链；三合一配件，卡扣，能反复使用多次。符合QB/T2189-2013、GB/T28203-2011国家标准。</w:t>
            </w:r>
          </w:p>
          <w:p w14:paraId="35421596"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6.封边材：采用PVC封边带</w:t>
            </w:r>
            <w:proofErr w:type="gramStart"/>
            <w:r w:rsidRPr="006253A7">
              <w:rPr>
                <w:rFonts w:ascii="宋体" w:hAnsi="宋体" w:cs="宋体" w:hint="eastAsia"/>
                <w:bCs/>
                <w:spacing w:val="10"/>
                <w:kern w:val="0"/>
                <w:szCs w:val="21"/>
              </w:rPr>
              <w:t>自动封边条</w:t>
            </w:r>
            <w:proofErr w:type="gramEnd"/>
            <w:r w:rsidRPr="006253A7">
              <w:rPr>
                <w:rFonts w:ascii="宋体" w:hAnsi="宋体" w:cs="宋体" w:hint="eastAsia"/>
                <w:bCs/>
                <w:spacing w:val="10"/>
                <w:kern w:val="0"/>
                <w:szCs w:val="21"/>
              </w:rPr>
              <w:t>，符合GB/T3325-2017、QB/T4765-2014国家标准。</w:t>
            </w:r>
          </w:p>
          <w:p w14:paraId="31034893"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7.根据房间尺寸确定形状和尺寸，高度为1500mm，可存放鞋子或一次性鞋套等，符合人体工程学。</w:t>
            </w:r>
          </w:p>
        </w:tc>
      </w:tr>
      <w:tr w:rsidR="002A7446" w:rsidRPr="006253A7" w14:paraId="42C3190E" w14:textId="77777777">
        <w:trPr>
          <w:trHeight w:val="411"/>
          <w:jc w:val="center"/>
        </w:trPr>
        <w:tc>
          <w:tcPr>
            <w:tcW w:w="567" w:type="dxa"/>
            <w:vAlign w:val="center"/>
          </w:tcPr>
          <w:p w14:paraId="6E6FE030"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17BF75EC"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医用器械架（1）</w:t>
            </w:r>
          </w:p>
        </w:tc>
        <w:tc>
          <w:tcPr>
            <w:tcW w:w="470" w:type="dxa"/>
            <w:gridSpan w:val="2"/>
            <w:vAlign w:val="center"/>
          </w:tcPr>
          <w:p w14:paraId="1735691F"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组</w:t>
            </w:r>
          </w:p>
        </w:tc>
        <w:tc>
          <w:tcPr>
            <w:tcW w:w="736" w:type="dxa"/>
            <w:tcBorders>
              <w:right w:val="single" w:sz="4" w:space="0" w:color="auto"/>
            </w:tcBorders>
            <w:vAlign w:val="center"/>
          </w:tcPr>
          <w:p w14:paraId="448DC499"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4</w:t>
            </w:r>
          </w:p>
        </w:tc>
        <w:tc>
          <w:tcPr>
            <w:tcW w:w="6329" w:type="dxa"/>
            <w:tcBorders>
              <w:left w:val="single" w:sz="4" w:space="0" w:color="auto"/>
            </w:tcBorders>
            <w:vAlign w:val="center"/>
          </w:tcPr>
          <w:p w14:paraId="3EF9FBBA"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:医用器械架</w:t>
            </w:r>
          </w:p>
          <w:p w14:paraId="61512195"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2.规格：定制；参考尺寸（±10mm）:1000mmW*500mmD*2050mmH</w:t>
            </w:r>
          </w:p>
          <w:p w14:paraId="7B8BCE8A"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3.功能要求：符合国家对医院所需物品的规则制度和无菌规范</w:t>
            </w:r>
            <w:r w:rsidRPr="006253A7">
              <w:rPr>
                <w:rFonts w:ascii="宋体" w:hAnsi="宋体" w:cs="宋体" w:hint="eastAsia"/>
                <w:bCs/>
                <w:spacing w:val="10"/>
                <w:kern w:val="0"/>
                <w:szCs w:val="21"/>
              </w:rPr>
              <w:lastRenderedPageBreak/>
              <w:t>要求。应用于手术室、消毒间、器械室、敷料间等。存放各类手术无菌布类包、器械包。符合人体工程学。</w:t>
            </w:r>
          </w:p>
          <w:p w14:paraId="3D7FB4FD"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4.基材：采用304不锈钢做基材，不锈钢板厚不少于1.0mm,支架要求采用38*38不锈钢方通，具备对碱性溶液及有机酸及无机酸的耐腐蚀能力，具备耐高温氧化、受重力强的能力，符合GB/T3325-2017国家标准。</w:t>
            </w:r>
          </w:p>
          <w:p w14:paraId="6682587A"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5.脚</w:t>
            </w:r>
            <w:proofErr w:type="gramStart"/>
            <w:r w:rsidRPr="006253A7">
              <w:rPr>
                <w:rFonts w:ascii="宋体" w:hAnsi="宋体" w:cs="宋体" w:hint="eastAsia"/>
                <w:bCs/>
                <w:spacing w:val="10"/>
                <w:kern w:val="0"/>
                <w:szCs w:val="21"/>
              </w:rPr>
              <w:t>架要求</w:t>
            </w:r>
            <w:proofErr w:type="gramEnd"/>
            <w:r w:rsidRPr="006253A7">
              <w:rPr>
                <w:rFonts w:ascii="宋体" w:hAnsi="宋体" w:cs="宋体" w:hint="eastAsia"/>
                <w:bCs/>
                <w:spacing w:val="10"/>
                <w:kern w:val="0"/>
                <w:szCs w:val="21"/>
              </w:rPr>
              <w:t>可调节，要求能平稳放置货架。</w:t>
            </w:r>
          </w:p>
          <w:p w14:paraId="0EF4B78F"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6.尺寸定制，分五层，层高按科室要求设计，符合实际需求，符合人体工程学。</w:t>
            </w:r>
          </w:p>
        </w:tc>
      </w:tr>
      <w:tr w:rsidR="002A7446" w:rsidRPr="006253A7" w14:paraId="4C11F207" w14:textId="77777777">
        <w:trPr>
          <w:trHeight w:val="411"/>
          <w:jc w:val="center"/>
        </w:trPr>
        <w:tc>
          <w:tcPr>
            <w:tcW w:w="567" w:type="dxa"/>
            <w:vAlign w:val="center"/>
          </w:tcPr>
          <w:p w14:paraId="71658BE2"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13EA99CF"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医用器械架（2）</w:t>
            </w:r>
          </w:p>
        </w:tc>
        <w:tc>
          <w:tcPr>
            <w:tcW w:w="470" w:type="dxa"/>
            <w:gridSpan w:val="2"/>
            <w:vAlign w:val="center"/>
          </w:tcPr>
          <w:p w14:paraId="5E8DD227"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组</w:t>
            </w:r>
          </w:p>
        </w:tc>
        <w:tc>
          <w:tcPr>
            <w:tcW w:w="736" w:type="dxa"/>
            <w:tcBorders>
              <w:right w:val="single" w:sz="4" w:space="0" w:color="auto"/>
            </w:tcBorders>
            <w:vAlign w:val="center"/>
          </w:tcPr>
          <w:p w14:paraId="08DBFA1F"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3</w:t>
            </w:r>
          </w:p>
        </w:tc>
        <w:tc>
          <w:tcPr>
            <w:tcW w:w="6329" w:type="dxa"/>
            <w:tcBorders>
              <w:left w:val="single" w:sz="4" w:space="0" w:color="auto"/>
            </w:tcBorders>
            <w:vAlign w:val="center"/>
          </w:tcPr>
          <w:p w14:paraId="3DA40663"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:医用器械架</w:t>
            </w:r>
          </w:p>
          <w:p w14:paraId="171C1096"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2.规格：定制；参考尺寸（±10mm）:1100mmW*500mmD*2050mmH</w:t>
            </w:r>
          </w:p>
          <w:p w14:paraId="5A2B016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3.功能要求：符合国家对医院所需物品的规则制度和无菌规范要求。应用于手术室、消毒间、器械室、敷料间等。存放各类手术无菌布类包、器械包。符合人体工程学。</w:t>
            </w:r>
          </w:p>
          <w:p w14:paraId="3BEB9B79"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4.基材：采用304不锈钢做基材，不锈钢板厚不少于1.0mm,支架要求采用38*38不锈钢方通，具备对碱性溶液及有机酸及无机酸的耐腐蚀能力，具备耐高温氧化、受重力强的能力，符合GB/T3325-2017国家标准。</w:t>
            </w:r>
          </w:p>
          <w:p w14:paraId="2293F5C4"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5.脚</w:t>
            </w:r>
            <w:proofErr w:type="gramStart"/>
            <w:r w:rsidRPr="006253A7">
              <w:rPr>
                <w:rFonts w:ascii="宋体" w:hAnsi="宋体" w:cs="宋体" w:hint="eastAsia"/>
                <w:bCs/>
                <w:spacing w:val="10"/>
                <w:kern w:val="0"/>
                <w:szCs w:val="21"/>
              </w:rPr>
              <w:t>架要求</w:t>
            </w:r>
            <w:proofErr w:type="gramEnd"/>
            <w:r w:rsidRPr="006253A7">
              <w:rPr>
                <w:rFonts w:ascii="宋体" w:hAnsi="宋体" w:cs="宋体" w:hint="eastAsia"/>
                <w:bCs/>
                <w:spacing w:val="10"/>
                <w:kern w:val="0"/>
                <w:szCs w:val="21"/>
              </w:rPr>
              <w:t>可调节，要求能平稳放置货架。</w:t>
            </w:r>
          </w:p>
          <w:p w14:paraId="48CB9F1E"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6.尺寸定制，分五层，层高按科室要求设计，符合实际需求，符合人体工程学。</w:t>
            </w:r>
          </w:p>
        </w:tc>
      </w:tr>
      <w:tr w:rsidR="002A7446" w:rsidRPr="006253A7" w14:paraId="0CBDF37D" w14:textId="77777777">
        <w:trPr>
          <w:trHeight w:val="411"/>
          <w:jc w:val="center"/>
        </w:trPr>
        <w:tc>
          <w:tcPr>
            <w:tcW w:w="567" w:type="dxa"/>
            <w:vAlign w:val="center"/>
          </w:tcPr>
          <w:p w14:paraId="2C6795CD"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5EF2A59F"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医用器械架（3）</w:t>
            </w:r>
          </w:p>
        </w:tc>
        <w:tc>
          <w:tcPr>
            <w:tcW w:w="470" w:type="dxa"/>
            <w:gridSpan w:val="2"/>
            <w:vAlign w:val="center"/>
          </w:tcPr>
          <w:p w14:paraId="0FAEFB99"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组</w:t>
            </w:r>
          </w:p>
        </w:tc>
        <w:tc>
          <w:tcPr>
            <w:tcW w:w="736" w:type="dxa"/>
            <w:tcBorders>
              <w:right w:val="single" w:sz="4" w:space="0" w:color="auto"/>
            </w:tcBorders>
            <w:vAlign w:val="center"/>
          </w:tcPr>
          <w:p w14:paraId="1009F709"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6</w:t>
            </w:r>
          </w:p>
        </w:tc>
        <w:tc>
          <w:tcPr>
            <w:tcW w:w="6329" w:type="dxa"/>
            <w:tcBorders>
              <w:left w:val="single" w:sz="4" w:space="0" w:color="auto"/>
            </w:tcBorders>
            <w:vAlign w:val="center"/>
          </w:tcPr>
          <w:p w14:paraId="577FB30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:医用器械架</w:t>
            </w:r>
          </w:p>
          <w:p w14:paraId="237A4DDF"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2.规格：定制；参考尺寸（±10mm）:1200mmW*500mmD*2050mmH</w:t>
            </w:r>
          </w:p>
          <w:p w14:paraId="16019677"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3.功能要求：符合国家对医院所需物品的规则制度和无菌规范要求。应用于手术室、消毒间、器械室、敷料间等。存放各类手术无菌布类包、器械包。符合人体工程学。</w:t>
            </w:r>
          </w:p>
          <w:p w14:paraId="038D2A6F"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4.基材：采用304不锈钢做基材，不锈钢板厚不少于1.0mm,</w:t>
            </w:r>
            <w:r w:rsidRPr="006253A7">
              <w:rPr>
                <w:rFonts w:ascii="宋体" w:hAnsi="宋体" w:cs="宋体" w:hint="eastAsia"/>
                <w:bCs/>
                <w:spacing w:val="10"/>
                <w:kern w:val="0"/>
                <w:szCs w:val="21"/>
              </w:rPr>
              <w:lastRenderedPageBreak/>
              <w:t>支架要求采用38*38不锈钢方通，具备对碱性溶液及有机酸及无机酸的耐腐蚀能力，具备耐高温氧化、受重力强的能力，符合GB/T3325-2017国家标准。</w:t>
            </w:r>
          </w:p>
          <w:p w14:paraId="6BB79270"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5.脚</w:t>
            </w:r>
            <w:proofErr w:type="gramStart"/>
            <w:r w:rsidRPr="006253A7">
              <w:rPr>
                <w:rFonts w:ascii="宋体" w:hAnsi="宋体" w:cs="宋体" w:hint="eastAsia"/>
                <w:bCs/>
                <w:spacing w:val="10"/>
                <w:kern w:val="0"/>
                <w:szCs w:val="21"/>
              </w:rPr>
              <w:t>架要求</w:t>
            </w:r>
            <w:proofErr w:type="gramEnd"/>
            <w:r w:rsidRPr="006253A7">
              <w:rPr>
                <w:rFonts w:ascii="宋体" w:hAnsi="宋体" w:cs="宋体" w:hint="eastAsia"/>
                <w:bCs/>
                <w:spacing w:val="10"/>
                <w:kern w:val="0"/>
                <w:szCs w:val="21"/>
              </w:rPr>
              <w:t>可调节，要求能平稳放置货架。</w:t>
            </w:r>
          </w:p>
          <w:p w14:paraId="165E190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6.尺寸定制，分五层，层高按科室要求设计，符合实际需求，符合人体工程学。</w:t>
            </w:r>
          </w:p>
        </w:tc>
      </w:tr>
      <w:tr w:rsidR="002A7446" w:rsidRPr="006253A7" w14:paraId="2A5422C0" w14:textId="77777777">
        <w:trPr>
          <w:trHeight w:val="411"/>
          <w:jc w:val="center"/>
        </w:trPr>
        <w:tc>
          <w:tcPr>
            <w:tcW w:w="567" w:type="dxa"/>
            <w:vAlign w:val="center"/>
          </w:tcPr>
          <w:p w14:paraId="2A0E1F23"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13B9EA7B"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医用器械架（4）</w:t>
            </w:r>
          </w:p>
        </w:tc>
        <w:tc>
          <w:tcPr>
            <w:tcW w:w="470" w:type="dxa"/>
            <w:gridSpan w:val="2"/>
            <w:vAlign w:val="center"/>
          </w:tcPr>
          <w:p w14:paraId="5D660527"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组</w:t>
            </w:r>
          </w:p>
        </w:tc>
        <w:tc>
          <w:tcPr>
            <w:tcW w:w="736" w:type="dxa"/>
            <w:tcBorders>
              <w:right w:val="single" w:sz="4" w:space="0" w:color="auto"/>
            </w:tcBorders>
            <w:vAlign w:val="center"/>
          </w:tcPr>
          <w:p w14:paraId="78A51267"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1</w:t>
            </w:r>
          </w:p>
        </w:tc>
        <w:tc>
          <w:tcPr>
            <w:tcW w:w="6329" w:type="dxa"/>
            <w:tcBorders>
              <w:left w:val="single" w:sz="4" w:space="0" w:color="auto"/>
            </w:tcBorders>
            <w:vAlign w:val="center"/>
          </w:tcPr>
          <w:p w14:paraId="0037CCF5"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:医用器械架</w:t>
            </w:r>
          </w:p>
          <w:p w14:paraId="09CA07C5"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2.规格：定制；参考尺寸（±10mm）:1300mmW*600mmD*1960mmH</w:t>
            </w:r>
          </w:p>
          <w:p w14:paraId="1C2D6C9D"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3.功能要求：符合国家对医院所需物品的规则制度和无菌规范要求。应用于手术室、消毒间、器械室、敷料间等。存放各类手术无菌布类包、器械包。符合人体工程学。</w:t>
            </w:r>
          </w:p>
          <w:p w14:paraId="23B00319"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4.基材：采用304不锈钢做基材，不锈钢板厚不少于1.0mm,支架要求采用38*38不锈钢方通，具备对碱性溶液及有机酸及无机酸的耐腐蚀能力，具备耐高温氧化、受重力强的能力，符合GB/T3325-2017国家标准。</w:t>
            </w:r>
          </w:p>
          <w:p w14:paraId="35D2865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5.脚</w:t>
            </w:r>
            <w:proofErr w:type="gramStart"/>
            <w:r w:rsidRPr="006253A7">
              <w:rPr>
                <w:rFonts w:ascii="宋体" w:hAnsi="宋体" w:cs="宋体" w:hint="eastAsia"/>
                <w:bCs/>
                <w:spacing w:val="10"/>
                <w:kern w:val="0"/>
                <w:szCs w:val="21"/>
              </w:rPr>
              <w:t>架要求</w:t>
            </w:r>
            <w:proofErr w:type="gramEnd"/>
            <w:r w:rsidRPr="006253A7">
              <w:rPr>
                <w:rFonts w:ascii="宋体" w:hAnsi="宋体" w:cs="宋体" w:hint="eastAsia"/>
                <w:bCs/>
                <w:spacing w:val="10"/>
                <w:kern w:val="0"/>
                <w:szCs w:val="21"/>
              </w:rPr>
              <w:t>可调节，要求能平稳放置货架。</w:t>
            </w:r>
          </w:p>
          <w:p w14:paraId="47669A1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6.尺寸定制，分三层，层高按科室要求设计，符合实际需求，符合人体工程学。</w:t>
            </w:r>
          </w:p>
        </w:tc>
      </w:tr>
      <w:tr w:rsidR="002A7446" w:rsidRPr="006253A7" w14:paraId="743DFA7F" w14:textId="77777777">
        <w:trPr>
          <w:trHeight w:val="411"/>
          <w:jc w:val="center"/>
        </w:trPr>
        <w:tc>
          <w:tcPr>
            <w:tcW w:w="567" w:type="dxa"/>
            <w:vAlign w:val="center"/>
          </w:tcPr>
          <w:p w14:paraId="6CAE2007"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29FD3A56" w14:textId="77777777" w:rsidR="002A7446" w:rsidRPr="006253A7" w:rsidRDefault="00886536">
            <w:pPr>
              <w:snapToGrid w:val="0"/>
              <w:spacing w:line="440" w:lineRule="exact"/>
              <w:jc w:val="center"/>
              <w:rPr>
                <w:rFonts w:ascii="宋体" w:hAnsi="宋体" w:cs="宋体"/>
                <w:szCs w:val="21"/>
              </w:rPr>
            </w:pPr>
            <w:proofErr w:type="gramStart"/>
            <w:r w:rsidRPr="006253A7">
              <w:rPr>
                <w:rFonts w:ascii="宋体" w:hAnsi="宋体" w:cs="宋体" w:hint="eastAsia"/>
                <w:szCs w:val="21"/>
              </w:rPr>
              <w:t>医</w:t>
            </w:r>
            <w:proofErr w:type="gramEnd"/>
            <w:r w:rsidRPr="006253A7">
              <w:rPr>
                <w:rFonts w:ascii="宋体" w:hAnsi="宋体" w:cs="宋体" w:hint="eastAsia"/>
                <w:szCs w:val="21"/>
              </w:rPr>
              <w:t>患谈话桌</w:t>
            </w:r>
          </w:p>
        </w:tc>
        <w:tc>
          <w:tcPr>
            <w:tcW w:w="470" w:type="dxa"/>
            <w:gridSpan w:val="2"/>
            <w:vAlign w:val="center"/>
          </w:tcPr>
          <w:p w14:paraId="0471BBF8"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张</w:t>
            </w:r>
          </w:p>
        </w:tc>
        <w:tc>
          <w:tcPr>
            <w:tcW w:w="736" w:type="dxa"/>
            <w:tcBorders>
              <w:right w:val="single" w:sz="4" w:space="0" w:color="auto"/>
            </w:tcBorders>
            <w:vAlign w:val="center"/>
          </w:tcPr>
          <w:p w14:paraId="68D85946"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6</w:t>
            </w:r>
          </w:p>
        </w:tc>
        <w:tc>
          <w:tcPr>
            <w:tcW w:w="6329" w:type="dxa"/>
            <w:tcBorders>
              <w:left w:val="single" w:sz="4" w:space="0" w:color="auto"/>
            </w:tcBorders>
            <w:vAlign w:val="center"/>
          </w:tcPr>
          <w:p w14:paraId="6F4F232F"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w:t>
            </w:r>
            <w:proofErr w:type="gramStart"/>
            <w:r w:rsidRPr="006253A7">
              <w:rPr>
                <w:rFonts w:ascii="宋体" w:hAnsi="宋体" w:cs="宋体" w:hint="eastAsia"/>
                <w:bCs/>
                <w:spacing w:val="10"/>
                <w:kern w:val="0"/>
                <w:szCs w:val="21"/>
              </w:rPr>
              <w:t>医</w:t>
            </w:r>
            <w:proofErr w:type="gramEnd"/>
            <w:r w:rsidRPr="006253A7">
              <w:rPr>
                <w:rFonts w:ascii="宋体" w:hAnsi="宋体" w:cs="宋体" w:hint="eastAsia"/>
                <w:bCs/>
                <w:spacing w:val="10"/>
                <w:kern w:val="0"/>
                <w:szCs w:val="21"/>
              </w:rPr>
              <w:t>患谈话桌</w:t>
            </w:r>
          </w:p>
          <w:p w14:paraId="67ED3947"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2.规格：定制；参考尺寸（±10mm）:1620mmW*600mmD*750mmH</w:t>
            </w:r>
          </w:p>
          <w:p w14:paraId="464D78EB"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3.功能要求：用于病人家属与医护沟通使用，符合人体工程学。</w:t>
            </w:r>
          </w:p>
          <w:p w14:paraId="3B802C3E"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738EEE2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5.五金：采用具有防腐蚀的铰链；三合一配件，卡扣，能反复使用多次。符合QB/T2189-2013、GB/T28203-2011国家标准。</w:t>
            </w:r>
          </w:p>
          <w:p w14:paraId="1C5F8BF1"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lastRenderedPageBreak/>
              <w:t>6.封边材：采用PVC封边带活橡胶封边带，要求无异味，长期使用不易爆边。符合QB/T4463-2013国家标准。</w:t>
            </w:r>
          </w:p>
          <w:p w14:paraId="58A39A47"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7.尺寸定制，根据现场尺寸设计，符合实际需求，符合人体工程学。</w:t>
            </w:r>
          </w:p>
        </w:tc>
      </w:tr>
      <w:tr w:rsidR="002A7446" w:rsidRPr="006253A7" w14:paraId="138CC995" w14:textId="77777777">
        <w:trPr>
          <w:trHeight w:val="411"/>
          <w:jc w:val="center"/>
        </w:trPr>
        <w:tc>
          <w:tcPr>
            <w:tcW w:w="567" w:type="dxa"/>
            <w:vAlign w:val="center"/>
          </w:tcPr>
          <w:p w14:paraId="79090E82"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1F13C574"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抽血桌</w:t>
            </w:r>
          </w:p>
        </w:tc>
        <w:tc>
          <w:tcPr>
            <w:tcW w:w="470" w:type="dxa"/>
            <w:gridSpan w:val="2"/>
            <w:vAlign w:val="center"/>
          </w:tcPr>
          <w:p w14:paraId="34584EC9"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张</w:t>
            </w:r>
          </w:p>
        </w:tc>
        <w:tc>
          <w:tcPr>
            <w:tcW w:w="736" w:type="dxa"/>
            <w:tcBorders>
              <w:right w:val="single" w:sz="4" w:space="0" w:color="auto"/>
            </w:tcBorders>
            <w:vAlign w:val="center"/>
          </w:tcPr>
          <w:p w14:paraId="57B79D39"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3</w:t>
            </w:r>
          </w:p>
        </w:tc>
        <w:tc>
          <w:tcPr>
            <w:tcW w:w="6329" w:type="dxa"/>
            <w:tcBorders>
              <w:left w:val="single" w:sz="4" w:space="0" w:color="auto"/>
            </w:tcBorders>
            <w:vAlign w:val="center"/>
          </w:tcPr>
          <w:p w14:paraId="64A4E51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:抽血桌</w:t>
            </w:r>
          </w:p>
          <w:p w14:paraId="2D57D2DD"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2.规格：定制；参考尺寸（±10mm）:1200mmW*600mmD*750mmH</w:t>
            </w:r>
          </w:p>
          <w:p w14:paraId="5A5A098F"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3.台面：要求采用理化板，适合各类治疗室、配药室、检验实验用，具备耐腐蚀、耐滋生细菌的功能，24小时细菌减少99.99%，要求常年使用不发生开裂、透水、</w:t>
            </w:r>
            <w:proofErr w:type="gramStart"/>
            <w:r w:rsidRPr="006253A7">
              <w:rPr>
                <w:rFonts w:ascii="宋体" w:hAnsi="宋体" w:cs="宋体" w:hint="eastAsia"/>
                <w:bCs/>
                <w:spacing w:val="10"/>
                <w:kern w:val="0"/>
                <w:szCs w:val="21"/>
              </w:rPr>
              <w:t>翘弯等</w:t>
            </w:r>
            <w:proofErr w:type="gramEnd"/>
            <w:r w:rsidRPr="006253A7">
              <w:rPr>
                <w:rFonts w:ascii="宋体" w:hAnsi="宋体" w:cs="宋体" w:hint="eastAsia"/>
                <w:bCs/>
                <w:spacing w:val="10"/>
                <w:kern w:val="0"/>
                <w:szCs w:val="21"/>
              </w:rPr>
              <w:t>现象：符合GB18580-2017国家标准。</w:t>
            </w:r>
          </w:p>
          <w:p w14:paraId="3E756941"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▲4.桌子框架：采用E1级三聚氰胺板，符合国家环保标准，经过防潮、防虫、防腐的化学处理。符合GB18580-2017、GB/T15102-2017国家标准（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691918DD"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5.五金：采用具有防腐蚀的铰链；三合一配件，卡扣，能反复使用多次。符合QB/T2189-2013、GB/T28203-2011国家标准。</w:t>
            </w:r>
          </w:p>
          <w:p w14:paraId="6F43C1CF"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6.封边材：采用PVC封边带</w:t>
            </w:r>
            <w:proofErr w:type="gramStart"/>
            <w:r w:rsidRPr="006253A7">
              <w:rPr>
                <w:rFonts w:ascii="宋体" w:hAnsi="宋体" w:cs="宋体" w:hint="eastAsia"/>
                <w:bCs/>
                <w:spacing w:val="10"/>
                <w:kern w:val="0"/>
                <w:szCs w:val="21"/>
              </w:rPr>
              <w:t>自动封边条</w:t>
            </w:r>
            <w:proofErr w:type="gramEnd"/>
            <w:r w:rsidRPr="006253A7">
              <w:rPr>
                <w:rFonts w:ascii="宋体" w:hAnsi="宋体" w:cs="宋体" w:hint="eastAsia"/>
                <w:bCs/>
                <w:spacing w:val="10"/>
                <w:kern w:val="0"/>
                <w:szCs w:val="21"/>
              </w:rPr>
              <w:t>，符合QB/T 4463-2013国家标准。</w:t>
            </w:r>
          </w:p>
          <w:p w14:paraId="2375034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7.尺寸定制，根据现场尺寸设计，符合实际需求，符合人体工程学。</w:t>
            </w:r>
          </w:p>
        </w:tc>
      </w:tr>
      <w:tr w:rsidR="002A7446" w:rsidRPr="006253A7" w14:paraId="67E9E35F" w14:textId="77777777">
        <w:trPr>
          <w:trHeight w:val="411"/>
          <w:jc w:val="center"/>
        </w:trPr>
        <w:tc>
          <w:tcPr>
            <w:tcW w:w="567" w:type="dxa"/>
            <w:vAlign w:val="center"/>
          </w:tcPr>
          <w:p w14:paraId="52FD6E7B"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26EAB961" w14:textId="77777777" w:rsidR="002A7446" w:rsidRPr="006253A7" w:rsidRDefault="00886536">
            <w:pPr>
              <w:snapToGrid w:val="0"/>
              <w:spacing w:line="440" w:lineRule="exact"/>
              <w:jc w:val="center"/>
              <w:rPr>
                <w:rFonts w:ascii="宋体" w:hAnsi="宋体" w:cs="宋体"/>
                <w:szCs w:val="21"/>
              </w:rPr>
            </w:pPr>
            <w:proofErr w:type="gramStart"/>
            <w:r w:rsidRPr="006253A7">
              <w:rPr>
                <w:rFonts w:ascii="宋体" w:hAnsi="宋体" w:cs="宋体" w:hint="eastAsia"/>
                <w:szCs w:val="21"/>
              </w:rPr>
              <w:t>收发台</w:t>
            </w:r>
            <w:proofErr w:type="gramEnd"/>
          </w:p>
        </w:tc>
        <w:tc>
          <w:tcPr>
            <w:tcW w:w="470" w:type="dxa"/>
            <w:gridSpan w:val="2"/>
            <w:vAlign w:val="center"/>
          </w:tcPr>
          <w:p w14:paraId="78DA8BCD"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张</w:t>
            </w:r>
          </w:p>
        </w:tc>
        <w:tc>
          <w:tcPr>
            <w:tcW w:w="736" w:type="dxa"/>
            <w:tcBorders>
              <w:right w:val="single" w:sz="4" w:space="0" w:color="auto"/>
            </w:tcBorders>
            <w:vAlign w:val="center"/>
          </w:tcPr>
          <w:p w14:paraId="400AC003"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1</w:t>
            </w:r>
          </w:p>
        </w:tc>
        <w:tc>
          <w:tcPr>
            <w:tcW w:w="6329" w:type="dxa"/>
            <w:tcBorders>
              <w:left w:val="single" w:sz="4" w:space="0" w:color="auto"/>
            </w:tcBorders>
            <w:vAlign w:val="center"/>
          </w:tcPr>
          <w:p w14:paraId="3DA4E804"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:收发台</w:t>
            </w:r>
          </w:p>
          <w:p w14:paraId="2AB211A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2.规格：定制；参考尺寸（±10mm）:2660mmW*600mmD*750mmH</w:t>
            </w:r>
          </w:p>
          <w:p w14:paraId="61500E79"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3.台面：要求采用理化板，适合各类治疗室、配药室、检验实验用，具备耐腐蚀、耐滋生细菌的功能，24小时细菌减少99.99%，要求常年使用不发生开裂、透水、</w:t>
            </w:r>
            <w:proofErr w:type="gramStart"/>
            <w:r w:rsidRPr="006253A7">
              <w:rPr>
                <w:rFonts w:ascii="宋体" w:hAnsi="宋体" w:cs="宋体" w:hint="eastAsia"/>
                <w:bCs/>
                <w:spacing w:val="10"/>
                <w:kern w:val="0"/>
                <w:szCs w:val="21"/>
              </w:rPr>
              <w:t>翘弯等</w:t>
            </w:r>
            <w:proofErr w:type="gramEnd"/>
            <w:r w:rsidRPr="006253A7">
              <w:rPr>
                <w:rFonts w:ascii="宋体" w:hAnsi="宋体" w:cs="宋体" w:hint="eastAsia"/>
                <w:bCs/>
                <w:spacing w:val="10"/>
                <w:kern w:val="0"/>
                <w:szCs w:val="21"/>
              </w:rPr>
              <w:t>现象：符合GB18580-2017国家标准。</w:t>
            </w:r>
          </w:p>
          <w:p w14:paraId="5ACCFF61"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▲4.桌子框架：采用E1级三聚氰胺板，符合国家环保标准，</w:t>
            </w:r>
            <w:r w:rsidRPr="006253A7">
              <w:rPr>
                <w:rFonts w:ascii="宋体" w:hAnsi="宋体" w:cs="宋体" w:hint="eastAsia"/>
                <w:bCs/>
                <w:spacing w:val="10"/>
                <w:kern w:val="0"/>
                <w:szCs w:val="21"/>
              </w:rPr>
              <w:lastRenderedPageBreak/>
              <w:t>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278B814C"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5.五金：采用具有防腐蚀的铰链；三合一配件，卡扣，能反复使用多次。符合QB/T2189-2013、GB/T28203-2011国家标准。</w:t>
            </w:r>
          </w:p>
          <w:p w14:paraId="2CFFC2FC"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6.封边材：采用PVC封边带</w:t>
            </w:r>
            <w:proofErr w:type="gramStart"/>
            <w:r w:rsidRPr="006253A7">
              <w:rPr>
                <w:rFonts w:ascii="宋体" w:hAnsi="宋体" w:cs="宋体" w:hint="eastAsia"/>
                <w:bCs/>
                <w:spacing w:val="10"/>
                <w:kern w:val="0"/>
                <w:szCs w:val="21"/>
              </w:rPr>
              <w:t>自动封边条</w:t>
            </w:r>
            <w:proofErr w:type="gramEnd"/>
            <w:r w:rsidRPr="006253A7">
              <w:rPr>
                <w:rFonts w:ascii="宋体" w:hAnsi="宋体" w:cs="宋体" w:hint="eastAsia"/>
                <w:bCs/>
                <w:spacing w:val="10"/>
                <w:kern w:val="0"/>
                <w:szCs w:val="21"/>
              </w:rPr>
              <w:t>，符合QB/T 4463-2013国家标准。</w:t>
            </w:r>
          </w:p>
          <w:p w14:paraId="1D1D11A4"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7.尺寸定制，根据现场尺寸设计，符合实际需求，符合人体工程学。</w:t>
            </w:r>
          </w:p>
        </w:tc>
      </w:tr>
      <w:tr w:rsidR="002A7446" w:rsidRPr="006253A7" w14:paraId="7FA85475" w14:textId="77777777">
        <w:trPr>
          <w:trHeight w:val="411"/>
          <w:jc w:val="center"/>
        </w:trPr>
        <w:tc>
          <w:tcPr>
            <w:tcW w:w="567" w:type="dxa"/>
            <w:vAlign w:val="center"/>
          </w:tcPr>
          <w:p w14:paraId="1CD8F9CF"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3B388600"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专家会诊交流讨论条桌（1）</w:t>
            </w:r>
          </w:p>
        </w:tc>
        <w:tc>
          <w:tcPr>
            <w:tcW w:w="470" w:type="dxa"/>
            <w:gridSpan w:val="2"/>
            <w:vAlign w:val="center"/>
          </w:tcPr>
          <w:p w14:paraId="0553E7FD" w14:textId="77777777" w:rsidR="002A7446" w:rsidRPr="006253A7" w:rsidRDefault="00886536">
            <w:pPr>
              <w:snapToGrid w:val="0"/>
              <w:spacing w:before="25" w:after="25" w:line="440" w:lineRule="exact"/>
              <w:jc w:val="center"/>
              <w:rPr>
                <w:rFonts w:ascii="宋体" w:hAnsi="宋体" w:cs="宋体"/>
                <w:bCs/>
                <w:spacing w:val="10"/>
                <w:kern w:val="0"/>
                <w:szCs w:val="21"/>
              </w:rPr>
            </w:pPr>
            <w:proofErr w:type="gramStart"/>
            <w:r w:rsidRPr="006253A7">
              <w:rPr>
                <w:rFonts w:ascii="宋体" w:hAnsi="宋体" w:cs="宋体" w:hint="eastAsia"/>
                <w:bCs/>
                <w:spacing w:val="10"/>
                <w:kern w:val="0"/>
                <w:szCs w:val="21"/>
              </w:rPr>
              <w:t>个</w:t>
            </w:r>
            <w:proofErr w:type="gramEnd"/>
          </w:p>
        </w:tc>
        <w:tc>
          <w:tcPr>
            <w:tcW w:w="736" w:type="dxa"/>
            <w:tcBorders>
              <w:right w:val="single" w:sz="4" w:space="0" w:color="auto"/>
            </w:tcBorders>
            <w:vAlign w:val="center"/>
          </w:tcPr>
          <w:p w14:paraId="16929150"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11</w:t>
            </w:r>
          </w:p>
        </w:tc>
        <w:tc>
          <w:tcPr>
            <w:tcW w:w="6329" w:type="dxa"/>
            <w:tcBorders>
              <w:left w:val="single" w:sz="4" w:space="0" w:color="auto"/>
            </w:tcBorders>
            <w:vAlign w:val="center"/>
          </w:tcPr>
          <w:p w14:paraId="43897F9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:专家会诊交流讨论条桌</w:t>
            </w:r>
          </w:p>
          <w:p w14:paraId="7723467D"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2.规格：定制；参考尺寸（±10mm）:1200mmW*400mmD*760mmH</w:t>
            </w:r>
          </w:p>
          <w:p w14:paraId="0B4FA89A"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3.功能要求：满足医生研讨、会诊的功能需求，符合人体工程学。</w:t>
            </w:r>
          </w:p>
          <w:p w14:paraId="7B4A8C46"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4.基材：采用环保E1级中纤板，实</w:t>
            </w:r>
            <w:proofErr w:type="gramStart"/>
            <w:r w:rsidRPr="006253A7">
              <w:rPr>
                <w:rFonts w:ascii="宋体" w:hAnsi="宋体" w:cs="宋体" w:hint="eastAsia"/>
                <w:bCs/>
                <w:spacing w:val="10"/>
                <w:kern w:val="0"/>
                <w:szCs w:val="21"/>
              </w:rPr>
              <w:t>木封边</w:t>
            </w:r>
            <w:proofErr w:type="gramEnd"/>
            <w:r w:rsidRPr="006253A7">
              <w:rPr>
                <w:rFonts w:ascii="宋体" w:hAnsi="宋体" w:cs="宋体" w:hint="eastAsia"/>
                <w:bCs/>
                <w:spacing w:val="10"/>
                <w:kern w:val="0"/>
                <w:szCs w:val="21"/>
              </w:rPr>
              <w:t>，经过高温干燥、脱脂、防潮、防虫、防腐等化学处理，游离甲醛释放符合GB18580-2017、GB/T 11718-2021国家标准。</w:t>
            </w:r>
          </w:p>
          <w:p w14:paraId="5EF9A47A"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5.饰面：采用胡桃木皮，厚度0.6mm以上，含水率≤9%，要求木纹清晰，颜色一致。符合GB/T3324-2017、GB18584-2001国家标准。</w:t>
            </w:r>
          </w:p>
          <w:p w14:paraId="29ADC0B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6.油漆：采用环保型油漆。要求颜色均匀。油漆产品符合GB 18581-2020标准。</w:t>
            </w:r>
          </w:p>
          <w:p w14:paraId="69DF645F"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7.五金配件：采用导轨、铰链及锁具等五金配件。导轨可反复抽拉并承重约30kg，正常使用超过十年。盐水及盐雾测试48小时以上，不生锈。符合GB/T3325-2017国家标准。</w:t>
            </w:r>
          </w:p>
          <w:p w14:paraId="1614D556"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8.根据现场实际情况、装修风格及使用者操作方便进行定制，以求更好的满足使用者的需求。符合人体工程学。</w:t>
            </w:r>
          </w:p>
        </w:tc>
      </w:tr>
      <w:tr w:rsidR="002A7446" w:rsidRPr="006253A7" w14:paraId="1D4E0ABF" w14:textId="77777777">
        <w:trPr>
          <w:trHeight w:val="411"/>
          <w:jc w:val="center"/>
        </w:trPr>
        <w:tc>
          <w:tcPr>
            <w:tcW w:w="567" w:type="dxa"/>
            <w:vAlign w:val="center"/>
          </w:tcPr>
          <w:p w14:paraId="04AA0152"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11729E85"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专家会诊交流讨论条桌</w:t>
            </w:r>
            <w:r w:rsidRPr="006253A7">
              <w:rPr>
                <w:rFonts w:ascii="宋体" w:hAnsi="宋体" w:cs="宋体" w:hint="eastAsia"/>
                <w:szCs w:val="21"/>
              </w:rPr>
              <w:lastRenderedPageBreak/>
              <w:t>（2）</w:t>
            </w:r>
          </w:p>
        </w:tc>
        <w:tc>
          <w:tcPr>
            <w:tcW w:w="470" w:type="dxa"/>
            <w:gridSpan w:val="2"/>
            <w:vAlign w:val="center"/>
          </w:tcPr>
          <w:p w14:paraId="25CFB2A7" w14:textId="77777777" w:rsidR="002A7446" w:rsidRPr="006253A7" w:rsidRDefault="00886536">
            <w:pPr>
              <w:snapToGrid w:val="0"/>
              <w:spacing w:before="25" w:after="25" w:line="440" w:lineRule="exact"/>
              <w:jc w:val="center"/>
              <w:rPr>
                <w:rFonts w:ascii="宋体" w:hAnsi="宋体" w:cs="宋体"/>
                <w:bCs/>
                <w:spacing w:val="10"/>
                <w:kern w:val="0"/>
                <w:szCs w:val="21"/>
              </w:rPr>
            </w:pPr>
            <w:proofErr w:type="gramStart"/>
            <w:r w:rsidRPr="006253A7">
              <w:rPr>
                <w:rFonts w:ascii="宋体" w:hAnsi="宋体" w:cs="宋体" w:hint="eastAsia"/>
                <w:bCs/>
                <w:spacing w:val="10"/>
                <w:kern w:val="0"/>
                <w:szCs w:val="21"/>
              </w:rPr>
              <w:lastRenderedPageBreak/>
              <w:t>个</w:t>
            </w:r>
            <w:proofErr w:type="gramEnd"/>
          </w:p>
        </w:tc>
        <w:tc>
          <w:tcPr>
            <w:tcW w:w="736" w:type="dxa"/>
            <w:tcBorders>
              <w:right w:val="single" w:sz="4" w:space="0" w:color="auto"/>
            </w:tcBorders>
            <w:vAlign w:val="center"/>
          </w:tcPr>
          <w:p w14:paraId="25A3AC4D"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8</w:t>
            </w:r>
          </w:p>
        </w:tc>
        <w:tc>
          <w:tcPr>
            <w:tcW w:w="6329" w:type="dxa"/>
            <w:tcBorders>
              <w:left w:val="single" w:sz="4" w:space="0" w:color="auto"/>
            </w:tcBorders>
            <w:vAlign w:val="center"/>
          </w:tcPr>
          <w:p w14:paraId="21F53A9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:专家会诊交流讨论条桌</w:t>
            </w:r>
          </w:p>
          <w:p w14:paraId="6EAC74E4"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2.规格：定制；参考尺寸（±10mm）:1800mmW*400mmD*760mm</w:t>
            </w:r>
            <w:r w:rsidRPr="006253A7">
              <w:rPr>
                <w:rFonts w:ascii="宋体" w:hAnsi="宋体" w:cs="宋体" w:hint="eastAsia"/>
                <w:bCs/>
                <w:spacing w:val="10"/>
                <w:kern w:val="0"/>
                <w:szCs w:val="21"/>
              </w:rPr>
              <w:lastRenderedPageBreak/>
              <w:t>H</w:t>
            </w:r>
          </w:p>
          <w:p w14:paraId="24051464"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3.功能要求：满足医生研讨、会诊的功能需求，符合人体工程学。</w:t>
            </w:r>
          </w:p>
          <w:p w14:paraId="70A96F84"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4.基材：采用环保E1级中纤板，实</w:t>
            </w:r>
            <w:proofErr w:type="gramStart"/>
            <w:r w:rsidRPr="006253A7">
              <w:rPr>
                <w:rFonts w:ascii="宋体" w:hAnsi="宋体" w:cs="宋体" w:hint="eastAsia"/>
                <w:bCs/>
                <w:spacing w:val="10"/>
                <w:kern w:val="0"/>
                <w:szCs w:val="21"/>
              </w:rPr>
              <w:t>木封边</w:t>
            </w:r>
            <w:proofErr w:type="gramEnd"/>
            <w:r w:rsidRPr="006253A7">
              <w:rPr>
                <w:rFonts w:ascii="宋体" w:hAnsi="宋体" w:cs="宋体" w:hint="eastAsia"/>
                <w:bCs/>
                <w:spacing w:val="10"/>
                <w:kern w:val="0"/>
                <w:szCs w:val="21"/>
              </w:rPr>
              <w:t>，经过高温干燥、脱脂、防潮、防虫、防腐等化学处理，游离甲醛释放符合GB18580-2017、GB/T 11718-2021国家标准。</w:t>
            </w:r>
          </w:p>
          <w:p w14:paraId="3B13CF5D"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5.饰面：采用胡桃木皮，厚度0.6mm以上，含水率≤9%，要求木纹清晰，颜色一致。符合GB/T3324-2017、GB18584-2001国家标准。</w:t>
            </w:r>
          </w:p>
          <w:p w14:paraId="74E87C2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6.油漆：采用环保型油漆。要求颜色均匀。油漆产品符合GB 18581-2020标准。</w:t>
            </w:r>
          </w:p>
          <w:p w14:paraId="65A8B369"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7.五金配件：采用导轨、铰链及锁具等五金配件。导轨可反复抽拉并承重约30kg，正常使用超过十年。盐水及盐雾测试48小时以上，不生锈。符合GB/T3325-2017国家标准。</w:t>
            </w:r>
          </w:p>
          <w:p w14:paraId="36AEE3EE"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8.根据现场实际情况、装修风格及使用者操作方便进行定制，以求更好的满足使用者的需求。符合人体工程学。</w:t>
            </w:r>
          </w:p>
        </w:tc>
      </w:tr>
      <w:tr w:rsidR="002A7446" w:rsidRPr="006253A7" w14:paraId="231B655B" w14:textId="77777777">
        <w:trPr>
          <w:trHeight w:val="411"/>
          <w:jc w:val="center"/>
        </w:trPr>
        <w:tc>
          <w:tcPr>
            <w:tcW w:w="567" w:type="dxa"/>
            <w:vAlign w:val="center"/>
          </w:tcPr>
          <w:p w14:paraId="6805C57F"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3FDDDCD5"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医用茶水柜</w:t>
            </w:r>
          </w:p>
        </w:tc>
        <w:tc>
          <w:tcPr>
            <w:tcW w:w="470" w:type="dxa"/>
            <w:gridSpan w:val="2"/>
            <w:vAlign w:val="center"/>
          </w:tcPr>
          <w:p w14:paraId="5DA5A052" w14:textId="77777777" w:rsidR="002A7446" w:rsidRPr="006253A7" w:rsidRDefault="00886536">
            <w:pPr>
              <w:snapToGrid w:val="0"/>
              <w:spacing w:before="25" w:after="25" w:line="440" w:lineRule="exact"/>
              <w:jc w:val="center"/>
              <w:rPr>
                <w:rFonts w:ascii="宋体" w:hAnsi="宋体" w:cs="宋体"/>
                <w:bCs/>
                <w:spacing w:val="10"/>
                <w:kern w:val="0"/>
                <w:szCs w:val="21"/>
              </w:rPr>
            </w:pPr>
            <w:proofErr w:type="gramStart"/>
            <w:r w:rsidRPr="006253A7">
              <w:rPr>
                <w:rFonts w:ascii="宋体" w:hAnsi="宋体" w:cs="宋体" w:hint="eastAsia"/>
                <w:bCs/>
                <w:spacing w:val="10"/>
                <w:kern w:val="0"/>
                <w:szCs w:val="21"/>
              </w:rPr>
              <w:t>个</w:t>
            </w:r>
            <w:proofErr w:type="gramEnd"/>
          </w:p>
        </w:tc>
        <w:tc>
          <w:tcPr>
            <w:tcW w:w="736" w:type="dxa"/>
            <w:tcBorders>
              <w:right w:val="single" w:sz="4" w:space="0" w:color="auto"/>
            </w:tcBorders>
            <w:vAlign w:val="center"/>
          </w:tcPr>
          <w:p w14:paraId="5827E79D"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2</w:t>
            </w:r>
          </w:p>
        </w:tc>
        <w:tc>
          <w:tcPr>
            <w:tcW w:w="6329" w:type="dxa"/>
            <w:tcBorders>
              <w:left w:val="single" w:sz="4" w:space="0" w:color="auto"/>
            </w:tcBorders>
            <w:vAlign w:val="center"/>
          </w:tcPr>
          <w:p w14:paraId="3E07B84B"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:医用茶水柜</w:t>
            </w:r>
          </w:p>
          <w:p w14:paraId="0E870BDE"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2.规格：定制；参考尺寸（±10mm）:1200mmW*400mmD*850mmH</w:t>
            </w:r>
          </w:p>
          <w:p w14:paraId="1EA96D9F"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3.功能要求：满足医生工作中喝水、接待或患者在等候就诊时使用，符合国家对医院</w:t>
            </w:r>
            <w:proofErr w:type="gramStart"/>
            <w:r w:rsidRPr="006253A7">
              <w:rPr>
                <w:rFonts w:ascii="宋体" w:hAnsi="宋体" w:cs="宋体" w:hint="eastAsia"/>
                <w:bCs/>
                <w:spacing w:val="10"/>
                <w:kern w:val="0"/>
                <w:szCs w:val="21"/>
              </w:rPr>
              <w:t>的感控要求</w:t>
            </w:r>
            <w:proofErr w:type="gramEnd"/>
            <w:r w:rsidRPr="006253A7">
              <w:rPr>
                <w:rFonts w:ascii="宋体" w:hAnsi="宋体" w:cs="宋体" w:hint="eastAsia"/>
                <w:bCs/>
                <w:spacing w:val="10"/>
                <w:kern w:val="0"/>
                <w:szCs w:val="21"/>
              </w:rPr>
              <w:t>。外观形状、功能、材质、颜色均要求进行定制。</w:t>
            </w:r>
          </w:p>
          <w:p w14:paraId="119B20C6"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4.基材：采用环保E1级中纤板，实</w:t>
            </w:r>
            <w:proofErr w:type="gramStart"/>
            <w:r w:rsidRPr="006253A7">
              <w:rPr>
                <w:rFonts w:ascii="宋体" w:hAnsi="宋体" w:cs="宋体" w:hint="eastAsia"/>
                <w:bCs/>
                <w:spacing w:val="10"/>
                <w:kern w:val="0"/>
                <w:szCs w:val="21"/>
              </w:rPr>
              <w:t>木封边</w:t>
            </w:r>
            <w:proofErr w:type="gramEnd"/>
            <w:r w:rsidRPr="006253A7">
              <w:rPr>
                <w:rFonts w:ascii="宋体" w:hAnsi="宋体" w:cs="宋体" w:hint="eastAsia"/>
                <w:bCs/>
                <w:spacing w:val="10"/>
                <w:kern w:val="0"/>
                <w:szCs w:val="21"/>
              </w:rPr>
              <w:t>，经过高温干燥、脱脂、防潮、防虫、防腐等化学处理，游离甲醛释放符合GB18580-2017、GB/T 11718-2021国家标准。</w:t>
            </w:r>
          </w:p>
          <w:p w14:paraId="1B0FE4C7"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5.饰面：采用胡桃木皮，厚度0.6mm以上，含水率≤9%，要求木纹清晰，颜色一致。符合GB/T3324-2017、GB18584-2001国家标准。</w:t>
            </w:r>
          </w:p>
          <w:p w14:paraId="0D2AF145"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 xml:space="preserve">6.油漆：采用环保型油漆。要求颜色均匀。油漆产品符合GB </w:t>
            </w:r>
            <w:r w:rsidRPr="006253A7">
              <w:rPr>
                <w:rFonts w:ascii="宋体" w:hAnsi="宋体" w:cs="宋体" w:hint="eastAsia"/>
                <w:bCs/>
                <w:spacing w:val="10"/>
                <w:kern w:val="0"/>
                <w:szCs w:val="21"/>
              </w:rPr>
              <w:lastRenderedPageBreak/>
              <w:t>18581-2020标准。</w:t>
            </w:r>
          </w:p>
          <w:p w14:paraId="5CBBC3ED"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7.五金配件：采用导轨、铰链及锁具等五金配件。导轨可反复抽拉并承重约30kg，正常使用超过十年。盐水及盐雾测试48小时以上，不生锈。符合GB/T3325-2017国家标准。</w:t>
            </w:r>
          </w:p>
          <w:p w14:paraId="19900510"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8.根据现场实际情况、装修风格及使用者操作方便进行定制，以求更好的满足使用者的需求。符合人体工程学。</w:t>
            </w:r>
          </w:p>
        </w:tc>
      </w:tr>
      <w:tr w:rsidR="002A7446" w:rsidRPr="006253A7" w14:paraId="1C96B31E" w14:textId="77777777">
        <w:trPr>
          <w:trHeight w:val="411"/>
          <w:jc w:val="center"/>
        </w:trPr>
        <w:tc>
          <w:tcPr>
            <w:tcW w:w="567" w:type="dxa"/>
            <w:vAlign w:val="center"/>
          </w:tcPr>
          <w:p w14:paraId="06C6867A"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6729E370"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医护智能更衣柜</w:t>
            </w:r>
          </w:p>
        </w:tc>
        <w:tc>
          <w:tcPr>
            <w:tcW w:w="470" w:type="dxa"/>
            <w:gridSpan w:val="2"/>
            <w:vAlign w:val="center"/>
          </w:tcPr>
          <w:p w14:paraId="7FF19C7E" w14:textId="77777777" w:rsidR="002A7446" w:rsidRPr="006253A7" w:rsidRDefault="00886536">
            <w:pPr>
              <w:snapToGrid w:val="0"/>
              <w:spacing w:before="25" w:after="25" w:line="440" w:lineRule="exact"/>
              <w:jc w:val="center"/>
              <w:rPr>
                <w:rFonts w:ascii="宋体" w:hAnsi="宋体" w:cs="宋体"/>
                <w:bCs/>
                <w:spacing w:val="10"/>
                <w:kern w:val="0"/>
                <w:szCs w:val="21"/>
              </w:rPr>
            </w:pPr>
            <w:proofErr w:type="gramStart"/>
            <w:r w:rsidRPr="006253A7">
              <w:rPr>
                <w:rFonts w:ascii="宋体" w:hAnsi="宋体" w:cs="宋体" w:hint="eastAsia"/>
                <w:bCs/>
                <w:spacing w:val="10"/>
                <w:kern w:val="0"/>
                <w:szCs w:val="21"/>
              </w:rPr>
              <w:t>个</w:t>
            </w:r>
            <w:proofErr w:type="gramEnd"/>
          </w:p>
        </w:tc>
        <w:tc>
          <w:tcPr>
            <w:tcW w:w="736" w:type="dxa"/>
            <w:tcBorders>
              <w:right w:val="single" w:sz="4" w:space="0" w:color="auto"/>
            </w:tcBorders>
            <w:vAlign w:val="center"/>
          </w:tcPr>
          <w:p w14:paraId="5E204A85"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13</w:t>
            </w:r>
          </w:p>
        </w:tc>
        <w:tc>
          <w:tcPr>
            <w:tcW w:w="6329" w:type="dxa"/>
            <w:tcBorders>
              <w:left w:val="single" w:sz="4" w:space="0" w:color="auto"/>
            </w:tcBorders>
            <w:vAlign w:val="center"/>
          </w:tcPr>
          <w:p w14:paraId="52D4D590"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:医护智能更衣柜</w:t>
            </w:r>
          </w:p>
          <w:p w14:paraId="423B66E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2.规格：定制；参考尺寸（±10mm）:850mmW*460mmD*1800mmH</w:t>
            </w:r>
          </w:p>
          <w:p w14:paraId="54DBA730"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3.功能要求：医护智能更衣柜注重收纳功能，可放置医护人员的衣服、物品、储物灵活</w:t>
            </w:r>
          </w:p>
          <w:p w14:paraId="5EDF7063"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4.基材：采用SPCC碳素冷轧钢板，具备对碱性溶液及有机酸及无机酸的耐腐蚀能力，具备耐高温氧化、受重力强的能力。符合GB/T3325-2017国家标准。</w:t>
            </w:r>
          </w:p>
          <w:p w14:paraId="719594A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5.具有指纹识别、自设密码形、感应刷卡等多种选择。</w:t>
            </w:r>
          </w:p>
        </w:tc>
      </w:tr>
      <w:tr w:rsidR="002A7446" w:rsidRPr="006253A7" w14:paraId="39E781D6" w14:textId="77777777">
        <w:trPr>
          <w:trHeight w:val="411"/>
          <w:jc w:val="center"/>
        </w:trPr>
        <w:tc>
          <w:tcPr>
            <w:tcW w:w="567" w:type="dxa"/>
            <w:vAlign w:val="center"/>
          </w:tcPr>
          <w:p w14:paraId="7EEF4CD1"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7AE7CD32"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医用矮柜</w:t>
            </w:r>
          </w:p>
        </w:tc>
        <w:tc>
          <w:tcPr>
            <w:tcW w:w="470" w:type="dxa"/>
            <w:gridSpan w:val="2"/>
            <w:vAlign w:val="center"/>
          </w:tcPr>
          <w:p w14:paraId="406F2FB9"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m</w:t>
            </w:r>
          </w:p>
        </w:tc>
        <w:tc>
          <w:tcPr>
            <w:tcW w:w="736" w:type="dxa"/>
            <w:tcBorders>
              <w:right w:val="single" w:sz="4" w:space="0" w:color="auto"/>
            </w:tcBorders>
            <w:vAlign w:val="center"/>
          </w:tcPr>
          <w:p w14:paraId="442DC5AB"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47</w:t>
            </w:r>
          </w:p>
        </w:tc>
        <w:tc>
          <w:tcPr>
            <w:tcW w:w="6329" w:type="dxa"/>
            <w:tcBorders>
              <w:left w:val="single" w:sz="4" w:space="0" w:color="auto"/>
            </w:tcBorders>
            <w:vAlign w:val="center"/>
          </w:tcPr>
          <w:p w14:paraId="0D4D611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:医用矮柜</w:t>
            </w:r>
          </w:p>
          <w:p w14:paraId="14DEAF9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2.规格：定制；参考尺寸（±10mm）:57000mmW*600mmD*800mmH</w:t>
            </w:r>
          </w:p>
          <w:p w14:paraId="1BA94C95"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3.功能要求：主要放置患者衣服及私人物品。符合人体工程学。</w:t>
            </w:r>
          </w:p>
          <w:p w14:paraId="301F4E25"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4.台面：采用大理石材质，要求常年使用不产生开裂、透水、弯翘等现象；符合GB18580-2017国家标准。</w:t>
            </w:r>
          </w:p>
          <w:p w14:paraId="5F25FAA3"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▲5.柜体：采用E1级三聚氰胺板，符合国家环保标准，经过防潮、防虫、防腐的化学处理。符合GB18580-2017、GB/T15102-2017国家标准（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3D3C694D"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6.合页及五金：采用304#不锈钢材质。符合GB-T3325-17国家标准。</w:t>
            </w:r>
          </w:p>
          <w:p w14:paraId="5808CBDB"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7.内部配抽屉。</w:t>
            </w:r>
          </w:p>
          <w:p w14:paraId="7A896E90"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8.根据房间尺寸确定形状和尺寸，精准每个尺寸。符合人体工</w:t>
            </w:r>
            <w:r w:rsidRPr="006253A7">
              <w:rPr>
                <w:rFonts w:ascii="宋体" w:hAnsi="宋体" w:cs="宋体" w:hint="eastAsia"/>
                <w:bCs/>
                <w:spacing w:val="10"/>
                <w:kern w:val="0"/>
                <w:szCs w:val="21"/>
              </w:rPr>
              <w:lastRenderedPageBreak/>
              <w:t>程学。配锁、拉手。</w:t>
            </w:r>
          </w:p>
        </w:tc>
      </w:tr>
      <w:tr w:rsidR="002A7446" w:rsidRPr="006253A7" w14:paraId="02D44201" w14:textId="77777777">
        <w:trPr>
          <w:trHeight w:val="411"/>
          <w:jc w:val="center"/>
        </w:trPr>
        <w:tc>
          <w:tcPr>
            <w:tcW w:w="567" w:type="dxa"/>
            <w:vAlign w:val="center"/>
          </w:tcPr>
          <w:p w14:paraId="1C8787BC"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34000015"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实验室用钢制台边</w:t>
            </w:r>
          </w:p>
        </w:tc>
        <w:tc>
          <w:tcPr>
            <w:tcW w:w="470" w:type="dxa"/>
            <w:gridSpan w:val="2"/>
            <w:vAlign w:val="center"/>
          </w:tcPr>
          <w:p w14:paraId="239910A1"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m</w:t>
            </w:r>
          </w:p>
        </w:tc>
        <w:tc>
          <w:tcPr>
            <w:tcW w:w="736" w:type="dxa"/>
            <w:tcBorders>
              <w:right w:val="single" w:sz="4" w:space="0" w:color="auto"/>
            </w:tcBorders>
            <w:vAlign w:val="center"/>
          </w:tcPr>
          <w:p w14:paraId="5CAD91C3"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59.23</w:t>
            </w:r>
          </w:p>
        </w:tc>
        <w:tc>
          <w:tcPr>
            <w:tcW w:w="6329" w:type="dxa"/>
            <w:tcBorders>
              <w:left w:val="single" w:sz="4" w:space="0" w:color="auto"/>
            </w:tcBorders>
            <w:vAlign w:val="center"/>
          </w:tcPr>
          <w:p w14:paraId="31A3FB9A"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:实验室用钢制台边</w:t>
            </w:r>
          </w:p>
          <w:p w14:paraId="12F351F4"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2.规格：定制；参考尺寸（±10mm）:59230mmW*600mmD*880mmH</w:t>
            </w:r>
          </w:p>
          <w:p w14:paraId="2F528639"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3.功能要求：按照实验室的功能，分配实验室区域充分考虑实验流程、样品转运和流转，生物安全因素等，要能完全满足实验室需要。符合人体工程学。</w:t>
            </w:r>
          </w:p>
          <w:p w14:paraId="0B15052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4.台面：采用实验室专用实芯理化板，具备耐酸碱、防腐蚀的能力。符合GB18580-2017国家标准。</w:t>
            </w:r>
          </w:p>
          <w:p w14:paraId="4C89D137"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5.采用钢板表面喷涂粉末涂料，涂层厚度：≥70u；光泽度：采用60度入射角，为50%-60%；表面硬化：H-2H；耐冲击力：50公斤/CM；附着力测试：采用100%方格法，0级，符合GB/T 9286-2021标准；耐水性：将涂层试片浸泡于90摄氏度热水中，8小时无变化，符合GB/T 1733-1993标准；耐酸雾性：将涂层试片放置于含盐水蒸汽中，250小时无变化。</w:t>
            </w:r>
          </w:p>
          <w:p w14:paraId="35EC2EF9"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6.防滑调节脚：注塑可调脚，具备承重、防潮、防滑、抑菌、耐腐蚀的能力，可根据室内地坪做适当调整柜体高度。</w:t>
            </w:r>
          </w:p>
          <w:p w14:paraId="4063AFCB"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7.五金配件：采用具有防腐蚀特点的铰链及锁具；不会出现断裂、滑丝现象，能反复使用多次。符合QB/T2189-2013、GB/T28203-2011国家标准。</w:t>
            </w:r>
          </w:p>
          <w:p w14:paraId="57E2FF0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8.不含水槽、水龙头。</w:t>
            </w:r>
          </w:p>
        </w:tc>
      </w:tr>
      <w:tr w:rsidR="002A7446" w:rsidRPr="006253A7" w14:paraId="77782124" w14:textId="77777777">
        <w:trPr>
          <w:trHeight w:val="411"/>
          <w:jc w:val="center"/>
        </w:trPr>
        <w:tc>
          <w:tcPr>
            <w:tcW w:w="567" w:type="dxa"/>
            <w:vAlign w:val="center"/>
          </w:tcPr>
          <w:p w14:paraId="671FE10E"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21A196A0"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检验室中央台</w:t>
            </w:r>
          </w:p>
        </w:tc>
        <w:tc>
          <w:tcPr>
            <w:tcW w:w="470" w:type="dxa"/>
            <w:gridSpan w:val="2"/>
            <w:vAlign w:val="center"/>
          </w:tcPr>
          <w:p w14:paraId="3403E963"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m</w:t>
            </w:r>
          </w:p>
        </w:tc>
        <w:tc>
          <w:tcPr>
            <w:tcW w:w="736" w:type="dxa"/>
            <w:tcBorders>
              <w:right w:val="single" w:sz="4" w:space="0" w:color="auto"/>
            </w:tcBorders>
            <w:vAlign w:val="center"/>
          </w:tcPr>
          <w:p w14:paraId="1BCF6FF4"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25.20</w:t>
            </w:r>
          </w:p>
        </w:tc>
        <w:tc>
          <w:tcPr>
            <w:tcW w:w="6329" w:type="dxa"/>
            <w:tcBorders>
              <w:left w:val="single" w:sz="4" w:space="0" w:color="auto"/>
            </w:tcBorders>
            <w:vAlign w:val="center"/>
          </w:tcPr>
          <w:p w14:paraId="19695070"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:检验室中央台</w:t>
            </w:r>
          </w:p>
          <w:p w14:paraId="7F87ECD5"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2.规格：定制；参考尺寸（±10mm）:25200mmW*1500mmD*850mmH</w:t>
            </w:r>
          </w:p>
          <w:p w14:paraId="4C7E38A1"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3.功能要求：按照实验室的功能，分配实验室区域充分考虑实验流程、样品转运和流转，生物安全因素等，要能完全满足实验室需要。符合人体工程学。</w:t>
            </w:r>
          </w:p>
          <w:p w14:paraId="14B1095C"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4.台面：采用实验室专用实芯理化板，具备耐酸碱、防腐蚀的能力。符合GB18580-2017国家标准。</w:t>
            </w:r>
          </w:p>
          <w:p w14:paraId="007A4F61"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lastRenderedPageBreak/>
              <w:t>5.采用钢板表面喷涂粉末涂料，涂层厚度：≥70u；光泽度：采用60度入射角，为50%-60%；表面硬化：H-2H，耐冲击力：50公斤/CM；附着力测试：采用100%方格法，0级，符合GB/T 9286-2021标准；耐水性：将涂层试片浸泡于90摄氏度热水中，8小时无变化，符合GB/T 1733-1993标准；耐酸雾性：将涂层试片放置于含盐水蒸汽中，250小时无变化。</w:t>
            </w:r>
          </w:p>
          <w:p w14:paraId="11601D67"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6.防滑调节脚：注塑可调脚，具备承重、防潮、防滑、抑菌、耐腐蚀的功能，可根据室内地坪做适当调整柜体高度。</w:t>
            </w:r>
          </w:p>
          <w:p w14:paraId="51904486"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7.五金配件：采用具有防腐蚀特点的铰链及锁具；不会出现断裂、滑丝现象，能反复使用多次。符合QB/T2189-2013、GB/T28203-2011国家标准。</w:t>
            </w:r>
          </w:p>
          <w:p w14:paraId="6699888F"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8.不含水槽、水龙头。</w:t>
            </w:r>
          </w:p>
        </w:tc>
      </w:tr>
      <w:tr w:rsidR="002A7446" w:rsidRPr="006253A7" w14:paraId="66460FE6" w14:textId="77777777">
        <w:trPr>
          <w:trHeight w:val="1075"/>
          <w:jc w:val="center"/>
        </w:trPr>
        <w:tc>
          <w:tcPr>
            <w:tcW w:w="567" w:type="dxa"/>
            <w:vAlign w:val="center"/>
          </w:tcPr>
          <w:p w14:paraId="5EA4A342"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78F2EB36"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检验室水槽</w:t>
            </w:r>
          </w:p>
        </w:tc>
        <w:tc>
          <w:tcPr>
            <w:tcW w:w="470" w:type="dxa"/>
            <w:gridSpan w:val="2"/>
            <w:vAlign w:val="center"/>
          </w:tcPr>
          <w:p w14:paraId="1976EDF6"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套</w:t>
            </w:r>
          </w:p>
        </w:tc>
        <w:tc>
          <w:tcPr>
            <w:tcW w:w="736" w:type="dxa"/>
            <w:tcBorders>
              <w:right w:val="single" w:sz="4" w:space="0" w:color="auto"/>
            </w:tcBorders>
            <w:vAlign w:val="center"/>
          </w:tcPr>
          <w:p w14:paraId="206FD082"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17</w:t>
            </w:r>
          </w:p>
        </w:tc>
        <w:tc>
          <w:tcPr>
            <w:tcW w:w="6329" w:type="dxa"/>
            <w:tcBorders>
              <w:left w:val="single" w:sz="4" w:space="0" w:color="auto"/>
            </w:tcBorders>
            <w:vAlign w:val="center"/>
          </w:tcPr>
          <w:p w14:paraId="62B269BA"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:检验室水槽</w:t>
            </w:r>
          </w:p>
          <w:p w14:paraId="09449593"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2.规格：定制；参考尺寸（±10mm）:550mmW*450mmD*310mmH</w:t>
            </w:r>
          </w:p>
          <w:p w14:paraId="2508CCE6"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3.功能要求：采用钢木框架结构，PP水槽耐酸碱。</w:t>
            </w:r>
          </w:p>
          <w:p w14:paraId="5D7DD2A0"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4.框架：采用实验室专用C型钢框架结构和磨具冲压标准化连接件，台面</w:t>
            </w:r>
            <w:proofErr w:type="gramStart"/>
            <w:r w:rsidRPr="006253A7">
              <w:rPr>
                <w:rFonts w:ascii="宋体" w:hAnsi="宋体" w:cs="宋体" w:hint="eastAsia"/>
                <w:bCs/>
                <w:spacing w:val="10"/>
                <w:kern w:val="0"/>
                <w:szCs w:val="21"/>
              </w:rPr>
              <w:t>称重大</w:t>
            </w:r>
            <w:proofErr w:type="gramEnd"/>
            <w:r w:rsidRPr="006253A7">
              <w:rPr>
                <w:rFonts w:ascii="宋体" w:hAnsi="宋体" w:cs="宋体" w:hint="eastAsia"/>
                <w:bCs/>
                <w:spacing w:val="10"/>
                <w:kern w:val="0"/>
                <w:szCs w:val="21"/>
              </w:rPr>
              <w:t>于300kg/m</w:t>
            </w:r>
            <w:r w:rsidRPr="006253A7">
              <w:rPr>
                <w:rFonts w:ascii="宋体" w:hAnsi="宋体" w:cs="宋体" w:hint="eastAsia"/>
                <w:bCs/>
                <w:spacing w:val="10"/>
                <w:kern w:val="0"/>
                <w:szCs w:val="21"/>
                <w:vertAlign w:val="superscript"/>
              </w:rPr>
              <w:t>2</w:t>
            </w:r>
            <w:r w:rsidRPr="006253A7">
              <w:rPr>
                <w:rFonts w:ascii="宋体" w:hAnsi="宋体" w:cs="宋体" w:hint="eastAsia"/>
                <w:bCs/>
                <w:spacing w:val="10"/>
                <w:kern w:val="0"/>
                <w:szCs w:val="21"/>
              </w:rPr>
              <w:t>.</w:t>
            </w:r>
          </w:p>
          <w:p w14:paraId="116F208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5.洗涤槽：采用PP材质，一次性模具成型，抑菌、易清洁、耐腐蚀、台下托底式安装。</w:t>
            </w:r>
          </w:p>
          <w:p w14:paraId="107C9983"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6．主体：PP水槽耐酸、耐碱，如王水；壁厚可达7mm，平整不变形。</w:t>
            </w:r>
          </w:p>
          <w:p w14:paraId="0D27C6D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7.表面纹理：</w:t>
            </w:r>
            <w:proofErr w:type="gramStart"/>
            <w:r w:rsidRPr="006253A7">
              <w:rPr>
                <w:rFonts w:ascii="宋体" w:hAnsi="宋体" w:cs="宋体" w:hint="eastAsia"/>
                <w:bCs/>
                <w:spacing w:val="10"/>
                <w:kern w:val="0"/>
                <w:szCs w:val="21"/>
              </w:rPr>
              <w:t>槽沿表面处理</w:t>
            </w:r>
            <w:proofErr w:type="gramEnd"/>
            <w:r w:rsidRPr="006253A7">
              <w:rPr>
                <w:rFonts w:ascii="宋体" w:hAnsi="宋体" w:cs="宋体" w:hint="eastAsia"/>
                <w:bCs/>
                <w:spacing w:val="10"/>
                <w:kern w:val="0"/>
                <w:szCs w:val="21"/>
              </w:rPr>
              <w:t>为皮纹。</w:t>
            </w:r>
          </w:p>
          <w:p w14:paraId="201155E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8.附件：高密度PP去水、滤片和</w:t>
            </w:r>
            <w:proofErr w:type="gramStart"/>
            <w:r w:rsidRPr="006253A7">
              <w:rPr>
                <w:rFonts w:ascii="宋体" w:hAnsi="宋体" w:cs="宋体" w:hint="eastAsia"/>
                <w:bCs/>
                <w:spacing w:val="10"/>
                <w:kern w:val="0"/>
                <w:szCs w:val="21"/>
              </w:rPr>
              <w:t>阻水</w:t>
            </w:r>
            <w:proofErr w:type="gramEnd"/>
            <w:r w:rsidRPr="006253A7">
              <w:rPr>
                <w:rFonts w:ascii="宋体" w:hAnsi="宋体" w:cs="宋体" w:hint="eastAsia"/>
                <w:bCs/>
                <w:spacing w:val="10"/>
                <w:kern w:val="0"/>
                <w:szCs w:val="21"/>
              </w:rPr>
              <w:t>盖</w:t>
            </w:r>
          </w:p>
        </w:tc>
      </w:tr>
      <w:tr w:rsidR="002A7446" w:rsidRPr="006253A7" w14:paraId="39BF8FD7" w14:textId="77777777">
        <w:trPr>
          <w:trHeight w:val="411"/>
          <w:jc w:val="center"/>
        </w:trPr>
        <w:tc>
          <w:tcPr>
            <w:tcW w:w="567" w:type="dxa"/>
            <w:vAlign w:val="center"/>
          </w:tcPr>
          <w:p w14:paraId="64FA84C2"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242D424A"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实验室水龙头</w:t>
            </w:r>
          </w:p>
        </w:tc>
        <w:tc>
          <w:tcPr>
            <w:tcW w:w="470" w:type="dxa"/>
            <w:gridSpan w:val="2"/>
            <w:vAlign w:val="center"/>
          </w:tcPr>
          <w:p w14:paraId="78FF8A6B" w14:textId="77777777" w:rsidR="002A7446" w:rsidRPr="006253A7" w:rsidRDefault="00886536">
            <w:pPr>
              <w:snapToGrid w:val="0"/>
              <w:spacing w:before="25" w:after="25" w:line="440" w:lineRule="exact"/>
              <w:jc w:val="center"/>
              <w:rPr>
                <w:rFonts w:ascii="宋体" w:hAnsi="宋体" w:cs="宋体"/>
                <w:bCs/>
                <w:spacing w:val="10"/>
                <w:kern w:val="0"/>
                <w:szCs w:val="21"/>
              </w:rPr>
            </w:pPr>
            <w:proofErr w:type="gramStart"/>
            <w:r w:rsidRPr="006253A7">
              <w:rPr>
                <w:rFonts w:ascii="宋体" w:hAnsi="宋体" w:cs="宋体" w:hint="eastAsia"/>
                <w:bCs/>
                <w:spacing w:val="10"/>
                <w:kern w:val="0"/>
                <w:szCs w:val="21"/>
              </w:rPr>
              <w:t>个</w:t>
            </w:r>
            <w:proofErr w:type="gramEnd"/>
          </w:p>
        </w:tc>
        <w:tc>
          <w:tcPr>
            <w:tcW w:w="736" w:type="dxa"/>
            <w:tcBorders>
              <w:right w:val="single" w:sz="4" w:space="0" w:color="auto"/>
            </w:tcBorders>
            <w:vAlign w:val="center"/>
          </w:tcPr>
          <w:p w14:paraId="7FAA19F5"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17</w:t>
            </w:r>
          </w:p>
        </w:tc>
        <w:tc>
          <w:tcPr>
            <w:tcW w:w="6329" w:type="dxa"/>
            <w:tcBorders>
              <w:left w:val="single" w:sz="4" w:space="0" w:color="auto"/>
            </w:tcBorders>
            <w:vAlign w:val="center"/>
          </w:tcPr>
          <w:p w14:paraId="1B73BF6C"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:实验室水龙头</w:t>
            </w:r>
          </w:p>
          <w:p w14:paraId="43CBAB45"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2.规格：定制；参考尺寸（±5mm）:270mmW*230mmD*580mmH</w:t>
            </w:r>
          </w:p>
          <w:p w14:paraId="2E5AF1F3"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三口水龙头，出水嘴为铜制尖嘴型，高头，单口360°旋转，可拆卸清洗阻塞，管体部分为黄铜合金制，表面经烤漆喷涂处理。出水嘴可拆卸，内须有成型螺纹。主体：加厚铜制。涂层：高亮度环氧树脂涂层。陶瓷阀芯：90°旋转，</w:t>
            </w:r>
            <w:r w:rsidRPr="006253A7">
              <w:rPr>
                <w:rFonts w:ascii="宋体" w:hAnsi="宋体" w:cs="宋体" w:hint="eastAsia"/>
                <w:bCs/>
                <w:spacing w:val="10"/>
                <w:kern w:val="0"/>
                <w:szCs w:val="21"/>
              </w:rPr>
              <w:lastRenderedPageBreak/>
              <w:t>使用寿命开关50万次，静压最大耐压35巴。附件：可拆卸铜制水嘴，可加接防</w:t>
            </w:r>
            <w:proofErr w:type="gramStart"/>
            <w:r w:rsidRPr="006253A7">
              <w:rPr>
                <w:rFonts w:ascii="宋体" w:hAnsi="宋体" w:cs="宋体" w:hint="eastAsia"/>
                <w:bCs/>
                <w:spacing w:val="10"/>
                <w:kern w:val="0"/>
                <w:szCs w:val="21"/>
              </w:rPr>
              <w:t>溅</w:t>
            </w:r>
            <w:proofErr w:type="gramEnd"/>
            <w:r w:rsidRPr="006253A7">
              <w:rPr>
                <w:rFonts w:ascii="宋体" w:hAnsi="宋体" w:cs="宋体" w:hint="eastAsia"/>
                <w:bCs/>
                <w:spacing w:val="10"/>
                <w:kern w:val="0"/>
                <w:szCs w:val="21"/>
              </w:rPr>
              <w:t>滤水器。</w:t>
            </w:r>
          </w:p>
        </w:tc>
      </w:tr>
      <w:tr w:rsidR="002A7446" w:rsidRPr="006253A7" w14:paraId="0041F9D3" w14:textId="77777777">
        <w:trPr>
          <w:trHeight w:val="411"/>
          <w:jc w:val="center"/>
        </w:trPr>
        <w:tc>
          <w:tcPr>
            <w:tcW w:w="567" w:type="dxa"/>
            <w:vAlign w:val="center"/>
          </w:tcPr>
          <w:p w14:paraId="68D58D0C"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2DAEDA60"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检验室台式单口</w:t>
            </w:r>
            <w:proofErr w:type="gramStart"/>
            <w:r w:rsidRPr="006253A7">
              <w:rPr>
                <w:rFonts w:ascii="宋体" w:hAnsi="宋体" w:cs="宋体" w:hint="eastAsia"/>
                <w:szCs w:val="21"/>
              </w:rPr>
              <w:t>洗眼器</w:t>
            </w:r>
            <w:proofErr w:type="gramEnd"/>
          </w:p>
        </w:tc>
        <w:tc>
          <w:tcPr>
            <w:tcW w:w="470" w:type="dxa"/>
            <w:gridSpan w:val="2"/>
            <w:vAlign w:val="center"/>
          </w:tcPr>
          <w:p w14:paraId="26B31480"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套</w:t>
            </w:r>
          </w:p>
        </w:tc>
        <w:tc>
          <w:tcPr>
            <w:tcW w:w="736" w:type="dxa"/>
            <w:tcBorders>
              <w:right w:val="single" w:sz="4" w:space="0" w:color="auto"/>
            </w:tcBorders>
            <w:vAlign w:val="center"/>
          </w:tcPr>
          <w:p w14:paraId="486ECA94"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14</w:t>
            </w:r>
          </w:p>
        </w:tc>
        <w:tc>
          <w:tcPr>
            <w:tcW w:w="6329" w:type="dxa"/>
            <w:tcBorders>
              <w:left w:val="single" w:sz="4" w:space="0" w:color="auto"/>
            </w:tcBorders>
            <w:vAlign w:val="center"/>
          </w:tcPr>
          <w:p w14:paraId="263D054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:检验室台式单口洗眼器</w:t>
            </w:r>
          </w:p>
          <w:p w14:paraId="28CD7383"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2.规格：定制；参考尺寸:常规</w:t>
            </w:r>
          </w:p>
          <w:p w14:paraId="3033B4E9"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3.功能要求：用于检验科，处理职业暴露需要，可紧急并快速冲洗眼睛。</w:t>
            </w:r>
          </w:p>
          <w:p w14:paraId="12EC7430"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技术参数：</w:t>
            </w:r>
          </w:p>
          <w:p w14:paraId="45174A14"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1.表面涂层：高亮度环氧树脂涂层耐腐蚀、耐热、防紫外线敷设。</w:t>
            </w:r>
          </w:p>
          <w:p w14:paraId="7F81A394"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2.喷淋头：软性橡胶。</w:t>
            </w:r>
          </w:p>
          <w:p w14:paraId="7523D9A3"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3.防尘盖：PP材质，使用时自被水冲开。</w:t>
            </w:r>
          </w:p>
          <w:p w14:paraId="68350866"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4.水流锁定开关：水流开启、水流锁定功能一次完成。</w:t>
            </w:r>
          </w:p>
          <w:p w14:paraId="711106FD"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5.控水阀：止逆阀，闭门可自动关闭。</w:t>
            </w:r>
          </w:p>
          <w:p w14:paraId="2E9C30C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6.供水软管：长度1.5米，软件PVC管外</w:t>
            </w:r>
            <w:proofErr w:type="gramStart"/>
            <w:r w:rsidRPr="006253A7">
              <w:rPr>
                <w:rFonts w:ascii="宋体" w:hAnsi="宋体" w:cs="宋体" w:hint="eastAsia"/>
                <w:bCs/>
                <w:spacing w:val="10"/>
                <w:kern w:val="0"/>
                <w:szCs w:val="21"/>
              </w:rPr>
              <w:t>覆</w:t>
            </w:r>
            <w:proofErr w:type="gramEnd"/>
            <w:r w:rsidRPr="006253A7">
              <w:rPr>
                <w:rFonts w:ascii="宋体" w:hAnsi="宋体" w:cs="宋体" w:hint="eastAsia"/>
                <w:bCs/>
                <w:spacing w:val="10"/>
                <w:kern w:val="0"/>
                <w:szCs w:val="21"/>
              </w:rPr>
              <w:t>不锈钢网。</w:t>
            </w:r>
          </w:p>
        </w:tc>
      </w:tr>
      <w:tr w:rsidR="002A7446" w:rsidRPr="006253A7" w14:paraId="576B57D1" w14:textId="77777777">
        <w:trPr>
          <w:trHeight w:val="411"/>
          <w:jc w:val="center"/>
        </w:trPr>
        <w:tc>
          <w:tcPr>
            <w:tcW w:w="567" w:type="dxa"/>
            <w:vAlign w:val="center"/>
          </w:tcPr>
          <w:p w14:paraId="031F743E"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15C5CC61"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检验室试剂架</w:t>
            </w:r>
          </w:p>
        </w:tc>
        <w:tc>
          <w:tcPr>
            <w:tcW w:w="470" w:type="dxa"/>
            <w:gridSpan w:val="2"/>
            <w:vAlign w:val="center"/>
          </w:tcPr>
          <w:p w14:paraId="242596FC"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组</w:t>
            </w:r>
          </w:p>
        </w:tc>
        <w:tc>
          <w:tcPr>
            <w:tcW w:w="736" w:type="dxa"/>
            <w:tcBorders>
              <w:right w:val="single" w:sz="4" w:space="0" w:color="auto"/>
            </w:tcBorders>
            <w:vAlign w:val="center"/>
          </w:tcPr>
          <w:p w14:paraId="465F355D"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6</w:t>
            </w:r>
          </w:p>
        </w:tc>
        <w:tc>
          <w:tcPr>
            <w:tcW w:w="6329" w:type="dxa"/>
            <w:tcBorders>
              <w:left w:val="single" w:sz="4" w:space="0" w:color="auto"/>
            </w:tcBorders>
            <w:vAlign w:val="center"/>
          </w:tcPr>
          <w:p w14:paraId="6F45090D"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:检验室试剂架</w:t>
            </w:r>
          </w:p>
          <w:p w14:paraId="4257F3C3"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2.规格：定制；参考尺寸（±10mm）：2700mmW*500mmD*700mmH</w:t>
            </w:r>
          </w:p>
          <w:p w14:paraId="436FB41B"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技术参数</w:t>
            </w:r>
          </w:p>
          <w:p w14:paraId="52EA187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1.基材：采用空心不锈钢管，搭配玻璃或实心板为层板，层板高度可调节。具备对碱性溶液及有机酸的耐腐蚀能力；具备耐高温氧化、受重力强的能力。</w:t>
            </w:r>
          </w:p>
          <w:p w14:paraId="4AD2338D"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2.不含实验PP滴水架。</w:t>
            </w:r>
          </w:p>
        </w:tc>
      </w:tr>
      <w:tr w:rsidR="002A7446" w:rsidRPr="006253A7" w14:paraId="1F2C8961" w14:textId="77777777">
        <w:trPr>
          <w:trHeight w:val="411"/>
          <w:jc w:val="center"/>
        </w:trPr>
        <w:tc>
          <w:tcPr>
            <w:tcW w:w="567" w:type="dxa"/>
            <w:vAlign w:val="center"/>
          </w:tcPr>
          <w:p w14:paraId="070782A4"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0C6C4231"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护士站</w:t>
            </w:r>
          </w:p>
        </w:tc>
        <w:tc>
          <w:tcPr>
            <w:tcW w:w="470" w:type="dxa"/>
            <w:gridSpan w:val="2"/>
            <w:vAlign w:val="center"/>
          </w:tcPr>
          <w:p w14:paraId="7520CD93"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m</w:t>
            </w:r>
          </w:p>
        </w:tc>
        <w:tc>
          <w:tcPr>
            <w:tcW w:w="736" w:type="dxa"/>
            <w:tcBorders>
              <w:right w:val="single" w:sz="4" w:space="0" w:color="auto"/>
            </w:tcBorders>
            <w:vAlign w:val="center"/>
          </w:tcPr>
          <w:p w14:paraId="398D34E3"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109.20</w:t>
            </w:r>
          </w:p>
        </w:tc>
        <w:tc>
          <w:tcPr>
            <w:tcW w:w="6329" w:type="dxa"/>
            <w:tcBorders>
              <w:left w:val="single" w:sz="4" w:space="0" w:color="auto"/>
            </w:tcBorders>
            <w:vAlign w:val="center"/>
          </w:tcPr>
          <w:p w14:paraId="44AB0077"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:护士站</w:t>
            </w:r>
          </w:p>
          <w:p w14:paraId="6C115F06"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2.规格：定制；参考尺寸（±10mm）:130330mmW*700mmD*1100mmH</w:t>
            </w:r>
          </w:p>
          <w:p w14:paraId="7084FF1D"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技术参数</w:t>
            </w:r>
          </w:p>
          <w:p w14:paraId="654C4731"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1.主架：60mm厚铝合金框架，采用钢板和铝合金，表面静电喷涂粉末涂料选用聚酯与</w:t>
            </w:r>
            <w:proofErr w:type="gramStart"/>
            <w:r w:rsidRPr="006253A7">
              <w:rPr>
                <w:rFonts w:ascii="宋体" w:hAnsi="宋体" w:cs="宋体" w:hint="eastAsia"/>
                <w:bCs/>
                <w:spacing w:val="10"/>
                <w:kern w:val="0"/>
                <w:szCs w:val="21"/>
              </w:rPr>
              <w:t>环氧型混合</w:t>
            </w:r>
            <w:proofErr w:type="gramEnd"/>
            <w:r w:rsidRPr="006253A7">
              <w:rPr>
                <w:rFonts w:ascii="宋体" w:hAnsi="宋体" w:cs="宋体" w:hint="eastAsia"/>
                <w:bCs/>
                <w:spacing w:val="10"/>
                <w:kern w:val="0"/>
                <w:szCs w:val="21"/>
              </w:rPr>
              <w:t>涂料，要求喷塑前做去油除锈和磷化处理，表面做喷涂及抛光处理。符合GB/T3325-20</w:t>
            </w:r>
            <w:r w:rsidRPr="006253A7">
              <w:rPr>
                <w:rFonts w:ascii="宋体" w:hAnsi="宋体" w:cs="宋体" w:hint="eastAsia"/>
                <w:bCs/>
                <w:spacing w:val="10"/>
                <w:kern w:val="0"/>
                <w:szCs w:val="21"/>
              </w:rPr>
              <w:lastRenderedPageBreak/>
              <w:t>17国家标准。</w:t>
            </w:r>
          </w:p>
          <w:p w14:paraId="0E32EF6E"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2.装饰板：采用冷轧钢板及电解板，表面喷涂粉末涂料，涂层厚度：≥70u；光泽度：采用60度入射角，为50%-60%；表面硬化：H-2H，耐冲击力：50公斤/CM；附着力测试：采用100%方格法，0级，符合GB/T 9286-2021标准；耐水性：将涂层试片浸泡于90摄氏度热水中，8小时无变化；耐酸雾性：将涂层试片放置于含盐水蒸汽中，250小时无变化。</w:t>
            </w:r>
          </w:p>
          <w:p w14:paraId="7CBAB507"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▲3.台面板：采用E1级三聚氰胺板，符合GB18580-2017、GB/T15102-2017国家标准（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2F7739FC"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4.内部配键盘架、钢制主机架、钢制三抽屉。符合QB/T2454-2013、GB/T3325-2017国家标准。</w:t>
            </w:r>
          </w:p>
          <w:p w14:paraId="1DE8E015"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5.根据现场实际情况、装修风格及使用者操作方便进行定制，以求更好的满足使用者的需求。符合人体工程学。</w:t>
            </w:r>
          </w:p>
        </w:tc>
      </w:tr>
      <w:tr w:rsidR="002A7446" w:rsidRPr="006253A7" w14:paraId="2850B86D" w14:textId="77777777">
        <w:trPr>
          <w:trHeight w:val="513"/>
          <w:jc w:val="center"/>
        </w:trPr>
        <w:tc>
          <w:tcPr>
            <w:tcW w:w="567" w:type="dxa"/>
            <w:vAlign w:val="center"/>
          </w:tcPr>
          <w:p w14:paraId="0E79BCC4"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1C5CC52D"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医用展示柜</w:t>
            </w:r>
          </w:p>
        </w:tc>
        <w:tc>
          <w:tcPr>
            <w:tcW w:w="470" w:type="dxa"/>
            <w:gridSpan w:val="2"/>
            <w:vAlign w:val="center"/>
          </w:tcPr>
          <w:p w14:paraId="575A3440" w14:textId="77777777" w:rsidR="002A7446" w:rsidRPr="006253A7" w:rsidRDefault="00886536">
            <w:pPr>
              <w:snapToGrid w:val="0"/>
              <w:spacing w:before="25" w:after="25" w:line="440" w:lineRule="exact"/>
              <w:jc w:val="center"/>
              <w:rPr>
                <w:rFonts w:ascii="宋体" w:hAnsi="宋体" w:cs="宋体"/>
                <w:bCs/>
                <w:spacing w:val="10"/>
                <w:kern w:val="0"/>
                <w:szCs w:val="21"/>
              </w:rPr>
            </w:pPr>
            <w:proofErr w:type="gramStart"/>
            <w:r w:rsidRPr="006253A7">
              <w:rPr>
                <w:rFonts w:ascii="宋体" w:hAnsi="宋体" w:cs="宋体" w:hint="eastAsia"/>
                <w:bCs/>
                <w:spacing w:val="10"/>
                <w:kern w:val="0"/>
                <w:szCs w:val="21"/>
              </w:rPr>
              <w:t>个</w:t>
            </w:r>
            <w:proofErr w:type="gramEnd"/>
          </w:p>
        </w:tc>
        <w:tc>
          <w:tcPr>
            <w:tcW w:w="736" w:type="dxa"/>
            <w:tcBorders>
              <w:right w:val="single" w:sz="4" w:space="0" w:color="auto"/>
            </w:tcBorders>
            <w:vAlign w:val="center"/>
          </w:tcPr>
          <w:p w14:paraId="75F19A00"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33</w:t>
            </w:r>
          </w:p>
        </w:tc>
        <w:tc>
          <w:tcPr>
            <w:tcW w:w="6329" w:type="dxa"/>
            <w:tcBorders>
              <w:left w:val="single" w:sz="4" w:space="0" w:color="auto"/>
            </w:tcBorders>
            <w:vAlign w:val="center"/>
          </w:tcPr>
          <w:p w14:paraId="2D15D725"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台柜种类</w:t>
            </w:r>
            <w:proofErr w:type="gramEnd"/>
            <w:r w:rsidRPr="006253A7">
              <w:rPr>
                <w:rFonts w:ascii="宋体" w:hAnsi="宋体" w:cs="宋体" w:hint="eastAsia"/>
                <w:bCs/>
                <w:spacing w:val="10"/>
                <w:kern w:val="0"/>
                <w:szCs w:val="21"/>
              </w:rPr>
              <w:t>:医用展示柜</w:t>
            </w:r>
          </w:p>
          <w:p w14:paraId="01CA16DA"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2.规格：定制；参考尺寸（±10mm）：900mmW*400mmD*2100mmH</w:t>
            </w:r>
          </w:p>
          <w:p w14:paraId="79911BED"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3.功能要求：用于展示医院各类获奖证书、奖杯等，同时具有存放各种资料。符合人体工程学。</w:t>
            </w:r>
          </w:p>
          <w:p w14:paraId="52A7879A"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▲4.基材：采用E1级三聚氰胺板，符合国家环保标准，经过防潮、防虫、防腐的化学处理。符合GB18580-2017、GB/T15102-2017国家标准（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5BD3479D"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5.封边材：采用PVC封边带</w:t>
            </w:r>
            <w:proofErr w:type="gramStart"/>
            <w:r w:rsidRPr="006253A7">
              <w:rPr>
                <w:rFonts w:ascii="宋体" w:hAnsi="宋体" w:cs="宋体" w:hint="eastAsia"/>
                <w:bCs/>
                <w:spacing w:val="10"/>
                <w:kern w:val="0"/>
                <w:szCs w:val="21"/>
              </w:rPr>
              <w:t>自动封边条</w:t>
            </w:r>
            <w:proofErr w:type="gramEnd"/>
            <w:r w:rsidRPr="006253A7">
              <w:rPr>
                <w:rFonts w:ascii="宋体" w:hAnsi="宋体" w:cs="宋体" w:hint="eastAsia"/>
                <w:bCs/>
                <w:spacing w:val="10"/>
                <w:kern w:val="0"/>
                <w:szCs w:val="21"/>
              </w:rPr>
              <w:t>，要求无异味，长期使用不易爆边。符合QB/T 4463-2013国家标准。</w:t>
            </w:r>
          </w:p>
          <w:p w14:paraId="30B25E1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6.根据现场尺寸、装修风格及使用者操作方便进行定制。</w:t>
            </w:r>
          </w:p>
        </w:tc>
      </w:tr>
      <w:tr w:rsidR="002A7446" w:rsidRPr="006253A7" w14:paraId="2ADCB572" w14:textId="77777777">
        <w:trPr>
          <w:trHeight w:val="411"/>
          <w:jc w:val="center"/>
        </w:trPr>
        <w:tc>
          <w:tcPr>
            <w:tcW w:w="567" w:type="dxa"/>
            <w:vAlign w:val="center"/>
          </w:tcPr>
          <w:p w14:paraId="7CEE7865"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7629ED34" w14:textId="77777777" w:rsidR="002A7446" w:rsidRPr="006253A7" w:rsidRDefault="00886536">
            <w:pPr>
              <w:snapToGrid w:val="0"/>
              <w:spacing w:line="440" w:lineRule="exact"/>
              <w:jc w:val="center"/>
              <w:rPr>
                <w:rFonts w:ascii="宋体" w:hAnsi="宋体" w:cs="宋体"/>
                <w:szCs w:val="21"/>
              </w:rPr>
            </w:pPr>
            <w:proofErr w:type="gramStart"/>
            <w:r w:rsidRPr="006253A7">
              <w:rPr>
                <w:rFonts w:ascii="宋体" w:hAnsi="宋体" w:cs="宋体" w:hint="eastAsia"/>
                <w:szCs w:val="21"/>
              </w:rPr>
              <w:t>诊床</w:t>
            </w:r>
            <w:proofErr w:type="gramEnd"/>
          </w:p>
        </w:tc>
        <w:tc>
          <w:tcPr>
            <w:tcW w:w="470" w:type="dxa"/>
            <w:gridSpan w:val="2"/>
            <w:vAlign w:val="center"/>
          </w:tcPr>
          <w:p w14:paraId="67DA477F"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张</w:t>
            </w:r>
          </w:p>
        </w:tc>
        <w:tc>
          <w:tcPr>
            <w:tcW w:w="736" w:type="dxa"/>
            <w:tcBorders>
              <w:right w:val="single" w:sz="4" w:space="0" w:color="auto"/>
            </w:tcBorders>
            <w:vAlign w:val="center"/>
          </w:tcPr>
          <w:p w14:paraId="19EEB149"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22</w:t>
            </w:r>
          </w:p>
        </w:tc>
        <w:tc>
          <w:tcPr>
            <w:tcW w:w="6329" w:type="dxa"/>
            <w:tcBorders>
              <w:left w:val="single" w:sz="4" w:space="0" w:color="auto"/>
            </w:tcBorders>
            <w:vAlign w:val="center"/>
          </w:tcPr>
          <w:p w14:paraId="73EDACE3"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1.规格：定制；参考尺寸（±10mm）:1900mmW*650mmD*750mmH</w:t>
            </w:r>
          </w:p>
          <w:p w14:paraId="0C8E5A0C"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2.功能要求：满足医生与患者提供更方便快捷的使用。</w:t>
            </w:r>
          </w:p>
          <w:p w14:paraId="4CC7554B"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lastRenderedPageBreak/>
              <w:t>▲3.基材：采用E1级三聚氰胺板，符合国家环保标准，经过防潮、防虫、防腐的化学处理。符合GB18580-2017、GB/T15102-2017国家标准（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524DA51C"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4.五金：采用具有防腐蚀特点的铰链。三合一配件，卡扣，能反复使用多次。符合QB/T2189-2013、GB/T28203-2011国家标准。</w:t>
            </w:r>
          </w:p>
          <w:p w14:paraId="2EE91596"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5.封边材：采用PVC封边带</w:t>
            </w:r>
            <w:proofErr w:type="gramStart"/>
            <w:r w:rsidRPr="006253A7">
              <w:rPr>
                <w:rFonts w:ascii="宋体" w:hAnsi="宋体" w:cs="宋体" w:hint="eastAsia"/>
                <w:bCs/>
                <w:spacing w:val="10"/>
                <w:kern w:val="0"/>
                <w:szCs w:val="21"/>
              </w:rPr>
              <w:t>自动封边条</w:t>
            </w:r>
            <w:proofErr w:type="gramEnd"/>
            <w:r w:rsidRPr="006253A7">
              <w:rPr>
                <w:rFonts w:ascii="宋体" w:hAnsi="宋体" w:cs="宋体" w:hint="eastAsia"/>
                <w:bCs/>
                <w:spacing w:val="10"/>
                <w:kern w:val="0"/>
                <w:szCs w:val="21"/>
              </w:rPr>
              <w:t>，符合QB/T 4463-2013国家标准。</w:t>
            </w:r>
          </w:p>
          <w:p w14:paraId="370DBBA5"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6.床面：采用不含氟氨化合物等有害物质的高密度泡棉，再附</w:t>
            </w:r>
            <w:proofErr w:type="gramStart"/>
            <w:r w:rsidRPr="006253A7">
              <w:rPr>
                <w:rFonts w:ascii="宋体" w:hAnsi="宋体" w:cs="宋体" w:hint="eastAsia"/>
                <w:bCs/>
                <w:spacing w:val="10"/>
                <w:kern w:val="0"/>
                <w:szCs w:val="21"/>
              </w:rPr>
              <w:t>不</w:t>
            </w:r>
            <w:proofErr w:type="gramEnd"/>
            <w:r w:rsidRPr="006253A7">
              <w:rPr>
                <w:rFonts w:ascii="宋体" w:hAnsi="宋体" w:cs="宋体" w:hint="eastAsia"/>
                <w:bCs/>
                <w:spacing w:val="10"/>
                <w:kern w:val="0"/>
                <w:szCs w:val="21"/>
              </w:rPr>
              <w:t>氟氨化合物的中密度泡沫，表面采用皮面。符合GB/T16799-2018、GB/T 10802-2023、GB 17927.1-2011、GB18587-2001国家标准。</w:t>
            </w:r>
          </w:p>
          <w:p w14:paraId="75CF5B0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7.配三个抽屉、单掩门。</w:t>
            </w:r>
          </w:p>
          <w:p w14:paraId="0DC34859"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8.定制尺寸，方便病人使用，符合人体工程学。</w:t>
            </w:r>
          </w:p>
        </w:tc>
      </w:tr>
      <w:tr w:rsidR="002A7446" w:rsidRPr="006253A7" w14:paraId="7A0FDBEB" w14:textId="77777777">
        <w:trPr>
          <w:trHeight w:val="411"/>
          <w:jc w:val="center"/>
        </w:trPr>
        <w:tc>
          <w:tcPr>
            <w:tcW w:w="567" w:type="dxa"/>
            <w:vAlign w:val="center"/>
          </w:tcPr>
          <w:p w14:paraId="02C6D631"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3DE04751"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候诊椅</w:t>
            </w:r>
          </w:p>
        </w:tc>
        <w:tc>
          <w:tcPr>
            <w:tcW w:w="470" w:type="dxa"/>
            <w:gridSpan w:val="2"/>
            <w:vAlign w:val="center"/>
          </w:tcPr>
          <w:p w14:paraId="7F87461D"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排</w:t>
            </w:r>
          </w:p>
        </w:tc>
        <w:tc>
          <w:tcPr>
            <w:tcW w:w="736" w:type="dxa"/>
            <w:tcBorders>
              <w:right w:val="single" w:sz="4" w:space="0" w:color="auto"/>
            </w:tcBorders>
            <w:vAlign w:val="center"/>
          </w:tcPr>
          <w:p w14:paraId="5C932083"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5</w:t>
            </w:r>
          </w:p>
        </w:tc>
        <w:tc>
          <w:tcPr>
            <w:tcW w:w="6329" w:type="dxa"/>
            <w:tcBorders>
              <w:left w:val="single" w:sz="4" w:space="0" w:color="auto"/>
            </w:tcBorders>
            <w:vAlign w:val="center"/>
          </w:tcPr>
          <w:p w14:paraId="13F2426B"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规格：定制；参考尺寸:常规</w:t>
            </w:r>
          </w:p>
          <w:p w14:paraId="170CF90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功能要求：满足病人或其家属临时等候休息之用，要求有承载力，要求占地面积小，能有效的利用空间。设计和选用时应符合医院的整体环境，与医院建筑空间相融合，展现医院候诊区的特色。</w:t>
            </w:r>
          </w:p>
          <w:p w14:paraId="6B4EBCF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技术参数</w:t>
            </w:r>
          </w:p>
          <w:p w14:paraId="04A9CF89"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w:t>
            </w:r>
            <w:proofErr w:type="gramStart"/>
            <w:r w:rsidRPr="006253A7">
              <w:rPr>
                <w:rFonts w:ascii="宋体" w:hAnsi="宋体" w:cs="宋体" w:hint="eastAsia"/>
                <w:bCs/>
                <w:spacing w:val="10"/>
                <w:kern w:val="0"/>
                <w:szCs w:val="21"/>
              </w:rPr>
              <w:t>坐椅</w:t>
            </w:r>
            <w:proofErr w:type="gramEnd"/>
            <w:r w:rsidRPr="006253A7">
              <w:rPr>
                <w:rFonts w:ascii="宋体" w:hAnsi="宋体" w:cs="宋体" w:hint="eastAsia"/>
                <w:bCs/>
                <w:spacing w:val="10"/>
                <w:kern w:val="0"/>
                <w:szCs w:val="21"/>
              </w:rPr>
              <w:t>材质:宽度515mm（±10mm），外面要求采用平均厚度3cm的PU聚氨酯材质覆盖包裹，里面要求采用钢板以及</w:t>
            </w:r>
            <w:proofErr w:type="gramStart"/>
            <w:r w:rsidRPr="006253A7">
              <w:rPr>
                <w:rFonts w:ascii="宋体" w:hAnsi="宋体" w:cs="宋体" w:hint="eastAsia"/>
                <w:bCs/>
                <w:spacing w:val="10"/>
                <w:kern w:val="0"/>
                <w:szCs w:val="21"/>
              </w:rPr>
              <w:t>扁</w:t>
            </w:r>
            <w:proofErr w:type="gramEnd"/>
            <w:r w:rsidRPr="006253A7">
              <w:rPr>
                <w:rFonts w:ascii="宋体" w:hAnsi="宋体" w:cs="宋体" w:hint="eastAsia"/>
                <w:bCs/>
                <w:spacing w:val="10"/>
                <w:kern w:val="0"/>
                <w:szCs w:val="21"/>
              </w:rPr>
              <w:t>铁架制成的支架，要求整张可承受平均的静止压力达到800KG。</w:t>
            </w:r>
          </w:p>
          <w:p w14:paraId="2F584D5A"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2.横梁：采用≥1.8MM厚的加厚热轧管材切割、钻孔、烧焊，要求为八角管造型。 符合GB/T3325-2017国家标准。</w:t>
            </w:r>
          </w:p>
          <w:p w14:paraId="36C93FA9"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3.扶手、脚：采用ACC12铝合金压铸而成，能承载静止压力≥1000KG，没有明显变形。</w:t>
            </w:r>
          </w:p>
          <w:p w14:paraId="7BF9F8C4"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4.靠背倾斜，椅背、座面硬度适中；扶手弧形设计。符合人体</w:t>
            </w:r>
            <w:r w:rsidRPr="006253A7">
              <w:rPr>
                <w:rFonts w:ascii="宋体" w:hAnsi="宋体" w:cs="宋体" w:hint="eastAsia"/>
                <w:bCs/>
                <w:spacing w:val="10"/>
                <w:kern w:val="0"/>
                <w:szCs w:val="21"/>
              </w:rPr>
              <w:lastRenderedPageBreak/>
              <w:t>工程学。</w:t>
            </w:r>
          </w:p>
          <w:p w14:paraId="049DF073"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5.一排3</w:t>
            </w:r>
            <w:proofErr w:type="gramStart"/>
            <w:r w:rsidRPr="006253A7">
              <w:rPr>
                <w:rFonts w:ascii="宋体" w:hAnsi="宋体" w:cs="宋体" w:hint="eastAsia"/>
                <w:bCs/>
                <w:spacing w:val="10"/>
                <w:kern w:val="0"/>
                <w:szCs w:val="21"/>
              </w:rPr>
              <w:t>人位</w:t>
            </w:r>
            <w:proofErr w:type="gramEnd"/>
          </w:p>
        </w:tc>
      </w:tr>
      <w:tr w:rsidR="002A7446" w:rsidRPr="006253A7" w14:paraId="1EB28393" w14:textId="77777777">
        <w:trPr>
          <w:trHeight w:val="411"/>
          <w:jc w:val="center"/>
        </w:trPr>
        <w:tc>
          <w:tcPr>
            <w:tcW w:w="567" w:type="dxa"/>
            <w:vAlign w:val="center"/>
          </w:tcPr>
          <w:p w14:paraId="18D7136A"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2CD7286A"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病人凳</w:t>
            </w:r>
          </w:p>
        </w:tc>
        <w:tc>
          <w:tcPr>
            <w:tcW w:w="470" w:type="dxa"/>
            <w:gridSpan w:val="2"/>
            <w:vAlign w:val="center"/>
          </w:tcPr>
          <w:p w14:paraId="44C9EB14"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位</w:t>
            </w:r>
          </w:p>
        </w:tc>
        <w:tc>
          <w:tcPr>
            <w:tcW w:w="736" w:type="dxa"/>
            <w:tcBorders>
              <w:right w:val="single" w:sz="4" w:space="0" w:color="auto"/>
            </w:tcBorders>
            <w:vAlign w:val="center"/>
          </w:tcPr>
          <w:p w14:paraId="0B725757"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18</w:t>
            </w:r>
          </w:p>
        </w:tc>
        <w:tc>
          <w:tcPr>
            <w:tcW w:w="6329" w:type="dxa"/>
            <w:tcBorders>
              <w:left w:val="single" w:sz="4" w:space="0" w:color="auto"/>
            </w:tcBorders>
            <w:vAlign w:val="center"/>
          </w:tcPr>
          <w:p w14:paraId="752549CB"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规格:常规</w:t>
            </w:r>
          </w:p>
          <w:p w14:paraId="773B2EE4"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功能要求：满足患者就医时使用。可升降，方便医生问诊。</w:t>
            </w:r>
          </w:p>
          <w:p w14:paraId="57275C2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技术参数：</w:t>
            </w:r>
          </w:p>
          <w:p w14:paraId="4F7A92E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1、采用的不锈钢金属脚架。符合GB/T3325-2017国家标准。</w:t>
            </w:r>
          </w:p>
          <w:p w14:paraId="3C3C13CB"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w:t>
            </w:r>
            <w:proofErr w:type="gramStart"/>
            <w:r w:rsidRPr="006253A7">
              <w:rPr>
                <w:rFonts w:ascii="宋体" w:hAnsi="宋体" w:cs="宋体" w:hint="eastAsia"/>
                <w:bCs/>
                <w:spacing w:val="10"/>
                <w:kern w:val="0"/>
                <w:szCs w:val="21"/>
              </w:rPr>
              <w:t>座垫</w:t>
            </w:r>
            <w:proofErr w:type="gramEnd"/>
            <w:r w:rsidRPr="006253A7">
              <w:rPr>
                <w:rFonts w:ascii="宋体" w:hAnsi="宋体" w:cs="宋体" w:hint="eastAsia"/>
                <w:bCs/>
                <w:spacing w:val="10"/>
                <w:kern w:val="0"/>
                <w:szCs w:val="21"/>
              </w:rPr>
              <w:t>泡棉：采用PU</w:t>
            </w:r>
            <w:proofErr w:type="gramStart"/>
            <w:r w:rsidRPr="006253A7">
              <w:rPr>
                <w:rFonts w:ascii="宋体" w:hAnsi="宋体" w:cs="宋体" w:hint="eastAsia"/>
                <w:bCs/>
                <w:spacing w:val="10"/>
                <w:kern w:val="0"/>
                <w:szCs w:val="21"/>
              </w:rPr>
              <w:t>低燃成型</w:t>
            </w:r>
            <w:proofErr w:type="gramEnd"/>
            <w:r w:rsidRPr="006253A7">
              <w:rPr>
                <w:rFonts w:ascii="宋体" w:hAnsi="宋体" w:cs="宋体" w:hint="eastAsia"/>
                <w:bCs/>
                <w:spacing w:val="10"/>
                <w:kern w:val="0"/>
                <w:szCs w:val="21"/>
              </w:rPr>
              <w:t>发泡泡棉，表面有氧化保护膜。符合GB/T 10802-2023、GB17927.1-2011、GB 18587-2001国家标准。</w:t>
            </w:r>
          </w:p>
          <w:p w14:paraId="23858386"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3、坐面：采用皮面。</w:t>
            </w:r>
          </w:p>
          <w:p w14:paraId="0F94E9FA"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4、符合人体工程学。</w:t>
            </w:r>
          </w:p>
          <w:p w14:paraId="7EBD2383"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5、严格</w:t>
            </w:r>
            <w:proofErr w:type="gramStart"/>
            <w:r w:rsidRPr="006253A7">
              <w:rPr>
                <w:rFonts w:ascii="宋体" w:hAnsi="宋体" w:cs="宋体" w:hint="eastAsia"/>
                <w:bCs/>
                <w:spacing w:val="10"/>
                <w:kern w:val="0"/>
                <w:szCs w:val="21"/>
              </w:rPr>
              <w:t>遵守院感要求</w:t>
            </w:r>
            <w:proofErr w:type="gramEnd"/>
            <w:r w:rsidRPr="006253A7">
              <w:rPr>
                <w:rFonts w:ascii="宋体" w:hAnsi="宋体" w:cs="宋体" w:hint="eastAsia"/>
                <w:bCs/>
                <w:spacing w:val="10"/>
                <w:kern w:val="0"/>
                <w:szCs w:val="21"/>
              </w:rPr>
              <w:t>。</w:t>
            </w:r>
          </w:p>
        </w:tc>
      </w:tr>
      <w:tr w:rsidR="002A7446" w:rsidRPr="006253A7" w14:paraId="7DC62099" w14:textId="77777777">
        <w:trPr>
          <w:trHeight w:val="411"/>
          <w:jc w:val="center"/>
        </w:trPr>
        <w:tc>
          <w:tcPr>
            <w:tcW w:w="567" w:type="dxa"/>
            <w:vAlign w:val="center"/>
          </w:tcPr>
          <w:p w14:paraId="13317E1B"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177CC3E0"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医护诊断椅</w:t>
            </w:r>
          </w:p>
        </w:tc>
        <w:tc>
          <w:tcPr>
            <w:tcW w:w="470" w:type="dxa"/>
            <w:gridSpan w:val="2"/>
            <w:vAlign w:val="center"/>
          </w:tcPr>
          <w:p w14:paraId="3D5215E0"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组</w:t>
            </w:r>
          </w:p>
        </w:tc>
        <w:tc>
          <w:tcPr>
            <w:tcW w:w="736" w:type="dxa"/>
            <w:tcBorders>
              <w:right w:val="single" w:sz="4" w:space="0" w:color="auto"/>
            </w:tcBorders>
            <w:vAlign w:val="center"/>
          </w:tcPr>
          <w:p w14:paraId="1CAD256C"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145</w:t>
            </w:r>
          </w:p>
        </w:tc>
        <w:tc>
          <w:tcPr>
            <w:tcW w:w="6329" w:type="dxa"/>
            <w:tcBorders>
              <w:left w:val="single" w:sz="4" w:space="0" w:color="auto"/>
            </w:tcBorders>
            <w:vAlign w:val="center"/>
          </w:tcPr>
          <w:p w14:paraId="38B8C93A"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规格:常规</w:t>
            </w:r>
          </w:p>
          <w:p w14:paraId="16312B86"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功能要求：满足医生办公、会诊时使用。符合人体工程学。</w:t>
            </w:r>
          </w:p>
          <w:p w14:paraId="1917CBB1"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技术参数：</w:t>
            </w:r>
          </w:p>
          <w:p w14:paraId="575A52C4"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1、依据人体工程学原理设计，</w:t>
            </w:r>
            <w:proofErr w:type="gramStart"/>
            <w:r w:rsidRPr="006253A7">
              <w:rPr>
                <w:rFonts w:ascii="宋体" w:hAnsi="宋体" w:cs="宋体" w:hint="eastAsia"/>
                <w:bCs/>
                <w:spacing w:val="10"/>
                <w:kern w:val="0"/>
                <w:szCs w:val="21"/>
              </w:rPr>
              <w:t>座靠采用</w:t>
            </w:r>
            <w:proofErr w:type="gramEnd"/>
            <w:r w:rsidRPr="006253A7">
              <w:rPr>
                <w:rFonts w:ascii="宋体" w:hAnsi="宋体" w:cs="宋体" w:hint="eastAsia"/>
                <w:bCs/>
                <w:spacing w:val="10"/>
                <w:kern w:val="0"/>
                <w:szCs w:val="21"/>
              </w:rPr>
              <w:t>网状面料，尼龙背架，PP扶手。符合GB18401-2010、GB17927.1-2011、GB28481-2012国家标准。</w:t>
            </w:r>
          </w:p>
          <w:p w14:paraId="28BAE4BF"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2、采用高弹力聚氨酯海绵，符合GB/T 10802-2023、GB17927.1-2011、GB18587-2001国家标准。</w:t>
            </w:r>
          </w:p>
          <w:p w14:paraId="0596D8AC"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3、脚架：采用尼龙脚架，最大承重达250kg，采用万向轮椅，最大承重达250kg。符合GB/T3325-2017国家标准。</w:t>
            </w:r>
          </w:p>
        </w:tc>
      </w:tr>
      <w:tr w:rsidR="002A7446" w:rsidRPr="006253A7" w14:paraId="73632702" w14:textId="77777777">
        <w:trPr>
          <w:trHeight w:val="411"/>
          <w:jc w:val="center"/>
        </w:trPr>
        <w:tc>
          <w:tcPr>
            <w:tcW w:w="567" w:type="dxa"/>
            <w:vAlign w:val="center"/>
          </w:tcPr>
          <w:p w14:paraId="2688D400"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1D7C4B75" w14:textId="77777777" w:rsidR="002A7446" w:rsidRPr="006253A7" w:rsidRDefault="00886536">
            <w:pPr>
              <w:snapToGrid w:val="0"/>
              <w:spacing w:line="440" w:lineRule="exact"/>
              <w:jc w:val="center"/>
              <w:rPr>
                <w:rFonts w:ascii="宋体" w:hAnsi="宋体" w:cs="宋体"/>
                <w:szCs w:val="21"/>
              </w:rPr>
            </w:pPr>
            <w:proofErr w:type="gramStart"/>
            <w:r w:rsidRPr="006253A7">
              <w:rPr>
                <w:rFonts w:ascii="宋体" w:hAnsi="宋体" w:cs="宋体" w:hint="eastAsia"/>
                <w:szCs w:val="21"/>
              </w:rPr>
              <w:t>带头靠</w:t>
            </w:r>
            <w:proofErr w:type="gramEnd"/>
            <w:r w:rsidRPr="006253A7">
              <w:rPr>
                <w:rFonts w:ascii="宋体" w:hAnsi="宋体" w:cs="宋体" w:hint="eastAsia"/>
                <w:szCs w:val="21"/>
              </w:rPr>
              <w:t>医护椅</w:t>
            </w:r>
          </w:p>
        </w:tc>
        <w:tc>
          <w:tcPr>
            <w:tcW w:w="470" w:type="dxa"/>
            <w:gridSpan w:val="2"/>
            <w:vAlign w:val="center"/>
          </w:tcPr>
          <w:p w14:paraId="64AE0063"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张</w:t>
            </w:r>
          </w:p>
        </w:tc>
        <w:tc>
          <w:tcPr>
            <w:tcW w:w="736" w:type="dxa"/>
            <w:tcBorders>
              <w:right w:val="single" w:sz="4" w:space="0" w:color="auto"/>
            </w:tcBorders>
            <w:vAlign w:val="center"/>
          </w:tcPr>
          <w:p w14:paraId="1C7EE078"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25</w:t>
            </w:r>
          </w:p>
        </w:tc>
        <w:tc>
          <w:tcPr>
            <w:tcW w:w="6329" w:type="dxa"/>
            <w:tcBorders>
              <w:left w:val="single" w:sz="4" w:space="0" w:color="auto"/>
            </w:tcBorders>
            <w:vAlign w:val="center"/>
          </w:tcPr>
          <w:p w14:paraId="6761C45F"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规格:常规</w:t>
            </w:r>
          </w:p>
          <w:p w14:paraId="30BA05D6"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功能要求：满足医生办公、会诊时使用。符合人体工程学。</w:t>
            </w:r>
          </w:p>
          <w:p w14:paraId="010D7B13"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技术参数：</w:t>
            </w:r>
          </w:p>
          <w:p w14:paraId="64BFE7D6"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1、依据人体工程学原理设计，</w:t>
            </w:r>
            <w:proofErr w:type="gramStart"/>
            <w:r w:rsidRPr="006253A7">
              <w:rPr>
                <w:rFonts w:ascii="宋体" w:hAnsi="宋体" w:cs="宋体" w:hint="eastAsia"/>
                <w:bCs/>
                <w:spacing w:val="10"/>
                <w:kern w:val="0"/>
                <w:szCs w:val="21"/>
              </w:rPr>
              <w:t>座靠采用</w:t>
            </w:r>
            <w:proofErr w:type="gramEnd"/>
            <w:r w:rsidRPr="006253A7">
              <w:rPr>
                <w:rFonts w:ascii="宋体" w:hAnsi="宋体" w:cs="宋体" w:hint="eastAsia"/>
                <w:bCs/>
                <w:spacing w:val="10"/>
                <w:kern w:val="0"/>
                <w:szCs w:val="21"/>
              </w:rPr>
              <w:t>麻绒，尼龙背架，PP扶手，带头靠。符合GB18401-2010、GB17927.1-2011、B28481-2012国家标准。</w:t>
            </w:r>
          </w:p>
          <w:p w14:paraId="67778447"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2、采用高弹力聚氨酯海绵。符合GB/T 10802-2023、GB17927.</w:t>
            </w:r>
            <w:r w:rsidRPr="006253A7">
              <w:rPr>
                <w:rFonts w:ascii="宋体" w:hAnsi="宋体" w:cs="宋体" w:hint="eastAsia"/>
                <w:bCs/>
                <w:spacing w:val="10"/>
                <w:kern w:val="0"/>
                <w:szCs w:val="21"/>
              </w:rPr>
              <w:lastRenderedPageBreak/>
              <w:t>1-2011、GB18587-2001国家标准。</w:t>
            </w:r>
          </w:p>
          <w:p w14:paraId="75AD7831"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 xml:space="preserve">3、采用气压棒，可承受250kg。符合GB/T29525-2013国家标准。 </w:t>
            </w:r>
          </w:p>
          <w:p w14:paraId="3D13F91E"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4、脚架：采用尼龙脚架，最大承重达250kg，采用万向轮椅。符合GB28481-2012、QB/T4765-2014国家标准。</w:t>
            </w:r>
          </w:p>
          <w:p w14:paraId="3E11107D"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5、带头靠，按人体工程学设计。</w:t>
            </w:r>
          </w:p>
        </w:tc>
      </w:tr>
      <w:tr w:rsidR="002A7446" w:rsidRPr="006253A7" w14:paraId="2A26A311" w14:textId="77777777">
        <w:trPr>
          <w:trHeight w:val="411"/>
          <w:jc w:val="center"/>
        </w:trPr>
        <w:tc>
          <w:tcPr>
            <w:tcW w:w="567" w:type="dxa"/>
            <w:vAlign w:val="center"/>
          </w:tcPr>
          <w:p w14:paraId="11016181"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43B36058"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检验科椅子</w:t>
            </w:r>
          </w:p>
        </w:tc>
        <w:tc>
          <w:tcPr>
            <w:tcW w:w="470" w:type="dxa"/>
            <w:gridSpan w:val="2"/>
            <w:vAlign w:val="center"/>
          </w:tcPr>
          <w:p w14:paraId="3644392D"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张</w:t>
            </w:r>
          </w:p>
        </w:tc>
        <w:tc>
          <w:tcPr>
            <w:tcW w:w="736" w:type="dxa"/>
            <w:tcBorders>
              <w:right w:val="single" w:sz="4" w:space="0" w:color="auto"/>
            </w:tcBorders>
            <w:vAlign w:val="center"/>
          </w:tcPr>
          <w:p w14:paraId="46484955"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50</w:t>
            </w:r>
          </w:p>
        </w:tc>
        <w:tc>
          <w:tcPr>
            <w:tcW w:w="6329" w:type="dxa"/>
            <w:tcBorders>
              <w:left w:val="single" w:sz="4" w:space="0" w:color="auto"/>
            </w:tcBorders>
            <w:vAlign w:val="center"/>
          </w:tcPr>
          <w:p w14:paraId="08995965"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规格:常规</w:t>
            </w:r>
          </w:p>
          <w:p w14:paraId="03384F37"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功能要求：满足工作人员做实验时使用。符合人体工程学。</w:t>
            </w:r>
          </w:p>
          <w:p w14:paraId="47F43EC9"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 xml:space="preserve">技术参数： </w:t>
            </w:r>
          </w:p>
          <w:p w14:paraId="562D14B3"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1、不锈钢金属脚架/脚踏圈，气动升降，要求采用高密</w:t>
            </w:r>
            <w:proofErr w:type="gramStart"/>
            <w:r w:rsidRPr="006253A7">
              <w:rPr>
                <w:rFonts w:ascii="宋体" w:hAnsi="宋体" w:cs="宋体" w:hint="eastAsia"/>
                <w:bCs/>
                <w:spacing w:val="10"/>
                <w:kern w:val="0"/>
                <w:szCs w:val="21"/>
              </w:rPr>
              <w:t>海棉</w:t>
            </w:r>
            <w:proofErr w:type="gramEnd"/>
            <w:r w:rsidRPr="006253A7">
              <w:rPr>
                <w:rFonts w:ascii="宋体" w:hAnsi="宋体" w:cs="宋体" w:hint="eastAsia"/>
                <w:bCs/>
                <w:spacing w:val="10"/>
                <w:kern w:val="0"/>
                <w:szCs w:val="21"/>
              </w:rPr>
              <w:t>、皮面并带靠背。符合GB/T3325-2017国家标准。</w:t>
            </w:r>
          </w:p>
          <w:p w14:paraId="6B2E153E"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w:t>
            </w:r>
            <w:proofErr w:type="gramStart"/>
            <w:r w:rsidRPr="006253A7">
              <w:rPr>
                <w:rFonts w:ascii="宋体" w:hAnsi="宋体" w:cs="宋体" w:hint="eastAsia"/>
                <w:bCs/>
                <w:spacing w:val="10"/>
                <w:kern w:val="0"/>
                <w:szCs w:val="21"/>
              </w:rPr>
              <w:t>座垫</w:t>
            </w:r>
            <w:proofErr w:type="gramEnd"/>
            <w:r w:rsidRPr="006253A7">
              <w:rPr>
                <w:rFonts w:ascii="宋体" w:hAnsi="宋体" w:cs="宋体" w:hint="eastAsia"/>
                <w:bCs/>
                <w:spacing w:val="10"/>
                <w:kern w:val="0"/>
                <w:szCs w:val="21"/>
              </w:rPr>
              <w:t>泡棉：采用PU</w:t>
            </w:r>
            <w:proofErr w:type="gramStart"/>
            <w:r w:rsidRPr="006253A7">
              <w:rPr>
                <w:rFonts w:ascii="宋体" w:hAnsi="宋体" w:cs="宋体" w:hint="eastAsia"/>
                <w:bCs/>
                <w:spacing w:val="10"/>
                <w:kern w:val="0"/>
                <w:szCs w:val="21"/>
              </w:rPr>
              <w:t>低燃成型</w:t>
            </w:r>
            <w:proofErr w:type="gramEnd"/>
            <w:r w:rsidRPr="006253A7">
              <w:rPr>
                <w:rFonts w:ascii="宋体" w:hAnsi="宋体" w:cs="宋体" w:hint="eastAsia"/>
                <w:bCs/>
                <w:spacing w:val="10"/>
                <w:kern w:val="0"/>
                <w:szCs w:val="21"/>
              </w:rPr>
              <w:t>发泡泡棉，表面有氧化保护膜。符合GB/T 10802-2023、GB 17927.1-2011、GB 18587-2001国家标准。</w:t>
            </w:r>
          </w:p>
          <w:p w14:paraId="30AC1EAB"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3、座面：采用皮面。符合GB/T 16799-2018国家标准。</w:t>
            </w:r>
          </w:p>
          <w:p w14:paraId="20F134E5"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4、带小靠背，符合人体工程学。</w:t>
            </w:r>
          </w:p>
        </w:tc>
      </w:tr>
      <w:tr w:rsidR="002A7446" w:rsidRPr="006253A7" w14:paraId="209E135A" w14:textId="77777777">
        <w:trPr>
          <w:trHeight w:val="411"/>
          <w:jc w:val="center"/>
        </w:trPr>
        <w:tc>
          <w:tcPr>
            <w:tcW w:w="567" w:type="dxa"/>
            <w:vAlign w:val="center"/>
          </w:tcPr>
          <w:p w14:paraId="5D39363A"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77F5CFF1"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医护椅</w:t>
            </w:r>
          </w:p>
        </w:tc>
        <w:tc>
          <w:tcPr>
            <w:tcW w:w="470" w:type="dxa"/>
            <w:gridSpan w:val="2"/>
            <w:vAlign w:val="center"/>
          </w:tcPr>
          <w:p w14:paraId="5E9C158F"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张</w:t>
            </w:r>
          </w:p>
        </w:tc>
        <w:tc>
          <w:tcPr>
            <w:tcW w:w="736" w:type="dxa"/>
            <w:tcBorders>
              <w:right w:val="single" w:sz="4" w:space="0" w:color="auto"/>
            </w:tcBorders>
            <w:vAlign w:val="center"/>
          </w:tcPr>
          <w:p w14:paraId="2A861D17"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22</w:t>
            </w:r>
          </w:p>
        </w:tc>
        <w:tc>
          <w:tcPr>
            <w:tcW w:w="6329" w:type="dxa"/>
            <w:tcBorders>
              <w:left w:val="single" w:sz="4" w:space="0" w:color="auto"/>
            </w:tcBorders>
            <w:vAlign w:val="center"/>
          </w:tcPr>
          <w:p w14:paraId="797AA9BE"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规格:常规</w:t>
            </w:r>
          </w:p>
          <w:p w14:paraId="107EB8E9"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功能要求：满足医生办公、会诊时使用。符合人体工程学。</w:t>
            </w:r>
          </w:p>
          <w:p w14:paraId="7EFFAAFA"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技术参数</w:t>
            </w:r>
          </w:p>
          <w:p w14:paraId="1641C48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1、依据人体工程学原理设计，</w:t>
            </w:r>
            <w:proofErr w:type="gramStart"/>
            <w:r w:rsidRPr="006253A7">
              <w:rPr>
                <w:rFonts w:ascii="宋体" w:hAnsi="宋体" w:cs="宋体" w:hint="eastAsia"/>
                <w:bCs/>
                <w:spacing w:val="10"/>
                <w:kern w:val="0"/>
                <w:szCs w:val="21"/>
              </w:rPr>
              <w:t>座靠采用</w:t>
            </w:r>
            <w:proofErr w:type="gramEnd"/>
            <w:r w:rsidRPr="006253A7">
              <w:rPr>
                <w:rFonts w:ascii="宋体" w:hAnsi="宋体" w:cs="宋体" w:hint="eastAsia"/>
                <w:bCs/>
                <w:spacing w:val="10"/>
                <w:kern w:val="0"/>
                <w:szCs w:val="21"/>
              </w:rPr>
              <w:t>网状面料，尼龙背架，PP扶手。符合GB18401-2010、GB17927.1-2011、B28481-2012国家标准。</w:t>
            </w:r>
          </w:p>
          <w:p w14:paraId="420095AC"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2、采用高弹力聚氨酯海绵，符合GB/T 10802-2023、GB17927.1-2011、GB18587-2001国家标准。</w:t>
            </w:r>
          </w:p>
          <w:p w14:paraId="35A49547"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3、面料采用网布饰面，阻燃，防燃、防污、耐磨性强。符合GB18401-2010国家标准。</w:t>
            </w:r>
          </w:p>
          <w:p w14:paraId="0AFB3547"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4、脚架：</w:t>
            </w:r>
            <w:proofErr w:type="gramStart"/>
            <w:r w:rsidRPr="006253A7">
              <w:rPr>
                <w:rFonts w:ascii="宋体" w:hAnsi="宋体" w:cs="宋体" w:hint="eastAsia"/>
                <w:bCs/>
                <w:spacing w:val="10"/>
                <w:kern w:val="0"/>
                <w:szCs w:val="21"/>
              </w:rPr>
              <w:t>弓型脚架</w:t>
            </w:r>
            <w:proofErr w:type="gramEnd"/>
            <w:r w:rsidRPr="006253A7">
              <w:rPr>
                <w:rFonts w:ascii="宋体" w:hAnsi="宋体" w:cs="宋体" w:hint="eastAsia"/>
                <w:bCs/>
                <w:spacing w:val="10"/>
                <w:kern w:val="0"/>
                <w:szCs w:val="21"/>
              </w:rPr>
              <w:t xml:space="preserve">，最大承重达250kg。符合GB/T3325-2017国家标准。 </w:t>
            </w:r>
          </w:p>
          <w:p w14:paraId="065816E1"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5、严格</w:t>
            </w:r>
            <w:proofErr w:type="gramStart"/>
            <w:r w:rsidRPr="006253A7">
              <w:rPr>
                <w:rFonts w:ascii="宋体" w:hAnsi="宋体" w:cs="宋体" w:hint="eastAsia"/>
                <w:bCs/>
                <w:spacing w:val="10"/>
                <w:kern w:val="0"/>
                <w:szCs w:val="21"/>
              </w:rPr>
              <w:t>遵守院感要求</w:t>
            </w:r>
            <w:proofErr w:type="gramEnd"/>
            <w:r w:rsidRPr="006253A7">
              <w:rPr>
                <w:rFonts w:ascii="宋体" w:hAnsi="宋体" w:cs="宋体" w:hint="eastAsia"/>
                <w:bCs/>
                <w:spacing w:val="10"/>
                <w:kern w:val="0"/>
                <w:szCs w:val="21"/>
              </w:rPr>
              <w:t>。</w:t>
            </w:r>
          </w:p>
        </w:tc>
      </w:tr>
      <w:tr w:rsidR="002A7446" w:rsidRPr="006253A7" w14:paraId="20EFF8F7" w14:textId="77777777">
        <w:trPr>
          <w:trHeight w:val="411"/>
          <w:jc w:val="center"/>
        </w:trPr>
        <w:tc>
          <w:tcPr>
            <w:tcW w:w="567" w:type="dxa"/>
            <w:vAlign w:val="center"/>
          </w:tcPr>
          <w:p w14:paraId="0538DF73"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2F08D2F1"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医护</w:t>
            </w:r>
            <w:proofErr w:type="gramStart"/>
            <w:r w:rsidRPr="006253A7">
              <w:rPr>
                <w:rFonts w:ascii="宋体" w:hAnsi="宋体" w:cs="宋体" w:hint="eastAsia"/>
                <w:szCs w:val="21"/>
              </w:rPr>
              <w:t>培训师椅</w:t>
            </w:r>
            <w:proofErr w:type="gramEnd"/>
          </w:p>
        </w:tc>
        <w:tc>
          <w:tcPr>
            <w:tcW w:w="470" w:type="dxa"/>
            <w:gridSpan w:val="2"/>
            <w:vAlign w:val="center"/>
          </w:tcPr>
          <w:p w14:paraId="3886B0EE"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张</w:t>
            </w:r>
          </w:p>
        </w:tc>
        <w:tc>
          <w:tcPr>
            <w:tcW w:w="736" w:type="dxa"/>
            <w:tcBorders>
              <w:right w:val="single" w:sz="4" w:space="0" w:color="auto"/>
            </w:tcBorders>
            <w:vAlign w:val="center"/>
          </w:tcPr>
          <w:p w14:paraId="07D01CFC"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202</w:t>
            </w:r>
          </w:p>
        </w:tc>
        <w:tc>
          <w:tcPr>
            <w:tcW w:w="6329" w:type="dxa"/>
            <w:tcBorders>
              <w:left w:val="single" w:sz="4" w:space="0" w:color="auto"/>
            </w:tcBorders>
            <w:vAlign w:val="center"/>
          </w:tcPr>
          <w:p w14:paraId="5620E460"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规格:常规</w:t>
            </w:r>
          </w:p>
          <w:p w14:paraId="359962C5"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功能要求：为医护人员提供学术、方案、问题讨论、举行会议等交流时使用。符合人体工程学。</w:t>
            </w:r>
          </w:p>
          <w:p w14:paraId="0E0CD69A"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技术参数：</w:t>
            </w:r>
          </w:p>
          <w:p w14:paraId="3A29C01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1、依据人体工程学原理设计，</w:t>
            </w:r>
            <w:proofErr w:type="gramStart"/>
            <w:r w:rsidRPr="006253A7">
              <w:rPr>
                <w:rFonts w:ascii="宋体" w:hAnsi="宋体" w:cs="宋体" w:hint="eastAsia"/>
                <w:bCs/>
                <w:spacing w:val="10"/>
                <w:kern w:val="0"/>
                <w:szCs w:val="21"/>
              </w:rPr>
              <w:t>座靠采用</w:t>
            </w:r>
            <w:proofErr w:type="gramEnd"/>
            <w:r w:rsidRPr="006253A7">
              <w:rPr>
                <w:rFonts w:ascii="宋体" w:hAnsi="宋体" w:cs="宋体" w:hint="eastAsia"/>
                <w:bCs/>
                <w:spacing w:val="10"/>
                <w:kern w:val="0"/>
                <w:szCs w:val="21"/>
              </w:rPr>
              <w:t>网状面料，尼龙背架，PP扶手。符合GB18401-2010、GB17927.1-2011、GB28481-2012国家标准。</w:t>
            </w:r>
          </w:p>
          <w:p w14:paraId="4102F4E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2、采用高弹力聚氨酯海绵，符合GB/T 10802-2023、GB17927.1-2011、GB18587-2001国家标准。</w:t>
            </w:r>
          </w:p>
          <w:p w14:paraId="0A9382CE"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3、脚架：金属脚架，最大承重达250kg。符合GB/T3325-2017国家标准。</w:t>
            </w:r>
          </w:p>
          <w:p w14:paraId="4170FAF4"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4、可折叠。</w:t>
            </w:r>
          </w:p>
        </w:tc>
      </w:tr>
      <w:tr w:rsidR="002A7446" w:rsidRPr="006253A7" w14:paraId="2F59B852" w14:textId="77777777">
        <w:trPr>
          <w:trHeight w:val="411"/>
          <w:jc w:val="center"/>
        </w:trPr>
        <w:tc>
          <w:tcPr>
            <w:tcW w:w="567" w:type="dxa"/>
            <w:vAlign w:val="center"/>
          </w:tcPr>
          <w:p w14:paraId="0DF9F51F"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20507963"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专家会诊交流讨论台（1）</w:t>
            </w:r>
          </w:p>
        </w:tc>
        <w:tc>
          <w:tcPr>
            <w:tcW w:w="470" w:type="dxa"/>
            <w:gridSpan w:val="2"/>
            <w:vAlign w:val="center"/>
          </w:tcPr>
          <w:p w14:paraId="673091AB"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张</w:t>
            </w:r>
          </w:p>
        </w:tc>
        <w:tc>
          <w:tcPr>
            <w:tcW w:w="736" w:type="dxa"/>
            <w:tcBorders>
              <w:right w:val="single" w:sz="4" w:space="0" w:color="auto"/>
            </w:tcBorders>
            <w:vAlign w:val="center"/>
          </w:tcPr>
          <w:p w14:paraId="53C62299"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2</w:t>
            </w:r>
          </w:p>
        </w:tc>
        <w:tc>
          <w:tcPr>
            <w:tcW w:w="6329" w:type="dxa"/>
            <w:tcBorders>
              <w:left w:val="single" w:sz="4" w:space="0" w:color="auto"/>
            </w:tcBorders>
            <w:vAlign w:val="center"/>
          </w:tcPr>
          <w:p w14:paraId="2B08F79D"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规格：定制；参考尺寸（±10mm）:1600mmW*600mmD*760mmH</w:t>
            </w:r>
          </w:p>
          <w:p w14:paraId="0A58197C"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功能要求：满足医生研讨、会诊的功能需求。符合人体工程学。</w:t>
            </w:r>
          </w:p>
          <w:p w14:paraId="109B7723"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技术参数：</w:t>
            </w:r>
          </w:p>
          <w:p w14:paraId="30CC4B6F"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1、基材：采用环保E1级中纤板，实</w:t>
            </w:r>
            <w:proofErr w:type="gramStart"/>
            <w:r w:rsidRPr="006253A7">
              <w:rPr>
                <w:rFonts w:ascii="宋体" w:hAnsi="宋体" w:cs="宋体" w:hint="eastAsia"/>
                <w:bCs/>
                <w:spacing w:val="10"/>
                <w:kern w:val="0"/>
                <w:szCs w:val="21"/>
              </w:rPr>
              <w:t>木封边</w:t>
            </w:r>
            <w:proofErr w:type="gramEnd"/>
            <w:r w:rsidRPr="006253A7">
              <w:rPr>
                <w:rFonts w:ascii="宋体" w:hAnsi="宋体" w:cs="宋体" w:hint="eastAsia"/>
                <w:bCs/>
                <w:spacing w:val="10"/>
                <w:kern w:val="0"/>
                <w:szCs w:val="21"/>
              </w:rPr>
              <w:t>，经过高温干燥、脱脂、防潮、防虫、防腐等化学处理，游离甲醛释放量符合GB18580-2017、GB/T 11718-2021国家标准。</w:t>
            </w:r>
          </w:p>
          <w:p w14:paraId="61B10E44"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2、饰面：采用胡桃木皮，厚度0.6mm以上，含水率≤9%，要求颜色一致。符合GB/T3324-2017、GB18584-2001国家标准。</w:t>
            </w:r>
          </w:p>
          <w:p w14:paraId="1787E501"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3、油漆：采用环保型油漆。要求颜色均匀。油漆产品符合GB 18581-2020。</w:t>
            </w:r>
          </w:p>
          <w:p w14:paraId="39E20FD5"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4、五金配件：采用导轨、铰链及锁具等五金配件。导轨可反复抽拉并承重约30kg，正常使用超过十年。盐水及盐雾测试48小时以上，不生锈。符合GB/T3325-2017国家标准。</w:t>
            </w:r>
          </w:p>
          <w:p w14:paraId="269DD3AF"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5、根据现场实际情况、装修风格及使用者操作方便进行定制，以求更好的满足使用者的需求。符合人体工程学。</w:t>
            </w:r>
          </w:p>
        </w:tc>
      </w:tr>
      <w:tr w:rsidR="002A7446" w:rsidRPr="006253A7" w14:paraId="5B136ED8" w14:textId="77777777">
        <w:trPr>
          <w:trHeight w:val="411"/>
          <w:jc w:val="center"/>
        </w:trPr>
        <w:tc>
          <w:tcPr>
            <w:tcW w:w="567" w:type="dxa"/>
            <w:vAlign w:val="center"/>
          </w:tcPr>
          <w:p w14:paraId="66578B0A"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7E449E44"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专家会诊交流讨论台（2）</w:t>
            </w:r>
          </w:p>
        </w:tc>
        <w:tc>
          <w:tcPr>
            <w:tcW w:w="470" w:type="dxa"/>
            <w:gridSpan w:val="2"/>
            <w:vAlign w:val="center"/>
          </w:tcPr>
          <w:p w14:paraId="1304ADF8"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张</w:t>
            </w:r>
          </w:p>
        </w:tc>
        <w:tc>
          <w:tcPr>
            <w:tcW w:w="736" w:type="dxa"/>
            <w:tcBorders>
              <w:right w:val="single" w:sz="4" w:space="0" w:color="auto"/>
            </w:tcBorders>
            <w:vAlign w:val="center"/>
          </w:tcPr>
          <w:p w14:paraId="4BE789AE"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1</w:t>
            </w:r>
          </w:p>
        </w:tc>
        <w:tc>
          <w:tcPr>
            <w:tcW w:w="6329" w:type="dxa"/>
            <w:tcBorders>
              <w:left w:val="single" w:sz="4" w:space="0" w:color="auto"/>
            </w:tcBorders>
            <w:vAlign w:val="center"/>
          </w:tcPr>
          <w:p w14:paraId="0B786495"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规格：定制；参考尺寸（±10mm）:2400mmW*600mD*760mmH</w:t>
            </w:r>
          </w:p>
          <w:p w14:paraId="4D445BAD"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功能要求：满足医生研讨、会诊的功能需求。符合人体工程学。</w:t>
            </w:r>
          </w:p>
          <w:p w14:paraId="40F536C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lastRenderedPageBreak/>
              <w:t>技术参数：</w:t>
            </w:r>
          </w:p>
          <w:p w14:paraId="10C73276"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1、基材：采用环保E1级中纤板，实</w:t>
            </w:r>
            <w:proofErr w:type="gramStart"/>
            <w:r w:rsidRPr="006253A7">
              <w:rPr>
                <w:rFonts w:ascii="宋体" w:hAnsi="宋体" w:cs="宋体" w:hint="eastAsia"/>
                <w:bCs/>
                <w:spacing w:val="10"/>
                <w:kern w:val="0"/>
                <w:szCs w:val="21"/>
              </w:rPr>
              <w:t>木封边</w:t>
            </w:r>
            <w:proofErr w:type="gramEnd"/>
            <w:r w:rsidRPr="006253A7">
              <w:rPr>
                <w:rFonts w:ascii="宋体" w:hAnsi="宋体" w:cs="宋体" w:hint="eastAsia"/>
                <w:bCs/>
                <w:spacing w:val="10"/>
                <w:kern w:val="0"/>
                <w:szCs w:val="21"/>
              </w:rPr>
              <w:t>，经过高温干燥、脱脂、防潮、防虫、防腐等化学处理，游离甲醛释放量符合GB18580-2017、GB/T 11718-2021国家标准。</w:t>
            </w:r>
          </w:p>
          <w:p w14:paraId="2FD04D8C"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2、饰面：采用胡桃木皮，厚度0.6mm以上，含水率≤9%，要求木纹清晰，颜色一致。符合GB/T3324-2017、GB18584-2001国家标准。</w:t>
            </w:r>
          </w:p>
          <w:p w14:paraId="534BFEB9"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3、油漆：采用环保型油漆。要求颜色均匀。油漆产品符合GB 18581-2020。</w:t>
            </w:r>
          </w:p>
          <w:p w14:paraId="6A27FCE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4、五金配件：采用导轨、铰链及锁具等五金配件。导轨可反复抽拉并承重约30kg，正常使用超过十年。盐水及盐雾测试48小时以上，不生锈。符合GB/T3325-2017国家标准。</w:t>
            </w:r>
          </w:p>
          <w:p w14:paraId="698643AD"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5、根据现场实际情况、装修风格及使用者操作方便进行定制，以求更好的满足使用者的需求。符合人体工程学。</w:t>
            </w:r>
          </w:p>
        </w:tc>
      </w:tr>
      <w:tr w:rsidR="002A7446" w:rsidRPr="006253A7" w14:paraId="1D4ECA92" w14:textId="77777777">
        <w:trPr>
          <w:trHeight w:val="411"/>
          <w:jc w:val="center"/>
        </w:trPr>
        <w:tc>
          <w:tcPr>
            <w:tcW w:w="567" w:type="dxa"/>
            <w:vAlign w:val="center"/>
          </w:tcPr>
          <w:p w14:paraId="15A14A5C"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7C00FD53"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专家会诊交流讨论椅</w:t>
            </w:r>
          </w:p>
        </w:tc>
        <w:tc>
          <w:tcPr>
            <w:tcW w:w="470" w:type="dxa"/>
            <w:gridSpan w:val="2"/>
            <w:vAlign w:val="center"/>
          </w:tcPr>
          <w:p w14:paraId="28AAA509"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张</w:t>
            </w:r>
          </w:p>
        </w:tc>
        <w:tc>
          <w:tcPr>
            <w:tcW w:w="736" w:type="dxa"/>
            <w:tcBorders>
              <w:right w:val="single" w:sz="4" w:space="0" w:color="auto"/>
            </w:tcBorders>
            <w:vAlign w:val="center"/>
          </w:tcPr>
          <w:p w14:paraId="73F02072"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9</w:t>
            </w:r>
          </w:p>
        </w:tc>
        <w:tc>
          <w:tcPr>
            <w:tcW w:w="6329" w:type="dxa"/>
            <w:tcBorders>
              <w:left w:val="single" w:sz="4" w:space="0" w:color="auto"/>
            </w:tcBorders>
            <w:vAlign w:val="center"/>
          </w:tcPr>
          <w:p w14:paraId="10E41FF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规格:常规</w:t>
            </w:r>
          </w:p>
          <w:p w14:paraId="5ACD04D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功能要求：满足医生研讨、会诊的功能需求。符合人体工程学。</w:t>
            </w:r>
          </w:p>
          <w:p w14:paraId="4EDBF8EB"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 xml:space="preserve">技术参数： </w:t>
            </w:r>
          </w:p>
          <w:p w14:paraId="594D1A15"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1、实木扶手：采用实木。符合GB/T3324-2017、GB/T3324-2017、GB18584-2001国家标准。</w:t>
            </w:r>
          </w:p>
          <w:p w14:paraId="5554E470"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2、皮质：采用皮面。符合GB/T 16799-2018国家标准。</w:t>
            </w:r>
          </w:p>
          <w:p w14:paraId="3731E1AF"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3、坐垫海绵：采用高弹力聚氨酯海绵，密度≥45KG/M3，表面涂有防止变形保护膜，达到国家阻燃标准。符合GB/T 10802-2023、GB 17927.1-2011、GB 18587-2001国家标准。</w:t>
            </w:r>
          </w:p>
          <w:p w14:paraId="0A241A8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4、脚架：采用实木，经过防虫、防腐处理，符合国家E1级环保标准。符合GB/T3324-2017、GB18584-2001国家标准。</w:t>
            </w:r>
          </w:p>
        </w:tc>
      </w:tr>
      <w:tr w:rsidR="002A7446" w:rsidRPr="006253A7" w14:paraId="62E5DCC9" w14:textId="77777777">
        <w:trPr>
          <w:trHeight w:val="957"/>
          <w:jc w:val="center"/>
        </w:trPr>
        <w:tc>
          <w:tcPr>
            <w:tcW w:w="567" w:type="dxa"/>
            <w:vAlign w:val="center"/>
          </w:tcPr>
          <w:p w14:paraId="3BD25C92"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151BF322"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专家会诊交流椅（1）</w:t>
            </w:r>
          </w:p>
        </w:tc>
        <w:tc>
          <w:tcPr>
            <w:tcW w:w="470" w:type="dxa"/>
            <w:gridSpan w:val="2"/>
            <w:vAlign w:val="center"/>
          </w:tcPr>
          <w:p w14:paraId="144FF1D2" w14:textId="77777777" w:rsidR="002A7446" w:rsidRPr="006253A7" w:rsidRDefault="00886536">
            <w:pPr>
              <w:spacing w:line="440" w:lineRule="exact"/>
              <w:jc w:val="center"/>
              <w:rPr>
                <w:rFonts w:ascii="宋体" w:hAnsi="宋体" w:cs="宋体"/>
                <w:szCs w:val="21"/>
              </w:rPr>
            </w:pPr>
            <w:r w:rsidRPr="006253A7">
              <w:rPr>
                <w:rFonts w:ascii="宋体" w:hAnsi="宋体" w:cs="宋体" w:hint="eastAsia"/>
                <w:szCs w:val="21"/>
              </w:rPr>
              <w:t>张</w:t>
            </w:r>
          </w:p>
        </w:tc>
        <w:tc>
          <w:tcPr>
            <w:tcW w:w="736" w:type="dxa"/>
            <w:tcBorders>
              <w:right w:val="single" w:sz="4" w:space="0" w:color="auto"/>
            </w:tcBorders>
            <w:vAlign w:val="center"/>
          </w:tcPr>
          <w:p w14:paraId="2E7E7F2E"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21</w:t>
            </w:r>
          </w:p>
        </w:tc>
        <w:tc>
          <w:tcPr>
            <w:tcW w:w="6329" w:type="dxa"/>
            <w:tcBorders>
              <w:left w:val="single" w:sz="4" w:space="0" w:color="auto"/>
            </w:tcBorders>
            <w:vAlign w:val="center"/>
          </w:tcPr>
          <w:p w14:paraId="02B5CB64"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规格:常规</w:t>
            </w:r>
          </w:p>
          <w:p w14:paraId="3670CDBC"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功能要求:满足医生研讨、会诊的功能需求。符合人体工程学。</w:t>
            </w:r>
          </w:p>
          <w:p w14:paraId="550CCE6C"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技术参数：</w:t>
            </w:r>
          </w:p>
          <w:p w14:paraId="4E9DC49A"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1、皮质：皮面，纹理细腻；经</w:t>
            </w:r>
            <w:proofErr w:type="gramStart"/>
            <w:r w:rsidRPr="006253A7">
              <w:rPr>
                <w:rFonts w:ascii="宋体" w:hAnsi="宋体" w:cs="宋体" w:hint="eastAsia"/>
                <w:bCs/>
                <w:spacing w:val="10"/>
                <w:kern w:val="0"/>
                <w:szCs w:val="21"/>
              </w:rPr>
              <w:t>液态侵色及</w:t>
            </w:r>
            <w:proofErr w:type="gramEnd"/>
            <w:r w:rsidRPr="006253A7">
              <w:rPr>
                <w:rFonts w:ascii="宋体" w:hAnsi="宋体" w:cs="宋体" w:hint="eastAsia"/>
                <w:bCs/>
                <w:spacing w:val="10"/>
                <w:kern w:val="0"/>
                <w:szCs w:val="21"/>
              </w:rPr>
              <w:t>防潮，防污等工艺</w:t>
            </w:r>
            <w:r w:rsidRPr="006253A7">
              <w:rPr>
                <w:rFonts w:ascii="宋体" w:hAnsi="宋体" w:cs="宋体" w:hint="eastAsia"/>
                <w:bCs/>
                <w:spacing w:val="10"/>
                <w:kern w:val="0"/>
                <w:szCs w:val="21"/>
              </w:rPr>
              <w:lastRenderedPageBreak/>
              <w:t>处理。符合GB/T16799-2018国家标准。</w:t>
            </w:r>
          </w:p>
          <w:p w14:paraId="2688F711"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2、海绵：采用一体成型阻燃环保高密度回弹海绵；符合GB/T 10802-2023、GB 17927.1-2011、GB 18587-2001国家标准。</w:t>
            </w:r>
          </w:p>
          <w:p w14:paraId="12A33B4F"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3、脚架：采用实木脚架，经过防虫、防腐处理，符合GB/T3324-2017、GB18584-2001国家标准。</w:t>
            </w:r>
          </w:p>
        </w:tc>
      </w:tr>
      <w:tr w:rsidR="002A7446" w:rsidRPr="006253A7" w14:paraId="16329A6E" w14:textId="77777777">
        <w:trPr>
          <w:trHeight w:val="411"/>
          <w:jc w:val="center"/>
        </w:trPr>
        <w:tc>
          <w:tcPr>
            <w:tcW w:w="567" w:type="dxa"/>
            <w:vAlign w:val="center"/>
          </w:tcPr>
          <w:p w14:paraId="12F6A0E6"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32F008F4"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专家会诊交流椅（2）</w:t>
            </w:r>
          </w:p>
        </w:tc>
        <w:tc>
          <w:tcPr>
            <w:tcW w:w="470" w:type="dxa"/>
            <w:gridSpan w:val="2"/>
            <w:vAlign w:val="center"/>
          </w:tcPr>
          <w:p w14:paraId="42E95755" w14:textId="77777777" w:rsidR="002A7446" w:rsidRPr="006253A7" w:rsidRDefault="00886536">
            <w:pPr>
              <w:spacing w:line="440" w:lineRule="exact"/>
              <w:jc w:val="center"/>
              <w:rPr>
                <w:rFonts w:ascii="宋体" w:hAnsi="宋体" w:cs="宋体"/>
                <w:szCs w:val="21"/>
              </w:rPr>
            </w:pPr>
            <w:r w:rsidRPr="006253A7">
              <w:rPr>
                <w:rFonts w:ascii="宋体" w:hAnsi="宋体" w:cs="宋体" w:hint="eastAsia"/>
                <w:szCs w:val="21"/>
              </w:rPr>
              <w:t>张</w:t>
            </w:r>
          </w:p>
        </w:tc>
        <w:tc>
          <w:tcPr>
            <w:tcW w:w="736" w:type="dxa"/>
            <w:tcBorders>
              <w:right w:val="single" w:sz="4" w:space="0" w:color="auto"/>
            </w:tcBorders>
            <w:vAlign w:val="center"/>
          </w:tcPr>
          <w:p w14:paraId="241D9968"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36</w:t>
            </w:r>
          </w:p>
        </w:tc>
        <w:tc>
          <w:tcPr>
            <w:tcW w:w="6329" w:type="dxa"/>
            <w:tcBorders>
              <w:left w:val="single" w:sz="4" w:space="0" w:color="auto"/>
            </w:tcBorders>
            <w:vAlign w:val="center"/>
          </w:tcPr>
          <w:p w14:paraId="53652CE6"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规格:常规</w:t>
            </w:r>
          </w:p>
          <w:p w14:paraId="085C2D74"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功能要求:满足医生研讨、会诊的功能需求。符合人体工程学。</w:t>
            </w:r>
          </w:p>
          <w:p w14:paraId="1FA0A320"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技术参数：</w:t>
            </w:r>
          </w:p>
          <w:p w14:paraId="03E26FAA"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1、皮质：皮面，纹理细腻；经</w:t>
            </w:r>
            <w:proofErr w:type="gramStart"/>
            <w:r w:rsidRPr="006253A7">
              <w:rPr>
                <w:rFonts w:ascii="宋体" w:hAnsi="宋体" w:cs="宋体" w:hint="eastAsia"/>
                <w:bCs/>
                <w:spacing w:val="10"/>
                <w:kern w:val="0"/>
                <w:szCs w:val="21"/>
              </w:rPr>
              <w:t>液态侵色及</w:t>
            </w:r>
            <w:proofErr w:type="gramEnd"/>
            <w:r w:rsidRPr="006253A7">
              <w:rPr>
                <w:rFonts w:ascii="宋体" w:hAnsi="宋体" w:cs="宋体" w:hint="eastAsia"/>
                <w:bCs/>
                <w:spacing w:val="10"/>
                <w:kern w:val="0"/>
                <w:szCs w:val="21"/>
              </w:rPr>
              <w:t>防潮，防污等工艺处理。符合GB/T16799-2018国家标准。</w:t>
            </w:r>
          </w:p>
          <w:p w14:paraId="592C6101"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2、海绵：采用一体成型阻燃环保高密度回弹海绵；符合GB/T 10802-2023、GB 17927.1-2011、GB 18587-2001国家标准。</w:t>
            </w:r>
          </w:p>
          <w:p w14:paraId="1A11035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3、脚架：采用实木脚架，经过防虫、防腐处理。符合GB/T3324-2017、GB18584-2001国家标准。</w:t>
            </w:r>
          </w:p>
        </w:tc>
      </w:tr>
      <w:tr w:rsidR="002A7446" w:rsidRPr="006253A7" w14:paraId="2F497B68" w14:textId="77777777">
        <w:trPr>
          <w:trHeight w:val="411"/>
          <w:jc w:val="center"/>
        </w:trPr>
        <w:tc>
          <w:tcPr>
            <w:tcW w:w="567" w:type="dxa"/>
            <w:vAlign w:val="center"/>
          </w:tcPr>
          <w:p w14:paraId="2A4675BB"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7E902AFA"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医护学术报告厅礼堂椅</w:t>
            </w:r>
          </w:p>
        </w:tc>
        <w:tc>
          <w:tcPr>
            <w:tcW w:w="470" w:type="dxa"/>
            <w:gridSpan w:val="2"/>
            <w:vAlign w:val="center"/>
          </w:tcPr>
          <w:p w14:paraId="27F9CCFD" w14:textId="77777777" w:rsidR="002A7446" w:rsidRPr="006253A7" w:rsidRDefault="00886536">
            <w:pPr>
              <w:spacing w:line="440" w:lineRule="exact"/>
              <w:jc w:val="center"/>
              <w:rPr>
                <w:rFonts w:ascii="宋体" w:hAnsi="宋体" w:cs="宋体"/>
                <w:szCs w:val="21"/>
              </w:rPr>
            </w:pPr>
            <w:r w:rsidRPr="006253A7">
              <w:rPr>
                <w:rFonts w:ascii="宋体" w:hAnsi="宋体" w:cs="宋体" w:hint="eastAsia"/>
                <w:szCs w:val="21"/>
              </w:rPr>
              <w:t>张</w:t>
            </w:r>
          </w:p>
        </w:tc>
        <w:tc>
          <w:tcPr>
            <w:tcW w:w="736" w:type="dxa"/>
            <w:tcBorders>
              <w:right w:val="single" w:sz="4" w:space="0" w:color="auto"/>
            </w:tcBorders>
            <w:vAlign w:val="center"/>
          </w:tcPr>
          <w:p w14:paraId="53E71CAF"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160</w:t>
            </w:r>
          </w:p>
        </w:tc>
        <w:tc>
          <w:tcPr>
            <w:tcW w:w="6329" w:type="dxa"/>
            <w:tcBorders>
              <w:left w:val="single" w:sz="4" w:space="0" w:color="auto"/>
            </w:tcBorders>
            <w:vAlign w:val="center"/>
          </w:tcPr>
          <w:p w14:paraId="61E8D4C3"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规格:常规</w:t>
            </w:r>
          </w:p>
          <w:p w14:paraId="60BF1706"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功能要求：满足医生研讨、会诊的功能需求。符合人体工程学。</w:t>
            </w:r>
          </w:p>
          <w:p w14:paraId="505CF964"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技术参数：</w:t>
            </w:r>
          </w:p>
          <w:p w14:paraId="6F846C02"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1、椅背：椅座外板,采用高密度硬木多层板,经模具冷压成型,表层为</w:t>
            </w:r>
            <w:proofErr w:type="gramStart"/>
            <w:r w:rsidRPr="006253A7">
              <w:rPr>
                <w:rFonts w:ascii="宋体" w:hAnsi="宋体" w:cs="宋体" w:hint="eastAsia"/>
                <w:bCs/>
                <w:spacing w:val="10"/>
                <w:kern w:val="0"/>
                <w:szCs w:val="21"/>
              </w:rPr>
              <w:t>榉</w:t>
            </w:r>
            <w:proofErr w:type="gramEnd"/>
            <w:r w:rsidRPr="006253A7">
              <w:rPr>
                <w:rFonts w:ascii="宋体" w:hAnsi="宋体" w:cs="宋体" w:hint="eastAsia"/>
                <w:bCs/>
                <w:spacing w:val="10"/>
                <w:kern w:val="0"/>
                <w:szCs w:val="21"/>
              </w:rPr>
              <w:t>木皮。座板</w:t>
            </w:r>
            <w:proofErr w:type="gramStart"/>
            <w:r w:rsidRPr="006253A7">
              <w:rPr>
                <w:rFonts w:ascii="宋体" w:hAnsi="宋体" w:cs="宋体" w:hint="eastAsia"/>
                <w:bCs/>
                <w:spacing w:val="10"/>
                <w:kern w:val="0"/>
                <w:szCs w:val="21"/>
              </w:rPr>
              <w:t>使用排钻机械</w:t>
            </w:r>
            <w:proofErr w:type="gramEnd"/>
            <w:r w:rsidRPr="006253A7">
              <w:rPr>
                <w:rFonts w:ascii="宋体" w:hAnsi="宋体" w:cs="宋体" w:hint="eastAsia"/>
                <w:bCs/>
                <w:spacing w:val="10"/>
                <w:kern w:val="0"/>
                <w:szCs w:val="21"/>
              </w:rPr>
              <w:t>开有143个直径为10mm圆孔。</w:t>
            </w:r>
          </w:p>
          <w:p w14:paraId="2B4E5D21"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2、脚架：采用2.5厚的冷轧钢板,经冲压焊接而成。表面喷粉经静电处理。符合GB/T3325-2017国家标准。</w:t>
            </w:r>
          </w:p>
          <w:p w14:paraId="34DAC7B7"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w:t>
            </w:r>
            <w:proofErr w:type="gramStart"/>
            <w:r w:rsidRPr="006253A7">
              <w:rPr>
                <w:rFonts w:ascii="宋体" w:hAnsi="宋体" w:cs="宋体" w:hint="eastAsia"/>
                <w:bCs/>
                <w:spacing w:val="10"/>
                <w:kern w:val="0"/>
                <w:szCs w:val="21"/>
              </w:rPr>
              <w:t>海棉</w:t>
            </w:r>
            <w:proofErr w:type="gramEnd"/>
            <w:r w:rsidRPr="006253A7">
              <w:rPr>
                <w:rFonts w:ascii="宋体" w:hAnsi="宋体" w:cs="宋体" w:hint="eastAsia"/>
                <w:bCs/>
                <w:spacing w:val="10"/>
                <w:kern w:val="0"/>
                <w:szCs w:val="21"/>
              </w:rPr>
              <w:t>: 采用冷发泡定型</w:t>
            </w:r>
            <w:proofErr w:type="gramStart"/>
            <w:r w:rsidRPr="006253A7">
              <w:rPr>
                <w:rFonts w:ascii="宋体" w:hAnsi="宋体" w:cs="宋体" w:hint="eastAsia"/>
                <w:bCs/>
                <w:spacing w:val="10"/>
                <w:kern w:val="0"/>
                <w:szCs w:val="21"/>
              </w:rPr>
              <w:t>海棉</w:t>
            </w:r>
            <w:proofErr w:type="gramEnd"/>
            <w:r w:rsidRPr="006253A7">
              <w:rPr>
                <w:rFonts w:ascii="宋体" w:hAnsi="宋体" w:cs="宋体" w:hint="eastAsia"/>
                <w:bCs/>
                <w:spacing w:val="10"/>
                <w:kern w:val="0"/>
                <w:szCs w:val="21"/>
              </w:rPr>
              <w:t>,曲线符合人体工程学原理。符合GB/T 10802-2023、GB 17927.1-2011、GB 18587-2001国家标准。</w:t>
            </w:r>
          </w:p>
          <w:p w14:paraId="0BE772E6"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4、布料:采用绒布。符合GB18401-2010、GB17927.1-2011国家标准。</w:t>
            </w:r>
          </w:p>
          <w:p w14:paraId="5E291940"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5、扶手面:采用</w:t>
            </w:r>
            <w:proofErr w:type="gramStart"/>
            <w:r w:rsidRPr="006253A7">
              <w:rPr>
                <w:rFonts w:ascii="宋体" w:hAnsi="宋体" w:cs="宋体" w:hint="eastAsia"/>
                <w:bCs/>
                <w:spacing w:val="10"/>
                <w:kern w:val="0"/>
                <w:szCs w:val="21"/>
              </w:rPr>
              <w:t>榉</w:t>
            </w:r>
            <w:proofErr w:type="gramEnd"/>
            <w:r w:rsidRPr="006253A7">
              <w:rPr>
                <w:rFonts w:ascii="宋体" w:hAnsi="宋体" w:cs="宋体" w:hint="eastAsia"/>
                <w:bCs/>
                <w:spacing w:val="10"/>
                <w:kern w:val="0"/>
                <w:szCs w:val="21"/>
              </w:rPr>
              <w:t>木,</w:t>
            </w:r>
            <w:proofErr w:type="gramStart"/>
            <w:r w:rsidRPr="006253A7">
              <w:rPr>
                <w:rFonts w:ascii="宋体" w:hAnsi="宋体" w:cs="宋体" w:hint="eastAsia"/>
                <w:bCs/>
                <w:spacing w:val="10"/>
                <w:kern w:val="0"/>
                <w:szCs w:val="21"/>
              </w:rPr>
              <w:t>经锣机打锣</w:t>
            </w:r>
            <w:proofErr w:type="gramEnd"/>
            <w:r w:rsidRPr="006253A7">
              <w:rPr>
                <w:rFonts w:ascii="宋体" w:hAnsi="宋体" w:cs="宋体" w:hint="eastAsia"/>
                <w:bCs/>
                <w:spacing w:val="10"/>
                <w:kern w:val="0"/>
                <w:szCs w:val="21"/>
              </w:rPr>
              <w:t>成型。符合GB/T3324-2017、GB18584-2001国家标准。</w:t>
            </w:r>
          </w:p>
          <w:p w14:paraId="2CB27AC1"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lastRenderedPageBreak/>
              <w:t>6、</w:t>
            </w:r>
            <w:proofErr w:type="gramStart"/>
            <w:r w:rsidRPr="006253A7">
              <w:rPr>
                <w:rFonts w:ascii="宋体" w:hAnsi="宋体" w:cs="宋体" w:hint="eastAsia"/>
                <w:bCs/>
                <w:spacing w:val="10"/>
                <w:kern w:val="0"/>
                <w:szCs w:val="21"/>
              </w:rPr>
              <w:t>座包</w:t>
            </w:r>
            <w:proofErr w:type="gramEnd"/>
            <w:r w:rsidRPr="006253A7">
              <w:rPr>
                <w:rFonts w:ascii="宋体" w:hAnsi="宋体" w:cs="宋体" w:hint="eastAsia"/>
                <w:bCs/>
                <w:spacing w:val="10"/>
                <w:kern w:val="0"/>
                <w:szCs w:val="21"/>
              </w:rPr>
              <w:t>:采用弹簧钢架、气动杆为一体的阻尼回位结构。</w:t>
            </w:r>
          </w:p>
          <w:p w14:paraId="3DF73FA5"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7、写字板:设置为后背写字板,采用18MM厚的</w:t>
            </w:r>
            <w:proofErr w:type="gramStart"/>
            <w:r w:rsidRPr="006253A7">
              <w:rPr>
                <w:rFonts w:ascii="宋体" w:hAnsi="宋体" w:cs="宋体" w:hint="eastAsia"/>
                <w:bCs/>
                <w:spacing w:val="10"/>
                <w:kern w:val="0"/>
                <w:szCs w:val="21"/>
              </w:rPr>
              <w:t>榉</w:t>
            </w:r>
            <w:proofErr w:type="gramEnd"/>
            <w:r w:rsidRPr="006253A7">
              <w:rPr>
                <w:rFonts w:ascii="宋体" w:hAnsi="宋体" w:cs="宋体" w:hint="eastAsia"/>
                <w:bCs/>
                <w:spacing w:val="10"/>
                <w:kern w:val="0"/>
                <w:szCs w:val="21"/>
              </w:rPr>
              <w:t>木打锣成型。符合GB/T3324-2017、GB18584-2001国家标准。</w:t>
            </w:r>
          </w:p>
        </w:tc>
      </w:tr>
      <w:tr w:rsidR="002A7446" w:rsidRPr="006253A7" w14:paraId="0931FEC8" w14:textId="77777777">
        <w:trPr>
          <w:trHeight w:val="411"/>
          <w:jc w:val="center"/>
        </w:trPr>
        <w:tc>
          <w:tcPr>
            <w:tcW w:w="567" w:type="dxa"/>
            <w:vAlign w:val="center"/>
          </w:tcPr>
          <w:p w14:paraId="6753A3BE"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2452C4B7"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医用操作柜</w:t>
            </w:r>
          </w:p>
        </w:tc>
        <w:tc>
          <w:tcPr>
            <w:tcW w:w="470" w:type="dxa"/>
            <w:gridSpan w:val="2"/>
            <w:vAlign w:val="center"/>
          </w:tcPr>
          <w:p w14:paraId="21EAD75F" w14:textId="77777777" w:rsidR="002A7446" w:rsidRPr="006253A7" w:rsidRDefault="00886536">
            <w:pPr>
              <w:snapToGrid w:val="0"/>
              <w:spacing w:before="25" w:after="25" w:line="440" w:lineRule="exact"/>
              <w:jc w:val="center"/>
              <w:rPr>
                <w:rFonts w:ascii="宋体" w:hAnsi="宋体" w:cs="宋体"/>
                <w:bCs/>
                <w:spacing w:val="10"/>
                <w:kern w:val="0"/>
                <w:szCs w:val="21"/>
              </w:rPr>
            </w:pPr>
            <w:proofErr w:type="gramStart"/>
            <w:r w:rsidRPr="006253A7">
              <w:rPr>
                <w:rFonts w:ascii="宋体" w:hAnsi="宋体" w:cs="宋体" w:hint="eastAsia"/>
                <w:bCs/>
                <w:spacing w:val="10"/>
                <w:kern w:val="0"/>
                <w:szCs w:val="21"/>
              </w:rPr>
              <w:t>个</w:t>
            </w:r>
            <w:proofErr w:type="gramEnd"/>
          </w:p>
        </w:tc>
        <w:tc>
          <w:tcPr>
            <w:tcW w:w="736" w:type="dxa"/>
            <w:tcBorders>
              <w:right w:val="single" w:sz="4" w:space="0" w:color="auto"/>
            </w:tcBorders>
            <w:vAlign w:val="center"/>
          </w:tcPr>
          <w:p w14:paraId="57DAFB17"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8</w:t>
            </w:r>
          </w:p>
        </w:tc>
        <w:tc>
          <w:tcPr>
            <w:tcW w:w="6329" w:type="dxa"/>
            <w:tcBorders>
              <w:left w:val="single" w:sz="4" w:space="0" w:color="auto"/>
            </w:tcBorders>
            <w:vAlign w:val="center"/>
          </w:tcPr>
          <w:p w14:paraId="51DC588D"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规格：定制；参考尺寸（±10mm）:1000mmW*400mmD*2700mmH</w:t>
            </w:r>
          </w:p>
          <w:p w14:paraId="7426164B"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功能要求：医用文件档案柜用于存放教学、科研等各种资料。符合人体工程学。</w:t>
            </w:r>
          </w:p>
          <w:p w14:paraId="18B4F740"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技术参数：</w:t>
            </w:r>
          </w:p>
          <w:p w14:paraId="2B1A6F1B"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▲1、基材：采用E1级三聚氰胺板，符合国际环保标准。经过防潮、防虫、防腐的化学处理。符合GB18580-2017、GB/T15102-2017国家标准（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730AAA39"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2、封边材：采用PVC封边带活橡胶封边带，要求无异味，长期使用不易爆边。符合QB/T4463-2013国家标准。</w:t>
            </w:r>
          </w:p>
          <w:p w14:paraId="1C47DBA4"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3、内置层板。上层玻璃门板，顶层和</w:t>
            </w:r>
            <w:proofErr w:type="gramStart"/>
            <w:r w:rsidRPr="006253A7">
              <w:rPr>
                <w:rFonts w:ascii="宋体" w:hAnsi="宋体" w:cs="宋体" w:hint="eastAsia"/>
                <w:bCs/>
                <w:spacing w:val="10"/>
                <w:kern w:val="0"/>
                <w:szCs w:val="21"/>
              </w:rPr>
              <w:t>下层双</w:t>
            </w:r>
            <w:proofErr w:type="gramEnd"/>
            <w:r w:rsidRPr="006253A7">
              <w:rPr>
                <w:rFonts w:ascii="宋体" w:hAnsi="宋体" w:cs="宋体" w:hint="eastAsia"/>
                <w:bCs/>
                <w:spacing w:val="10"/>
                <w:kern w:val="0"/>
                <w:szCs w:val="21"/>
              </w:rPr>
              <w:t>掩门。</w:t>
            </w:r>
          </w:p>
          <w:p w14:paraId="5D808203"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4、配锁、配拉手。符合GB/T3325-2017国家标准。</w:t>
            </w:r>
          </w:p>
          <w:p w14:paraId="27695A1D"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5、根据现场尺寸、装修风格及使用者操作方便进行定制。</w:t>
            </w:r>
          </w:p>
        </w:tc>
      </w:tr>
      <w:tr w:rsidR="002A7446" w:rsidRPr="006253A7" w14:paraId="73C32C84" w14:textId="77777777">
        <w:trPr>
          <w:trHeight w:val="411"/>
          <w:jc w:val="center"/>
        </w:trPr>
        <w:tc>
          <w:tcPr>
            <w:tcW w:w="567" w:type="dxa"/>
            <w:vAlign w:val="center"/>
          </w:tcPr>
          <w:p w14:paraId="145EDD06" w14:textId="77777777" w:rsidR="002A7446" w:rsidRPr="006253A7" w:rsidRDefault="002A7446">
            <w:pPr>
              <w:numPr>
                <w:ilvl w:val="0"/>
                <w:numId w:val="4"/>
              </w:numPr>
              <w:wordWrap w:val="0"/>
              <w:snapToGrid w:val="0"/>
              <w:spacing w:line="440" w:lineRule="exact"/>
              <w:jc w:val="center"/>
              <w:rPr>
                <w:rFonts w:ascii="宋体" w:hAnsi="宋体" w:cs="宋体"/>
                <w:szCs w:val="21"/>
              </w:rPr>
            </w:pPr>
          </w:p>
        </w:tc>
        <w:tc>
          <w:tcPr>
            <w:tcW w:w="1414" w:type="dxa"/>
            <w:gridSpan w:val="2"/>
            <w:vAlign w:val="center"/>
          </w:tcPr>
          <w:p w14:paraId="15D9317B" w14:textId="77777777" w:rsidR="002A7446" w:rsidRPr="006253A7" w:rsidRDefault="00886536">
            <w:pPr>
              <w:snapToGrid w:val="0"/>
              <w:spacing w:line="440" w:lineRule="exact"/>
              <w:jc w:val="center"/>
              <w:rPr>
                <w:rFonts w:ascii="宋体" w:hAnsi="宋体" w:cs="宋体"/>
                <w:szCs w:val="21"/>
              </w:rPr>
            </w:pPr>
            <w:r w:rsidRPr="006253A7">
              <w:rPr>
                <w:rFonts w:ascii="宋体" w:hAnsi="宋体" w:cs="宋体" w:hint="eastAsia"/>
                <w:szCs w:val="21"/>
              </w:rPr>
              <w:t>药品柜</w:t>
            </w:r>
          </w:p>
        </w:tc>
        <w:tc>
          <w:tcPr>
            <w:tcW w:w="470" w:type="dxa"/>
            <w:gridSpan w:val="2"/>
            <w:vAlign w:val="center"/>
          </w:tcPr>
          <w:p w14:paraId="385A61E7" w14:textId="77777777" w:rsidR="002A7446" w:rsidRPr="006253A7" w:rsidRDefault="00886536">
            <w:pPr>
              <w:snapToGrid w:val="0"/>
              <w:spacing w:before="25" w:after="25" w:line="440" w:lineRule="exact"/>
              <w:jc w:val="center"/>
              <w:rPr>
                <w:rFonts w:ascii="宋体" w:hAnsi="宋体" w:cs="宋体"/>
                <w:bCs/>
                <w:spacing w:val="10"/>
                <w:kern w:val="0"/>
                <w:szCs w:val="21"/>
              </w:rPr>
            </w:pPr>
            <w:proofErr w:type="gramStart"/>
            <w:r w:rsidRPr="006253A7">
              <w:rPr>
                <w:rFonts w:ascii="宋体" w:hAnsi="宋体" w:cs="宋体" w:hint="eastAsia"/>
                <w:bCs/>
                <w:spacing w:val="10"/>
                <w:kern w:val="0"/>
                <w:szCs w:val="21"/>
              </w:rPr>
              <w:t>个</w:t>
            </w:r>
            <w:proofErr w:type="gramEnd"/>
          </w:p>
        </w:tc>
        <w:tc>
          <w:tcPr>
            <w:tcW w:w="736" w:type="dxa"/>
            <w:tcBorders>
              <w:right w:val="single" w:sz="4" w:space="0" w:color="auto"/>
            </w:tcBorders>
            <w:vAlign w:val="center"/>
          </w:tcPr>
          <w:p w14:paraId="36136983" w14:textId="77777777" w:rsidR="002A7446" w:rsidRPr="006253A7" w:rsidRDefault="00886536">
            <w:pPr>
              <w:snapToGrid w:val="0"/>
              <w:spacing w:before="25" w:after="25" w:line="440" w:lineRule="exact"/>
              <w:jc w:val="center"/>
              <w:rPr>
                <w:rFonts w:ascii="宋体" w:hAnsi="宋体" w:cs="宋体"/>
                <w:bCs/>
                <w:spacing w:val="10"/>
                <w:kern w:val="0"/>
                <w:szCs w:val="21"/>
              </w:rPr>
            </w:pPr>
            <w:r w:rsidRPr="006253A7">
              <w:rPr>
                <w:rFonts w:ascii="宋体" w:hAnsi="宋体" w:cs="宋体" w:hint="eastAsia"/>
                <w:bCs/>
                <w:spacing w:val="10"/>
                <w:kern w:val="0"/>
                <w:szCs w:val="21"/>
              </w:rPr>
              <w:t>2</w:t>
            </w:r>
          </w:p>
        </w:tc>
        <w:tc>
          <w:tcPr>
            <w:tcW w:w="6329" w:type="dxa"/>
            <w:tcBorders>
              <w:left w:val="single" w:sz="4" w:space="0" w:color="auto"/>
            </w:tcBorders>
            <w:vAlign w:val="center"/>
          </w:tcPr>
          <w:p w14:paraId="4987CFCE"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规格：定制；参考尺寸（±10mm）:1340mmW*600mmD*2000mmH</w:t>
            </w:r>
          </w:p>
          <w:p w14:paraId="4CE4C4B4"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功能要求：符合人体工程学。</w:t>
            </w:r>
          </w:p>
          <w:p w14:paraId="6BF0B7D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 xml:space="preserve">技术参数： </w:t>
            </w:r>
          </w:p>
          <w:p w14:paraId="16EE3C41"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▲1、基材：采用E1级三聚氰胺板，符合国际环保标准。经过防潮、防虫、防腐的化学处理。符合B18580-2017、GB/T15102-2017国家标准（</w:t>
            </w:r>
            <w:r w:rsidRPr="006253A7">
              <w:rPr>
                <w:rFonts w:ascii="宋体" w:hAnsi="宋体" w:cs="宋体" w:hint="eastAsia"/>
                <w:b/>
                <w:spacing w:val="10"/>
                <w:kern w:val="0"/>
                <w:szCs w:val="21"/>
              </w:rPr>
              <w:t>须提供国家认可的有资质的第三方检测机构出具的检测报告作为证明材料</w:t>
            </w:r>
            <w:r w:rsidRPr="006253A7">
              <w:rPr>
                <w:rFonts w:ascii="宋体" w:hAnsi="宋体" w:cs="宋体" w:hint="eastAsia"/>
                <w:bCs/>
                <w:spacing w:val="10"/>
                <w:kern w:val="0"/>
                <w:szCs w:val="21"/>
              </w:rPr>
              <w:t>）。</w:t>
            </w:r>
          </w:p>
          <w:p w14:paraId="12AF5966"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2、封边材：采用PVC封边带活橡胶封边带，采用激光技术，无异味，长期使用不易爆边。符合QB/T4463-2013国家标准。</w:t>
            </w:r>
          </w:p>
          <w:p w14:paraId="355FFA1D"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3、内置层板。上层玻璃门板，顶层和</w:t>
            </w:r>
            <w:proofErr w:type="gramStart"/>
            <w:r w:rsidRPr="006253A7">
              <w:rPr>
                <w:rFonts w:ascii="宋体" w:hAnsi="宋体" w:cs="宋体" w:hint="eastAsia"/>
                <w:bCs/>
                <w:spacing w:val="10"/>
                <w:kern w:val="0"/>
                <w:szCs w:val="21"/>
              </w:rPr>
              <w:t>下层双</w:t>
            </w:r>
            <w:proofErr w:type="gramEnd"/>
            <w:r w:rsidRPr="006253A7">
              <w:rPr>
                <w:rFonts w:ascii="宋体" w:hAnsi="宋体" w:cs="宋体" w:hint="eastAsia"/>
                <w:bCs/>
                <w:spacing w:val="10"/>
                <w:kern w:val="0"/>
                <w:szCs w:val="21"/>
              </w:rPr>
              <w:t>掩门。</w:t>
            </w:r>
          </w:p>
          <w:p w14:paraId="0A72945E"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4、配锁、配拉手。符合GB/T3325-2017国家标准。</w:t>
            </w:r>
          </w:p>
          <w:p w14:paraId="2906B208" w14:textId="77777777" w:rsidR="002A7446" w:rsidRPr="006253A7" w:rsidRDefault="00886536">
            <w:pPr>
              <w:wordWrap w:val="0"/>
              <w:snapToGrid w:val="0"/>
              <w:spacing w:before="25" w:after="25" w:line="440" w:lineRule="exact"/>
              <w:jc w:val="left"/>
              <w:rPr>
                <w:rFonts w:ascii="宋体" w:hAnsi="宋体" w:cs="宋体"/>
                <w:bCs/>
                <w:spacing w:val="10"/>
                <w:kern w:val="0"/>
                <w:szCs w:val="21"/>
              </w:rPr>
            </w:pPr>
            <w:r w:rsidRPr="006253A7">
              <w:rPr>
                <w:rFonts w:ascii="宋体" w:hAnsi="宋体" w:cs="宋体" w:hint="eastAsia"/>
                <w:bCs/>
                <w:spacing w:val="10"/>
                <w:kern w:val="0"/>
                <w:szCs w:val="21"/>
              </w:rPr>
              <w:t>5、根据现场尺寸、装修风格及使用者操作方便进行定制。</w:t>
            </w:r>
          </w:p>
        </w:tc>
      </w:tr>
      <w:tr w:rsidR="002A7446" w:rsidRPr="006253A7" w14:paraId="07B81D15"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516" w:type="dxa"/>
            <w:gridSpan w:val="7"/>
            <w:tcBorders>
              <w:top w:val="single" w:sz="4" w:space="0" w:color="auto"/>
              <w:left w:val="single" w:sz="4" w:space="0" w:color="auto"/>
              <w:bottom w:val="single" w:sz="4" w:space="0" w:color="auto"/>
              <w:right w:val="single" w:sz="4" w:space="0" w:color="auto"/>
            </w:tcBorders>
            <w:vAlign w:val="center"/>
          </w:tcPr>
          <w:p w14:paraId="7D744DF4" w14:textId="77777777" w:rsidR="002A7446" w:rsidRPr="006253A7" w:rsidRDefault="00886536">
            <w:pPr>
              <w:spacing w:line="360" w:lineRule="auto"/>
              <w:rPr>
                <w:rFonts w:ascii="宋体" w:hAnsi="宋体" w:cs="宋体"/>
                <w:b/>
                <w:szCs w:val="21"/>
              </w:rPr>
            </w:pPr>
            <w:r w:rsidRPr="006253A7">
              <w:rPr>
                <w:rFonts w:ascii="宋体" w:hAnsi="宋体" w:cs="宋体" w:hint="eastAsia"/>
                <w:szCs w:val="21"/>
              </w:rPr>
              <w:t>▲</w:t>
            </w:r>
            <w:r w:rsidRPr="006253A7">
              <w:rPr>
                <w:rFonts w:ascii="宋体" w:hAnsi="宋体" w:cs="宋体" w:hint="eastAsia"/>
                <w:b/>
                <w:szCs w:val="21"/>
              </w:rPr>
              <w:t>一、商务要求</w:t>
            </w:r>
          </w:p>
        </w:tc>
      </w:tr>
      <w:tr w:rsidR="002A7446" w:rsidRPr="006253A7" w14:paraId="323B4EC4"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91" w:type="dxa"/>
            <w:gridSpan w:val="4"/>
            <w:tcBorders>
              <w:top w:val="single" w:sz="4" w:space="0" w:color="auto"/>
              <w:left w:val="single" w:sz="4" w:space="0" w:color="auto"/>
              <w:bottom w:val="single" w:sz="4" w:space="0" w:color="auto"/>
              <w:right w:val="single" w:sz="4" w:space="0" w:color="auto"/>
            </w:tcBorders>
            <w:vAlign w:val="center"/>
          </w:tcPr>
          <w:p w14:paraId="152B5E76" w14:textId="77777777" w:rsidR="002A7446" w:rsidRPr="006253A7" w:rsidRDefault="00886536">
            <w:pPr>
              <w:spacing w:line="360" w:lineRule="auto"/>
              <w:rPr>
                <w:rFonts w:ascii="宋体" w:hAnsi="宋体" w:cs="宋体"/>
                <w:b/>
                <w:szCs w:val="21"/>
              </w:rPr>
            </w:pPr>
            <w:r w:rsidRPr="006253A7">
              <w:rPr>
                <w:rFonts w:ascii="宋体" w:hAnsi="宋体" w:cs="宋体" w:hint="eastAsia"/>
                <w:szCs w:val="21"/>
              </w:rPr>
              <w:lastRenderedPageBreak/>
              <w:t>交付使用时间及交货地点</w:t>
            </w:r>
          </w:p>
        </w:tc>
        <w:tc>
          <w:tcPr>
            <w:tcW w:w="7525" w:type="dxa"/>
            <w:gridSpan w:val="3"/>
            <w:tcBorders>
              <w:top w:val="single" w:sz="4" w:space="0" w:color="auto"/>
              <w:left w:val="single" w:sz="4" w:space="0" w:color="auto"/>
              <w:bottom w:val="single" w:sz="4" w:space="0" w:color="auto"/>
              <w:right w:val="single" w:sz="4" w:space="0" w:color="auto"/>
            </w:tcBorders>
            <w:vAlign w:val="center"/>
          </w:tcPr>
          <w:p w14:paraId="3B7BF9AD" w14:textId="77777777" w:rsidR="002A7446" w:rsidRPr="006253A7" w:rsidRDefault="00886536">
            <w:pPr>
              <w:spacing w:line="360" w:lineRule="auto"/>
              <w:rPr>
                <w:rFonts w:ascii="宋体" w:hAnsi="宋体" w:cs="宋体"/>
                <w:szCs w:val="21"/>
              </w:rPr>
            </w:pPr>
            <w:r w:rsidRPr="006253A7">
              <w:rPr>
                <w:rFonts w:ascii="宋体" w:hAnsi="宋体" w:cs="宋体" w:hint="eastAsia"/>
                <w:bCs/>
                <w:szCs w:val="21"/>
              </w:rPr>
              <w:t>1.</w:t>
            </w:r>
            <w:r w:rsidRPr="006253A7">
              <w:rPr>
                <w:rFonts w:ascii="宋体" w:hAnsi="宋体" w:cs="宋体" w:hint="eastAsia"/>
                <w:szCs w:val="21"/>
              </w:rPr>
              <w:t>交付使用时间：自合同签订之日起</w:t>
            </w:r>
            <w:r w:rsidRPr="006253A7">
              <w:rPr>
                <w:rFonts w:ascii="宋体" w:hAnsi="宋体" w:cs="宋体" w:hint="eastAsia"/>
                <w:szCs w:val="21"/>
                <w:u w:val="single"/>
              </w:rPr>
              <w:t xml:space="preserve"> 60 </w:t>
            </w:r>
            <w:r w:rsidRPr="006253A7">
              <w:rPr>
                <w:rFonts w:ascii="宋体" w:hAnsi="宋体" w:cs="宋体" w:hint="eastAsia"/>
                <w:szCs w:val="21"/>
              </w:rPr>
              <w:t>日内交付并安装验收完毕。</w:t>
            </w:r>
          </w:p>
          <w:p w14:paraId="642D559E" w14:textId="77777777" w:rsidR="002A7446" w:rsidRPr="006253A7" w:rsidRDefault="00886536">
            <w:pPr>
              <w:spacing w:line="360" w:lineRule="auto"/>
              <w:rPr>
                <w:rFonts w:ascii="宋体" w:hAnsi="宋体" w:cs="宋体"/>
                <w:szCs w:val="21"/>
              </w:rPr>
            </w:pPr>
            <w:r w:rsidRPr="006253A7">
              <w:rPr>
                <w:rFonts w:ascii="宋体" w:hAnsi="宋体" w:cs="宋体" w:hint="eastAsia"/>
                <w:szCs w:val="21"/>
              </w:rPr>
              <w:t>2.交货地点：广西梧州市采购人指定地点。</w:t>
            </w:r>
          </w:p>
        </w:tc>
      </w:tr>
      <w:tr w:rsidR="002A7446" w:rsidRPr="006253A7" w14:paraId="591C57FF"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91" w:type="dxa"/>
            <w:gridSpan w:val="4"/>
            <w:tcBorders>
              <w:top w:val="single" w:sz="4" w:space="0" w:color="auto"/>
              <w:left w:val="single" w:sz="4" w:space="0" w:color="auto"/>
              <w:bottom w:val="single" w:sz="4" w:space="0" w:color="auto"/>
              <w:right w:val="single" w:sz="4" w:space="0" w:color="auto"/>
            </w:tcBorders>
            <w:vAlign w:val="center"/>
          </w:tcPr>
          <w:p w14:paraId="10164401" w14:textId="77777777" w:rsidR="002A7446" w:rsidRPr="006253A7" w:rsidRDefault="00886536">
            <w:pPr>
              <w:spacing w:line="360" w:lineRule="auto"/>
              <w:rPr>
                <w:rFonts w:ascii="宋体" w:hAnsi="宋体" w:cs="宋体"/>
                <w:szCs w:val="21"/>
              </w:rPr>
            </w:pPr>
            <w:r w:rsidRPr="006253A7">
              <w:rPr>
                <w:rFonts w:ascii="宋体" w:hAnsi="宋体" w:cs="宋体" w:hint="eastAsia"/>
                <w:szCs w:val="21"/>
              </w:rPr>
              <w:t>交货方式</w:t>
            </w:r>
          </w:p>
        </w:tc>
        <w:tc>
          <w:tcPr>
            <w:tcW w:w="7525" w:type="dxa"/>
            <w:gridSpan w:val="3"/>
            <w:tcBorders>
              <w:top w:val="single" w:sz="4" w:space="0" w:color="auto"/>
              <w:left w:val="single" w:sz="4" w:space="0" w:color="auto"/>
              <w:bottom w:val="single" w:sz="4" w:space="0" w:color="auto"/>
              <w:right w:val="single" w:sz="4" w:space="0" w:color="auto"/>
            </w:tcBorders>
            <w:vAlign w:val="center"/>
          </w:tcPr>
          <w:p w14:paraId="74D6AF0B" w14:textId="77777777" w:rsidR="002A7446" w:rsidRPr="006253A7" w:rsidRDefault="00886536">
            <w:pPr>
              <w:spacing w:line="360" w:lineRule="auto"/>
              <w:rPr>
                <w:rFonts w:ascii="宋体" w:hAnsi="宋体" w:cs="宋体"/>
                <w:szCs w:val="21"/>
              </w:rPr>
            </w:pPr>
            <w:r w:rsidRPr="006253A7">
              <w:rPr>
                <w:rFonts w:ascii="宋体" w:hAnsi="宋体" w:cs="宋体" w:hint="eastAsia"/>
                <w:szCs w:val="21"/>
              </w:rPr>
              <w:t>现场交货。</w:t>
            </w:r>
          </w:p>
        </w:tc>
      </w:tr>
      <w:tr w:rsidR="002A7446" w:rsidRPr="006253A7" w14:paraId="74408E9F"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91" w:type="dxa"/>
            <w:gridSpan w:val="4"/>
            <w:tcBorders>
              <w:top w:val="single" w:sz="4" w:space="0" w:color="auto"/>
              <w:left w:val="single" w:sz="4" w:space="0" w:color="auto"/>
              <w:bottom w:val="single" w:sz="4" w:space="0" w:color="auto"/>
              <w:right w:val="single" w:sz="4" w:space="0" w:color="auto"/>
            </w:tcBorders>
            <w:vAlign w:val="center"/>
          </w:tcPr>
          <w:p w14:paraId="6AC7DBAD" w14:textId="77777777" w:rsidR="002A7446" w:rsidRPr="006253A7" w:rsidRDefault="00886536">
            <w:pPr>
              <w:spacing w:line="360" w:lineRule="auto"/>
              <w:rPr>
                <w:rFonts w:ascii="宋体" w:hAnsi="宋体" w:cs="宋体"/>
                <w:b/>
                <w:szCs w:val="21"/>
              </w:rPr>
            </w:pPr>
            <w:r w:rsidRPr="006253A7">
              <w:rPr>
                <w:rFonts w:ascii="宋体" w:hAnsi="宋体" w:cs="宋体" w:hint="eastAsia"/>
                <w:szCs w:val="21"/>
              </w:rPr>
              <w:t>合同签订时间</w:t>
            </w:r>
          </w:p>
        </w:tc>
        <w:tc>
          <w:tcPr>
            <w:tcW w:w="7525" w:type="dxa"/>
            <w:gridSpan w:val="3"/>
            <w:tcBorders>
              <w:top w:val="single" w:sz="4" w:space="0" w:color="auto"/>
              <w:left w:val="single" w:sz="4" w:space="0" w:color="auto"/>
              <w:bottom w:val="single" w:sz="4" w:space="0" w:color="auto"/>
              <w:right w:val="single" w:sz="4" w:space="0" w:color="auto"/>
            </w:tcBorders>
            <w:vAlign w:val="center"/>
          </w:tcPr>
          <w:p w14:paraId="7308EA41" w14:textId="77777777" w:rsidR="002A7446" w:rsidRPr="006253A7" w:rsidRDefault="00886536">
            <w:pPr>
              <w:spacing w:line="360" w:lineRule="auto"/>
              <w:rPr>
                <w:rFonts w:ascii="宋体" w:hAnsi="宋体" w:cs="宋体"/>
                <w:szCs w:val="21"/>
              </w:rPr>
            </w:pPr>
            <w:r w:rsidRPr="006253A7">
              <w:rPr>
                <w:rFonts w:ascii="宋体" w:hAnsi="宋体" w:cs="宋体" w:hint="eastAsia"/>
                <w:szCs w:val="21"/>
              </w:rPr>
              <w:t xml:space="preserve">自中标通知书发出之日起 </w:t>
            </w:r>
            <w:r w:rsidRPr="006253A7">
              <w:rPr>
                <w:rFonts w:ascii="宋体" w:hAnsi="宋体" w:cs="宋体" w:hint="eastAsia"/>
                <w:szCs w:val="21"/>
                <w:u w:val="single"/>
              </w:rPr>
              <w:t xml:space="preserve">15 </w:t>
            </w:r>
            <w:r w:rsidRPr="006253A7">
              <w:rPr>
                <w:rFonts w:ascii="宋体" w:hAnsi="宋体" w:cs="宋体" w:hint="eastAsia"/>
                <w:szCs w:val="21"/>
              </w:rPr>
              <w:t>日内</w:t>
            </w:r>
          </w:p>
        </w:tc>
      </w:tr>
      <w:tr w:rsidR="002A7446" w:rsidRPr="006253A7" w14:paraId="7B062F13"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91" w:type="dxa"/>
            <w:gridSpan w:val="4"/>
            <w:tcBorders>
              <w:top w:val="single" w:sz="4" w:space="0" w:color="auto"/>
              <w:left w:val="single" w:sz="4" w:space="0" w:color="auto"/>
              <w:bottom w:val="single" w:sz="4" w:space="0" w:color="auto"/>
              <w:right w:val="single" w:sz="4" w:space="0" w:color="auto"/>
            </w:tcBorders>
            <w:vAlign w:val="center"/>
          </w:tcPr>
          <w:p w14:paraId="56A1A0A7" w14:textId="77777777" w:rsidR="002A7446" w:rsidRPr="006253A7" w:rsidRDefault="00886536">
            <w:pPr>
              <w:spacing w:line="360" w:lineRule="auto"/>
              <w:rPr>
                <w:rFonts w:ascii="宋体" w:hAnsi="宋体" w:cs="宋体"/>
                <w:b/>
                <w:szCs w:val="21"/>
              </w:rPr>
            </w:pPr>
            <w:r w:rsidRPr="006253A7">
              <w:rPr>
                <w:rFonts w:ascii="宋体" w:hAnsi="宋体" w:cs="宋体" w:hint="eastAsia"/>
                <w:szCs w:val="21"/>
              </w:rPr>
              <w:t>付款条件</w:t>
            </w:r>
          </w:p>
        </w:tc>
        <w:tc>
          <w:tcPr>
            <w:tcW w:w="7525" w:type="dxa"/>
            <w:gridSpan w:val="3"/>
            <w:tcBorders>
              <w:top w:val="single" w:sz="4" w:space="0" w:color="auto"/>
              <w:left w:val="single" w:sz="4" w:space="0" w:color="auto"/>
              <w:bottom w:val="single" w:sz="4" w:space="0" w:color="auto"/>
              <w:right w:val="single" w:sz="4" w:space="0" w:color="auto"/>
            </w:tcBorders>
            <w:vAlign w:val="center"/>
          </w:tcPr>
          <w:p w14:paraId="2C947B35" w14:textId="77777777" w:rsidR="002A7446" w:rsidRPr="006253A7" w:rsidRDefault="00886536">
            <w:pPr>
              <w:spacing w:line="360" w:lineRule="auto"/>
              <w:rPr>
                <w:rFonts w:ascii="宋体" w:hAnsi="宋体" w:cs="宋体"/>
                <w:bCs/>
                <w:szCs w:val="21"/>
              </w:rPr>
            </w:pPr>
            <w:r w:rsidRPr="006253A7">
              <w:rPr>
                <w:rFonts w:ascii="宋体" w:hAnsi="宋体" w:cs="宋体" w:hint="eastAsia"/>
                <w:bCs/>
                <w:szCs w:val="21"/>
              </w:rPr>
              <w:t>签订合同并具备实施条件后，中标人须向采购人提交预付款保函，采购人收到预付款保函后30日内向中标人支付合同金额的30%作为预付款。货物安装完毕，经验收合格后，支付至总合同金额的95%。余下合同总额的5%的款项，在履约验收合格之日起满两年后付清（无息）。</w:t>
            </w:r>
          </w:p>
          <w:p w14:paraId="26E6A4AB" w14:textId="77777777" w:rsidR="002A7446" w:rsidRPr="006253A7" w:rsidRDefault="00886536">
            <w:pPr>
              <w:spacing w:line="360" w:lineRule="auto"/>
              <w:rPr>
                <w:rFonts w:ascii="宋体" w:hAnsi="宋体" w:cs="宋体"/>
                <w:b/>
                <w:szCs w:val="21"/>
              </w:rPr>
            </w:pPr>
            <w:r w:rsidRPr="006253A7">
              <w:rPr>
                <w:rFonts w:ascii="宋体" w:hAnsi="宋体" w:cs="宋体" w:hint="eastAsia"/>
                <w:bCs/>
                <w:szCs w:val="21"/>
              </w:rPr>
              <w:t>付款前，中标人须向采购人递交请款函并开具足额的符合税法规定的增值税普通发票（含税），采购人在收到请款函和发票后30日内将款项支付到中标人指定银行账户。</w:t>
            </w:r>
          </w:p>
        </w:tc>
      </w:tr>
      <w:tr w:rsidR="002A7446" w:rsidRPr="006253A7" w14:paraId="6D1ABF7A"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91" w:type="dxa"/>
            <w:gridSpan w:val="4"/>
            <w:tcBorders>
              <w:top w:val="single" w:sz="4" w:space="0" w:color="auto"/>
              <w:left w:val="single" w:sz="4" w:space="0" w:color="auto"/>
              <w:bottom w:val="single" w:sz="4" w:space="0" w:color="auto"/>
              <w:right w:val="single" w:sz="4" w:space="0" w:color="auto"/>
            </w:tcBorders>
            <w:vAlign w:val="center"/>
          </w:tcPr>
          <w:p w14:paraId="1CCD01EB" w14:textId="77777777" w:rsidR="002A7446" w:rsidRPr="006253A7" w:rsidRDefault="00886536">
            <w:pPr>
              <w:spacing w:line="360" w:lineRule="auto"/>
              <w:rPr>
                <w:rFonts w:ascii="宋体" w:hAnsi="宋体" w:cs="宋体"/>
                <w:szCs w:val="21"/>
              </w:rPr>
            </w:pPr>
            <w:r w:rsidRPr="006253A7">
              <w:rPr>
                <w:rFonts w:ascii="宋体" w:hAnsi="宋体" w:cs="宋体" w:hint="eastAsia"/>
                <w:szCs w:val="21"/>
              </w:rPr>
              <w:t>质保期</w:t>
            </w:r>
          </w:p>
        </w:tc>
        <w:tc>
          <w:tcPr>
            <w:tcW w:w="7525" w:type="dxa"/>
            <w:gridSpan w:val="3"/>
            <w:tcBorders>
              <w:top w:val="single" w:sz="4" w:space="0" w:color="auto"/>
              <w:left w:val="single" w:sz="4" w:space="0" w:color="auto"/>
              <w:bottom w:val="single" w:sz="4" w:space="0" w:color="auto"/>
              <w:right w:val="single" w:sz="4" w:space="0" w:color="auto"/>
            </w:tcBorders>
            <w:vAlign w:val="center"/>
          </w:tcPr>
          <w:p w14:paraId="4C0AE181" w14:textId="77777777" w:rsidR="002A7446" w:rsidRPr="006253A7" w:rsidRDefault="00886536">
            <w:pPr>
              <w:spacing w:line="360" w:lineRule="auto"/>
              <w:rPr>
                <w:rFonts w:ascii="宋体" w:hAnsi="宋体" w:cs="宋体"/>
                <w:bCs/>
                <w:szCs w:val="21"/>
              </w:rPr>
            </w:pPr>
            <w:r w:rsidRPr="006253A7">
              <w:rPr>
                <w:rFonts w:ascii="宋体" w:hAnsi="宋体" w:cs="宋体" w:hint="eastAsia"/>
                <w:bCs/>
                <w:szCs w:val="21"/>
              </w:rPr>
              <w:t>按国家有关产品“三包”规定执行“三包”，质保期除特别注明外，最短不得少于2年，分项中有要求的，从其规定。质保期内负责上门服务、维修、更换配件，不得收取任何费用。终身维修（质保期后维修只收配件费）。</w:t>
            </w:r>
          </w:p>
        </w:tc>
      </w:tr>
      <w:tr w:rsidR="002A7446" w:rsidRPr="006253A7" w14:paraId="610817C5"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16"/>
          <w:jc w:val="center"/>
        </w:trPr>
        <w:tc>
          <w:tcPr>
            <w:tcW w:w="1991" w:type="dxa"/>
            <w:gridSpan w:val="4"/>
            <w:tcBorders>
              <w:top w:val="single" w:sz="4" w:space="0" w:color="auto"/>
              <w:left w:val="single" w:sz="4" w:space="0" w:color="auto"/>
              <w:bottom w:val="single" w:sz="4" w:space="0" w:color="auto"/>
              <w:right w:val="single" w:sz="4" w:space="0" w:color="auto"/>
            </w:tcBorders>
            <w:vAlign w:val="center"/>
          </w:tcPr>
          <w:p w14:paraId="65693DA6" w14:textId="77777777" w:rsidR="002A7446" w:rsidRPr="006253A7" w:rsidRDefault="00886536">
            <w:pPr>
              <w:spacing w:line="360" w:lineRule="auto"/>
              <w:rPr>
                <w:rFonts w:ascii="宋体" w:hAnsi="宋体" w:cs="宋体"/>
                <w:b/>
                <w:szCs w:val="21"/>
              </w:rPr>
            </w:pPr>
            <w:r w:rsidRPr="006253A7">
              <w:rPr>
                <w:rFonts w:ascii="宋体" w:hAnsi="宋体" w:cs="宋体" w:hint="eastAsia"/>
                <w:szCs w:val="21"/>
              </w:rPr>
              <w:t>售后服务</w:t>
            </w:r>
          </w:p>
        </w:tc>
        <w:tc>
          <w:tcPr>
            <w:tcW w:w="7525" w:type="dxa"/>
            <w:gridSpan w:val="3"/>
            <w:tcBorders>
              <w:top w:val="single" w:sz="4" w:space="0" w:color="auto"/>
              <w:left w:val="single" w:sz="4" w:space="0" w:color="auto"/>
              <w:bottom w:val="single" w:sz="4" w:space="0" w:color="auto"/>
              <w:right w:val="single" w:sz="4" w:space="0" w:color="auto"/>
            </w:tcBorders>
            <w:vAlign w:val="center"/>
          </w:tcPr>
          <w:p w14:paraId="65004814" w14:textId="77777777" w:rsidR="002A7446" w:rsidRPr="006253A7" w:rsidRDefault="00886536">
            <w:pPr>
              <w:snapToGrid w:val="0"/>
              <w:spacing w:line="360" w:lineRule="auto"/>
              <w:rPr>
                <w:rFonts w:ascii="宋体" w:hAnsi="宋体" w:cs="宋体"/>
                <w:szCs w:val="21"/>
              </w:rPr>
            </w:pPr>
            <w:r w:rsidRPr="006253A7">
              <w:rPr>
                <w:rFonts w:ascii="宋体" w:hAnsi="宋体" w:cs="宋体" w:hint="eastAsia"/>
                <w:szCs w:val="21"/>
              </w:rPr>
              <w:t>1、中标人应保证所供产品是必须是全新、完整、未使用过的产品，并完全符合规定的质量、规格的要求。</w:t>
            </w:r>
          </w:p>
          <w:p w14:paraId="5BDACC4D" w14:textId="77777777" w:rsidR="002A7446" w:rsidRPr="006253A7" w:rsidRDefault="00886536">
            <w:pPr>
              <w:snapToGrid w:val="0"/>
              <w:spacing w:line="360" w:lineRule="auto"/>
              <w:rPr>
                <w:rFonts w:ascii="宋体" w:hAnsi="宋体" w:cs="宋体"/>
                <w:szCs w:val="21"/>
              </w:rPr>
            </w:pPr>
            <w:r w:rsidRPr="006253A7">
              <w:rPr>
                <w:rFonts w:ascii="宋体" w:hAnsi="宋体" w:cs="宋体" w:hint="eastAsia"/>
                <w:szCs w:val="21"/>
              </w:rPr>
              <w:t>2、售后服务要求：</w:t>
            </w:r>
          </w:p>
          <w:p w14:paraId="053A647D" w14:textId="77777777" w:rsidR="002A7446" w:rsidRPr="006253A7" w:rsidRDefault="00886536">
            <w:pPr>
              <w:snapToGrid w:val="0"/>
              <w:spacing w:line="360" w:lineRule="auto"/>
              <w:rPr>
                <w:rFonts w:ascii="宋体" w:hAnsi="宋体" w:cs="宋体"/>
                <w:szCs w:val="21"/>
              </w:rPr>
            </w:pPr>
            <w:r w:rsidRPr="006253A7">
              <w:rPr>
                <w:rFonts w:ascii="宋体" w:hAnsi="宋体" w:cs="宋体" w:hint="eastAsia"/>
                <w:szCs w:val="21"/>
              </w:rPr>
              <w:t>（1）每年至少两次定期回访；</w:t>
            </w:r>
          </w:p>
          <w:p w14:paraId="4C52C998" w14:textId="77777777" w:rsidR="002A7446" w:rsidRPr="006253A7" w:rsidRDefault="00886536">
            <w:pPr>
              <w:snapToGrid w:val="0"/>
              <w:spacing w:line="360" w:lineRule="auto"/>
              <w:rPr>
                <w:rFonts w:ascii="宋体" w:hAnsi="宋体" w:cs="宋体"/>
                <w:szCs w:val="21"/>
              </w:rPr>
            </w:pPr>
            <w:r w:rsidRPr="006253A7">
              <w:rPr>
                <w:rFonts w:ascii="宋体" w:hAnsi="宋体" w:cs="宋体" w:hint="eastAsia"/>
                <w:szCs w:val="21"/>
              </w:rPr>
              <w:t>（2）负责送货上门、安装、调试，提供完整的中文操作维修手册一套，中标人根据设计图纸进行安装调试至合格。须派出有相应资格的技术工程师到现场负责安装调试，直至正常使用；</w:t>
            </w:r>
          </w:p>
          <w:p w14:paraId="7620B9E4" w14:textId="77777777" w:rsidR="002A7446" w:rsidRPr="006253A7" w:rsidRDefault="00886536">
            <w:pPr>
              <w:snapToGrid w:val="0"/>
              <w:spacing w:line="360" w:lineRule="auto"/>
              <w:rPr>
                <w:rFonts w:ascii="宋体" w:hAnsi="宋体" w:cs="宋体"/>
                <w:szCs w:val="21"/>
              </w:rPr>
            </w:pPr>
            <w:r w:rsidRPr="006253A7">
              <w:rPr>
                <w:rFonts w:ascii="宋体" w:hAnsi="宋体" w:cs="宋体" w:hint="eastAsia"/>
                <w:szCs w:val="21"/>
              </w:rPr>
              <w:t>（3）货物到货后，中标人和采购人应在现场进行清点；清点过程中如果发现因包装或运输不当引起的仪器外观或内部的损坏，中标人应负责更换；若发现错发/漏发情况，中标人应负责更换和补发。</w:t>
            </w:r>
          </w:p>
          <w:p w14:paraId="5CD57822" w14:textId="77777777" w:rsidR="002A7446" w:rsidRPr="006253A7" w:rsidRDefault="00886536">
            <w:pPr>
              <w:snapToGrid w:val="0"/>
              <w:spacing w:line="360" w:lineRule="auto"/>
              <w:rPr>
                <w:rFonts w:ascii="宋体" w:hAnsi="宋体" w:cs="宋体"/>
                <w:szCs w:val="21"/>
              </w:rPr>
            </w:pPr>
            <w:r w:rsidRPr="006253A7">
              <w:rPr>
                <w:rFonts w:ascii="宋体" w:hAnsi="宋体" w:cs="宋体" w:hint="eastAsia"/>
                <w:szCs w:val="21"/>
              </w:rPr>
              <w:t>（4）</w:t>
            </w:r>
            <w:proofErr w:type="gramStart"/>
            <w:r w:rsidRPr="006253A7">
              <w:rPr>
                <w:rFonts w:ascii="宋体" w:hAnsi="宋体" w:cs="宋体" w:hint="eastAsia"/>
                <w:szCs w:val="21"/>
              </w:rPr>
              <w:t>接使用</w:t>
            </w:r>
            <w:proofErr w:type="gramEnd"/>
            <w:r w:rsidRPr="006253A7">
              <w:rPr>
                <w:rFonts w:ascii="宋体" w:hAnsi="宋体" w:cs="宋体" w:hint="eastAsia"/>
                <w:szCs w:val="21"/>
              </w:rPr>
              <w:t>故障通知4小时内派合格的技术人员并携带工器具到达现场提供技术服务。</w:t>
            </w:r>
          </w:p>
          <w:p w14:paraId="12CAE3BB" w14:textId="77777777" w:rsidR="002A7446" w:rsidRPr="006253A7" w:rsidRDefault="00886536">
            <w:pPr>
              <w:snapToGrid w:val="0"/>
              <w:spacing w:line="360" w:lineRule="auto"/>
              <w:rPr>
                <w:rFonts w:ascii="宋体" w:hAnsi="宋体" w:cs="宋体"/>
                <w:szCs w:val="21"/>
              </w:rPr>
            </w:pPr>
            <w:r w:rsidRPr="006253A7">
              <w:rPr>
                <w:rFonts w:ascii="宋体" w:hAnsi="宋体" w:cs="宋体" w:hint="eastAsia"/>
                <w:szCs w:val="21"/>
              </w:rPr>
              <w:t>（5）提供设备维护手册、维修手册、使用手册、备件清单、零部件等维护维修必需的材料和信息。</w:t>
            </w:r>
          </w:p>
          <w:p w14:paraId="2E8E4243" w14:textId="77777777" w:rsidR="002A7446" w:rsidRPr="006253A7" w:rsidRDefault="00886536">
            <w:pPr>
              <w:snapToGrid w:val="0"/>
              <w:spacing w:line="360" w:lineRule="auto"/>
              <w:rPr>
                <w:rFonts w:ascii="宋体" w:hAnsi="宋体" w:cs="宋体"/>
                <w:szCs w:val="21"/>
              </w:rPr>
            </w:pPr>
            <w:r w:rsidRPr="006253A7">
              <w:rPr>
                <w:rFonts w:ascii="宋体" w:hAnsi="宋体" w:cs="宋体" w:hint="eastAsia"/>
                <w:szCs w:val="21"/>
              </w:rPr>
              <w:t>3、除各货物另有要求外，货物质保期不少于贰年,质保期内，出现问题，须派出技术工程师到达现场处理，并承担一切费用。质保期外不收维修费，只收零件费，并保证备件的如期供应。</w:t>
            </w:r>
          </w:p>
          <w:p w14:paraId="3689969A" w14:textId="77777777" w:rsidR="002A7446" w:rsidRPr="006253A7" w:rsidRDefault="00886536">
            <w:pPr>
              <w:snapToGrid w:val="0"/>
              <w:spacing w:line="360" w:lineRule="auto"/>
              <w:rPr>
                <w:rFonts w:ascii="宋体" w:hAnsi="宋体" w:cs="宋体"/>
                <w:b/>
                <w:bCs/>
                <w:kern w:val="44"/>
                <w:szCs w:val="21"/>
              </w:rPr>
            </w:pPr>
            <w:r w:rsidRPr="006253A7">
              <w:rPr>
                <w:rFonts w:ascii="宋体" w:hAnsi="宋体" w:cs="宋体" w:hint="eastAsia"/>
                <w:szCs w:val="21"/>
              </w:rPr>
              <w:t>4、设备如属于政府部门有强制检定要求的，中标人应负责设备使用前的相关检</w:t>
            </w:r>
            <w:r w:rsidRPr="006253A7">
              <w:rPr>
                <w:rFonts w:ascii="宋体" w:hAnsi="宋体" w:cs="宋体" w:hint="eastAsia"/>
                <w:szCs w:val="21"/>
              </w:rPr>
              <w:lastRenderedPageBreak/>
              <w:t>定。</w:t>
            </w:r>
          </w:p>
        </w:tc>
      </w:tr>
      <w:tr w:rsidR="002A7446" w:rsidRPr="006253A7" w14:paraId="134075FD"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1338"/>
          <w:jc w:val="center"/>
        </w:trPr>
        <w:tc>
          <w:tcPr>
            <w:tcW w:w="1991" w:type="dxa"/>
            <w:gridSpan w:val="4"/>
            <w:tcBorders>
              <w:top w:val="single" w:sz="4" w:space="0" w:color="auto"/>
              <w:left w:val="single" w:sz="4" w:space="0" w:color="auto"/>
              <w:bottom w:val="single" w:sz="4" w:space="0" w:color="auto"/>
              <w:right w:val="single" w:sz="4" w:space="0" w:color="auto"/>
            </w:tcBorders>
            <w:vAlign w:val="center"/>
          </w:tcPr>
          <w:p w14:paraId="73EDCDB8" w14:textId="77777777" w:rsidR="002A7446" w:rsidRPr="006253A7" w:rsidRDefault="00886536">
            <w:pPr>
              <w:spacing w:line="360" w:lineRule="auto"/>
              <w:rPr>
                <w:rFonts w:ascii="宋体" w:hAnsi="宋体" w:cs="宋体"/>
                <w:szCs w:val="21"/>
              </w:rPr>
            </w:pPr>
            <w:r w:rsidRPr="006253A7">
              <w:rPr>
                <w:rFonts w:ascii="宋体" w:hAnsi="宋体" w:cs="宋体" w:hint="eastAsia"/>
                <w:szCs w:val="21"/>
              </w:rPr>
              <w:lastRenderedPageBreak/>
              <w:t>产品质量要求</w:t>
            </w:r>
          </w:p>
        </w:tc>
        <w:tc>
          <w:tcPr>
            <w:tcW w:w="7525" w:type="dxa"/>
            <w:gridSpan w:val="3"/>
            <w:tcBorders>
              <w:top w:val="single" w:sz="4" w:space="0" w:color="auto"/>
              <w:left w:val="single" w:sz="4" w:space="0" w:color="auto"/>
              <w:bottom w:val="single" w:sz="4" w:space="0" w:color="auto"/>
              <w:right w:val="single" w:sz="4" w:space="0" w:color="auto"/>
            </w:tcBorders>
            <w:vAlign w:val="center"/>
          </w:tcPr>
          <w:p w14:paraId="6D6C1093" w14:textId="77777777" w:rsidR="002A7446" w:rsidRPr="006253A7" w:rsidRDefault="00886536">
            <w:pPr>
              <w:spacing w:line="360" w:lineRule="auto"/>
              <w:rPr>
                <w:rFonts w:ascii="宋体" w:hAnsi="宋体" w:cs="宋体"/>
                <w:szCs w:val="21"/>
              </w:rPr>
            </w:pPr>
            <w:r w:rsidRPr="006253A7">
              <w:rPr>
                <w:rFonts w:ascii="宋体" w:hAnsi="宋体" w:cs="宋体" w:hint="eastAsia"/>
                <w:szCs w:val="21"/>
              </w:rPr>
              <w:t>要求投标货物及其所有零部件、配件必须是符合国家有关质量和安全强制要求和标准的产品。</w:t>
            </w:r>
          </w:p>
        </w:tc>
      </w:tr>
      <w:tr w:rsidR="002A7446" w:rsidRPr="006253A7" w14:paraId="19567DA6"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91" w:type="dxa"/>
            <w:gridSpan w:val="4"/>
            <w:tcBorders>
              <w:top w:val="single" w:sz="4" w:space="0" w:color="auto"/>
              <w:left w:val="single" w:sz="4" w:space="0" w:color="auto"/>
              <w:bottom w:val="single" w:sz="4" w:space="0" w:color="auto"/>
              <w:right w:val="single" w:sz="4" w:space="0" w:color="auto"/>
            </w:tcBorders>
            <w:vAlign w:val="center"/>
          </w:tcPr>
          <w:p w14:paraId="4D4B30D6" w14:textId="77777777" w:rsidR="002A7446" w:rsidRPr="006253A7" w:rsidRDefault="00886536">
            <w:pPr>
              <w:spacing w:line="360" w:lineRule="auto"/>
              <w:rPr>
                <w:rFonts w:ascii="宋体" w:hAnsi="宋体" w:cs="宋体"/>
                <w:szCs w:val="21"/>
              </w:rPr>
            </w:pPr>
            <w:r w:rsidRPr="006253A7">
              <w:rPr>
                <w:rFonts w:ascii="宋体" w:hAnsi="宋体" w:cs="宋体" w:hint="eastAsia"/>
                <w:szCs w:val="21"/>
              </w:rPr>
              <w:t>投标报价</w:t>
            </w:r>
          </w:p>
        </w:tc>
        <w:tc>
          <w:tcPr>
            <w:tcW w:w="7525" w:type="dxa"/>
            <w:gridSpan w:val="3"/>
            <w:tcBorders>
              <w:top w:val="single" w:sz="4" w:space="0" w:color="auto"/>
              <w:left w:val="single" w:sz="4" w:space="0" w:color="auto"/>
              <w:bottom w:val="single" w:sz="4" w:space="0" w:color="auto"/>
              <w:right w:val="single" w:sz="4" w:space="0" w:color="auto"/>
            </w:tcBorders>
            <w:vAlign w:val="center"/>
          </w:tcPr>
          <w:p w14:paraId="06B0CF0B" w14:textId="77777777" w:rsidR="002A7446" w:rsidRPr="006253A7" w:rsidRDefault="00886536">
            <w:pPr>
              <w:spacing w:line="360" w:lineRule="auto"/>
              <w:rPr>
                <w:rFonts w:ascii="宋体" w:hAnsi="宋体" w:cs="宋体"/>
                <w:i/>
                <w:szCs w:val="21"/>
              </w:rPr>
            </w:pPr>
            <w:r w:rsidRPr="006253A7">
              <w:rPr>
                <w:rFonts w:ascii="宋体" w:hAnsi="宋体" w:cs="宋体" w:hint="eastAsia"/>
                <w:szCs w:val="21"/>
              </w:rPr>
              <w:t>投标报价是履行合同的最终价格，应包括货款、标准附件、备品备件、专用工具、包装、运输、装卸、保险、税金、货到就位以及安装、调试、培训、保修等履行本项目所需的一切税金和费用。</w:t>
            </w:r>
          </w:p>
        </w:tc>
      </w:tr>
      <w:tr w:rsidR="002A7446" w:rsidRPr="006253A7" w14:paraId="30B70DDF"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516" w:type="dxa"/>
            <w:gridSpan w:val="7"/>
            <w:tcBorders>
              <w:top w:val="single" w:sz="4" w:space="0" w:color="auto"/>
              <w:left w:val="single" w:sz="4" w:space="0" w:color="auto"/>
              <w:bottom w:val="single" w:sz="4" w:space="0" w:color="auto"/>
              <w:right w:val="single" w:sz="4" w:space="0" w:color="auto"/>
            </w:tcBorders>
            <w:vAlign w:val="center"/>
          </w:tcPr>
          <w:p w14:paraId="0233FC39" w14:textId="77777777" w:rsidR="002A7446" w:rsidRPr="006253A7" w:rsidRDefault="00886536">
            <w:pPr>
              <w:spacing w:line="360" w:lineRule="auto"/>
              <w:rPr>
                <w:rFonts w:ascii="宋体" w:hAnsi="宋体" w:cs="宋体"/>
                <w:b/>
                <w:bCs/>
                <w:szCs w:val="21"/>
              </w:rPr>
            </w:pPr>
            <w:r w:rsidRPr="006253A7">
              <w:rPr>
                <w:rFonts w:ascii="宋体" w:hAnsi="宋体" w:cs="宋体" w:hint="eastAsia"/>
                <w:b/>
                <w:bCs/>
                <w:szCs w:val="21"/>
              </w:rPr>
              <w:t>二、与实现项目目标相关的其他要求</w:t>
            </w:r>
          </w:p>
        </w:tc>
      </w:tr>
      <w:tr w:rsidR="002A7446" w:rsidRPr="006253A7" w14:paraId="20917011"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516" w:type="dxa"/>
            <w:gridSpan w:val="7"/>
            <w:tcBorders>
              <w:top w:val="single" w:sz="4" w:space="0" w:color="auto"/>
              <w:left w:val="single" w:sz="4" w:space="0" w:color="auto"/>
              <w:bottom w:val="single" w:sz="4" w:space="0" w:color="auto"/>
              <w:right w:val="single" w:sz="4" w:space="0" w:color="auto"/>
            </w:tcBorders>
            <w:vAlign w:val="center"/>
          </w:tcPr>
          <w:p w14:paraId="0A0587BB" w14:textId="77777777" w:rsidR="002A7446" w:rsidRPr="006253A7" w:rsidRDefault="00886536">
            <w:pPr>
              <w:spacing w:line="360" w:lineRule="auto"/>
              <w:rPr>
                <w:rFonts w:ascii="宋体" w:hAnsi="宋体" w:cs="宋体"/>
                <w:b/>
                <w:szCs w:val="21"/>
              </w:rPr>
            </w:pPr>
            <w:r w:rsidRPr="006253A7">
              <w:rPr>
                <w:rFonts w:ascii="宋体" w:hAnsi="宋体" w:cs="宋体" w:hint="eastAsia"/>
                <w:b/>
                <w:szCs w:val="21"/>
              </w:rPr>
              <w:t>（一）投标人的履约能力要求</w:t>
            </w:r>
          </w:p>
        </w:tc>
      </w:tr>
      <w:tr w:rsidR="002A7446" w:rsidRPr="006253A7" w14:paraId="1E3D48A4"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991" w:type="dxa"/>
            <w:gridSpan w:val="4"/>
            <w:tcBorders>
              <w:top w:val="single" w:sz="4" w:space="0" w:color="auto"/>
              <w:left w:val="single" w:sz="4" w:space="0" w:color="auto"/>
              <w:bottom w:val="single" w:sz="4" w:space="0" w:color="auto"/>
              <w:right w:val="single" w:sz="4" w:space="0" w:color="auto"/>
            </w:tcBorders>
            <w:vAlign w:val="center"/>
          </w:tcPr>
          <w:p w14:paraId="0A9744AD" w14:textId="77777777" w:rsidR="002A7446" w:rsidRPr="006253A7" w:rsidRDefault="00886536">
            <w:pPr>
              <w:spacing w:line="360" w:lineRule="auto"/>
              <w:rPr>
                <w:rFonts w:ascii="宋体" w:hAnsi="宋体" w:cs="宋体"/>
                <w:iCs/>
                <w:szCs w:val="21"/>
              </w:rPr>
            </w:pPr>
            <w:r w:rsidRPr="006253A7">
              <w:rPr>
                <w:rFonts w:ascii="宋体" w:hAnsi="宋体" w:cs="宋体" w:hint="eastAsia"/>
                <w:iCs/>
                <w:szCs w:val="21"/>
              </w:rPr>
              <w:t>管理体系要求</w:t>
            </w:r>
          </w:p>
        </w:tc>
        <w:tc>
          <w:tcPr>
            <w:tcW w:w="7525" w:type="dxa"/>
            <w:gridSpan w:val="3"/>
            <w:tcBorders>
              <w:top w:val="single" w:sz="4" w:space="0" w:color="auto"/>
              <w:left w:val="single" w:sz="4" w:space="0" w:color="auto"/>
              <w:bottom w:val="single" w:sz="4" w:space="0" w:color="auto"/>
              <w:right w:val="single" w:sz="4" w:space="0" w:color="auto"/>
            </w:tcBorders>
            <w:vAlign w:val="center"/>
          </w:tcPr>
          <w:p w14:paraId="7F8859B5" w14:textId="77777777" w:rsidR="002A7446" w:rsidRPr="006253A7" w:rsidRDefault="00886536">
            <w:pPr>
              <w:spacing w:line="360" w:lineRule="auto"/>
              <w:rPr>
                <w:rFonts w:ascii="宋体" w:hAnsi="宋体" w:cs="宋体"/>
                <w:i/>
                <w:szCs w:val="21"/>
              </w:rPr>
            </w:pPr>
            <w:r w:rsidRPr="006253A7">
              <w:rPr>
                <w:rFonts w:ascii="宋体" w:hAnsi="宋体" w:cs="宋体" w:hint="eastAsia"/>
                <w:iCs/>
                <w:szCs w:val="21"/>
              </w:rPr>
              <w:t>详见第四章  评标方法及评标标准</w:t>
            </w:r>
          </w:p>
        </w:tc>
      </w:tr>
      <w:tr w:rsidR="002A7446" w:rsidRPr="006253A7" w14:paraId="4C2E396E"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516" w:type="dxa"/>
            <w:gridSpan w:val="7"/>
            <w:tcBorders>
              <w:top w:val="single" w:sz="4" w:space="0" w:color="auto"/>
              <w:left w:val="single" w:sz="4" w:space="0" w:color="auto"/>
              <w:bottom w:val="single" w:sz="4" w:space="0" w:color="auto"/>
              <w:right w:val="single" w:sz="4" w:space="0" w:color="auto"/>
            </w:tcBorders>
            <w:vAlign w:val="center"/>
          </w:tcPr>
          <w:p w14:paraId="3727475A" w14:textId="77777777" w:rsidR="002A7446" w:rsidRPr="006253A7" w:rsidRDefault="00886536">
            <w:pPr>
              <w:spacing w:line="360" w:lineRule="auto"/>
              <w:rPr>
                <w:rFonts w:ascii="宋体" w:hAnsi="宋体" w:cs="宋体"/>
                <w:b/>
                <w:szCs w:val="21"/>
              </w:rPr>
            </w:pPr>
            <w:r w:rsidRPr="006253A7">
              <w:rPr>
                <w:rFonts w:ascii="宋体" w:hAnsi="宋体" w:cs="宋体" w:hint="eastAsia"/>
                <w:b/>
                <w:szCs w:val="21"/>
              </w:rPr>
              <w:t>（二）政策性加分条件</w:t>
            </w:r>
          </w:p>
        </w:tc>
      </w:tr>
      <w:tr w:rsidR="002A7446" w:rsidRPr="006253A7" w14:paraId="6A9C2AB7"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516" w:type="dxa"/>
            <w:gridSpan w:val="7"/>
            <w:tcBorders>
              <w:top w:val="single" w:sz="4" w:space="0" w:color="auto"/>
              <w:left w:val="single" w:sz="4" w:space="0" w:color="auto"/>
              <w:bottom w:val="single" w:sz="4" w:space="0" w:color="auto"/>
              <w:right w:val="single" w:sz="4" w:space="0" w:color="auto"/>
            </w:tcBorders>
            <w:vAlign w:val="center"/>
          </w:tcPr>
          <w:p w14:paraId="2B2785B1" w14:textId="77777777" w:rsidR="002A7446" w:rsidRPr="006253A7" w:rsidRDefault="00886536">
            <w:pPr>
              <w:spacing w:line="360" w:lineRule="auto"/>
              <w:rPr>
                <w:rFonts w:ascii="宋体" w:hAnsi="宋体" w:cs="宋体"/>
                <w:i/>
                <w:szCs w:val="21"/>
              </w:rPr>
            </w:pPr>
            <w:r w:rsidRPr="006253A7">
              <w:rPr>
                <w:rFonts w:ascii="宋体" w:hAnsi="宋体" w:cs="宋体" w:hint="eastAsia"/>
                <w:iCs/>
                <w:szCs w:val="21"/>
              </w:rPr>
              <w:t>符合节能环保等国家政策要求</w:t>
            </w:r>
          </w:p>
        </w:tc>
      </w:tr>
      <w:tr w:rsidR="002A7446" w:rsidRPr="006253A7" w14:paraId="02945267"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516" w:type="dxa"/>
            <w:gridSpan w:val="7"/>
            <w:tcBorders>
              <w:top w:val="single" w:sz="4" w:space="0" w:color="auto"/>
              <w:left w:val="single" w:sz="4" w:space="0" w:color="auto"/>
              <w:bottom w:val="single" w:sz="4" w:space="0" w:color="auto"/>
              <w:right w:val="single" w:sz="4" w:space="0" w:color="auto"/>
            </w:tcBorders>
            <w:vAlign w:val="center"/>
          </w:tcPr>
          <w:p w14:paraId="32571D96" w14:textId="77777777" w:rsidR="002A7446" w:rsidRPr="006253A7" w:rsidRDefault="00886536">
            <w:pPr>
              <w:tabs>
                <w:tab w:val="left" w:pos="180"/>
                <w:tab w:val="left" w:pos="1620"/>
              </w:tabs>
              <w:spacing w:line="360" w:lineRule="auto"/>
              <w:rPr>
                <w:rFonts w:ascii="宋体" w:hAnsi="宋体" w:cs="宋体"/>
                <w:b/>
                <w:szCs w:val="21"/>
              </w:rPr>
            </w:pPr>
            <w:r w:rsidRPr="006253A7">
              <w:rPr>
                <w:rFonts w:ascii="宋体" w:hAnsi="宋体" w:cs="宋体" w:hint="eastAsia"/>
                <w:b/>
                <w:szCs w:val="21"/>
              </w:rPr>
              <w:t>（三）验收标准</w:t>
            </w:r>
          </w:p>
        </w:tc>
      </w:tr>
      <w:tr w:rsidR="002A7446" w:rsidRPr="006253A7" w14:paraId="4806147B"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516" w:type="dxa"/>
            <w:gridSpan w:val="7"/>
            <w:tcBorders>
              <w:top w:val="single" w:sz="4" w:space="0" w:color="auto"/>
              <w:left w:val="single" w:sz="4" w:space="0" w:color="auto"/>
              <w:bottom w:val="single" w:sz="4" w:space="0" w:color="auto"/>
              <w:right w:val="single" w:sz="4" w:space="0" w:color="auto"/>
            </w:tcBorders>
            <w:vAlign w:val="center"/>
          </w:tcPr>
          <w:p w14:paraId="581FB6BF" w14:textId="77777777" w:rsidR="002A7446" w:rsidRPr="006253A7" w:rsidRDefault="00886536">
            <w:pPr>
              <w:spacing w:line="360" w:lineRule="auto"/>
              <w:rPr>
                <w:rFonts w:ascii="宋体" w:hAnsi="宋体" w:cs="宋体"/>
                <w:szCs w:val="21"/>
              </w:rPr>
            </w:pPr>
            <w:r w:rsidRPr="006253A7">
              <w:rPr>
                <w:rFonts w:ascii="宋体" w:hAnsi="宋体" w:cs="宋体" w:hint="eastAsia"/>
                <w:szCs w:val="21"/>
              </w:rPr>
              <w:t>1、验收标准：符合现行国家相关标准、行业标准、地方标准或者其他标准、规范.</w:t>
            </w:r>
          </w:p>
          <w:p w14:paraId="653A9ECE" w14:textId="77777777" w:rsidR="002A7446" w:rsidRPr="006253A7" w:rsidRDefault="00886536">
            <w:pPr>
              <w:spacing w:line="360" w:lineRule="auto"/>
              <w:rPr>
                <w:rFonts w:ascii="宋体" w:hAnsi="宋体" w:cs="宋体"/>
                <w:szCs w:val="21"/>
              </w:rPr>
            </w:pPr>
            <w:r w:rsidRPr="006253A7">
              <w:rPr>
                <w:rFonts w:ascii="宋体" w:hAnsi="宋体" w:cs="宋体" w:hint="eastAsia"/>
                <w:szCs w:val="21"/>
              </w:rPr>
              <w:t>2、验收过程中所产生的一切费用均由中标人承担。报价时应考虑相关费用。</w:t>
            </w:r>
          </w:p>
          <w:p w14:paraId="310199ED" w14:textId="77777777" w:rsidR="002A7446" w:rsidRPr="006253A7" w:rsidRDefault="00886536">
            <w:pPr>
              <w:spacing w:line="360" w:lineRule="auto"/>
              <w:rPr>
                <w:rFonts w:ascii="宋体" w:hAnsi="宋体" w:cs="宋体"/>
                <w:szCs w:val="21"/>
              </w:rPr>
            </w:pPr>
            <w:r w:rsidRPr="006253A7">
              <w:rPr>
                <w:rFonts w:ascii="宋体" w:hAnsi="宋体" w:cs="宋体" w:hint="eastAsia"/>
                <w:szCs w:val="21"/>
              </w:rPr>
              <w:t>3、中标人在货物交付验收时，由采购单位对照招标文件的项目要求及技术需求，全面核对检验。如不符合招标文件的技术需求及要求以及提供虚假承诺的，按相关规定做违约处理，中标人承担所有责任和费用，采购人保留进一步追究责任的权利。</w:t>
            </w:r>
          </w:p>
          <w:p w14:paraId="399EBD3D" w14:textId="77777777" w:rsidR="002A7446" w:rsidRPr="006253A7" w:rsidRDefault="00886536">
            <w:pPr>
              <w:spacing w:line="360" w:lineRule="auto"/>
              <w:rPr>
                <w:rFonts w:ascii="宋体" w:hAnsi="宋体" w:cs="宋体"/>
                <w:bCs/>
                <w:i/>
                <w:szCs w:val="21"/>
              </w:rPr>
            </w:pPr>
            <w:r w:rsidRPr="006253A7">
              <w:rPr>
                <w:rFonts w:ascii="宋体" w:hAnsi="宋体" w:cs="宋体" w:hint="eastAsia"/>
                <w:szCs w:val="21"/>
              </w:rPr>
              <w:t>4、验收方式：符合相关验收标准，如验收过程中，采购单位发现存在不符相关标准的，中标人应无条件置换。</w:t>
            </w:r>
          </w:p>
        </w:tc>
      </w:tr>
      <w:tr w:rsidR="002A7446" w:rsidRPr="006253A7" w14:paraId="6E48492A"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516" w:type="dxa"/>
            <w:gridSpan w:val="7"/>
            <w:tcBorders>
              <w:top w:val="single" w:sz="4" w:space="0" w:color="auto"/>
              <w:left w:val="single" w:sz="4" w:space="0" w:color="auto"/>
              <w:bottom w:val="single" w:sz="4" w:space="0" w:color="auto"/>
              <w:right w:val="single" w:sz="4" w:space="0" w:color="auto"/>
            </w:tcBorders>
            <w:vAlign w:val="center"/>
          </w:tcPr>
          <w:p w14:paraId="6767BC05" w14:textId="77777777" w:rsidR="002A7446" w:rsidRPr="006253A7" w:rsidRDefault="00886536">
            <w:pPr>
              <w:spacing w:line="360" w:lineRule="auto"/>
              <w:rPr>
                <w:rFonts w:ascii="宋体" w:hAnsi="宋体" w:cs="宋体"/>
                <w:b/>
                <w:szCs w:val="21"/>
              </w:rPr>
            </w:pPr>
            <w:r w:rsidRPr="006253A7">
              <w:rPr>
                <w:rFonts w:ascii="宋体" w:hAnsi="宋体" w:cs="宋体" w:hint="eastAsia"/>
                <w:b/>
                <w:szCs w:val="21"/>
              </w:rPr>
              <w:t>（四）进口产品说明</w:t>
            </w:r>
          </w:p>
        </w:tc>
      </w:tr>
      <w:tr w:rsidR="002A7446" w:rsidRPr="006253A7" w14:paraId="05F97B33"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79" w:type="dxa"/>
            <w:gridSpan w:val="2"/>
            <w:tcBorders>
              <w:top w:val="single" w:sz="4" w:space="0" w:color="auto"/>
              <w:left w:val="single" w:sz="4" w:space="0" w:color="auto"/>
              <w:bottom w:val="single" w:sz="4" w:space="0" w:color="auto"/>
              <w:right w:val="single" w:sz="4" w:space="0" w:color="auto"/>
            </w:tcBorders>
            <w:vAlign w:val="center"/>
          </w:tcPr>
          <w:p w14:paraId="491DDF01" w14:textId="77777777" w:rsidR="002A7446" w:rsidRPr="006253A7" w:rsidRDefault="00886536">
            <w:pPr>
              <w:spacing w:line="360" w:lineRule="auto"/>
              <w:rPr>
                <w:rFonts w:ascii="宋体" w:hAnsi="宋体" w:cs="宋体"/>
                <w:szCs w:val="21"/>
              </w:rPr>
            </w:pPr>
            <w:r w:rsidRPr="006253A7">
              <w:rPr>
                <w:rFonts w:ascii="宋体" w:hAnsi="宋体" w:cs="宋体" w:hint="eastAsia"/>
                <w:szCs w:val="21"/>
              </w:rPr>
              <w:t>进口产品说明</w:t>
            </w:r>
          </w:p>
        </w:tc>
        <w:tc>
          <w:tcPr>
            <w:tcW w:w="8037" w:type="dxa"/>
            <w:gridSpan w:val="5"/>
            <w:tcBorders>
              <w:top w:val="single" w:sz="4" w:space="0" w:color="auto"/>
              <w:left w:val="single" w:sz="4" w:space="0" w:color="auto"/>
              <w:bottom w:val="single" w:sz="4" w:space="0" w:color="auto"/>
              <w:right w:val="single" w:sz="4" w:space="0" w:color="auto"/>
            </w:tcBorders>
            <w:vAlign w:val="center"/>
          </w:tcPr>
          <w:p w14:paraId="48FA0476" w14:textId="77777777" w:rsidR="002A7446" w:rsidRPr="006253A7" w:rsidRDefault="00886536">
            <w:pPr>
              <w:spacing w:line="360" w:lineRule="auto"/>
              <w:rPr>
                <w:rFonts w:ascii="宋体" w:hAnsi="宋体" w:cs="宋体"/>
                <w:szCs w:val="21"/>
              </w:rPr>
            </w:pPr>
            <w:r w:rsidRPr="006253A7">
              <w:rPr>
                <w:rFonts w:ascii="宋体" w:hAnsi="宋体" w:cs="宋体" w:hint="eastAsia"/>
                <w:szCs w:val="21"/>
              </w:rPr>
              <w:t>本分标货物不接受进口产品（即通过中国海关报关验放进入中国境内且产自关境外的产品）参与投标，</w:t>
            </w:r>
            <w:r w:rsidRPr="006253A7">
              <w:rPr>
                <w:rFonts w:ascii="宋体" w:hAnsi="宋体" w:cs="宋体" w:hint="eastAsia"/>
                <w:b/>
                <w:szCs w:val="21"/>
              </w:rPr>
              <w:t>如有进口产品参与投标的作无效标处理</w:t>
            </w:r>
            <w:r w:rsidRPr="006253A7">
              <w:rPr>
                <w:rFonts w:ascii="宋体" w:hAnsi="宋体" w:cs="宋体" w:hint="eastAsia"/>
                <w:szCs w:val="21"/>
              </w:rPr>
              <w:t>。</w:t>
            </w:r>
          </w:p>
        </w:tc>
      </w:tr>
      <w:tr w:rsidR="002A7446" w:rsidRPr="006253A7" w14:paraId="38353797"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516" w:type="dxa"/>
            <w:gridSpan w:val="7"/>
            <w:tcBorders>
              <w:top w:val="single" w:sz="4" w:space="0" w:color="auto"/>
              <w:left w:val="single" w:sz="4" w:space="0" w:color="auto"/>
              <w:bottom w:val="single" w:sz="4" w:space="0" w:color="auto"/>
              <w:right w:val="single" w:sz="4" w:space="0" w:color="auto"/>
            </w:tcBorders>
            <w:vAlign w:val="center"/>
          </w:tcPr>
          <w:p w14:paraId="0EB7E26A" w14:textId="77777777" w:rsidR="002A7446" w:rsidRPr="006253A7" w:rsidRDefault="00886536">
            <w:pPr>
              <w:spacing w:line="360" w:lineRule="auto"/>
              <w:rPr>
                <w:rFonts w:ascii="宋体" w:hAnsi="宋体" w:cs="宋体"/>
                <w:szCs w:val="21"/>
              </w:rPr>
            </w:pPr>
            <w:r w:rsidRPr="006253A7">
              <w:rPr>
                <w:rFonts w:ascii="宋体" w:hAnsi="宋体" w:cs="宋体" w:hint="eastAsia"/>
                <w:b/>
                <w:bCs/>
                <w:szCs w:val="21"/>
              </w:rPr>
              <w:t>（五）核心产品</w:t>
            </w:r>
          </w:p>
        </w:tc>
      </w:tr>
      <w:tr w:rsidR="002A7446" w:rsidRPr="006253A7" w14:paraId="2F183629"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479" w:type="dxa"/>
            <w:gridSpan w:val="2"/>
            <w:tcBorders>
              <w:top w:val="single" w:sz="4" w:space="0" w:color="auto"/>
              <w:left w:val="single" w:sz="4" w:space="0" w:color="auto"/>
              <w:bottom w:val="single" w:sz="4" w:space="0" w:color="auto"/>
              <w:right w:val="single" w:sz="4" w:space="0" w:color="auto"/>
            </w:tcBorders>
            <w:vAlign w:val="center"/>
          </w:tcPr>
          <w:p w14:paraId="5C9B3395" w14:textId="77777777" w:rsidR="002A7446" w:rsidRPr="006253A7" w:rsidRDefault="00886536">
            <w:pPr>
              <w:spacing w:line="360" w:lineRule="auto"/>
              <w:rPr>
                <w:rFonts w:ascii="宋体" w:hAnsi="宋体" w:cs="宋体"/>
                <w:szCs w:val="21"/>
              </w:rPr>
            </w:pPr>
            <w:r w:rsidRPr="006253A7">
              <w:rPr>
                <w:rFonts w:ascii="宋体" w:hAnsi="宋体" w:cs="宋体" w:hint="eastAsia"/>
                <w:szCs w:val="21"/>
              </w:rPr>
              <w:t>核心产品</w:t>
            </w:r>
          </w:p>
        </w:tc>
        <w:tc>
          <w:tcPr>
            <w:tcW w:w="8037" w:type="dxa"/>
            <w:gridSpan w:val="5"/>
            <w:tcBorders>
              <w:top w:val="single" w:sz="4" w:space="0" w:color="auto"/>
              <w:left w:val="single" w:sz="4" w:space="0" w:color="auto"/>
              <w:bottom w:val="single" w:sz="4" w:space="0" w:color="auto"/>
              <w:right w:val="single" w:sz="4" w:space="0" w:color="auto"/>
            </w:tcBorders>
            <w:vAlign w:val="center"/>
          </w:tcPr>
          <w:p w14:paraId="58981F64" w14:textId="77777777" w:rsidR="002A7446" w:rsidRPr="006253A7" w:rsidRDefault="00886536">
            <w:pPr>
              <w:spacing w:line="360" w:lineRule="auto"/>
              <w:rPr>
                <w:rFonts w:ascii="宋体" w:hAnsi="宋体" w:cs="宋体"/>
                <w:szCs w:val="21"/>
              </w:rPr>
            </w:pPr>
            <w:r w:rsidRPr="006253A7">
              <w:rPr>
                <w:rFonts w:ascii="宋体" w:hAnsi="宋体" w:cs="宋体" w:hint="eastAsia"/>
                <w:szCs w:val="21"/>
              </w:rPr>
              <w:t>本项目的核心产品为</w:t>
            </w:r>
            <w:r w:rsidRPr="006253A7">
              <w:rPr>
                <w:rFonts w:ascii="宋体" w:hAnsi="宋体" w:cs="宋体" w:hint="eastAsia"/>
                <w:szCs w:val="21"/>
                <w:u w:val="single"/>
              </w:rPr>
              <w:t xml:space="preserve">  护士站  </w:t>
            </w:r>
            <w:r w:rsidRPr="006253A7">
              <w:rPr>
                <w:rFonts w:ascii="宋体" w:hAnsi="宋体" w:cs="宋体" w:hint="eastAsia"/>
                <w:szCs w:val="21"/>
              </w:rPr>
              <w:t>。</w:t>
            </w:r>
          </w:p>
        </w:tc>
      </w:tr>
      <w:tr w:rsidR="002A7446" w:rsidRPr="006253A7" w14:paraId="77E19F11"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516" w:type="dxa"/>
            <w:gridSpan w:val="7"/>
            <w:tcBorders>
              <w:top w:val="single" w:sz="4" w:space="0" w:color="auto"/>
              <w:left w:val="single" w:sz="4" w:space="0" w:color="auto"/>
              <w:bottom w:val="single" w:sz="4" w:space="0" w:color="auto"/>
              <w:right w:val="single" w:sz="4" w:space="0" w:color="auto"/>
            </w:tcBorders>
            <w:vAlign w:val="center"/>
          </w:tcPr>
          <w:p w14:paraId="17724140" w14:textId="77777777" w:rsidR="002A7446" w:rsidRPr="006253A7" w:rsidRDefault="00886536">
            <w:pPr>
              <w:spacing w:line="360" w:lineRule="auto"/>
              <w:rPr>
                <w:rFonts w:ascii="宋体" w:hAnsi="宋体" w:cs="宋体"/>
                <w:b/>
                <w:szCs w:val="21"/>
              </w:rPr>
            </w:pPr>
            <w:r w:rsidRPr="006253A7">
              <w:rPr>
                <w:rFonts w:ascii="宋体" w:hAnsi="宋体" w:cs="宋体" w:hint="eastAsia"/>
                <w:b/>
                <w:szCs w:val="21"/>
              </w:rPr>
              <w:t>（六）其他要求</w:t>
            </w:r>
          </w:p>
        </w:tc>
      </w:tr>
      <w:tr w:rsidR="002A7446" w:rsidRPr="006253A7" w14:paraId="41C219DB"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516" w:type="dxa"/>
            <w:gridSpan w:val="7"/>
            <w:tcBorders>
              <w:top w:val="single" w:sz="4" w:space="0" w:color="auto"/>
              <w:left w:val="single" w:sz="4" w:space="0" w:color="auto"/>
              <w:bottom w:val="single" w:sz="4" w:space="0" w:color="auto"/>
              <w:right w:val="single" w:sz="4" w:space="0" w:color="auto"/>
            </w:tcBorders>
            <w:vAlign w:val="center"/>
          </w:tcPr>
          <w:p w14:paraId="66923D42" w14:textId="77777777" w:rsidR="002A7446" w:rsidRPr="006253A7" w:rsidRDefault="00886536">
            <w:pPr>
              <w:numPr>
                <w:ilvl w:val="0"/>
                <w:numId w:val="8"/>
              </w:numPr>
              <w:spacing w:line="360" w:lineRule="auto"/>
              <w:rPr>
                <w:rFonts w:ascii="宋体" w:hAnsi="宋体" w:cs="宋体"/>
                <w:szCs w:val="21"/>
              </w:rPr>
            </w:pPr>
            <w:r w:rsidRPr="006253A7">
              <w:rPr>
                <w:rFonts w:ascii="宋体" w:hAnsi="宋体" w:cs="宋体" w:hint="eastAsia"/>
                <w:szCs w:val="21"/>
              </w:rPr>
              <w:t>投标人可根据自身情况为采购人提供项目总体设计方案，方案内容包含家具布置方案、产品彩图、标明主要技术参数的说明书等，投标人可根据技术图纸附件或自行踏勘来编制方案。</w:t>
            </w:r>
          </w:p>
          <w:p w14:paraId="20C133A5" w14:textId="77777777" w:rsidR="002A7446" w:rsidRPr="006253A7" w:rsidRDefault="00886536">
            <w:pPr>
              <w:numPr>
                <w:ilvl w:val="0"/>
                <w:numId w:val="8"/>
              </w:numPr>
              <w:spacing w:line="360" w:lineRule="auto"/>
              <w:rPr>
                <w:rFonts w:ascii="宋体" w:hAnsi="宋体" w:cs="宋体"/>
                <w:szCs w:val="21"/>
              </w:rPr>
            </w:pPr>
            <w:r w:rsidRPr="006253A7">
              <w:rPr>
                <w:rFonts w:ascii="宋体" w:hAnsi="宋体" w:cs="宋体" w:hint="eastAsia"/>
                <w:szCs w:val="21"/>
              </w:rPr>
              <w:t>为保证项目顺利实施，投标人可根据自身情况在投标文件中提供项目实施方案和售后服务方案等内容。</w:t>
            </w:r>
          </w:p>
          <w:p w14:paraId="1D50FE5E" w14:textId="77777777" w:rsidR="002A7446" w:rsidRPr="006253A7" w:rsidRDefault="00886536">
            <w:pPr>
              <w:numPr>
                <w:ilvl w:val="0"/>
                <w:numId w:val="8"/>
              </w:numPr>
              <w:spacing w:line="360" w:lineRule="auto"/>
              <w:rPr>
                <w:rFonts w:ascii="宋体" w:hAnsi="宋体" w:cs="宋体"/>
                <w:szCs w:val="21"/>
              </w:rPr>
            </w:pPr>
            <w:r w:rsidRPr="006253A7">
              <w:rPr>
                <w:rFonts w:ascii="宋体" w:hAnsi="宋体" w:cs="宋体" w:hint="eastAsia"/>
                <w:szCs w:val="21"/>
              </w:rPr>
              <w:t>各货物的规格最终须以安装现场的实际测量情况为准。</w:t>
            </w:r>
            <w:bookmarkStart w:id="53" w:name="_Toc16968"/>
            <w:bookmarkStart w:id="54" w:name="_Toc11971"/>
            <w:bookmarkStart w:id="55" w:name="_Toc22849"/>
          </w:p>
          <w:p w14:paraId="0E75ABA8" w14:textId="77777777" w:rsidR="002A7446" w:rsidRPr="006253A7" w:rsidRDefault="00886536">
            <w:pPr>
              <w:numPr>
                <w:ilvl w:val="0"/>
                <w:numId w:val="8"/>
              </w:numPr>
              <w:spacing w:line="360" w:lineRule="auto"/>
              <w:rPr>
                <w:rFonts w:ascii="宋体" w:hAnsi="宋体" w:cs="宋体"/>
                <w:szCs w:val="21"/>
              </w:rPr>
            </w:pPr>
            <w:r w:rsidRPr="006253A7">
              <w:rPr>
                <w:rFonts w:ascii="宋体" w:hAnsi="宋体" w:cs="宋体" w:hint="eastAsia"/>
                <w:szCs w:val="21"/>
              </w:rPr>
              <w:t>以上标的</w:t>
            </w:r>
            <w:proofErr w:type="gramStart"/>
            <w:r w:rsidRPr="006253A7">
              <w:rPr>
                <w:rFonts w:ascii="宋体" w:hAnsi="宋体" w:cs="宋体" w:hint="eastAsia"/>
                <w:szCs w:val="21"/>
              </w:rPr>
              <w:t>的</w:t>
            </w:r>
            <w:proofErr w:type="gramEnd"/>
            <w:r w:rsidRPr="006253A7">
              <w:rPr>
                <w:rFonts w:ascii="宋体" w:hAnsi="宋体" w:cs="宋体" w:hint="eastAsia"/>
                <w:szCs w:val="21"/>
              </w:rPr>
              <w:t>数量为预估量，在实施阶段可能有一定调整，最终数量应以采购人实际所需的供货数量</w:t>
            </w:r>
            <w:r w:rsidRPr="006253A7">
              <w:rPr>
                <w:rFonts w:ascii="宋体" w:hAnsi="宋体" w:cs="宋体" w:hint="eastAsia"/>
                <w:szCs w:val="21"/>
              </w:rPr>
              <w:lastRenderedPageBreak/>
              <w:t>为准，投标人不得因为数量减少作为拒绝签订合同的理由。</w:t>
            </w:r>
            <w:bookmarkEnd w:id="53"/>
            <w:bookmarkEnd w:id="54"/>
            <w:bookmarkEnd w:id="55"/>
          </w:p>
          <w:p w14:paraId="52A91268" w14:textId="77777777" w:rsidR="002A7446" w:rsidRPr="006253A7" w:rsidRDefault="00886536">
            <w:pPr>
              <w:numPr>
                <w:ilvl w:val="0"/>
                <w:numId w:val="8"/>
              </w:numPr>
              <w:spacing w:line="360" w:lineRule="auto"/>
              <w:rPr>
                <w:rFonts w:ascii="宋体" w:hAnsi="宋体" w:cs="宋体"/>
                <w:szCs w:val="21"/>
              </w:rPr>
            </w:pPr>
            <w:r w:rsidRPr="006253A7">
              <w:rPr>
                <w:rFonts w:ascii="宋体" w:hAnsi="宋体" w:cs="宋体" w:hint="eastAsia"/>
                <w:szCs w:val="21"/>
              </w:rPr>
              <w:t>本项目有部分墙体为轻质隔墙，无法直接安装吊柜，投标人应自行考虑该部位吊柜的安装加固处理，费用包含在投标报价中。</w:t>
            </w:r>
          </w:p>
          <w:p w14:paraId="7E408ACF" w14:textId="77777777" w:rsidR="002A7446" w:rsidRPr="006253A7" w:rsidRDefault="00886536">
            <w:pPr>
              <w:numPr>
                <w:ilvl w:val="0"/>
                <w:numId w:val="8"/>
              </w:numPr>
              <w:spacing w:line="360" w:lineRule="auto"/>
              <w:rPr>
                <w:rFonts w:ascii="宋体" w:hAnsi="宋体" w:cs="宋体"/>
                <w:szCs w:val="21"/>
              </w:rPr>
            </w:pPr>
            <w:r w:rsidRPr="006253A7">
              <w:rPr>
                <w:rFonts w:ascii="宋体" w:hAnsi="宋体" w:cs="宋体" w:hint="eastAsia"/>
                <w:szCs w:val="21"/>
              </w:rPr>
              <w:t>签订合同后10个工作日内须提供投标文件中提交的所有检测报告原件或复印件并加盖生产厂家公章给采购人核查，若采购人核查时发现中标人存在弄虚作假的行为，将按照政府采购相关法律法规要求报告本级财政部门，并终止合同；若中标人在规定时间内未按要求提供检测报告给采购人核查，视为虚假应标，将按照政府采购相关法律法规要求报告本级财政部门，并终止合同。</w:t>
            </w:r>
          </w:p>
        </w:tc>
      </w:tr>
    </w:tbl>
    <w:p w14:paraId="0C612CB2" w14:textId="77777777" w:rsidR="002A7446" w:rsidRPr="006253A7" w:rsidRDefault="00886536">
      <w:pPr>
        <w:keepNext/>
        <w:keepLines/>
        <w:spacing w:line="360" w:lineRule="auto"/>
        <w:outlineLvl w:val="0"/>
        <w:rPr>
          <w:rFonts w:ascii="宋体" w:hAnsi="宋体" w:cs="宋体"/>
          <w:b/>
          <w:bCs/>
          <w:kern w:val="44"/>
          <w:szCs w:val="21"/>
        </w:rPr>
      </w:pPr>
      <w:r w:rsidRPr="006253A7">
        <w:rPr>
          <w:rFonts w:ascii="宋体" w:hAnsi="宋体" w:cs="宋体" w:hint="eastAsia"/>
          <w:b/>
          <w:bCs/>
          <w:kern w:val="44"/>
          <w:szCs w:val="21"/>
        </w:rPr>
        <w:lastRenderedPageBreak/>
        <w:t>附件：技术图纸见附件</w:t>
      </w:r>
    </w:p>
    <w:p w14:paraId="1AA5C7ED" w14:textId="77777777" w:rsidR="002A7446" w:rsidRPr="006253A7" w:rsidRDefault="002A7446">
      <w:pPr>
        <w:keepNext/>
        <w:keepLines/>
        <w:spacing w:line="360" w:lineRule="auto"/>
        <w:outlineLvl w:val="0"/>
        <w:rPr>
          <w:rFonts w:ascii="宋体" w:hAnsi="宋体" w:cs="宋体"/>
          <w:b/>
          <w:bCs/>
          <w:kern w:val="44"/>
          <w:szCs w:val="21"/>
        </w:rPr>
      </w:pPr>
    </w:p>
    <w:p w14:paraId="03A503B5" w14:textId="77777777" w:rsidR="002A7446" w:rsidRPr="006253A7" w:rsidRDefault="00886536">
      <w:pPr>
        <w:keepNext/>
        <w:keepLines/>
        <w:spacing w:line="360" w:lineRule="auto"/>
        <w:outlineLvl w:val="0"/>
        <w:rPr>
          <w:rFonts w:ascii="宋体" w:hAnsi="宋体" w:cs="宋体"/>
          <w:szCs w:val="21"/>
        </w:rPr>
      </w:pPr>
      <w:r w:rsidRPr="006253A7">
        <w:rPr>
          <w:rFonts w:ascii="宋体" w:hAnsi="宋体" w:cs="宋体" w:hint="eastAsia"/>
          <w:b/>
          <w:bCs/>
          <w:kern w:val="44"/>
          <w:szCs w:val="21"/>
        </w:rPr>
        <w:t>附件：采购需求中的标准编号及对应的标准名称</w:t>
      </w:r>
    </w:p>
    <w:tbl>
      <w:tblPr>
        <w:tblStyle w:val="af5"/>
        <w:tblW w:w="0" w:type="auto"/>
        <w:jc w:val="center"/>
        <w:tblLook w:val="04A0" w:firstRow="1" w:lastRow="0" w:firstColumn="1" w:lastColumn="0" w:noHBand="0" w:noVBand="1"/>
      </w:tblPr>
      <w:tblGrid>
        <w:gridCol w:w="954"/>
        <w:gridCol w:w="2384"/>
        <w:gridCol w:w="5184"/>
      </w:tblGrid>
      <w:tr w:rsidR="002A7446" w:rsidRPr="006253A7" w14:paraId="12010B5F" w14:textId="77777777">
        <w:trPr>
          <w:trHeight w:val="721"/>
          <w:jc w:val="center"/>
        </w:trPr>
        <w:tc>
          <w:tcPr>
            <w:tcW w:w="954" w:type="dxa"/>
            <w:vAlign w:val="center"/>
          </w:tcPr>
          <w:p w14:paraId="5F7EA5C4" w14:textId="77777777" w:rsidR="002A7446" w:rsidRPr="006253A7" w:rsidRDefault="00886536">
            <w:pPr>
              <w:keepNext/>
              <w:keepLines/>
              <w:spacing w:line="360" w:lineRule="auto"/>
              <w:jc w:val="center"/>
              <w:outlineLvl w:val="0"/>
              <w:rPr>
                <w:rFonts w:ascii="宋体" w:hAnsi="宋体" w:cs="宋体"/>
                <w:b/>
                <w:bCs/>
                <w:kern w:val="44"/>
                <w:szCs w:val="21"/>
              </w:rPr>
            </w:pPr>
            <w:r w:rsidRPr="006253A7">
              <w:rPr>
                <w:rFonts w:ascii="宋体" w:hAnsi="宋体" w:cs="宋体" w:hint="eastAsia"/>
                <w:b/>
                <w:bCs/>
                <w:kern w:val="44"/>
                <w:szCs w:val="21"/>
              </w:rPr>
              <w:t>序号</w:t>
            </w:r>
          </w:p>
        </w:tc>
        <w:tc>
          <w:tcPr>
            <w:tcW w:w="2384" w:type="dxa"/>
            <w:vAlign w:val="center"/>
          </w:tcPr>
          <w:p w14:paraId="10571384" w14:textId="77777777" w:rsidR="002A7446" w:rsidRPr="006253A7" w:rsidRDefault="00886536">
            <w:pPr>
              <w:keepNext/>
              <w:keepLines/>
              <w:spacing w:line="360" w:lineRule="auto"/>
              <w:jc w:val="center"/>
              <w:outlineLvl w:val="0"/>
              <w:rPr>
                <w:rFonts w:ascii="宋体" w:hAnsi="宋体" w:cs="宋体"/>
                <w:b/>
                <w:bCs/>
                <w:kern w:val="44"/>
                <w:szCs w:val="21"/>
              </w:rPr>
            </w:pPr>
            <w:r w:rsidRPr="006253A7">
              <w:rPr>
                <w:rFonts w:ascii="宋体" w:hAnsi="宋体" w:cs="宋体" w:hint="eastAsia"/>
                <w:b/>
                <w:bCs/>
                <w:kern w:val="44"/>
                <w:szCs w:val="21"/>
              </w:rPr>
              <w:t>标准编号</w:t>
            </w:r>
          </w:p>
        </w:tc>
        <w:tc>
          <w:tcPr>
            <w:tcW w:w="5184" w:type="dxa"/>
            <w:vAlign w:val="center"/>
          </w:tcPr>
          <w:p w14:paraId="50E28954" w14:textId="77777777" w:rsidR="002A7446" w:rsidRPr="006253A7" w:rsidRDefault="00886536">
            <w:pPr>
              <w:keepNext/>
              <w:keepLines/>
              <w:spacing w:line="360" w:lineRule="auto"/>
              <w:jc w:val="center"/>
              <w:outlineLvl w:val="0"/>
              <w:rPr>
                <w:rFonts w:ascii="宋体" w:hAnsi="宋体" w:cs="宋体"/>
                <w:b/>
                <w:bCs/>
                <w:kern w:val="44"/>
                <w:szCs w:val="21"/>
              </w:rPr>
            </w:pPr>
            <w:r w:rsidRPr="006253A7">
              <w:rPr>
                <w:rFonts w:ascii="宋体" w:hAnsi="宋体" w:cs="宋体" w:hint="eastAsia"/>
                <w:b/>
                <w:bCs/>
                <w:kern w:val="44"/>
                <w:szCs w:val="21"/>
              </w:rPr>
              <w:t>标准名称</w:t>
            </w:r>
          </w:p>
        </w:tc>
      </w:tr>
      <w:tr w:rsidR="002A7446" w:rsidRPr="006253A7" w14:paraId="5E06390A" w14:textId="77777777">
        <w:trPr>
          <w:jc w:val="center"/>
        </w:trPr>
        <w:tc>
          <w:tcPr>
            <w:tcW w:w="954" w:type="dxa"/>
            <w:vAlign w:val="center"/>
          </w:tcPr>
          <w:p w14:paraId="2AC897A0" w14:textId="77777777" w:rsidR="002A7446" w:rsidRPr="006253A7" w:rsidRDefault="002A7446">
            <w:pPr>
              <w:keepNext/>
              <w:keepLines/>
              <w:numPr>
                <w:ilvl w:val="0"/>
                <w:numId w:val="9"/>
              </w:numPr>
              <w:spacing w:line="360" w:lineRule="auto"/>
              <w:jc w:val="center"/>
              <w:outlineLvl w:val="0"/>
              <w:rPr>
                <w:rFonts w:ascii="宋体" w:hAnsi="宋体" w:cs="宋体"/>
                <w:kern w:val="44"/>
                <w:szCs w:val="21"/>
              </w:rPr>
            </w:pPr>
          </w:p>
        </w:tc>
        <w:tc>
          <w:tcPr>
            <w:tcW w:w="2384" w:type="dxa"/>
            <w:vAlign w:val="center"/>
          </w:tcPr>
          <w:p w14:paraId="76111D8D" w14:textId="77777777" w:rsidR="002A7446" w:rsidRPr="006253A7" w:rsidRDefault="00886536">
            <w:pPr>
              <w:keepNext/>
              <w:keepLines/>
              <w:spacing w:line="360" w:lineRule="auto"/>
              <w:jc w:val="center"/>
              <w:outlineLvl w:val="0"/>
              <w:rPr>
                <w:rFonts w:ascii="宋体" w:hAnsi="宋体" w:cs="宋体"/>
                <w:kern w:val="44"/>
                <w:szCs w:val="21"/>
              </w:rPr>
            </w:pPr>
            <w:r w:rsidRPr="006253A7">
              <w:rPr>
                <w:rFonts w:ascii="宋体" w:hAnsi="宋体" w:cs="宋体" w:hint="eastAsia"/>
                <w:kern w:val="44"/>
                <w:szCs w:val="21"/>
              </w:rPr>
              <w:t>GB 18580-2017</w:t>
            </w:r>
          </w:p>
        </w:tc>
        <w:tc>
          <w:tcPr>
            <w:tcW w:w="5184" w:type="dxa"/>
            <w:vAlign w:val="center"/>
          </w:tcPr>
          <w:p w14:paraId="5676348A" w14:textId="77777777" w:rsidR="002A7446" w:rsidRPr="006253A7" w:rsidRDefault="00886536">
            <w:pPr>
              <w:keepNext/>
              <w:keepLines/>
              <w:spacing w:line="360" w:lineRule="auto"/>
              <w:jc w:val="center"/>
              <w:outlineLvl w:val="0"/>
              <w:rPr>
                <w:rFonts w:ascii="宋体" w:hAnsi="宋体" w:cs="宋体"/>
                <w:kern w:val="44"/>
                <w:szCs w:val="21"/>
              </w:rPr>
            </w:pPr>
            <w:r w:rsidRPr="006253A7">
              <w:rPr>
                <w:rFonts w:ascii="宋体" w:hAnsi="宋体" w:cs="宋体" w:hint="eastAsia"/>
                <w:kern w:val="44"/>
                <w:szCs w:val="21"/>
              </w:rPr>
              <w:t>室内装饰装修材料人造板及其制品中甲醛释放限量</w:t>
            </w:r>
          </w:p>
        </w:tc>
      </w:tr>
      <w:tr w:rsidR="002A7446" w:rsidRPr="006253A7" w14:paraId="59F2C458" w14:textId="77777777">
        <w:trPr>
          <w:jc w:val="center"/>
        </w:trPr>
        <w:tc>
          <w:tcPr>
            <w:tcW w:w="954" w:type="dxa"/>
            <w:vAlign w:val="center"/>
          </w:tcPr>
          <w:p w14:paraId="1F95917D" w14:textId="77777777" w:rsidR="002A7446" w:rsidRPr="006253A7" w:rsidRDefault="002A7446">
            <w:pPr>
              <w:keepNext/>
              <w:keepLines/>
              <w:numPr>
                <w:ilvl w:val="0"/>
                <w:numId w:val="9"/>
              </w:numPr>
              <w:spacing w:line="360" w:lineRule="auto"/>
              <w:jc w:val="center"/>
              <w:outlineLvl w:val="0"/>
              <w:rPr>
                <w:rFonts w:ascii="宋体" w:hAnsi="宋体" w:cs="宋体"/>
                <w:kern w:val="44"/>
                <w:szCs w:val="21"/>
              </w:rPr>
            </w:pPr>
          </w:p>
        </w:tc>
        <w:tc>
          <w:tcPr>
            <w:tcW w:w="2384" w:type="dxa"/>
            <w:vAlign w:val="center"/>
          </w:tcPr>
          <w:p w14:paraId="20A3E434" w14:textId="77777777" w:rsidR="002A7446" w:rsidRPr="006253A7" w:rsidRDefault="00886536">
            <w:pPr>
              <w:keepNext/>
              <w:keepLines/>
              <w:spacing w:line="360" w:lineRule="auto"/>
              <w:jc w:val="center"/>
              <w:outlineLvl w:val="0"/>
              <w:rPr>
                <w:rFonts w:ascii="宋体" w:hAnsi="宋体" w:cs="宋体"/>
                <w:kern w:val="44"/>
                <w:szCs w:val="21"/>
              </w:rPr>
            </w:pPr>
            <w:r w:rsidRPr="006253A7">
              <w:rPr>
                <w:rFonts w:ascii="宋体" w:hAnsi="宋体" w:cs="宋体" w:hint="eastAsia"/>
                <w:kern w:val="44"/>
                <w:szCs w:val="21"/>
              </w:rPr>
              <w:t>GB/T 15102-2017</w:t>
            </w:r>
          </w:p>
        </w:tc>
        <w:tc>
          <w:tcPr>
            <w:tcW w:w="5184" w:type="dxa"/>
            <w:vAlign w:val="center"/>
          </w:tcPr>
          <w:p w14:paraId="56D51663" w14:textId="77777777" w:rsidR="002A7446" w:rsidRPr="006253A7" w:rsidRDefault="00886536">
            <w:pPr>
              <w:keepNext/>
              <w:keepLines/>
              <w:spacing w:line="360" w:lineRule="auto"/>
              <w:jc w:val="center"/>
              <w:outlineLvl w:val="0"/>
              <w:rPr>
                <w:rFonts w:ascii="宋体" w:hAnsi="宋体" w:cs="宋体"/>
                <w:kern w:val="44"/>
                <w:szCs w:val="21"/>
              </w:rPr>
            </w:pPr>
            <w:hyperlink r:id="rId8" w:tgtFrame="https://std.samr.gov.cn/search/stdPage?q=GB/_blank" w:history="1">
              <w:r w:rsidRPr="006253A7">
                <w:rPr>
                  <w:rFonts w:ascii="宋体" w:hAnsi="宋体" w:cs="宋体" w:hint="eastAsia"/>
                  <w:kern w:val="44"/>
                  <w:szCs w:val="21"/>
                </w:rPr>
                <w:t>浸渍胶膜纸饰面纤维板和刨花板</w:t>
              </w:r>
            </w:hyperlink>
          </w:p>
        </w:tc>
      </w:tr>
      <w:tr w:rsidR="002A7446" w:rsidRPr="006253A7" w14:paraId="24610A6A" w14:textId="77777777">
        <w:trPr>
          <w:jc w:val="center"/>
        </w:trPr>
        <w:tc>
          <w:tcPr>
            <w:tcW w:w="954" w:type="dxa"/>
            <w:vAlign w:val="center"/>
          </w:tcPr>
          <w:p w14:paraId="2EA4A31A" w14:textId="77777777" w:rsidR="002A7446" w:rsidRPr="006253A7" w:rsidRDefault="002A7446">
            <w:pPr>
              <w:keepNext/>
              <w:keepLines/>
              <w:numPr>
                <w:ilvl w:val="0"/>
                <w:numId w:val="9"/>
              </w:numPr>
              <w:spacing w:line="360" w:lineRule="auto"/>
              <w:jc w:val="center"/>
              <w:outlineLvl w:val="0"/>
              <w:rPr>
                <w:rFonts w:ascii="宋体" w:hAnsi="宋体" w:cs="宋体"/>
                <w:kern w:val="44"/>
                <w:szCs w:val="21"/>
              </w:rPr>
            </w:pPr>
          </w:p>
        </w:tc>
        <w:tc>
          <w:tcPr>
            <w:tcW w:w="2384" w:type="dxa"/>
            <w:vAlign w:val="center"/>
          </w:tcPr>
          <w:p w14:paraId="0F3D9CF8" w14:textId="77777777" w:rsidR="002A7446" w:rsidRPr="006253A7" w:rsidRDefault="00886536">
            <w:pPr>
              <w:keepNext/>
              <w:keepLines/>
              <w:spacing w:line="360" w:lineRule="auto"/>
              <w:jc w:val="center"/>
              <w:outlineLvl w:val="0"/>
              <w:rPr>
                <w:rFonts w:ascii="宋体" w:hAnsi="宋体" w:cs="宋体"/>
                <w:kern w:val="44"/>
                <w:szCs w:val="21"/>
              </w:rPr>
            </w:pPr>
            <w:r w:rsidRPr="006253A7">
              <w:rPr>
                <w:rFonts w:ascii="宋体" w:hAnsi="宋体" w:cs="宋体" w:hint="eastAsia"/>
                <w:kern w:val="44"/>
                <w:szCs w:val="21"/>
              </w:rPr>
              <w:t>QB/T 2189-2013</w:t>
            </w:r>
          </w:p>
        </w:tc>
        <w:tc>
          <w:tcPr>
            <w:tcW w:w="5184" w:type="dxa"/>
            <w:vAlign w:val="center"/>
          </w:tcPr>
          <w:p w14:paraId="6DC3A33B" w14:textId="77777777" w:rsidR="002A7446" w:rsidRPr="006253A7" w:rsidRDefault="00886536">
            <w:pPr>
              <w:keepNext/>
              <w:keepLines/>
              <w:spacing w:line="360" w:lineRule="auto"/>
              <w:jc w:val="center"/>
              <w:outlineLvl w:val="0"/>
              <w:rPr>
                <w:rFonts w:ascii="宋体" w:hAnsi="宋体" w:cs="宋体"/>
                <w:kern w:val="44"/>
                <w:szCs w:val="21"/>
              </w:rPr>
            </w:pPr>
            <w:hyperlink r:id="rId9" w:tgtFrame="https://std.samr.gov.cn/search/stdPage?q=QB/_blank" w:history="1">
              <w:r w:rsidRPr="006253A7">
                <w:rPr>
                  <w:rFonts w:ascii="宋体" w:hAnsi="宋体" w:cs="宋体" w:hint="eastAsia"/>
                  <w:kern w:val="44"/>
                  <w:szCs w:val="21"/>
                </w:rPr>
                <w:t>家具五金 杯状暗铰链</w:t>
              </w:r>
            </w:hyperlink>
          </w:p>
        </w:tc>
      </w:tr>
      <w:tr w:rsidR="002A7446" w:rsidRPr="006253A7" w14:paraId="46CE8F27" w14:textId="77777777">
        <w:trPr>
          <w:jc w:val="center"/>
        </w:trPr>
        <w:tc>
          <w:tcPr>
            <w:tcW w:w="954" w:type="dxa"/>
            <w:vAlign w:val="center"/>
          </w:tcPr>
          <w:p w14:paraId="67942137" w14:textId="77777777" w:rsidR="002A7446" w:rsidRPr="006253A7" w:rsidRDefault="002A7446">
            <w:pPr>
              <w:keepNext/>
              <w:keepLines/>
              <w:numPr>
                <w:ilvl w:val="0"/>
                <w:numId w:val="9"/>
              </w:numPr>
              <w:spacing w:line="360" w:lineRule="auto"/>
              <w:jc w:val="center"/>
              <w:outlineLvl w:val="0"/>
              <w:rPr>
                <w:rFonts w:ascii="宋体" w:hAnsi="宋体" w:cs="宋体"/>
                <w:kern w:val="44"/>
                <w:szCs w:val="21"/>
              </w:rPr>
            </w:pPr>
          </w:p>
        </w:tc>
        <w:tc>
          <w:tcPr>
            <w:tcW w:w="2384" w:type="dxa"/>
            <w:vAlign w:val="center"/>
          </w:tcPr>
          <w:p w14:paraId="4F00F18A" w14:textId="77777777" w:rsidR="002A7446" w:rsidRPr="006253A7" w:rsidRDefault="00886536">
            <w:pPr>
              <w:keepNext/>
              <w:keepLines/>
              <w:spacing w:line="360" w:lineRule="auto"/>
              <w:jc w:val="center"/>
              <w:outlineLvl w:val="0"/>
              <w:rPr>
                <w:rFonts w:ascii="宋体" w:hAnsi="宋体" w:cs="宋体"/>
                <w:kern w:val="44"/>
                <w:szCs w:val="21"/>
              </w:rPr>
            </w:pPr>
            <w:r w:rsidRPr="006253A7">
              <w:rPr>
                <w:rFonts w:ascii="宋体" w:hAnsi="宋体" w:cs="宋体" w:hint="eastAsia"/>
                <w:kern w:val="44"/>
                <w:szCs w:val="21"/>
              </w:rPr>
              <w:t>GB/T 28203-2011</w:t>
            </w:r>
          </w:p>
        </w:tc>
        <w:tc>
          <w:tcPr>
            <w:tcW w:w="5184" w:type="dxa"/>
            <w:vAlign w:val="center"/>
          </w:tcPr>
          <w:p w14:paraId="46BDF491" w14:textId="77777777" w:rsidR="002A7446" w:rsidRPr="006253A7" w:rsidRDefault="00886536">
            <w:pPr>
              <w:keepNext/>
              <w:keepLines/>
              <w:spacing w:line="360" w:lineRule="auto"/>
              <w:jc w:val="center"/>
              <w:outlineLvl w:val="0"/>
              <w:rPr>
                <w:rFonts w:ascii="宋体" w:hAnsi="宋体" w:cs="宋体"/>
                <w:kern w:val="44"/>
                <w:szCs w:val="21"/>
              </w:rPr>
            </w:pPr>
            <w:hyperlink r:id="rId10" w:tgtFrame="https://std.samr.gov.cn/search/stdPage?q=GB/_blank" w:history="1">
              <w:r w:rsidRPr="006253A7">
                <w:rPr>
                  <w:rFonts w:ascii="宋体" w:hAnsi="宋体" w:cs="宋体" w:hint="eastAsia"/>
                  <w:kern w:val="44"/>
                  <w:szCs w:val="21"/>
                </w:rPr>
                <w:t>家具用连接件技术要求及试验方法</w:t>
              </w:r>
            </w:hyperlink>
          </w:p>
        </w:tc>
      </w:tr>
      <w:tr w:rsidR="002A7446" w:rsidRPr="006253A7" w14:paraId="5F0F6288" w14:textId="77777777">
        <w:trPr>
          <w:jc w:val="center"/>
        </w:trPr>
        <w:tc>
          <w:tcPr>
            <w:tcW w:w="954" w:type="dxa"/>
            <w:vAlign w:val="center"/>
          </w:tcPr>
          <w:p w14:paraId="357EF1D2" w14:textId="77777777" w:rsidR="002A7446" w:rsidRPr="006253A7" w:rsidRDefault="002A7446">
            <w:pPr>
              <w:keepNext/>
              <w:keepLines/>
              <w:numPr>
                <w:ilvl w:val="0"/>
                <w:numId w:val="9"/>
              </w:numPr>
              <w:spacing w:line="360" w:lineRule="auto"/>
              <w:jc w:val="center"/>
              <w:outlineLvl w:val="0"/>
              <w:rPr>
                <w:rFonts w:ascii="宋体" w:hAnsi="宋体" w:cs="宋体"/>
                <w:kern w:val="44"/>
                <w:szCs w:val="21"/>
              </w:rPr>
            </w:pPr>
          </w:p>
        </w:tc>
        <w:tc>
          <w:tcPr>
            <w:tcW w:w="2384" w:type="dxa"/>
            <w:vAlign w:val="center"/>
          </w:tcPr>
          <w:p w14:paraId="377216B4" w14:textId="77777777" w:rsidR="002A7446" w:rsidRPr="006253A7" w:rsidRDefault="00886536">
            <w:pPr>
              <w:keepNext/>
              <w:keepLines/>
              <w:spacing w:line="360" w:lineRule="auto"/>
              <w:jc w:val="center"/>
              <w:outlineLvl w:val="0"/>
              <w:rPr>
                <w:rFonts w:ascii="宋体" w:hAnsi="宋体" w:cs="宋体"/>
                <w:kern w:val="44"/>
                <w:szCs w:val="21"/>
              </w:rPr>
            </w:pPr>
            <w:r w:rsidRPr="006253A7">
              <w:rPr>
                <w:rFonts w:ascii="宋体" w:hAnsi="宋体" w:cs="宋体" w:hint="eastAsia"/>
                <w:kern w:val="44"/>
                <w:szCs w:val="21"/>
              </w:rPr>
              <w:t>QB/T 4463-2013</w:t>
            </w:r>
          </w:p>
        </w:tc>
        <w:tc>
          <w:tcPr>
            <w:tcW w:w="5184" w:type="dxa"/>
            <w:vAlign w:val="center"/>
          </w:tcPr>
          <w:p w14:paraId="5BC621BF" w14:textId="77777777" w:rsidR="002A7446" w:rsidRPr="006253A7" w:rsidRDefault="00886536">
            <w:pPr>
              <w:keepNext/>
              <w:keepLines/>
              <w:spacing w:line="360" w:lineRule="auto"/>
              <w:jc w:val="center"/>
              <w:outlineLvl w:val="0"/>
              <w:rPr>
                <w:rFonts w:ascii="宋体" w:hAnsi="宋体" w:cs="宋体"/>
                <w:kern w:val="44"/>
                <w:szCs w:val="21"/>
              </w:rPr>
            </w:pPr>
            <w:hyperlink r:id="rId11" w:tgtFrame="https://std.samr.gov.cn/search/stdPage?q=QB/_blank" w:history="1">
              <w:r w:rsidRPr="006253A7">
                <w:rPr>
                  <w:rFonts w:ascii="宋体" w:hAnsi="宋体" w:cs="宋体" w:hint="eastAsia"/>
                  <w:kern w:val="44"/>
                  <w:szCs w:val="21"/>
                </w:rPr>
                <w:t>家具</w:t>
              </w:r>
              <w:proofErr w:type="gramStart"/>
              <w:r w:rsidRPr="006253A7">
                <w:rPr>
                  <w:rFonts w:ascii="宋体" w:hAnsi="宋体" w:cs="宋体" w:hint="eastAsia"/>
                  <w:kern w:val="44"/>
                  <w:szCs w:val="21"/>
                </w:rPr>
                <w:t>用封边条</w:t>
              </w:r>
              <w:proofErr w:type="gramEnd"/>
              <w:r w:rsidRPr="006253A7">
                <w:rPr>
                  <w:rFonts w:ascii="宋体" w:hAnsi="宋体" w:cs="宋体" w:hint="eastAsia"/>
                  <w:kern w:val="44"/>
                  <w:szCs w:val="21"/>
                </w:rPr>
                <w:t>技术要求</w:t>
              </w:r>
            </w:hyperlink>
          </w:p>
        </w:tc>
      </w:tr>
      <w:tr w:rsidR="002A7446" w:rsidRPr="006253A7" w14:paraId="5A8C84F9" w14:textId="77777777">
        <w:trPr>
          <w:jc w:val="center"/>
        </w:trPr>
        <w:tc>
          <w:tcPr>
            <w:tcW w:w="954" w:type="dxa"/>
            <w:vAlign w:val="center"/>
          </w:tcPr>
          <w:p w14:paraId="7EA818A6" w14:textId="77777777" w:rsidR="002A7446" w:rsidRPr="006253A7" w:rsidRDefault="002A7446">
            <w:pPr>
              <w:keepNext/>
              <w:keepLines/>
              <w:numPr>
                <w:ilvl w:val="0"/>
                <w:numId w:val="9"/>
              </w:numPr>
              <w:spacing w:line="360" w:lineRule="auto"/>
              <w:jc w:val="center"/>
              <w:outlineLvl w:val="0"/>
              <w:rPr>
                <w:rFonts w:ascii="宋体" w:hAnsi="宋体" w:cs="宋体"/>
                <w:kern w:val="44"/>
                <w:szCs w:val="21"/>
              </w:rPr>
            </w:pPr>
          </w:p>
        </w:tc>
        <w:tc>
          <w:tcPr>
            <w:tcW w:w="2384" w:type="dxa"/>
            <w:vAlign w:val="center"/>
          </w:tcPr>
          <w:p w14:paraId="653567F6" w14:textId="77777777" w:rsidR="002A7446" w:rsidRPr="006253A7" w:rsidRDefault="00886536">
            <w:pPr>
              <w:keepNext/>
              <w:keepLines/>
              <w:spacing w:line="360" w:lineRule="auto"/>
              <w:jc w:val="center"/>
              <w:outlineLvl w:val="0"/>
              <w:rPr>
                <w:rFonts w:ascii="宋体" w:hAnsi="宋体" w:cs="宋体"/>
                <w:kern w:val="44"/>
                <w:szCs w:val="21"/>
              </w:rPr>
            </w:pPr>
            <w:r w:rsidRPr="006253A7">
              <w:rPr>
                <w:rFonts w:ascii="宋体" w:hAnsi="宋体" w:cs="宋体" w:hint="eastAsia"/>
                <w:kern w:val="44"/>
                <w:szCs w:val="21"/>
              </w:rPr>
              <w:t>GB/T 3325-2017</w:t>
            </w:r>
          </w:p>
        </w:tc>
        <w:tc>
          <w:tcPr>
            <w:tcW w:w="5184" w:type="dxa"/>
            <w:vAlign w:val="center"/>
          </w:tcPr>
          <w:p w14:paraId="6373FB6C" w14:textId="77777777" w:rsidR="002A7446" w:rsidRPr="006253A7" w:rsidRDefault="00886536">
            <w:pPr>
              <w:keepNext/>
              <w:keepLines/>
              <w:spacing w:line="360" w:lineRule="auto"/>
              <w:jc w:val="center"/>
              <w:outlineLvl w:val="0"/>
              <w:rPr>
                <w:rFonts w:ascii="宋体" w:hAnsi="宋体" w:cs="宋体"/>
                <w:kern w:val="44"/>
                <w:szCs w:val="21"/>
              </w:rPr>
            </w:pPr>
            <w:hyperlink r:id="rId12" w:tgtFrame="https://std.samr.gov.cn/search/stdPage?q=GB/_blank" w:history="1">
              <w:r w:rsidRPr="006253A7">
                <w:rPr>
                  <w:rFonts w:ascii="宋体" w:hAnsi="宋体" w:cs="宋体" w:hint="eastAsia"/>
                  <w:kern w:val="44"/>
                  <w:szCs w:val="21"/>
                </w:rPr>
                <w:t>金属家具通用技术条件</w:t>
              </w:r>
            </w:hyperlink>
          </w:p>
        </w:tc>
      </w:tr>
      <w:tr w:rsidR="002A7446" w:rsidRPr="006253A7" w14:paraId="1F21B132" w14:textId="77777777">
        <w:trPr>
          <w:jc w:val="center"/>
        </w:trPr>
        <w:tc>
          <w:tcPr>
            <w:tcW w:w="954" w:type="dxa"/>
            <w:vAlign w:val="center"/>
          </w:tcPr>
          <w:p w14:paraId="0F6E4D87" w14:textId="77777777" w:rsidR="002A7446" w:rsidRPr="006253A7" w:rsidRDefault="002A7446">
            <w:pPr>
              <w:keepNext/>
              <w:keepLines/>
              <w:numPr>
                <w:ilvl w:val="0"/>
                <w:numId w:val="9"/>
              </w:numPr>
              <w:spacing w:line="360" w:lineRule="auto"/>
              <w:jc w:val="center"/>
              <w:outlineLvl w:val="0"/>
              <w:rPr>
                <w:rFonts w:ascii="宋体" w:hAnsi="宋体" w:cs="宋体"/>
                <w:kern w:val="44"/>
                <w:szCs w:val="21"/>
              </w:rPr>
            </w:pPr>
          </w:p>
        </w:tc>
        <w:tc>
          <w:tcPr>
            <w:tcW w:w="2384" w:type="dxa"/>
            <w:vAlign w:val="center"/>
          </w:tcPr>
          <w:p w14:paraId="5326F4D8" w14:textId="77777777" w:rsidR="002A7446" w:rsidRPr="006253A7" w:rsidRDefault="00886536">
            <w:pPr>
              <w:keepNext/>
              <w:keepLines/>
              <w:spacing w:line="360" w:lineRule="auto"/>
              <w:jc w:val="center"/>
              <w:outlineLvl w:val="0"/>
              <w:rPr>
                <w:rFonts w:ascii="宋体" w:hAnsi="宋体" w:cs="宋体"/>
                <w:kern w:val="44"/>
                <w:szCs w:val="21"/>
              </w:rPr>
            </w:pPr>
            <w:r w:rsidRPr="006253A7">
              <w:rPr>
                <w:rFonts w:ascii="宋体" w:hAnsi="宋体" w:cs="宋体" w:hint="eastAsia"/>
                <w:kern w:val="44"/>
                <w:szCs w:val="21"/>
              </w:rPr>
              <w:t>QB/T 4765-2014</w:t>
            </w:r>
          </w:p>
        </w:tc>
        <w:tc>
          <w:tcPr>
            <w:tcW w:w="5184" w:type="dxa"/>
            <w:vAlign w:val="center"/>
          </w:tcPr>
          <w:p w14:paraId="102C9AD0" w14:textId="77777777" w:rsidR="002A7446" w:rsidRPr="006253A7" w:rsidRDefault="00886536">
            <w:pPr>
              <w:keepNext/>
              <w:keepLines/>
              <w:spacing w:line="360" w:lineRule="auto"/>
              <w:jc w:val="center"/>
              <w:outlineLvl w:val="0"/>
              <w:rPr>
                <w:rFonts w:ascii="宋体" w:hAnsi="宋体" w:cs="宋体"/>
                <w:kern w:val="44"/>
                <w:szCs w:val="21"/>
              </w:rPr>
            </w:pPr>
            <w:r w:rsidRPr="006253A7">
              <w:rPr>
                <w:rFonts w:ascii="宋体" w:hAnsi="宋体" w:cs="宋体" w:hint="eastAsia"/>
                <w:kern w:val="44"/>
                <w:szCs w:val="21"/>
              </w:rPr>
              <w:t>家具用脚轮</w:t>
            </w:r>
          </w:p>
        </w:tc>
      </w:tr>
      <w:tr w:rsidR="002A7446" w:rsidRPr="006253A7" w14:paraId="063F6889" w14:textId="77777777">
        <w:trPr>
          <w:jc w:val="center"/>
        </w:trPr>
        <w:tc>
          <w:tcPr>
            <w:tcW w:w="954" w:type="dxa"/>
            <w:vAlign w:val="center"/>
          </w:tcPr>
          <w:p w14:paraId="0E2397B6" w14:textId="77777777" w:rsidR="002A7446" w:rsidRPr="006253A7" w:rsidRDefault="002A7446">
            <w:pPr>
              <w:keepNext/>
              <w:keepLines/>
              <w:numPr>
                <w:ilvl w:val="0"/>
                <w:numId w:val="9"/>
              </w:numPr>
              <w:spacing w:line="360" w:lineRule="auto"/>
              <w:jc w:val="center"/>
              <w:outlineLvl w:val="0"/>
              <w:rPr>
                <w:rFonts w:ascii="宋体" w:hAnsi="宋体" w:cs="宋体"/>
                <w:kern w:val="44"/>
                <w:szCs w:val="21"/>
              </w:rPr>
            </w:pPr>
          </w:p>
        </w:tc>
        <w:tc>
          <w:tcPr>
            <w:tcW w:w="2384" w:type="dxa"/>
            <w:vAlign w:val="center"/>
          </w:tcPr>
          <w:p w14:paraId="7F213D46" w14:textId="77777777" w:rsidR="002A7446" w:rsidRPr="006253A7" w:rsidRDefault="00886536">
            <w:pPr>
              <w:keepNext/>
              <w:keepLines/>
              <w:spacing w:line="360" w:lineRule="auto"/>
              <w:jc w:val="center"/>
              <w:outlineLvl w:val="0"/>
              <w:rPr>
                <w:rFonts w:ascii="宋体" w:hAnsi="宋体" w:cs="宋体"/>
                <w:kern w:val="44"/>
                <w:szCs w:val="21"/>
              </w:rPr>
            </w:pPr>
            <w:r w:rsidRPr="006253A7">
              <w:rPr>
                <w:rFonts w:ascii="宋体" w:hAnsi="宋体" w:cs="宋体" w:hint="eastAsia"/>
                <w:kern w:val="44"/>
                <w:szCs w:val="21"/>
              </w:rPr>
              <w:t>QB/T 2454-2013</w:t>
            </w:r>
          </w:p>
        </w:tc>
        <w:tc>
          <w:tcPr>
            <w:tcW w:w="5184" w:type="dxa"/>
            <w:vAlign w:val="center"/>
          </w:tcPr>
          <w:p w14:paraId="07D60006" w14:textId="77777777" w:rsidR="002A7446" w:rsidRPr="006253A7" w:rsidRDefault="00886536">
            <w:pPr>
              <w:keepNext/>
              <w:keepLines/>
              <w:spacing w:line="360" w:lineRule="auto"/>
              <w:jc w:val="center"/>
              <w:outlineLvl w:val="0"/>
              <w:rPr>
                <w:rFonts w:ascii="宋体" w:hAnsi="宋体" w:cs="宋体"/>
                <w:kern w:val="44"/>
                <w:szCs w:val="21"/>
              </w:rPr>
            </w:pPr>
            <w:hyperlink r:id="rId13" w:tgtFrame="https://std.samr.gov.cn/search/stdPage?q=QB/_blank" w:history="1">
              <w:r w:rsidRPr="006253A7">
                <w:rPr>
                  <w:rFonts w:ascii="宋体" w:hAnsi="宋体" w:cs="宋体" w:hint="eastAsia"/>
                  <w:kern w:val="44"/>
                  <w:szCs w:val="21"/>
                </w:rPr>
                <w:t>家具五金 抽屉导轨</w:t>
              </w:r>
            </w:hyperlink>
          </w:p>
        </w:tc>
      </w:tr>
      <w:tr w:rsidR="002A7446" w:rsidRPr="006253A7" w14:paraId="2A402DD4" w14:textId="77777777">
        <w:trPr>
          <w:jc w:val="center"/>
        </w:trPr>
        <w:tc>
          <w:tcPr>
            <w:tcW w:w="954" w:type="dxa"/>
            <w:vAlign w:val="center"/>
          </w:tcPr>
          <w:p w14:paraId="2A8F4905" w14:textId="77777777" w:rsidR="002A7446" w:rsidRPr="006253A7" w:rsidRDefault="002A7446">
            <w:pPr>
              <w:keepNext/>
              <w:keepLines/>
              <w:numPr>
                <w:ilvl w:val="0"/>
                <w:numId w:val="9"/>
              </w:numPr>
              <w:spacing w:line="360" w:lineRule="auto"/>
              <w:jc w:val="center"/>
              <w:outlineLvl w:val="0"/>
              <w:rPr>
                <w:rFonts w:ascii="宋体" w:hAnsi="宋体" w:cs="宋体"/>
                <w:kern w:val="44"/>
                <w:szCs w:val="21"/>
              </w:rPr>
            </w:pPr>
          </w:p>
        </w:tc>
        <w:tc>
          <w:tcPr>
            <w:tcW w:w="2384" w:type="dxa"/>
            <w:vAlign w:val="center"/>
          </w:tcPr>
          <w:p w14:paraId="4B1754AB" w14:textId="77777777" w:rsidR="002A7446" w:rsidRPr="006253A7" w:rsidRDefault="00886536">
            <w:pPr>
              <w:keepNext/>
              <w:keepLines/>
              <w:spacing w:line="360" w:lineRule="auto"/>
              <w:jc w:val="center"/>
              <w:outlineLvl w:val="0"/>
              <w:rPr>
                <w:rFonts w:ascii="宋体" w:hAnsi="宋体" w:cs="宋体"/>
                <w:kern w:val="44"/>
                <w:szCs w:val="21"/>
              </w:rPr>
            </w:pPr>
            <w:r w:rsidRPr="006253A7">
              <w:rPr>
                <w:rFonts w:ascii="宋体" w:hAnsi="宋体" w:cs="宋体" w:hint="eastAsia"/>
                <w:kern w:val="44"/>
                <w:szCs w:val="21"/>
              </w:rPr>
              <w:t>GB/T3324-2017</w:t>
            </w:r>
          </w:p>
        </w:tc>
        <w:tc>
          <w:tcPr>
            <w:tcW w:w="5184" w:type="dxa"/>
            <w:vAlign w:val="center"/>
          </w:tcPr>
          <w:p w14:paraId="608D15EF" w14:textId="77777777" w:rsidR="002A7446" w:rsidRPr="006253A7" w:rsidRDefault="00886536">
            <w:pPr>
              <w:keepNext/>
              <w:keepLines/>
              <w:spacing w:line="360" w:lineRule="auto"/>
              <w:jc w:val="center"/>
              <w:outlineLvl w:val="0"/>
              <w:rPr>
                <w:rFonts w:ascii="宋体" w:hAnsi="宋体" w:cs="宋体"/>
                <w:kern w:val="44"/>
                <w:szCs w:val="21"/>
              </w:rPr>
            </w:pPr>
            <w:hyperlink r:id="rId14" w:tgtFrame="https://std.samr.gov.cn/search/stdPage?q=GB/_blank" w:history="1">
              <w:r w:rsidRPr="006253A7">
                <w:rPr>
                  <w:rFonts w:ascii="宋体" w:hAnsi="宋体" w:cs="宋体" w:hint="eastAsia"/>
                  <w:kern w:val="44"/>
                  <w:szCs w:val="21"/>
                </w:rPr>
                <w:t>木家具通用技术条件</w:t>
              </w:r>
            </w:hyperlink>
          </w:p>
        </w:tc>
      </w:tr>
      <w:tr w:rsidR="002A7446" w:rsidRPr="006253A7" w14:paraId="1D6DE48F" w14:textId="77777777">
        <w:trPr>
          <w:jc w:val="center"/>
        </w:trPr>
        <w:tc>
          <w:tcPr>
            <w:tcW w:w="954" w:type="dxa"/>
            <w:vAlign w:val="center"/>
          </w:tcPr>
          <w:p w14:paraId="4B39DFDC" w14:textId="77777777" w:rsidR="002A7446" w:rsidRPr="006253A7" w:rsidRDefault="002A7446">
            <w:pPr>
              <w:keepNext/>
              <w:keepLines/>
              <w:numPr>
                <w:ilvl w:val="0"/>
                <w:numId w:val="9"/>
              </w:numPr>
              <w:spacing w:line="360" w:lineRule="auto"/>
              <w:jc w:val="center"/>
              <w:outlineLvl w:val="0"/>
              <w:rPr>
                <w:rFonts w:ascii="宋体" w:hAnsi="宋体" w:cs="宋体"/>
                <w:kern w:val="44"/>
                <w:szCs w:val="21"/>
              </w:rPr>
            </w:pPr>
          </w:p>
        </w:tc>
        <w:tc>
          <w:tcPr>
            <w:tcW w:w="2384" w:type="dxa"/>
            <w:vAlign w:val="center"/>
          </w:tcPr>
          <w:p w14:paraId="479073C3" w14:textId="77777777" w:rsidR="002A7446" w:rsidRPr="006253A7" w:rsidRDefault="00886536">
            <w:pPr>
              <w:keepNext/>
              <w:keepLines/>
              <w:spacing w:line="360" w:lineRule="auto"/>
              <w:jc w:val="center"/>
              <w:outlineLvl w:val="0"/>
              <w:rPr>
                <w:rFonts w:ascii="宋体" w:hAnsi="宋体" w:cs="宋体"/>
                <w:kern w:val="44"/>
                <w:szCs w:val="21"/>
              </w:rPr>
            </w:pPr>
            <w:r w:rsidRPr="006253A7">
              <w:rPr>
                <w:rFonts w:ascii="宋体" w:hAnsi="宋体" w:cs="宋体" w:hint="eastAsia"/>
                <w:kern w:val="44"/>
                <w:szCs w:val="21"/>
              </w:rPr>
              <w:t>GB18584-2001</w:t>
            </w:r>
          </w:p>
        </w:tc>
        <w:tc>
          <w:tcPr>
            <w:tcW w:w="5184" w:type="dxa"/>
            <w:vAlign w:val="center"/>
          </w:tcPr>
          <w:p w14:paraId="6FF38892" w14:textId="77777777" w:rsidR="002A7446" w:rsidRPr="006253A7" w:rsidRDefault="00886536">
            <w:pPr>
              <w:keepNext/>
              <w:keepLines/>
              <w:spacing w:line="360" w:lineRule="auto"/>
              <w:jc w:val="center"/>
              <w:outlineLvl w:val="0"/>
              <w:rPr>
                <w:rFonts w:ascii="宋体" w:hAnsi="宋体" w:cs="宋体"/>
                <w:kern w:val="44"/>
                <w:szCs w:val="21"/>
              </w:rPr>
            </w:pPr>
            <w:hyperlink r:id="rId15" w:tgtFrame="https://std.samr.gov.cn/search/_blank" w:history="1">
              <w:r w:rsidRPr="006253A7">
                <w:rPr>
                  <w:rFonts w:ascii="宋体" w:hAnsi="宋体" w:cs="宋体" w:hint="eastAsia"/>
                  <w:kern w:val="44"/>
                  <w:szCs w:val="21"/>
                </w:rPr>
                <w:t>室内装饰装修材料 木家具中有害物质限量</w:t>
              </w:r>
            </w:hyperlink>
          </w:p>
        </w:tc>
      </w:tr>
      <w:tr w:rsidR="002A7446" w:rsidRPr="006253A7" w14:paraId="1C248964" w14:textId="77777777">
        <w:trPr>
          <w:jc w:val="center"/>
        </w:trPr>
        <w:tc>
          <w:tcPr>
            <w:tcW w:w="954" w:type="dxa"/>
            <w:vAlign w:val="center"/>
          </w:tcPr>
          <w:p w14:paraId="584C67A1" w14:textId="77777777" w:rsidR="002A7446" w:rsidRPr="006253A7" w:rsidRDefault="002A7446">
            <w:pPr>
              <w:keepNext/>
              <w:keepLines/>
              <w:numPr>
                <w:ilvl w:val="0"/>
                <w:numId w:val="9"/>
              </w:numPr>
              <w:spacing w:line="360" w:lineRule="auto"/>
              <w:jc w:val="center"/>
              <w:outlineLvl w:val="0"/>
              <w:rPr>
                <w:rFonts w:ascii="宋体" w:hAnsi="宋体" w:cs="宋体"/>
                <w:kern w:val="44"/>
                <w:szCs w:val="21"/>
              </w:rPr>
            </w:pPr>
          </w:p>
        </w:tc>
        <w:tc>
          <w:tcPr>
            <w:tcW w:w="2384" w:type="dxa"/>
            <w:vAlign w:val="center"/>
          </w:tcPr>
          <w:p w14:paraId="09DB9A1A" w14:textId="77777777" w:rsidR="002A7446" w:rsidRPr="006253A7" w:rsidRDefault="00886536">
            <w:pPr>
              <w:keepNext/>
              <w:keepLines/>
              <w:spacing w:line="360" w:lineRule="auto"/>
              <w:jc w:val="center"/>
              <w:outlineLvl w:val="0"/>
              <w:rPr>
                <w:rFonts w:ascii="宋体" w:hAnsi="宋体" w:cs="宋体"/>
                <w:kern w:val="44"/>
                <w:szCs w:val="21"/>
              </w:rPr>
            </w:pPr>
            <w:r w:rsidRPr="006253A7">
              <w:rPr>
                <w:rFonts w:ascii="宋体" w:hAnsi="宋体" w:cs="宋体" w:hint="eastAsia"/>
                <w:kern w:val="44"/>
                <w:szCs w:val="21"/>
              </w:rPr>
              <w:t>GB/T 9286-2021</w:t>
            </w:r>
          </w:p>
        </w:tc>
        <w:tc>
          <w:tcPr>
            <w:tcW w:w="5184" w:type="dxa"/>
            <w:vAlign w:val="center"/>
          </w:tcPr>
          <w:p w14:paraId="424720BF" w14:textId="77777777" w:rsidR="002A7446" w:rsidRPr="006253A7" w:rsidRDefault="00886536">
            <w:pPr>
              <w:keepNext/>
              <w:keepLines/>
              <w:spacing w:line="360" w:lineRule="auto"/>
              <w:jc w:val="center"/>
              <w:outlineLvl w:val="0"/>
              <w:rPr>
                <w:rFonts w:ascii="宋体" w:hAnsi="宋体" w:cs="宋体"/>
                <w:kern w:val="44"/>
                <w:szCs w:val="21"/>
              </w:rPr>
            </w:pPr>
            <w:r w:rsidRPr="006253A7">
              <w:rPr>
                <w:rFonts w:ascii="宋体" w:hAnsi="宋体" w:cs="宋体" w:hint="eastAsia"/>
                <w:kern w:val="44"/>
                <w:szCs w:val="21"/>
              </w:rPr>
              <w:t>色漆和清漆 划格试验</w:t>
            </w:r>
          </w:p>
        </w:tc>
      </w:tr>
      <w:tr w:rsidR="002A7446" w:rsidRPr="006253A7" w14:paraId="5350AC5C" w14:textId="77777777">
        <w:trPr>
          <w:jc w:val="center"/>
        </w:trPr>
        <w:tc>
          <w:tcPr>
            <w:tcW w:w="954" w:type="dxa"/>
            <w:vAlign w:val="center"/>
          </w:tcPr>
          <w:p w14:paraId="4E956527" w14:textId="77777777" w:rsidR="002A7446" w:rsidRPr="006253A7" w:rsidRDefault="002A7446">
            <w:pPr>
              <w:keepNext/>
              <w:keepLines/>
              <w:numPr>
                <w:ilvl w:val="0"/>
                <w:numId w:val="9"/>
              </w:numPr>
              <w:spacing w:line="360" w:lineRule="auto"/>
              <w:jc w:val="center"/>
              <w:outlineLvl w:val="0"/>
              <w:rPr>
                <w:rFonts w:ascii="宋体" w:hAnsi="宋体" w:cs="宋体"/>
                <w:kern w:val="44"/>
                <w:szCs w:val="21"/>
              </w:rPr>
            </w:pPr>
          </w:p>
        </w:tc>
        <w:tc>
          <w:tcPr>
            <w:tcW w:w="2384" w:type="dxa"/>
            <w:vAlign w:val="center"/>
          </w:tcPr>
          <w:p w14:paraId="6196ED0E" w14:textId="77777777" w:rsidR="002A7446" w:rsidRPr="006253A7" w:rsidRDefault="00886536">
            <w:pPr>
              <w:keepNext/>
              <w:keepLines/>
              <w:spacing w:line="360" w:lineRule="auto"/>
              <w:jc w:val="center"/>
              <w:outlineLvl w:val="0"/>
              <w:rPr>
                <w:rFonts w:ascii="宋体" w:hAnsi="宋体" w:cs="宋体"/>
                <w:kern w:val="44"/>
                <w:szCs w:val="21"/>
              </w:rPr>
            </w:pPr>
            <w:r w:rsidRPr="006253A7">
              <w:rPr>
                <w:rFonts w:ascii="宋体" w:hAnsi="宋体" w:cs="宋体" w:hint="eastAsia"/>
                <w:kern w:val="44"/>
                <w:szCs w:val="21"/>
              </w:rPr>
              <w:t>GB/T 1733-1993</w:t>
            </w:r>
          </w:p>
        </w:tc>
        <w:tc>
          <w:tcPr>
            <w:tcW w:w="5184" w:type="dxa"/>
            <w:vAlign w:val="center"/>
          </w:tcPr>
          <w:p w14:paraId="567FA806" w14:textId="77777777" w:rsidR="002A7446" w:rsidRPr="006253A7" w:rsidRDefault="00886536">
            <w:pPr>
              <w:keepNext/>
              <w:keepLines/>
              <w:spacing w:line="360" w:lineRule="auto"/>
              <w:jc w:val="center"/>
              <w:outlineLvl w:val="0"/>
              <w:rPr>
                <w:rFonts w:ascii="宋体" w:hAnsi="宋体" w:cs="宋体"/>
                <w:kern w:val="44"/>
                <w:szCs w:val="21"/>
              </w:rPr>
            </w:pPr>
            <w:r w:rsidRPr="006253A7">
              <w:rPr>
                <w:rFonts w:ascii="宋体" w:hAnsi="宋体" w:cs="宋体" w:hint="eastAsia"/>
                <w:kern w:val="44"/>
                <w:szCs w:val="21"/>
              </w:rPr>
              <w:t>漆膜耐水性测定法</w:t>
            </w:r>
          </w:p>
        </w:tc>
      </w:tr>
      <w:tr w:rsidR="002A7446" w:rsidRPr="006253A7" w14:paraId="31C55E1D" w14:textId="77777777">
        <w:trPr>
          <w:jc w:val="center"/>
        </w:trPr>
        <w:tc>
          <w:tcPr>
            <w:tcW w:w="954" w:type="dxa"/>
            <w:vAlign w:val="center"/>
          </w:tcPr>
          <w:p w14:paraId="2951C96C" w14:textId="77777777" w:rsidR="002A7446" w:rsidRPr="006253A7" w:rsidRDefault="002A7446">
            <w:pPr>
              <w:keepNext/>
              <w:keepLines/>
              <w:numPr>
                <w:ilvl w:val="0"/>
                <w:numId w:val="9"/>
              </w:numPr>
              <w:spacing w:line="360" w:lineRule="auto"/>
              <w:jc w:val="center"/>
              <w:outlineLvl w:val="0"/>
              <w:rPr>
                <w:rFonts w:ascii="宋体" w:hAnsi="宋体" w:cs="宋体"/>
                <w:kern w:val="44"/>
                <w:szCs w:val="21"/>
              </w:rPr>
            </w:pPr>
          </w:p>
        </w:tc>
        <w:tc>
          <w:tcPr>
            <w:tcW w:w="2384" w:type="dxa"/>
            <w:vAlign w:val="center"/>
          </w:tcPr>
          <w:p w14:paraId="1E706275" w14:textId="77777777" w:rsidR="002A7446" w:rsidRPr="006253A7" w:rsidRDefault="00886536">
            <w:pPr>
              <w:keepNext/>
              <w:keepLines/>
              <w:spacing w:line="360" w:lineRule="auto"/>
              <w:jc w:val="center"/>
              <w:outlineLvl w:val="0"/>
              <w:rPr>
                <w:rFonts w:ascii="宋体" w:hAnsi="宋体" w:cs="宋体"/>
                <w:kern w:val="44"/>
                <w:szCs w:val="21"/>
              </w:rPr>
            </w:pPr>
            <w:r w:rsidRPr="006253A7">
              <w:rPr>
                <w:rFonts w:ascii="宋体" w:hAnsi="宋体" w:cs="宋体" w:hint="eastAsia"/>
                <w:kern w:val="44"/>
                <w:szCs w:val="21"/>
              </w:rPr>
              <w:t>GB/T16799-2018</w:t>
            </w:r>
          </w:p>
        </w:tc>
        <w:tc>
          <w:tcPr>
            <w:tcW w:w="5184" w:type="dxa"/>
            <w:vAlign w:val="center"/>
          </w:tcPr>
          <w:p w14:paraId="57890C97" w14:textId="77777777" w:rsidR="002A7446" w:rsidRPr="006253A7" w:rsidRDefault="00886536">
            <w:pPr>
              <w:keepNext/>
              <w:keepLines/>
              <w:spacing w:line="360" w:lineRule="auto"/>
              <w:jc w:val="center"/>
              <w:outlineLvl w:val="0"/>
              <w:rPr>
                <w:rFonts w:ascii="宋体" w:hAnsi="宋体" w:cs="宋体"/>
                <w:kern w:val="44"/>
                <w:szCs w:val="21"/>
              </w:rPr>
            </w:pPr>
            <w:r w:rsidRPr="006253A7">
              <w:rPr>
                <w:rFonts w:ascii="宋体" w:hAnsi="宋体" w:cs="宋体" w:hint="eastAsia"/>
                <w:kern w:val="44"/>
                <w:szCs w:val="21"/>
              </w:rPr>
              <w:t>家具用皮革</w:t>
            </w:r>
          </w:p>
        </w:tc>
      </w:tr>
      <w:tr w:rsidR="002A7446" w:rsidRPr="006253A7" w14:paraId="71D572A6" w14:textId="77777777">
        <w:trPr>
          <w:jc w:val="center"/>
        </w:trPr>
        <w:tc>
          <w:tcPr>
            <w:tcW w:w="954" w:type="dxa"/>
            <w:vAlign w:val="center"/>
          </w:tcPr>
          <w:p w14:paraId="62F7583A" w14:textId="77777777" w:rsidR="002A7446" w:rsidRPr="006253A7" w:rsidRDefault="002A7446">
            <w:pPr>
              <w:keepNext/>
              <w:keepLines/>
              <w:numPr>
                <w:ilvl w:val="0"/>
                <w:numId w:val="9"/>
              </w:numPr>
              <w:spacing w:line="360" w:lineRule="auto"/>
              <w:jc w:val="center"/>
              <w:outlineLvl w:val="0"/>
              <w:rPr>
                <w:rFonts w:ascii="宋体" w:hAnsi="宋体" w:cs="宋体"/>
                <w:kern w:val="44"/>
                <w:szCs w:val="21"/>
              </w:rPr>
            </w:pPr>
          </w:p>
        </w:tc>
        <w:tc>
          <w:tcPr>
            <w:tcW w:w="2384" w:type="dxa"/>
            <w:vAlign w:val="center"/>
          </w:tcPr>
          <w:p w14:paraId="300CC46F" w14:textId="77777777" w:rsidR="002A7446" w:rsidRPr="006253A7" w:rsidRDefault="00886536">
            <w:pPr>
              <w:keepNext/>
              <w:keepLines/>
              <w:spacing w:line="360" w:lineRule="auto"/>
              <w:jc w:val="center"/>
              <w:outlineLvl w:val="0"/>
              <w:rPr>
                <w:rFonts w:ascii="宋体" w:hAnsi="宋体" w:cs="宋体"/>
                <w:kern w:val="44"/>
                <w:szCs w:val="21"/>
              </w:rPr>
            </w:pPr>
            <w:r w:rsidRPr="006253A7">
              <w:rPr>
                <w:rFonts w:ascii="宋体" w:hAnsi="宋体" w:cs="宋体" w:hint="eastAsia"/>
                <w:kern w:val="44"/>
                <w:szCs w:val="21"/>
              </w:rPr>
              <w:t>GB/T 10802-2023</w:t>
            </w:r>
          </w:p>
        </w:tc>
        <w:tc>
          <w:tcPr>
            <w:tcW w:w="5184" w:type="dxa"/>
            <w:vAlign w:val="center"/>
          </w:tcPr>
          <w:p w14:paraId="45751D75" w14:textId="77777777" w:rsidR="002A7446" w:rsidRPr="006253A7" w:rsidRDefault="00886536">
            <w:pPr>
              <w:keepNext/>
              <w:keepLines/>
              <w:spacing w:line="360" w:lineRule="auto"/>
              <w:jc w:val="center"/>
              <w:outlineLvl w:val="0"/>
              <w:rPr>
                <w:rFonts w:ascii="宋体" w:hAnsi="宋体" w:cs="宋体"/>
                <w:kern w:val="44"/>
                <w:szCs w:val="21"/>
              </w:rPr>
            </w:pPr>
            <w:r w:rsidRPr="006253A7">
              <w:rPr>
                <w:rFonts w:ascii="宋体" w:hAnsi="宋体" w:cs="宋体" w:hint="eastAsia"/>
                <w:kern w:val="44"/>
                <w:szCs w:val="21"/>
              </w:rPr>
              <w:t>通用软质聚氨酯泡沫塑料</w:t>
            </w:r>
          </w:p>
        </w:tc>
      </w:tr>
      <w:tr w:rsidR="002A7446" w:rsidRPr="006253A7" w14:paraId="5B48B052" w14:textId="77777777">
        <w:trPr>
          <w:jc w:val="center"/>
        </w:trPr>
        <w:tc>
          <w:tcPr>
            <w:tcW w:w="954" w:type="dxa"/>
            <w:vAlign w:val="center"/>
          </w:tcPr>
          <w:p w14:paraId="75D66A4A" w14:textId="77777777" w:rsidR="002A7446" w:rsidRPr="006253A7" w:rsidRDefault="002A7446">
            <w:pPr>
              <w:keepNext/>
              <w:keepLines/>
              <w:numPr>
                <w:ilvl w:val="0"/>
                <w:numId w:val="9"/>
              </w:numPr>
              <w:spacing w:line="360" w:lineRule="auto"/>
              <w:jc w:val="center"/>
              <w:outlineLvl w:val="0"/>
              <w:rPr>
                <w:rFonts w:ascii="宋体" w:hAnsi="宋体" w:cs="宋体"/>
                <w:kern w:val="44"/>
                <w:szCs w:val="21"/>
              </w:rPr>
            </w:pPr>
          </w:p>
        </w:tc>
        <w:tc>
          <w:tcPr>
            <w:tcW w:w="2384" w:type="dxa"/>
            <w:vAlign w:val="center"/>
          </w:tcPr>
          <w:p w14:paraId="4E93DEAD" w14:textId="77777777" w:rsidR="002A7446" w:rsidRPr="006253A7" w:rsidRDefault="00886536">
            <w:pPr>
              <w:keepNext/>
              <w:keepLines/>
              <w:spacing w:line="360" w:lineRule="auto"/>
              <w:jc w:val="center"/>
              <w:outlineLvl w:val="0"/>
              <w:rPr>
                <w:rFonts w:ascii="宋体" w:hAnsi="宋体" w:cs="宋体"/>
                <w:kern w:val="44"/>
                <w:szCs w:val="21"/>
              </w:rPr>
            </w:pPr>
            <w:r w:rsidRPr="006253A7">
              <w:rPr>
                <w:rFonts w:ascii="宋体" w:hAnsi="宋体" w:cs="宋体" w:hint="eastAsia"/>
                <w:kern w:val="44"/>
                <w:szCs w:val="21"/>
              </w:rPr>
              <w:t>GB 17927.1-2011</w:t>
            </w:r>
          </w:p>
        </w:tc>
        <w:tc>
          <w:tcPr>
            <w:tcW w:w="5184" w:type="dxa"/>
            <w:vAlign w:val="center"/>
          </w:tcPr>
          <w:p w14:paraId="1A74CAE5" w14:textId="77777777" w:rsidR="002A7446" w:rsidRPr="006253A7" w:rsidRDefault="00886536">
            <w:pPr>
              <w:keepNext/>
              <w:keepLines/>
              <w:spacing w:line="360" w:lineRule="auto"/>
              <w:jc w:val="center"/>
              <w:outlineLvl w:val="0"/>
              <w:rPr>
                <w:rFonts w:ascii="宋体" w:hAnsi="宋体" w:cs="宋体"/>
                <w:kern w:val="44"/>
                <w:szCs w:val="21"/>
              </w:rPr>
            </w:pPr>
            <w:r w:rsidRPr="006253A7">
              <w:rPr>
                <w:rFonts w:ascii="宋体" w:hAnsi="宋体" w:cs="宋体" w:hint="eastAsia"/>
                <w:kern w:val="44"/>
                <w:szCs w:val="21"/>
              </w:rPr>
              <w:t>软体家具 床垫和沙发 抗引燃特性的评定 第1部分：阴燃的香烟</w:t>
            </w:r>
          </w:p>
        </w:tc>
      </w:tr>
      <w:tr w:rsidR="002A7446" w:rsidRPr="006253A7" w14:paraId="0A02A102" w14:textId="77777777">
        <w:trPr>
          <w:jc w:val="center"/>
        </w:trPr>
        <w:tc>
          <w:tcPr>
            <w:tcW w:w="954" w:type="dxa"/>
            <w:vAlign w:val="center"/>
          </w:tcPr>
          <w:p w14:paraId="4B8118A0" w14:textId="77777777" w:rsidR="002A7446" w:rsidRPr="006253A7" w:rsidRDefault="002A7446">
            <w:pPr>
              <w:keepNext/>
              <w:keepLines/>
              <w:numPr>
                <w:ilvl w:val="0"/>
                <w:numId w:val="9"/>
              </w:numPr>
              <w:spacing w:line="360" w:lineRule="auto"/>
              <w:jc w:val="center"/>
              <w:outlineLvl w:val="0"/>
              <w:rPr>
                <w:rFonts w:ascii="宋体" w:hAnsi="宋体" w:cs="宋体"/>
                <w:kern w:val="44"/>
                <w:szCs w:val="21"/>
              </w:rPr>
            </w:pPr>
          </w:p>
        </w:tc>
        <w:tc>
          <w:tcPr>
            <w:tcW w:w="2384" w:type="dxa"/>
            <w:vAlign w:val="center"/>
          </w:tcPr>
          <w:p w14:paraId="165FEACC" w14:textId="77777777" w:rsidR="002A7446" w:rsidRPr="006253A7" w:rsidRDefault="00886536">
            <w:pPr>
              <w:keepNext/>
              <w:keepLines/>
              <w:spacing w:line="360" w:lineRule="auto"/>
              <w:jc w:val="center"/>
              <w:outlineLvl w:val="0"/>
              <w:rPr>
                <w:rFonts w:ascii="宋体" w:hAnsi="宋体" w:cs="宋体"/>
                <w:kern w:val="44"/>
                <w:szCs w:val="21"/>
              </w:rPr>
            </w:pPr>
            <w:r w:rsidRPr="006253A7">
              <w:rPr>
                <w:rFonts w:ascii="宋体" w:hAnsi="宋体" w:cs="宋体" w:hint="eastAsia"/>
                <w:kern w:val="44"/>
                <w:szCs w:val="21"/>
              </w:rPr>
              <w:t>GB18587-2001</w:t>
            </w:r>
          </w:p>
        </w:tc>
        <w:tc>
          <w:tcPr>
            <w:tcW w:w="5184" w:type="dxa"/>
            <w:vAlign w:val="center"/>
          </w:tcPr>
          <w:p w14:paraId="1DE608CB" w14:textId="77777777" w:rsidR="002A7446" w:rsidRPr="006253A7" w:rsidRDefault="00886536">
            <w:pPr>
              <w:keepNext/>
              <w:keepLines/>
              <w:spacing w:line="360" w:lineRule="auto"/>
              <w:jc w:val="center"/>
              <w:outlineLvl w:val="0"/>
              <w:rPr>
                <w:rFonts w:ascii="宋体" w:hAnsi="宋体" w:cs="宋体"/>
                <w:kern w:val="44"/>
                <w:szCs w:val="21"/>
              </w:rPr>
            </w:pPr>
            <w:r w:rsidRPr="006253A7">
              <w:rPr>
                <w:rFonts w:ascii="宋体" w:hAnsi="宋体" w:cs="宋体" w:hint="eastAsia"/>
                <w:kern w:val="44"/>
                <w:szCs w:val="21"/>
              </w:rPr>
              <w:t>室内装饰装修材料 地毯、地毯衬垫及地毯胶粘剂有害物质释放限量</w:t>
            </w:r>
          </w:p>
        </w:tc>
      </w:tr>
      <w:tr w:rsidR="002A7446" w:rsidRPr="006253A7" w14:paraId="05DCCC90" w14:textId="77777777">
        <w:trPr>
          <w:jc w:val="center"/>
        </w:trPr>
        <w:tc>
          <w:tcPr>
            <w:tcW w:w="954" w:type="dxa"/>
            <w:vAlign w:val="center"/>
          </w:tcPr>
          <w:p w14:paraId="04E15C75" w14:textId="77777777" w:rsidR="002A7446" w:rsidRPr="006253A7" w:rsidRDefault="002A7446">
            <w:pPr>
              <w:keepNext/>
              <w:keepLines/>
              <w:numPr>
                <w:ilvl w:val="0"/>
                <w:numId w:val="9"/>
              </w:numPr>
              <w:spacing w:line="360" w:lineRule="auto"/>
              <w:jc w:val="center"/>
              <w:outlineLvl w:val="0"/>
              <w:rPr>
                <w:rFonts w:ascii="宋体" w:hAnsi="宋体" w:cs="宋体"/>
                <w:kern w:val="44"/>
                <w:szCs w:val="21"/>
              </w:rPr>
            </w:pPr>
          </w:p>
        </w:tc>
        <w:tc>
          <w:tcPr>
            <w:tcW w:w="2384" w:type="dxa"/>
            <w:vAlign w:val="center"/>
          </w:tcPr>
          <w:p w14:paraId="6C2B25EC" w14:textId="77777777" w:rsidR="002A7446" w:rsidRPr="006253A7" w:rsidRDefault="00886536">
            <w:pPr>
              <w:keepNext/>
              <w:keepLines/>
              <w:spacing w:line="360" w:lineRule="auto"/>
              <w:jc w:val="center"/>
              <w:outlineLvl w:val="0"/>
              <w:rPr>
                <w:rFonts w:ascii="宋体" w:hAnsi="宋体" w:cs="宋体"/>
                <w:kern w:val="44"/>
                <w:szCs w:val="21"/>
              </w:rPr>
            </w:pPr>
            <w:r w:rsidRPr="006253A7">
              <w:rPr>
                <w:rFonts w:ascii="宋体" w:hAnsi="宋体" w:cs="宋体" w:hint="eastAsia"/>
                <w:kern w:val="44"/>
                <w:szCs w:val="21"/>
              </w:rPr>
              <w:t>GB18401-2010</w:t>
            </w:r>
          </w:p>
        </w:tc>
        <w:tc>
          <w:tcPr>
            <w:tcW w:w="5184" w:type="dxa"/>
            <w:vAlign w:val="center"/>
          </w:tcPr>
          <w:p w14:paraId="6C39920F" w14:textId="77777777" w:rsidR="002A7446" w:rsidRPr="006253A7" w:rsidRDefault="00886536">
            <w:pPr>
              <w:keepNext/>
              <w:keepLines/>
              <w:spacing w:line="360" w:lineRule="auto"/>
              <w:jc w:val="center"/>
              <w:outlineLvl w:val="0"/>
              <w:rPr>
                <w:rFonts w:ascii="宋体" w:hAnsi="宋体" w:cs="宋体"/>
                <w:kern w:val="44"/>
                <w:szCs w:val="21"/>
              </w:rPr>
            </w:pPr>
            <w:r w:rsidRPr="006253A7">
              <w:rPr>
                <w:rFonts w:ascii="宋体" w:hAnsi="宋体" w:cs="宋体" w:hint="eastAsia"/>
                <w:kern w:val="44"/>
                <w:szCs w:val="21"/>
              </w:rPr>
              <w:t>国家纺织产品基本安全技术规范</w:t>
            </w:r>
          </w:p>
        </w:tc>
      </w:tr>
      <w:tr w:rsidR="002A7446" w:rsidRPr="006253A7" w14:paraId="6747EB8F" w14:textId="77777777">
        <w:trPr>
          <w:jc w:val="center"/>
        </w:trPr>
        <w:tc>
          <w:tcPr>
            <w:tcW w:w="954" w:type="dxa"/>
            <w:vAlign w:val="center"/>
          </w:tcPr>
          <w:p w14:paraId="65D5FAAC" w14:textId="77777777" w:rsidR="002A7446" w:rsidRPr="006253A7" w:rsidRDefault="002A7446">
            <w:pPr>
              <w:keepNext/>
              <w:keepLines/>
              <w:numPr>
                <w:ilvl w:val="0"/>
                <w:numId w:val="9"/>
              </w:numPr>
              <w:spacing w:line="360" w:lineRule="auto"/>
              <w:jc w:val="center"/>
              <w:outlineLvl w:val="0"/>
              <w:rPr>
                <w:rFonts w:ascii="宋体" w:hAnsi="宋体" w:cs="宋体"/>
                <w:kern w:val="44"/>
                <w:szCs w:val="21"/>
              </w:rPr>
            </w:pPr>
          </w:p>
        </w:tc>
        <w:tc>
          <w:tcPr>
            <w:tcW w:w="2384" w:type="dxa"/>
            <w:vAlign w:val="center"/>
          </w:tcPr>
          <w:p w14:paraId="6B1E464C" w14:textId="77777777" w:rsidR="002A7446" w:rsidRPr="006253A7" w:rsidRDefault="00886536">
            <w:pPr>
              <w:keepNext/>
              <w:keepLines/>
              <w:spacing w:line="360" w:lineRule="auto"/>
              <w:jc w:val="center"/>
              <w:outlineLvl w:val="0"/>
              <w:rPr>
                <w:rFonts w:ascii="宋体" w:hAnsi="宋体" w:cs="宋体"/>
                <w:kern w:val="44"/>
                <w:szCs w:val="21"/>
              </w:rPr>
            </w:pPr>
            <w:r w:rsidRPr="006253A7">
              <w:rPr>
                <w:rFonts w:ascii="宋体" w:hAnsi="宋体" w:cs="宋体" w:hint="eastAsia"/>
                <w:kern w:val="44"/>
                <w:szCs w:val="21"/>
              </w:rPr>
              <w:t>GB28481-2012</w:t>
            </w:r>
          </w:p>
        </w:tc>
        <w:tc>
          <w:tcPr>
            <w:tcW w:w="5184" w:type="dxa"/>
            <w:vAlign w:val="center"/>
          </w:tcPr>
          <w:p w14:paraId="2D46C0C3" w14:textId="77777777" w:rsidR="002A7446" w:rsidRPr="006253A7" w:rsidRDefault="00886536">
            <w:pPr>
              <w:keepNext/>
              <w:keepLines/>
              <w:spacing w:line="360" w:lineRule="auto"/>
              <w:jc w:val="center"/>
              <w:outlineLvl w:val="0"/>
              <w:rPr>
                <w:rFonts w:ascii="宋体" w:hAnsi="宋体" w:cs="宋体"/>
                <w:kern w:val="44"/>
                <w:szCs w:val="21"/>
              </w:rPr>
            </w:pPr>
            <w:r w:rsidRPr="006253A7">
              <w:rPr>
                <w:rFonts w:ascii="宋体" w:hAnsi="宋体" w:cs="宋体" w:hint="eastAsia"/>
                <w:kern w:val="44"/>
                <w:szCs w:val="21"/>
              </w:rPr>
              <w:t>塑料家具中有害物质限量</w:t>
            </w:r>
          </w:p>
        </w:tc>
      </w:tr>
      <w:tr w:rsidR="002A7446" w:rsidRPr="006253A7" w14:paraId="31249314" w14:textId="77777777">
        <w:trPr>
          <w:jc w:val="center"/>
        </w:trPr>
        <w:tc>
          <w:tcPr>
            <w:tcW w:w="954" w:type="dxa"/>
            <w:vAlign w:val="center"/>
          </w:tcPr>
          <w:p w14:paraId="38D7F90C" w14:textId="77777777" w:rsidR="002A7446" w:rsidRPr="006253A7" w:rsidRDefault="002A7446">
            <w:pPr>
              <w:keepNext/>
              <w:keepLines/>
              <w:numPr>
                <w:ilvl w:val="0"/>
                <w:numId w:val="9"/>
              </w:numPr>
              <w:spacing w:line="360" w:lineRule="auto"/>
              <w:jc w:val="center"/>
              <w:outlineLvl w:val="0"/>
              <w:rPr>
                <w:rFonts w:ascii="宋体" w:hAnsi="宋体" w:cs="宋体"/>
                <w:kern w:val="44"/>
                <w:szCs w:val="21"/>
              </w:rPr>
            </w:pPr>
          </w:p>
        </w:tc>
        <w:tc>
          <w:tcPr>
            <w:tcW w:w="2384" w:type="dxa"/>
            <w:vAlign w:val="center"/>
          </w:tcPr>
          <w:p w14:paraId="44987444" w14:textId="77777777" w:rsidR="002A7446" w:rsidRPr="006253A7" w:rsidRDefault="00886536">
            <w:pPr>
              <w:keepNext/>
              <w:keepLines/>
              <w:spacing w:line="360" w:lineRule="auto"/>
              <w:jc w:val="center"/>
              <w:outlineLvl w:val="0"/>
              <w:rPr>
                <w:rFonts w:ascii="宋体" w:hAnsi="宋体" w:cs="宋体"/>
                <w:kern w:val="44"/>
                <w:szCs w:val="21"/>
              </w:rPr>
            </w:pPr>
            <w:r w:rsidRPr="006253A7">
              <w:rPr>
                <w:rFonts w:ascii="宋体" w:hAnsi="宋体" w:cs="宋体" w:hint="eastAsia"/>
                <w:kern w:val="44"/>
                <w:szCs w:val="21"/>
              </w:rPr>
              <w:t>GB 18581-2020</w:t>
            </w:r>
          </w:p>
        </w:tc>
        <w:tc>
          <w:tcPr>
            <w:tcW w:w="5184" w:type="dxa"/>
            <w:vAlign w:val="center"/>
          </w:tcPr>
          <w:p w14:paraId="39881C7C" w14:textId="77777777" w:rsidR="002A7446" w:rsidRPr="006253A7" w:rsidRDefault="00886536">
            <w:pPr>
              <w:keepNext/>
              <w:keepLines/>
              <w:spacing w:line="360" w:lineRule="auto"/>
              <w:jc w:val="center"/>
              <w:outlineLvl w:val="0"/>
              <w:rPr>
                <w:rFonts w:ascii="宋体" w:hAnsi="宋体" w:cs="宋体"/>
                <w:kern w:val="44"/>
                <w:szCs w:val="21"/>
              </w:rPr>
            </w:pPr>
            <w:r w:rsidRPr="006253A7">
              <w:rPr>
                <w:rFonts w:ascii="宋体" w:hAnsi="宋体" w:cs="宋体" w:hint="eastAsia"/>
                <w:kern w:val="44"/>
                <w:szCs w:val="21"/>
              </w:rPr>
              <w:t>木器涂料中有害物质限量</w:t>
            </w:r>
          </w:p>
        </w:tc>
      </w:tr>
    </w:tbl>
    <w:p w14:paraId="1409AAF3" w14:textId="77777777" w:rsidR="002A7446" w:rsidRPr="006253A7" w:rsidRDefault="00886536">
      <w:pPr>
        <w:spacing w:line="428" w:lineRule="exact"/>
        <w:ind w:left="119"/>
        <w:rPr>
          <w:rFonts w:ascii="Arial Unicode MS" w:eastAsia="Arial Unicode MS" w:hAnsi="Arial Unicode MS" w:cs="Arial Unicode MS"/>
          <w:sz w:val="32"/>
          <w:szCs w:val="32"/>
        </w:rPr>
      </w:pPr>
      <w:r w:rsidRPr="006253A7">
        <w:rPr>
          <w:rFonts w:ascii="宋体" w:hAnsi="宋体" w:cs="宋体" w:hint="eastAsia"/>
          <w:szCs w:val="21"/>
        </w:rPr>
        <w:br w:type="page"/>
      </w:r>
      <w:r w:rsidRPr="006253A7">
        <w:rPr>
          <w:rFonts w:ascii="黑体" w:eastAsia="黑体" w:hAnsi="黑体" w:cs="黑体" w:hint="eastAsia"/>
          <w:sz w:val="32"/>
          <w:szCs w:val="32"/>
        </w:rPr>
        <w:lastRenderedPageBreak/>
        <w:t>附件1：</w:t>
      </w:r>
    </w:p>
    <w:p w14:paraId="1A379D96" w14:textId="77777777" w:rsidR="002A7446" w:rsidRPr="006253A7" w:rsidRDefault="002A7446">
      <w:pPr>
        <w:spacing w:before="7"/>
        <w:rPr>
          <w:rFonts w:ascii="Arial Unicode MS" w:eastAsia="Arial Unicode MS" w:hAnsi="Arial Unicode MS" w:cs="Arial Unicode MS"/>
          <w:sz w:val="17"/>
          <w:szCs w:val="17"/>
        </w:rPr>
      </w:pPr>
    </w:p>
    <w:p w14:paraId="5999C536" w14:textId="77777777" w:rsidR="002A7446" w:rsidRPr="006253A7" w:rsidRDefault="00886536">
      <w:pPr>
        <w:spacing w:line="528" w:lineRule="exact"/>
        <w:ind w:left="1871"/>
        <w:rPr>
          <w:rFonts w:ascii="Arial Unicode MS" w:eastAsia="Arial Unicode MS" w:hAnsi="Arial Unicode MS" w:cs="Arial Unicode MS"/>
          <w:sz w:val="40"/>
          <w:szCs w:val="40"/>
        </w:rPr>
      </w:pPr>
      <w:r w:rsidRPr="006253A7">
        <w:rPr>
          <w:rFonts w:ascii="方正小标宋简体" w:eastAsia="方正小标宋简体" w:hAnsi="方正小标宋简体" w:cs="方正小标宋简体" w:hint="eastAsia"/>
          <w:sz w:val="44"/>
          <w:szCs w:val="44"/>
        </w:rPr>
        <w:t>节能产品政府采购品目清单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422"/>
        <w:gridCol w:w="1496"/>
        <w:gridCol w:w="1367"/>
        <w:gridCol w:w="3566"/>
      </w:tblGrid>
      <w:tr w:rsidR="002A7446" w:rsidRPr="006253A7" w14:paraId="191761AB"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04E4BA3E" w14:textId="77777777" w:rsidR="002A7446" w:rsidRPr="006253A7" w:rsidRDefault="00886536">
            <w:pPr>
              <w:jc w:val="center"/>
              <w:rPr>
                <w:rFonts w:ascii="宋体" w:hAnsi="宋体" w:cs="宋体"/>
                <w:szCs w:val="21"/>
              </w:rPr>
            </w:pPr>
            <w:r w:rsidRPr="006253A7">
              <w:rPr>
                <w:rFonts w:ascii="宋体" w:hAnsi="宋体" w:cs="宋体" w:hint="eastAsia"/>
                <w:b/>
                <w:bCs/>
                <w:w w:val="99"/>
                <w:szCs w:val="21"/>
              </w:rPr>
              <w:t>品目序号</w:t>
            </w:r>
          </w:p>
        </w:tc>
        <w:tc>
          <w:tcPr>
            <w:tcW w:w="4285" w:type="dxa"/>
            <w:gridSpan w:val="3"/>
            <w:tcBorders>
              <w:top w:val="single" w:sz="4" w:space="0" w:color="000000"/>
              <w:left w:val="single" w:sz="4" w:space="0" w:color="000000"/>
              <w:bottom w:val="single" w:sz="4" w:space="0" w:color="000000"/>
              <w:right w:val="single" w:sz="4" w:space="0" w:color="000000"/>
            </w:tcBorders>
            <w:vAlign w:val="center"/>
          </w:tcPr>
          <w:p w14:paraId="24D87E02" w14:textId="77777777" w:rsidR="002A7446" w:rsidRPr="006253A7" w:rsidRDefault="00886536">
            <w:pPr>
              <w:jc w:val="center"/>
              <w:rPr>
                <w:rFonts w:ascii="宋体" w:hAnsi="宋体" w:cs="宋体"/>
                <w:szCs w:val="21"/>
              </w:rPr>
            </w:pPr>
            <w:r w:rsidRPr="006253A7">
              <w:rPr>
                <w:rFonts w:ascii="宋体" w:hAnsi="宋体" w:cs="宋体" w:hint="eastAsia"/>
                <w:b/>
                <w:bCs/>
                <w:w w:val="99"/>
                <w:szCs w:val="21"/>
              </w:rPr>
              <w:t>名称</w:t>
            </w:r>
          </w:p>
        </w:tc>
        <w:tc>
          <w:tcPr>
            <w:tcW w:w="3566" w:type="dxa"/>
            <w:tcBorders>
              <w:top w:val="single" w:sz="4" w:space="0" w:color="000000"/>
              <w:left w:val="single" w:sz="4" w:space="0" w:color="000000"/>
              <w:bottom w:val="single" w:sz="4" w:space="0" w:color="000000"/>
              <w:right w:val="single" w:sz="4" w:space="0" w:color="000000"/>
            </w:tcBorders>
            <w:vAlign w:val="center"/>
          </w:tcPr>
          <w:p w14:paraId="76DAD407" w14:textId="77777777" w:rsidR="002A7446" w:rsidRPr="006253A7" w:rsidRDefault="00886536">
            <w:pPr>
              <w:jc w:val="center"/>
              <w:rPr>
                <w:rFonts w:ascii="宋体" w:hAnsi="宋体" w:cs="宋体"/>
                <w:szCs w:val="21"/>
              </w:rPr>
            </w:pPr>
            <w:r w:rsidRPr="006253A7">
              <w:rPr>
                <w:rFonts w:ascii="宋体" w:hAnsi="宋体" w:cs="宋体" w:hint="eastAsia"/>
                <w:b/>
                <w:bCs/>
                <w:w w:val="99"/>
                <w:szCs w:val="21"/>
              </w:rPr>
              <w:t>依据的标准</w:t>
            </w:r>
          </w:p>
        </w:tc>
      </w:tr>
      <w:tr w:rsidR="002A7446" w:rsidRPr="006253A7" w14:paraId="6648A75B"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1810F44D" w14:textId="77777777" w:rsidR="002A7446" w:rsidRPr="006253A7" w:rsidRDefault="00886536">
            <w:pPr>
              <w:jc w:val="center"/>
              <w:rPr>
                <w:rFonts w:ascii="宋体" w:hAnsi="宋体" w:cs="宋体"/>
                <w:szCs w:val="21"/>
              </w:rPr>
            </w:pPr>
            <w:r w:rsidRPr="006253A7">
              <w:rPr>
                <w:rFonts w:ascii="宋体" w:hAnsi="宋体" w:cs="宋体" w:hint="eastAsia"/>
                <w:szCs w:val="21"/>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33CD1C62" w14:textId="77777777" w:rsidR="002A7446" w:rsidRPr="006253A7" w:rsidRDefault="00886536">
            <w:pPr>
              <w:jc w:val="center"/>
              <w:rPr>
                <w:rFonts w:ascii="宋体" w:hAnsi="宋体" w:cs="宋体"/>
                <w:szCs w:val="21"/>
              </w:rPr>
            </w:pPr>
            <w:r w:rsidRPr="006253A7">
              <w:rPr>
                <w:rFonts w:ascii="宋体" w:hAnsi="宋体" w:cs="宋体" w:hint="eastAsia"/>
                <w:szCs w:val="21"/>
              </w:rPr>
              <w:t>A02010100</w:t>
            </w:r>
            <w:r w:rsidRPr="006253A7">
              <w:rPr>
                <w:rFonts w:ascii="宋体" w:hAnsi="宋体" w:cs="宋体" w:hint="eastAsia"/>
                <w:w w:val="99"/>
                <w:szCs w:val="21"/>
              </w:rPr>
              <w:t>计算机</w:t>
            </w:r>
          </w:p>
        </w:tc>
        <w:tc>
          <w:tcPr>
            <w:tcW w:w="1496" w:type="dxa"/>
            <w:tcBorders>
              <w:top w:val="single" w:sz="4" w:space="0" w:color="000000"/>
              <w:left w:val="single" w:sz="4" w:space="0" w:color="000000"/>
              <w:bottom w:val="single" w:sz="4" w:space="0" w:color="000000"/>
              <w:right w:val="single" w:sz="4" w:space="0" w:color="000000"/>
            </w:tcBorders>
            <w:vAlign w:val="center"/>
          </w:tcPr>
          <w:p w14:paraId="7DCAC69D" w14:textId="77777777" w:rsidR="002A7446" w:rsidRPr="006253A7" w:rsidRDefault="00886536">
            <w:pPr>
              <w:pStyle w:val="TableParagraph"/>
              <w:spacing w:before="93"/>
              <w:ind w:left="7" w:right="5"/>
              <w:jc w:val="center"/>
              <w:rPr>
                <w:rFonts w:ascii="宋体" w:hAnsi="宋体" w:cs="宋体"/>
                <w:kern w:val="2"/>
                <w:sz w:val="21"/>
                <w:szCs w:val="21"/>
              </w:rPr>
            </w:pPr>
            <w:r w:rsidRPr="006253A7">
              <w:rPr>
                <w:rFonts w:ascii="宋体" w:hAnsi="宋体" w:cs="宋体" w:hint="eastAsia"/>
                <w:w w:val="99"/>
                <w:kern w:val="2"/>
                <w:sz w:val="21"/>
                <w:szCs w:val="21"/>
              </w:rPr>
              <w:t>★</w:t>
            </w:r>
            <w:r w:rsidRPr="006253A7">
              <w:rPr>
                <w:rFonts w:ascii="宋体" w:hAnsi="宋体" w:cs="宋体" w:hint="eastAsia"/>
                <w:kern w:val="2"/>
                <w:sz w:val="21"/>
                <w:szCs w:val="21"/>
              </w:rPr>
              <w:t>A02010105</w:t>
            </w:r>
            <w:r w:rsidRPr="006253A7">
              <w:rPr>
                <w:rFonts w:ascii="宋体" w:hAnsi="宋体" w:cs="宋体" w:hint="eastAsia"/>
                <w:w w:val="99"/>
                <w:kern w:val="2"/>
                <w:sz w:val="21"/>
                <w:szCs w:val="21"/>
              </w:rPr>
              <w:t>台式计算机</w:t>
            </w:r>
          </w:p>
        </w:tc>
        <w:tc>
          <w:tcPr>
            <w:tcW w:w="1367" w:type="dxa"/>
            <w:tcBorders>
              <w:top w:val="single" w:sz="4" w:space="0" w:color="000000"/>
              <w:left w:val="single" w:sz="4" w:space="0" w:color="000000"/>
              <w:bottom w:val="single" w:sz="4" w:space="0" w:color="000000"/>
              <w:right w:val="single" w:sz="4" w:space="0" w:color="000000"/>
            </w:tcBorders>
            <w:vAlign w:val="center"/>
          </w:tcPr>
          <w:p w14:paraId="5F254DA3" w14:textId="77777777" w:rsidR="002A7446" w:rsidRPr="006253A7" w:rsidRDefault="002A7446">
            <w:pPr>
              <w:jc w:val="center"/>
              <w:rPr>
                <w:rFonts w:ascii="宋体" w:hAnsi="宋体" w:cs="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5D535337" w14:textId="77777777" w:rsidR="002A7446" w:rsidRPr="006253A7" w:rsidRDefault="00886536">
            <w:pPr>
              <w:pStyle w:val="TableParagraph"/>
              <w:spacing w:before="93"/>
              <w:ind w:left="7" w:right="4"/>
              <w:rPr>
                <w:rFonts w:ascii="宋体" w:hAnsi="宋体" w:cs="宋体"/>
                <w:kern w:val="2"/>
                <w:sz w:val="21"/>
                <w:szCs w:val="21"/>
                <w:lang w:eastAsia="zh-CN"/>
              </w:rPr>
            </w:pPr>
            <w:r w:rsidRPr="006253A7">
              <w:rPr>
                <w:rFonts w:ascii="宋体" w:hAnsi="宋体" w:cs="宋体" w:hint="eastAsia"/>
                <w:spacing w:val="12"/>
                <w:w w:val="99"/>
                <w:kern w:val="2"/>
                <w:sz w:val="21"/>
                <w:szCs w:val="21"/>
                <w:lang w:eastAsia="zh-CN"/>
              </w:rPr>
              <w:t>《微型计算机能效限定</w:t>
            </w:r>
            <w:r w:rsidRPr="006253A7">
              <w:rPr>
                <w:rFonts w:ascii="宋体" w:hAnsi="宋体" w:cs="宋体" w:hint="eastAsia"/>
                <w:spacing w:val="9"/>
                <w:w w:val="99"/>
                <w:kern w:val="2"/>
                <w:sz w:val="21"/>
                <w:szCs w:val="21"/>
                <w:lang w:eastAsia="zh-CN"/>
              </w:rPr>
              <w:t>值</w:t>
            </w:r>
            <w:r w:rsidRPr="006253A7">
              <w:rPr>
                <w:rFonts w:ascii="宋体" w:hAnsi="宋体" w:cs="宋体" w:hint="eastAsia"/>
                <w:spacing w:val="12"/>
                <w:w w:val="99"/>
                <w:kern w:val="2"/>
                <w:sz w:val="21"/>
                <w:szCs w:val="21"/>
                <w:lang w:eastAsia="zh-CN"/>
              </w:rPr>
              <w:t>及能</w:t>
            </w:r>
            <w:r w:rsidRPr="006253A7">
              <w:rPr>
                <w:rFonts w:ascii="宋体" w:hAnsi="宋体" w:cs="宋体" w:hint="eastAsia"/>
                <w:w w:val="99"/>
                <w:kern w:val="2"/>
                <w:sz w:val="21"/>
                <w:szCs w:val="21"/>
                <w:lang w:eastAsia="zh-CN"/>
              </w:rPr>
              <w:t>效等级》（</w:t>
            </w:r>
            <w:r w:rsidRPr="006253A7">
              <w:rPr>
                <w:rFonts w:ascii="宋体" w:hAnsi="宋体" w:cs="宋体" w:hint="eastAsia"/>
                <w:spacing w:val="1"/>
                <w:w w:val="99"/>
                <w:kern w:val="2"/>
                <w:sz w:val="21"/>
                <w:szCs w:val="21"/>
                <w:lang w:eastAsia="zh-CN"/>
              </w:rPr>
              <w:t>G</w:t>
            </w:r>
            <w:r w:rsidRPr="006253A7">
              <w:rPr>
                <w:rFonts w:ascii="宋体" w:hAnsi="宋体" w:cs="宋体" w:hint="eastAsia"/>
                <w:w w:val="99"/>
                <w:kern w:val="2"/>
                <w:sz w:val="21"/>
                <w:szCs w:val="21"/>
                <w:lang w:eastAsia="zh-CN"/>
              </w:rPr>
              <w:t>B</w:t>
            </w:r>
            <w:r w:rsidRPr="006253A7">
              <w:rPr>
                <w:rFonts w:ascii="宋体" w:hAnsi="宋体" w:cs="宋体" w:hint="eastAsia"/>
                <w:spacing w:val="1"/>
                <w:w w:val="99"/>
                <w:kern w:val="2"/>
                <w:sz w:val="21"/>
                <w:szCs w:val="21"/>
                <w:lang w:eastAsia="zh-CN"/>
              </w:rPr>
              <w:t>28380</w:t>
            </w:r>
            <w:r w:rsidRPr="006253A7">
              <w:rPr>
                <w:rFonts w:ascii="宋体" w:hAnsi="宋体" w:cs="宋体" w:hint="eastAsia"/>
                <w:w w:val="99"/>
                <w:kern w:val="2"/>
                <w:sz w:val="21"/>
                <w:szCs w:val="21"/>
                <w:lang w:eastAsia="zh-CN"/>
              </w:rPr>
              <w:t>）</w:t>
            </w:r>
          </w:p>
        </w:tc>
      </w:tr>
      <w:tr w:rsidR="002A7446" w:rsidRPr="006253A7" w14:paraId="3F5CD8E9"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1169C9E"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5FCF5FC" w14:textId="77777777" w:rsidR="002A7446" w:rsidRPr="006253A7" w:rsidRDefault="002A7446">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1E8A2443" w14:textId="77777777" w:rsidR="002A7446" w:rsidRPr="006253A7" w:rsidRDefault="00886536">
            <w:pPr>
              <w:pStyle w:val="TableParagraph"/>
              <w:spacing w:before="44"/>
              <w:ind w:left="7" w:right="5"/>
              <w:jc w:val="center"/>
              <w:rPr>
                <w:rFonts w:ascii="宋体" w:hAnsi="宋体" w:cs="宋体"/>
                <w:kern w:val="2"/>
                <w:sz w:val="21"/>
                <w:szCs w:val="21"/>
              </w:rPr>
            </w:pPr>
            <w:r w:rsidRPr="006253A7">
              <w:rPr>
                <w:rFonts w:ascii="宋体" w:hAnsi="宋体" w:cs="宋体" w:hint="eastAsia"/>
                <w:w w:val="99"/>
                <w:kern w:val="2"/>
                <w:sz w:val="21"/>
                <w:szCs w:val="21"/>
              </w:rPr>
              <w:t>★</w:t>
            </w:r>
            <w:r w:rsidRPr="006253A7">
              <w:rPr>
                <w:rFonts w:ascii="宋体" w:hAnsi="宋体" w:cs="宋体" w:hint="eastAsia"/>
                <w:kern w:val="2"/>
                <w:sz w:val="21"/>
                <w:szCs w:val="21"/>
              </w:rPr>
              <w:t>A02010108</w:t>
            </w:r>
            <w:r w:rsidRPr="006253A7">
              <w:rPr>
                <w:rFonts w:ascii="宋体" w:hAnsi="宋体" w:cs="宋体" w:hint="eastAsia"/>
                <w:w w:val="99"/>
                <w:kern w:val="2"/>
                <w:sz w:val="21"/>
                <w:szCs w:val="21"/>
              </w:rPr>
              <w:t>便携式计算机</w:t>
            </w:r>
          </w:p>
        </w:tc>
        <w:tc>
          <w:tcPr>
            <w:tcW w:w="1367" w:type="dxa"/>
            <w:tcBorders>
              <w:top w:val="single" w:sz="4" w:space="0" w:color="000000"/>
              <w:left w:val="single" w:sz="4" w:space="0" w:color="000000"/>
              <w:bottom w:val="single" w:sz="4" w:space="0" w:color="000000"/>
              <w:right w:val="single" w:sz="4" w:space="0" w:color="000000"/>
            </w:tcBorders>
            <w:vAlign w:val="center"/>
          </w:tcPr>
          <w:p w14:paraId="2E997DAA" w14:textId="77777777" w:rsidR="002A7446" w:rsidRPr="006253A7" w:rsidRDefault="002A7446">
            <w:pPr>
              <w:jc w:val="center"/>
              <w:rPr>
                <w:rFonts w:ascii="宋体" w:hAnsi="宋体" w:cs="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406174F1" w14:textId="77777777" w:rsidR="002A7446" w:rsidRPr="006253A7" w:rsidRDefault="00886536">
            <w:pPr>
              <w:pStyle w:val="TableParagraph"/>
              <w:spacing w:before="44"/>
              <w:ind w:left="7" w:right="4"/>
              <w:rPr>
                <w:rFonts w:ascii="宋体" w:hAnsi="宋体" w:cs="宋体"/>
                <w:kern w:val="2"/>
                <w:sz w:val="21"/>
                <w:szCs w:val="21"/>
                <w:lang w:eastAsia="zh-CN"/>
              </w:rPr>
            </w:pPr>
            <w:r w:rsidRPr="006253A7">
              <w:rPr>
                <w:rFonts w:ascii="宋体" w:hAnsi="宋体" w:cs="宋体" w:hint="eastAsia"/>
                <w:spacing w:val="12"/>
                <w:w w:val="99"/>
                <w:kern w:val="2"/>
                <w:sz w:val="21"/>
                <w:szCs w:val="21"/>
                <w:lang w:eastAsia="zh-CN"/>
              </w:rPr>
              <w:t>《微型计算机能效限定</w:t>
            </w:r>
            <w:r w:rsidRPr="006253A7">
              <w:rPr>
                <w:rFonts w:ascii="宋体" w:hAnsi="宋体" w:cs="宋体" w:hint="eastAsia"/>
                <w:spacing w:val="9"/>
                <w:w w:val="99"/>
                <w:kern w:val="2"/>
                <w:sz w:val="21"/>
                <w:szCs w:val="21"/>
                <w:lang w:eastAsia="zh-CN"/>
              </w:rPr>
              <w:t>值</w:t>
            </w:r>
            <w:r w:rsidRPr="006253A7">
              <w:rPr>
                <w:rFonts w:ascii="宋体" w:hAnsi="宋体" w:cs="宋体" w:hint="eastAsia"/>
                <w:spacing w:val="12"/>
                <w:w w:val="99"/>
                <w:kern w:val="2"/>
                <w:sz w:val="21"/>
                <w:szCs w:val="21"/>
                <w:lang w:eastAsia="zh-CN"/>
              </w:rPr>
              <w:t>及能</w:t>
            </w:r>
            <w:r w:rsidRPr="006253A7">
              <w:rPr>
                <w:rFonts w:ascii="宋体" w:hAnsi="宋体" w:cs="宋体" w:hint="eastAsia"/>
                <w:w w:val="99"/>
                <w:kern w:val="2"/>
                <w:sz w:val="21"/>
                <w:szCs w:val="21"/>
                <w:lang w:eastAsia="zh-CN"/>
              </w:rPr>
              <w:t>效等级》（</w:t>
            </w:r>
            <w:r w:rsidRPr="006253A7">
              <w:rPr>
                <w:rFonts w:ascii="宋体" w:hAnsi="宋体" w:cs="宋体" w:hint="eastAsia"/>
                <w:spacing w:val="1"/>
                <w:w w:val="99"/>
                <w:kern w:val="2"/>
                <w:sz w:val="21"/>
                <w:szCs w:val="21"/>
                <w:lang w:eastAsia="zh-CN"/>
              </w:rPr>
              <w:t>G</w:t>
            </w:r>
            <w:r w:rsidRPr="006253A7">
              <w:rPr>
                <w:rFonts w:ascii="宋体" w:hAnsi="宋体" w:cs="宋体" w:hint="eastAsia"/>
                <w:w w:val="99"/>
                <w:kern w:val="2"/>
                <w:sz w:val="21"/>
                <w:szCs w:val="21"/>
                <w:lang w:eastAsia="zh-CN"/>
              </w:rPr>
              <w:t>B</w:t>
            </w:r>
            <w:r w:rsidRPr="006253A7">
              <w:rPr>
                <w:rFonts w:ascii="宋体" w:hAnsi="宋体" w:cs="宋体" w:hint="eastAsia"/>
                <w:spacing w:val="1"/>
                <w:w w:val="99"/>
                <w:kern w:val="2"/>
                <w:sz w:val="21"/>
                <w:szCs w:val="21"/>
                <w:lang w:eastAsia="zh-CN"/>
              </w:rPr>
              <w:t>28380</w:t>
            </w:r>
            <w:r w:rsidRPr="006253A7">
              <w:rPr>
                <w:rFonts w:ascii="宋体" w:hAnsi="宋体" w:cs="宋体" w:hint="eastAsia"/>
                <w:w w:val="99"/>
                <w:kern w:val="2"/>
                <w:sz w:val="21"/>
                <w:szCs w:val="21"/>
                <w:lang w:eastAsia="zh-CN"/>
              </w:rPr>
              <w:t>）</w:t>
            </w:r>
          </w:p>
        </w:tc>
      </w:tr>
      <w:tr w:rsidR="002A7446" w:rsidRPr="006253A7" w14:paraId="3C912F0B"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D957D80"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F8BFA23" w14:textId="77777777" w:rsidR="002A7446" w:rsidRPr="006253A7" w:rsidRDefault="002A7446">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31460E0D" w14:textId="77777777" w:rsidR="002A7446" w:rsidRPr="006253A7" w:rsidRDefault="00886536">
            <w:pPr>
              <w:pStyle w:val="TableParagraph"/>
              <w:spacing w:before="64"/>
              <w:ind w:left="7" w:right="5"/>
              <w:jc w:val="center"/>
              <w:rPr>
                <w:rFonts w:ascii="宋体" w:hAnsi="宋体" w:cs="宋体"/>
                <w:kern w:val="2"/>
                <w:sz w:val="21"/>
                <w:szCs w:val="21"/>
                <w:lang w:eastAsia="zh-CN"/>
              </w:rPr>
            </w:pPr>
            <w:r w:rsidRPr="006253A7">
              <w:rPr>
                <w:rFonts w:ascii="宋体" w:hAnsi="宋体" w:cs="宋体" w:hint="eastAsia"/>
                <w:w w:val="99"/>
                <w:kern w:val="2"/>
                <w:sz w:val="21"/>
                <w:szCs w:val="21"/>
                <w:lang w:eastAsia="zh-CN"/>
              </w:rPr>
              <w:t>★</w:t>
            </w:r>
            <w:r w:rsidRPr="006253A7">
              <w:rPr>
                <w:rFonts w:ascii="宋体" w:hAnsi="宋体" w:cs="宋体" w:hint="eastAsia"/>
                <w:kern w:val="2"/>
                <w:sz w:val="21"/>
                <w:szCs w:val="21"/>
                <w:lang w:eastAsia="zh-CN"/>
              </w:rPr>
              <w:t>A02010109平板式计算机</w:t>
            </w:r>
          </w:p>
        </w:tc>
        <w:tc>
          <w:tcPr>
            <w:tcW w:w="1367" w:type="dxa"/>
            <w:tcBorders>
              <w:top w:val="single" w:sz="4" w:space="0" w:color="000000"/>
              <w:left w:val="single" w:sz="4" w:space="0" w:color="000000"/>
              <w:bottom w:val="single" w:sz="4" w:space="0" w:color="000000"/>
              <w:right w:val="single" w:sz="4" w:space="0" w:color="000000"/>
            </w:tcBorders>
            <w:vAlign w:val="center"/>
          </w:tcPr>
          <w:p w14:paraId="7BA1D30A" w14:textId="77777777" w:rsidR="002A7446" w:rsidRPr="006253A7" w:rsidRDefault="002A7446">
            <w:pPr>
              <w:jc w:val="center"/>
              <w:rPr>
                <w:rFonts w:ascii="宋体" w:hAnsi="宋体" w:cs="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016291F8" w14:textId="77777777" w:rsidR="002A7446" w:rsidRPr="006253A7" w:rsidRDefault="00886536">
            <w:pPr>
              <w:pStyle w:val="TableParagraph"/>
              <w:spacing w:before="64"/>
              <w:ind w:left="7" w:right="4"/>
              <w:rPr>
                <w:rFonts w:ascii="宋体" w:hAnsi="宋体" w:cs="宋体"/>
                <w:kern w:val="2"/>
                <w:sz w:val="21"/>
                <w:szCs w:val="21"/>
                <w:lang w:eastAsia="zh-CN"/>
              </w:rPr>
            </w:pPr>
            <w:r w:rsidRPr="006253A7">
              <w:rPr>
                <w:rFonts w:ascii="宋体" w:hAnsi="宋体" w:cs="宋体" w:hint="eastAsia"/>
                <w:spacing w:val="12"/>
                <w:w w:val="99"/>
                <w:kern w:val="2"/>
                <w:sz w:val="21"/>
                <w:szCs w:val="21"/>
                <w:lang w:eastAsia="zh-CN"/>
              </w:rPr>
              <w:t>《微型计算机能效限定</w:t>
            </w:r>
            <w:r w:rsidRPr="006253A7">
              <w:rPr>
                <w:rFonts w:ascii="宋体" w:hAnsi="宋体" w:cs="宋体" w:hint="eastAsia"/>
                <w:spacing w:val="9"/>
                <w:w w:val="99"/>
                <w:kern w:val="2"/>
                <w:sz w:val="21"/>
                <w:szCs w:val="21"/>
                <w:lang w:eastAsia="zh-CN"/>
              </w:rPr>
              <w:t>值</w:t>
            </w:r>
            <w:r w:rsidRPr="006253A7">
              <w:rPr>
                <w:rFonts w:ascii="宋体" w:hAnsi="宋体" w:cs="宋体" w:hint="eastAsia"/>
                <w:spacing w:val="12"/>
                <w:w w:val="99"/>
                <w:kern w:val="2"/>
                <w:sz w:val="21"/>
                <w:szCs w:val="21"/>
                <w:lang w:eastAsia="zh-CN"/>
              </w:rPr>
              <w:t>及能</w:t>
            </w:r>
            <w:r w:rsidRPr="006253A7">
              <w:rPr>
                <w:rFonts w:ascii="宋体" w:hAnsi="宋体" w:cs="宋体" w:hint="eastAsia"/>
                <w:w w:val="99"/>
                <w:kern w:val="2"/>
                <w:sz w:val="21"/>
                <w:szCs w:val="21"/>
                <w:lang w:eastAsia="zh-CN"/>
              </w:rPr>
              <w:t>效等级》（</w:t>
            </w:r>
            <w:r w:rsidRPr="006253A7">
              <w:rPr>
                <w:rFonts w:ascii="宋体" w:hAnsi="宋体" w:cs="宋体" w:hint="eastAsia"/>
                <w:spacing w:val="1"/>
                <w:w w:val="99"/>
                <w:kern w:val="2"/>
                <w:sz w:val="21"/>
                <w:szCs w:val="21"/>
                <w:lang w:eastAsia="zh-CN"/>
              </w:rPr>
              <w:t>G</w:t>
            </w:r>
            <w:r w:rsidRPr="006253A7">
              <w:rPr>
                <w:rFonts w:ascii="宋体" w:hAnsi="宋体" w:cs="宋体" w:hint="eastAsia"/>
                <w:w w:val="99"/>
                <w:kern w:val="2"/>
                <w:sz w:val="21"/>
                <w:szCs w:val="21"/>
                <w:lang w:eastAsia="zh-CN"/>
              </w:rPr>
              <w:t>B</w:t>
            </w:r>
            <w:r w:rsidRPr="006253A7">
              <w:rPr>
                <w:rFonts w:ascii="宋体" w:hAnsi="宋体" w:cs="宋体" w:hint="eastAsia"/>
                <w:spacing w:val="1"/>
                <w:w w:val="99"/>
                <w:kern w:val="2"/>
                <w:sz w:val="21"/>
                <w:szCs w:val="21"/>
                <w:lang w:eastAsia="zh-CN"/>
              </w:rPr>
              <w:t>28380</w:t>
            </w:r>
            <w:r w:rsidRPr="006253A7">
              <w:rPr>
                <w:rFonts w:ascii="宋体" w:hAnsi="宋体" w:cs="宋体" w:hint="eastAsia"/>
                <w:w w:val="99"/>
                <w:kern w:val="2"/>
                <w:sz w:val="21"/>
                <w:szCs w:val="21"/>
                <w:lang w:eastAsia="zh-CN"/>
              </w:rPr>
              <w:t>）</w:t>
            </w:r>
          </w:p>
        </w:tc>
      </w:tr>
      <w:tr w:rsidR="002A7446" w:rsidRPr="006253A7" w14:paraId="6B280AB4"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4FA04D2B" w14:textId="77777777" w:rsidR="002A7446" w:rsidRPr="006253A7" w:rsidRDefault="00886536">
            <w:pPr>
              <w:jc w:val="center"/>
              <w:rPr>
                <w:rFonts w:ascii="宋体" w:hAnsi="宋体" w:cs="宋体"/>
                <w:szCs w:val="21"/>
              </w:rPr>
            </w:pPr>
            <w:r w:rsidRPr="006253A7">
              <w:rPr>
                <w:rFonts w:ascii="宋体" w:hAnsi="宋体" w:cs="宋体" w:hint="eastAsia"/>
                <w:szCs w:val="21"/>
              </w:rPr>
              <w:t>2</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17515C76" w14:textId="77777777" w:rsidR="002A7446" w:rsidRPr="006253A7" w:rsidRDefault="00886536">
            <w:pPr>
              <w:pStyle w:val="TableParagraph"/>
              <w:ind w:left="7"/>
              <w:jc w:val="center"/>
              <w:rPr>
                <w:rFonts w:ascii="宋体" w:hAnsi="宋体" w:cs="宋体"/>
                <w:kern w:val="2"/>
                <w:sz w:val="21"/>
                <w:szCs w:val="21"/>
              </w:rPr>
            </w:pPr>
            <w:r w:rsidRPr="006253A7">
              <w:rPr>
                <w:rFonts w:ascii="宋体" w:hAnsi="宋体" w:cs="宋体" w:hint="eastAsia"/>
                <w:kern w:val="2"/>
                <w:sz w:val="21"/>
                <w:szCs w:val="21"/>
              </w:rPr>
              <w:t>A02020000</w:t>
            </w:r>
            <w:r w:rsidRPr="006253A7">
              <w:rPr>
                <w:rFonts w:ascii="宋体" w:hAnsi="宋体" w:cs="宋体" w:hint="eastAsia"/>
                <w:w w:val="99"/>
                <w:kern w:val="2"/>
                <w:sz w:val="21"/>
                <w:szCs w:val="21"/>
              </w:rPr>
              <w:t>办公设备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58473CB4" w14:textId="77777777" w:rsidR="002A7446" w:rsidRPr="006253A7" w:rsidRDefault="00886536">
            <w:pPr>
              <w:jc w:val="center"/>
              <w:rPr>
                <w:rFonts w:ascii="宋体" w:hAnsi="宋体" w:cs="宋体"/>
                <w:szCs w:val="21"/>
              </w:rPr>
            </w:pPr>
            <w:r w:rsidRPr="006253A7">
              <w:rPr>
                <w:rFonts w:ascii="宋体" w:hAnsi="宋体" w:cs="宋体" w:hint="eastAsia"/>
                <w:spacing w:val="1"/>
                <w:w w:val="99"/>
                <w:szCs w:val="21"/>
              </w:rPr>
              <w:t>A02021000</w:t>
            </w:r>
            <w:r w:rsidRPr="006253A7">
              <w:rPr>
                <w:rFonts w:ascii="宋体" w:hAnsi="宋体" w:cs="宋体" w:hint="eastAsia"/>
                <w:szCs w:val="21"/>
                <w:shd w:val="clear" w:color="auto" w:fill="FFFFFF"/>
              </w:rPr>
              <w:t>打印机</w:t>
            </w:r>
          </w:p>
        </w:tc>
        <w:tc>
          <w:tcPr>
            <w:tcW w:w="1367" w:type="dxa"/>
            <w:tcBorders>
              <w:top w:val="single" w:sz="4" w:space="0" w:color="000000"/>
              <w:left w:val="single" w:sz="4" w:space="0" w:color="000000"/>
              <w:bottom w:val="single" w:sz="4" w:space="0" w:color="000000"/>
              <w:right w:val="single" w:sz="4" w:space="0" w:color="000000"/>
            </w:tcBorders>
            <w:vAlign w:val="center"/>
          </w:tcPr>
          <w:p w14:paraId="42B97A89" w14:textId="77777777" w:rsidR="002A7446" w:rsidRPr="006253A7" w:rsidRDefault="00886536">
            <w:pPr>
              <w:jc w:val="center"/>
              <w:rPr>
                <w:rFonts w:ascii="宋体" w:hAnsi="宋体" w:cs="宋体"/>
                <w:szCs w:val="21"/>
              </w:rPr>
            </w:pPr>
            <w:r w:rsidRPr="006253A7">
              <w:rPr>
                <w:rFonts w:ascii="宋体" w:hAnsi="宋体" w:cs="宋体" w:hint="eastAsia"/>
                <w:szCs w:val="21"/>
              </w:rPr>
              <w:t>A02021001 A3黑白打印机</w:t>
            </w:r>
          </w:p>
        </w:tc>
        <w:tc>
          <w:tcPr>
            <w:tcW w:w="3566" w:type="dxa"/>
            <w:tcBorders>
              <w:top w:val="single" w:sz="4" w:space="0" w:color="000000"/>
              <w:left w:val="single" w:sz="4" w:space="0" w:color="000000"/>
              <w:bottom w:val="single" w:sz="4" w:space="0" w:color="000000"/>
              <w:right w:val="single" w:sz="4" w:space="0" w:color="000000"/>
            </w:tcBorders>
          </w:tcPr>
          <w:p w14:paraId="673AF4AF" w14:textId="77777777" w:rsidR="002A7446" w:rsidRPr="006253A7" w:rsidRDefault="00886536">
            <w:pPr>
              <w:pStyle w:val="TableParagraph"/>
              <w:spacing w:before="52"/>
              <w:ind w:left="7" w:right="7"/>
              <w:rPr>
                <w:rFonts w:ascii="宋体" w:hAnsi="宋体" w:cs="宋体"/>
                <w:kern w:val="2"/>
                <w:sz w:val="21"/>
                <w:szCs w:val="21"/>
                <w:lang w:eastAsia="zh-CN"/>
              </w:rPr>
            </w:pPr>
            <w:r w:rsidRPr="006253A7">
              <w:rPr>
                <w:rFonts w:ascii="宋体" w:hAnsi="宋体" w:cs="宋体" w:hint="eastAsia"/>
                <w:w w:val="99"/>
                <w:kern w:val="2"/>
                <w:sz w:val="21"/>
                <w:szCs w:val="21"/>
                <w:lang w:eastAsia="zh-CN"/>
              </w:rPr>
              <w:t>《复印</w:t>
            </w:r>
            <w:r w:rsidRPr="006253A7">
              <w:rPr>
                <w:rFonts w:ascii="宋体" w:hAnsi="宋体" w:cs="宋体" w:hint="eastAsia"/>
                <w:spacing w:val="2"/>
                <w:w w:val="99"/>
                <w:kern w:val="2"/>
                <w:sz w:val="21"/>
                <w:szCs w:val="21"/>
                <w:lang w:eastAsia="zh-CN"/>
              </w:rPr>
              <w:t>机</w:t>
            </w:r>
            <w:r w:rsidRPr="006253A7">
              <w:rPr>
                <w:rFonts w:ascii="宋体" w:hAnsi="宋体" w:cs="宋体" w:hint="eastAsia"/>
                <w:spacing w:val="-58"/>
                <w:w w:val="99"/>
                <w:kern w:val="2"/>
                <w:sz w:val="21"/>
                <w:szCs w:val="21"/>
                <w:lang w:eastAsia="zh-CN"/>
              </w:rPr>
              <w:t>、</w:t>
            </w:r>
            <w:r w:rsidRPr="006253A7">
              <w:rPr>
                <w:rFonts w:ascii="宋体" w:hAnsi="宋体" w:cs="宋体" w:hint="eastAsia"/>
                <w:spacing w:val="2"/>
                <w:w w:val="99"/>
                <w:kern w:val="2"/>
                <w:sz w:val="21"/>
                <w:szCs w:val="21"/>
                <w:lang w:eastAsia="zh-CN"/>
              </w:rPr>
              <w:t>打</w:t>
            </w:r>
            <w:r w:rsidRPr="006253A7">
              <w:rPr>
                <w:rFonts w:ascii="宋体" w:hAnsi="宋体" w:cs="宋体" w:hint="eastAsia"/>
                <w:w w:val="99"/>
                <w:kern w:val="2"/>
                <w:sz w:val="21"/>
                <w:szCs w:val="21"/>
                <w:lang w:eastAsia="zh-CN"/>
              </w:rPr>
              <w:t>印机</w:t>
            </w:r>
            <w:r w:rsidRPr="006253A7">
              <w:rPr>
                <w:rFonts w:ascii="宋体" w:hAnsi="宋体" w:cs="宋体" w:hint="eastAsia"/>
                <w:spacing w:val="2"/>
                <w:w w:val="99"/>
                <w:kern w:val="2"/>
                <w:sz w:val="21"/>
                <w:szCs w:val="21"/>
                <w:lang w:eastAsia="zh-CN"/>
              </w:rPr>
              <w:t>和</w:t>
            </w:r>
            <w:r w:rsidRPr="006253A7">
              <w:rPr>
                <w:rFonts w:ascii="宋体" w:hAnsi="宋体" w:cs="宋体" w:hint="eastAsia"/>
                <w:w w:val="99"/>
                <w:kern w:val="2"/>
                <w:sz w:val="21"/>
                <w:szCs w:val="21"/>
                <w:lang w:eastAsia="zh-CN"/>
              </w:rPr>
              <w:t>传真</w:t>
            </w:r>
            <w:r w:rsidRPr="006253A7">
              <w:rPr>
                <w:rFonts w:ascii="宋体" w:hAnsi="宋体" w:cs="宋体" w:hint="eastAsia"/>
                <w:spacing w:val="2"/>
                <w:w w:val="99"/>
                <w:kern w:val="2"/>
                <w:sz w:val="21"/>
                <w:szCs w:val="21"/>
                <w:lang w:eastAsia="zh-CN"/>
              </w:rPr>
              <w:t>机</w:t>
            </w:r>
            <w:r w:rsidRPr="006253A7">
              <w:rPr>
                <w:rFonts w:ascii="宋体" w:hAnsi="宋体" w:cs="宋体" w:hint="eastAsia"/>
                <w:w w:val="99"/>
                <w:kern w:val="2"/>
                <w:sz w:val="21"/>
                <w:szCs w:val="21"/>
                <w:lang w:eastAsia="zh-CN"/>
              </w:rPr>
              <w:t>能效限定值及</w:t>
            </w:r>
            <w:r w:rsidRPr="006253A7">
              <w:rPr>
                <w:rFonts w:ascii="宋体" w:hAnsi="宋体" w:cs="宋体" w:hint="eastAsia"/>
                <w:spacing w:val="2"/>
                <w:w w:val="99"/>
                <w:kern w:val="2"/>
                <w:sz w:val="21"/>
                <w:szCs w:val="21"/>
                <w:lang w:eastAsia="zh-CN"/>
              </w:rPr>
              <w:t>能</w:t>
            </w:r>
            <w:r w:rsidRPr="006253A7">
              <w:rPr>
                <w:rFonts w:ascii="宋体" w:hAnsi="宋体" w:cs="宋体" w:hint="eastAsia"/>
                <w:w w:val="99"/>
                <w:kern w:val="2"/>
                <w:sz w:val="21"/>
                <w:szCs w:val="21"/>
                <w:lang w:eastAsia="zh-CN"/>
              </w:rPr>
              <w:t>效等</w:t>
            </w:r>
            <w:r w:rsidRPr="006253A7">
              <w:rPr>
                <w:rFonts w:ascii="宋体" w:hAnsi="宋体" w:cs="宋体" w:hint="eastAsia"/>
                <w:spacing w:val="2"/>
                <w:w w:val="99"/>
                <w:kern w:val="2"/>
                <w:sz w:val="21"/>
                <w:szCs w:val="21"/>
                <w:lang w:eastAsia="zh-CN"/>
              </w:rPr>
              <w:t>级</w:t>
            </w:r>
            <w:r w:rsidRPr="006253A7">
              <w:rPr>
                <w:rFonts w:ascii="宋体" w:hAnsi="宋体" w:cs="宋体" w:hint="eastAsia"/>
                <w:w w:val="99"/>
                <w:kern w:val="2"/>
                <w:sz w:val="21"/>
                <w:szCs w:val="21"/>
                <w:lang w:eastAsia="zh-CN"/>
              </w:rPr>
              <w:t>》（</w:t>
            </w:r>
            <w:r w:rsidRPr="006253A7">
              <w:rPr>
                <w:rFonts w:ascii="宋体" w:hAnsi="宋体" w:cs="宋体" w:hint="eastAsia"/>
                <w:spacing w:val="1"/>
                <w:w w:val="99"/>
                <w:kern w:val="2"/>
                <w:sz w:val="21"/>
                <w:szCs w:val="21"/>
                <w:lang w:eastAsia="zh-CN"/>
              </w:rPr>
              <w:t>G</w:t>
            </w:r>
            <w:r w:rsidRPr="006253A7">
              <w:rPr>
                <w:rFonts w:ascii="宋体" w:hAnsi="宋体" w:cs="宋体" w:hint="eastAsia"/>
                <w:w w:val="99"/>
                <w:kern w:val="2"/>
                <w:sz w:val="21"/>
                <w:szCs w:val="21"/>
                <w:lang w:eastAsia="zh-CN"/>
              </w:rPr>
              <w:t>B</w:t>
            </w:r>
            <w:r w:rsidRPr="006253A7">
              <w:rPr>
                <w:rFonts w:ascii="宋体" w:hAnsi="宋体" w:cs="宋体" w:hint="eastAsia"/>
                <w:spacing w:val="1"/>
                <w:w w:val="99"/>
                <w:kern w:val="2"/>
                <w:sz w:val="21"/>
                <w:szCs w:val="21"/>
                <w:lang w:eastAsia="zh-CN"/>
              </w:rPr>
              <w:t>21</w:t>
            </w:r>
            <w:r w:rsidRPr="006253A7">
              <w:rPr>
                <w:rFonts w:ascii="宋体" w:hAnsi="宋体" w:cs="宋体" w:hint="eastAsia"/>
                <w:w w:val="99"/>
                <w:kern w:val="2"/>
                <w:sz w:val="21"/>
                <w:szCs w:val="21"/>
                <w:lang w:eastAsia="zh-CN"/>
              </w:rPr>
              <w:t>52</w:t>
            </w:r>
            <w:r w:rsidRPr="006253A7">
              <w:rPr>
                <w:rFonts w:ascii="宋体" w:hAnsi="宋体" w:cs="宋体" w:hint="eastAsia"/>
                <w:spacing w:val="1"/>
                <w:w w:val="99"/>
                <w:kern w:val="2"/>
                <w:sz w:val="21"/>
                <w:szCs w:val="21"/>
                <w:lang w:eastAsia="zh-CN"/>
              </w:rPr>
              <w:t>1</w:t>
            </w:r>
            <w:r w:rsidRPr="006253A7">
              <w:rPr>
                <w:rFonts w:ascii="宋体" w:hAnsi="宋体" w:cs="宋体" w:hint="eastAsia"/>
                <w:w w:val="99"/>
                <w:kern w:val="2"/>
                <w:sz w:val="21"/>
                <w:szCs w:val="21"/>
                <w:lang w:eastAsia="zh-CN"/>
              </w:rPr>
              <w:t>）</w:t>
            </w:r>
          </w:p>
        </w:tc>
      </w:tr>
      <w:tr w:rsidR="002A7446" w:rsidRPr="006253A7" w14:paraId="46435CA8"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048EA17"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C124B32"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E8E03D3" w14:textId="77777777" w:rsidR="002A7446" w:rsidRPr="006253A7" w:rsidRDefault="002A7446">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3453139F" w14:textId="77777777" w:rsidR="002A7446" w:rsidRPr="006253A7" w:rsidRDefault="00886536">
            <w:pPr>
              <w:jc w:val="center"/>
              <w:rPr>
                <w:rFonts w:ascii="宋体" w:hAnsi="宋体" w:cs="宋体"/>
                <w:szCs w:val="21"/>
              </w:rPr>
            </w:pPr>
            <w:r w:rsidRPr="006253A7">
              <w:rPr>
                <w:rFonts w:ascii="宋体" w:hAnsi="宋体" w:cs="宋体" w:hint="eastAsia"/>
                <w:szCs w:val="21"/>
              </w:rPr>
              <w:t>A02021002 A3彩色打印机</w:t>
            </w:r>
          </w:p>
        </w:tc>
        <w:tc>
          <w:tcPr>
            <w:tcW w:w="3566" w:type="dxa"/>
            <w:tcBorders>
              <w:top w:val="single" w:sz="4" w:space="0" w:color="000000"/>
              <w:left w:val="single" w:sz="4" w:space="0" w:color="000000"/>
              <w:bottom w:val="single" w:sz="4" w:space="0" w:color="000000"/>
              <w:right w:val="single" w:sz="4" w:space="0" w:color="000000"/>
            </w:tcBorders>
          </w:tcPr>
          <w:p w14:paraId="493C018C" w14:textId="77777777" w:rsidR="002A7446" w:rsidRPr="006253A7" w:rsidRDefault="00886536">
            <w:pPr>
              <w:pStyle w:val="TableParagraph"/>
              <w:spacing w:before="52"/>
              <w:ind w:left="7" w:right="7"/>
              <w:rPr>
                <w:rFonts w:ascii="宋体" w:hAnsi="宋体" w:cs="宋体"/>
                <w:kern w:val="2"/>
                <w:sz w:val="21"/>
                <w:szCs w:val="21"/>
                <w:lang w:eastAsia="zh-CN"/>
              </w:rPr>
            </w:pPr>
            <w:r w:rsidRPr="006253A7">
              <w:rPr>
                <w:rFonts w:ascii="宋体" w:hAnsi="宋体" w:cs="宋体" w:hint="eastAsia"/>
                <w:w w:val="99"/>
                <w:kern w:val="2"/>
                <w:sz w:val="21"/>
                <w:szCs w:val="21"/>
                <w:lang w:eastAsia="zh-CN"/>
              </w:rPr>
              <w:t>《复印</w:t>
            </w:r>
            <w:r w:rsidRPr="006253A7">
              <w:rPr>
                <w:rFonts w:ascii="宋体" w:hAnsi="宋体" w:cs="宋体" w:hint="eastAsia"/>
                <w:spacing w:val="2"/>
                <w:w w:val="99"/>
                <w:kern w:val="2"/>
                <w:sz w:val="21"/>
                <w:szCs w:val="21"/>
                <w:lang w:eastAsia="zh-CN"/>
              </w:rPr>
              <w:t>机</w:t>
            </w:r>
            <w:r w:rsidRPr="006253A7">
              <w:rPr>
                <w:rFonts w:ascii="宋体" w:hAnsi="宋体" w:cs="宋体" w:hint="eastAsia"/>
                <w:spacing w:val="-58"/>
                <w:w w:val="99"/>
                <w:kern w:val="2"/>
                <w:sz w:val="21"/>
                <w:szCs w:val="21"/>
                <w:lang w:eastAsia="zh-CN"/>
              </w:rPr>
              <w:t>、</w:t>
            </w:r>
            <w:r w:rsidRPr="006253A7">
              <w:rPr>
                <w:rFonts w:ascii="宋体" w:hAnsi="宋体" w:cs="宋体" w:hint="eastAsia"/>
                <w:spacing w:val="2"/>
                <w:w w:val="99"/>
                <w:kern w:val="2"/>
                <w:sz w:val="21"/>
                <w:szCs w:val="21"/>
                <w:lang w:eastAsia="zh-CN"/>
              </w:rPr>
              <w:t>打</w:t>
            </w:r>
            <w:r w:rsidRPr="006253A7">
              <w:rPr>
                <w:rFonts w:ascii="宋体" w:hAnsi="宋体" w:cs="宋体" w:hint="eastAsia"/>
                <w:w w:val="99"/>
                <w:kern w:val="2"/>
                <w:sz w:val="21"/>
                <w:szCs w:val="21"/>
                <w:lang w:eastAsia="zh-CN"/>
              </w:rPr>
              <w:t>印机</w:t>
            </w:r>
            <w:r w:rsidRPr="006253A7">
              <w:rPr>
                <w:rFonts w:ascii="宋体" w:hAnsi="宋体" w:cs="宋体" w:hint="eastAsia"/>
                <w:spacing w:val="2"/>
                <w:w w:val="99"/>
                <w:kern w:val="2"/>
                <w:sz w:val="21"/>
                <w:szCs w:val="21"/>
                <w:lang w:eastAsia="zh-CN"/>
              </w:rPr>
              <w:t>和</w:t>
            </w:r>
            <w:r w:rsidRPr="006253A7">
              <w:rPr>
                <w:rFonts w:ascii="宋体" w:hAnsi="宋体" w:cs="宋体" w:hint="eastAsia"/>
                <w:w w:val="99"/>
                <w:kern w:val="2"/>
                <w:sz w:val="21"/>
                <w:szCs w:val="21"/>
                <w:lang w:eastAsia="zh-CN"/>
              </w:rPr>
              <w:t>传真</w:t>
            </w:r>
            <w:r w:rsidRPr="006253A7">
              <w:rPr>
                <w:rFonts w:ascii="宋体" w:hAnsi="宋体" w:cs="宋体" w:hint="eastAsia"/>
                <w:spacing w:val="2"/>
                <w:w w:val="99"/>
                <w:kern w:val="2"/>
                <w:sz w:val="21"/>
                <w:szCs w:val="21"/>
                <w:lang w:eastAsia="zh-CN"/>
              </w:rPr>
              <w:t>机</w:t>
            </w:r>
            <w:r w:rsidRPr="006253A7">
              <w:rPr>
                <w:rFonts w:ascii="宋体" w:hAnsi="宋体" w:cs="宋体" w:hint="eastAsia"/>
                <w:w w:val="99"/>
                <w:kern w:val="2"/>
                <w:sz w:val="21"/>
                <w:szCs w:val="21"/>
                <w:lang w:eastAsia="zh-CN"/>
              </w:rPr>
              <w:t>能效限定值及</w:t>
            </w:r>
            <w:r w:rsidRPr="006253A7">
              <w:rPr>
                <w:rFonts w:ascii="宋体" w:hAnsi="宋体" w:cs="宋体" w:hint="eastAsia"/>
                <w:spacing w:val="2"/>
                <w:w w:val="99"/>
                <w:kern w:val="2"/>
                <w:sz w:val="21"/>
                <w:szCs w:val="21"/>
                <w:lang w:eastAsia="zh-CN"/>
              </w:rPr>
              <w:t>能</w:t>
            </w:r>
            <w:r w:rsidRPr="006253A7">
              <w:rPr>
                <w:rFonts w:ascii="宋体" w:hAnsi="宋体" w:cs="宋体" w:hint="eastAsia"/>
                <w:w w:val="99"/>
                <w:kern w:val="2"/>
                <w:sz w:val="21"/>
                <w:szCs w:val="21"/>
                <w:lang w:eastAsia="zh-CN"/>
              </w:rPr>
              <w:t>效等</w:t>
            </w:r>
            <w:r w:rsidRPr="006253A7">
              <w:rPr>
                <w:rFonts w:ascii="宋体" w:hAnsi="宋体" w:cs="宋体" w:hint="eastAsia"/>
                <w:spacing w:val="2"/>
                <w:w w:val="99"/>
                <w:kern w:val="2"/>
                <w:sz w:val="21"/>
                <w:szCs w:val="21"/>
                <w:lang w:eastAsia="zh-CN"/>
              </w:rPr>
              <w:t>级</w:t>
            </w:r>
            <w:r w:rsidRPr="006253A7">
              <w:rPr>
                <w:rFonts w:ascii="宋体" w:hAnsi="宋体" w:cs="宋体" w:hint="eastAsia"/>
                <w:w w:val="99"/>
                <w:kern w:val="2"/>
                <w:sz w:val="21"/>
                <w:szCs w:val="21"/>
                <w:lang w:eastAsia="zh-CN"/>
              </w:rPr>
              <w:t>》（</w:t>
            </w:r>
            <w:r w:rsidRPr="006253A7">
              <w:rPr>
                <w:rFonts w:ascii="宋体" w:hAnsi="宋体" w:cs="宋体" w:hint="eastAsia"/>
                <w:spacing w:val="1"/>
                <w:w w:val="99"/>
                <w:kern w:val="2"/>
                <w:sz w:val="21"/>
                <w:szCs w:val="21"/>
                <w:lang w:eastAsia="zh-CN"/>
              </w:rPr>
              <w:t>G</w:t>
            </w:r>
            <w:r w:rsidRPr="006253A7">
              <w:rPr>
                <w:rFonts w:ascii="宋体" w:hAnsi="宋体" w:cs="宋体" w:hint="eastAsia"/>
                <w:w w:val="99"/>
                <w:kern w:val="2"/>
                <w:sz w:val="21"/>
                <w:szCs w:val="21"/>
                <w:lang w:eastAsia="zh-CN"/>
              </w:rPr>
              <w:t>B</w:t>
            </w:r>
            <w:r w:rsidRPr="006253A7">
              <w:rPr>
                <w:rFonts w:ascii="宋体" w:hAnsi="宋体" w:cs="宋体" w:hint="eastAsia"/>
                <w:spacing w:val="1"/>
                <w:w w:val="99"/>
                <w:kern w:val="2"/>
                <w:sz w:val="21"/>
                <w:szCs w:val="21"/>
                <w:lang w:eastAsia="zh-CN"/>
              </w:rPr>
              <w:t>21</w:t>
            </w:r>
            <w:r w:rsidRPr="006253A7">
              <w:rPr>
                <w:rFonts w:ascii="宋体" w:hAnsi="宋体" w:cs="宋体" w:hint="eastAsia"/>
                <w:w w:val="99"/>
                <w:kern w:val="2"/>
                <w:sz w:val="21"/>
                <w:szCs w:val="21"/>
                <w:lang w:eastAsia="zh-CN"/>
              </w:rPr>
              <w:t>52</w:t>
            </w:r>
            <w:r w:rsidRPr="006253A7">
              <w:rPr>
                <w:rFonts w:ascii="宋体" w:hAnsi="宋体" w:cs="宋体" w:hint="eastAsia"/>
                <w:spacing w:val="1"/>
                <w:w w:val="99"/>
                <w:kern w:val="2"/>
                <w:sz w:val="21"/>
                <w:szCs w:val="21"/>
                <w:lang w:eastAsia="zh-CN"/>
              </w:rPr>
              <w:t>1</w:t>
            </w:r>
            <w:r w:rsidRPr="006253A7">
              <w:rPr>
                <w:rFonts w:ascii="宋体" w:hAnsi="宋体" w:cs="宋体" w:hint="eastAsia"/>
                <w:w w:val="99"/>
                <w:kern w:val="2"/>
                <w:sz w:val="21"/>
                <w:szCs w:val="21"/>
                <w:lang w:eastAsia="zh-CN"/>
              </w:rPr>
              <w:t>）</w:t>
            </w:r>
          </w:p>
        </w:tc>
      </w:tr>
      <w:tr w:rsidR="002A7446" w:rsidRPr="006253A7" w14:paraId="178931C1"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2DFCECD8"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1AC9FD3"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84570E9" w14:textId="77777777" w:rsidR="002A7446" w:rsidRPr="006253A7" w:rsidRDefault="002A7446">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0D86FFE3" w14:textId="77777777" w:rsidR="002A7446" w:rsidRPr="006253A7" w:rsidRDefault="00886536">
            <w:pPr>
              <w:jc w:val="center"/>
              <w:rPr>
                <w:rFonts w:ascii="宋体" w:hAnsi="宋体" w:cs="宋体"/>
                <w:szCs w:val="21"/>
              </w:rPr>
            </w:pPr>
            <w:r w:rsidRPr="006253A7">
              <w:rPr>
                <w:rFonts w:ascii="宋体" w:hAnsi="宋体" w:cs="宋体" w:hint="eastAsia"/>
                <w:szCs w:val="21"/>
              </w:rPr>
              <w:t>A02021003 A4黑白打印机</w:t>
            </w:r>
          </w:p>
        </w:tc>
        <w:tc>
          <w:tcPr>
            <w:tcW w:w="3566" w:type="dxa"/>
            <w:tcBorders>
              <w:top w:val="single" w:sz="4" w:space="0" w:color="000000"/>
              <w:left w:val="single" w:sz="4" w:space="0" w:color="000000"/>
              <w:bottom w:val="single" w:sz="4" w:space="0" w:color="000000"/>
              <w:right w:val="single" w:sz="4" w:space="0" w:color="000000"/>
            </w:tcBorders>
          </w:tcPr>
          <w:p w14:paraId="43E91375" w14:textId="77777777" w:rsidR="002A7446" w:rsidRPr="006253A7" w:rsidRDefault="00886536">
            <w:pPr>
              <w:pStyle w:val="TableParagraph"/>
              <w:spacing w:before="52"/>
              <w:ind w:left="7" w:right="7"/>
              <w:rPr>
                <w:rFonts w:ascii="宋体" w:hAnsi="宋体" w:cs="宋体"/>
                <w:kern w:val="2"/>
                <w:sz w:val="21"/>
                <w:szCs w:val="21"/>
                <w:lang w:eastAsia="zh-CN"/>
              </w:rPr>
            </w:pPr>
            <w:r w:rsidRPr="006253A7">
              <w:rPr>
                <w:rFonts w:ascii="宋体" w:hAnsi="宋体" w:cs="宋体" w:hint="eastAsia"/>
                <w:w w:val="99"/>
                <w:kern w:val="2"/>
                <w:sz w:val="21"/>
                <w:szCs w:val="21"/>
                <w:lang w:eastAsia="zh-CN"/>
              </w:rPr>
              <w:t>《复印</w:t>
            </w:r>
            <w:r w:rsidRPr="006253A7">
              <w:rPr>
                <w:rFonts w:ascii="宋体" w:hAnsi="宋体" w:cs="宋体" w:hint="eastAsia"/>
                <w:spacing w:val="2"/>
                <w:w w:val="99"/>
                <w:kern w:val="2"/>
                <w:sz w:val="21"/>
                <w:szCs w:val="21"/>
                <w:lang w:eastAsia="zh-CN"/>
              </w:rPr>
              <w:t>机</w:t>
            </w:r>
            <w:r w:rsidRPr="006253A7">
              <w:rPr>
                <w:rFonts w:ascii="宋体" w:hAnsi="宋体" w:cs="宋体" w:hint="eastAsia"/>
                <w:spacing w:val="-58"/>
                <w:w w:val="99"/>
                <w:kern w:val="2"/>
                <w:sz w:val="21"/>
                <w:szCs w:val="21"/>
                <w:lang w:eastAsia="zh-CN"/>
              </w:rPr>
              <w:t>、</w:t>
            </w:r>
            <w:r w:rsidRPr="006253A7">
              <w:rPr>
                <w:rFonts w:ascii="宋体" w:hAnsi="宋体" w:cs="宋体" w:hint="eastAsia"/>
                <w:spacing w:val="2"/>
                <w:w w:val="99"/>
                <w:kern w:val="2"/>
                <w:sz w:val="21"/>
                <w:szCs w:val="21"/>
                <w:lang w:eastAsia="zh-CN"/>
              </w:rPr>
              <w:t>打</w:t>
            </w:r>
            <w:r w:rsidRPr="006253A7">
              <w:rPr>
                <w:rFonts w:ascii="宋体" w:hAnsi="宋体" w:cs="宋体" w:hint="eastAsia"/>
                <w:w w:val="99"/>
                <w:kern w:val="2"/>
                <w:sz w:val="21"/>
                <w:szCs w:val="21"/>
                <w:lang w:eastAsia="zh-CN"/>
              </w:rPr>
              <w:t>印机</w:t>
            </w:r>
            <w:r w:rsidRPr="006253A7">
              <w:rPr>
                <w:rFonts w:ascii="宋体" w:hAnsi="宋体" w:cs="宋体" w:hint="eastAsia"/>
                <w:spacing w:val="2"/>
                <w:w w:val="99"/>
                <w:kern w:val="2"/>
                <w:sz w:val="21"/>
                <w:szCs w:val="21"/>
                <w:lang w:eastAsia="zh-CN"/>
              </w:rPr>
              <w:t>和</w:t>
            </w:r>
            <w:r w:rsidRPr="006253A7">
              <w:rPr>
                <w:rFonts w:ascii="宋体" w:hAnsi="宋体" w:cs="宋体" w:hint="eastAsia"/>
                <w:w w:val="99"/>
                <w:kern w:val="2"/>
                <w:sz w:val="21"/>
                <w:szCs w:val="21"/>
                <w:lang w:eastAsia="zh-CN"/>
              </w:rPr>
              <w:t>传真</w:t>
            </w:r>
            <w:r w:rsidRPr="006253A7">
              <w:rPr>
                <w:rFonts w:ascii="宋体" w:hAnsi="宋体" w:cs="宋体" w:hint="eastAsia"/>
                <w:spacing w:val="2"/>
                <w:w w:val="99"/>
                <w:kern w:val="2"/>
                <w:sz w:val="21"/>
                <w:szCs w:val="21"/>
                <w:lang w:eastAsia="zh-CN"/>
              </w:rPr>
              <w:t>机</w:t>
            </w:r>
            <w:r w:rsidRPr="006253A7">
              <w:rPr>
                <w:rFonts w:ascii="宋体" w:hAnsi="宋体" w:cs="宋体" w:hint="eastAsia"/>
                <w:w w:val="99"/>
                <w:kern w:val="2"/>
                <w:sz w:val="21"/>
                <w:szCs w:val="21"/>
                <w:lang w:eastAsia="zh-CN"/>
              </w:rPr>
              <w:t>能效限定值及</w:t>
            </w:r>
            <w:r w:rsidRPr="006253A7">
              <w:rPr>
                <w:rFonts w:ascii="宋体" w:hAnsi="宋体" w:cs="宋体" w:hint="eastAsia"/>
                <w:spacing w:val="2"/>
                <w:w w:val="99"/>
                <w:kern w:val="2"/>
                <w:sz w:val="21"/>
                <w:szCs w:val="21"/>
                <w:lang w:eastAsia="zh-CN"/>
              </w:rPr>
              <w:t>能</w:t>
            </w:r>
            <w:r w:rsidRPr="006253A7">
              <w:rPr>
                <w:rFonts w:ascii="宋体" w:hAnsi="宋体" w:cs="宋体" w:hint="eastAsia"/>
                <w:w w:val="99"/>
                <w:kern w:val="2"/>
                <w:sz w:val="21"/>
                <w:szCs w:val="21"/>
                <w:lang w:eastAsia="zh-CN"/>
              </w:rPr>
              <w:t>效等</w:t>
            </w:r>
            <w:r w:rsidRPr="006253A7">
              <w:rPr>
                <w:rFonts w:ascii="宋体" w:hAnsi="宋体" w:cs="宋体" w:hint="eastAsia"/>
                <w:spacing w:val="2"/>
                <w:w w:val="99"/>
                <w:kern w:val="2"/>
                <w:sz w:val="21"/>
                <w:szCs w:val="21"/>
                <w:lang w:eastAsia="zh-CN"/>
              </w:rPr>
              <w:t>级</w:t>
            </w:r>
            <w:r w:rsidRPr="006253A7">
              <w:rPr>
                <w:rFonts w:ascii="宋体" w:hAnsi="宋体" w:cs="宋体" w:hint="eastAsia"/>
                <w:w w:val="99"/>
                <w:kern w:val="2"/>
                <w:sz w:val="21"/>
                <w:szCs w:val="21"/>
                <w:lang w:eastAsia="zh-CN"/>
              </w:rPr>
              <w:t>》（</w:t>
            </w:r>
            <w:r w:rsidRPr="006253A7">
              <w:rPr>
                <w:rFonts w:ascii="宋体" w:hAnsi="宋体" w:cs="宋体" w:hint="eastAsia"/>
                <w:spacing w:val="1"/>
                <w:w w:val="99"/>
                <w:kern w:val="2"/>
                <w:sz w:val="21"/>
                <w:szCs w:val="21"/>
                <w:lang w:eastAsia="zh-CN"/>
              </w:rPr>
              <w:t>G</w:t>
            </w:r>
            <w:r w:rsidRPr="006253A7">
              <w:rPr>
                <w:rFonts w:ascii="宋体" w:hAnsi="宋体" w:cs="宋体" w:hint="eastAsia"/>
                <w:w w:val="99"/>
                <w:kern w:val="2"/>
                <w:sz w:val="21"/>
                <w:szCs w:val="21"/>
                <w:lang w:eastAsia="zh-CN"/>
              </w:rPr>
              <w:t>B</w:t>
            </w:r>
            <w:r w:rsidRPr="006253A7">
              <w:rPr>
                <w:rFonts w:ascii="宋体" w:hAnsi="宋体" w:cs="宋体" w:hint="eastAsia"/>
                <w:spacing w:val="1"/>
                <w:w w:val="99"/>
                <w:kern w:val="2"/>
                <w:sz w:val="21"/>
                <w:szCs w:val="21"/>
                <w:lang w:eastAsia="zh-CN"/>
              </w:rPr>
              <w:t>21</w:t>
            </w:r>
            <w:r w:rsidRPr="006253A7">
              <w:rPr>
                <w:rFonts w:ascii="宋体" w:hAnsi="宋体" w:cs="宋体" w:hint="eastAsia"/>
                <w:w w:val="99"/>
                <w:kern w:val="2"/>
                <w:sz w:val="21"/>
                <w:szCs w:val="21"/>
                <w:lang w:eastAsia="zh-CN"/>
              </w:rPr>
              <w:t>52</w:t>
            </w:r>
            <w:r w:rsidRPr="006253A7">
              <w:rPr>
                <w:rFonts w:ascii="宋体" w:hAnsi="宋体" w:cs="宋体" w:hint="eastAsia"/>
                <w:spacing w:val="1"/>
                <w:w w:val="99"/>
                <w:kern w:val="2"/>
                <w:sz w:val="21"/>
                <w:szCs w:val="21"/>
                <w:lang w:eastAsia="zh-CN"/>
              </w:rPr>
              <w:t>1</w:t>
            </w:r>
            <w:r w:rsidRPr="006253A7">
              <w:rPr>
                <w:rFonts w:ascii="宋体" w:hAnsi="宋体" w:cs="宋体" w:hint="eastAsia"/>
                <w:w w:val="99"/>
                <w:kern w:val="2"/>
                <w:sz w:val="21"/>
                <w:szCs w:val="21"/>
                <w:lang w:eastAsia="zh-CN"/>
              </w:rPr>
              <w:t>）</w:t>
            </w:r>
          </w:p>
        </w:tc>
      </w:tr>
      <w:tr w:rsidR="002A7446" w:rsidRPr="006253A7" w14:paraId="19238E5C"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7946758"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B61E5A8"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FF0791F" w14:textId="77777777" w:rsidR="002A7446" w:rsidRPr="006253A7" w:rsidRDefault="002A7446">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7BD9B9FA" w14:textId="77777777" w:rsidR="002A7446" w:rsidRPr="006253A7" w:rsidRDefault="00886536">
            <w:pPr>
              <w:jc w:val="center"/>
              <w:rPr>
                <w:rFonts w:ascii="宋体" w:hAnsi="宋体" w:cs="宋体"/>
                <w:szCs w:val="21"/>
              </w:rPr>
            </w:pPr>
            <w:r w:rsidRPr="006253A7">
              <w:rPr>
                <w:rFonts w:ascii="宋体" w:hAnsi="宋体" w:cs="宋体" w:hint="eastAsia"/>
                <w:szCs w:val="21"/>
              </w:rPr>
              <w:t>A02021004 A4彩色打印机</w:t>
            </w:r>
          </w:p>
        </w:tc>
        <w:tc>
          <w:tcPr>
            <w:tcW w:w="3566" w:type="dxa"/>
            <w:tcBorders>
              <w:top w:val="single" w:sz="4" w:space="0" w:color="000000"/>
              <w:left w:val="single" w:sz="4" w:space="0" w:color="000000"/>
              <w:bottom w:val="single" w:sz="4" w:space="0" w:color="000000"/>
              <w:right w:val="single" w:sz="4" w:space="0" w:color="000000"/>
            </w:tcBorders>
          </w:tcPr>
          <w:p w14:paraId="6857417F" w14:textId="77777777" w:rsidR="002A7446" w:rsidRPr="006253A7" w:rsidRDefault="00886536">
            <w:pPr>
              <w:pStyle w:val="TableParagraph"/>
              <w:spacing w:before="52"/>
              <w:ind w:left="7" w:right="7"/>
              <w:rPr>
                <w:rFonts w:ascii="宋体" w:hAnsi="宋体" w:cs="宋体"/>
                <w:kern w:val="2"/>
                <w:sz w:val="21"/>
                <w:szCs w:val="21"/>
                <w:lang w:eastAsia="zh-CN"/>
              </w:rPr>
            </w:pPr>
            <w:r w:rsidRPr="006253A7">
              <w:rPr>
                <w:rFonts w:ascii="宋体" w:hAnsi="宋体" w:cs="宋体" w:hint="eastAsia"/>
                <w:w w:val="99"/>
                <w:kern w:val="2"/>
                <w:sz w:val="21"/>
                <w:szCs w:val="21"/>
                <w:lang w:eastAsia="zh-CN"/>
              </w:rPr>
              <w:t>《复印</w:t>
            </w:r>
            <w:r w:rsidRPr="006253A7">
              <w:rPr>
                <w:rFonts w:ascii="宋体" w:hAnsi="宋体" w:cs="宋体" w:hint="eastAsia"/>
                <w:spacing w:val="2"/>
                <w:w w:val="99"/>
                <w:kern w:val="2"/>
                <w:sz w:val="21"/>
                <w:szCs w:val="21"/>
                <w:lang w:eastAsia="zh-CN"/>
              </w:rPr>
              <w:t>机</w:t>
            </w:r>
            <w:r w:rsidRPr="006253A7">
              <w:rPr>
                <w:rFonts w:ascii="宋体" w:hAnsi="宋体" w:cs="宋体" w:hint="eastAsia"/>
                <w:spacing w:val="-58"/>
                <w:w w:val="99"/>
                <w:kern w:val="2"/>
                <w:sz w:val="21"/>
                <w:szCs w:val="21"/>
                <w:lang w:eastAsia="zh-CN"/>
              </w:rPr>
              <w:t>、</w:t>
            </w:r>
            <w:r w:rsidRPr="006253A7">
              <w:rPr>
                <w:rFonts w:ascii="宋体" w:hAnsi="宋体" w:cs="宋体" w:hint="eastAsia"/>
                <w:spacing w:val="2"/>
                <w:w w:val="99"/>
                <w:kern w:val="2"/>
                <w:sz w:val="21"/>
                <w:szCs w:val="21"/>
                <w:lang w:eastAsia="zh-CN"/>
              </w:rPr>
              <w:t>打</w:t>
            </w:r>
            <w:r w:rsidRPr="006253A7">
              <w:rPr>
                <w:rFonts w:ascii="宋体" w:hAnsi="宋体" w:cs="宋体" w:hint="eastAsia"/>
                <w:w w:val="99"/>
                <w:kern w:val="2"/>
                <w:sz w:val="21"/>
                <w:szCs w:val="21"/>
                <w:lang w:eastAsia="zh-CN"/>
              </w:rPr>
              <w:t>印机</w:t>
            </w:r>
            <w:r w:rsidRPr="006253A7">
              <w:rPr>
                <w:rFonts w:ascii="宋体" w:hAnsi="宋体" w:cs="宋体" w:hint="eastAsia"/>
                <w:spacing w:val="2"/>
                <w:w w:val="99"/>
                <w:kern w:val="2"/>
                <w:sz w:val="21"/>
                <w:szCs w:val="21"/>
                <w:lang w:eastAsia="zh-CN"/>
              </w:rPr>
              <w:t>和</w:t>
            </w:r>
            <w:r w:rsidRPr="006253A7">
              <w:rPr>
                <w:rFonts w:ascii="宋体" w:hAnsi="宋体" w:cs="宋体" w:hint="eastAsia"/>
                <w:w w:val="99"/>
                <w:kern w:val="2"/>
                <w:sz w:val="21"/>
                <w:szCs w:val="21"/>
                <w:lang w:eastAsia="zh-CN"/>
              </w:rPr>
              <w:t>传真</w:t>
            </w:r>
            <w:r w:rsidRPr="006253A7">
              <w:rPr>
                <w:rFonts w:ascii="宋体" w:hAnsi="宋体" w:cs="宋体" w:hint="eastAsia"/>
                <w:spacing w:val="2"/>
                <w:w w:val="99"/>
                <w:kern w:val="2"/>
                <w:sz w:val="21"/>
                <w:szCs w:val="21"/>
                <w:lang w:eastAsia="zh-CN"/>
              </w:rPr>
              <w:t>机</w:t>
            </w:r>
            <w:r w:rsidRPr="006253A7">
              <w:rPr>
                <w:rFonts w:ascii="宋体" w:hAnsi="宋体" w:cs="宋体" w:hint="eastAsia"/>
                <w:w w:val="99"/>
                <w:kern w:val="2"/>
                <w:sz w:val="21"/>
                <w:szCs w:val="21"/>
                <w:lang w:eastAsia="zh-CN"/>
              </w:rPr>
              <w:t>能效限定值及</w:t>
            </w:r>
            <w:r w:rsidRPr="006253A7">
              <w:rPr>
                <w:rFonts w:ascii="宋体" w:hAnsi="宋体" w:cs="宋体" w:hint="eastAsia"/>
                <w:spacing w:val="2"/>
                <w:w w:val="99"/>
                <w:kern w:val="2"/>
                <w:sz w:val="21"/>
                <w:szCs w:val="21"/>
                <w:lang w:eastAsia="zh-CN"/>
              </w:rPr>
              <w:t>能</w:t>
            </w:r>
            <w:r w:rsidRPr="006253A7">
              <w:rPr>
                <w:rFonts w:ascii="宋体" w:hAnsi="宋体" w:cs="宋体" w:hint="eastAsia"/>
                <w:w w:val="99"/>
                <w:kern w:val="2"/>
                <w:sz w:val="21"/>
                <w:szCs w:val="21"/>
                <w:lang w:eastAsia="zh-CN"/>
              </w:rPr>
              <w:t>效等</w:t>
            </w:r>
            <w:r w:rsidRPr="006253A7">
              <w:rPr>
                <w:rFonts w:ascii="宋体" w:hAnsi="宋体" w:cs="宋体" w:hint="eastAsia"/>
                <w:spacing w:val="2"/>
                <w:w w:val="99"/>
                <w:kern w:val="2"/>
                <w:sz w:val="21"/>
                <w:szCs w:val="21"/>
                <w:lang w:eastAsia="zh-CN"/>
              </w:rPr>
              <w:t>级</w:t>
            </w:r>
            <w:r w:rsidRPr="006253A7">
              <w:rPr>
                <w:rFonts w:ascii="宋体" w:hAnsi="宋体" w:cs="宋体" w:hint="eastAsia"/>
                <w:w w:val="99"/>
                <w:kern w:val="2"/>
                <w:sz w:val="21"/>
                <w:szCs w:val="21"/>
                <w:lang w:eastAsia="zh-CN"/>
              </w:rPr>
              <w:t>》（</w:t>
            </w:r>
            <w:r w:rsidRPr="006253A7">
              <w:rPr>
                <w:rFonts w:ascii="宋体" w:hAnsi="宋体" w:cs="宋体" w:hint="eastAsia"/>
                <w:spacing w:val="1"/>
                <w:w w:val="99"/>
                <w:kern w:val="2"/>
                <w:sz w:val="21"/>
                <w:szCs w:val="21"/>
                <w:lang w:eastAsia="zh-CN"/>
              </w:rPr>
              <w:t>G</w:t>
            </w:r>
            <w:r w:rsidRPr="006253A7">
              <w:rPr>
                <w:rFonts w:ascii="宋体" w:hAnsi="宋体" w:cs="宋体" w:hint="eastAsia"/>
                <w:w w:val="99"/>
                <w:kern w:val="2"/>
                <w:sz w:val="21"/>
                <w:szCs w:val="21"/>
                <w:lang w:eastAsia="zh-CN"/>
              </w:rPr>
              <w:t>B</w:t>
            </w:r>
            <w:r w:rsidRPr="006253A7">
              <w:rPr>
                <w:rFonts w:ascii="宋体" w:hAnsi="宋体" w:cs="宋体" w:hint="eastAsia"/>
                <w:spacing w:val="1"/>
                <w:w w:val="99"/>
                <w:kern w:val="2"/>
                <w:sz w:val="21"/>
                <w:szCs w:val="21"/>
                <w:lang w:eastAsia="zh-CN"/>
              </w:rPr>
              <w:t>21</w:t>
            </w:r>
            <w:r w:rsidRPr="006253A7">
              <w:rPr>
                <w:rFonts w:ascii="宋体" w:hAnsi="宋体" w:cs="宋体" w:hint="eastAsia"/>
                <w:w w:val="99"/>
                <w:kern w:val="2"/>
                <w:sz w:val="21"/>
                <w:szCs w:val="21"/>
                <w:lang w:eastAsia="zh-CN"/>
              </w:rPr>
              <w:t>52</w:t>
            </w:r>
            <w:r w:rsidRPr="006253A7">
              <w:rPr>
                <w:rFonts w:ascii="宋体" w:hAnsi="宋体" w:cs="宋体" w:hint="eastAsia"/>
                <w:spacing w:val="1"/>
                <w:w w:val="99"/>
                <w:kern w:val="2"/>
                <w:sz w:val="21"/>
                <w:szCs w:val="21"/>
                <w:lang w:eastAsia="zh-CN"/>
              </w:rPr>
              <w:t>1</w:t>
            </w:r>
            <w:r w:rsidRPr="006253A7">
              <w:rPr>
                <w:rFonts w:ascii="宋体" w:hAnsi="宋体" w:cs="宋体" w:hint="eastAsia"/>
                <w:w w:val="99"/>
                <w:kern w:val="2"/>
                <w:sz w:val="21"/>
                <w:szCs w:val="21"/>
                <w:lang w:eastAsia="zh-CN"/>
              </w:rPr>
              <w:t>）</w:t>
            </w:r>
          </w:p>
        </w:tc>
      </w:tr>
      <w:tr w:rsidR="002A7446" w:rsidRPr="006253A7" w14:paraId="384CCEE3"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597025BE"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95D22B8"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9441801" w14:textId="77777777" w:rsidR="002A7446" w:rsidRPr="006253A7" w:rsidRDefault="002A7446">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6D38A5DA" w14:textId="77777777" w:rsidR="002A7446" w:rsidRPr="006253A7" w:rsidRDefault="00886536">
            <w:pPr>
              <w:jc w:val="center"/>
              <w:rPr>
                <w:rFonts w:ascii="宋体" w:hAnsi="宋体" w:cs="宋体"/>
                <w:szCs w:val="21"/>
              </w:rPr>
            </w:pPr>
            <w:r w:rsidRPr="006253A7">
              <w:rPr>
                <w:rFonts w:ascii="宋体" w:hAnsi="宋体" w:cs="宋体" w:hint="eastAsia"/>
                <w:szCs w:val="21"/>
              </w:rPr>
              <w:t>A02021005 3D打印机</w:t>
            </w:r>
          </w:p>
        </w:tc>
        <w:tc>
          <w:tcPr>
            <w:tcW w:w="3566" w:type="dxa"/>
            <w:tcBorders>
              <w:top w:val="single" w:sz="4" w:space="0" w:color="000000"/>
              <w:left w:val="single" w:sz="4" w:space="0" w:color="000000"/>
              <w:bottom w:val="single" w:sz="4" w:space="0" w:color="000000"/>
              <w:right w:val="single" w:sz="4" w:space="0" w:color="000000"/>
            </w:tcBorders>
          </w:tcPr>
          <w:p w14:paraId="1C67A325" w14:textId="77777777" w:rsidR="002A7446" w:rsidRPr="006253A7" w:rsidRDefault="00886536">
            <w:pPr>
              <w:pStyle w:val="TableParagraph"/>
              <w:spacing w:before="52"/>
              <w:ind w:left="7" w:right="7"/>
              <w:rPr>
                <w:rFonts w:ascii="宋体" w:hAnsi="宋体" w:cs="宋体"/>
                <w:kern w:val="2"/>
                <w:sz w:val="21"/>
                <w:szCs w:val="21"/>
                <w:lang w:eastAsia="zh-CN"/>
              </w:rPr>
            </w:pPr>
            <w:r w:rsidRPr="006253A7">
              <w:rPr>
                <w:rFonts w:ascii="宋体" w:hAnsi="宋体" w:cs="宋体" w:hint="eastAsia"/>
                <w:w w:val="99"/>
                <w:kern w:val="2"/>
                <w:sz w:val="21"/>
                <w:szCs w:val="21"/>
                <w:lang w:eastAsia="zh-CN"/>
              </w:rPr>
              <w:t>《复印</w:t>
            </w:r>
            <w:r w:rsidRPr="006253A7">
              <w:rPr>
                <w:rFonts w:ascii="宋体" w:hAnsi="宋体" w:cs="宋体" w:hint="eastAsia"/>
                <w:spacing w:val="2"/>
                <w:w w:val="99"/>
                <w:kern w:val="2"/>
                <w:sz w:val="21"/>
                <w:szCs w:val="21"/>
                <w:lang w:eastAsia="zh-CN"/>
              </w:rPr>
              <w:t>机</w:t>
            </w:r>
            <w:r w:rsidRPr="006253A7">
              <w:rPr>
                <w:rFonts w:ascii="宋体" w:hAnsi="宋体" w:cs="宋体" w:hint="eastAsia"/>
                <w:spacing w:val="-58"/>
                <w:w w:val="99"/>
                <w:kern w:val="2"/>
                <w:sz w:val="21"/>
                <w:szCs w:val="21"/>
                <w:lang w:eastAsia="zh-CN"/>
              </w:rPr>
              <w:t>、</w:t>
            </w:r>
            <w:r w:rsidRPr="006253A7">
              <w:rPr>
                <w:rFonts w:ascii="宋体" w:hAnsi="宋体" w:cs="宋体" w:hint="eastAsia"/>
                <w:spacing w:val="2"/>
                <w:w w:val="99"/>
                <w:kern w:val="2"/>
                <w:sz w:val="21"/>
                <w:szCs w:val="21"/>
                <w:lang w:eastAsia="zh-CN"/>
              </w:rPr>
              <w:t>打</w:t>
            </w:r>
            <w:r w:rsidRPr="006253A7">
              <w:rPr>
                <w:rFonts w:ascii="宋体" w:hAnsi="宋体" w:cs="宋体" w:hint="eastAsia"/>
                <w:w w:val="99"/>
                <w:kern w:val="2"/>
                <w:sz w:val="21"/>
                <w:szCs w:val="21"/>
                <w:lang w:eastAsia="zh-CN"/>
              </w:rPr>
              <w:t>印机</w:t>
            </w:r>
            <w:r w:rsidRPr="006253A7">
              <w:rPr>
                <w:rFonts w:ascii="宋体" w:hAnsi="宋体" w:cs="宋体" w:hint="eastAsia"/>
                <w:spacing w:val="2"/>
                <w:w w:val="99"/>
                <w:kern w:val="2"/>
                <w:sz w:val="21"/>
                <w:szCs w:val="21"/>
                <w:lang w:eastAsia="zh-CN"/>
              </w:rPr>
              <w:t>和</w:t>
            </w:r>
            <w:r w:rsidRPr="006253A7">
              <w:rPr>
                <w:rFonts w:ascii="宋体" w:hAnsi="宋体" w:cs="宋体" w:hint="eastAsia"/>
                <w:w w:val="99"/>
                <w:kern w:val="2"/>
                <w:sz w:val="21"/>
                <w:szCs w:val="21"/>
                <w:lang w:eastAsia="zh-CN"/>
              </w:rPr>
              <w:t>传真</w:t>
            </w:r>
            <w:r w:rsidRPr="006253A7">
              <w:rPr>
                <w:rFonts w:ascii="宋体" w:hAnsi="宋体" w:cs="宋体" w:hint="eastAsia"/>
                <w:spacing w:val="2"/>
                <w:w w:val="99"/>
                <w:kern w:val="2"/>
                <w:sz w:val="21"/>
                <w:szCs w:val="21"/>
                <w:lang w:eastAsia="zh-CN"/>
              </w:rPr>
              <w:t>机</w:t>
            </w:r>
            <w:r w:rsidRPr="006253A7">
              <w:rPr>
                <w:rFonts w:ascii="宋体" w:hAnsi="宋体" w:cs="宋体" w:hint="eastAsia"/>
                <w:w w:val="99"/>
                <w:kern w:val="2"/>
                <w:sz w:val="21"/>
                <w:szCs w:val="21"/>
                <w:lang w:eastAsia="zh-CN"/>
              </w:rPr>
              <w:t>能效限定值及</w:t>
            </w:r>
            <w:r w:rsidRPr="006253A7">
              <w:rPr>
                <w:rFonts w:ascii="宋体" w:hAnsi="宋体" w:cs="宋体" w:hint="eastAsia"/>
                <w:spacing w:val="2"/>
                <w:w w:val="99"/>
                <w:kern w:val="2"/>
                <w:sz w:val="21"/>
                <w:szCs w:val="21"/>
                <w:lang w:eastAsia="zh-CN"/>
              </w:rPr>
              <w:t>能</w:t>
            </w:r>
            <w:r w:rsidRPr="006253A7">
              <w:rPr>
                <w:rFonts w:ascii="宋体" w:hAnsi="宋体" w:cs="宋体" w:hint="eastAsia"/>
                <w:w w:val="99"/>
                <w:kern w:val="2"/>
                <w:sz w:val="21"/>
                <w:szCs w:val="21"/>
                <w:lang w:eastAsia="zh-CN"/>
              </w:rPr>
              <w:t>效等</w:t>
            </w:r>
            <w:r w:rsidRPr="006253A7">
              <w:rPr>
                <w:rFonts w:ascii="宋体" w:hAnsi="宋体" w:cs="宋体" w:hint="eastAsia"/>
                <w:spacing w:val="2"/>
                <w:w w:val="99"/>
                <w:kern w:val="2"/>
                <w:sz w:val="21"/>
                <w:szCs w:val="21"/>
                <w:lang w:eastAsia="zh-CN"/>
              </w:rPr>
              <w:t>级</w:t>
            </w:r>
            <w:r w:rsidRPr="006253A7">
              <w:rPr>
                <w:rFonts w:ascii="宋体" w:hAnsi="宋体" w:cs="宋体" w:hint="eastAsia"/>
                <w:w w:val="99"/>
                <w:kern w:val="2"/>
                <w:sz w:val="21"/>
                <w:szCs w:val="21"/>
                <w:lang w:eastAsia="zh-CN"/>
              </w:rPr>
              <w:t>》（</w:t>
            </w:r>
            <w:r w:rsidRPr="006253A7">
              <w:rPr>
                <w:rFonts w:ascii="宋体" w:hAnsi="宋体" w:cs="宋体" w:hint="eastAsia"/>
                <w:spacing w:val="1"/>
                <w:w w:val="99"/>
                <w:kern w:val="2"/>
                <w:sz w:val="21"/>
                <w:szCs w:val="21"/>
                <w:lang w:eastAsia="zh-CN"/>
              </w:rPr>
              <w:t>G</w:t>
            </w:r>
            <w:r w:rsidRPr="006253A7">
              <w:rPr>
                <w:rFonts w:ascii="宋体" w:hAnsi="宋体" w:cs="宋体" w:hint="eastAsia"/>
                <w:w w:val="99"/>
                <w:kern w:val="2"/>
                <w:sz w:val="21"/>
                <w:szCs w:val="21"/>
                <w:lang w:eastAsia="zh-CN"/>
              </w:rPr>
              <w:t>B</w:t>
            </w:r>
            <w:r w:rsidRPr="006253A7">
              <w:rPr>
                <w:rFonts w:ascii="宋体" w:hAnsi="宋体" w:cs="宋体" w:hint="eastAsia"/>
                <w:spacing w:val="1"/>
                <w:w w:val="99"/>
                <w:kern w:val="2"/>
                <w:sz w:val="21"/>
                <w:szCs w:val="21"/>
                <w:lang w:eastAsia="zh-CN"/>
              </w:rPr>
              <w:t>21</w:t>
            </w:r>
            <w:r w:rsidRPr="006253A7">
              <w:rPr>
                <w:rFonts w:ascii="宋体" w:hAnsi="宋体" w:cs="宋体" w:hint="eastAsia"/>
                <w:w w:val="99"/>
                <w:kern w:val="2"/>
                <w:sz w:val="21"/>
                <w:szCs w:val="21"/>
                <w:lang w:eastAsia="zh-CN"/>
              </w:rPr>
              <w:t>52</w:t>
            </w:r>
            <w:r w:rsidRPr="006253A7">
              <w:rPr>
                <w:rFonts w:ascii="宋体" w:hAnsi="宋体" w:cs="宋体" w:hint="eastAsia"/>
                <w:spacing w:val="1"/>
                <w:w w:val="99"/>
                <w:kern w:val="2"/>
                <w:sz w:val="21"/>
                <w:szCs w:val="21"/>
                <w:lang w:eastAsia="zh-CN"/>
              </w:rPr>
              <w:t>1</w:t>
            </w:r>
            <w:r w:rsidRPr="006253A7">
              <w:rPr>
                <w:rFonts w:ascii="宋体" w:hAnsi="宋体" w:cs="宋体" w:hint="eastAsia"/>
                <w:w w:val="99"/>
                <w:kern w:val="2"/>
                <w:sz w:val="21"/>
                <w:szCs w:val="21"/>
                <w:lang w:eastAsia="zh-CN"/>
              </w:rPr>
              <w:t>）</w:t>
            </w:r>
          </w:p>
        </w:tc>
      </w:tr>
      <w:tr w:rsidR="002A7446" w:rsidRPr="006253A7" w14:paraId="680E789F"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73B768C8"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5DC52E5"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6B35E2B" w14:textId="77777777" w:rsidR="002A7446" w:rsidRPr="006253A7" w:rsidRDefault="002A7446">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0222BBF6" w14:textId="77777777" w:rsidR="002A7446" w:rsidRPr="006253A7" w:rsidRDefault="00886536">
            <w:pPr>
              <w:jc w:val="center"/>
              <w:rPr>
                <w:rFonts w:ascii="宋体" w:hAnsi="宋体" w:cs="宋体"/>
                <w:szCs w:val="21"/>
              </w:rPr>
            </w:pPr>
            <w:r w:rsidRPr="006253A7">
              <w:rPr>
                <w:rFonts w:ascii="宋体" w:hAnsi="宋体" w:cs="宋体" w:hint="eastAsia"/>
                <w:szCs w:val="21"/>
              </w:rPr>
              <w:t>A02021006票据打印机</w:t>
            </w:r>
          </w:p>
        </w:tc>
        <w:tc>
          <w:tcPr>
            <w:tcW w:w="3566" w:type="dxa"/>
            <w:tcBorders>
              <w:top w:val="single" w:sz="4" w:space="0" w:color="000000"/>
              <w:left w:val="single" w:sz="4" w:space="0" w:color="000000"/>
              <w:bottom w:val="single" w:sz="4" w:space="0" w:color="000000"/>
              <w:right w:val="single" w:sz="4" w:space="0" w:color="000000"/>
            </w:tcBorders>
          </w:tcPr>
          <w:p w14:paraId="4402808E" w14:textId="77777777" w:rsidR="002A7446" w:rsidRPr="006253A7" w:rsidRDefault="00886536">
            <w:pPr>
              <w:pStyle w:val="TableParagraph"/>
              <w:spacing w:before="52"/>
              <w:ind w:left="7" w:right="7"/>
              <w:rPr>
                <w:rFonts w:ascii="宋体" w:hAnsi="宋体" w:cs="宋体"/>
                <w:kern w:val="2"/>
                <w:sz w:val="21"/>
                <w:szCs w:val="21"/>
                <w:lang w:eastAsia="zh-CN"/>
              </w:rPr>
            </w:pPr>
            <w:r w:rsidRPr="006253A7">
              <w:rPr>
                <w:rFonts w:ascii="宋体" w:hAnsi="宋体" w:cs="宋体" w:hint="eastAsia"/>
                <w:w w:val="99"/>
                <w:kern w:val="2"/>
                <w:sz w:val="21"/>
                <w:szCs w:val="21"/>
                <w:lang w:eastAsia="zh-CN"/>
              </w:rPr>
              <w:t>《复印</w:t>
            </w:r>
            <w:r w:rsidRPr="006253A7">
              <w:rPr>
                <w:rFonts w:ascii="宋体" w:hAnsi="宋体" w:cs="宋体" w:hint="eastAsia"/>
                <w:spacing w:val="2"/>
                <w:w w:val="99"/>
                <w:kern w:val="2"/>
                <w:sz w:val="21"/>
                <w:szCs w:val="21"/>
                <w:lang w:eastAsia="zh-CN"/>
              </w:rPr>
              <w:t>机</w:t>
            </w:r>
            <w:r w:rsidRPr="006253A7">
              <w:rPr>
                <w:rFonts w:ascii="宋体" w:hAnsi="宋体" w:cs="宋体" w:hint="eastAsia"/>
                <w:spacing w:val="-58"/>
                <w:w w:val="99"/>
                <w:kern w:val="2"/>
                <w:sz w:val="21"/>
                <w:szCs w:val="21"/>
                <w:lang w:eastAsia="zh-CN"/>
              </w:rPr>
              <w:t>、</w:t>
            </w:r>
            <w:r w:rsidRPr="006253A7">
              <w:rPr>
                <w:rFonts w:ascii="宋体" w:hAnsi="宋体" w:cs="宋体" w:hint="eastAsia"/>
                <w:spacing w:val="2"/>
                <w:w w:val="99"/>
                <w:kern w:val="2"/>
                <w:sz w:val="21"/>
                <w:szCs w:val="21"/>
                <w:lang w:eastAsia="zh-CN"/>
              </w:rPr>
              <w:t>打</w:t>
            </w:r>
            <w:r w:rsidRPr="006253A7">
              <w:rPr>
                <w:rFonts w:ascii="宋体" w:hAnsi="宋体" w:cs="宋体" w:hint="eastAsia"/>
                <w:w w:val="99"/>
                <w:kern w:val="2"/>
                <w:sz w:val="21"/>
                <w:szCs w:val="21"/>
                <w:lang w:eastAsia="zh-CN"/>
              </w:rPr>
              <w:t>印机</w:t>
            </w:r>
            <w:r w:rsidRPr="006253A7">
              <w:rPr>
                <w:rFonts w:ascii="宋体" w:hAnsi="宋体" w:cs="宋体" w:hint="eastAsia"/>
                <w:spacing w:val="2"/>
                <w:w w:val="99"/>
                <w:kern w:val="2"/>
                <w:sz w:val="21"/>
                <w:szCs w:val="21"/>
                <w:lang w:eastAsia="zh-CN"/>
              </w:rPr>
              <w:t>和</w:t>
            </w:r>
            <w:r w:rsidRPr="006253A7">
              <w:rPr>
                <w:rFonts w:ascii="宋体" w:hAnsi="宋体" w:cs="宋体" w:hint="eastAsia"/>
                <w:w w:val="99"/>
                <w:kern w:val="2"/>
                <w:sz w:val="21"/>
                <w:szCs w:val="21"/>
                <w:lang w:eastAsia="zh-CN"/>
              </w:rPr>
              <w:t>传真</w:t>
            </w:r>
            <w:r w:rsidRPr="006253A7">
              <w:rPr>
                <w:rFonts w:ascii="宋体" w:hAnsi="宋体" w:cs="宋体" w:hint="eastAsia"/>
                <w:spacing w:val="2"/>
                <w:w w:val="99"/>
                <w:kern w:val="2"/>
                <w:sz w:val="21"/>
                <w:szCs w:val="21"/>
                <w:lang w:eastAsia="zh-CN"/>
              </w:rPr>
              <w:t>机</w:t>
            </w:r>
            <w:r w:rsidRPr="006253A7">
              <w:rPr>
                <w:rFonts w:ascii="宋体" w:hAnsi="宋体" w:cs="宋体" w:hint="eastAsia"/>
                <w:w w:val="99"/>
                <w:kern w:val="2"/>
                <w:sz w:val="21"/>
                <w:szCs w:val="21"/>
                <w:lang w:eastAsia="zh-CN"/>
              </w:rPr>
              <w:t>能效限定值及</w:t>
            </w:r>
            <w:r w:rsidRPr="006253A7">
              <w:rPr>
                <w:rFonts w:ascii="宋体" w:hAnsi="宋体" w:cs="宋体" w:hint="eastAsia"/>
                <w:spacing w:val="2"/>
                <w:w w:val="99"/>
                <w:kern w:val="2"/>
                <w:sz w:val="21"/>
                <w:szCs w:val="21"/>
                <w:lang w:eastAsia="zh-CN"/>
              </w:rPr>
              <w:t>能</w:t>
            </w:r>
            <w:r w:rsidRPr="006253A7">
              <w:rPr>
                <w:rFonts w:ascii="宋体" w:hAnsi="宋体" w:cs="宋体" w:hint="eastAsia"/>
                <w:w w:val="99"/>
                <w:kern w:val="2"/>
                <w:sz w:val="21"/>
                <w:szCs w:val="21"/>
                <w:lang w:eastAsia="zh-CN"/>
              </w:rPr>
              <w:t>效等</w:t>
            </w:r>
            <w:r w:rsidRPr="006253A7">
              <w:rPr>
                <w:rFonts w:ascii="宋体" w:hAnsi="宋体" w:cs="宋体" w:hint="eastAsia"/>
                <w:spacing w:val="2"/>
                <w:w w:val="99"/>
                <w:kern w:val="2"/>
                <w:sz w:val="21"/>
                <w:szCs w:val="21"/>
                <w:lang w:eastAsia="zh-CN"/>
              </w:rPr>
              <w:t>级</w:t>
            </w:r>
            <w:r w:rsidRPr="006253A7">
              <w:rPr>
                <w:rFonts w:ascii="宋体" w:hAnsi="宋体" w:cs="宋体" w:hint="eastAsia"/>
                <w:w w:val="99"/>
                <w:kern w:val="2"/>
                <w:sz w:val="21"/>
                <w:szCs w:val="21"/>
                <w:lang w:eastAsia="zh-CN"/>
              </w:rPr>
              <w:t>》（</w:t>
            </w:r>
            <w:r w:rsidRPr="006253A7">
              <w:rPr>
                <w:rFonts w:ascii="宋体" w:hAnsi="宋体" w:cs="宋体" w:hint="eastAsia"/>
                <w:spacing w:val="1"/>
                <w:w w:val="99"/>
                <w:kern w:val="2"/>
                <w:sz w:val="21"/>
                <w:szCs w:val="21"/>
                <w:lang w:eastAsia="zh-CN"/>
              </w:rPr>
              <w:t>G</w:t>
            </w:r>
            <w:r w:rsidRPr="006253A7">
              <w:rPr>
                <w:rFonts w:ascii="宋体" w:hAnsi="宋体" w:cs="宋体" w:hint="eastAsia"/>
                <w:w w:val="99"/>
                <w:kern w:val="2"/>
                <w:sz w:val="21"/>
                <w:szCs w:val="21"/>
                <w:lang w:eastAsia="zh-CN"/>
              </w:rPr>
              <w:t>B</w:t>
            </w:r>
            <w:r w:rsidRPr="006253A7">
              <w:rPr>
                <w:rFonts w:ascii="宋体" w:hAnsi="宋体" w:cs="宋体" w:hint="eastAsia"/>
                <w:spacing w:val="1"/>
                <w:w w:val="99"/>
                <w:kern w:val="2"/>
                <w:sz w:val="21"/>
                <w:szCs w:val="21"/>
                <w:lang w:eastAsia="zh-CN"/>
              </w:rPr>
              <w:t>21</w:t>
            </w:r>
            <w:r w:rsidRPr="006253A7">
              <w:rPr>
                <w:rFonts w:ascii="宋体" w:hAnsi="宋体" w:cs="宋体" w:hint="eastAsia"/>
                <w:w w:val="99"/>
                <w:kern w:val="2"/>
                <w:sz w:val="21"/>
                <w:szCs w:val="21"/>
                <w:lang w:eastAsia="zh-CN"/>
              </w:rPr>
              <w:t>52</w:t>
            </w:r>
            <w:r w:rsidRPr="006253A7">
              <w:rPr>
                <w:rFonts w:ascii="宋体" w:hAnsi="宋体" w:cs="宋体" w:hint="eastAsia"/>
                <w:spacing w:val="1"/>
                <w:w w:val="99"/>
                <w:kern w:val="2"/>
                <w:sz w:val="21"/>
                <w:szCs w:val="21"/>
                <w:lang w:eastAsia="zh-CN"/>
              </w:rPr>
              <w:t>1</w:t>
            </w:r>
            <w:r w:rsidRPr="006253A7">
              <w:rPr>
                <w:rFonts w:ascii="宋体" w:hAnsi="宋体" w:cs="宋体" w:hint="eastAsia"/>
                <w:w w:val="99"/>
                <w:kern w:val="2"/>
                <w:sz w:val="21"/>
                <w:szCs w:val="21"/>
                <w:lang w:eastAsia="zh-CN"/>
              </w:rPr>
              <w:t>）</w:t>
            </w:r>
          </w:p>
        </w:tc>
      </w:tr>
      <w:tr w:rsidR="002A7446" w:rsidRPr="006253A7" w14:paraId="329CD647"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29BD5CDC"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A3571E8"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F9D0F4C" w14:textId="77777777" w:rsidR="002A7446" w:rsidRPr="006253A7" w:rsidRDefault="002A7446">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5FE007A8" w14:textId="77777777" w:rsidR="002A7446" w:rsidRPr="006253A7" w:rsidRDefault="00886536">
            <w:pPr>
              <w:jc w:val="center"/>
              <w:rPr>
                <w:rFonts w:ascii="宋体" w:hAnsi="宋体" w:cs="宋体"/>
                <w:szCs w:val="21"/>
              </w:rPr>
            </w:pPr>
            <w:r w:rsidRPr="006253A7">
              <w:rPr>
                <w:rFonts w:ascii="宋体" w:hAnsi="宋体" w:cs="宋体" w:hint="eastAsia"/>
                <w:szCs w:val="21"/>
              </w:rPr>
              <w:t>A02021007条码打印机</w:t>
            </w:r>
          </w:p>
        </w:tc>
        <w:tc>
          <w:tcPr>
            <w:tcW w:w="3566" w:type="dxa"/>
            <w:tcBorders>
              <w:top w:val="single" w:sz="4" w:space="0" w:color="000000"/>
              <w:left w:val="single" w:sz="4" w:space="0" w:color="000000"/>
              <w:bottom w:val="single" w:sz="4" w:space="0" w:color="000000"/>
              <w:right w:val="single" w:sz="4" w:space="0" w:color="000000"/>
            </w:tcBorders>
          </w:tcPr>
          <w:p w14:paraId="270A93C5" w14:textId="77777777" w:rsidR="002A7446" w:rsidRPr="006253A7" w:rsidRDefault="00886536">
            <w:pPr>
              <w:pStyle w:val="TableParagraph"/>
              <w:spacing w:before="52"/>
              <w:ind w:left="7" w:right="7"/>
              <w:rPr>
                <w:rFonts w:ascii="宋体" w:hAnsi="宋体" w:cs="宋体"/>
                <w:kern w:val="2"/>
                <w:sz w:val="21"/>
                <w:szCs w:val="21"/>
                <w:lang w:eastAsia="zh-CN"/>
              </w:rPr>
            </w:pPr>
            <w:r w:rsidRPr="006253A7">
              <w:rPr>
                <w:rFonts w:ascii="宋体" w:hAnsi="宋体" w:cs="宋体" w:hint="eastAsia"/>
                <w:w w:val="99"/>
                <w:kern w:val="2"/>
                <w:sz w:val="21"/>
                <w:szCs w:val="21"/>
                <w:lang w:eastAsia="zh-CN"/>
              </w:rPr>
              <w:t>《复印</w:t>
            </w:r>
            <w:r w:rsidRPr="006253A7">
              <w:rPr>
                <w:rFonts w:ascii="宋体" w:hAnsi="宋体" w:cs="宋体" w:hint="eastAsia"/>
                <w:spacing w:val="2"/>
                <w:w w:val="99"/>
                <w:kern w:val="2"/>
                <w:sz w:val="21"/>
                <w:szCs w:val="21"/>
                <w:lang w:eastAsia="zh-CN"/>
              </w:rPr>
              <w:t>机</w:t>
            </w:r>
            <w:r w:rsidRPr="006253A7">
              <w:rPr>
                <w:rFonts w:ascii="宋体" w:hAnsi="宋体" w:cs="宋体" w:hint="eastAsia"/>
                <w:spacing w:val="-58"/>
                <w:w w:val="99"/>
                <w:kern w:val="2"/>
                <w:sz w:val="21"/>
                <w:szCs w:val="21"/>
                <w:lang w:eastAsia="zh-CN"/>
              </w:rPr>
              <w:t>、</w:t>
            </w:r>
            <w:r w:rsidRPr="006253A7">
              <w:rPr>
                <w:rFonts w:ascii="宋体" w:hAnsi="宋体" w:cs="宋体" w:hint="eastAsia"/>
                <w:spacing w:val="2"/>
                <w:w w:val="99"/>
                <w:kern w:val="2"/>
                <w:sz w:val="21"/>
                <w:szCs w:val="21"/>
                <w:lang w:eastAsia="zh-CN"/>
              </w:rPr>
              <w:t>打</w:t>
            </w:r>
            <w:r w:rsidRPr="006253A7">
              <w:rPr>
                <w:rFonts w:ascii="宋体" w:hAnsi="宋体" w:cs="宋体" w:hint="eastAsia"/>
                <w:w w:val="99"/>
                <w:kern w:val="2"/>
                <w:sz w:val="21"/>
                <w:szCs w:val="21"/>
                <w:lang w:eastAsia="zh-CN"/>
              </w:rPr>
              <w:t>印机</w:t>
            </w:r>
            <w:r w:rsidRPr="006253A7">
              <w:rPr>
                <w:rFonts w:ascii="宋体" w:hAnsi="宋体" w:cs="宋体" w:hint="eastAsia"/>
                <w:spacing w:val="2"/>
                <w:w w:val="99"/>
                <w:kern w:val="2"/>
                <w:sz w:val="21"/>
                <w:szCs w:val="21"/>
                <w:lang w:eastAsia="zh-CN"/>
              </w:rPr>
              <w:t>和</w:t>
            </w:r>
            <w:r w:rsidRPr="006253A7">
              <w:rPr>
                <w:rFonts w:ascii="宋体" w:hAnsi="宋体" w:cs="宋体" w:hint="eastAsia"/>
                <w:w w:val="99"/>
                <w:kern w:val="2"/>
                <w:sz w:val="21"/>
                <w:szCs w:val="21"/>
                <w:lang w:eastAsia="zh-CN"/>
              </w:rPr>
              <w:t>传真</w:t>
            </w:r>
            <w:r w:rsidRPr="006253A7">
              <w:rPr>
                <w:rFonts w:ascii="宋体" w:hAnsi="宋体" w:cs="宋体" w:hint="eastAsia"/>
                <w:spacing w:val="2"/>
                <w:w w:val="99"/>
                <w:kern w:val="2"/>
                <w:sz w:val="21"/>
                <w:szCs w:val="21"/>
                <w:lang w:eastAsia="zh-CN"/>
              </w:rPr>
              <w:t>机</w:t>
            </w:r>
            <w:r w:rsidRPr="006253A7">
              <w:rPr>
                <w:rFonts w:ascii="宋体" w:hAnsi="宋体" w:cs="宋体" w:hint="eastAsia"/>
                <w:w w:val="99"/>
                <w:kern w:val="2"/>
                <w:sz w:val="21"/>
                <w:szCs w:val="21"/>
                <w:lang w:eastAsia="zh-CN"/>
              </w:rPr>
              <w:t>能效限定值及</w:t>
            </w:r>
            <w:r w:rsidRPr="006253A7">
              <w:rPr>
                <w:rFonts w:ascii="宋体" w:hAnsi="宋体" w:cs="宋体" w:hint="eastAsia"/>
                <w:spacing w:val="2"/>
                <w:w w:val="99"/>
                <w:kern w:val="2"/>
                <w:sz w:val="21"/>
                <w:szCs w:val="21"/>
                <w:lang w:eastAsia="zh-CN"/>
              </w:rPr>
              <w:t>能</w:t>
            </w:r>
            <w:r w:rsidRPr="006253A7">
              <w:rPr>
                <w:rFonts w:ascii="宋体" w:hAnsi="宋体" w:cs="宋体" w:hint="eastAsia"/>
                <w:w w:val="99"/>
                <w:kern w:val="2"/>
                <w:sz w:val="21"/>
                <w:szCs w:val="21"/>
                <w:lang w:eastAsia="zh-CN"/>
              </w:rPr>
              <w:t>效等</w:t>
            </w:r>
            <w:r w:rsidRPr="006253A7">
              <w:rPr>
                <w:rFonts w:ascii="宋体" w:hAnsi="宋体" w:cs="宋体" w:hint="eastAsia"/>
                <w:spacing w:val="2"/>
                <w:w w:val="99"/>
                <w:kern w:val="2"/>
                <w:sz w:val="21"/>
                <w:szCs w:val="21"/>
                <w:lang w:eastAsia="zh-CN"/>
              </w:rPr>
              <w:t>级</w:t>
            </w:r>
            <w:r w:rsidRPr="006253A7">
              <w:rPr>
                <w:rFonts w:ascii="宋体" w:hAnsi="宋体" w:cs="宋体" w:hint="eastAsia"/>
                <w:w w:val="99"/>
                <w:kern w:val="2"/>
                <w:sz w:val="21"/>
                <w:szCs w:val="21"/>
                <w:lang w:eastAsia="zh-CN"/>
              </w:rPr>
              <w:t>》（</w:t>
            </w:r>
            <w:r w:rsidRPr="006253A7">
              <w:rPr>
                <w:rFonts w:ascii="宋体" w:hAnsi="宋体" w:cs="宋体" w:hint="eastAsia"/>
                <w:spacing w:val="1"/>
                <w:w w:val="99"/>
                <w:kern w:val="2"/>
                <w:sz w:val="21"/>
                <w:szCs w:val="21"/>
                <w:lang w:eastAsia="zh-CN"/>
              </w:rPr>
              <w:t>G</w:t>
            </w:r>
            <w:r w:rsidRPr="006253A7">
              <w:rPr>
                <w:rFonts w:ascii="宋体" w:hAnsi="宋体" w:cs="宋体" w:hint="eastAsia"/>
                <w:w w:val="99"/>
                <w:kern w:val="2"/>
                <w:sz w:val="21"/>
                <w:szCs w:val="21"/>
                <w:lang w:eastAsia="zh-CN"/>
              </w:rPr>
              <w:t>B</w:t>
            </w:r>
            <w:r w:rsidRPr="006253A7">
              <w:rPr>
                <w:rFonts w:ascii="宋体" w:hAnsi="宋体" w:cs="宋体" w:hint="eastAsia"/>
                <w:spacing w:val="1"/>
                <w:w w:val="99"/>
                <w:kern w:val="2"/>
                <w:sz w:val="21"/>
                <w:szCs w:val="21"/>
                <w:lang w:eastAsia="zh-CN"/>
              </w:rPr>
              <w:t>21</w:t>
            </w:r>
            <w:r w:rsidRPr="006253A7">
              <w:rPr>
                <w:rFonts w:ascii="宋体" w:hAnsi="宋体" w:cs="宋体" w:hint="eastAsia"/>
                <w:w w:val="99"/>
                <w:kern w:val="2"/>
                <w:sz w:val="21"/>
                <w:szCs w:val="21"/>
                <w:lang w:eastAsia="zh-CN"/>
              </w:rPr>
              <w:t>52</w:t>
            </w:r>
            <w:r w:rsidRPr="006253A7">
              <w:rPr>
                <w:rFonts w:ascii="宋体" w:hAnsi="宋体" w:cs="宋体" w:hint="eastAsia"/>
                <w:spacing w:val="1"/>
                <w:w w:val="99"/>
                <w:kern w:val="2"/>
                <w:sz w:val="21"/>
                <w:szCs w:val="21"/>
                <w:lang w:eastAsia="zh-CN"/>
              </w:rPr>
              <w:t>1</w:t>
            </w:r>
            <w:r w:rsidRPr="006253A7">
              <w:rPr>
                <w:rFonts w:ascii="宋体" w:hAnsi="宋体" w:cs="宋体" w:hint="eastAsia"/>
                <w:w w:val="99"/>
                <w:kern w:val="2"/>
                <w:sz w:val="21"/>
                <w:szCs w:val="21"/>
                <w:lang w:eastAsia="zh-CN"/>
              </w:rPr>
              <w:t>）</w:t>
            </w:r>
          </w:p>
        </w:tc>
      </w:tr>
      <w:tr w:rsidR="002A7446" w:rsidRPr="006253A7" w14:paraId="6FF41CC4"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6887C60"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202E0E0"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C2DFE1B" w14:textId="77777777" w:rsidR="002A7446" w:rsidRPr="006253A7" w:rsidRDefault="002A7446">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6872BB60" w14:textId="77777777" w:rsidR="002A7446" w:rsidRPr="006253A7" w:rsidRDefault="00886536">
            <w:pPr>
              <w:jc w:val="center"/>
              <w:rPr>
                <w:rFonts w:ascii="宋体" w:hAnsi="宋体" w:cs="宋体"/>
                <w:szCs w:val="21"/>
              </w:rPr>
            </w:pPr>
            <w:r w:rsidRPr="006253A7">
              <w:rPr>
                <w:rFonts w:ascii="宋体" w:hAnsi="宋体" w:cs="宋体" w:hint="eastAsia"/>
                <w:szCs w:val="21"/>
              </w:rPr>
              <w:t>A02021008地址打印机</w:t>
            </w:r>
          </w:p>
        </w:tc>
        <w:tc>
          <w:tcPr>
            <w:tcW w:w="3566" w:type="dxa"/>
            <w:tcBorders>
              <w:top w:val="single" w:sz="4" w:space="0" w:color="000000"/>
              <w:left w:val="single" w:sz="4" w:space="0" w:color="000000"/>
              <w:bottom w:val="single" w:sz="4" w:space="0" w:color="000000"/>
              <w:right w:val="single" w:sz="4" w:space="0" w:color="000000"/>
            </w:tcBorders>
          </w:tcPr>
          <w:p w14:paraId="526F2405" w14:textId="77777777" w:rsidR="002A7446" w:rsidRPr="006253A7" w:rsidRDefault="00886536">
            <w:pPr>
              <w:pStyle w:val="TableParagraph"/>
              <w:spacing w:before="52"/>
              <w:ind w:left="7" w:right="7"/>
              <w:rPr>
                <w:rFonts w:ascii="宋体" w:hAnsi="宋体" w:cs="宋体"/>
                <w:kern w:val="2"/>
                <w:sz w:val="21"/>
                <w:szCs w:val="21"/>
                <w:lang w:eastAsia="zh-CN"/>
              </w:rPr>
            </w:pPr>
            <w:r w:rsidRPr="006253A7">
              <w:rPr>
                <w:rFonts w:ascii="宋体" w:hAnsi="宋体" w:cs="宋体" w:hint="eastAsia"/>
                <w:w w:val="99"/>
                <w:kern w:val="2"/>
                <w:sz w:val="21"/>
                <w:szCs w:val="21"/>
                <w:lang w:eastAsia="zh-CN"/>
              </w:rPr>
              <w:t>《复印</w:t>
            </w:r>
            <w:r w:rsidRPr="006253A7">
              <w:rPr>
                <w:rFonts w:ascii="宋体" w:hAnsi="宋体" w:cs="宋体" w:hint="eastAsia"/>
                <w:spacing w:val="2"/>
                <w:w w:val="99"/>
                <w:kern w:val="2"/>
                <w:sz w:val="21"/>
                <w:szCs w:val="21"/>
                <w:lang w:eastAsia="zh-CN"/>
              </w:rPr>
              <w:t>机</w:t>
            </w:r>
            <w:r w:rsidRPr="006253A7">
              <w:rPr>
                <w:rFonts w:ascii="宋体" w:hAnsi="宋体" w:cs="宋体" w:hint="eastAsia"/>
                <w:spacing w:val="-58"/>
                <w:w w:val="99"/>
                <w:kern w:val="2"/>
                <w:sz w:val="21"/>
                <w:szCs w:val="21"/>
                <w:lang w:eastAsia="zh-CN"/>
              </w:rPr>
              <w:t>、</w:t>
            </w:r>
            <w:r w:rsidRPr="006253A7">
              <w:rPr>
                <w:rFonts w:ascii="宋体" w:hAnsi="宋体" w:cs="宋体" w:hint="eastAsia"/>
                <w:spacing w:val="2"/>
                <w:w w:val="99"/>
                <w:kern w:val="2"/>
                <w:sz w:val="21"/>
                <w:szCs w:val="21"/>
                <w:lang w:eastAsia="zh-CN"/>
              </w:rPr>
              <w:t>打</w:t>
            </w:r>
            <w:r w:rsidRPr="006253A7">
              <w:rPr>
                <w:rFonts w:ascii="宋体" w:hAnsi="宋体" w:cs="宋体" w:hint="eastAsia"/>
                <w:w w:val="99"/>
                <w:kern w:val="2"/>
                <w:sz w:val="21"/>
                <w:szCs w:val="21"/>
                <w:lang w:eastAsia="zh-CN"/>
              </w:rPr>
              <w:t>印机</w:t>
            </w:r>
            <w:r w:rsidRPr="006253A7">
              <w:rPr>
                <w:rFonts w:ascii="宋体" w:hAnsi="宋体" w:cs="宋体" w:hint="eastAsia"/>
                <w:spacing w:val="2"/>
                <w:w w:val="99"/>
                <w:kern w:val="2"/>
                <w:sz w:val="21"/>
                <w:szCs w:val="21"/>
                <w:lang w:eastAsia="zh-CN"/>
              </w:rPr>
              <w:t>和</w:t>
            </w:r>
            <w:r w:rsidRPr="006253A7">
              <w:rPr>
                <w:rFonts w:ascii="宋体" w:hAnsi="宋体" w:cs="宋体" w:hint="eastAsia"/>
                <w:w w:val="99"/>
                <w:kern w:val="2"/>
                <w:sz w:val="21"/>
                <w:szCs w:val="21"/>
                <w:lang w:eastAsia="zh-CN"/>
              </w:rPr>
              <w:t>传真</w:t>
            </w:r>
            <w:r w:rsidRPr="006253A7">
              <w:rPr>
                <w:rFonts w:ascii="宋体" w:hAnsi="宋体" w:cs="宋体" w:hint="eastAsia"/>
                <w:spacing w:val="2"/>
                <w:w w:val="99"/>
                <w:kern w:val="2"/>
                <w:sz w:val="21"/>
                <w:szCs w:val="21"/>
                <w:lang w:eastAsia="zh-CN"/>
              </w:rPr>
              <w:t>机</w:t>
            </w:r>
            <w:r w:rsidRPr="006253A7">
              <w:rPr>
                <w:rFonts w:ascii="宋体" w:hAnsi="宋体" w:cs="宋体" w:hint="eastAsia"/>
                <w:w w:val="99"/>
                <w:kern w:val="2"/>
                <w:sz w:val="21"/>
                <w:szCs w:val="21"/>
                <w:lang w:eastAsia="zh-CN"/>
              </w:rPr>
              <w:t>能效限定值及</w:t>
            </w:r>
            <w:r w:rsidRPr="006253A7">
              <w:rPr>
                <w:rFonts w:ascii="宋体" w:hAnsi="宋体" w:cs="宋体" w:hint="eastAsia"/>
                <w:spacing w:val="2"/>
                <w:w w:val="99"/>
                <w:kern w:val="2"/>
                <w:sz w:val="21"/>
                <w:szCs w:val="21"/>
                <w:lang w:eastAsia="zh-CN"/>
              </w:rPr>
              <w:t>能</w:t>
            </w:r>
            <w:r w:rsidRPr="006253A7">
              <w:rPr>
                <w:rFonts w:ascii="宋体" w:hAnsi="宋体" w:cs="宋体" w:hint="eastAsia"/>
                <w:w w:val="99"/>
                <w:kern w:val="2"/>
                <w:sz w:val="21"/>
                <w:szCs w:val="21"/>
                <w:lang w:eastAsia="zh-CN"/>
              </w:rPr>
              <w:t>效等</w:t>
            </w:r>
            <w:r w:rsidRPr="006253A7">
              <w:rPr>
                <w:rFonts w:ascii="宋体" w:hAnsi="宋体" w:cs="宋体" w:hint="eastAsia"/>
                <w:spacing w:val="2"/>
                <w:w w:val="99"/>
                <w:kern w:val="2"/>
                <w:sz w:val="21"/>
                <w:szCs w:val="21"/>
                <w:lang w:eastAsia="zh-CN"/>
              </w:rPr>
              <w:t>级</w:t>
            </w:r>
            <w:r w:rsidRPr="006253A7">
              <w:rPr>
                <w:rFonts w:ascii="宋体" w:hAnsi="宋体" w:cs="宋体" w:hint="eastAsia"/>
                <w:w w:val="99"/>
                <w:kern w:val="2"/>
                <w:sz w:val="21"/>
                <w:szCs w:val="21"/>
                <w:lang w:eastAsia="zh-CN"/>
              </w:rPr>
              <w:t>》（</w:t>
            </w:r>
            <w:r w:rsidRPr="006253A7">
              <w:rPr>
                <w:rFonts w:ascii="宋体" w:hAnsi="宋体" w:cs="宋体" w:hint="eastAsia"/>
                <w:spacing w:val="1"/>
                <w:w w:val="99"/>
                <w:kern w:val="2"/>
                <w:sz w:val="21"/>
                <w:szCs w:val="21"/>
                <w:lang w:eastAsia="zh-CN"/>
              </w:rPr>
              <w:t>G</w:t>
            </w:r>
            <w:r w:rsidRPr="006253A7">
              <w:rPr>
                <w:rFonts w:ascii="宋体" w:hAnsi="宋体" w:cs="宋体" w:hint="eastAsia"/>
                <w:w w:val="99"/>
                <w:kern w:val="2"/>
                <w:sz w:val="21"/>
                <w:szCs w:val="21"/>
                <w:lang w:eastAsia="zh-CN"/>
              </w:rPr>
              <w:t>B</w:t>
            </w:r>
            <w:r w:rsidRPr="006253A7">
              <w:rPr>
                <w:rFonts w:ascii="宋体" w:hAnsi="宋体" w:cs="宋体" w:hint="eastAsia"/>
                <w:spacing w:val="1"/>
                <w:w w:val="99"/>
                <w:kern w:val="2"/>
                <w:sz w:val="21"/>
                <w:szCs w:val="21"/>
                <w:lang w:eastAsia="zh-CN"/>
              </w:rPr>
              <w:t>21</w:t>
            </w:r>
            <w:r w:rsidRPr="006253A7">
              <w:rPr>
                <w:rFonts w:ascii="宋体" w:hAnsi="宋体" w:cs="宋体" w:hint="eastAsia"/>
                <w:w w:val="99"/>
                <w:kern w:val="2"/>
                <w:sz w:val="21"/>
                <w:szCs w:val="21"/>
                <w:lang w:eastAsia="zh-CN"/>
              </w:rPr>
              <w:t>52</w:t>
            </w:r>
            <w:r w:rsidRPr="006253A7">
              <w:rPr>
                <w:rFonts w:ascii="宋体" w:hAnsi="宋体" w:cs="宋体" w:hint="eastAsia"/>
                <w:spacing w:val="1"/>
                <w:w w:val="99"/>
                <w:kern w:val="2"/>
                <w:sz w:val="21"/>
                <w:szCs w:val="21"/>
                <w:lang w:eastAsia="zh-CN"/>
              </w:rPr>
              <w:t>1</w:t>
            </w:r>
            <w:r w:rsidRPr="006253A7">
              <w:rPr>
                <w:rFonts w:ascii="宋体" w:hAnsi="宋体" w:cs="宋体" w:hint="eastAsia"/>
                <w:w w:val="99"/>
                <w:kern w:val="2"/>
                <w:sz w:val="21"/>
                <w:szCs w:val="21"/>
                <w:lang w:eastAsia="zh-CN"/>
              </w:rPr>
              <w:t>）</w:t>
            </w:r>
          </w:p>
        </w:tc>
      </w:tr>
      <w:tr w:rsidR="002A7446" w:rsidRPr="006253A7" w14:paraId="55D65DFC"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71017BC"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E6E3AA5"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3CCB69A" w14:textId="77777777" w:rsidR="002A7446" w:rsidRPr="006253A7" w:rsidRDefault="002A7446">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09307D02" w14:textId="77777777" w:rsidR="002A7446" w:rsidRPr="006253A7" w:rsidRDefault="00886536">
            <w:pPr>
              <w:jc w:val="center"/>
              <w:rPr>
                <w:rFonts w:ascii="宋体" w:hAnsi="宋体" w:cs="宋体"/>
                <w:szCs w:val="21"/>
              </w:rPr>
            </w:pPr>
            <w:r w:rsidRPr="006253A7">
              <w:rPr>
                <w:rFonts w:ascii="宋体" w:hAnsi="宋体" w:cs="宋体" w:hint="eastAsia"/>
                <w:szCs w:val="21"/>
              </w:rPr>
              <w:t>A02021099其他打印机</w:t>
            </w:r>
          </w:p>
        </w:tc>
        <w:tc>
          <w:tcPr>
            <w:tcW w:w="3566" w:type="dxa"/>
            <w:tcBorders>
              <w:top w:val="single" w:sz="4" w:space="0" w:color="000000"/>
              <w:left w:val="single" w:sz="4" w:space="0" w:color="000000"/>
              <w:bottom w:val="single" w:sz="4" w:space="0" w:color="000000"/>
              <w:right w:val="single" w:sz="4" w:space="0" w:color="000000"/>
            </w:tcBorders>
          </w:tcPr>
          <w:p w14:paraId="4AA5B4BB" w14:textId="77777777" w:rsidR="002A7446" w:rsidRPr="006253A7" w:rsidRDefault="00886536">
            <w:pPr>
              <w:pStyle w:val="TableParagraph"/>
              <w:spacing w:before="52"/>
              <w:ind w:left="7" w:right="7"/>
              <w:rPr>
                <w:rFonts w:ascii="宋体" w:hAnsi="宋体" w:cs="宋体"/>
                <w:kern w:val="2"/>
                <w:sz w:val="21"/>
                <w:szCs w:val="21"/>
                <w:lang w:eastAsia="zh-CN"/>
              </w:rPr>
            </w:pPr>
            <w:r w:rsidRPr="006253A7">
              <w:rPr>
                <w:rFonts w:ascii="宋体" w:hAnsi="宋体" w:cs="宋体" w:hint="eastAsia"/>
                <w:w w:val="99"/>
                <w:kern w:val="2"/>
                <w:sz w:val="21"/>
                <w:szCs w:val="21"/>
                <w:lang w:eastAsia="zh-CN"/>
              </w:rPr>
              <w:t>《复印</w:t>
            </w:r>
            <w:r w:rsidRPr="006253A7">
              <w:rPr>
                <w:rFonts w:ascii="宋体" w:hAnsi="宋体" w:cs="宋体" w:hint="eastAsia"/>
                <w:spacing w:val="2"/>
                <w:w w:val="99"/>
                <w:kern w:val="2"/>
                <w:sz w:val="21"/>
                <w:szCs w:val="21"/>
                <w:lang w:eastAsia="zh-CN"/>
              </w:rPr>
              <w:t>机</w:t>
            </w:r>
            <w:r w:rsidRPr="006253A7">
              <w:rPr>
                <w:rFonts w:ascii="宋体" w:hAnsi="宋体" w:cs="宋体" w:hint="eastAsia"/>
                <w:spacing w:val="-58"/>
                <w:w w:val="99"/>
                <w:kern w:val="2"/>
                <w:sz w:val="21"/>
                <w:szCs w:val="21"/>
                <w:lang w:eastAsia="zh-CN"/>
              </w:rPr>
              <w:t>、</w:t>
            </w:r>
            <w:r w:rsidRPr="006253A7">
              <w:rPr>
                <w:rFonts w:ascii="宋体" w:hAnsi="宋体" w:cs="宋体" w:hint="eastAsia"/>
                <w:spacing w:val="2"/>
                <w:w w:val="99"/>
                <w:kern w:val="2"/>
                <w:sz w:val="21"/>
                <w:szCs w:val="21"/>
                <w:lang w:eastAsia="zh-CN"/>
              </w:rPr>
              <w:t>打</w:t>
            </w:r>
            <w:r w:rsidRPr="006253A7">
              <w:rPr>
                <w:rFonts w:ascii="宋体" w:hAnsi="宋体" w:cs="宋体" w:hint="eastAsia"/>
                <w:w w:val="99"/>
                <w:kern w:val="2"/>
                <w:sz w:val="21"/>
                <w:szCs w:val="21"/>
                <w:lang w:eastAsia="zh-CN"/>
              </w:rPr>
              <w:t>印机</w:t>
            </w:r>
            <w:r w:rsidRPr="006253A7">
              <w:rPr>
                <w:rFonts w:ascii="宋体" w:hAnsi="宋体" w:cs="宋体" w:hint="eastAsia"/>
                <w:spacing w:val="2"/>
                <w:w w:val="99"/>
                <w:kern w:val="2"/>
                <w:sz w:val="21"/>
                <w:szCs w:val="21"/>
                <w:lang w:eastAsia="zh-CN"/>
              </w:rPr>
              <w:t>和</w:t>
            </w:r>
            <w:r w:rsidRPr="006253A7">
              <w:rPr>
                <w:rFonts w:ascii="宋体" w:hAnsi="宋体" w:cs="宋体" w:hint="eastAsia"/>
                <w:w w:val="99"/>
                <w:kern w:val="2"/>
                <w:sz w:val="21"/>
                <w:szCs w:val="21"/>
                <w:lang w:eastAsia="zh-CN"/>
              </w:rPr>
              <w:t>传真</w:t>
            </w:r>
            <w:r w:rsidRPr="006253A7">
              <w:rPr>
                <w:rFonts w:ascii="宋体" w:hAnsi="宋体" w:cs="宋体" w:hint="eastAsia"/>
                <w:spacing w:val="2"/>
                <w:w w:val="99"/>
                <w:kern w:val="2"/>
                <w:sz w:val="21"/>
                <w:szCs w:val="21"/>
                <w:lang w:eastAsia="zh-CN"/>
              </w:rPr>
              <w:t>机</w:t>
            </w:r>
            <w:r w:rsidRPr="006253A7">
              <w:rPr>
                <w:rFonts w:ascii="宋体" w:hAnsi="宋体" w:cs="宋体" w:hint="eastAsia"/>
                <w:w w:val="99"/>
                <w:kern w:val="2"/>
                <w:sz w:val="21"/>
                <w:szCs w:val="21"/>
                <w:lang w:eastAsia="zh-CN"/>
              </w:rPr>
              <w:t>能效限定值及</w:t>
            </w:r>
            <w:r w:rsidRPr="006253A7">
              <w:rPr>
                <w:rFonts w:ascii="宋体" w:hAnsi="宋体" w:cs="宋体" w:hint="eastAsia"/>
                <w:spacing w:val="2"/>
                <w:w w:val="99"/>
                <w:kern w:val="2"/>
                <w:sz w:val="21"/>
                <w:szCs w:val="21"/>
                <w:lang w:eastAsia="zh-CN"/>
              </w:rPr>
              <w:t>能</w:t>
            </w:r>
            <w:r w:rsidRPr="006253A7">
              <w:rPr>
                <w:rFonts w:ascii="宋体" w:hAnsi="宋体" w:cs="宋体" w:hint="eastAsia"/>
                <w:w w:val="99"/>
                <w:kern w:val="2"/>
                <w:sz w:val="21"/>
                <w:szCs w:val="21"/>
                <w:lang w:eastAsia="zh-CN"/>
              </w:rPr>
              <w:t>效等</w:t>
            </w:r>
            <w:r w:rsidRPr="006253A7">
              <w:rPr>
                <w:rFonts w:ascii="宋体" w:hAnsi="宋体" w:cs="宋体" w:hint="eastAsia"/>
                <w:spacing w:val="2"/>
                <w:w w:val="99"/>
                <w:kern w:val="2"/>
                <w:sz w:val="21"/>
                <w:szCs w:val="21"/>
                <w:lang w:eastAsia="zh-CN"/>
              </w:rPr>
              <w:t>级</w:t>
            </w:r>
            <w:r w:rsidRPr="006253A7">
              <w:rPr>
                <w:rFonts w:ascii="宋体" w:hAnsi="宋体" w:cs="宋体" w:hint="eastAsia"/>
                <w:w w:val="99"/>
                <w:kern w:val="2"/>
                <w:sz w:val="21"/>
                <w:szCs w:val="21"/>
                <w:lang w:eastAsia="zh-CN"/>
              </w:rPr>
              <w:t>》（</w:t>
            </w:r>
            <w:r w:rsidRPr="006253A7">
              <w:rPr>
                <w:rFonts w:ascii="宋体" w:hAnsi="宋体" w:cs="宋体" w:hint="eastAsia"/>
                <w:spacing w:val="1"/>
                <w:w w:val="99"/>
                <w:kern w:val="2"/>
                <w:sz w:val="21"/>
                <w:szCs w:val="21"/>
                <w:lang w:eastAsia="zh-CN"/>
              </w:rPr>
              <w:t>G</w:t>
            </w:r>
            <w:r w:rsidRPr="006253A7">
              <w:rPr>
                <w:rFonts w:ascii="宋体" w:hAnsi="宋体" w:cs="宋体" w:hint="eastAsia"/>
                <w:w w:val="99"/>
                <w:kern w:val="2"/>
                <w:sz w:val="21"/>
                <w:szCs w:val="21"/>
                <w:lang w:eastAsia="zh-CN"/>
              </w:rPr>
              <w:t>B</w:t>
            </w:r>
            <w:r w:rsidRPr="006253A7">
              <w:rPr>
                <w:rFonts w:ascii="宋体" w:hAnsi="宋体" w:cs="宋体" w:hint="eastAsia"/>
                <w:spacing w:val="1"/>
                <w:w w:val="99"/>
                <w:kern w:val="2"/>
                <w:sz w:val="21"/>
                <w:szCs w:val="21"/>
                <w:lang w:eastAsia="zh-CN"/>
              </w:rPr>
              <w:t>21</w:t>
            </w:r>
            <w:r w:rsidRPr="006253A7">
              <w:rPr>
                <w:rFonts w:ascii="宋体" w:hAnsi="宋体" w:cs="宋体" w:hint="eastAsia"/>
                <w:w w:val="99"/>
                <w:kern w:val="2"/>
                <w:sz w:val="21"/>
                <w:szCs w:val="21"/>
                <w:lang w:eastAsia="zh-CN"/>
              </w:rPr>
              <w:t>52</w:t>
            </w:r>
            <w:r w:rsidRPr="006253A7">
              <w:rPr>
                <w:rFonts w:ascii="宋体" w:hAnsi="宋体" w:cs="宋体" w:hint="eastAsia"/>
                <w:spacing w:val="1"/>
                <w:w w:val="99"/>
                <w:kern w:val="2"/>
                <w:sz w:val="21"/>
                <w:szCs w:val="21"/>
                <w:lang w:eastAsia="zh-CN"/>
              </w:rPr>
              <w:t>1</w:t>
            </w:r>
            <w:r w:rsidRPr="006253A7">
              <w:rPr>
                <w:rFonts w:ascii="宋体" w:hAnsi="宋体" w:cs="宋体" w:hint="eastAsia"/>
                <w:w w:val="99"/>
                <w:kern w:val="2"/>
                <w:sz w:val="21"/>
                <w:szCs w:val="21"/>
                <w:lang w:eastAsia="zh-CN"/>
              </w:rPr>
              <w:t>）</w:t>
            </w:r>
          </w:p>
        </w:tc>
      </w:tr>
      <w:tr w:rsidR="002A7446" w:rsidRPr="006253A7" w14:paraId="6DFB57C3"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8B3BC24"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B98932E" w14:textId="77777777" w:rsidR="002A7446" w:rsidRPr="006253A7" w:rsidRDefault="002A7446">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3A710865" w14:textId="77777777" w:rsidR="002A7446" w:rsidRPr="006253A7" w:rsidRDefault="00886536">
            <w:pPr>
              <w:jc w:val="center"/>
              <w:rPr>
                <w:rFonts w:ascii="宋体" w:hAnsi="宋体" w:cs="宋体"/>
                <w:szCs w:val="21"/>
              </w:rPr>
            </w:pPr>
            <w:r w:rsidRPr="006253A7">
              <w:rPr>
                <w:rFonts w:ascii="宋体" w:hAnsi="宋体" w:cs="宋体" w:hint="eastAsia"/>
                <w:szCs w:val="21"/>
              </w:rPr>
              <w:t>A02021100输入输出设备</w:t>
            </w:r>
          </w:p>
        </w:tc>
        <w:tc>
          <w:tcPr>
            <w:tcW w:w="1367" w:type="dxa"/>
            <w:tcBorders>
              <w:top w:val="single" w:sz="4" w:space="0" w:color="000000"/>
              <w:left w:val="single" w:sz="4" w:space="0" w:color="000000"/>
              <w:bottom w:val="single" w:sz="4" w:space="0" w:color="000000"/>
              <w:right w:val="single" w:sz="4" w:space="0" w:color="000000"/>
            </w:tcBorders>
            <w:vAlign w:val="center"/>
          </w:tcPr>
          <w:p w14:paraId="6C4DF3D1" w14:textId="77777777" w:rsidR="002A7446" w:rsidRPr="006253A7" w:rsidRDefault="00886536">
            <w:pPr>
              <w:jc w:val="center"/>
              <w:rPr>
                <w:rFonts w:ascii="宋体" w:hAnsi="宋体" w:cs="宋体"/>
                <w:szCs w:val="21"/>
              </w:rPr>
            </w:pPr>
            <w:r w:rsidRPr="006253A7">
              <w:rPr>
                <w:rFonts w:ascii="宋体" w:hAnsi="宋体" w:cs="宋体" w:hint="eastAsia"/>
                <w:szCs w:val="21"/>
              </w:rPr>
              <w:t>A02021104液晶显示器</w:t>
            </w:r>
          </w:p>
        </w:tc>
        <w:tc>
          <w:tcPr>
            <w:tcW w:w="3566" w:type="dxa"/>
            <w:tcBorders>
              <w:top w:val="single" w:sz="4" w:space="0" w:color="000000"/>
              <w:left w:val="single" w:sz="4" w:space="0" w:color="000000"/>
              <w:bottom w:val="single" w:sz="4" w:space="0" w:color="000000"/>
              <w:right w:val="single" w:sz="4" w:space="0" w:color="000000"/>
            </w:tcBorders>
            <w:vAlign w:val="center"/>
          </w:tcPr>
          <w:p w14:paraId="0680F632" w14:textId="77777777" w:rsidR="002A7446" w:rsidRPr="006253A7" w:rsidRDefault="00886536">
            <w:pPr>
              <w:rPr>
                <w:rFonts w:ascii="宋体" w:hAnsi="宋体" w:cs="宋体"/>
                <w:szCs w:val="21"/>
              </w:rPr>
            </w:pPr>
            <w:r w:rsidRPr="006253A7">
              <w:rPr>
                <w:rFonts w:ascii="宋体" w:hAnsi="宋体" w:cs="宋体" w:hint="eastAsia"/>
                <w:spacing w:val="12"/>
                <w:w w:val="99"/>
                <w:szCs w:val="21"/>
              </w:rPr>
              <w:t>《计算机显示器能效限</w:t>
            </w:r>
            <w:r w:rsidRPr="006253A7">
              <w:rPr>
                <w:rFonts w:ascii="宋体" w:hAnsi="宋体" w:cs="宋体" w:hint="eastAsia"/>
                <w:spacing w:val="9"/>
                <w:w w:val="99"/>
                <w:szCs w:val="21"/>
              </w:rPr>
              <w:t>定</w:t>
            </w:r>
            <w:r w:rsidRPr="006253A7">
              <w:rPr>
                <w:rFonts w:ascii="宋体" w:hAnsi="宋体" w:cs="宋体" w:hint="eastAsia"/>
                <w:spacing w:val="12"/>
                <w:w w:val="99"/>
                <w:szCs w:val="21"/>
              </w:rPr>
              <w:t>值及</w:t>
            </w:r>
            <w:r w:rsidRPr="006253A7">
              <w:rPr>
                <w:rFonts w:ascii="宋体" w:hAnsi="宋体" w:cs="宋体" w:hint="eastAsia"/>
                <w:w w:val="99"/>
                <w:szCs w:val="21"/>
              </w:rPr>
              <w:t>能效等级</w:t>
            </w:r>
            <w:r w:rsidRPr="006253A7">
              <w:rPr>
                <w:rFonts w:ascii="宋体" w:hAnsi="宋体" w:cs="宋体" w:hint="eastAsia"/>
                <w:spacing w:val="2"/>
                <w:w w:val="99"/>
                <w:szCs w:val="21"/>
              </w:rPr>
              <w:t>》</w:t>
            </w:r>
            <w:r w:rsidRPr="006253A7">
              <w:rPr>
                <w:rFonts w:ascii="宋体" w:hAnsi="宋体" w:cs="宋体" w:hint="eastAsia"/>
                <w:w w:val="99"/>
                <w:szCs w:val="21"/>
              </w:rPr>
              <w:t>（</w:t>
            </w:r>
            <w:r w:rsidRPr="006253A7">
              <w:rPr>
                <w:rFonts w:ascii="宋体" w:hAnsi="宋体" w:cs="宋体" w:hint="eastAsia"/>
                <w:spacing w:val="1"/>
                <w:w w:val="99"/>
                <w:szCs w:val="21"/>
              </w:rPr>
              <w:t>G</w:t>
            </w:r>
            <w:r w:rsidRPr="006253A7">
              <w:rPr>
                <w:rFonts w:ascii="宋体" w:hAnsi="宋体" w:cs="宋体" w:hint="eastAsia"/>
                <w:w w:val="99"/>
                <w:szCs w:val="21"/>
              </w:rPr>
              <w:t>B</w:t>
            </w:r>
            <w:r w:rsidRPr="006253A7">
              <w:rPr>
                <w:rFonts w:ascii="宋体" w:hAnsi="宋体" w:cs="宋体" w:hint="eastAsia"/>
                <w:spacing w:val="1"/>
                <w:w w:val="99"/>
                <w:szCs w:val="21"/>
              </w:rPr>
              <w:t>21</w:t>
            </w:r>
            <w:r w:rsidRPr="006253A7">
              <w:rPr>
                <w:rFonts w:ascii="宋体" w:hAnsi="宋体" w:cs="宋体" w:hint="eastAsia"/>
                <w:w w:val="99"/>
                <w:szCs w:val="21"/>
              </w:rPr>
              <w:t>52</w:t>
            </w:r>
            <w:r w:rsidRPr="006253A7">
              <w:rPr>
                <w:rFonts w:ascii="宋体" w:hAnsi="宋体" w:cs="宋体" w:hint="eastAsia"/>
                <w:spacing w:val="1"/>
                <w:w w:val="99"/>
                <w:szCs w:val="21"/>
              </w:rPr>
              <w:t>0</w:t>
            </w:r>
            <w:r w:rsidRPr="006253A7">
              <w:rPr>
                <w:rFonts w:ascii="宋体" w:hAnsi="宋体" w:cs="宋体" w:hint="eastAsia"/>
                <w:w w:val="99"/>
                <w:szCs w:val="21"/>
              </w:rPr>
              <w:t>）</w:t>
            </w:r>
          </w:p>
        </w:tc>
      </w:tr>
      <w:tr w:rsidR="002A7446" w:rsidRPr="006253A7" w14:paraId="21970C8A"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3BC2BF9E"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068E12A"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A55C8B6" w14:textId="77777777" w:rsidR="002A7446" w:rsidRPr="006253A7" w:rsidRDefault="002A7446">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45847FD6" w14:textId="77777777" w:rsidR="002A7446" w:rsidRPr="006253A7" w:rsidRDefault="00886536">
            <w:pPr>
              <w:jc w:val="center"/>
              <w:rPr>
                <w:rFonts w:ascii="宋体" w:hAnsi="宋体" w:cs="宋体"/>
                <w:szCs w:val="21"/>
              </w:rPr>
            </w:pPr>
            <w:r w:rsidRPr="006253A7">
              <w:rPr>
                <w:rFonts w:ascii="宋体" w:hAnsi="宋体" w:cs="宋体" w:hint="eastAsia"/>
                <w:szCs w:val="21"/>
              </w:rPr>
              <w:t>A02021118扫描仪</w:t>
            </w:r>
          </w:p>
        </w:tc>
        <w:tc>
          <w:tcPr>
            <w:tcW w:w="3566" w:type="dxa"/>
            <w:tcBorders>
              <w:top w:val="single" w:sz="4" w:space="0" w:color="000000"/>
              <w:left w:val="single" w:sz="4" w:space="0" w:color="000000"/>
              <w:bottom w:val="single" w:sz="4" w:space="0" w:color="000000"/>
              <w:right w:val="single" w:sz="4" w:space="0" w:color="000000"/>
            </w:tcBorders>
            <w:vAlign w:val="center"/>
          </w:tcPr>
          <w:p w14:paraId="764155E3" w14:textId="77777777" w:rsidR="002A7446" w:rsidRPr="006253A7" w:rsidRDefault="00886536">
            <w:pPr>
              <w:rPr>
                <w:rFonts w:ascii="宋体" w:hAnsi="宋体" w:cs="宋体"/>
                <w:szCs w:val="21"/>
              </w:rPr>
            </w:pPr>
            <w:r w:rsidRPr="006253A7">
              <w:rPr>
                <w:rFonts w:ascii="宋体" w:hAnsi="宋体" w:cs="宋体" w:hint="eastAsia"/>
                <w:w w:val="99"/>
                <w:szCs w:val="21"/>
              </w:rPr>
              <w:t>参</w:t>
            </w:r>
            <w:r w:rsidRPr="006253A7">
              <w:rPr>
                <w:rFonts w:ascii="宋体" w:hAnsi="宋体" w:cs="宋体" w:hint="eastAsia"/>
                <w:spacing w:val="-29"/>
                <w:w w:val="99"/>
                <w:szCs w:val="21"/>
              </w:rPr>
              <w:t>照</w:t>
            </w:r>
            <w:r w:rsidRPr="006253A7">
              <w:rPr>
                <w:rFonts w:ascii="宋体" w:hAnsi="宋体" w:cs="宋体" w:hint="eastAsia"/>
                <w:w w:val="99"/>
                <w:szCs w:val="21"/>
              </w:rPr>
              <w:t>《</w:t>
            </w:r>
            <w:r w:rsidRPr="006253A7">
              <w:rPr>
                <w:rFonts w:ascii="宋体" w:hAnsi="宋体" w:cs="宋体" w:hint="eastAsia"/>
                <w:spacing w:val="2"/>
                <w:w w:val="99"/>
                <w:szCs w:val="21"/>
              </w:rPr>
              <w:t>复</w:t>
            </w:r>
            <w:r w:rsidRPr="006253A7">
              <w:rPr>
                <w:rFonts w:ascii="宋体" w:hAnsi="宋体" w:cs="宋体" w:hint="eastAsia"/>
                <w:w w:val="99"/>
                <w:szCs w:val="21"/>
              </w:rPr>
              <w:t>印</w:t>
            </w:r>
            <w:r w:rsidRPr="006253A7">
              <w:rPr>
                <w:rFonts w:ascii="宋体" w:hAnsi="宋体" w:cs="宋体" w:hint="eastAsia"/>
                <w:spacing w:val="2"/>
                <w:w w:val="99"/>
                <w:szCs w:val="21"/>
              </w:rPr>
              <w:t>机</w:t>
            </w:r>
            <w:r w:rsidRPr="006253A7">
              <w:rPr>
                <w:rFonts w:ascii="宋体" w:hAnsi="宋体" w:cs="宋体" w:hint="eastAsia"/>
                <w:spacing w:val="-29"/>
                <w:w w:val="99"/>
                <w:szCs w:val="21"/>
              </w:rPr>
              <w:t>、</w:t>
            </w:r>
            <w:r w:rsidRPr="006253A7">
              <w:rPr>
                <w:rFonts w:ascii="宋体" w:hAnsi="宋体" w:cs="宋体" w:hint="eastAsia"/>
                <w:w w:val="99"/>
                <w:szCs w:val="21"/>
              </w:rPr>
              <w:t>打</w:t>
            </w:r>
            <w:r w:rsidRPr="006253A7">
              <w:rPr>
                <w:rFonts w:ascii="宋体" w:hAnsi="宋体" w:cs="宋体" w:hint="eastAsia"/>
                <w:spacing w:val="2"/>
                <w:w w:val="99"/>
                <w:szCs w:val="21"/>
              </w:rPr>
              <w:t>印</w:t>
            </w:r>
            <w:r w:rsidRPr="006253A7">
              <w:rPr>
                <w:rFonts w:ascii="宋体" w:hAnsi="宋体" w:cs="宋体" w:hint="eastAsia"/>
                <w:w w:val="99"/>
                <w:szCs w:val="21"/>
              </w:rPr>
              <w:t>机和</w:t>
            </w:r>
            <w:r w:rsidRPr="006253A7">
              <w:rPr>
                <w:rFonts w:ascii="宋体" w:hAnsi="宋体" w:cs="宋体" w:hint="eastAsia"/>
                <w:spacing w:val="2"/>
                <w:w w:val="99"/>
                <w:szCs w:val="21"/>
              </w:rPr>
              <w:t>传</w:t>
            </w:r>
            <w:r w:rsidRPr="006253A7">
              <w:rPr>
                <w:rFonts w:ascii="宋体" w:hAnsi="宋体" w:cs="宋体" w:hint="eastAsia"/>
                <w:w w:val="99"/>
                <w:szCs w:val="21"/>
              </w:rPr>
              <w:t>真机能效限定</w:t>
            </w:r>
            <w:r w:rsidRPr="006253A7">
              <w:rPr>
                <w:rFonts w:ascii="宋体" w:hAnsi="宋体" w:cs="宋体" w:hint="eastAsia"/>
                <w:spacing w:val="2"/>
                <w:w w:val="99"/>
                <w:szCs w:val="21"/>
              </w:rPr>
              <w:t>值</w:t>
            </w:r>
            <w:r w:rsidRPr="006253A7">
              <w:rPr>
                <w:rFonts w:ascii="宋体" w:hAnsi="宋体" w:cs="宋体" w:hint="eastAsia"/>
                <w:w w:val="99"/>
                <w:szCs w:val="21"/>
              </w:rPr>
              <w:t>及能</w:t>
            </w:r>
            <w:r w:rsidRPr="006253A7">
              <w:rPr>
                <w:rFonts w:ascii="宋体" w:hAnsi="宋体" w:cs="宋体" w:hint="eastAsia"/>
                <w:spacing w:val="2"/>
                <w:w w:val="99"/>
                <w:szCs w:val="21"/>
              </w:rPr>
              <w:t>效</w:t>
            </w:r>
            <w:r w:rsidRPr="006253A7">
              <w:rPr>
                <w:rFonts w:ascii="宋体" w:hAnsi="宋体" w:cs="宋体" w:hint="eastAsia"/>
                <w:w w:val="99"/>
                <w:szCs w:val="21"/>
              </w:rPr>
              <w:t>等级</w:t>
            </w:r>
            <w:r w:rsidRPr="006253A7">
              <w:rPr>
                <w:rFonts w:ascii="宋体" w:hAnsi="宋体" w:cs="宋体" w:hint="eastAsia"/>
                <w:spacing w:val="-106"/>
                <w:w w:val="99"/>
                <w:szCs w:val="21"/>
              </w:rPr>
              <w:t>》</w:t>
            </w:r>
            <w:r w:rsidRPr="006253A7">
              <w:rPr>
                <w:rFonts w:ascii="宋体" w:hAnsi="宋体" w:cs="宋体" w:hint="eastAsia"/>
                <w:w w:val="99"/>
                <w:szCs w:val="21"/>
              </w:rPr>
              <w:t>（</w:t>
            </w:r>
            <w:r w:rsidRPr="006253A7">
              <w:rPr>
                <w:rFonts w:ascii="宋体" w:hAnsi="宋体" w:cs="宋体" w:hint="eastAsia"/>
                <w:spacing w:val="1"/>
                <w:w w:val="99"/>
                <w:szCs w:val="21"/>
              </w:rPr>
              <w:t>G</w:t>
            </w:r>
            <w:r w:rsidRPr="006253A7">
              <w:rPr>
                <w:rFonts w:ascii="宋体" w:hAnsi="宋体" w:cs="宋体" w:hint="eastAsia"/>
                <w:w w:val="99"/>
                <w:szCs w:val="21"/>
              </w:rPr>
              <w:t>B</w:t>
            </w:r>
            <w:r w:rsidRPr="006253A7">
              <w:rPr>
                <w:rFonts w:ascii="宋体" w:hAnsi="宋体" w:cs="宋体" w:hint="eastAsia"/>
                <w:spacing w:val="1"/>
                <w:w w:val="99"/>
                <w:szCs w:val="21"/>
              </w:rPr>
              <w:t>2152</w:t>
            </w:r>
            <w:r w:rsidRPr="006253A7">
              <w:rPr>
                <w:rFonts w:ascii="宋体" w:hAnsi="宋体" w:cs="宋体" w:hint="eastAsia"/>
                <w:w w:val="99"/>
                <w:szCs w:val="21"/>
              </w:rPr>
              <w:t>1）</w:t>
            </w:r>
            <w:r w:rsidRPr="006253A7">
              <w:rPr>
                <w:rFonts w:ascii="宋体" w:hAnsi="宋体" w:cs="宋体" w:hint="eastAsia"/>
                <w:spacing w:val="2"/>
                <w:w w:val="99"/>
                <w:szCs w:val="21"/>
              </w:rPr>
              <w:t>中</w:t>
            </w:r>
            <w:r w:rsidRPr="006253A7">
              <w:rPr>
                <w:rFonts w:ascii="宋体" w:hAnsi="宋体" w:cs="宋体" w:hint="eastAsia"/>
                <w:spacing w:val="4"/>
                <w:w w:val="99"/>
                <w:szCs w:val="21"/>
              </w:rPr>
              <w:t>打印速</w:t>
            </w:r>
            <w:r w:rsidRPr="006253A7">
              <w:rPr>
                <w:rFonts w:ascii="宋体" w:hAnsi="宋体" w:cs="宋体" w:hint="eastAsia"/>
                <w:spacing w:val="2"/>
                <w:w w:val="99"/>
                <w:szCs w:val="21"/>
              </w:rPr>
              <w:t>度</w:t>
            </w:r>
            <w:r w:rsidRPr="006253A7">
              <w:rPr>
                <w:rFonts w:ascii="宋体" w:hAnsi="宋体" w:cs="宋体" w:hint="eastAsia"/>
                <w:w w:val="99"/>
                <w:szCs w:val="21"/>
              </w:rPr>
              <w:t>为</w:t>
            </w:r>
            <w:r w:rsidRPr="006253A7">
              <w:rPr>
                <w:rFonts w:ascii="宋体" w:hAnsi="宋体" w:cs="宋体" w:hint="eastAsia"/>
                <w:spacing w:val="1"/>
                <w:w w:val="99"/>
                <w:szCs w:val="21"/>
              </w:rPr>
              <w:t>1</w:t>
            </w:r>
            <w:r w:rsidRPr="006253A7">
              <w:rPr>
                <w:rFonts w:ascii="宋体" w:hAnsi="宋体" w:cs="宋体" w:hint="eastAsia"/>
                <w:w w:val="99"/>
                <w:szCs w:val="21"/>
              </w:rPr>
              <w:t>5</w:t>
            </w:r>
            <w:r w:rsidRPr="006253A7">
              <w:rPr>
                <w:rFonts w:ascii="宋体" w:hAnsi="宋体" w:cs="宋体" w:hint="eastAsia"/>
                <w:spacing w:val="2"/>
                <w:w w:val="99"/>
                <w:szCs w:val="21"/>
              </w:rPr>
              <w:t>页</w:t>
            </w:r>
            <w:r w:rsidRPr="006253A7">
              <w:rPr>
                <w:rFonts w:ascii="宋体" w:hAnsi="宋体" w:cs="宋体" w:hint="eastAsia"/>
                <w:spacing w:val="5"/>
                <w:w w:val="99"/>
                <w:szCs w:val="21"/>
              </w:rPr>
              <w:t>/</w:t>
            </w:r>
            <w:r w:rsidRPr="006253A7">
              <w:rPr>
                <w:rFonts w:ascii="宋体" w:hAnsi="宋体" w:cs="宋体" w:hint="eastAsia"/>
                <w:spacing w:val="4"/>
                <w:w w:val="99"/>
                <w:szCs w:val="21"/>
              </w:rPr>
              <w:t>分的</w:t>
            </w:r>
            <w:r w:rsidRPr="006253A7">
              <w:rPr>
                <w:rFonts w:ascii="宋体" w:hAnsi="宋体" w:cs="宋体" w:hint="eastAsia"/>
                <w:spacing w:val="2"/>
                <w:w w:val="99"/>
                <w:szCs w:val="21"/>
              </w:rPr>
              <w:t>针</w:t>
            </w:r>
            <w:r w:rsidRPr="006253A7">
              <w:rPr>
                <w:rFonts w:ascii="宋体" w:hAnsi="宋体" w:cs="宋体" w:hint="eastAsia"/>
                <w:spacing w:val="4"/>
                <w:w w:val="99"/>
                <w:szCs w:val="21"/>
              </w:rPr>
              <w:t>式</w:t>
            </w:r>
            <w:r w:rsidRPr="006253A7">
              <w:rPr>
                <w:rFonts w:ascii="宋体" w:hAnsi="宋体" w:cs="宋体" w:hint="eastAsia"/>
                <w:w w:val="99"/>
                <w:szCs w:val="21"/>
              </w:rPr>
              <w:t>打印机相</w:t>
            </w:r>
            <w:r w:rsidRPr="006253A7">
              <w:rPr>
                <w:rFonts w:ascii="宋体" w:hAnsi="宋体" w:cs="宋体" w:hint="eastAsia"/>
                <w:spacing w:val="2"/>
                <w:w w:val="99"/>
                <w:szCs w:val="21"/>
              </w:rPr>
              <w:t>关</w:t>
            </w:r>
            <w:r w:rsidRPr="006253A7">
              <w:rPr>
                <w:rFonts w:ascii="宋体" w:hAnsi="宋体" w:cs="宋体" w:hint="eastAsia"/>
                <w:w w:val="99"/>
                <w:szCs w:val="21"/>
              </w:rPr>
              <w:t>要求</w:t>
            </w:r>
          </w:p>
        </w:tc>
      </w:tr>
      <w:tr w:rsidR="002A7446" w:rsidRPr="006253A7" w14:paraId="23F40E93"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7393F24C" w14:textId="77777777" w:rsidR="002A7446" w:rsidRPr="006253A7" w:rsidRDefault="00886536">
            <w:pPr>
              <w:jc w:val="center"/>
              <w:rPr>
                <w:rFonts w:ascii="宋体" w:hAnsi="宋体" w:cs="宋体"/>
                <w:szCs w:val="21"/>
              </w:rPr>
            </w:pPr>
            <w:r w:rsidRPr="006253A7">
              <w:rPr>
                <w:rFonts w:ascii="宋体" w:hAnsi="宋体" w:cs="宋体" w:hint="eastAsia"/>
                <w:w w:val="99"/>
                <w:szCs w:val="21"/>
              </w:rPr>
              <w:t>3</w:t>
            </w:r>
          </w:p>
        </w:tc>
        <w:tc>
          <w:tcPr>
            <w:tcW w:w="1422" w:type="dxa"/>
            <w:tcBorders>
              <w:top w:val="single" w:sz="4" w:space="0" w:color="000000"/>
              <w:left w:val="single" w:sz="4" w:space="0" w:color="000000"/>
              <w:bottom w:val="single" w:sz="4" w:space="0" w:color="000000"/>
              <w:right w:val="single" w:sz="4" w:space="0" w:color="000000"/>
            </w:tcBorders>
            <w:vAlign w:val="center"/>
          </w:tcPr>
          <w:p w14:paraId="04C15EAF" w14:textId="77777777" w:rsidR="002A7446" w:rsidRPr="006253A7" w:rsidRDefault="00886536">
            <w:pPr>
              <w:jc w:val="center"/>
              <w:rPr>
                <w:rFonts w:ascii="宋体" w:hAnsi="宋体" w:cs="宋体"/>
                <w:szCs w:val="21"/>
              </w:rPr>
            </w:pPr>
            <w:r w:rsidRPr="006253A7">
              <w:rPr>
                <w:rFonts w:ascii="宋体" w:hAnsi="宋体" w:cs="宋体" w:hint="eastAsia"/>
                <w:szCs w:val="21"/>
              </w:rPr>
              <w:t>A02020200投影仪</w:t>
            </w:r>
          </w:p>
        </w:tc>
        <w:tc>
          <w:tcPr>
            <w:tcW w:w="1496" w:type="dxa"/>
            <w:tcBorders>
              <w:top w:val="single" w:sz="4" w:space="0" w:color="000000"/>
              <w:left w:val="single" w:sz="4" w:space="0" w:color="000000"/>
              <w:bottom w:val="single" w:sz="4" w:space="0" w:color="000000"/>
              <w:right w:val="single" w:sz="4" w:space="0" w:color="000000"/>
            </w:tcBorders>
            <w:vAlign w:val="center"/>
          </w:tcPr>
          <w:p w14:paraId="04E088D9" w14:textId="77777777" w:rsidR="002A7446" w:rsidRPr="006253A7" w:rsidRDefault="002A7446">
            <w:pPr>
              <w:jc w:val="center"/>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3EFA243C" w14:textId="77777777" w:rsidR="002A7446" w:rsidRPr="006253A7" w:rsidRDefault="002A7446">
            <w:pPr>
              <w:jc w:val="center"/>
              <w:rPr>
                <w:rFonts w:ascii="宋体" w:hAnsi="宋体" w:cs="宋体"/>
                <w:szCs w:val="21"/>
              </w:rPr>
            </w:pPr>
          </w:p>
        </w:tc>
        <w:tc>
          <w:tcPr>
            <w:tcW w:w="3566" w:type="dxa"/>
            <w:tcBorders>
              <w:top w:val="single" w:sz="4" w:space="0" w:color="000000"/>
              <w:left w:val="single" w:sz="4" w:space="0" w:color="000000"/>
              <w:bottom w:val="single" w:sz="4" w:space="0" w:color="000000"/>
              <w:right w:val="single" w:sz="4" w:space="0" w:color="000000"/>
            </w:tcBorders>
            <w:vAlign w:val="center"/>
          </w:tcPr>
          <w:p w14:paraId="1E9CDE22" w14:textId="77777777" w:rsidR="002A7446" w:rsidRPr="006253A7" w:rsidRDefault="00886536">
            <w:pPr>
              <w:rPr>
                <w:rFonts w:ascii="宋体" w:hAnsi="宋体" w:cs="宋体"/>
                <w:szCs w:val="21"/>
              </w:rPr>
            </w:pPr>
            <w:r w:rsidRPr="006253A7">
              <w:rPr>
                <w:rFonts w:ascii="宋体" w:hAnsi="宋体" w:cs="宋体" w:hint="eastAsia"/>
                <w:w w:val="99"/>
                <w:szCs w:val="21"/>
              </w:rPr>
              <w:t>《投影</w:t>
            </w:r>
            <w:r w:rsidRPr="006253A7">
              <w:rPr>
                <w:rFonts w:ascii="宋体" w:hAnsi="宋体" w:cs="宋体" w:hint="eastAsia"/>
                <w:spacing w:val="2"/>
                <w:w w:val="99"/>
                <w:szCs w:val="21"/>
              </w:rPr>
              <w:t>机</w:t>
            </w:r>
            <w:r w:rsidRPr="006253A7">
              <w:rPr>
                <w:rFonts w:ascii="宋体" w:hAnsi="宋体" w:cs="宋体" w:hint="eastAsia"/>
                <w:w w:val="99"/>
                <w:szCs w:val="21"/>
              </w:rPr>
              <w:t>能效</w:t>
            </w:r>
            <w:r w:rsidRPr="006253A7">
              <w:rPr>
                <w:rFonts w:ascii="宋体" w:hAnsi="宋体" w:cs="宋体" w:hint="eastAsia"/>
                <w:spacing w:val="2"/>
                <w:w w:val="99"/>
                <w:szCs w:val="21"/>
              </w:rPr>
              <w:t>限</w:t>
            </w:r>
            <w:r w:rsidRPr="006253A7">
              <w:rPr>
                <w:rFonts w:ascii="宋体" w:hAnsi="宋体" w:cs="宋体" w:hint="eastAsia"/>
                <w:w w:val="99"/>
                <w:szCs w:val="21"/>
              </w:rPr>
              <w:t>定值</w:t>
            </w:r>
            <w:r w:rsidRPr="006253A7">
              <w:rPr>
                <w:rFonts w:ascii="宋体" w:hAnsi="宋体" w:cs="宋体" w:hint="eastAsia"/>
                <w:spacing w:val="2"/>
                <w:w w:val="99"/>
                <w:szCs w:val="21"/>
              </w:rPr>
              <w:t>及</w:t>
            </w:r>
            <w:r w:rsidRPr="006253A7">
              <w:rPr>
                <w:rFonts w:ascii="宋体" w:hAnsi="宋体" w:cs="宋体" w:hint="eastAsia"/>
                <w:w w:val="99"/>
                <w:szCs w:val="21"/>
              </w:rPr>
              <w:t>能</w:t>
            </w:r>
            <w:r w:rsidRPr="006253A7">
              <w:rPr>
                <w:rFonts w:ascii="宋体" w:hAnsi="宋体" w:cs="宋体" w:hint="eastAsia"/>
                <w:spacing w:val="2"/>
                <w:w w:val="99"/>
                <w:szCs w:val="21"/>
              </w:rPr>
              <w:t>效</w:t>
            </w:r>
            <w:r w:rsidRPr="006253A7">
              <w:rPr>
                <w:rFonts w:ascii="宋体" w:hAnsi="宋体" w:cs="宋体" w:hint="eastAsia"/>
                <w:w w:val="99"/>
                <w:szCs w:val="21"/>
              </w:rPr>
              <w:t>等级》（</w:t>
            </w:r>
            <w:r w:rsidRPr="006253A7">
              <w:rPr>
                <w:rFonts w:ascii="宋体" w:hAnsi="宋体" w:cs="宋体" w:hint="eastAsia"/>
                <w:spacing w:val="1"/>
                <w:w w:val="99"/>
                <w:szCs w:val="21"/>
              </w:rPr>
              <w:t>G</w:t>
            </w:r>
            <w:r w:rsidRPr="006253A7">
              <w:rPr>
                <w:rFonts w:ascii="宋体" w:hAnsi="宋体" w:cs="宋体" w:hint="eastAsia"/>
                <w:w w:val="99"/>
                <w:szCs w:val="21"/>
              </w:rPr>
              <w:t>B</w:t>
            </w:r>
            <w:r w:rsidRPr="006253A7">
              <w:rPr>
                <w:rFonts w:ascii="宋体" w:hAnsi="宋体" w:cs="宋体" w:hint="eastAsia"/>
                <w:spacing w:val="1"/>
                <w:w w:val="99"/>
                <w:szCs w:val="21"/>
              </w:rPr>
              <w:t>3</w:t>
            </w:r>
            <w:r w:rsidRPr="006253A7">
              <w:rPr>
                <w:rFonts w:ascii="宋体" w:hAnsi="宋体" w:cs="宋体" w:hint="eastAsia"/>
                <w:w w:val="99"/>
                <w:szCs w:val="21"/>
              </w:rPr>
              <w:t>20</w:t>
            </w:r>
            <w:r w:rsidRPr="006253A7">
              <w:rPr>
                <w:rFonts w:ascii="宋体" w:hAnsi="宋体" w:cs="宋体" w:hint="eastAsia"/>
                <w:spacing w:val="1"/>
                <w:w w:val="99"/>
                <w:szCs w:val="21"/>
              </w:rPr>
              <w:t>28</w:t>
            </w:r>
            <w:r w:rsidRPr="006253A7">
              <w:rPr>
                <w:rFonts w:ascii="宋体" w:hAnsi="宋体" w:cs="宋体" w:hint="eastAsia"/>
                <w:w w:val="99"/>
                <w:szCs w:val="21"/>
              </w:rPr>
              <w:t>）</w:t>
            </w:r>
          </w:p>
        </w:tc>
      </w:tr>
      <w:tr w:rsidR="002A7446" w:rsidRPr="006253A7" w14:paraId="44B106E2"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209FE164" w14:textId="77777777" w:rsidR="002A7446" w:rsidRPr="006253A7" w:rsidRDefault="00886536">
            <w:pPr>
              <w:jc w:val="center"/>
              <w:rPr>
                <w:rFonts w:ascii="宋体" w:hAnsi="宋体" w:cs="宋体"/>
                <w:szCs w:val="21"/>
              </w:rPr>
            </w:pPr>
            <w:r w:rsidRPr="006253A7">
              <w:rPr>
                <w:rFonts w:ascii="宋体" w:hAnsi="宋体" w:cs="宋体" w:hint="eastAsia"/>
                <w:szCs w:val="21"/>
              </w:rPr>
              <w:t>4</w:t>
            </w:r>
          </w:p>
        </w:tc>
        <w:tc>
          <w:tcPr>
            <w:tcW w:w="1422" w:type="dxa"/>
            <w:tcBorders>
              <w:top w:val="single" w:sz="4" w:space="0" w:color="000000"/>
              <w:left w:val="single" w:sz="4" w:space="0" w:color="000000"/>
              <w:bottom w:val="single" w:sz="4" w:space="0" w:color="000000"/>
              <w:right w:val="single" w:sz="4" w:space="0" w:color="000000"/>
            </w:tcBorders>
            <w:vAlign w:val="center"/>
          </w:tcPr>
          <w:p w14:paraId="30D44446" w14:textId="77777777" w:rsidR="002A7446" w:rsidRPr="006253A7" w:rsidRDefault="00886536">
            <w:pPr>
              <w:pStyle w:val="TableParagraph"/>
              <w:spacing w:before="66"/>
              <w:ind w:left="7"/>
              <w:jc w:val="center"/>
              <w:rPr>
                <w:rFonts w:ascii="宋体" w:hAnsi="宋体" w:cs="宋体"/>
                <w:kern w:val="2"/>
                <w:sz w:val="21"/>
                <w:szCs w:val="21"/>
              </w:rPr>
            </w:pPr>
            <w:r w:rsidRPr="006253A7">
              <w:rPr>
                <w:rFonts w:ascii="宋体" w:hAnsi="宋体" w:cs="宋体" w:hint="eastAsia"/>
                <w:kern w:val="2"/>
                <w:sz w:val="21"/>
                <w:szCs w:val="21"/>
              </w:rPr>
              <w:t>A02020400</w:t>
            </w:r>
            <w:r w:rsidRPr="006253A7">
              <w:rPr>
                <w:rFonts w:ascii="宋体" w:hAnsi="宋体" w:cs="宋体" w:hint="eastAsia"/>
                <w:w w:val="99"/>
                <w:kern w:val="2"/>
                <w:sz w:val="21"/>
                <w:szCs w:val="21"/>
              </w:rPr>
              <w:t>多功能一体机</w:t>
            </w:r>
          </w:p>
        </w:tc>
        <w:tc>
          <w:tcPr>
            <w:tcW w:w="1496" w:type="dxa"/>
            <w:tcBorders>
              <w:top w:val="single" w:sz="4" w:space="0" w:color="000000"/>
              <w:left w:val="single" w:sz="4" w:space="0" w:color="000000"/>
              <w:bottom w:val="single" w:sz="4" w:space="0" w:color="000000"/>
              <w:right w:val="single" w:sz="4" w:space="0" w:color="000000"/>
            </w:tcBorders>
            <w:vAlign w:val="center"/>
          </w:tcPr>
          <w:p w14:paraId="41F3D149" w14:textId="77777777" w:rsidR="002A7446" w:rsidRPr="006253A7" w:rsidRDefault="002A7446">
            <w:pPr>
              <w:jc w:val="center"/>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4A7820DC" w14:textId="77777777" w:rsidR="002A7446" w:rsidRPr="006253A7" w:rsidRDefault="002A7446">
            <w:pPr>
              <w:jc w:val="center"/>
              <w:rPr>
                <w:rFonts w:ascii="宋体" w:hAnsi="宋体" w:cs="宋体"/>
                <w:szCs w:val="21"/>
              </w:rPr>
            </w:pPr>
          </w:p>
        </w:tc>
        <w:tc>
          <w:tcPr>
            <w:tcW w:w="3566" w:type="dxa"/>
            <w:tcBorders>
              <w:top w:val="single" w:sz="4" w:space="0" w:color="000000"/>
              <w:left w:val="single" w:sz="4" w:space="0" w:color="000000"/>
              <w:bottom w:val="single" w:sz="4" w:space="0" w:color="000000"/>
              <w:right w:val="single" w:sz="4" w:space="0" w:color="000000"/>
            </w:tcBorders>
            <w:vAlign w:val="center"/>
          </w:tcPr>
          <w:p w14:paraId="3BE34962" w14:textId="77777777" w:rsidR="002A7446" w:rsidRPr="006253A7" w:rsidRDefault="00886536">
            <w:pPr>
              <w:rPr>
                <w:rFonts w:ascii="宋体" w:hAnsi="宋体" w:cs="宋体"/>
                <w:szCs w:val="21"/>
              </w:rPr>
            </w:pPr>
            <w:r w:rsidRPr="006253A7">
              <w:rPr>
                <w:rFonts w:ascii="宋体" w:hAnsi="宋体" w:cs="宋体" w:hint="eastAsia"/>
                <w:w w:val="99"/>
                <w:szCs w:val="21"/>
              </w:rPr>
              <w:t>《复印</w:t>
            </w:r>
            <w:r w:rsidRPr="006253A7">
              <w:rPr>
                <w:rFonts w:ascii="宋体" w:hAnsi="宋体" w:cs="宋体" w:hint="eastAsia"/>
                <w:spacing w:val="2"/>
                <w:w w:val="99"/>
                <w:szCs w:val="21"/>
              </w:rPr>
              <w:t>机</w:t>
            </w:r>
            <w:r w:rsidRPr="006253A7">
              <w:rPr>
                <w:rFonts w:ascii="宋体" w:hAnsi="宋体" w:cs="宋体" w:hint="eastAsia"/>
                <w:spacing w:val="-58"/>
                <w:w w:val="99"/>
                <w:szCs w:val="21"/>
              </w:rPr>
              <w:t>、</w:t>
            </w:r>
            <w:r w:rsidRPr="006253A7">
              <w:rPr>
                <w:rFonts w:ascii="宋体" w:hAnsi="宋体" w:cs="宋体" w:hint="eastAsia"/>
                <w:spacing w:val="2"/>
                <w:w w:val="99"/>
                <w:szCs w:val="21"/>
              </w:rPr>
              <w:t>打</w:t>
            </w:r>
            <w:r w:rsidRPr="006253A7">
              <w:rPr>
                <w:rFonts w:ascii="宋体" w:hAnsi="宋体" w:cs="宋体" w:hint="eastAsia"/>
                <w:w w:val="99"/>
                <w:szCs w:val="21"/>
              </w:rPr>
              <w:t>印机</w:t>
            </w:r>
            <w:r w:rsidRPr="006253A7">
              <w:rPr>
                <w:rFonts w:ascii="宋体" w:hAnsi="宋体" w:cs="宋体" w:hint="eastAsia"/>
                <w:spacing w:val="2"/>
                <w:w w:val="99"/>
                <w:szCs w:val="21"/>
              </w:rPr>
              <w:t>和</w:t>
            </w:r>
            <w:r w:rsidRPr="006253A7">
              <w:rPr>
                <w:rFonts w:ascii="宋体" w:hAnsi="宋体" w:cs="宋体" w:hint="eastAsia"/>
                <w:w w:val="99"/>
                <w:szCs w:val="21"/>
              </w:rPr>
              <w:t>传真</w:t>
            </w:r>
            <w:r w:rsidRPr="006253A7">
              <w:rPr>
                <w:rFonts w:ascii="宋体" w:hAnsi="宋体" w:cs="宋体" w:hint="eastAsia"/>
                <w:spacing w:val="2"/>
                <w:w w:val="99"/>
                <w:szCs w:val="21"/>
              </w:rPr>
              <w:t>机</w:t>
            </w:r>
            <w:r w:rsidRPr="006253A7">
              <w:rPr>
                <w:rFonts w:ascii="宋体" w:hAnsi="宋体" w:cs="宋体" w:hint="eastAsia"/>
                <w:w w:val="99"/>
                <w:szCs w:val="21"/>
              </w:rPr>
              <w:t>能效限定值及</w:t>
            </w:r>
            <w:r w:rsidRPr="006253A7">
              <w:rPr>
                <w:rFonts w:ascii="宋体" w:hAnsi="宋体" w:cs="宋体" w:hint="eastAsia"/>
                <w:spacing w:val="2"/>
                <w:w w:val="99"/>
                <w:szCs w:val="21"/>
              </w:rPr>
              <w:t>能</w:t>
            </w:r>
            <w:r w:rsidRPr="006253A7">
              <w:rPr>
                <w:rFonts w:ascii="宋体" w:hAnsi="宋体" w:cs="宋体" w:hint="eastAsia"/>
                <w:w w:val="99"/>
                <w:szCs w:val="21"/>
              </w:rPr>
              <w:t>效等</w:t>
            </w:r>
            <w:r w:rsidRPr="006253A7">
              <w:rPr>
                <w:rFonts w:ascii="宋体" w:hAnsi="宋体" w:cs="宋体" w:hint="eastAsia"/>
                <w:spacing w:val="2"/>
                <w:w w:val="99"/>
                <w:szCs w:val="21"/>
              </w:rPr>
              <w:t>级</w:t>
            </w:r>
            <w:r w:rsidRPr="006253A7">
              <w:rPr>
                <w:rFonts w:ascii="宋体" w:hAnsi="宋体" w:cs="宋体" w:hint="eastAsia"/>
                <w:w w:val="99"/>
                <w:szCs w:val="21"/>
              </w:rPr>
              <w:t>》（</w:t>
            </w:r>
            <w:r w:rsidRPr="006253A7">
              <w:rPr>
                <w:rFonts w:ascii="宋体" w:hAnsi="宋体" w:cs="宋体" w:hint="eastAsia"/>
                <w:spacing w:val="1"/>
                <w:w w:val="99"/>
                <w:szCs w:val="21"/>
              </w:rPr>
              <w:t>G</w:t>
            </w:r>
            <w:r w:rsidRPr="006253A7">
              <w:rPr>
                <w:rFonts w:ascii="宋体" w:hAnsi="宋体" w:cs="宋体" w:hint="eastAsia"/>
                <w:w w:val="99"/>
                <w:szCs w:val="21"/>
              </w:rPr>
              <w:t>B</w:t>
            </w:r>
            <w:r w:rsidRPr="006253A7">
              <w:rPr>
                <w:rFonts w:ascii="宋体" w:hAnsi="宋体" w:cs="宋体" w:hint="eastAsia"/>
                <w:spacing w:val="1"/>
                <w:w w:val="99"/>
                <w:szCs w:val="21"/>
              </w:rPr>
              <w:t>21</w:t>
            </w:r>
            <w:r w:rsidRPr="006253A7">
              <w:rPr>
                <w:rFonts w:ascii="宋体" w:hAnsi="宋体" w:cs="宋体" w:hint="eastAsia"/>
                <w:w w:val="99"/>
                <w:szCs w:val="21"/>
              </w:rPr>
              <w:t>52</w:t>
            </w:r>
            <w:r w:rsidRPr="006253A7">
              <w:rPr>
                <w:rFonts w:ascii="宋体" w:hAnsi="宋体" w:cs="宋体" w:hint="eastAsia"/>
                <w:spacing w:val="1"/>
                <w:w w:val="99"/>
                <w:szCs w:val="21"/>
              </w:rPr>
              <w:t>1</w:t>
            </w:r>
            <w:r w:rsidRPr="006253A7">
              <w:rPr>
                <w:rFonts w:ascii="宋体" w:hAnsi="宋体" w:cs="宋体" w:hint="eastAsia"/>
                <w:w w:val="99"/>
                <w:szCs w:val="21"/>
              </w:rPr>
              <w:t>）</w:t>
            </w:r>
          </w:p>
        </w:tc>
      </w:tr>
      <w:tr w:rsidR="002A7446" w:rsidRPr="006253A7" w14:paraId="643DC7C0"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7020FC44" w14:textId="77777777" w:rsidR="002A7446" w:rsidRPr="006253A7" w:rsidRDefault="00886536">
            <w:pPr>
              <w:pStyle w:val="TableParagraph"/>
              <w:spacing w:before="160"/>
              <w:ind w:right="1"/>
              <w:jc w:val="center"/>
              <w:rPr>
                <w:rFonts w:ascii="宋体" w:hAnsi="宋体" w:cs="宋体"/>
                <w:kern w:val="2"/>
                <w:sz w:val="21"/>
                <w:szCs w:val="21"/>
              </w:rPr>
            </w:pPr>
            <w:r w:rsidRPr="006253A7">
              <w:rPr>
                <w:rFonts w:ascii="宋体" w:hAnsi="宋体" w:cs="宋体" w:hint="eastAsia"/>
                <w:w w:val="99"/>
                <w:kern w:val="2"/>
                <w:sz w:val="21"/>
                <w:szCs w:val="21"/>
              </w:rPr>
              <w:t>5</w:t>
            </w:r>
          </w:p>
        </w:tc>
        <w:tc>
          <w:tcPr>
            <w:tcW w:w="1422" w:type="dxa"/>
            <w:tcBorders>
              <w:top w:val="single" w:sz="4" w:space="0" w:color="000000"/>
              <w:left w:val="single" w:sz="4" w:space="0" w:color="000000"/>
              <w:bottom w:val="single" w:sz="4" w:space="0" w:color="000000"/>
              <w:right w:val="single" w:sz="4" w:space="0" w:color="000000"/>
            </w:tcBorders>
            <w:vAlign w:val="center"/>
          </w:tcPr>
          <w:p w14:paraId="3A672A61" w14:textId="77777777" w:rsidR="002A7446" w:rsidRPr="006253A7" w:rsidRDefault="00886536">
            <w:pPr>
              <w:pStyle w:val="TableParagraph"/>
              <w:spacing w:before="160"/>
              <w:ind w:left="7"/>
              <w:jc w:val="center"/>
              <w:rPr>
                <w:rFonts w:ascii="宋体" w:hAnsi="宋体" w:cs="宋体"/>
                <w:kern w:val="2"/>
                <w:sz w:val="21"/>
                <w:szCs w:val="21"/>
              </w:rPr>
            </w:pPr>
            <w:r w:rsidRPr="006253A7">
              <w:rPr>
                <w:rFonts w:ascii="宋体" w:hAnsi="宋体" w:cs="宋体" w:hint="eastAsia"/>
                <w:kern w:val="2"/>
                <w:sz w:val="21"/>
                <w:szCs w:val="21"/>
              </w:rPr>
              <w:t>A02051900</w:t>
            </w:r>
            <w:r w:rsidRPr="006253A7">
              <w:rPr>
                <w:rFonts w:ascii="宋体" w:hAnsi="宋体" w:cs="宋体" w:hint="eastAsia"/>
                <w:w w:val="99"/>
                <w:kern w:val="2"/>
                <w:sz w:val="21"/>
                <w:szCs w:val="21"/>
              </w:rPr>
              <w:t>泵</w:t>
            </w:r>
          </w:p>
        </w:tc>
        <w:tc>
          <w:tcPr>
            <w:tcW w:w="1496" w:type="dxa"/>
            <w:tcBorders>
              <w:top w:val="single" w:sz="4" w:space="0" w:color="000000"/>
              <w:left w:val="single" w:sz="4" w:space="0" w:color="000000"/>
              <w:bottom w:val="single" w:sz="4" w:space="0" w:color="000000"/>
              <w:right w:val="single" w:sz="4" w:space="0" w:color="000000"/>
            </w:tcBorders>
            <w:vAlign w:val="center"/>
          </w:tcPr>
          <w:p w14:paraId="1A462653" w14:textId="77777777" w:rsidR="002A7446" w:rsidRPr="006253A7" w:rsidRDefault="00886536">
            <w:pPr>
              <w:pStyle w:val="TableParagraph"/>
              <w:spacing w:before="160"/>
              <w:ind w:left="7"/>
              <w:jc w:val="center"/>
              <w:rPr>
                <w:rFonts w:ascii="宋体" w:hAnsi="宋体" w:cs="宋体"/>
                <w:kern w:val="2"/>
                <w:sz w:val="21"/>
                <w:szCs w:val="21"/>
              </w:rPr>
            </w:pPr>
            <w:r w:rsidRPr="006253A7">
              <w:rPr>
                <w:rFonts w:ascii="宋体" w:hAnsi="宋体" w:cs="宋体" w:hint="eastAsia"/>
                <w:spacing w:val="1"/>
                <w:w w:val="99"/>
                <w:kern w:val="2"/>
                <w:sz w:val="21"/>
                <w:szCs w:val="21"/>
              </w:rPr>
              <w:t>A02</w:t>
            </w:r>
            <w:r w:rsidRPr="006253A7">
              <w:rPr>
                <w:rFonts w:ascii="宋体" w:hAnsi="宋体" w:cs="宋体" w:hint="eastAsia"/>
                <w:w w:val="99"/>
                <w:kern w:val="2"/>
                <w:sz w:val="21"/>
                <w:szCs w:val="21"/>
              </w:rPr>
              <w:t>05</w:t>
            </w:r>
            <w:r w:rsidRPr="006253A7">
              <w:rPr>
                <w:rFonts w:ascii="宋体" w:hAnsi="宋体" w:cs="宋体" w:hint="eastAsia"/>
                <w:spacing w:val="1"/>
                <w:w w:val="99"/>
                <w:kern w:val="2"/>
                <w:sz w:val="21"/>
                <w:szCs w:val="21"/>
              </w:rPr>
              <w:t>1</w:t>
            </w:r>
            <w:r w:rsidRPr="006253A7">
              <w:rPr>
                <w:rFonts w:ascii="宋体" w:hAnsi="宋体" w:cs="宋体" w:hint="eastAsia"/>
                <w:w w:val="99"/>
                <w:kern w:val="2"/>
                <w:sz w:val="21"/>
                <w:szCs w:val="21"/>
              </w:rPr>
              <w:t>901离心泵</w:t>
            </w:r>
          </w:p>
        </w:tc>
        <w:tc>
          <w:tcPr>
            <w:tcW w:w="1367" w:type="dxa"/>
            <w:tcBorders>
              <w:top w:val="single" w:sz="4" w:space="0" w:color="000000"/>
              <w:left w:val="single" w:sz="4" w:space="0" w:color="000000"/>
              <w:bottom w:val="single" w:sz="4" w:space="0" w:color="000000"/>
              <w:right w:val="single" w:sz="4" w:space="0" w:color="000000"/>
            </w:tcBorders>
            <w:vAlign w:val="center"/>
          </w:tcPr>
          <w:p w14:paraId="3AE9333D" w14:textId="77777777" w:rsidR="002A7446" w:rsidRPr="006253A7" w:rsidRDefault="002A7446">
            <w:pPr>
              <w:jc w:val="center"/>
              <w:rPr>
                <w:rFonts w:ascii="宋体" w:hAnsi="宋体" w:cs="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72F3BCA6" w14:textId="77777777" w:rsidR="002A7446" w:rsidRPr="006253A7" w:rsidRDefault="00886536">
            <w:pPr>
              <w:pStyle w:val="TableParagraph"/>
              <w:spacing w:before="4" w:line="276" w:lineRule="auto"/>
              <w:ind w:left="7" w:right="4"/>
              <w:rPr>
                <w:rFonts w:ascii="宋体" w:hAnsi="宋体" w:cs="宋体"/>
                <w:kern w:val="2"/>
                <w:sz w:val="21"/>
                <w:szCs w:val="21"/>
                <w:lang w:eastAsia="zh-CN"/>
              </w:rPr>
            </w:pPr>
            <w:r w:rsidRPr="006253A7">
              <w:rPr>
                <w:rFonts w:ascii="宋体" w:hAnsi="宋体" w:cs="宋体" w:hint="eastAsia"/>
                <w:spacing w:val="12"/>
                <w:w w:val="99"/>
                <w:kern w:val="2"/>
                <w:sz w:val="21"/>
                <w:szCs w:val="21"/>
                <w:lang w:eastAsia="zh-CN"/>
              </w:rPr>
              <w:t>《清水离心泵能效限定</w:t>
            </w:r>
            <w:r w:rsidRPr="006253A7">
              <w:rPr>
                <w:rFonts w:ascii="宋体" w:hAnsi="宋体" w:cs="宋体" w:hint="eastAsia"/>
                <w:spacing w:val="9"/>
                <w:w w:val="99"/>
                <w:kern w:val="2"/>
                <w:sz w:val="21"/>
                <w:szCs w:val="21"/>
                <w:lang w:eastAsia="zh-CN"/>
              </w:rPr>
              <w:t>值</w:t>
            </w:r>
            <w:r w:rsidRPr="006253A7">
              <w:rPr>
                <w:rFonts w:ascii="宋体" w:hAnsi="宋体" w:cs="宋体" w:hint="eastAsia"/>
                <w:spacing w:val="12"/>
                <w:w w:val="99"/>
                <w:kern w:val="2"/>
                <w:sz w:val="21"/>
                <w:szCs w:val="21"/>
                <w:lang w:eastAsia="zh-CN"/>
              </w:rPr>
              <w:t>及节</w:t>
            </w:r>
            <w:r w:rsidRPr="006253A7">
              <w:rPr>
                <w:rFonts w:ascii="宋体" w:hAnsi="宋体" w:cs="宋体" w:hint="eastAsia"/>
                <w:w w:val="99"/>
                <w:kern w:val="2"/>
                <w:sz w:val="21"/>
                <w:szCs w:val="21"/>
                <w:lang w:eastAsia="zh-CN"/>
              </w:rPr>
              <w:t>能评价值</w:t>
            </w:r>
            <w:r w:rsidRPr="006253A7">
              <w:rPr>
                <w:rFonts w:ascii="宋体" w:hAnsi="宋体" w:cs="宋体" w:hint="eastAsia"/>
                <w:spacing w:val="2"/>
                <w:w w:val="99"/>
                <w:kern w:val="2"/>
                <w:sz w:val="21"/>
                <w:szCs w:val="21"/>
                <w:lang w:eastAsia="zh-CN"/>
              </w:rPr>
              <w:t>》</w:t>
            </w:r>
            <w:r w:rsidRPr="006253A7">
              <w:rPr>
                <w:rFonts w:ascii="宋体" w:hAnsi="宋体" w:cs="宋体" w:hint="eastAsia"/>
                <w:w w:val="99"/>
                <w:kern w:val="2"/>
                <w:sz w:val="21"/>
                <w:szCs w:val="21"/>
                <w:lang w:eastAsia="zh-CN"/>
              </w:rPr>
              <w:t>（</w:t>
            </w:r>
            <w:r w:rsidRPr="006253A7">
              <w:rPr>
                <w:rFonts w:ascii="宋体" w:hAnsi="宋体" w:cs="宋体" w:hint="eastAsia"/>
                <w:spacing w:val="1"/>
                <w:w w:val="99"/>
                <w:kern w:val="2"/>
                <w:sz w:val="21"/>
                <w:szCs w:val="21"/>
                <w:lang w:eastAsia="zh-CN"/>
              </w:rPr>
              <w:t>G</w:t>
            </w:r>
            <w:r w:rsidRPr="006253A7">
              <w:rPr>
                <w:rFonts w:ascii="宋体" w:hAnsi="宋体" w:cs="宋体" w:hint="eastAsia"/>
                <w:w w:val="99"/>
                <w:kern w:val="2"/>
                <w:sz w:val="21"/>
                <w:szCs w:val="21"/>
                <w:lang w:eastAsia="zh-CN"/>
              </w:rPr>
              <w:t>B</w:t>
            </w:r>
            <w:r w:rsidRPr="006253A7">
              <w:rPr>
                <w:rFonts w:ascii="宋体" w:hAnsi="宋体" w:cs="宋体" w:hint="eastAsia"/>
                <w:spacing w:val="1"/>
                <w:w w:val="99"/>
                <w:kern w:val="2"/>
                <w:sz w:val="21"/>
                <w:szCs w:val="21"/>
                <w:lang w:eastAsia="zh-CN"/>
              </w:rPr>
              <w:t>19</w:t>
            </w:r>
            <w:r w:rsidRPr="006253A7">
              <w:rPr>
                <w:rFonts w:ascii="宋体" w:hAnsi="宋体" w:cs="宋体" w:hint="eastAsia"/>
                <w:w w:val="99"/>
                <w:kern w:val="2"/>
                <w:sz w:val="21"/>
                <w:szCs w:val="21"/>
                <w:lang w:eastAsia="zh-CN"/>
              </w:rPr>
              <w:t>76</w:t>
            </w:r>
            <w:r w:rsidRPr="006253A7">
              <w:rPr>
                <w:rFonts w:ascii="宋体" w:hAnsi="宋体" w:cs="宋体" w:hint="eastAsia"/>
                <w:spacing w:val="1"/>
                <w:w w:val="99"/>
                <w:kern w:val="2"/>
                <w:sz w:val="21"/>
                <w:szCs w:val="21"/>
                <w:lang w:eastAsia="zh-CN"/>
              </w:rPr>
              <w:t>2</w:t>
            </w:r>
            <w:r w:rsidRPr="006253A7">
              <w:rPr>
                <w:rFonts w:ascii="宋体" w:hAnsi="宋体" w:cs="宋体" w:hint="eastAsia"/>
                <w:w w:val="99"/>
                <w:kern w:val="2"/>
                <w:sz w:val="21"/>
                <w:szCs w:val="21"/>
                <w:lang w:eastAsia="zh-CN"/>
              </w:rPr>
              <w:t>）</w:t>
            </w:r>
          </w:p>
        </w:tc>
      </w:tr>
      <w:tr w:rsidR="002A7446" w:rsidRPr="006253A7" w14:paraId="401A1F53"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467A08F4" w14:textId="77777777" w:rsidR="002A7446" w:rsidRPr="006253A7" w:rsidRDefault="00886536">
            <w:pPr>
              <w:jc w:val="center"/>
              <w:rPr>
                <w:rFonts w:ascii="宋体" w:hAnsi="宋体" w:cs="宋体"/>
                <w:szCs w:val="21"/>
              </w:rPr>
            </w:pPr>
            <w:r w:rsidRPr="006253A7">
              <w:rPr>
                <w:rFonts w:ascii="宋体" w:hAnsi="宋体" w:cs="宋体" w:hint="eastAsia"/>
                <w:szCs w:val="21"/>
              </w:rPr>
              <w:lastRenderedPageBreak/>
              <w:t>6</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12B1E5C0" w14:textId="77777777" w:rsidR="002A7446" w:rsidRPr="006253A7" w:rsidRDefault="00886536">
            <w:pPr>
              <w:pStyle w:val="TableParagraph"/>
              <w:jc w:val="center"/>
              <w:rPr>
                <w:rFonts w:ascii="宋体" w:hAnsi="宋体" w:cs="宋体"/>
                <w:kern w:val="2"/>
                <w:sz w:val="21"/>
                <w:szCs w:val="21"/>
              </w:rPr>
            </w:pPr>
            <w:r w:rsidRPr="006253A7">
              <w:rPr>
                <w:rFonts w:ascii="宋体" w:hAnsi="宋体" w:cs="宋体" w:hint="eastAsia"/>
                <w:kern w:val="2"/>
                <w:sz w:val="21"/>
                <w:szCs w:val="21"/>
              </w:rPr>
              <w:t>A02052300</w:t>
            </w:r>
            <w:r w:rsidRPr="006253A7">
              <w:rPr>
                <w:rFonts w:ascii="宋体" w:hAnsi="宋体" w:cs="宋体" w:hint="eastAsia"/>
                <w:w w:val="99"/>
                <w:kern w:val="2"/>
                <w:sz w:val="21"/>
                <w:szCs w:val="21"/>
              </w:rPr>
              <w:t>制冷空调设备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2D236D1F" w14:textId="77777777" w:rsidR="002A7446" w:rsidRPr="006253A7" w:rsidRDefault="00886536">
            <w:pPr>
              <w:pStyle w:val="TableParagraph"/>
              <w:spacing w:line="276" w:lineRule="auto"/>
              <w:ind w:right="5"/>
              <w:jc w:val="center"/>
              <w:rPr>
                <w:rFonts w:ascii="宋体" w:hAnsi="宋体" w:cs="宋体"/>
                <w:kern w:val="2"/>
                <w:sz w:val="21"/>
                <w:szCs w:val="21"/>
              </w:rPr>
            </w:pPr>
            <w:r w:rsidRPr="006253A7">
              <w:rPr>
                <w:rFonts w:ascii="宋体" w:hAnsi="宋体" w:cs="宋体" w:hint="eastAsia"/>
                <w:w w:val="99"/>
                <w:kern w:val="2"/>
                <w:sz w:val="21"/>
                <w:szCs w:val="21"/>
              </w:rPr>
              <w:t>★</w:t>
            </w:r>
            <w:r w:rsidRPr="006253A7">
              <w:rPr>
                <w:rFonts w:ascii="宋体" w:hAnsi="宋体" w:cs="宋体" w:hint="eastAsia"/>
                <w:spacing w:val="1"/>
                <w:w w:val="99"/>
                <w:kern w:val="2"/>
                <w:sz w:val="21"/>
                <w:szCs w:val="21"/>
              </w:rPr>
              <w:t>A020</w:t>
            </w:r>
            <w:r w:rsidRPr="006253A7">
              <w:rPr>
                <w:rFonts w:ascii="宋体" w:hAnsi="宋体" w:cs="宋体" w:hint="eastAsia"/>
                <w:w w:val="99"/>
                <w:kern w:val="2"/>
                <w:sz w:val="21"/>
                <w:szCs w:val="21"/>
              </w:rPr>
              <w:t>52</w:t>
            </w:r>
            <w:r w:rsidRPr="006253A7">
              <w:rPr>
                <w:rFonts w:ascii="宋体" w:hAnsi="宋体" w:cs="宋体" w:hint="eastAsia"/>
                <w:spacing w:val="1"/>
                <w:w w:val="99"/>
                <w:kern w:val="2"/>
                <w:sz w:val="21"/>
                <w:szCs w:val="21"/>
              </w:rPr>
              <w:t>3</w:t>
            </w:r>
            <w:r w:rsidRPr="006253A7">
              <w:rPr>
                <w:rFonts w:ascii="宋体" w:hAnsi="宋体" w:cs="宋体" w:hint="eastAsia"/>
                <w:w w:val="99"/>
                <w:kern w:val="2"/>
                <w:sz w:val="21"/>
                <w:szCs w:val="21"/>
              </w:rPr>
              <w:t>01制冷压缩机</w:t>
            </w:r>
          </w:p>
        </w:tc>
        <w:tc>
          <w:tcPr>
            <w:tcW w:w="1367" w:type="dxa"/>
            <w:tcBorders>
              <w:top w:val="single" w:sz="4" w:space="0" w:color="000000"/>
              <w:left w:val="single" w:sz="4" w:space="0" w:color="000000"/>
              <w:bottom w:val="single" w:sz="4" w:space="0" w:color="000000"/>
              <w:right w:val="single" w:sz="4" w:space="0" w:color="000000"/>
            </w:tcBorders>
            <w:vAlign w:val="center"/>
          </w:tcPr>
          <w:p w14:paraId="3A12D0B0" w14:textId="77777777" w:rsidR="002A7446" w:rsidRPr="006253A7" w:rsidRDefault="00886536">
            <w:pPr>
              <w:pStyle w:val="TableParagraph"/>
              <w:jc w:val="center"/>
              <w:rPr>
                <w:rFonts w:ascii="宋体" w:hAnsi="宋体" w:cs="宋体"/>
                <w:kern w:val="2"/>
                <w:sz w:val="21"/>
                <w:szCs w:val="21"/>
              </w:rPr>
            </w:pPr>
            <w:r w:rsidRPr="006253A7">
              <w:rPr>
                <w:rFonts w:ascii="宋体" w:hAnsi="宋体" w:cs="宋体" w:hint="eastAsia"/>
                <w:w w:val="99"/>
                <w:kern w:val="2"/>
                <w:sz w:val="21"/>
                <w:szCs w:val="21"/>
              </w:rPr>
              <w:t>冷水机组</w:t>
            </w:r>
          </w:p>
        </w:tc>
        <w:tc>
          <w:tcPr>
            <w:tcW w:w="3566" w:type="dxa"/>
            <w:tcBorders>
              <w:top w:val="single" w:sz="4" w:space="0" w:color="000000"/>
              <w:left w:val="single" w:sz="4" w:space="0" w:color="000000"/>
              <w:bottom w:val="single" w:sz="4" w:space="0" w:color="000000"/>
              <w:right w:val="single" w:sz="4" w:space="0" w:color="000000"/>
            </w:tcBorders>
          </w:tcPr>
          <w:p w14:paraId="227C10D7" w14:textId="77777777" w:rsidR="002A7446" w:rsidRPr="006253A7" w:rsidRDefault="00886536">
            <w:pPr>
              <w:pStyle w:val="TableParagraph"/>
              <w:spacing w:before="30" w:line="276" w:lineRule="auto"/>
              <w:ind w:left="7" w:right="4"/>
              <w:jc w:val="both"/>
              <w:rPr>
                <w:rFonts w:ascii="宋体" w:hAnsi="宋体" w:cs="宋体"/>
                <w:kern w:val="2"/>
                <w:sz w:val="21"/>
                <w:szCs w:val="21"/>
                <w:lang w:eastAsia="zh-CN"/>
              </w:rPr>
            </w:pPr>
            <w:r w:rsidRPr="006253A7">
              <w:rPr>
                <w:rFonts w:ascii="宋体" w:hAnsi="宋体" w:cs="宋体" w:hint="eastAsia"/>
                <w:spacing w:val="12"/>
                <w:w w:val="99"/>
                <w:kern w:val="2"/>
                <w:sz w:val="21"/>
                <w:szCs w:val="21"/>
                <w:lang w:eastAsia="zh-CN"/>
              </w:rPr>
              <w:t>《冷水机组能效限定值</w:t>
            </w:r>
            <w:r w:rsidRPr="006253A7">
              <w:rPr>
                <w:rFonts w:ascii="宋体" w:hAnsi="宋体" w:cs="宋体" w:hint="eastAsia"/>
                <w:spacing w:val="9"/>
                <w:w w:val="99"/>
                <w:kern w:val="2"/>
                <w:sz w:val="21"/>
                <w:szCs w:val="21"/>
                <w:lang w:eastAsia="zh-CN"/>
              </w:rPr>
              <w:t>及</w:t>
            </w:r>
            <w:r w:rsidRPr="006253A7">
              <w:rPr>
                <w:rFonts w:ascii="宋体" w:hAnsi="宋体" w:cs="宋体" w:hint="eastAsia"/>
                <w:spacing w:val="12"/>
                <w:w w:val="99"/>
                <w:kern w:val="2"/>
                <w:sz w:val="21"/>
                <w:szCs w:val="21"/>
                <w:lang w:eastAsia="zh-CN"/>
              </w:rPr>
              <w:t>能效</w:t>
            </w:r>
            <w:r w:rsidRPr="006253A7">
              <w:rPr>
                <w:rFonts w:ascii="宋体" w:hAnsi="宋体" w:cs="宋体" w:hint="eastAsia"/>
                <w:w w:val="99"/>
                <w:kern w:val="2"/>
                <w:sz w:val="21"/>
                <w:szCs w:val="21"/>
                <w:lang w:eastAsia="zh-CN"/>
              </w:rPr>
              <w:t>等级</w:t>
            </w:r>
            <w:r w:rsidRPr="006253A7">
              <w:rPr>
                <w:rFonts w:ascii="宋体" w:hAnsi="宋体" w:cs="宋体" w:hint="eastAsia"/>
                <w:spacing w:val="-3"/>
                <w:w w:val="99"/>
                <w:kern w:val="2"/>
                <w:sz w:val="21"/>
                <w:szCs w:val="21"/>
                <w:lang w:eastAsia="zh-CN"/>
              </w:rPr>
              <w:t>》</w:t>
            </w:r>
            <w:r w:rsidRPr="006253A7">
              <w:rPr>
                <w:rFonts w:ascii="宋体" w:hAnsi="宋体" w:cs="宋体" w:hint="eastAsia"/>
                <w:w w:val="99"/>
                <w:kern w:val="2"/>
                <w:sz w:val="21"/>
                <w:szCs w:val="21"/>
                <w:lang w:eastAsia="zh-CN"/>
              </w:rPr>
              <w:t>（</w:t>
            </w:r>
            <w:r w:rsidRPr="006253A7">
              <w:rPr>
                <w:rFonts w:ascii="宋体" w:hAnsi="宋体" w:cs="宋体" w:hint="eastAsia"/>
                <w:spacing w:val="1"/>
                <w:w w:val="99"/>
                <w:kern w:val="2"/>
                <w:sz w:val="21"/>
                <w:szCs w:val="21"/>
                <w:lang w:eastAsia="zh-CN"/>
              </w:rPr>
              <w:t>G</w:t>
            </w:r>
            <w:r w:rsidRPr="006253A7">
              <w:rPr>
                <w:rFonts w:ascii="宋体" w:hAnsi="宋体" w:cs="宋体" w:hint="eastAsia"/>
                <w:w w:val="99"/>
                <w:kern w:val="2"/>
                <w:sz w:val="21"/>
                <w:szCs w:val="21"/>
                <w:lang w:eastAsia="zh-CN"/>
              </w:rPr>
              <w:t>B</w:t>
            </w:r>
            <w:r w:rsidRPr="006253A7">
              <w:rPr>
                <w:rFonts w:ascii="宋体" w:hAnsi="宋体" w:cs="宋体" w:hint="eastAsia"/>
                <w:spacing w:val="1"/>
                <w:w w:val="99"/>
                <w:kern w:val="2"/>
                <w:sz w:val="21"/>
                <w:szCs w:val="21"/>
                <w:lang w:eastAsia="zh-CN"/>
              </w:rPr>
              <w:t>195</w:t>
            </w:r>
            <w:r w:rsidRPr="006253A7">
              <w:rPr>
                <w:rFonts w:ascii="宋体" w:hAnsi="宋体" w:cs="宋体" w:hint="eastAsia"/>
                <w:w w:val="99"/>
                <w:kern w:val="2"/>
                <w:sz w:val="21"/>
                <w:szCs w:val="21"/>
                <w:lang w:eastAsia="zh-CN"/>
              </w:rPr>
              <w:t>77</w:t>
            </w:r>
            <w:r w:rsidRPr="006253A7">
              <w:rPr>
                <w:rFonts w:ascii="宋体" w:hAnsi="宋体" w:cs="宋体" w:hint="eastAsia"/>
                <w:spacing w:val="-3"/>
                <w:w w:val="99"/>
                <w:kern w:val="2"/>
                <w:sz w:val="21"/>
                <w:szCs w:val="21"/>
                <w:lang w:eastAsia="zh-CN"/>
              </w:rPr>
              <w:t>），</w:t>
            </w:r>
            <w:r w:rsidRPr="006253A7">
              <w:rPr>
                <w:rFonts w:ascii="宋体" w:hAnsi="宋体" w:cs="宋体" w:hint="eastAsia"/>
                <w:w w:val="99"/>
                <w:kern w:val="2"/>
                <w:sz w:val="21"/>
                <w:szCs w:val="21"/>
                <w:lang w:eastAsia="zh-CN"/>
              </w:rPr>
              <w:t>《低</w:t>
            </w:r>
            <w:r w:rsidRPr="006253A7">
              <w:rPr>
                <w:rFonts w:ascii="宋体" w:hAnsi="宋体" w:cs="宋体" w:hint="eastAsia"/>
                <w:spacing w:val="2"/>
                <w:w w:val="99"/>
                <w:kern w:val="2"/>
                <w:sz w:val="21"/>
                <w:szCs w:val="21"/>
                <w:lang w:eastAsia="zh-CN"/>
              </w:rPr>
              <w:t>环</w:t>
            </w:r>
            <w:r w:rsidRPr="006253A7">
              <w:rPr>
                <w:rFonts w:ascii="宋体" w:hAnsi="宋体" w:cs="宋体" w:hint="eastAsia"/>
                <w:w w:val="99"/>
                <w:kern w:val="2"/>
                <w:sz w:val="21"/>
                <w:szCs w:val="21"/>
                <w:lang w:eastAsia="zh-CN"/>
              </w:rPr>
              <w:t>境温度空气源</w:t>
            </w:r>
            <w:r w:rsidRPr="006253A7">
              <w:rPr>
                <w:rFonts w:ascii="宋体" w:hAnsi="宋体" w:cs="宋体" w:hint="eastAsia"/>
                <w:spacing w:val="2"/>
                <w:w w:val="99"/>
                <w:kern w:val="2"/>
                <w:sz w:val="21"/>
                <w:szCs w:val="21"/>
                <w:lang w:eastAsia="zh-CN"/>
              </w:rPr>
              <w:t>热</w:t>
            </w:r>
            <w:r w:rsidRPr="006253A7">
              <w:rPr>
                <w:rFonts w:ascii="宋体" w:hAnsi="宋体" w:cs="宋体" w:hint="eastAsia"/>
                <w:spacing w:val="-29"/>
                <w:w w:val="99"/>
                <w:kern w:val="2"/>
                <w:sz w:val="21"/>
                <w:szCs w:val="21"/>
                <w:lang w:eastAsia="zh-CN"/>
              </w:rPr>
              <w:t>泵</w:t>
            </w:r>
            <w:r w:rsidRPr="006253A7">
              <w:rPr>
                <w:rFonts w:ascii="宋体" w:hAnsi="宋体" w:cs="宋体" w:hint="eastAsia"/>
                <w:spacing w:val="2"/>
                <w:w w:val="99"/>
                <w:kern w:val="2"/>
                <w:sz w:val="21"/>
                <w:szCs w:val="21"/>
                <w:lang w:eastAsia="zh-CN"/>
              </w:rPr>
              <w:t>（</w:t>
            </w:r>
            <w:r w:rsidRPr="006253A7">
              <w:rPr>
                <w:rFonts w:ascii="宋体" w:hAnsi="宋体" w:cs="宋体" w:hint="eastAsia"/>
                <w:w w:val="99"/>
                <w:kern w:val="2"/>
                <w:sz w:val="21"/>
                <w:szCs w:val="21"/>
                <w:lang w:eastAsia="zh-CN"/>
              </w:rPr>
              <w:t>冷水</w:t>
            </w:r>
            <w:r w:rsidRPr="006253A7">
              <w:rPr>
                <w:rFonts w:ascii="宋体" w:hAnsi="宋体" w:cs="宋体" w:hint="eastAsia"/>
                <w:spacing w:val="-27"/>
                <w:w w:val="99"/>
                <w:kern w:val="2"/>
                <w:sz w:val="21"/>
                <w:szCs w:val="21"/>
                <w:lang w:eastAsia="zh-CN"/>
              </w:rPr>
              <w:t>）</w:t>
            </w:r>
            <w:r w:rsidRPr="006253A7">
              <w:rPr>
                <w:rFonts w:ascii="宋体" w:hAnsi="宋体" w:cs="宋体" w:hint="eastAsia"/>
                <w:w w:val="99"/>
                <w:kern w:val="2"/>
                <w:sz w:val="21"/>
                <w:szCs w:val="21"/>
                <w:lang w:eastAsia="zh-CN"/>
              </w:rPr>
              <w:t>机组</w:t>
            </w:r>
            <w:r w:rsidRPr="006253A7">
              <w:rPr>
                <w:rFonts w:ascii="宋体" w:hAnsi="宋体" w:cs="宋体" w:hint="eastAsia"/>
                <w:spacing w:val="2"/>
                <w:w w:val="99"/>
                <w:kern w:val="2"/>
                <w:sz w:val="21"/>
                <w:szCs w:val="21"/>
                <w:lang w:eastAsia="zh-CN"/>
              </w:rPr>
              <w:t>能</w:t>
            </w:r>
            <w:r w:rsidRPr="006253A7">
              <w:rPr>
                <w:rFonts w:ascii="宋体" w:hAnsi="宋体" w:cs="宋体" w:hint="eastAsia"/>
                <w:w w:val="99"/>
                <w:kern w:val="2"/>
                <w:sz w:val="21"/>
                <w:szCs w:val="21"/>
                <w:lang w:eastAsia="zh-CN"/>
              </w:rPr>
              <w:t>效限定值及能</w:t>
            </w:r>
            <w:r w:rsidRPr="006253A7">
              <w:rPr>
                <w:rFonts w:ascii="宋体" w:hAnsi="宋体" w:cs="宋体" w:hint="eastAsia"/>
                <w:spacing w:val="2"/>
                <w:w w:val="99"/>
                <w:kern w:val="2"/>
                <w:sz w:val="21"/>
                <w:szCs w:val="21"/>
                <w:lang w:eastAsia="zh-CN"/>
              </w:rPr>
              <w:t>效</w:t>
            </w:r>
            <w:r w:rsidRPr="006253A7">
              <w:rPr>
                <w:rFonts w:ascii="宋体" w:hAnsi="宋体" w:cs="宋体" w:hint="eastAsia"/>
                <w:w w:val="99"/>
                <w:kern w:val="2"/>
                <w:sz w:val="21"/>
                <w:szCs w:val="21"/>
                <w:lang w:eastAsia="zh-CN"/>
              </w:rPr>
              <w:t>等级</w:t>
            </w:r>
            <w:r w:rsidRPr="006253A7">
              <w:rPr>
                <w:rFonts w:ascii="宋体" w:hAnsi="宋体" w:cs="宋体" w:hint="eastAsia"/>
                <w:spacing w:val="2"/>
                <w:w w:val="99"/>
                <w:kern w:val="2"/>
                <w:sz w:val="21"/>
                <w:szCs w:val="21"/>
                <w:lang w:eastAsia="zh-CN"/>
              </w:rPr>
              <w:t>》</w:t>
            </w:r>
            <w:r w:rsidRPr="006253A7">
              <w:rPr>
                <w:rFonts w:ascii="宋体" w:hAnsi="宋体" w:cs="宋体" w:hint="eastAsia"/>
                <w:w w:val="99"/>
                <w:kern w:val="2"/>
                <w:sz w:val="21"/>
                <w:szCs w:val="21"/>
                <w:lang w:eastAsia="zh-CN"/>
              </w:rPr>
              <w:t>（</w:t>
            </w:r>
            <w:r w:rsidRPr="006253A7">
              <w:rPr>
                <w:rFonts w:ascii="宋体" w:hAnsi="宋体" w:cs="宋体" w:hint="eastAsia"/>
                <w:spacing w:val="1"/>
                <w:w w:val="99"/>
                <w:kern w:val="2"/>
                <w:sz w:val="21"/>
                <w:szCs w:val="21"/>
                <w:lang w:eastAsia="zh-CN"/>
              </w:rPr>
              <w:t>G</w:t>
            </w:r>
            <w:r w:rsidRPr="006253A7">
              <w:rPr>
                <w:rFonts w:ascii="宋体" w:hAnsi="宋体" w:cs="宋体" w:hint="eastAsia"/>
                <w:w w:val="99"/>
                <w:kern w:val="2"/>
                <w:sz w:val="21"/>
                <w:szCs w:val="21"/>
                <w:lang w:eastAsia="zh-CN"/>
              </w:rPr>
              <w:t>B</w:t>
            </w:r>
            <w:r w:rsidRPr="006253A7">
              <w:rPr>
                <w:rFonts w:ascii="宋体" w:hAnsi="宋体" w:cs="宋体" w:hint="eastAsia"/>
                <w:spacing w:val="1"/>
                <w:w w:val="99"/>
                <w:kern w:val="2"/>
                <w:sz w:val="21"/>
                <w:szCs w:val="21"/>
                <w:lang w:eastAsia="zh-CN"/>
              </w:rPr>
              <w:t>37</w:t>
            </w:r>
            <w:r w:rsidRPr="006253A7">
              <w:rPr>
                <w:rFonts w:ascii="宋体" w:hAnsi="宋体" w:cs="宋体" w:hint="eastAsia"/>
                <w:w w:val="99"/>
                <w:kern w:val="2"/>
                <w:sz w:val="21"/>
                <w:szCs w:val="21"/>
                <w:lang w:eastAsia="zh-CN"/>
              </w:rPr>
              <w:t>48</w:t>
            </w:r>
            <w:r w:rsidRPr="006253A7">
              <w:rPr>
                <w:rFonts w:ascii="宋体" w:hAnsi="宋体" w:cs="宋体" w:hint="eastAsia"/>
                <w:spacing w:val="-2"/>
                <w:w w:val="99"/>
                <w:kern w:val="2"/>
                <w:sz w:val="21"/>
                <w:szCs w:val="21"/>
                <w:lang w:eastAsia="zh-CN"/>
              </w:rPr>
              <w:t>0</w:t>
            </w:r>
            <w:r w:rsidRPr="006253A7">
              <w:rPr>
                <w:rFonts w:ascii="宋体" w:hAnsi="宋体" w:cs="宋体" w:hint="eastAsia"/>
                <w:w w:val="99"/>
                <w:kern w:val="2"/>
                <w:sz w:val="21"/>
                <w:szCs w:val="21"/>
                <w:lang w:eastAsia="zh-CN"/>
              </w:rPr>
              <w:t>）</w:t>
            </w:r>
          </w:p>
        </w:tc>
      </w:tr>
      <w:tr w:rsidR="002A7446" w:rsidRPr="006253A7" w14:paraId="594E0BB7"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6AE291E"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CFF13F3"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D1FF11B" w14:textId="77777777" w:rsidR="002A7446" w:rsidRPr="006253A7" w:rsidRDefault="002A7446">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38F688C4" w14:textId="77777777" w:rsidR="002A7446" w:rsidRPr="006253A7" w:rsidRDefault="00886536">
            <w:pPr>
              <w:jc w:val="center"/>
              <w:rPr>
                <w:rFonts w:ascii="宋体" w:hAnsi="宋体" w:cs="宋体"/>
                <w:szCs w:val="21"/>
              </w:rPr>
            </w:pPr>
            <w:r w:rsidRPr="006253A7">
              <w:rPr>
                <w:rFonts w:ascii="宋体" w:hAnsi="宋体" w:cs="宋体" w:hint="eastAsia"/>
                <w:szCs w:val="21"/>
              </w:rPr>
              <w:t>溴化</w:t>
            </w:r>
            <w:proofErr w:type="gramStart"/>
            <w:r w:rsidRPr="006253A7">
              <w:rPr>
                <w:rFonts w:ascii="宋体" w:hAnsi="宋体" w:cs="宋体" w:hint="eastAsia"/>
                <w:szCs w:val="21"/>
              </w:rPr>
              <w:t>锂</w:t>
            </w:r>
            <w:proofErr w:type="gramEnd"/>
            <w:r w:rsidRPr="006253A7">
              <w:rPr>
                <w:rFonts w:ascii="宋体" w:hAnsi="宋体" w:cs="宋体" w:hint="eastAsia"/>
                <w:szCs w:val="21"/>
              </w:rPr>
              <w:t>吸收式冷水机组</w:t>
            </w:r>
          </w:p>
        </w:tc>
        <w:tc>
          <w:tcPr>
            <w:tcW w:w="3566" w:type="dxa"/>
            <w:tcBorders>
              <w:top w:val="single" w:sz="4" w:space="0" w:color="000000"/>
              <w:left w:val="single" w:sz="4" w:space="0" w:color="000000"/>
              <w:bottom w:val="single" w:sz="4" w:space="0" w:color="000000"/>
              <w:right w:val="single" w:sz="4" w:space="0" w:color="000000"/>
            </w:tcBorders>
            <w:vAlign w:val="center"/>
          </w:tcPr>
          <w:p w14:paraId="76354CF5" w14:textId="77777777" w:rsidR="002A7446" w:rsidRPr="006253A7" w:rsidRDefault="00886536">
            <w:pPr>
              <w:pStyle w:val="TableParagraph"/>
              <w:spacing w:before="93"/>
              <w:ind w:left="7"/>
              <w:rPr>
                <w:rFonts w:ascii="宋体" w:hAnsi="宋体" w:cs="宋体"/>
                <w:w w:val="99"/>
                <w:kern w:val="2"/>
                <w:sz w:val="21"/>
                <w:szCs w:val="21"/>
                <w:lang w:eastAsia="zh-CN"/>
              </w:rPr>
            </w:pPr>
            <w:proofErr w:type="gramStart"/>
            <w:r w:rsidRPr="006253A7">
              <w:rPr>
                <w:rFonts w:ascii="宋体" w:hAnsi="宋体" w:cs="宋体" w:hint="eastAsia"/>
                <w:w w:val="99"/>
                <w:kern w:val="2"/>
                <w:sz w:val="21"/>
                <w:szCs w:val="21"/>
                <w:lang w:eastAsia="zh-CN"/>
              </w:rPr>
              <w:t>《</w:t>
            </w:r>
            <w:proofErr w:type="gramEnd"/>
            <w:r w:rsidRPr="006253A7">
              <w:rPr>
                <w:rFonts w:ascii="宋体" w:hAnsi="宋体" w:cs="宋体" w:hint="eastAsia"/>
                <w:w w:val="99"/>
                <w:kern w:val="2"/>
                <w:sz w:val="21"/>
                <w:szCs w:val="21"/>
                <w:lang w:eastAsia="zh-CN"/>
              </w:rPr>
              <w:t>溴化</w:t>
            </w:r>
            <w:proofErr w:type="gramStart"/>
            <w:r w:rsidRPr="006253A7">
              <w:rPr>
                <w:rFonts w:ascii="宋体" w:hAnsi="宋体" w:cs="宋体" w:hint="eastAsia"/>
                <w:w w:val="99"/>
                <w:kern w:val="2"/>
                <w:sz w:val="21"/>
                <w:szCs w:val="21"/>
                <w:lang w:eastAsia="zh-CN"/>
              </w:rPr>
              <w:t>锂</w:t>
            </w:r>
            <w:proofErr w:type="gramEnd"/>
            <w:r w:rsidRPr="006253A7">
              <w:rPr>
                <w:rFonts w:ascii="宋体" w:hAnsi="宋体" w:cs="宋体" w:hint="eastAsia"/>
                <w:w w:val="99"/>
                <w:kern w:val="2"/>
                <w:sz w:val="21"/>
                <w:szCs w:val="21"/>
                <w:lang w:eastAsia="zh-CN"/>
              </w:rPr>
              <w:t>吸收式冷水机组能效限</w:t>
            </w:r>
          </w:p>
          <w:p w14:paraId="277CF608" w14:textId="77777777" w:rsidR="002A7446" w:rsidRPr="006253A7" w:rsidRDefault="00886536">
            <w:pPr>
              <w:rPr>
                <w:rFonts w:ascii="宋体" w:hAnsi="宋体" w:cs="宋体"/>
                <w:szCs w:val="21"/>
              </w:rPr>
            </w:pPr>
            <w:r w:rsidRPr="006253A7">
              <w:rPr>
                <w:rFonts w:ascii="宋体" w:hAnsi="宋体" w:cs="宋体" w:hint="eastAsia"/>
                <w:w w:val="99"/>
                <w:szCs w:val="21"/>
              </w:rPr>
              <w:t>定值及能效等级</w:t>
            </w:r>
            <w:proofErr w:type="gramStart"/>
            <w:r w:rsidRPr="006253A7">
              <w:rPr>
                <w:rFonts w:ascii="宋体" w:hAnsi="宋体" w:cs="宋体" w:hint="eastAsia"/>
                <w:w w:val="99"/>
                <w:szCs w:val="21"/>
              </w:rPr>
              <w:t>》</w:t>
            </w:r>
            <w:proofErr w:type="gramEnd"/>
            <w:r w:rsidRPr="006253A7">
              <w:rPr>
                <w:rFonts w:ascii="宋体" w:hAnsi="宋体" w:cs="宋体" w:hint="eastAsia"/>
                <w:w w:val="99"/>
                <w:szCs w:val="21"/>
              </w:rPr>
              <w:t>（GB29540）</w:t>
            </w:r>
          </w:p>
        </w:tc>
      </w:tr>
      <w:tr w:rsidR="002A7446" w:rsidRPr="006253A7" w14:paraId="227BBA3E"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3850350"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F7C10DA" w14:textId="77777777" w:rsidR="002A7446" w:rsidRPr="006253A7" w:rsidRDefault="002A7446">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68381E8D" w14:textId="77777777" w:rsidR="002A7446" w:rsidRPr="006253A7" w:rsidRDefault="00886536">
            <w:pPr>
              <w:pStyle w:val="TableParagraph"/>
              <w:spacing w:line="276" w:lineRule="auto"/>
              <w:ind w:right="5"/>
              <w:jc w:val="center"/>
              <w:rPr>
                <w:rFonts w:ascii="宋体" w:hAnsi="宋体" w:cs="宋体"/>
                <w:kern w:val="2"/>
                <w:sz w:val="21"/>
                <w:szCs w:val="21"/>
              </w:rPr>
            </w:pPr>
            <w:r w:rsidRPr="006253A7">
              <w:rPr>
                <w:rFonts w:ascii="宋体" w:hAnsi="宋体" w:cs="宋体" w:hint="eastAsia"/>
                <w:w w:val="99"/>
                <w:kern w:val="2"/>
                <w:sz w:val="21"/>
                <w:szCs w:val="21"/>
              </w:rPr>
              <w:t>★A02052305空调机组</w:t>
            </w:r>
          </w:p>
        </w:tc>
        <w:tc>
          <w:tcPr>
            <w:tcW w:w="1367" w:type="dxa"/>
            <w:tcBorders>
              <w:top w:val="single" w:sz="4" w:space="0" w:color="000000"/>
              <w:left w:val="single" w:sz="4" w:space="0" w:color="000000"/>
              <w:bottom w:val="single" w:sz="4" w:space="0" w:color="000000"/>
              <w:right w:val="single" w:sz="4" w:space="0" w:color="000000"/>
            </w:tcBorders>
            <w:vAlign w:val="center"/>
          </w:tcPr>
          <w:p w14:paraId="07708BD2" w14:textId="77777777" w:rsidR="002A7446" w:rsidRPr="006253A7" w:rsidRDefault="00886536">
            <w:pPr>
              <w:pStyle w:val="TableParagraph"/>
              <w:spacing w:before="4" w:line="276" w:lineRule="auto"/>
              <w:ind w:left="7" w:right="7"/>
              <w:jc w:val="center"/>
              <w:rPr>
                <w:rFonts w:ascii="宋体" w:hAnsi="宋体" w:cs="宋体"/>
                <w:w w:val="99"/>
                <w:kern w:val="2"/>
                <w:sz w:val="21"/>
                <w:szCs w:val="21"/>
                <w:lang w:eastAsia="zh-CN"/>
              </w:rPr>
            </w:pPr>
            <w:r w:rsidRPr="006253A7">
              <w:rPr>
                <w:rFonts w:ascii="宋体" w:hAnsi="宋体" w:cs="宋体" w:hint="eastAsia"/>
                <w:w w:val="99"/>
                <w:kern w:val="2"/>
                <w:sz w:val="21"/>
                <w:szCs w:val="21"/>
                <w:lang w:eastAsia="zh-CN"/>
              </w:rPr>
              <w:t>多联式空调（热泵）机组（制冷量&gt;14000W）</w:t>
            </w:r>
          </w:p>
        </w:tc>
        <w:tc>
          <w:tcPr>
            <w:tcW w:w="3566" w:type="dxa"/>
            <w:tcBorders>
              <w:top w:val="single" w:sz="4" w:space="0" w:color="000000"/>
              <w:left w:val="single" w:sz="4" w:space="0" w:color="000000"/>
              <w:bottom w:val="single" w:sz="4" w:space="0" w:color="000000"/>
              <w:right w:val="single" w:sz="4" w:space="0" w:color="000000"/>
            </w:tcBorders>
          </w:tcPr>
          <w:p w14:paraId="26574769" w14:textId="77777777" w:rsidR="002A7446" w:rsidRPr="006253A7" w:rsidRDefault="00886536">
            <w:pPr>
              <w:pStyle w:val="TableParagraph"/>
              <w:spacing w:before="160" w:line="276" w:lineRule="auto"/>
              <w:ind w:left="7" w:right="7"/>
              <w:rPr>
                <w:rFonts w:ascii="宋体" w:hAnsi="宋体" w:cs="宋体"/>
                <w:kern w:val="2"/>
                <w:sz w:val="21"/>
                <w:szCs w:val="21"/>
                <w:lang w:eastAsia="zh-CN"/>
              </w:rPr>
            </w:pPr>
            <w:r w:rsidRPr="006253A7">
              <w:rPr>
                <w:rFonts w:ascii="宋体" w:hAnsi="宋体" w:cs="宋体" w:hint="eastAsia"/>
                <w:w w:val="99"/>
                <w:kern w:val="2"/>
                <w:sz w:val="21"/>
                <w:szCs w:val="21"/>
                <w:lang w:eastAsia="zh-CN"/>
              </w:rPr>
              <w:t>《多联式空调（热泵）机组能效限定值及能源效率等级》（GB21454）</w:t>
            </w:r>
          </w:p>
        </w:tc>
      </w:tr>
      <w:tr w:rsidR="002A7446" w:rsidRPr="006253A7" w14:paraId="703C7981"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58FA5042"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511652F"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BE6A2B8" w14:textId="77777777" w:rsidR="002A7446" w:rsidRPr="006253A7" w:rsidRDefault="002A7446">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4FD871E7" w14:textId="77777777" w:rsidR="002A7446" w:rsidRPr="006253A7" w:rsidRDefault="00886536">
            <w:pPr>
              <w:jc w:val="center"/>
              <w:rPr>
                <w:rFonts w:ascii="宋体" w:hAnsi="宋体" w:cs="宋体"/>
                <w:szCs w:val="21"/>
              </w:rPr>
            </w:pPr>
            <w:r w:rsidRPr="006253A7">
              <w:rPr>
                <w:rFonts w:ascii="宋体" w:hAnsi="宋体" w:cs="宋体" w:hint="eastAsia"/>
                <w:w w:val="99"/>
                <w:szCs w:val="21"/>
              </w:rPr>
              <w:t>单元式空气调节机</w:t>
            </w:r>
          </w:p>
        </w:tc>
        <w:tc>
          <w:tcPr>
            <w:tcW w:w="3566" w:type="dxa"/>
            <w:tcBorders>
              <w:top w:val="single" w:sz="4" w:space="0" w:color="000000"/>
              <w:left w:val="single" w:sz="4" w:space="0" w:color="000000"/>
              <w:bottom w:val="single" w:sz="4" w:space="0" w:color="000000"/>
              <w:right w:val="single" w:sz="4" w:space="0" w:color="000000"/>
            </w:tcBorders>
          </w:tcPr>
          <w:p w14:paraId="528CD8B0" w14:textId="77777777" w:rsidR="002A7446" w:rsidRPr="006253A7" w:rsidRDefault="00886536">
            <w:pPr>
              <w:rPr>
                <w:rFonts w:ascii="宋体" w:hAnsi="宋体" w:cs="宋体"/>
                <w:szCs w:val="21"/>
              </w:rPr>
            </w:pPr>
            <w:r w:rsidRPr="006253A7">
              <w:rPr>
                <w:rFonts w:ascii="宋体" w:hAnsi="宋体" w:cs="宋体" w:hint="eastAsia"/>
                <w:w w:val="99"/>
                <w:szCs w:val="21"/>
              </w:rPr>
              <w:t>《单元式空气调节机能效限定值及能效等级》（GB19576）《风管送风式空调机组能效限定值及能效等级》（GB37479）</w:t>
            </w:r>
          </w:p>
        </w:tc>
      </w:tr>
      <w:tr w:rsidR="002A7446" w:rsidRPr="006253A7" w14:paraId="3793260C"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2A3ACE8B"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08EEB87" w14:textId="77777777" w:rsidR="002A7446" w:rsidRPr="006253A7" w:rsidRDefault="002A7446">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755F559A" w14:textId="77777777" w:rsidR="002A7446" w:rsidRPr="006253A7" w:rsidRDefault="00886536">
            <w:pPr>
              <w:pStyle w:val="TableParagraph"/>
              <w:spacing w:before="83"/>
              <w:ind w:left="7"/>
              <w:jc w:val="center"/>
              <w:rPr>
                <w:rFonts w:ascii="宋体" w:hAnsi="宋体" w:cs="宋体"/>
                <w:w w:val="99"/>
                <w:kern w:val="2"/>
                <w:sz w:val="21"/>
                <w:szCs w:val="21"/>
                <w:lang w:eastAsia="zh-CN"/>
              </w:rPr>
            </w:pPr>
            <w:r w:rsidRPr="006253A7">
              <w:rPr>
                <w:rFonts w:ascii="宋体" w:hAnsi="宋体" w:cs="宋体" w:hint="eastAsia"/>
                <w:w w:val="99"/>
                <w:kern w:val="2"/>
                <w:sz w:val="21"/>
                <w:szCs w:val="21"/>
                <w:lang w:eastAsia="zh-CN"/>
              </w:rPr>
              <w:t>★A02052309专用制冷、空调设备</w:t>
            </w:r>
          </w:p>
        </w:tc>
        <w:tc>
          <w:tcPr>
            <w:tcW w:w="1367" w:type="dxa"/>
            <w:tcBorders>
              <w:top w:val="single" w:sz="4" w:space="0" w:color="000000"/>
              <w:left w:val="single" w:sz="4" w:space="0" w:color="000000"/>
              <w:bottom w:val="single" w:sz="4" w:space="0" w:color="000000"/>
              <w:right w:val="single" w:sz="4" w:space="0" w:color="000000"/>
            </w:tcBorders>
            <w:vAlign w:val="center"/>
          </w:tcPr>
          <w:p w14:paraId="3C249945" w14:textId="77777777" w:rsidR="002A7446" w:rsidRPr="006253A7" w:rsidRDefault="00886536">
            <w:pPr>
              <w:pStyle w:val="TableParagraph"/>
              <w:jc w:val="center"/>
              <w:rPr>
                <w:rFonts w:ascii="宋体" w:hAnsi="宋体" w:cs="宋体"/>
                <w:kern w:val="2"/>
                <w:sz w:val="21"/>
                <w:szCs w:val="21"/>
              </w:rPr>
            </w:pPr>
            <w:r w:rsidRPr="006253A7">
              <w:rPr>
                <w:rFonts w:ascii="宋体" w:hAnsi="宋体" w:cs="宋体" w:hint="eastAsia"/>
                <w:w w:val="99"/>
                <w:kern w:val="2"/>
                <w:sz w:val="21"/>
                <w:szCs w:val="21"/>
              </w:rPr>
              <w:t>机房空调</w:t>
            </w:r>
          </w:p>
        </w:tc>
        <w:tc>
          <w:tcPr>
            <w:tcW w:w="3566" w:type="dxa"/>
            <w:tcBorders>
              <w:top w:val="single" w:sz="4" w:space="0" w:color="000000"/>
              <w:left w:val="single" w:sz="4" w:space="0" w:color="000000"/>
              <w:bottom w:val="single" w:sz="4" w:space="0" w:color="000000"/>
              <w:right w:val="single" w:sz="4" w:space="0" w:color="000000"/>
            </w:tcBorders>
          </w:tcPr>
          <w:p w14:paraId="7DD1CC15" w14:textId="77777777" w:rsidR="002A7446" w:rsidRPr="006253A7" w:rsidRDefault="00886536">
            <w:pPr>
              <w:pStyle w:val="TableParagraph"/>
              <w:spacing w:before="83"/>
              <w:ind w:left="7"/>
              <w:rPr>
                <w:rFonts w:ascii="宋体" w:hAnsi="宋体" w:cs="宋体"/>
                <w:w w:val="99"/>
                <w:kern w:val="2"/>
                <w:sz w:val="21"/>
                <w:szCs w:val="21"/>
                <w:lang w:eastAsia="zh-CN"/>
              </w:rPr>
            </w:pPr>
            <w:proofErr w:type="gramStart"/>
            <w:r w:rsidRPr="006253A7">
              <w:rPr>
                <w:rFonts w:ascii="宋体" w:hAnsi="宋体" w:cs="宋体" w:hint="eastAsia"/>
                <w:w w:val="99"/>
                <w:kern w:val="2"/>
                <w:sz w:val="21"/>
                <w:szCs w:val="21"/>
                <w:lang w:eastAsia="zh-CN"/>
              </w:rPr>
              <w:t>《</w:t>
            </w:r>
            <w:proofErr w:type="gramEnd"/>
            <w:r w:rsidRPr="006253A7">
              <w:rPr>
                <w:rFonts w:ascii="宋体" w:hAnsi="宋体" w:cs="宋体" w:hint="eastAsia"/>
                <w:w w:val="99"/>
                <w:kern w:val="2"/>
                <w:sz w:val="21"/>
                <w:szCs w:val="21"/>
                <w:lang w:eastAsia="zh-CN"/>
              </w:rPr>
              <w:t>单元式空气调节机能效限定值</w:t>
            </w:r>
          </w:p>
          <w:p w14:paraId="7C17B9C9" w14:textId="77777777" w:rsidR="002A7446" w:rsidRPr="006253A7" w:rsidRDefault="00886536">
            <w:pPr>
              <w:pStyle w:val="TableParagraph"/>
              <w:spacing w:before="83"/>
              <w:ind w:left="7"/>
              <w:rPr>
                <w:rFonts w:ascii="宋体" w:hAnsi="宋体" w:cs="宋体"/>
                <w:kern w:val="2"/>
                <w:sz w:val="21"/>
                <w:szCs w:val="21"/>
                <w:lang w:eastAsia="zh-CN"/>
              </w:rPr>
            </w:pPr>
            <w:r w:rsidRPr="006253A7">
              <w:rPr>
                <w:rFonts w:ascii="宋体" w:hAnsi="宋体" w:cs="宋体" w:hint="eastAsia"/>
                <w:w w:val="99"/>
                <w:kern w:val="2"/>
                <w:sz w:val="21"/>
                <w:szCs w:val="21"/>
                <w:lang w:eastAsia="zh-CN"/>
              </w:rPr>
              <w:t>及能效等级</w:t>
            </w:r>
            <w:proofErr w:type="gramStart"/>
            <w:r w:rsidRPr="006253A7">
              <w:rPr>
                <w:rFonts w:ascii="宋体" w:hAnsi="宋体" w:cs="宋体" w:hint="eastAsia"/>
                <w:w w:val="99"/>
                <w:kern w:val="2"/>
                <w:sz w:val="21"/>
                <w:szCs w:val="21"/>
                <w:lang w:eastAsia="zh-CN"/>
              </w:rPr>
              <w:t>》</w:t>
            </w:r>
            <w:proofErr w:type="gramEnd"/>
            <w:r w:rsidRPr="006253A7">
              <w:rPr>
                <w:rFonts w:ascii="宋体" w:hAnsi="宋体" w:cs="宋体" w:hint="eastAsia"/>
                <w:w w:val="99"/>
                <w:kern w:val="2"/>
                <w:sz w:val="21"/>
                <w:szCs w:val="21"/>
                <w:lang w:eastAsia="zh-CN"/>
              </w:rPr>
              <w:t>（GB19576）</w:t>
            </w:r>
          </w:p>
        </w:tc>
      </w:tr>
      <w:tr w:rsidR="002A7446" w:rsidRPr="006253A7" w14:paraId="1424E37C"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053E0072"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E24D0D6" w14:textId="77777777" w:rsidR="002A7446" w:rsidRPr="006253A7" w:rsidRDefault="002A7446">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671FF29E" w14:textId="77777777" w:rsidR="002A7446" w:rsidRPr="006253A7" w:rsidRDefault="00886536">
            <w:pPr>
              <w:pStyle w:val="TableParagraph"/>
              <w:spacing w:line="254" w:lineRule="exact"/>
              <w:ind w:left="7"/>
              <w:jc w:val="center"/>
              <w:rPr>
                <w:rFonts w:ascii="宋体" w:hAnsi="宋体" w:cs="宋体"/>
                <w:w w:val="99"/>
                <w:kern w:val="2"/>
                <w:sz w:val="21"/>
                <w:szCs w:val="21"/>
              </w:rPr>
            </w:pPr>
            <w:r w:rsidRPr="006253A7">
              <w:rPr>
                <w:rFonts w:ascii="宋体" w:hAnsi="宋体" w:cs="宋体" w:hint="eastAsia"/>
                <w:w w:val="99"/>
                <w:kern w:val="2"/>
                <w:sz w:val="21"/>
                <w:szCs w:val="21"/>
              </w:rPr>
              <w:t>A02052399其他制冷</w:t>
            </w:r>
          </w:p>
          <w:p w14:paraId="0DF4888D" w14:textId="77777777" w:rsidR="002A7446" w:rsidRPr="006253A7" w:rsidRDefault="00886536">
            <w:pPr>
              <w:pStyle w:val="TableParagraph"/>
              <w:spacing w:line="254" w:lineRule="exact"/>
              <w:ind w:left="7"/>
              <w:jc w:val="center"/>
              <w:rPr>
                <w:rFonts w:ascii="宋体" w:hAnsi="宋体" w:cs="宋体"/>
                <w:kern w:val="2"/>
                <w:sz w:val="21"/>
                <w:szCs w:val="21"/>
              </w:rPr>
            </w:pPr>
            <w:r w:rsidRPr="006253A7">
              <w:rPr>
                <w:rFonts w:ascii="宋体" w:hAnsi="宋体" w:cs="宋体" w:hint="eastAsia"/>
                <w:w w:val="99"/>
                <w:kern w:val="2"/>
                <w:sz w:val="21"/>
                <w:szCs w:val="21"/>
              </w:rPr>
              <w:t>空调设备</w:t>
            </w:r>
          </w:p>
        </w:tc>
        <w:tc>
          <w:tcPr>
            <w:tcW w:w="1367" w:type="dxa"/>
            <w:tcBorders>
              <w:top w:val="single" w:sz="4" w:space="0" w:color="000000"/>
              <w:left w:val="single" w:sz="4" w:space="0" w:color="000000"/>
              <w:bottom w:val="single" w:sz="4" w:space="0" w:color="000000"/>
              <w:right w:val="single" w:sz="4" w:space="0" w:color="000000"/>
            </w:tcBorders>
            <w:vAlign w:val="center"/>
          </w:tcPr>
          <w:p w14:paraId="76528EF9" w14:textId="77777777" w:rsidR="002A7446" w:rsidRPr="006253A7" w:rsidRDefault="00886536">
            <w:pPr>
              <w:widowControl/>
              <w:jc w:val="center"/>
              <w:rPr>
                <w:rFonts w:ascii="宋体" w:hAnsi="宋体" w:cs="宋体"/>
                <w:szCs w:val="21"/>
                <w:lang w:eastAsia="en-US"/>
              </w:rPr>
            </w:pPr>
            <w:r w:rsidRPr="006253A7">
              <w:rPr>
                <w:rFonts w:ascii="宋体" w:hAnsi="宋体" w:cs="宋体" w:hint="eastAsia"/>
                <w:w w:val="99"/>
                <w:szCs w:val="21"/>
              </w:rPr>
              <w:t>冷却塔</w:t>
            </w:r>
          </w:p>
        </w:tc>
        <w:tc>
          <w:tcPr>
            <w:tcW w:w="3566" w:type="dxa"/>
            <w:tcBorders>
              <w:top w:val="single" w:sz="4" w:space="0" w:color="000000"/>
              <w:left w:val="single" w:sz="4" w:space="0" w:color="000000"/>
              <w:bottom w:val="single" w:sz="4" w:space="0" w:color="000000"/>
              <w:right w:val="single" w:sz="4" w:space="0" w:color="000000"/>
            </w:tcBorders>
          </w:tcPr>
          <w:p w14:paraId="18C511DD" w14:textId="77777777" w:rsidR="002A7446" w:rsidRPr="006253A7" w:rsidRDefault="00886536">
            <w:pPr>
              <w:pStyle w:val="TableParagraph"/>
              <w:spacing w:line="254" w:lineRule="exact"/>
              <w:ind w:left="7"/>
              <w:rPr>
                <w:rFonts w:ascii="宋体" w:hAnsi="宋体" w:cs="宋体"/>
                <w:w w:val="99"/>
                <w:kern w:val="2"/>
                <w:sz w:val="21"/>
                <w:szCs w:val="21"/>
                <w:lang w:eastAsia="zh-CN"/>
              </w:rPr>
            </w:pPr>
            <w:r w:rsidRPr="006253A7">
              <w:rPr>
                <w:rFonts w:ascii="宋体" w:hAnsi="宋体" w:cs="宋体" w:hint="eastAsia"/>
                <w:w w:val="99"/>
                <w:kern w:val="2"/>
                <w:sz w:val="21"/>
                <w:szCs w:val="21"/>
                <w:lang w:eastAsia="zh-CN"/>
              </w:rPr>
              <w:t>《机械通风冷却塔第1部分：中小型</w:t>
            </w:r>
            <w:proofErr w:type="gramStart"/>
            <w:r w:rsidRPr="006253A7">
              <w:rPr>
                <w:rFonts w:ascii="宋体" w:hAnsi="宋体" w:cs="宋体" w:hint="eastAsia"/>
                <w:w w:val="99"/>
                <w:kern w:val="2"/>
                <w:sz w:val="21"/>
                <w:szCs w:val="21"/>
                <w:lang w:eastAsia="zh-CN"/>
              </w:rPr>
              <w:t>开式</w:t>
            </w:r>
            <w:proofErr w:type="gramEnd"/>
            <w:r w:rsidRPr="006253A7">
              <w:rPr>
                <w:rFonts w:ascii="宋体" w:hAnsi="宋体" w:cs="宋体" w:hint="eastAsia"/>
                <w:w w:val="99"/>
                <w:kern w:val="2"/>
                <w:sz w:val="21"/>
                <w:szCs w:val="21"/>
                <w:lang w:eastAsia="zh-CN"/>
              </w:rPr>
              <w:t>冷却塔》（GB/T7190.1）</w:t>
            </w:r>
          </w:p>
          <w:p w14:paraId="0098D004" w14:textId="77777777" w:rsidR="002A7446" w:rsidRPr="006253A7" w:rsidRDefault="00886536">
            <w:pPr>
              <w:pStyle w:val="TableParagraph"/>
              <w:spacing w:line="254" w:lineRule="exact"/>
              <w:ind w:left="7"/>
              <w:rPr>
                <w:rFonts w:ascii="宋体" w:hAnsi="宋体" w:cs="宋体"/>
                <w:kern w:val="2"/>
                <w:sz w:val="21"/>
                <w:szCs w:val="21"/>
                <w:lang w:eastAsia="zh-CN"/>
              </w:rPr>
            </w:pPr>
            <w:r w:rsidRPr="006253A7">
              <w:rPr>
                <w:rFonts w:ascii="宋体" w:hAnsi="宋体" w:cs="宋体" w:hint="eastAsia"/>
                <w:w w:val="99"/>
                <w:kern w:val="2"/>
                <w:sz w:val="21"/>
                <w:szCs w:val="21"/>
                <w:lang w:eastAsia="zh-CN"/>
              </w:rPr>
              <w:t>《机械通风冷却塔第2部分：大型</w:t>
            </w:r>
            <w:proofErr w:type="gramStart"/>
            <w:r w:rsidRPr="006253A7">
              <w:rPr>
                <w:rFonts w:ascii="宋体" w:hAnsi="宋体" w:cs="宋体" w:hint="eastAsia"/>
                <w:w w:val="99"/>
                <w:kern w:val="2"/>
                <w:sz w:val="21"/>
                <w:szCs w:val="21"/>
                <w:lang w:eastAsia="zh-CN"/>
              </w:rPr>
              <w:t>开式</w:t>
            </w:r>
            <w:proofErr w:type="gramEnd"/>
            <w:r w:rsidRPr="006253A7">
              <w:rPr>
                <w:rFonts w:ascii="宋体" w:hAnsi="宋体" w:cs="宋体" w:hint="eastAsia"/>
                <w:w w:val="99"/>
                <w:kern w:val="2"/>
                <w:sz w:val="21"/>
                <w:szCs w:val="21"/>
                <w:lang w:eastAsia="zh-CN"/>
              </w:rPr>
              <w:t>冷却塔》（GB/T7190.2）</w:t>
            </w:r>
          </w:p>
        </w:tc>
      </w:tr>
      <w:tr w:rsidR="002A7446" w:rsidRPr="006253A7" w14:paraId="4E867A00"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0D4C6882" w14:textId="77777777" w:rsidR="002A7446" w:rsidRPr="006253A7" w:rsidRDefault="00886536">
            <w:pPr>
              <w:pStyle w:val="TableParagraph"/>
              <w:ind w:right="1"/>
              <w:jc w:val="center"/>
              <w:rPr>
                <w:rFonts w:ascii="宋体" w:hAnsi="宋体" w:cs="宋体"/>
                <w:kern w:val="2"/>
                <w:sz w:val="21"/>
                <w:szCs w:val="21"/>
              </w:rPr>
            </w:pPr>
            <w:r w:rsidRPr="006253A7">
              <w:rPr>
                <w:rFonts w:ascii="宋体" w:hAnsi="宋体" w:cs="宋体" w:hint="eastAsia"/>
                <w:w w:val="99"/>
                <w:kern w:val="2"/>
                <w:sz w:val="21"/>
                <w:szCs w:val="21"/>
              </w:rPr>
              <w:t>7</w:t>
            </w:r>
          </w:p>
        </w:tc>
        <w:tc>
          <w:tcPr>
            <w:tcW w:w="1422" w:type="dxa"/>
            <w:tcBorders>
              <w:top w:val="single" w:sz="4" w:space="0" w:color="000000"/>
              <w:left w:val="single" w:sz="4" w:space="0" w:color="000000"/>
              <w:bottom w:val="single" w:sz="4" w:space="0" w:color="000000"/>
              <w:right w:val="single" w:sz="4" w:space="0" w:color="000000"/>
            </w:tcBorders>
            <w:vAlign w:val="center"/>
          </w:tcPr>
          <w:p w14:paraId="0D6FAA6D" w14:textId="77777777" w:rsidR="002A7446" w:rsidRPr="006253A7" w:rsidRDefault="00886536">
            <w:pPr>
              <w:pStyle w:val="TableParagraph"/>
              <w:jc w:val="center"/>
              <w:rPr>
                <w:rFonts w:ascii="宋体" w:hAnsi="宋体" w:cs="宋体"/>
                <w:kern w:val="2"/>
                <w:sz w:val="21"/>
                <w:szCs w:val="21"/>
              </w:rPr>
            </w:pPr>
            <w:r w:rsidRPr="006253A7">
              <w:rPr>
                <w:rFonts w:ascii="宋体" w:hAnsi="宋体" w:cs="宋体" w:hint="eastAsia"/>
                <w:kern w:val="2"/>
                <w:sz w:val="21"/>
                <w:szCs w:val="21"/>
              </w:rPr>
              <w:t>A02060100</w:t>
            </w:r>
            <w:r w:rsidRPr="006253A7">
              <w:rPr>
                <w:rFonts w:ascii="宋体" w:hAnsi="宋体" w:cs="宋体" w:hint="eastAsia"/>
                <w:w w:val="99"/>
                <w:kern w:val="2"/>
                <w:sz w:val="21"/>
                <w:szCs w:val="21"/>
              </w:rPr>
              <w:t>电机</w:t>
            </w:r>
          </w:p>
        </w:tc>
        <w:tc>
          <w:tcPr>
            <w:tcW w:w="1496" w:type="dxa"/>
            <w:tcBorders>
              <w:top w:val="single" w:sz="4" w:space="0" w:color="000000"/>
              <w:left w:val="single" w:sz="4" w:space="0" w:color="000000"/>
              <w:bottom w:val="single" w:sz="4" w:space="0" w:color="000000"/>
              <w:right w:val="single" w:sz="4" w:space="0" w:color="000000"/>
            </w:tcBorders>
            <w:vAlign w:val="center"/>
          </w:tcPr>
          <w:p w14:paraId="4487F212" w14:textId="77777777" w:rsidR="002A7446" w:rsidRPr="006253A7" w:rsidRDefault="002A7446">
            <w:pPr>
              <w:jc w:val="center"/>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2AF91996" w14:textId="77777777" w:rsidR="002A7446" w:rsidRPr="006253A7" w:rsidRDefault="002A7446">
            <w:pPr>
              <w:jc w:val="center"/>
              <w:rPr>
                <w:rFonts w:ascii="宋体" w:hAnsi="宋体" w:cs="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0DBDBD3F" w14:textId="77777777" w:rsidR="002A7446" w:rsidRPr="006253A7" w:rsidRDefault="00886536">
            <w:pPr>
              <w:pStyle w:val="TableParagraph"/>
              <w:spacing w:before="52" w:line="276" w:lineRule="auto"/>
              <w:ind w:left="7" w:right="4"/>
              <w:rPr>
                <w:rFonts w:ascii="宋体" w:hAnsi="宋体" w:cs="宋体"/>
                <w:kern w:val="2"/>
                <w:sz w:val="21"/>
                <w:szCs w:val="21"/>
                <w:lang w:eastAsia="zh-CN"/>
              </w:rPr>
            </w:pPr>
            <w:r w:rsidRPr="006253A7">
              <w:rPr>
                <w:rFonts w:ascii="宋体" w:hAnsi="宋体" w:cs="宋体" w:hint="eastAsia"/>
                <w:w w:val="99"/>
                <w:kern w:val="2"/>
                <w:sz w:val="21"/>
                <w:szCs w:val="21"/>
                <w:lang w:eastAsia="zh-CN"/>
              </w:rPr>
              <w:t>《中小型三相异步电动机能效限定值及能效等级》（GB18613）</w:t>
            </w:r>
          </w:p>
        </w:tc>
      </w:tr>
      <w:tr w:rsidR="002A7446" w:rsidRPr="006253A7" w14:paraId="57B00939"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4ED08A44" w14:textId="77777777" w:rsidR="002A7446" w:rsidRPr="006253A7" w:rsidRDefault="00886536">
            <w:pPr>
              <w:pStyle w:val="TableParagraph"/>
              <w:ind w:right="1"/>
              <w:jc w:val="center"/>
              <w:rPr>
                <w:rFonts w:ascii="宋体" w:hAnsi="宋体" w:cs="宋体"/>
                <w:kern w:val="2"/>
                <w:sz w:val="21"/>
                <w:szCs w:val="21"/>
              </w:rPr>
            </w:pPr>
            <w:r w:rsidRPr="006253A7">
              <w:rPr>
                <w:rFonts w:ascii="宋体" w:hAnsi="宋体" w:cs="宋体" w:hint="eastAsia"/>
                <w:w w:val="99"/>
                <w:kern w:val="2"/>
                <w:sz w:val="21"/>
                <w:szCs w:val="21"/>
              </w:rPr>
              <w:t>8</w:t>
            </w:r>
          </w:p>
        </w:tc>
        <w:tc>
          <w:tcPr>
            <w:tcW w:w="1422" w:type="dxa"/>
            <w:tcBorders>
              <w:top w:val="single" w:sz="4" w:space="0" w:color="000000"/>
              <w:left w:val="single" w:sz="4" w:space="0" w:color="000000"/>
              <w:bottom w:val="single" w:sz="4" w:space="0" w:color="000000"/>
              <w:right w:val="single" w:sz="4" w:space="0" w:color="000000"/>
            </w:tcBorders>
            <w:vAlign w:val="center"/>
          </w:tcPr>
          <w:p w14:paraId="762406D6" w14:textId="77777777" w:rsidR="002A7446" w:rsidRPr="006253A7" w:rsidRDefault="00886536">
            <w:pPr>
              <w:pStyle w:val="TableParagraph"/>
              <w:spacing w:before="30"/>
              <w:ind w:left="7"/>
              <w:jc w:val="center"/>
              <w:rPr>
                <w:rFonts w:ascii="宋体" w:hAnsi="宋体" w:cs="宋体"/>
                <w:kern w:val="2"/>
                <w:sz w:val="21"/>
                <w:szCs w:val="21"/>
              </w:rPr>
            </w:pPr>
            <w:r w:rsidRPr="006253A7">
              <w:rPr>
                <w:rFonts w:ascii="宋体" w:hAnsi="宋体" w:cs="宋体" w:hint="eastAsia"/>
                <w:kern w:val="2"/>
                <w:sz w:val="21"/>
                <w:szCs w:val="21"/>
              </w:rPr>
              <w:t>A02060200</w:t>
            </w:r>
            <w:r w:rsidRPr="006253A7">
              <w:rPr>
                <w:rFonts w:ascii="宋体" w:hAnsi="宋体" w:cs="宋体" w:hint="eastAsia"/>
                <w:w w:val="99"/>
                <w:kern w:val="2"/>
                <w:sz w:val="21"/>
                <w:szCs w:val="21"/>
              </w:rPr>
              <w:t>变压</w:t>
            </w:r>
          </w:p>
        </w:tc>
        <w:tc>
          <w:tcPr>
            <w:tcW w:w="1496" w:type="dxa"/>
            <w:tcBorders>
              <w:top w:val="single" w:sz="4" w:space="0" w:color="000000"/>
              <w:left w:val="single" w:sz="4" w:space="0" w:color="000000"/>
              <w:bottom w:val="single" w:sz="4" w:space="0" w:color="000000"/>
              <w:right w:val="single" w:sz="4" w:space="0" w:color="000000"/>
            </w:tcBorders>
            <w:vAlign w:val="center"/>
          </w:tcPr>
          <w:p w14:paraId="4679AAD7" w14:textId="77777777" w:rsidR="002A7446" w:rsidRPr="006253A7" w:rsidRDefault="00886536">
            <w:pPr>
              <w:pStyle w:val="TableParagraph"/>
              <w:jc w:val="center"/>
              <w:rPr>
                <w:rFonts w:ascii="宋体" w:hAnsi="宋体" w:cs="宋体"/>
                <w:kern w:val="2"/>
                <w:sz w:val="21"/>
                <w:szCs w:val="21"/>
              </w:rPr>
            </w:pPr>
            <w:r w:rsidRPr="006253A7">
              <w:rPr>
                <w:rFonts w:ascii="宋体" w:hAnsi="宋体" w:cs="宋体" w:hint="eastAsia"/>
                <w:w w:val="99"/>
                <w:kern w:val="2"/>
                <w:sz w:val="21"/>
                <w:szCs w:val="21"/>
              </w:rPr>
              <w:t>配电变压器</w:t>
            </w:r>
          </w:p>
        </w:tc>
        <w:tc>
          <w:tcPr>
            <w:tcW w:w="1367" w:type="dxa"/>
            <w:tcBorders>
              <w:top w:val="single" w:sz="4" w:space="0" w:color="000000"/>
              <w:left w:val="single" w:sz="4" w:space="0" w:color="000000"/>
              <w:bottom w:val="single" w:sz="4" w:space="0" w:color="000000"/>
              <w:right w:val="single" w:sz="4" w:space="0" w:color="000000"/>
            </w:tcBorders>
            <w:vAlign w:val="center"/>
          </w:tcPr>
          <w:p w14:paraId="0F02228D" w14:textId="77777777" w:rsidR="002A7446" w:rsidRPr="006253A7" w:rsidRDefault="002A7446">
            <w:pPr>
              <w:jc w:val="center"/>
              <w:rPr>
                <w:rFonts w:ascii="宋体" w:hAnsi="宋体" w:cs="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6109C84C" w14:textId="77777777" w:rsidR="002A7446" w:rsidRPr="006253A7" w:rsidRDefault="00886536">
            <w:pPr>
              <w:pStyle w:val="TableParagraph"/>
              <w:spacing w:before="30"/>
              <w:ind w:left="7"/>
              <w:rPr>
                <w:rFonts w:ascii="宋体" w:hAnsi="宋体" w:cs="宋体"/>
                <w:kern w:val="2"/>
                <w:sz w:val="21"/>
                <w:szCs w:val="21"/>
                <w:lang w:eastAsia="zh-CN"/>
              </w:rPr>
            </w:pPr>
            <w:proofErr w:type="gramStart"/>
            <w:r w:rsidRPr="006253A7">
              <w:rPr>
                <w:rFonts w:ascii="宋体" w:hAnsi="宋体" w:cs="宋体" w:hint="eastAsia"/>
                <w:w w:val="99"/>
                <w:kern w:val="2"/>
                <w:sz w:val="21"/>
                <w:szCs w:val="21"/>
                <w:lang w:eastAsia="zh-CN"/>
              </w:rPr>
              <w:t>《</w:t>
            </w:r>
            <w:proofErr w:type="gramEnd"/>
            <w:r w:rsidRPr="006253A7">
              <w:rPr>
                <w:rFonts w:ascii="宋体" w:hAnsi="宋体" w:cs="宋体" w:hint="eastAsia"/>
                <w:w w:val="99"/>
                <w:kern w:val="2"/>
                <w:sz w:val="21"/>
                <w:szCs w:val="21"/>
                <w:lang w:eastAsia="zh-CN"/>
              </w:rPr>
              <w:t>三相配电变压器能效限定值及</w:t>
            </w:r>
          </w:p>
        </w:tc>
      </w:tr>
      <w:tr w:rsidR="002A7446" w:rsidRPr="006253A7" w14:paraId="35252F1B"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0F929E89" w14:textId="77777777" w:rsidR="002A7446" w:rsidRPr="006253A7" w:rsidRDefault="00886536">
            <w:pPr>
              <w:pStyle w:val="TableParagraph"/>
              <w:ind w:right="1"/>
              <w:jc w:val="center"/>
              <w:rPr>
                <w:rFonts w:ascii="宋体" w:hAnsi="宋体" w:cs="宋体"/>
                <w:kern w:val="2"/>
                <w:sz w:val="21"/>
                <w:szCs w:val="21"/>
              </w:rPr>
            </w:pPr>
            <w:r w:rsidRPr="006253A7">
              <w:rPr>
                <w:rFonts w:ascii="宋体" w:hAnsi="宋体" w:cs="宋体" w:hint="eastAsia"/>
                <w:w w:val="99"/>
                <w:kern w:val="2"/>
                <w:sz w:val="21"/>
                <w:szCs w:val="21"/>
              </w:rPr>
              <w:t>9</w:t>
            </w:r>
          </w:p>
        </w:tc>
        <w:tc>
          <w:tcPr>
            <w:tcW w:w="1422" w:type="dxa"/>
            <w:tcBorders>
              <w:top w:val="single" w:sz="4" w:space="0" w:color="000000"/>
              <w:left w:val="single" w:sz="4" w:space="0" w:color="000000"/>
              <w:bottom w:val="single" w:sz="4" w:space="0" w:color="000000"/>
              <w:right w:val="single" w:sz="4" w:space="0" w:color="000000"/>
            </w:tcBorders>
            <w:vAlign w:val="center"/>
          </w:tcPr>
          <w:p w14:paraId="53CD0F57" w14:textId="77777777" w:rsidR="002A7446" w:rsidRPr="006253A7" w:rsidRDefault="00886536">
            <w:pPr>
              <w:pStyle w:val="TableParagraph"/>
              <w:spacing w:before="126"/>
              <w:ind w:left="7"/>
              <w:jc w:val="center"/>
              <w:rPr>
                <w:rFonts w:ascii="宋体" w:hAnsi="宋体" w:cs="宋体"/>
                <w:kern w:val="2"/>
                <w:sz w:val="21"/>
                <w:szCs w:val="21"/>
              </w:rPr>
            </w:pPr>
            <w:r w:rsidRPr="006253A7">
              <w:rPr>
                <w:rFonts w:ascii="宋体" w:hAnsi="宋体" w:cs="宋体" w:hint="eastAsia"/>
                <w:w w:val="99"/>
                <w:kern w:val="2"/>
                <w:sz w:val="21"/>
                <w:szCs w:val="21"/>
              </w:rPr>
              <w:t>★A02060900镇流器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7A7C3C65" w14:textId="77777777" w:rsidR="002A7446" w:rsidRPr="006253A7" w:rsidRDefault="00886536">
            <w:pPr>
              <w:pStyle w:val="TableParagraph"/>
              <w:jc w:val="center"/>
              <w:rPr>
                <w:rFonts w:ascii="宋体" w:hAnsi="宋体" w:cs="宋体"/>
                <w:kern w:val="2"/>
                <w:sz w:val="21"/>
                <w:szCs w:val="21"/>
              </w:rPr>
            </w:pPr>
            <w:r w:rsidRPr="006253A7">
              <w:rPr>
                <w:rFonts w:ascii="宋体" w:hAnsi="宋体" w:cs="宋体" w:hint="eastAsia"/>
                <w:w w:val="99"/>
                <w:kern w:val="2"/>
                <w:sz w:val="21"/>
                <w:szCs w:val="21"/>
              </w:rPr>
              <w:t>管型荧光灯镇流器</w:t>
            </w:r>
          </w:p>
        </w:tc>
        <w:tc>
          <w:tcPr>
            <w:tcW w:w="1367" w:type="dxa"/>
            <w:tcBorders>
              <w:top w:val="single" w:sz="4" w:space="0" w:color="000000"/>
              <w:left w:val="single" w:sz="4" w:space="0" w:color="000000"/>
              <w:bottom w:val="single" w:sz="4" w:space="0" w:color="000000"/>
              <w:right w:val="single" w:sz="4" w:space="0" w:color="000000"/>
            </w:tcBorders>
            <w:vAlign w:val="center"/>
          </w:tcPr>
          <w:p w14:paraId="73863030" w14:textId="77777777" w:rsidR="002A7446" w:rsidRPr="006253A7" w:rsidRDefault="002A7446">
            <w:pPr>
              <w:jc w:val="center"/>
              <w:rPr>
                <w:rFonts w:ascii="宋体" w:hAnsi="宋体" w:cs="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271DE052" w14:textId="77777777" w:rsidR="002A7446" w:rsidRPr="006253A7" w:rsidRDefault="00886536">
            <w:pPr>
              <w:pStyle w:val="TableParagraph"/>
              <w:spacing w:before="126"/>
              <w:ind w:left="7"/>
              <w:rPr>
                <w:rFonts w:ascii="宋体" w:hAnsi="宋体" w:cs="宋体"/>
                <w:kern w:val="2"/>
                <w:sz w:val="21"/>
                <w:szCs w:val="21"/>
                <w:lang w:eastAsia="zh-CN"/>
              </w:rPr>
            </w:pPr>
            <w:r w:rsidRPr="006253A7">
              <w:rPr>
                <w:rFonts w:ascii="宋体" w:hAnsi="宋体" w:cs="宋体" w:hint="eastAsia"/>
                <w:w w:val="99"/>
                <w:kern w:val="2"/>
                <w:sz w:val="21"/>
                <w:szCs w:val="21"/>
                <w:lang w:eastAsia="zh-CN"/>
              </w:rPr>
              <w:t>《管形荧光灯镇流器能效限定值及能效等级》（GB17896）</w:t>
            </w:r>
          </w:p>
        </w:tc>
      </w:tr>
      <w:tr w:rsidR="002A7446" w:rsidRPr="006253A7" w14:paraId="36B571F3"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6C774E9E" w14:textId="77777777" w:rsidR="002A7446" w:rsidRPr="006253A7" w:rsidRDefault="00886536">
            <w:pPr>
              <w:pStyle w:val="TableParagraph"/>
              <w:jc w:val="center"/>
              <w:rPr>
                <w:rFonts w:ascii="宋体" w:hAnsi="宋体" w:cs="宋体"/>
                <w:kern w:val="2"/>
                <w:sz w:val="21"/>
                <w:szCs w:val="21"/>
              </w:rPr>
            </w:pPr>
            <w:r w:rsidRPr="006253A7">
              <w:rPr>
                <w:rFonts w:ascii="宋体" w:hAnsi="宋体" w:cs="宋体" w:hint="eastAsia"/>
                <w:w w:val="99"/>
                <w:kern w:val="2"/>
                <w:sz w:val="21"/>
                <w:szCs w:val="21"/>
              </w:rPr>
              <w:t>10</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41C49F25" w14:textId="77777777" w:rsidR="002A7446" w:rsidRPr="006253A7" w:rsidRDefault="00886536">
            <w:pPr>
              <w:pStyle w:val="TableParagraph"/>
              <w:jc w:val="center"/>
              <w:rPr>
                <w:rFonts w:ascii="宋体" w:hAnsi="宋体" w:cs="宋体"/>
                <w:kern w:val="2"/>
                <w:sz w:val="21"/>
                <w:szCs w:val="21"/>
              </w:rPr>
            </w:pPr>
            <w:r w:rsidRPr="006253A7">
              <w:rPr>
                <w:rFonts w:ascii="宋体" w:hAnsi="宋体" w:cs="宋体" w:hint="eastAsia"/>
                <w:w w:val="99"/>
                <w:kern w:val="2"/>
                <w:sz w:val="21"/>
                <w:szCs w:val="21"/>
              </w:rPr>
              <w:t>A02061800生活用电器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33C7D4AA" w14:textId="77777777" w:rsidR="002A7446" w:rsidRPr="006253A7" w:rsidRDefault="00886536">
            <w:pPr>
              <w:pStyle w:val="TableParagraph"/>
              <w:jc w:val="center"/>
              <w:rPr>
                <w:rFonts w:ascii="宋体" w:hAnsi="宋体" w:cs="宋体"/>
                <w:kern w:val="2"/>
                <w:sz w:val="21"/>
                <w:szCs w:val="21"/>
              </w:rPr>
            </w:pPr>
            <w:r w:rsidRPr="006253A7">
              <w:rPr>
                <w:rFonts w:ascii="宋体" w:hAnsi="宋体" w:cs="宋体" w:hint="eastAsia"/>
                <w:w w:val="99"/>
                <w:kern w:val="2"/>
                <w:sz w:val="21"/>
                <w:szCs w:val="21"/>
              </w:rPr>
              <w:t>A02061801电冰箱</w:t>
            </w:r>
          </w:p>
        </w:tc>
        <w:tc>
          <w:tcPr>
            <w:tcW w:w="1367" w:type="dxa"/>
            <w:tcBorders>
              <w:top w:val="single" w:sz="4" w:space="0" w:color="000000"/>
              <w:left w:val="single" w:sz="4" w:space="0" w:color="000000"/>
              <w:bottom w:val="single" w:sz="4" w:space="0" w:color="000000"/>
              <w:right w:val="single" w:sz="4" w:space="0" w:color="000000"/>
            </w:tcBorders>
            <w:vAlign w:val="center"/>
          </w:tcPr>
          <w:p w14:paraId="3ACC3C79" w14:textId="77777777" w:rsidR="002A7446" w:rsidRPr="006253A7" w:rsidRDefault="002A7446">
            <w:pPr>
              <w:jc w:val="center"/>
              <w:rPr>
                <w:rFonts w:ascii="宋体" w:hAnsi="宋体" w:cs="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5DA422CA" w14:textId="77777777" w:rsidR="002A7446" w:rsidRPr="006253A7" w:rsidRDefault="00886536">
            <w:pPr>
              <w:pStyle w:val="TableParagraph"/>
              <w:spacing w:before="126"/>
              <w:ind w:left="7"/>
              <w:rPr>
                <w:rFonts w:ascii="宋体" w:hAnsi="宋体" w:cs="宋体"/>
                <w:w w:val="99"/>
                <w:kern w:val="2"/>
                <w:sz w:val="21"/>
                <w:szCs w:val="21"/>
                <w:lang w:eastAsia="zh-CN"/>
              </w:rPr>
            </w:pPr>
            <w:r w:rsidRPr="006253A7">
              <w:rPr>
                <w:rFonts w:ascii="宋体" w:hAnsi="宋体" w:cs="宋体" w:hint="eastAsia"/>
                <w:w w:val="99"/>
                <w:kern w:val="2"/>
                <w:sz w:val="21"/>
                <w:szCs w:val="21"/>
                <w:lang w:eastAsia="zh-CN"/>
              </w:rPr>
              <w:t>《家用电冰箱耗电量限定值及能效等级》（GB12021.2）</w:t>
            </w:r>
          </w:p>
        </w:tc>
      </w:tr>
      <w:tr w:rsidR="002A7446" w:rsidRPr="006253A7" w14:paraId="6A7150A6"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A34B6A5"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98B59A4" w14:textId="77777777" w:rsidR="002A7446" w:rsidRPr="006253A7" w:rsidRDefault="002A7446">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3408485B" w14:textId="77777777" w:rsidR="002A7446" w:rsidRPr="006253A7" w:rsidRDefault="00886536">
            <w:pPr>
              <w:pStyle w:val="TableParagraph"/>
              <w:spacing w:before="171"/>
              <w:jc w:val="center"/>
              <w:rPr>
                <w:rFonts w:ascii="宋体" w:hAnsi="宋体" w:cs="宋体"/>
                <w:kern w:val="2"/>
                <w:sz w:val="21"/>
                <w:szCs w:val="21"/>
              </w:rPr>
            </w:pPr>
            <w:r w:rsidRPr="006253A7">
              <w:rPr>
                <w:rFonts w:ascii="宋体" w:hAnsi="宋体" w:cs="宋体" w:hint="eastAsia"/>
                <w:w w:val="99"/>
                <w:kern w:val="2"/>
                <w:sz w:val="21"/>
                <w:szCs w:val="21"/>
              </w:rPr>
              <w:t>★</w:t>
            </w:r>
            <w:r w:rsidRPr="006253A7">
              <w:rPr>
                <w:rFonts w:ascii="宋体" w:hAnsi="宋体" w:cs="宋体" w:hint="eastAsia"/>
                <w:kern w:val="2"/>
                <w:sz w:val="21"/>
                <w:szCs w:val="21"/>
              </w:rPr>
              <w:t>A02061804</w:t>
            </w:r>
            <w:r w:rsidRPr="006253A7">
              <w:rPr>
                <w:rFonts w:ascii="宋体" w:hAnsi="宋体" w:cs="宋体" w:hint="eastAsia"/>
                <w:w w:val="99"/>
                <w:kern w:val="2"/>
                <w:sz w:val="21"/>
                <w:szCs w:val="21"/>
              </w:rPr>
              <w:t>空调机</w:t>
            </w:r>
          </w:p>
        </w:tc>
        <w:tc>
          <w:tcPr>
            <w:tcW w:w="1367" w:type="dxa"/>
            <w:tcBorders>
              <w:top w:val="single" w:sz="4" w:space="0" w:color="000000"/>
              <w:left w:val="single" w:sz="4" w:space="0" w:color="000000"/>
              <w:bottom w:val="single" w:sz="4" w:space="0" w:color="000000"/>
              <w:right w:val="single" w:sz="4" w:space="0" w:color="000000"/>
            </w:tcBorders>
            <w:vAlign w:val="center"/>
          </w:tcPr>
          <w:p w14:paraId="523FE81A" w14:textId="77777777" w:rsidR="002A7446" w:rsidRPr="006253A7" w:rsidRDefault="00886536">
            <w:pPr>
              <w:pStyle w:val="TableParagraph"/>
              <w:jc w:val="center"/>
              <w:rPr>
                <w:rFonts w:ascii="宋体" w:hAnsi="宋体" w:cs="宋体"/>
                <w:kern w:val="2"/>
                <w:sz w:val="21"/>
                <w:szCs w:val="21"/>
              </w:rPr>
            </w:pPr>
            <w:r w:rsidRPr="006253A7">
              <w:rPr>
                <w:rFonts w:ascii="宋体" w:hAnsi="宋体" w:cs="宋体" w:hint="eastAsia"/>
                <w:w w:val="99"/>
                <w:kern w:val="2"/>
                <w:sz w:val="21"/>
                <w:szCs w:val="21"/>
              </w:rPr>
              <w:t>房间空气调节器</w:t>
            </w:r>
          </w:p>
        </w:tc>
        <w:tc>
          <w:tcPr>
            <w:tcW w:w="3566" w:type="dxa"/>
            <w:tcBorders>
              <w:top w:val="single" w:sz="4" w:space="0" w:color="000000"/>
              <w:left w:val="single" w:sz="4" w:space="0" w:color="000000"/>
              <w:bottom w:val="single" w:sz="4" w:space="0" w:color="000000"/>
              <w:right w:val="single" w:sz="4" w:space="0" w:color="000000"/>
            </w:tcBorders>
          </w:tcPr>
          <w:p w14:paraId="6A9B95F2" w14:textId="77777777" w:rsidR="002A7446" w:rsidRPr="006253A7" w:rsidRDefault="00886536">
            <w:pPr>
              <w:pStyle w:val="TableParagraph"/>
              <w:spacing w:line="256" w:lineRule="exact"/>
              <w:ind w:left="7"/>
              <w:rPr>
                <w:rFonts w:ascii="宋体" w:hAnsi="宋体" w:cs="宋体"/>
                <w:kern w:val="2"/>
                <w:sz w:val="21"/>
                <w:szCs w:val="21"/>
                <w:lang w:eastAsia="zh-CN"/>
              </w:rPr>
            </w:pPr>
            <w:r w:rsidRPr="006253A7">
              <w:rPr>
                <w:rFonts w:ascii="宋体" w:hAnsi="宋体" w:cs="宋体" w:hint="eastAsia"/>
                <w:w w:val="99"/>
                <w:kern w:val="2"/>
                <w:sz w:val="21"/>
                <w:szCs w:val="21"/>
                <w:lang w:eastAsia="zh-CN"/>
              </w:rPr>
              <w:t>《房间空气调节器能效限定值及能效等级》（GB21455-2019）</w:t>
            </w:r>
          </w:p>
        </w:tc>
      </w:tr>
      <w:tr w:rsidR="002A7446" w:rsidRPr="006253A7" w14:paraId="421B50EB"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316236B7"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184CA22"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7FBDC14" w14:textId="77777777" w:rsidR="002A7446" w:rsidRPr="006253A7" w:rsidRDefault="002A7446">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6028F324" w14:textId="77777777" w:rsidR="002A7446" w:rsidRPr="006253A7" w:rsidRDefault="00886536">
            <w:pPr>
              <w:pStyle w:val="TableParagraph"/>
              <w:spacing w:before="4" w:line="276" w:lineRule="auto"/>
              <w:ind w:left="7" w:right="7"/>
              <w:jc w:val="center"/>
              <w:rPr>
                <w:rFonts w:ascii="宋体" w:hAnsi="宋体" w:cs="宋体"/>
                <w:kern w:val="2"/>
                <w:sz w:val="21"/>
                <w:szCs w:val="21"/>
                <w:lang w:eastAsia="zh-CN"/>
              </w:rPr>
            </w:pPr>
            <w:r w:rsidRPr="006253A7">
              <w:rPr>
                <w:rFonts w:ascii="宋体" w:hAnsi="宋体" w:cs="宋体" w:hint="eastAsia"/>
                <w:w w:val="99"/>
                <w:kern w:val="2"/>
                <w:sz w:val="21"/>
                <w:szCs w:val="21"/>
                <w:lang w:eastAsia="zh-CN"/>
              </w:rPr>
              <w:t>多联式空调（热泵）机组（制冷量≤ 14000W）</w:t>
            </w:r>
          </w:p>
        </w:tc>
        <w:tc>
          <w:tcPr>
            <w:tcW w:w="3566" w:type="dxa"/>
            <w:tcBorders>
              <w:top w:val="single" w:sz="4" w:space="0" w:color="000000"/>
              <w:left w:val="single" w:sz="4" w:space="0" w:color="000000"/>
              <w:bottom w:val="single" w:sz="4" w:space="0" w:color="000000"/>
              <w:right w:val="single" w:sz="4" w:space="0" w:color="000000"/>
            </w:tcBorders>
          </w:tcPr>
          <w:p w14:paraId="41B5559E" w14:textId="77777777" w:rsidR="002A7446" w:rsidRPr="006253A7" w:rsidRDefault="00886536">
            <w:pPr>
              <w:pStyle w:val="TableParagraph"/>
              <w:spacing w:before="160" w:line="276" w:lineRule="auto"/>
              <w:ind w:left="7" w:right="7"/>
              <w:rPr>
                <w:rFonts w:ascii="宋体" w:hAnsi="宋体" w:cs="宋体"/>
                <w:kern w:val="2"/>
                <w:sz w:val="21"/>
                <w:szCs w:val="21"/>
                <w:lang w:eastAsia="zh-CN"/>
              </w:rPr>
            </w:pPr>
            <w:r w:rsidRPr="006253A7">
              <w:rPr>
                <w:rFonts w:ascii="宋体" w:hAnsi="宋体" w:cs="宋体" w:hint="eastAsia"/>
                <w:w w:val="99"/>
                <w:kern w:val="2"/>
                <w:sz w:val="21"/>
                <w:szCs w:val="21"/>
                <w:lang w:eastAsia="zh-CN"/>
              </w:rPr>
              <w:t>《多联式空调（热泵）机组能效限定值及能源效率等级》（GB21454）</w:t>
            </w:r>
          </w:p>
        </w:tc>
      </w:tr>
      <w:tr w:rsidR="002A7446" w:rsidRPr="006253A7" w14:paraId="14C4809F"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20136520"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BF2F22A"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66AF6B8" w14:textId="77777777" w:rsidR="002A7446" w:rsidRPr="006253A7" w:rsidRDefault="002A7446">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1BAE7D7B" w14:textId="77777777" w:rsidR="002A7446" w:rsidRPr="006253A7" w:rsidRDefault="00886536">
            <w:pPr>
              <w:pStyle w:val="TableParagraph"/>
              <w:jc w:val="center"/>
              <w:rPr>
                <w:rFonts w:ascii="宋体" w:hAnsi="宋体" w:cs="宋体"/>
                <w:kern w:val="2"/>
                <w:sz w:val="21"/>
                <w:szCs w:val="21"/>
                <w:lang w:eastAsia="zh-CN"/>
              </w:rPr>
            </w:pPr>
            <w:r w:rsidRPr="006253A7">
              <w:rPr>
                <w:rFonts w:ascii="宋体" w:hAnsi="宋体" w:cs="宋体" w:hint="eastAsia"/>
                <w:w w:val="99"/>
                <w:kern w:val="2"/>
                <w:sz w:val="21"/>
                <w:szCs w:val="21"/>
                <w:lang w:eastAsia="zh-CN"/>
              </w:rPr>
              <w:t>单元式空气调节机（制冷量≤ 14000W）</w:t>
            </w:r>
          </w:p>
        </w:tc>
        <w:tc>
          <w:tcPr>
            <w:tcW w:w="3566" w:type="dxa"/>
            <w:tcBorders>
              <w:top w:val="single" w:sz="4" w:space="0" w:color="000000"/>
              <w:left w:val="single" w:sz="4" w:space="0" w:color="000000"/>
              <w:bottom w:val="single" w:sz="4" w:space="0" w:color="000000"/>
              <w:right w:val="single" w:sz="4" w:space="0" w:color="000000"/>
            </w:tcBorders>
          </w:tcPr>
          <w:p w14:paraId="451070EC" w14:textId="77777777" w:rsidR="002A7446" w:rsidRPr="006253A7" w:rsidRDefault="00886536">
            <w:pPr>
              <w:pStyle w:val="TableParagraph"/>
              <w:spacing w:before="4"/>
              <w:ind w:left="7"/>
              <w:rPr>
                <w:rFonts w:ascii="宋体" w:hAnsi="宋体" w:cs="宋体"/>
                <w:kern w:val="2"/>
                <w:sz w:val="21"/>
                <w:szCs w:val="21"/>
                <w:lang w:eastAsia="zh-CN"/>
              </w:rPr>
            </w:pPr>
            <w:r w:rsidRPr="006253A7">
              <w:rPr>
                <w:rFonts w:ascii="宋体" w:hAnsi="宋体" w:cs="宋体" w:hint="eastAsia"/>
                <w:w w:val="99"/>
                <w:kern w:val="2"/>
                <w:sz w:val="21"/>
                <w:szCs w:val="21"/>
                <w:lang w:eastAsia="zh-CN"/>
              </w:rPr>
              <w:t>《单元式空气调节机能效限定值及能源效率等级》（GB19576）《风管送风式空调机组能效限定值及能效等级》（GB37479）</w:t>
            </w:r>
          </w:p>
        </w:tc>
      </w:tr>
      <w:tr w:rsidR="002A7446" w:rsidRPr="006253A7" w14:paraId="32190D05"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33651A6E"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4CDE72E" w14:textId="77777777" w:rsidR="002A7446" w:rsidRPr="006253A7" w:rsidRDefault="002A7446">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782D8662" w14:textId="77777777" w:rsidR="002A7446" w:rsidRPr="006253A7" w:rsidRDefault="00886536">
            <w:pPr>
              <w:pStyle w:val="TableParagraph"/>
              <w:spacing w:before="162"/>
              <w:ind w:left="7"/>
              <w:jc w:val="center"/>
              <w:rPr>
                <w:rFonts w:ascii="宋体" w:hAnsi="宋体" w:cs="宋体"/>
                <w:kern w:val="2"/>
                <w:sz w:val="21"/>
                <w:szCs w:val="21"/>
              </w:rPr>
            </w:pPr>
            <w:r w:rsidRPr="006253A7">
              <w:rPr>
                <w:rFonts w:ascii="宋体" w:hAnsi="宋体" w:cs="宋体" w:hint="eastAsia"/>
                <w:kern w:val="2"/>
                <w:sz w:val="21"/>
                <w:szCs w:val="21"/>
              </w:rPr>
              <w:t>A02061810</w:t>
            </w:r>
            <w:r w:rsidRPr="006253A7">
              <w:rPr>
                <w:rFonts w:ascii="宋体" w:hAnsi="宋体" w:cs="宋体" w:hint="eastAsia"/>
                <w:w w:val="99"/>
                <w:kern w:val="2"/>
                <w:sz w:val="21"/>
                <w:szCs w:val="21"/>
              </w:rPr>
              <w:t>洗衣机</w:t>
            </w:r>
          </w:p>
        </w:tc>
        <w:tc>
          <w:tcPr>
            <w:tcW w:w="1367" w:type="dxa"/>
            <w:tcBorders>
              <w:top w:val="single" w:sz="4" w:space="0" w:color="000000"/>
              <w:left w:val="single" w:sz="4" w:space="0" w:color="000000"/>
              <w:bottom w:val="single" w:sz="4" w:space="0" w:color="000000"/>
              <w:right w:val="single" w:sz="4" w:space="0" w:color="000000"/>
            </w:tcBorders>
            <w:vAlign w:val="center"/>
          </w:tcPr>
          <w:p w14:paraId="032F2727" w14:textId="77777777" w:rsidR="002A7446" w:rsidRPr="006253A7" w:rsidRDefault="002A7446">
            <w:pPr>
              <w:jc w:val="center"/>
              <w:rPr>
                <w:rFonts w:ascii="宋体" w:hAnsi="宋体" w:cs="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538679BE" w14:textId="77777777" w:rsidR="002A7446" w:rsidRPr="006253A7" w:rsidRDefault="00886536">
            <w:pPr>
              <w:pStyle w:val="TableParagraph"/>
              <w:spacing w:before="6" w:line="276" w:lineRule="auto"/>
              <w:ind w:left="7" w:right="4"/>
              <w:rPr>
                <w:rFonts w:ascii="宋体" w:hAnsi="宋体" w:cs="宋体"/>
                <w:kern w:val="2"/>
                <w:sz w:val="21"/>
                <w:szCs w:val="21"/>
                <w:lang w:eastAsia="zh-CN"/>
              </w:rPr>
            </w:pPr>
            <w:r w:rsidRPr="006253A7">
              <w:rPr>
                <w:rFonts w:ascii="宋体" w:hAnsi="宋体" w:cs="宋体" w:hint="eastAsia"/>
                <w:w w:val="99"/>
                <w:kern w:val="2"/>
                <w:sz w:val="21"/>
                <w:szCs w:val="21"/>
                <w:lang w:eastAsia="zh-CN"/>
              </w:rPr>
              <w:t>《电动洗衣机能效水效限定值及等级》（GB12021.4）</w:t>
            </w:r>
          </w:p>
        </w:tc>
      </w:tr>
      <w:tr w:rsidR="002A7446" w:rsidRPr="006253A7" w14:paraId="5EEFA831"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39DC0B7"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126F31B" w14:textId="77777777" w:rsidR="002A7446" w:rsidRPr="006253A7" w:rsidRDefault="002A7446">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14:paraId="57BEFD0D" w14:textId="77777777" w:rsidR="002A7446" w:rsidRPr="006253A7" w:rsidRDefault="00886536">
            <w:pPr>
              <w:pStyle w:val="TableParagraph"/>
              <w:spacing w:before="161"/>
              <w:jc w:val="center"/>
              <w:rPr>
                <w:rFonts w:ascii="宋体" w:hAnsi="宋体" w:cs="宋体"/>
                <w:kern w:val="2"/>
                <w:sz w:val="21"/>
                <w:szCs w:val="21"/>
              </w:rPr>
            </w:pPr>
            <w:r w:rsidRPr="006253A7">
              <w:rPr>
                <w:rFonts w:ascii="宋体" w:hAnsi="宋体" w:cs="宋体" w:hint="eastAsia"/>
                <w:kern w:val="2"/>
                <w:sz w:val="21"/>
                <w:szCs w:val="21"/>
              </w:rPr>
              <w:t>A02061819</w:t>
            </w:r>
            <w:r w:rsidRPr="006253A7">
              <w:rPr>
                <w:rFonts w:ascii="宋体" w:hAnsi="宋体" w:cs="宋体" w:hint="eastAsia"/>
                <w:w w:val="99"/>
                <w:kern w:val="2"/>
                <w:sz w:val="21"/>
                <w:szCs w:val="21"/>
              </w:rPr>
              <w:t>热</w:t>
            </w:r>
            <w:r w:rsidRPr="006253A7">
              <w:rPr>
                <w:rFonts w:ascii="宋体" w:hAnsi="宋体" w:cs="宋体" w:hint="eastAsia"/>
                <w:w w:val="99"/>
                <w:kern w:val="2"/>
                <w:sz w:val="21"/>
                <w:szCs w:val="21"/>
              </w:rPr>
              <w:lastRenderedPageBreak/>
              <w:t>水器</w:t>
            </w:r>
          </w:p>
        </w:tc>
        <w:tc>
          <w:tcPr>
            <w:tcW w:w="1367" w:type="dxa"/>
            <w:tcBorders>
              <w:top w:val="single" w:sz="4" w:space="0" w:color="000000"/>
              <w:left w:val="single" w:sz="4" w:space="0" w:color="000000"/>
              <w:bottom w:val="single" w:sz="4" w:space="0" w:color="000000"/>
              <w:right w:val="single" w:sz="4" w:space="0" w:color="000000"/>
            </w:tcBorders>
            <w:vAlign w:val="center"/>
          </w:tcPr>
          <w:p w14:paraId="528E0247" w14:textId="77777777" w:rsidR="002A7446" w:rsidRPr="006253A7" w:rsidRDefault="00886536">
            <w:pPr>
              <w:pStyle w:val="TableParagraph"/>
              <w:jc w:val="center"/>
              <w:rPr>
                <w:rFonts w:ascii="宋体" w:hAnsi="宋体" w:cs="宋体"/>
                <w:kern w:val="2"/>
                <w:sz w:val="21"/>
                <w:szCs w:val="21"/>
              </w:rPr>
            </w:pPr>
            <w:r w:rsidRPr="006253A7">
              <w:rPr>
                <w:rFonts w:ascii="宋体" w:hAnsi="宋体" w:cs="宋体" w:hint="eastAsia"/>
                <w:w w:val="99"/>
                <w:kern w:val="2"/>
                <w:sz w:val="21"/>
                <w:szCs w:val="21"/>
              </w:rPr>
              <w:lastRenderedPageBreak/>
              <w:t>★电热</w:t>
            </w:r>
            <w:r w:rsidRPr="006253A7">
              <w:rPr>
                <w:rFonts w:ascii="宋体" w:hAnsi="宋体" w:cs="宋体" w:hint="eastAsia"/>
                <w:spacing w:val="2"/>
                <w:w w:val="99"/>
                <w:kern w:val="2"/>
                <w:sz w:val="21"/>
                <w:szCs w:val="21"/>
              </w:rPr>
              <w:t>水</w:t>
            </w:r>
            <w:r w:rsidRPr="006253A7">
              <w:rPr>
                <w:rFonts w:ascii="宋体" w:hAnsi="宋体" w:cs="宋体" w:hint="eastAsia"/>
                <w:w w:val="99"/>
                <w:kern w:val="2"/>
                <w:sz w:val="21"/>
                <w:szCs w:val="21"/>
              </w:rPr>
              <w:t>器</w:t>
            </w:r>
          </w:p>
        </w:tc>
        <w:tc>
          <w:tcPr>
            <w:tcW w:w="3566" w:type="dxa"/>
            <w:tcBorders>
              <w:top w:val="single" w:sz="4" w:space="0" w:color="000000"/>
              <w:left w:val="single" w:sz="4" w:space="0" w:color="000000"/>
              <w:bottom w:val="single" w:sz="4" w:space="0" w:color="000000"/>
              <w:right w:val="single" w:sz="4" w:space="0" w:color="000000"/>
            </w:tcBorders>
          </w:tcPr>
          <w:p w14:paraId="1FBAE5CA" w14:textId="77777777" w:rsidR="002A7446" w:rsidRPr="006253A7" w:rsidRDefault="00886536">
            <w:pPr>
              <w:pStyle w:val="TableParagraph"/>
              <w:tabs>
                <w:tab w:val="left" w:pos="1608"/>
              </w:tabs>
              <w:spacing w:before="52" w:line="276" w:lineRule="auto"/>
              <w:ind w:left="7" w:right="4"/>
              <w:rPr>
                <w:rFonts w:ascii="宋体" w:hAnsi="宋体" w:cs="宋体"/>
                <w:kern w:val="2"/>
                <w:sz w:val="21"/>
                <w:szCs w:val="21"/>
                <w:lang w:eastAsia="zh-CN"/>
              </w:rPr>
            </w:pPr>
            <w:r w:rsidRPr="006253A7">
              <w:rPr>
                <w:rFonts w:ascii="宋体" w:hAnsi="宋体" w:cs="宋体" w:hint="eastAsia"/>
                <w:spacing w:val="12"/>
                <w:w w:val="99"/>
                <w:kern w:val="2"/>
                <w:sz w:val="21"/>
                <w:szCs w:val="21"/>
                <w:lang w:eastAsia="zh-CN"/>
              </w:rPr>
              <w:t>《储水式电热水器能效</w:t>
            </w:r>
            <w:r w:rsidRPr="006253A7">
              <w:rPr>
                <w:rFonts w:ascii="宋体" w:hAnsi="宋体" w:cs="宋体" w:hint="eastAsia"/>
                <w:spacing w:val="9"/>
                <w:w w:val="99"/>
                <w:kern w:val="2"/>
                <w:sz w:val="21"/>
                <w:szCs w:val="21"/>
                <w:lang w:eastAsia="zh-CN"/>
              </w:rPr>
              <w:t>限</w:t>
            </w:r>
            <w:r w:rsidRPr="006253A7">
              <w:rPr>
                <w:rFonts w:ascii="宋体" w:hAnsi="宋体" w:cs="宋体" w:hint="eastAsia"/>
                <w:spacing w:val="12"/>
                <w:w w:val="99"/>
                <w:kern w:val="2"/>
                <w:sz w:val="21"/>
                <w:szCs w:val="21"/>
                <w:lang w:eastAsia="zh-CN"/>
              </w:rPr>
              <w:t>定值</w:t>
            </w:r>
            <w:r w:rsidRPr="006253A7">
              <w:rPr>
                <w:rFonts w:ascii="宋体" w:hAnsi="宋体" w:cs="宋体" w:hint="eastAsia"/>
                <w:w w:val="99"/>
                <w:kern w:val="2"/>
                <w:sz w:val="21"/>
                <w:szCs w:val="21"/>
                <w:lang w:eastAsia="zh-CN"/>
              </w:rPr>
              <w:t>及能效等</w:t>
            </w:r>
            <w:r w:rsidRPr="006253A7">
              <w:rPr>
                <w:rFonts w:ascii="宋体" w:hAnsi="宋体" w:cs="宋体" w:hint="eastAsia"/>
                <w:spacing w:val="2"/>
                <w:w w:val="99"/>
                <w:kern w:val="2"/>
                <w:sz w:val="21"/>
                <w:szCs w:val="21"/>
                <w:lang w:eastAsia="zh-CN"/>
              </w:rPr>
              <w:t>级</w:t>
            </w:r>
            <w:r w:rsidRPr="006253A7">
              <w:rPr>
                <w:rFonts w:ascii="宋体" w:hAnsi="宋体" w:cs="宋体" w:hint="eastAsia"/>
                <w:w w:val="99"/>
                <w:kern w:val="2"/>
                <w:sz w:val="21"/>
                <w:szCs w:val="21"/>
                <w:lang w:eastAsia="zh-CN"/>
              </w:rPr>
              <w:t>》（</w:t>
            </w:r>
            <w:r w:rsidRPr="006253A7">
              <w:rPr>
                <w:rFonts w:ascii="宋体" w:hAnsi="宋体" w:cs="宋体" w:hint="eastAsia"/>
                <w:spacing w:val="1"/>
                <w:w w:val="99"/>
                <w:kern w:val="2"/>
                <w:sz w:val="21"/>
                <w:szCs w:val="21"/>
                <w:lang w:eastAsia="zh-CN"/>
              </w:rPr>
              <w:t>G</w:t>
            </w:r>
            <w:r w:rsidRPr="006253A7">
              <w:rPr>
                <w:rFonts w:ascii="宋体" w:hAnsi="宋体" w:cs="宋体" w:hint="eastAsia"/>
                <w:w w:val="99"/>
                <w:kern w:val="2"/>
                <w:sz w:val="21"/>
                <w:szCs w:val="21"/>
                <w:lang w:eastAsia="zh-CN"/>
              </w:rPr>
              <w:t>B</w:t>
            </w:r>
            <w:r w:rsidRPr="006253A7">
              <w:rPr>
                <w:rFonts w:ascii="宋体" w:hAnsi="宋体" w:cs="宋体" w:hint="eastAsia"/>
                <w:spacing w:val="1"/>
                <w:w w:val="99"/>
                <w:kern w:val="2"/>
                <w:sz w:val="21"/>
                <w:szCs w:val="21"/>
                <w:lang w:eastAsia="zh-CN"/>
              </w:rPr>
              <w:t>21</w:t>
            </w:r>
            <w:r w:rsidRPr="006253A7">
              <w:rPr>
                <w:rFonts w:ascii="宋体" w:hAnsi="宋体" w:cs="宋体" w:hint="eastAsia"/>
                <w:w w:val="99"/>
                <w:kern w:val="2"/>
                <w:sz w:val="21"/>
                <w:szCs w:val="21"/>
                <w:lang w:eastAsia="zh-CN"/>
              </w:rPr>
              <w:t>51</w:t>
            </w:r>
            <w:r w:rsidRPr="006253A7">
              <w:rPr>
                <w:rFonts w:ascii="宋体" w:hAnsi="宋体" w:cs="宋体" w:hint="eastAsia"/>
                <w:spacing w:val="1"/>
                <w:w w:val="99"/>
                <w:kern w:val="2"/>
                <w:sz w:val="21"/>
                <w:szCs w:val="21"/>
                <w:lang w:eastAsia="zh-CN"/>
              </w:rPr>
              <w:t>9</w:t>
            </w:r>
            <w:r w:rsidRPr="006253A7">
              <w:rPr>
                <w:rFonts w:ascii="宋体" w:hAnsi="宋体" w:cs="宋体" w:hint="eastAsia"/>
                <w:w w:val="99"/>
                <w:kern w:val="2"/>
                <w:sz w:val="21"/>
                <w:szCs w:val="21"/>
                <w:lang w:eastAsia="zh-CN"/>
              </w:rPr>
              <w:t>）</w:t>
            </w:r>
          </w:p>
        </w:tc>
      </w:tr>
      <w:tr w:rsidR="002A7446" w:rsidRPr="006253A7" w14:paraId="218455FD"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27C04011"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FB9718D"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77E359E" w14:textId="77777777" w:rsidR="002A7446" w:rsidRPr="006253A7" w:rsidRDefault="002A7446">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351E0501" w14:textId="77777777" w:rsidR="002A7446" w:rsidRPr="006253A7" w:rsidRDefault="00886536">
            <w:pPr>
              <w:pStyle w:val="TableParagraph"/>
              <w:jc w:val="center"/>
              <w:rPr>
                <w:rFonts w:ascii="宋体" w:hAnsi="宋体" w:cs="宋体"/>
                <w:kern w:val="2"/>
                <w:sz w:val="21"/>
                <w:szCs w:val="21"/>
              </w:rPr>
            </w:pPr>
            <w:r w:rsidRPr="006253A7">
              <w:rPr>
                <w:rFonts w:ascii="宋体" w:hAnsi="宋体" w:cs="宋体" w:hint="eastAsia"/>
                <w:w w:val="99"/>
                <w:kern w:val="2"/>
                <w:sz w:val="21"/>
                <w:szCs w:val="21"/>
              </w:rPr>
              <w:t>燃气热</w:t>
            </w:r>
            <w:r w:rsidRPr="006253A7">
              <w:rPr>
                <w:rFonts w:ascii="宋体" w:hAnsi="宋体" w:cs="宋体" w:hint="eastAsia"/>
                <w:spacing w:val="2"/>
                <w:w w:val="99"/>
                <w:kern w:val="2"/>
                <w:sz w:val="21"/>
                <w:szCs w:val="21"/>
              </w:rPr>
              <w:t>水</w:t>
            </w:r>
            <w:r w:rsidRPr="006253A7">
              <w:rPr>
                <w:rFonts w:ascii="宋体" w:hAnsi="宋体" w:cs="宋体" w:hint="eastAsia"/>
                <w:w w:val="99"/>
                <w:kern w:val="2"/>
                <w:sz w:val="21"/>
                <w:szCs w:val="21"/>
              </w:rPr>
              <w:t>器</w:t>
            </w:r>
          </w:p>
        </w:tc>
        <w:tc>
          <w:tcPr>
            <w:tcW w:w="3566" w:type="dxa"/>
            <w:tcBorders>
              <w:top w:val="single" w:sz="4" w:space="0" w:color="000000"/>
              <w:left w:val="single" w:sz="4" w:space="0" w:color="000000"/>
              <w:bottom w:val="single" w:sz="4" w:space="0" w:color="000000"/>
              <w:right w:val="single" w:sz="4" w:space="0" w:color="000000"/>
            </w:tcBorders>
          </w:tcPr>
          <w:p w14:paraId="7E9996C7" w14:textId="77777777" w:rsidR="002A7446" w:rsidRPr="006253A7" w:rsidRDefault="00886536">
            <w:pPr>
              <w:pStyle w:val="TableParagraph"/>
              <w:spacing w:before="4" w:line="276" w:lineRule="auto"/>
              <w:ind w:left="7" w:right="4"/>
              <w:rPr>
                <w:rFonts w:ascii="宋体" w:hAnsi="宋体" w:cs="宋体"/>
                <w:kern w:val="2"/>
                <w:sz w:val="21"/>
                <w:szCs w:val="21"/>
                <w:lang w:eastAsia="zh-CN"/>
              </w:rPr>
            </w:pPr>
            <w:r w:rsidRPr="006253A7">
              <w:rPr>
                <w:rFonts w:ascii="宋体" w:hAnsi="宋体" w:cs="宋体" w:hint="eastAsia"/>
                <w:spacing w:val="12"/>
                <w:w w:val="99"/>
                <w:kern w:val="2"/>
                <w:sz w:val="21"/>
                <w:szCs w:val="21"/>
                <w:lang w:eastAsia="zh-CN"/>
              </w:rPr>
              <w:t>《家用燃气快速热水器</w:t>
            </w:r>
            <w:r w:rsidRPr="006253A7">
              <w:rPr>
                <w:rFonts w:ascii="宋体" w:hAnsi="宋体" w:cs="宋体" w:hint="eastAsia"/>
                <w:spacing w:val="9"/>
                <w:w w:val="99"/>
                <w:kern w:val="2"/>
                <w:sz w:val="21"/>
                <w:szCs w:val="21"/>
                <w:lang w:eastAsia="zh-CN"/>
              </w:rPr>
              <w:t>和</w:t>
            </w:r>
            <w:r w:rsidRPr="006253A7">
              <w:rPr>
                <w:rFonts w:ascii="宋体" w:hAnsi="宋体" w:cs="宋体" w:hint="eastAsia"/>
                <w:spacing w:val="12"/>
                <w:w w:val="99"/>
                <w:kern w:val="2"/>
                <w:sz w:val="21"/>
                <w:szCs w:val="21"/>
                <w:lang w:eastAsia="zh-CN"/>
              </w:rPr>
              <w:t>燃气</w:t>
            </w:r>
            <w:r w:rsidRPr="006253A7">
              <w:rPr>
                <w:rFonts w:ascii="宋体" w:hAnsi="宋体" w:cs="宋体" w:hint="eastAsia"/>
                <w:w w:val="99"/>
                <w:kern w:val="2"/>
                <w:sz w:val="21"/>
                <w:szCs w:val="21"/>
                <w:lang w:eastAsia="zh-CN"/>
              </w:rPr>
              <w:t>采暖热水</w:t>
            </w:r>
            <w:r w:rsidRPr="006253A7">
              <w:rPr>
                <w:rFonts w:ascii="宋体" w:hAnsi="宋体" w:cs="宋体" w:hint="eastAsia"/>
                <w:spacing w:val="2"/>
                <w:w w:val="99"/>
                <w:kern w:val="2"/>
                <w:sz w:val="21"/>
                <w:szCs w:val="21"/>
                <w:lang w:eastAsia="zh-CN"/>
              </w:rPr>
              <w:t>炉</w:t>
            </w:r>
            <w:r w:rsidRPr="006253A7">
              <w:rPr>
                <w:rFonts w:ascii="宋体" w:hAnsi="宋体" w:cs="宋体" w:hint="eastAsia"/>
                <w:w w:val="99"/>
                <w:kern w:val="2"/>
                <w:sz w:val="21"/>
                <w:szCs w:val="21"/>
                <w:lang w:eastAsia="zh-CN"/>
              </w:rPr>
              <w:t>能效</w:t>
            </w:r>
            <w:r w:rsidRPr="006253A7">
              <w:rPr>
                <w:rFonts w:ascii="宋体" w:hAnsi="宋体" w:cs="宋体" w:hint="eastAsia"/>
                <w:spacing w:val="2"/>
                <w:w w:val="99"/>
                <w:kern w:val="2"/>
                <w:sz w:val="21"/>
                <w:szCs w:val="21"/>
                <w:lang w:eastAsia="zh-CN"/>
              </w:rPr>
              <w:t>限</w:t>
            </w:r>
            <w:r w:rsidRPr="006253A7">
              <w:rPr>
                <w:rFonts w:ascii="宋体" w:hAnsi="宋体" w:cs="宋体" w:hint="eastAsia"/>
                <w:w w:val="99"/>
                <w:kern w:val="2"/>
                <w:sz w:val="21"/>
                <w:szCs w:val="21"/>
                <w:lang w:eastAsia="zh-CN"/>
              </w:rPr>
              <w:t>定值</w:t>
            </w:r>
            <w:r w:rsidRPr="006253A7">
              <w:rPr>
                <w:rFonts w:ascii="宋体" w:hAnsi="宋体" w:cs="宋体" w:hint="eastAsia"/>
                <w:spacing w:val="2"/>
                <w:w w:val="99"/>
                <w:kern w:val="2"/>
                <w:sz w:val="21"/>
                <w:szCs w:val="21"/>
                <w:lang w:eastAsia="zh-CN"/>
              </w:rPr>
              <w:t>及</w:t>
            </w:r>
            <w:r w:rsidRPr="006253A7">
              <w:rPr>
                <w:rFonts w:ascii="宋体" w:hAnsi="宋体" w:cs="宋体" w:hint="eastAsia"/>
                <w:w w:val="99"/>
                <w:kern w:val="2"/>
                <w:sz w:val="21"/>
                <w:szCs w:val="21"/>
                <w:lang w:eastAsia="zh-CN"/>
              </w:rPr>
              <w:t>能</w:t>
            </w:r>
            <w:r w:rsidRPr="006253A7">
              <w:rPr>
                <w:rFonts w:ascii="宋体" w:hAnsi="宋体" w:cs="宋体" w:hint="eastAsia"/>
                <w:spacing w:val="2"/>
                <w:w w:val="99"/>
                <w:kern w:val="2"/>
                <w:sz w:val="21"/>
                <w:szCs w:val="21"/>
                <w:lang w:eastAsia="zh-CN"/>
              </w:rPr>
              <w:t>效</w:t>
            </w:r>
            <w:r w:rsidRPr="006253A7">
              <w:rPr>
                <w:rFonts w:ascii="宋体" w:hAnsi="宋体" w:cs="宋体" w:hint="eastAsia"/>
                <w:w w:val="99"/>
                <w:kern w:val="2"/>
                <w:sz w:val="21"/>
                <w:szCs w:val="21"/>
                <w:lang w:eastAsia="zh-CN"/>
              </w:rPr>
              <w:t>等级》（</w:t>
            </w:r>
            <w:r w:rsidRPr="006253A7">
              <w:rPr>
                <w:rFonts w:ascii="宋体" w:hAnsi="宋体" w:cs="宋体" w:hint="eastAsia"/>
                <w:spacing w:val="1"/>
                <w:w w:val="99"/>
                <w:kern w:val="2"/>
                <w:sz w:val="21"/>
                <w:szCs w:val="21"/>
                <w:lang w:eastAsia="zh-CN"/>
              </w:rPr>
              <w:t>G</w:t>
            </w:r>
            <w:r w:rsidRPr="006253A7">
              <w:rPr>
                <w:rFonts w:ascii="宋体" w:hAnsi="宋体" w:cs="宋体" w:hint="eastAsia"/>
                <w:w w:val="99"/>
                <w:kern w:val="2"/>
                <w:sz w:val="21"/>
                <w:szCs w:val="21"/>
                <w:lang w:eastAsia="zh-CN"/>
              </w:rPr>
              <w:t>B</w:t>
            </w:r>
            <w:r w:rsidRPr="006253A7">
              <w:rPr>
                <w:rFonts w:ascii="宋体" w:hAnsi="宋体" w:cs="宋体" w:hint="eastAsia"/>
                <w:spacing w:val="1"/>
                <w:w w:val="99"/>
                <w:kern w:val="2"/>
                <w:sz w:val="21"/>
                <w:szCs w:val="21"/>
                <w:lang w:eastAsia="zh-CN"/>
              </w:rPr>
              <w:t>2</w:t>
            </w:r>
            <w:r w:rsidRPr="006253A7">
              <w:rPr>
                <w:rFonts w:ascii="宋体" w:hAnsi="宋体" w:cs="宋体" w:hint="eastAsia"/>
                <w:w w:val="99"/>
                <w:kern w:val="2"/>
                <w:sz w:val="21"/>
                <w:szCs w:val="21"/>
                <w:lang w:eastAsia="zh-CN"/>
              </w:rPr>
              <w:t>06</w:t>
            </w:r>
            <w:r w:rsidRPr="006253A7">
              <w:rPr>
                <w:rFonts w:ascii="宋体" w:hAnsi="宋体" w:cs="宋体" w:hint="eastAsia"/>
                <w:spacing w:val="1"/>
                <w:w w:val="99"/>
                <w:kern w:val="2"/>
                <w:sz w:val="21"/>
                <w:szCs w:val="21"/>
                <w:lang w:eastAsia="zh-CN"/>
              </w:rPr>
              <w:t>65</w:t>
            </w:r>
            <w:r w:rsidRPr="006253A7">
              <w:rPr>
                <w:rFonts w:ascii="宋体" w:hAnsi="宋体" w:cs="宋体" w:hint="eastAsia"/>
                <w:w w:val="99"/>
                <w:kern w:val="2"/>
                <w:sz w:val="21"/>
                <w:szCs w:val="21"/>
                <w:lang w:eastAsia="zh-CN"/>
              </w:rPr>
              <w:t>）</w:t>
            </w:r>
          </w:p>
        </w:tc>
      </w:tr>
      <w:tr w:rsidR="002A7446" w:rsidRPr="006253A7" w14:paraId="3BFB0079"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E3C7C58"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9555FF7"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4667BA2" w14:textId="77777777" w:rsidR="002A7446" w:rsidRPr="006253A7" w:rsidRDefault="002A7446">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3D34B124" w14:textId="77777777" w:rsidR="002A7446" w:rsidRPr="006253A7" w:rsidRDefault="00886536">
            <w:pPr>
              <w:pStyle w:val="TableParagraph"/>
              <w:jc w:val="center"/>
              <w:rPr>
                <w:rFonts w:ascii="宋体" w:hAnsi="宋体" w:cs="宋体"/>
                <w:kern w:val="2"/>
                <w:sz w:val="21"/>
                <w:szCs w:val="21"/>
              </w:rPr>
            </w:pPr>
            <w:r w:rsidRPr="006253A7">
              <w:rPr>
                <w:rFonts w:ascii="宋体" w:hAnsi="宋体" w:cs="宋体" w:hint="eastAsia"/>
                <w:w w:val="99"/>
                <w:kern w:val="2"/>
                <w:sz w:val="21"/>
                <w:szCs w:val="21"/>
              </w:rPr>
              <w:t>热泵热</w:t>
            </w:r>
            <w:r w:rsidRPr="006253A7">
              <w:rPr>
                <w:rFonts w:ascii="宋体" w:hAnsi="宋体" w:cs="宋体" w:hint="eastAsia"/>
                <w:spacing w:val="2"/>
                <w:w w:val="99"/>
                <w:kern w:val="2"/>
                <w:sz w:val="21"/>
                <w:szCs w:val="21"/>
              </w:rPr>
              <w:t>水</w:t>
            </w:r>
            <w:r w:rsidRPr="006253A7">
              <w:rPr>
                <w:rFonts w:ascii="宋体" w:hAnsi="宋体" w:cs="宋体" w:hint="eastAsia"/>
                <w:w w:val="99"/>
                <w:kern w:val="2"/>
                <w:sz w:val="21"/>
                <w:szCs w:val="21"/>
              </w:rPr>
              <w:t>器</w:t>
            </w:r>
          </w:p>
        </w:tc>
        <w:tc>
          <w:tcPr>
            <w:tcW w:w="3566" w:type="dxa"/>
            <w:tcBorders>
              <w:top w:val="single" w:sz="4" w:space="0" w:color="000000"/>
              <w:left w:val="single" w:sz="4" w:space="0" w:color="000000"/>
              <w:bottom w:val="single" w:sz="4" w:space="0" w:color="000000"/>
              <w:right w:val="single" w:sz="4" w:space="0" w:color="000000"/>
            </w:tcBorders>
          </w:tcPr>
          <w:p w14:paraId="24588CB8" w14:textId="77777777" w:rsidR="002A7446" w:rsidRPr="006253A7" w:rsidRDefault="00886536">
            <w:pPr>
              <w:pStyle w:val="TableParagraph"/>
              <w:spacing w:before="93" w:line="276" w:lineRule="auto"/>
              <w:ind w:left="7" w:right="7"/>
              <w:rPr>
                <w:rFonts w:ascii="宋体" w:hAnsi="宋体" w:cs="宋体"/>
                <w:kern w:val="2"/>
                <w:sz w:val="21"/>
                <w:szCs w:val="21"/>
                <w:lang w:eastAsia="zh-CN"/>
              </w:rPr>
            </w:pPr>
            <w:r w:rsidRPr="006253A7">
              <w:rPr>
                <w:rFonts w:ascii="宋体" w:hAnsi="宋体" w:cs="宋体" w:hint="eastAsia"/>
                <w:w w:val="99"/>
                <w:kern w:val="2"/>
                <w:sz w:val="21"/>
                <w:szCs w:val="21"/>
                <w:lang w:eastAsia="zh-CN"/>
              </w:rPr>
              <w:t>《热泵</w:t>
            </w:r>
            <w:r w:rsidRPr="006253A7">
              <w:rPr>
                <w:rFonts w:ascii="宋体" w:hAnsi="宋体" w:cs="宋体" w:hint="eastAsia"/>
                <w:spacing w:val="2"/>
                <w:w w:val="99"/>
                <w:kern w:val="2"/>
                <w:sz w:val="21"/>
                <w:szCs w:val="21"/>
                <w:lang w:eastAsia="zh-CN"/>
              </w:rPr>
              <w:t>热</w:t>
            </w:r>
            <w:r w:rsidRPr="006253A7">
              <w:rPr>
                <w:rFonts w:ascii="宋体" w:hAnsi="宋体" w:cs="宋体" w:hint="eastAsia"/>
                <w:w w:val="99"/>
                <w:kern w:val="2"/>
                <w:sz w:val="21"/>
                <w:szCs w:val="21"/>
                <w:lang w:eastAsia="zh-CN"/>
              </w:rPr>
              <w:t>水</w:t>
            </w:r>
            <w:r w:rsidRPr="006253A7">
              <w:rPr>
                <w:rFonts w:ascii="宋体" w:hAnsi="宋体" w:cs="宋体" w:hint="eastAsia"/>
                <w:spacing w:val="-27"/>
                <w:w w:val="99"/>
                <w:kern w:val="2"/>
                <w:sz w:val="21"/>
                <w:szCs w:val="21"/>
                <w:lang w:eastAsia="zh-CN"/>
              </w:rPr>
              <w:t>机</w:t>
            </w:r>
            <w:r w:rsidRPr="006253A7">
              <w:rPr>
                <w:rFonts w:ascii="宋体" w:hAnsi="宋体" w:cs="宋体" w:hint="eastAsia"/>
                <w:w w:val="99"/>
                <w:kern w:val="2"/>
                <w:sz w:val="21"/>
                <w:szCs w:val="21"/>
                <w:lang w:eastAsia="zh-CN"/>
              </w:rPr>
              <w:t>（器</w:t>
            </w:r>
            <w:r w:rsidRPr="006253A7">
              <w:rPr>
                <w:rFonts w:ascii="宋体" w:hAnsi="宋体" w:cs="宋体" w:hint="eastAsia"/>
                <w:spacing w:val="-27"/>
                <w:w w:val="99"/>
                <w:kern w:val="2"/>
                <w:sz w:val="21"/>
                <w:szCs w:val="21"/>
                <w:lang w:eastAsia="zh-CN"/>
              </w:rPr>
              <w:t>）</w:t>
            </w:r>
            <w:r w:rsidRPr="006253A7">
              <w:rPr>
                <w:rFonts w:ascii="宋体" w:hAnsi="宋体" w:cs="宋体" w:hint="eastAsia"/>
                <w:w w:val="99"/>
                <w:kern w:val="2"/>
                <w:sz w:val="21"/>
                <w:szCs w:val="21"/>
                <w:lang w:eastAsia="zh-CN"/>
              </w:rPr>
              <w:t>能效</w:t>
            </w:r>
            <w:r w:rsidRPr="006253A7">
              <w:rPr>
                <w:rFonts w:ascii="宋体" w:hAnsi="宋体" w:cs="宋体" w:hint="eastAsia"/>
                <w:spacing w:val="2"/>
                <w:w w:val="99"/>
                <w:kern w:val="2"/>
                <w:sz w:val="21"/>
                <w:szCs w:val="21"/>
                <w:lang w:eastAsia="zh-CN"/>
              </w:rPr>
              <w:t>限</w:t>
            </w:r>
            <w:r w:rsidRPr="006253A7">
              <w:rPr>
                <w:rFonts w:ascii="宋体" w:hAnsi="宋体" w:cs="宋体" w:hint="eastAsia"/>
                <w:w w:val="99"/>
                <w:kern w:val="2"/>
                <w:sz w:val="21"/>
                <w:szCs w:val="21"/>
                <w:lang w:eastAsia="zh-CN"/>
              </w:rPr>
              <w:t>定值及能效等</w:t>
            </w:r>
            <w:r w:rsidRPr="006253A7">
              <w:rPr>
                <w:rFonts w:ascii="宋体" w:hAnsi="宋体" w:cs="宋体" w:hint="eastAsia"/>
                <w:spacing w:val="2"/>
                <w:w w:val="99"/>
                <w:kern w:val="2"/>
                <w:sz w:val="21"/>
                <w:szCs w:val="21"/>
                <w:lang w:eastAsia="zh-CN"/>
              </w:rPr>
              <w:t>级</w:t>
            </w:r>
            <w:r w:rsidRPr="006253A7">
              <w:rPr>
                <w:rFonts w:ascii="宋体" w:hAnsi="宋体" w:cs="宋体" w:hint="eastAsia"/>
                <w:w w:val="99"/>
                <w:kern w:val="2"/>
                <w:sz w:val="21"/>
                <w:szCs w:val="21"/>
                <w:lang w:eastAsia="zh-CN"/>
              </w:rPr>
              <w:t>》（</w:t>
            </w:r>
            <w:r w:rsidRPr="006253A7">
              <w:rPr>
                <w:rFonts w:ascii="宋体" w:hAnsi="宋体" w:cs="宋体" w:hint="eastAsia"/>
                <w:spacing w:val="1"/>
                <w:w w:val="99"/>
                <w:kern w:val="2"/>
                <w:sz w:val="21"/>
                <w:szCs w:val="21"/>
                <w:lang w:eastAsia="zh-CN"/>
              </w:rPr>
              <w:t>G</w:t>
            </w:r>
            <w:r w:rsidRPr="006253A7">
              <w:rPr>
                <w:rFonts w:ascii="宋体" w:hAnsi="宋体" w:cs="宋体" w:hint="eastAsia"/>
                <w:w w:val="99"/>
                <w:kern w:val="2"/>
                <w:sz w:val="21"/>
                <w:szCs w:val="21"/>
                <w:lang w:eastAsia="zh-CN"/>
              </w:rPr>
              <w:t>B</w:t>
            </w:r>
            <w:r w:rsidRPr="006253A7">
              <w:rPr>
                <w:rFonts w:ascii="宋体" w:hAnsi="宋体" w:cs="宋体" w:hint="eastAsia"/>
                <w:spacing w:val="1"/>
                <w:w w:val="99"/>
                <w:kern w:val="2"/>
                <w:sz w:val="21"/>
                <w:szCs w:val="21"/>
                <w:lang w:eastAsia="zh-CN"/>
              </w:rPr>
              <w:t>295</w:t>
            </w:r>
            <w:r w:rsidRPr="006253A7">
              <w:rPr>
                <w:rFonts w:ascii="宋体" w:hAnsi="宋体" w:cs="宋体" w:hint="eastAsia"/>
                <w:w w:val="99"/>
                <w:kern w:val="2"/>
                <w:sz w:val="21"/>
                <w:szCs w:val="21"/>
                <w:lang w:eastAsia="zh-CN"/>
              </w:rPr>
              <w:t>4</w:t>
            </w:r>
            <w:r w:rsidRPr="006253A7">
              <w:rPr>
                <w:rFonts w:ascii="宋体" w:hAnsi="宋体" w:cs="宋体" w:hint="eastAsia"/>
                <w:spacing w:val="-1"/>
                <w:w w:val="99"/>
                <w:kern w:val="2"/>
                <w:sz w:val="21"/>
                <w:szCs w:val="21"/>
                <w:lang w:eastAsia="zh-CN"/>
              </w:rPr>
              <w:t>1</w:t>
            </w:r>
            <w:r w:rsidRPr="006253A7">
              <w:rPr>
                <w:rFonts w:ascii="宋体" w:hAnsi="宋体" w:cs="宋体" w:hint="eastAsia"/>
                <w:w w:val="99"/>
                <w:kern w:val="2"/>
                <w:sz w:val="21"/>
                <w:szCs w:val="21"/>
                <w:lang w:eastAsia="zh-CN"/>
              </w:rPr>
              <w:t>）</w:t>
            </w:r>
          </w:p>
        </w:tc>
      </w:tr>
      <w:tr w:rsidR="002A7446" w:rsidRPr="006253A7" w14:paraId="7802ED7E"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62A1737E"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A60B68D"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52E5F19" w14:textId="77777777" w:rsidR="002A7446" w:rsidRPr="006253A7" w:rsidRDefault="002A7446">
            <w:pPr>
              <w:widowControl/>
              <w:jc w:val="left"/>
              <w:rPr>
                <w:rFonts w:ascii="宋体" w:hAnsi="宋体" w:cs="宋体"/>
                <w:szCs w:val="21"/>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2A434960" w14:textId="77777777" w:rsidR="002A7446" w:rsidRPr="006253A7" w:rsidRDefault="00886536">
            <w:pPr>
              <w:pStyle w:val="TableParagraph"/>
              <w:jc w:val="center"/>
              <w:rPr>
                <w:rFonts w:ascii="宋体" w:hAnsi="宋体" w:cs="宋体"/>
                <w:kern w:val="2"/>
                <w:sz w:val="21"/>
                <w:szCs w:val="21"/>
              </w:rPr>
            </w:pPr>
            <w:r w:rsidRPr="006253A7">
              <w:rPr>
                <w:rFonts w:ascii="宋体" w:hAnsi="宋体" w:cs="宋体" w:hint="eastAsia"/>
                <w:w w:val="99"/>
                <w:kern w:val="2"/>
                <w:sz w:val="21"/>
                <w:szCs w:val="21"/>
              </w:rPr>
              <w:t>太阳能</w:t>
            </w:r>
            <w:r w:rsidRPr="006253A7">
              <w:rPr>
                <w:rFonts w:ascii="宋体" w:hAnsi="宋体" w:cs="宋体" w:hint="eastAsia"/>
                <w:spacing w:val="2"/>
                <w:w w:val="99"/>
                <w:kern w:val="2"/>
                <w:sz w:val="21"/>
                <w:szCs w:val="21"/>
              </w:rPr>
              <w:t>热</w:t>
            </w:r>
            <w:r w:rsidRPr="006253A7">
              <w:rPr>
                <w:rFonts w:ascii="宋体" w:hAnsi="宋体" w:cs="宋体" w:hint="eastAsia"/>
                <w:w w:val="99"/>
                <w:kern w:val="2"/>
                <w:sz w:val="21"/>
                <w:szCs w:val="21"/>
              </w:rPr>
              <w:t>水系统</w:t>
            </w:r>
          </w:p>
        </w:tc>
        <w:tc>
          <w:tcPr>
            <w:tcW w:w="3566" w:type="dxa"/>
            <w:tcBorders>
              <w:top w:val="single" w:sz="4" w:space="0" w:color="000000"/>
              <w:left w:val="single" w:sz="4" w:space="0" w:color="000000"/>
              <w:bottom w:val="single" w:sz="4" w:space="0" w:color="000000"/>
              <w:right w:val="single" w:sz="4" w:space="0" w:color="000000"/>
            </w:tcBorders>
          </w:tcPr>
          <w:p w14:paraId="4832E8D8" w14:textId="77777777" w:rsidR="002A7446" w:rsidRPr="006253A7" w:rsidRDefault="00886536">
            <w:pPr>
              <w:pStyle w:val="TableParagraph"/>
              <w:spacing w:before="52" w:line="276" w:lineRule="auto"/>
              <w:ind w:left="7" w:right="4"/>
              <w:rPr>
                <w:rFonts w:ascii="宋体" w:hAnsi="宋体" w:cs="宋体"/>
                <w:kern w:val="2"/>
                <w:sz w:val="21"/>
                <w:szCs w:val="21"/>
                <w:lang w:eastAsia="zh-CN"/>
              </w:rPr>
            </w:pPr>
            <w:r w:rsidRPr="006253A7">
              <w:rPr>
                <w:rFonts w:ascii="宋体" w:hAnsi="宋体" w:cs="宋体" w:hint="eastAsia"/>
                <w:spacing w:val="12"/>
                <w:w w:val="99"/>
                <w:kern w:val="2"/>
                <w:sz w:val="21"/>
                <w:szCs w:val="21"/>
                <w:lang w:eastAsia="zh-CN"/>
              </w:rPr>
              <w:t>《家用太阳能热水系统</w:t>
            </w:r>
            <w:r w:rsidRPr="006253A7">
              <w:rPr>
                <w:rFonts w:ascii="宋体" w:hAnsi="宋体" w:cs="宋体" w:hint="eastAsia"/>
                <w:spacing w:val="9"/>
                <w:w w:val="99"/>
                <w:kern w:val="2"/>
                <w:sz w:val="21"/>
                <w:szCs w:val="21"/>
                <w:lang w:eastAsia="zh-CN"/>
              </w:rPr>
              <w:t>能</w:t>
            </w:r>
            <w:r w:rsidRPr="006253A7">
              <w:rPr>
                <w:rFonts w:ascii="宋体" w:hAnsi="宋体" w:cs="宋体" w:hint="eastAsia"/>
                <w:spacing w:val="12"/>
                <w:w w:val="99"/>
                <w:kern w:val="2"/>
                <w:sz w:val="21"/>
                <w:szCs w:val="21"/>
                <w:lang w:eastAsia="zh-CN"/>
              </w:rPr>
              <w:t>效限</w:t>
            </w:r>
            <w:r w:rsidRPr="006253A7">
              <w:rPr>
                <w:rFonts w:ascii="宋体" w:hAnsi="宋体" w:cs="宋体" w:hint="eastAsia"/>
                <w:w w:val="99"/>
                <w:kern w:val="2"/>
                <w:sz w:val="21"/>
                <w:szCs w:val="21"/>
                <w:lang w:eastAsia="zh-CN"/>
              </w:rPr>
              <w:t>定值及能</w:t>
            </w:r>
            <w:r w:rsidRPr="006253A7">
              <w:rPr>
                <w:rFonts w:ascii="宋体" w:hAnsi="宋体" w:cs="宋体" w:hint="eastAsia"/>
                <w:spacing w:val="2"/>
                <w:w w:val="99"/>
                <w:kern w:val="2"/>
                <w:sz w:val="21"/>
                <w:szCs w:val="21"/>
                <w:lang w:eastAsia="zh-CN"/>
              </w:rPr>
              <w:t>效</w:t>
            </w:r>
            <w:r w:rsidRPr="006253A7">
              <w:rPr>
                <w:rFonts w:ascii="宋体" w:hAnsi="宋体" w:cs="宋体" w:hint="eastAsia"/>
                <w:w w:val="99"/>
                <w:kern w:val="2"/>
                <w:sz w:val="21"/>
                <w:szCs w:val="21"/>
                <w:lang w:eastAsia="zh-CN"/>
              </w:rPr>
              <w:t>等级</w:t>
            </w:r>
            <w:r w:rsidRPr="006253A7">
              <w:rPr>
                <w:rFonts w:ascii="宋体" w:hAnsi="宋体" w:cs="宋体" w:hint="eastAsia"/>
                <w:spacing w:val="2"/>
                <w:w w:val="99"/>
                <w:kern w:val="2"/>
                <w:sz w:val="21"/>
                <w:szCs w:val="21"/>
                <w:lang w:eastAsia="zh-CN"/>
              </w:rPr>
              <w:t>》</w:t>
            </w:r>
            <w:r w:rsidRPr="006253A7">
              <w:rPr>
                <w:rFonts w:ascii="宋体" w:hAnsi="宋体" w:cs="宋体" w:hint="eastAsia"/>
                <w:w w:val="99"/>
                <w:kern w:val="2"/>
                <w:sz w:val="21"/>
                <w:szCs w:val="21"/>
                <w:lang w:eastAsia="zh-CN"/>
              </w:rPr>
              <w:t>（</w:t>
            </w:r>
            <w:r w:rsidRPr="006253A7">
              <w:rPr>
                <w:rFonts w:ascii="宋体" w:hAnsi="宋体" w:cs="宋体" w:hint="eastAsia"/>
                <w:spacing w:val="1"/>
                <w:w w:val="99"/>
                <w:kern w:val="2"/>
                <w:sz w:val="21"/>
                <w:szCs w:val="21"/>
                <w:lang w:eastAsia="zh-CN"/>
              </w:rPr>
              <w:t>G</w:t>
            </w:r>
            <w:r w:rsidRPr="006253A7">
              <w:rPr>
                <w:rFonts w:ascii="宋体" w:hAnsi="宋体" w:cs="宋体" w:hint="eastAsia"/>
                <w:w w:val="99"/>
                <w:kern w:val="2"/>
                <w:sz w:val="21"/>
                <w:szCs w:val="21"/>
                <w:lang w:eastAsia="zh-CN"/>
              </w:rPr>
              <w:t>B</w:t>
            </w:r>
            <w:r w:rsidRPr="006253A7">
              <w:rPr>
                <w:rFonts w:ascii="宋体" w:hAnsi="宋体" w:cs="宋体" w:hint="eastAsia"/>
                <w:spacing w:val="1"/>
                <w:w w:val="99"/>
                <w:kern w:val="2"/>
                <w:sz w:val="21"/>
                <w:szCs w:val="21"/>
                <w:lang w:eastAsia="zh-CN"/>
              </w:rPr>
              <w:t>26</w:t>
            </w:r>
            <w:r w:rsidRPr="006253A7">
              <w:rPr>
                <w:rFonts w:ascii="宋体" w:hAnsi="宋体" w:cs="宋体" w:hint="eastAsia"/>
                <w:w w:val="99"/>
                <w:kern w:val="2"/>
                <w:sz w:val="21"/>
                <w:szCs w:val="21"/>
                <w:lang w:eastAsia="zh-CN"/>
              </w:rPr>
              <w:t>96</w:t>
            </w:r>
            <w:r w:rsidRPr="006253A7">
              <w:rPr>
                <w:rFonts w:ascii="宋体" w:hAnsi="宋体" w:cs="宋体" w:hint="eastAsia"/>
                <w:spacing w:val="-2"/>
                <w:w w:val="99"/>
                <w:kern w:val="2"/>
                <w:sz w:val="21"/>
                <w:szCs w:val="21"/>
                <w:lang w:eastAsia="zh-CN"/>
              </w:rPr>
              <w:t>9</w:t>
            </w:r>
            <w:r w:rsidRPr="006253A7">
              <w:rPr>
                <w:rFonts w:ascii="宋体" w:hAnsi="宋体" w:cs="宋体" w:hint="eastAsia"/>
                <w:w w:val="99"/>
                <w:kern w:val="2"/>
                <w:sz w:val="21"/>
                <w:szCs w:val="21"/>
                <w:lang w:eastAsia="zh-CN"/>
              </w:rPr>
              <w:t>）</w:t>
            </w:r>
          </w:p>
        </w:tc>
      </w:tr>
      <w:tr w:rsidR="002A7446" w:rsidRPr="006253A7" w14:paraId="24D790B8"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097EE45A" w14:textId="77777777" w:rsidR="002A7446" w:rsidRPr="006253A7" w:rsidRDefault="00886536">
            <w:pPr>
              <w:pStyle w:val="TableParagraph"/>
              <w:jc w:val="center"/>
              <w:rPr>
                <w:rFonts w:ascii="宋体" w:hAnsi="宋体" w:cs="宋体"/>
                <w:kern w:val="2"/>
                <w:sz w:val="21"/>
                <w:szCs w:val="21"/>
              </w:rPr>
            </w:pPr>
            <w:r w:rsidRPr="006253A7">
              <w:rPr>
                <w:rFonts w:ascii="宋体" w:hAnsi="宋体" w:cs="宋体" w:hint="eastAsia"/>
                <w:spacing w:val="1"/>
                <w:w w:val="99"/>
                <w:kern w:val="2"/>
                <w:sz w:val="21"/>
                <w:szCs w:val="21"/>
              </w:rPr>
              <w:t>1</w:t>
            </w:r>
            <w:r w:rsidRPr="006253A7">
              <w:rPr>
                <w:rFonts w:ascii="宋体" w:hAnsi="宋体" w:cs="宋体" w:hint="eastAsia"/>
                <w:w w:val="99"/>
                <w:kern w:val="2"/>
                <w:sz w:val="21"/>
                <w:szCs w:val="21"/>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575DF8A2" w14:textId="77777777" w:rsidR="002A7446" w:rsidRPr="006253A7" w:rsidRDefault="00886536">
            <w:pPr>
              <w:pStyle w:val="TableParagraph"/>
              <w:spacing w:before="157"/>
              <w:jc w:val="center"/>
              <w:rPr>
                <w:rFonts w:ascii="宋体" w:hAnsi="宋体" w:cs="宋体"/>
                <w:kern w:val="2"/>
                <w:sz w:val="21"/>
                <w:szCs w:val="21"/>
              </w:rPr>
            </w:pPr>
            <w:r w:rsidRPr="006253A7">
              <w:rPr>
                <w:rFonts w:ascii="宋体" w:hAnsi="宋体" w:cs="宋体" w:hint="eastAsia"/>
                <w:spacing w:val="1"/>
                <w:w w:val="99"/>
                <w:kern w:val="2"/>
                <w:sz w:val="21"/>
                <w:szCs w:val="21"/>
              </w:rPr>
              <w:t>A02</w:t>
            </w:r>
            <w:r w:rsidRPr="006253A7">
              <w:rPr>
                <w:rFonts w:ascii="宋体" w:hAnsi="宋体" w:cs="宋体" w:hint="eastAsia"/>
                <w:w w:val="99"/>
                <w:kern w:val="2"/>
                <w:sz w:val="21"/>
                <w:szCs w:val="21"/>
              </w:rPr>
              <w:t>06</w:t>
            </w:r>
            <w:r w:rsidRPr="006253A7">
              <w:rPr>
                <w:rFonts w:ascii="宋体" w:hAnsi="宋体" w:cs="宋体" w:hint="eastAsia"/>
                <w:spacing w:val="1"/>
                <w:w w:val="99"/>
                <w:kern w:val="2"/>
                <w:sz w:val="21"/>
                <w:szCs w:val="21"/>
              </w:rPr>
              <w:t>1</w:t>
            </w:r>
            <w:r w:rsidRPr="006253A7">
              <w:rPr>
                <w:rFonts w:ascii="宋体" w:hAnsi="宋体" w:cs="宋体" w:hint="eastAsia"/>
                <w:w w:val="99"/>
                <w:kern w:val="2"/>
                <w:sz w:val="21"/>
                <w:szCs w:val="21"/>
              </w:rPr>
              <w:t>900照明设备</w:t>
            </w:r>
          </w:p>
        </w:tc>
        <w:tc>
          <w:tcPr>
            <w:tcW w:w="1496" w:type="dxa"/>
            <w:tcBorders>
              <w:top w:val="single" w:sz="4" w:space="0" w:color="000000"/>
              <w:left w:val="single" w:sz="4" w:space="0" w:color="000000"/>
              <w:bottom w:val="single" w:sz="4" w:space="0" w:color="000000"/>
              <w:right w:val="single" w:sz="4" w:space="0" w:color="000000"/>
            </w:tcBorders>
            <w:vAlign w:val="center"/>
          </w:tcPr>
          <w:p w14:paraId="2EDECEA0" w14:textId="77777777" w:rsidR="002A7446" w:rsidRPr="006253A7" w:rsidRDefault="00886536">
            <w:pPr>
              <w:pStyle w:val="TableParagraph"/>
              <w:spacing w:before="133" w:line="276" w:lineRule="auto"/>
              <w:ind w:left="7" w:right="7"/>
              <w:jc w:val="center"/>
              <w:rPr>
                <w:rFonts w:ascii="宋体" w:hAnsi="宋体" w:cs="宋体"/>
                <w:kern w:val="2"/>
                <w:sz w:val="21"/>
                <w:szCs w:val="21"/>
                <w:lang w:eastAsia="zh-CN"/>
              </w:rPr>
            </w:pPr>
            <w:r w:rsidRPr="006253A7">
              <w:rPr>
                <w:rFonts w:ascii="宋体" w:hAnsi="宋体" w:cs="宋体" w:hint="eastAsia"/>
                <w:w w:val="99"/>
                <w:kern w:val="2"/>
                <w:sz w:val="21"/>
                <w:szCs w:val="21"/>
                <w:lang w:eastAsia="zh-CN"/>
              </w:rPr>
              <w:t>★普通照明用双端荧光灯</w:t>
            </w:r>
          </w:p>
        </w:tc>
        <w:tc>
          <w:tcPr>
            <w:tcW w:w="1367" w:type="dxa"/>
            <w:tcBorders>
              <w:top w:val="single" w:sz="4" w:space="0" w:color="000000"/>
              <w:left w:val="single" w:sz="4" w:space="0" w:color="000000"/>
              <w:bottom w:val="single" w:sz="4" w:space="0" w:color="000000"/>
              <w:right w:val="single" w:sz="4" w:space="0" w:color="000000"/>
            </w:tcBorders>
            <w:vAlign w:val="center"/>
          </w:tcPr>
          <w:p w14:paraId="79D00493" w14:textId="77777777" w:rsidR="002A7446" w:rsidRPr="006253A7" w:rsidRDefault="002A7446">
            <w:pPr>
              <w:jc w:val="center"/>
              <w:rPr>
                <w:rFonts w:ascii="宋体" w:hAnsi="宋体" w:cs="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4D47E745" w14:textId="77777777" w:rsidR="002A7446" w:rsidRPr="006253A7" w:rsidRDefault="00886536">
            <w:pPr>
              <w:pStyle w:val="TableParagraph"/>
              <w:spacing w:before="133" w:line="276" w:lineRule="auto"/>
              <w:ind w:left="7" w:right="4"/>
              <w:rPr>
                <w:rFonts w:ascii="宋体" w:hAnsi="宋体" w:cs="宋体"/>
                <w:kern w:val="2"/>
                <w:sz w:val="21"/>
                <w:szCs w:val="21"/>
                <w:lang w:eastAsia="zh-CN"/>
              </w:rPr>
            </w:pPr>
            <w:r w:rsidRPr="006253A7">
              <w:rPr>
                <w:rFonts w:ascii="宋体" w:hAnsi="宋体" w:cs="宋体" w:hint="eastAsia"/>
                <w:spacing w:val="12"/>
                <w:w w:val="99"/>
                <w:kern w:val="2"/>
                <w:sz w:val="21"/>
                <w:szCs w:val="21"/>
                <w:lang w:eastAsia="zh-CN"/>
              </w:rPr>
              <w:t>《普通照明用双端荧光</w:t>
            </w:r>
            <w:r w:rsidRPr="006253A7">
              <w:rPr>
                <w:rFonts w:ascii="宋体" w:hAnsi="宋体" w:cs="宋体" w:hint="eastAsia"/>
                <w:spacing w:val="9"/>
                <w:w w:val="99"/>
                <w:kern w:val="2"/>
                <w:sz w:val="21"/>
                <w:szCs w:val="21"/>
                <w:lang w:eastAsia="zh-CN"/>
              </w:rPr>
              <w:t>灯</w:t>
            </w:r>
            <w:r w:rsidRPr="006253A7">
              <w:rPr>
                <w:rFonts w:ascii="宋体" w:hAnsi="宋体" w:cs="宋体" w:hint="eastAsia"/>
                <w:spacing w:val="12"/>
                <w:w w:val="99"/>
                <w:kern w:val="2"/>
                <w:sz w:val="21"/>
                <w:szCs w:val="21"/>
                <w:lang w:eastAsia="zh-CN"/>
              </w:rPr>
              <w:t>能效</w:t>
            </w:r>
            <w:r w:rsidRPr="006253A7">
              <w:rPr>
                <w:rFonts w:ascii="宋体" w:hAnsi="宋体" w:cs="宋体" w:hint="eastAsia"/>
                <w:w w:val="99"/>
                <w:kern w:val="2"/>
                <w:sz w:val="21"/>
                <w:szCs w:val="21"/>
                <w:lang w:eastAsia="zh-CN"/>
              </w:rPr>
              <w:t>限定值及</w:t>
            </w:r>
            <w:r w:rsidRPr="006253A7">
              <w:rPr>
                <w:rFonts w:ascii="宋体" w:hAnsi="宋体" w:cs="宋体" w:hint="eastAsia"/>
                <w:spacing w:val="2"/>
                <w:w w:val="99"/>
                <w:kern w:val="2"/>
                <w:sz w:val="21"/>
                <w:szCs w:val="21"/>
                <w:lang w:eastAsia="zh-CN"/>
              </w:rPr>
              <w:t>能</w:t>
            </w:r>
            <w:r w:rsidRPr="006253A7">
              <w:rPr>
                <w:rFonts w:ascii="宋体" w:hAnsi="宋体" w:cs="宋体" w:hint="eastAsia"/>
                <w:w w:val="99"/>
                <w:kern w:val="2"/>
                <w:sz w:val="21"/>
                <w:szCs w:val="21"/>
                <w:lang w:eastAsia="zh-CN"/>
              </w:rPr>
              <w:t>效等</w:t>
            </w:r>
            <w:r w:rsidRPr="006253A7">
              <w:rPr>
                <w:rFonts w:ascii="宋体" w:hAnsi="宋体" w:cs="宋体" w:hint="eastAsia"/>
                <w:spacing w:val="2"/>
                <w:w w:val="99"/>
                <w:kern w:val="2"/>
                <w:sz w:val="21"/>
                <w:szCs w:val="21"/>
                <w:lang w:eastAsia="zh-CN"/>
              </w:rPr>
              <w:t>级</w:t>
            </w:r>
            <w:r w:rsidRPr="006253A7">
              <w:rPr>
                <w:rFonts w:ascii="宋体" w:hAnsi="宋体" w:cs="宋体" w:hint="eastAsia"/>
                <w:w w:val="99"/>
                <w:kern w:val="2"/>
                <w:sz w:val="21"/>
                <w:szCs w:val="21"/>
                <w:lang w:eastAsia="zh-CN"/>
              </w:rPr>
              <w:t>》（</w:t>
            </w:r>
            <w:r w:rsidRPr="006253A7">
              <w:rPr>
                <w:rFonts w:ascii="宋体" w:hAnsi="宋体" w:cs="宋体" w:hint="eastAsia"/>
                <w:spacing w:val="1"/>
                <w:w w:val="99"/>
                <w:kern w:val="2"/>
                <w:sz w:val="21"/>
                <w:szCs w:val="21"/>
                <w:lang w:eastAsia="zh-CN"/>
              </w:rPr>
              <w:t>G</w:t>
            </w:r>
            <w:r w:rsidRPr="006253A7">
              <w:rPr>
                <w:rFonts w:ascii="宋体" w:hAnsi="宋体" w:cs="宋体" w:hint="eastAsia"/>
                <w:w w:val="99"/>
                <w:kern w:val="2"/>
                <w:sz w:val="21"/>
                <w:szCs w:val="21"/>
                <w:lang w:eastAsia="zh-CN"/>
              </w:rPr>
              <w:t>B</w:t>
            </w:r>
            <w:r w:rsidRPr="006253A7">
              <w:rPr>
                <w:rFonts w:ascii="宋体" w:hAnsi="宋体" w:cs="宋体" w:hint="eastAsia"/>
                <w:spacing w:val="1"/>
                <w:w w:val="99"/>
                <w:kern w:val="2"/>
                <w:sz w:val="21"/>
                <w:szCs w:val="21"/>
                <w:lang w:eastAsia="zh-CN"/>
              </w:rPr>
              <w:t>19</w:t>
            </w:r>
            <w:r w:rsidRPr="006253A7">
              <w:rPr>
                <w:rFonts w:ascii="宋体" w:hAnsi="宋体" w:cs="宋体" w:hint="eastAsia"/>
                <w:w w:val="99"/>
                <w:kern w:val="2"/>
                <w:sz w:val="21"/>
                <w:szCs w:val="21"/>
                <w:lang w:eastAsia="zh-CN"/>
              </w:rPr>
              <w:t>04</w:t>
            </w:r>
            <w:r w:rsidRPr="006253A7">
              <w:rPr>
                <w:rFonts w:ascii="宋体" w:hAnsi="宋体" w:cs="宋体" w:hint="eastAsia"/>
                <w:spacing w:val="1"/>
                <w:w w:val="99"/>
                <w:kern w:val="2"/>
                <w:sz w:val="21"/>
                <w:szCs w:val="21"/>
                <w:lang w:eastAsia="zh-CN"/>
              </w:rPr>
              <w:t>3</w:t>
            </w:r>
            <w:r w:rsidRPr="006253A7">
              <w:rPr>
                <w:rFonts w:ascii="宋体" w:hAnsi="宋体" w:cs="宋体" w:hint="eastAsia"/>
                <w:w w:val="99"/>
                <w:kern w:val="2"/>
                <w:sz w:val="21"/>
                <w:szCs w:val="21"/>
                <w:lang w:eastAsia="zh-CN"/>
              </w:rPr>
              <w:t>）</w:t>
            </w:r>
          </w:p>
        </w:tc>
      </w:tr>
      <w:tr w:rsidR="002A7446" w:rsidRPr="006253A7" w14:paraId="0EB0CD1B"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227FA78C"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49A8275" w14:textId="77777777" w:rsidR="002A7446" w:rsidRPr="006253A7" w:rsidRDefault="002A7446">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5E68F7B3" w14:textId="77777777" w:rsidR="002A7446" w:rsidRPr="006253A7" w:rsidRDefault="00886536">
            <w:pPr>
              <w:pStyle w:val="TableParagraph"/>
              <w:spacing w:before="92" w:line="276" w:lineRule="auto"/>
              <w:ind w:left="7" w:right="2"/>
              <w:jc w:val="center"/>
              <w:rPr>
                <w:rFonts w:ascii="宋体" w:hAnsi="宋体" w:cs="宋体"/>
                <w:kern w:val="2"/>
                <w:sz w:val="21"/>
                <w:szCs w:val="21"/>
              </w:rPr>
            </w:pPr>
            <w:r w:rsidRPr="006253A7">
              <w:rPr>
                <w:rFonts w:ascii="宋体" w:hAnsi="宋体" w:cs="宋体" w:hint="eastAsia"/>
                <w:spacing w:val="1"/>
                <w:w w:val="99"/>
                <w:kern w:val="2"/>
                <w:sz w:val="21"/>
                <w:szCs w:val="21"/>
              </w:rPr>
              <w:t>LE</w:t>
            </w:r>
            <w:r w:rsidRPr="006253A7">
              <w:rPr>
                <w:rFonts w:ascii="宋体" w:hAnsi="宋体" w:cs="宋体" w:hint="eastAsia"/>
                <w:w w:val="99"/>
                <w:kern w:val="2"/>
                <w:sz w:val="21"/>
                <w:szCs w:val="21"/>
              </w:rPr>
              <w:t>D</w:t>
            </w:r>
            <w:r w:rsidRPr="006253A7">
              <w:rPr>
                <w:rFonts w:ascii="宋体" w:hAnsi="宋体" w:cs="宋体" w:hint="eastAsia"/>
                <w:spacing w:val="12"/>
                <w:w w:val="99"/>
                <w:kern w:val="2"/>
                <w:sz w:val="21"/>
                <w:szCs w:val="21"/>
              </w:rPr>
              <w:t>道</w:t>
            </w:r>
            <w:r w:rsidRPr="006253A7">
              <w:rPr>
                <w:rFonts w:ascii="宋体" w:hAnsi="宋体" w:cs="宋体" w:hint="eastAsia"/>
                <w:spacing w:val="9"/>
                <w:w w:val="99"/>
                <w:kern w:val="2"/>
                <w:sz w:val="21"/>
                <w:szCs w:val="21"/>
              </w:rPr>
              <w:t>路</w:t>
            </w:r>
            <w:r w:rsidRPr="006253A7">
              <w:rPr>
                <w:rFonts w:ascii="宋体" w:hAnsi="宋体" w:cs="宋体" w:hint="eastAsia"/>
                <w:spacing w:val="13"/>
                <w:w w:val="99"/>
                <w:kern w:val="2"/>
                <w:sz w:val="21"/>
                <w:szCs w:val="21"/>
              </w:rPr>
              <w:t>/</w:t>
            </w:r>
            <w:r w:rsidRPr="006253A7">
              <w:rPr>
                <w:rFonts w:ascii="宋体" w:hAnsi="宋体" w:cs="宋体" w:hint="eastAsia"/>
                <w:spacing w:val="12"/>
                <w:w w:val="99"/>
                <w:kern w:val="2"/>
                <w:sz w:val="21"/>
                <w:szCs w:val="21"/>
              </w:rPr>
              <w:t>隧道照</w:t>
            </w:r>
            <w:r w:rsidRPr="006253A7">
              <w:rPr>
                <w:rFonts w:ascii="宋体" w:hAnsi="宋体" w:cs="宋体" w:hint="eastAsia"/>
                <w:w w:val="99"/>
                <w:kern w:val="2"/>
                <w:sz w:val="21"/>
                <w:szCs w:val="21"/>
              </w:rPr>
              <w:t>明产品</w:t>
            </w:r>
          </w:p>
        </w:tc>
        <w:tc>
          <w:tcPr>
            <w:tcW w:w="1367" w:type="dxa"/>
            <w:tcBorders>
              <w:top w:val="single" w:sz="4" w:space="0" w:color="000000"/>
              <w:left w:val="single" w:sz="4" w:space="0" w:color="000000"/>
              <w:bottom w:val="single" w:sz="4" w:space="0" w:color="000000"/>
              <w:right w:val="single" w:sz="4" w:space="0" w:color="000000"/>
            </w:tcBorders>
            <w:vAlign w:val="center"/>
          </w:tcPr>
          <w:p w14:paraId="3339C9E4" w14:textId="77777777" w:rsidR="002A7446" w:rsidRPr="006253A7" w:rsidRDefault="002A7446">
            <w:pPr>
              <w:jc w:val="center"/>
              <w:rPr>
                <w:rFonts w:ascii="宋体" w:hAnsi="宋体" w:cs="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637A697C" w14:textId="77777777" w:rsidR="002A7446" w:rsidRPr="006253A7" w:rsidRDefault="00886536">
            <w:pPr>
              <w:pStyle w:val="TableParagraph"/>
              <w:spacing w:before="92" w:line="276" w:lineRule="auto"/>
              <w:ind w:left="7" w:right="7"/>
              <w:rPr>
                <w:rFonts w:ascii="宋体" w:hAnsi="宋体" w:cs="宋体"/>
                <w:kern w:val="2"/>
                <w:sz w:val="21"/>
                <w:szCs w:val="21"/>
                <w:lang w:eastAsia="zh-CN"/>
              </w:rPr>
            </w:pPr>
            <w:r w:rsidRPr="006253A7">
              <w:rPr>
                <w:rFonts w:ascii="宋体" w:hAnsi="宋体" w:cs="宋体" w:hint="eastAsia"/>
                <w:spacing w:val="4"/>
                <w:w w:val="99"/>
                <w:kern w:val="2"/>
                <w:sz w:val="21"/>
                <w:szCs w:val="21"/>
                <w:lang w:eastAsia="zh-CN"/>
              </w:rPr>
              <w:t>《</w:t>
            </w:r>
            <w:r w:rsidRPr="006253A7">
              <w:rPr>
                <w:rFonts w:ascii="宋体" w:hAnsi="宋体" w:cs="宋体" w:hint="eastAsia"/>
                <w:spacing w:val="2"/>
                <w:w w:val="99"/>
                <w:kern w:val="2"/>
                <w:sz w:val="21"/>
                <w:szCs w:val="21"/>
                <w:lang w:eastAsia="zh-CN"/>
              </w:rPr>
              <w:t>道</w:t>
            </w:r>
            <w:r w:rsidRPr="006253A7">
              <w:rPr>
                <w:rFonts w:ascii="宋体" w:hAnsi="宋体" w:cs="宋体" w:hint="eastAsia"/>
                <w:spacing w:val="4"/>
                <w:w w:val="99"/>
                <w:kern w:val="2"/>
                <w:sz w:val="21"/>
                <w:szCs w:val="21"/>
                <w:lang w:eastAsia="zh-CN"/>
              </w:rPr>
              <w:t>路和隧道照</w:t>
            </w:r>
            <w:r w:rsidRPr="006253A7">
              <w:rPr>
                <w:rFonts w:ascii="宋体" w:hAnsi="宋体" w:cs="宋体" w:hint="eastAsia"/>
                <w:spacing w:val="2"/>
                <w:w w:val="99"/>
                <w:kern w:val="2"/>
                <w:sz w:val="21"/>
                <w:szCs w:val="21"/>
                <w:lang w:eastAsia="zh-CN"/>
              </w:rPr>
              <w:t>明</w:t>
            </w:r>
            <w:r w:rsidRPr="006253A7">
              <w:rPr>
                <w:rFonts w:ascii="宋体" w:hAnsi="宋体" w:cs="宋体" w:hint="eastAsia"/>
                <w:w w:val="99"/>
                <w:kern w:val="2"/>
                <w:sz w:val="21"/>
                <w:szCs w:val="21"/>
                <w:lang w:eastAsia="zh-CN"/>
              </w:rPr>
              <w:t>用</w:t>
            </w:r>
            <w:r w:rsidRPr="006253A7">
              <w:rPr>
                <w:rFonts w:ascii="宋体" w:hAnsi="宋体" w:cs="宋体" w:hint="eastAsia"/>
                <w:spacing w:val="1"/>
                <w:w w:val="99"/>
                <w:kern w:val="2"/>
                <w:sz w:val="21"/>
                <w:szCs w:val="21"/>
                <w:lang w:eastAsia="zh-CN"/>
              </w:rPr>
              <w:t>LE</w:t>
            </w:r>
            <w:r w:rsidRPr="006253A7">
              <w:rPr>
                <w:rFonts w:ascii="宋体" w:hAnsi="宋体" w:cs="宋体" w:hint="eastAsia"/>
                <w:w w:val="99"/>
                <w:kern w:val="2"/>
                <w:sz w:val="21"/>
                <w:szCs w:val="21"/>
                <w:lang w:eastAsia="zh-CN"/>
              </w:rPr>
              <w:t>D</w:t>
            </w:r>
            <w:r w:rsidRPr="006253A7">
              <w:rPr>
                <w:rFonts w:ascii="宋体" w:hAnsi="宋体" w:cs="宋体" w:hint="eastAsia"/>
                <w:spacing w:val="4"/>
                <w:w w:val="99"/>
                <w:kern w:val="2"/>
                <w:sz w:val="21"/>
                <w:szCs w:val="21"/>
                <w:lang w:eastAsia="zh-CN"/>
              </w:rPr>
              <w:t>灯</w:t>
            </w:r>
            <w:r w:rsidRPr="006253A7">
              <w:rPr>
                <w:rFonts w:ascii="宋体" w:hAnsi="宋体" w:cs="宋体" w:hint="eastAsia"/>
                <w:spacing w:val="2"/>
                <w:w w:val="99"/>
                <w:kern w:val="2"/>
                <w:sz w:val="21"/>
                <w:szCs w:val="21"/>
                <w:lang w:eastAsia="zh-CN"/>
              </w:rPr>
              <w:t>具</w:t>
            </w:r>
            <w:r w:rsidRPr="006253A7">
              <w:rPr>
                <w:rFonts w:ascii="宋体" w:hAnsi="宋体" w:cs="宋体" w:hint="eastAsia"/>
                <w:w w:val="99"/>
                <w:kern w:val="2"/>
                <w:sz w:val="21"/>
                <w:szCs w:val="21"/>
                <w:lang w:eastAsia="zh-CN"/>
              </w:rPr>
              <w:t>能效限定</w:t>
            </w:r>
            <w:r w:rsidRPr="006253A7">
              <w:rPr>
                <w:rFonts w:ascii="宋体" w:hAnsi="宋体" w:cs="宋体" w:hint="eastAsia"/>
                <w:spacing w:val="2"/>
                <w:w w:val="99"/>
                <w:kern w:val="2"/>
                <w:sz w:val="21"/>
                <w:szCs w:val="21"/>
                <w:lang w:eastAsia="zh-CN"/>
              </w:rPr>
              <w:t>值</w:t>
            </w:r>
            <w:r w:rsidRPr="006253A7">
              <w:rPr>
                <w:rFonts w:ascii="宋体" w:hAnsi="宋体" w:cs="宋体" w:hint="eastAsia"/>
                <w:w w:val="99"/>
                <w:kern w:val="2"/>
                <w:sz w:val="21"/>
                <w:szCs w:val="21"/>
                <w:lang w:eastAsia="zh-CN"/>
              </w:rPr>
              <w:t>及能</w:t>
            </w:r>
            <w:r w:rsidRPr="006253A7">
              <w:rPr>
                <w:rFonts w:ascii="宋体" w:hAnsi="宋体" w:cs="宋体" w:hint="eastAsia"/>
                <w:spacing w:val="2"/>
                <w:w w:val="99"/>
                <w:kern w:val="2"/>
                <w:sz w:val="21"/>
                <w:szCs w:val="21"/>
                <w:lang w:eastAsia="zh-CN"/>
              </w:rPr>
              <w:t>效</w:t>
            </w:r>
            <w:r w:rsidRPr="006253A7">
              <w:rPr>
                <w:rFonts w:ascii="宋体" w:hAnsi="宋体" w:cs="宋体" w:hint="eastAsia"/>
                <w:w w:val="99"/>
                <w:kern w:val="2"/>
                <w:sz w:val="21"/>
                <w:szCs w:val="21"/>
                <w:lang w:eastAsia="zh-CN"/>
              </w:rPr>
              <w:t>等级</w:t>
            </w:r>
            <w:r w:rsidRPr="006253A7">
              <w:rPr>
                <w:rFonts w:ascii="宋体" w:hAnsi="宋体" w:cs="宋体" w:hint="eastAsia"/>
                <w:spacing w:val="-106"/>
                <w:w w:val="99"/>
                <w:kern w:val="2"/>
                <w:sz w:val="21"/>
                <w:szCs w:val="21"/>
                <w:lang w:eastAsia="zh-CN"/>
              </w:rPr>
              <w:t>》</w:t>
            </w:r>
            <w:r w:rsidRPr="006253A7">
              <w:rPr>
                <w:rFonts w:ascii="宋体" w:hAnsi="宋体" w:cs="宋体" w:hint="eastAsia"/>
                <w:w w:val="99"/>
                <w:kern w:val="2"/>
                <w:sz w:val="21"/>
                <w:szCs w:val="21"/>
                <w:lang w:eastAsia="zh-CN"/>
              </w:rPr>
              <w:t>（</w:t>
            </w:r>
            <w:r w:rsidRPr="006253A7">
              <w:rPr>
                <w:rFonts w:ascii="宋体" w:hAnsi="宋体" w:cs="宋体" w:hint="eastAsia"/>
                <w:spacing w:val="1"/>
                <w:w w:val="99"/>
                <w:kern w:val="2"/>
                <w:sz w:val="21"/>
                <w:szCs w:val="21"/>
                <w:lang w:eastAsia="zh-CN"/>
              </w:rPr>
              <w:t>G</w:t>
            </w:r>
            <w:r w:rsidRPr="006253A7">
              <w:rPr>
                <w:rFonts w:ascii="宋体" w:hAnsi="宋体" w:cs="宋体" w:hint="eastAsia"/>
                <w:w w:val="99"/>
                <w:kern w:val="2"/>
                <w:sz w:val="21"/>
                <w:szCs w:val="21"/>
                <w:lang w:eastAsia="zh-CN"/>
              </w:rPr>
              <w:t>B</w:t>
            </w:r>
            <w:r w:rsidRPr="006253A7">
              <w:rPr>
                <w:rFonts w:ascii="宋体" w:hAnsi="宋体" w:cs="宋体" w:hint="eastAsia"/>
                <w:spacing w:val="1"/>
                <w:w w:val="99"/>
                <w:kern w:val="2"/>
                <w:sz w:val="21"/>
                <w:szCs w:val="21"/>
                <w:lang w:eastAsia="zh-CN"/>
              </w:rPr>
              <w:t>3747</w:t>
            </w:r>
            <w:r w:rsidRPr="006253A7">
              <w:rPr>
                <w:rFonts w:ascii="宋体" w:hAnsi="宋体" w:cs="宋体" w:hint="eastAsia"/>
                <w:w w:val="99"/>
                <w:kern w:val="2"/>
                <w:sz w:val="21"/>
                <w:szCs w:val="21"/>
                <w:lang w:eastAsia="zh-CN"/>
              </w:rPr>
              <w:t>8</w:t>
            </w:r>
          </w:p>
        </w:tc>
      </w:tr>
      <w:tr w:rsidR="002A7446" w:rsidRPr="006253A7" w14:paraId="15578BBC"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F9C8F72"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2ECB7BE" w14:textId="77777777" w:rsidR="002A7446" w:rsidRPr="006253A7" w:rsidRDefault="002A7446">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01608BC1" w14:textId="77777777" w:rsidR="002A7446" w:rsidRPr="006253A7" w:rsidRDefault="00886536">
            <w:pPr>
              <w:pStyle w:val="TableParagraph"/>
              <w:jc w:val="center"/>
              <w:rPr>
                <w:rFonts w:ascii="宋体" w:hAnsi="宋体" w:cs="宋体"/>
                <w:kern w:val="2"/>
                <w:sz w:val="21"/>
                <w:szCs w:val="21"/>
              </w:rPr>
            </w:pPr>
            <w:r w:rsidRPr="006253A7">
              <w:rPr>
                <w:rFonts w:ascii="宋体" w:hAnsi="宋体" w:cs="宋体" w:hint="eastAsia"/>
                <w:spacing w:val="1"/>
                <w:w w:val="99"/>
                <w:kern w:val="2"/>
                <w:sz w:val="21"/>
                <w:szCs w:val="21"/>
              </w:rPr>
              <w:t>LE</w:t>
            </w:r>
            <w:r w:rsidRPr="006253A7">
              <w:rPr>
                <w:rFonts w:ascii="宋体" w:hAnsi="宋体" w:cs="宋体" w:hint="eastAsia"/>
                <w:w w:val="99"/>
                <w:kern w:val="2"/>
                <w:sz w:val="21"/>
                <w:szCs w:val="21"/>
              </w:rPr>
              <w:t>D筒灯</w:t>
            </w:r>
          </w:p>
        </w:tc>
        <w:tc>
          <w:tcPr>
            <w:tcW w:w="1367" w:type="dxa"/>
            <w:tcBorders>
              <w:top w:val="single" w:sz="4" w:space="0" w:color="000000"/>
              <w:left w:val="single" w:sz="4" w:space="0" w:color="000000"/>
              <w:bottom w:val="single" w:sz="4" w:space="0" w:color="000000"/>
              <w:right w:val="single" w:sz="4" w:space="0" w:color="000000"/>
            </w:tcBorders>
            <w:vAlign w:val="center"/>
          </w:tcPr>
          <w:p w14:paraId="4BB40BC2" w14:textId="77777777" w:rsidR="002A7446" w:rsidRPr="006253A7" w:rsidRDefault="002A7446">
            <w:pPr>
              <w:jc w:val="center"/>
              <w:rPr>
                <w:rFonts w:ascii="宋体" w:hAnsi="宋体" w:cs="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63F679A8" w14:textId="77777777" w:rsidR="002A7446" w:rsidRPr="006253A7" w:rsidRDefault="00886536">
            <w:pPr>
              <w:pStyle w:val="TableParagraph"/>
              <w:spacing w:before="83" w:line="276" w:lineRule="auto"/>
              <w:ind w:left="7" w:right="7"/>
              <w:rPr>
                <w:rFonts w:ascii="宋体" w:hAnsi="宋体" w:cs="宋体"/>
                <w:kern w:val="2"/>
                <w:sz w:val="21"/>
                <w:szCs w:val="21"/>
                <w:lang w:eastAsia="zh-CN"/>
              </w:rPr>
            </w:pPr>
            <w:r w:rsidRPr="006253A7">
              <w:rPr>
                <w:rFonts w:ascii="宋体" w:hAnsi="宋体" w:cs="宋体" w:hint="eastAsia"/>
                <w:spacing w:val="4"/>
                <w:w w:val="99"/>
                <w:kern w:val="2"/>
                <w:sz w:val="21"/>
                <w:szCs w:val="21"/>
                <w:lang w:eastAsia="zh-CN"/>
              </w:rPr>
              <w:t>《</w:t>
            </w:r>
            <w:r w:rsidRPr="006253A7">
              <w:rPr>
                <w:rFonts w:ascii="宋体" w:hAnsi="宋体" w:cs="宋体" w:hint="eastAsia"/>
                <w:spacing w:val="2"/>
                <w:w w:val="99"/>
                <w:kern w:val="2"/>
                <w:sz w:val="21"/>
                <w:szCs w:val="21"/>
                <w:lang w:eastAsia="zh-CN"/>
              </w:rPr>
              <w:t>室</w:t>
            </w:r>
            <w:r w:rsidRPr="006253A7">
              <w:rPr>
                <w:rFonts w:ascii="宋体" w:hAnsi="宋体" w:cs="宋体" w:hint="eastAsia"/>
                <w:spacing w:val="4"/>
                <w:w w:val="99"/>
                <w:kern w:val="2"/>
                <w:sz w:val="21"/>
                <w:szCs w:val="21"/>
                <w:lang w:eastAsia="zh-CN"/>
              </w:rPr>
              <w:t>内照明</w:t>
            </w:r>
            <w:r w:rsidRPr="006253A7">
              <w:rPr>
                <w:rFonts w:ascii="宋体" w:hAnsi="宋体" w:cs="宋体" w:hint="eastAsia"/>
                <w:w w:val="99"/>
                <w:kern w:val="2"/>
                <w:sz w:val="21"/>
                <w:szCs w:val="21"/>
                <w:lang w:eastAsia="zh-CN"/>
              </w:rPr>
              <w:t>用</w:t>
            </w:r>
            <w:r w:rsidRPr="006253A7">
              <w:rPr>
                <w:rFonts w:ascii="宋体" w:hAnsi="宋体" w:cs="宋体" w:hint="eastAsia"/>
                <w:spacing w:val="1"/>
                <w:w w:val="99"/>
                <w:kern w:val="2"/>
                <w:sz w:val="21"/>
                <w:szCs w:val="21"/>
                <w:lang w:eastAsia="zh-CN"/>
              </w:rPr>
              <w:t>LE</w:t>
            </w:r>
            <w:r w:rsidRPr="006253A7">
              <w:rPr>
                <w:rFonts w:ascii="宋体" w:hAnsi="宋体" w:cs="宋体" w:hint="eastAsia"/>
                <w:w w:val="99"/>
                <w:kern w:val="2"/>
                <w:sz w:val="21"/>
                <w:szCs w:val="21"/>
                <w:lang w:eastAsia="zh-CN"/>
              </w:rPr>
              <w:t>D</w:t>
            </w:r>
            <w:r w:rsidRPr="006253A7">
              <w:rPr>
                <w:rFonts w:ascii="宋体" w:hAnsi="宋体" w:cs="宋体" w:hint="eastAsia"/>
                <w:spacing w:val="4"/>
                <w:w w:val="99"/>
                <w:kern w:val="2"/>
                <w:sz w:val="21"/>
                <w:szCs w:val="21"/>
                <w:lang w:eastAsia="zh-CN"/>
              </w:rPr>
              <w:t>产</w:t>
            </w:r>
            <w:r w:rsidRPr="006253A7">
              <w:rPr>
                <w:rFonts w:ascii="宋体" w:hAnsi="宋体" w:cs="宋体" w:hint="eastAsia"/>
                <w:spacing w:val="2"/>
                <w:w w:val="99"/>
                <w:kern w:val="2"/>
                <w:sz w:val="21"/>
                <w:szCs w:val="21"/>
                <w:lang w:eastAsia="zh-CN"/>
              </w:rPr>
              <w:t>品</w:t>
            </w:r>
            <w:r w:rsidRPr="006253A7">
              <w:rPr>
                <w:rFonts w:ascii="宋体" w:hAnsi="宋体" w:cs="宋体" w:hint="eastAsia"/>
                <w:spacing w:val="4"/>
                <w:w w:val="99"/>
                <w:kern w:val="2"/>
                <w:sz w:val="21"/>
                <w:szCs w:val="21"/>
                <w:lang w:eastAsia="zh-CN"/>
              </w:rPr>
              <w:t>能效</w:t>
            </w:r>
            <w:r w:rsidRPr="006253A7">
              <w:rPr>
                <w:rFonts w:ascii="宋体" w:hAnsi="宋体" w:cs="宋体" w:hint="eastAsia"/>
                <w:spacing w:val="2"/>
                <w:w w:val="99"/>
                <w:kern w:val="2"/>
                <w:sz w:val="21"/>
                <w:szCs w:val="21"/>
                <w:lang w:eastAsia="zh-CN"/>
              </w:rPr>
              <w:t>限</w:t>
            </w:r>
            <w:r w:rsidRPr="006253A7">
              <w:rPr>
                <w:rFonts w:ascii="宋体" w:hAnsi="宋体" w:cs="宋体" w:hint="eastAsia"/>
                <w:w w:val="99"/>
                <w:kern w:val="2"/>
                <w:sz w:val="21"/>
                <w:szCs w:val="21"/>
                <w:lang w:eastAsia="zh-CN"/>
              </w:rPr>
              <w:t>定值及能</w:t>
            </w:r>
            <w:r w:rsidRPr="006253A7">
              <w:rPr>
                <w:rFonts w:ascii="宋体" w:hAnsi="宋体" w:cs="宋体" w:hint="eastAsia"/>
                <w:spacing w:val="2"/>
                <w:w w:val="99"/>
                <w:kern w:val="2"/>
                <w:sz w:val="21"/>
                <w:szCs w:val="21"/>
                <w:lang w:eastAsia="zh-CN"/>
              </w:rPr>
              <w:t>效</w:t>
            </w:r>
            <w:r w:rsidRPr="006253A7">
              <w:rPr>
                <w:rFonts w:ascii="宋体" w:hAnsi="宋体" w:cs="宋体" w:hint="eastAsia"/>
                <w:w w:val="99"/>
                <w:kern w:val="2"/>
                <w:sz w:val="21"/>
                <w:szCs w:val="21"/>
                <w:lang w:eastAsia="zh-CN"/>
              </w:rPr>
              <w:t>等级</w:t>
            </w:r>
            <w:r w:rsidRPr="006253A7">
              <w:rPr>
                <w:rFonts w:ascii="宋体" w:hAnsi="宋体" w:cs="宋体" w:hint="eastAsia"/>
                <w:spacing w:val="2"/>
                <w:w w:val="99"/>
                <w:kern w:val="2"/>
                <w:sz w:val="21"/>
                <w:szCs w:val="21"/>
                <w:lang w:eastAsia="zh-CN"/>
              </w:rPr>
              <w:t>》</w:t>
            </w:r>
            <w:r w:rsidRPr="006253A7">
              <w:rPr>
                <w:rFonts w:ascii="宋体" w:hAnsi="宋体" w:cs="宋体" w:hint="eastAsia"/>
                <w:w w:val="99"/>
                <w:kern w:val="2"/>
                <w:sz w:val="21"/>
                <w:szCs w:val="21"/>
                <w:lang w:eastAsia="zh-CN"/>
              </w:rPr>
              <w:t>（</w:t>
            </w:r>
            <w:r w:rsidRPr="006253A7">
              <w:rPr>
                <w:rFonts w:ascii="宋体" w:hAnsi="宋体" w:cs="宋体" w:hint="eastAsia"/>
                <w:spacing w:val="1"/>
                <w:w w:val="99"/>
                <w:kern w:val="2"/>
                <w:sz w:val="21"/>
                <w:szCs w:val="21"/>
                <w:lang w:eastAsia="zh-CN"/>
              </w:rPr>
              <w:t>G</w:t>
            </w:r>
            <w:r w:rsidRPr="006253A7">
              <w:rPr>
                <w:rFonts w:ascii="宋体" w:hAnsi="宋体" w:cs="宋体" w:hint="eastAsia"/>
                <w:w w:val="99"/>
                <w:kern w:val="2"/>
                <w:sz w:val="21"/>
                <w:szCs w:val="21"/>
                <w:lang w:eastAsia="zh-CN"/>
              </w:rPr>
              <w:t>B</w:t>
            </w:r>
            <w:r w:rsidRPr="006253A7">
              <w:rPr>
                <w:rFonts w:ascii="宋体" w:hAnsi="宋体" w:cs="宋体" w:hint="eastAsia"/>
                <w:spacing w:val="1"/>
                <w:w w:val="99"/>
                <w:kern w:val="2"/>
                <w:sz w:val="21"/>
                <w:szCs w:val="21"/>
                <w:lang w:eastAsia="zh-CN"/>
              </w:rPr>
              <w:t>30</w:t>
            </w:r>
            <w:r w:rsidRPr="006253A7">
              <w:rPr>
                <w:rFonts w:ascii="宋体" w:hAnsi="宋体" w:cs="宋体" w:hint="eastAsia"/>
                <w:w w:val="99"/>
                <w:kern w:val="2"/>
                <w:sz w:val="21"/>
                <w:szCs w:val="21"/>
                <w:lang w:eastAsia="zh-CN"/>
              </w:rPr>
              <w:t>25</w:t>
            </w:r>
            <w:r w:rsidRPr="006253A7">
              <w:rPr>
                <w:rFonts w:ascii="宋体" w:hAnsi="宋体" w:cs="宋体" w:hint="eastAsia"/>
                <w:spacing w:val="-2"/>
                <w:w w:val="99"/>
                <w:kern w:val="2"/>
                <w:sz w:val="21"/>
                <w:szCs w:val="21"/>
                <w:lang w:eastAsia="zh-CN"/>
              </w:rPr>
              <w:t>5</w:t>
            </w:r>
            <w:r w:rsidRPr="006253A7">
              <w:rPr>
                <w:rFonts w:ascii="宋体" w:hAnsi="宋体" w:cs="宋体" w:hint="eastAsia"/>
                <w:w w:val="99"/>
                <w:kern w:val="2"/>
                <w:sz w:val="21"/>
                <w:szCs w:val="21"/>
                <w:lang w:eastAsia="zh-CN"/>
              </w:rPr>
              <w:t>）</w:t>
            </w:r>
          </w:p>
        </w:tc>
      </w:tr>
      <w:tr w:rsidR="002A7446" w:rsidRPr="006253A7" w14:paraId="64010B92"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57F86D81"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7E7D52C" w14:textId="77777777" w:rsidR="002A7446" w:rsidRPr="006253A7" w:rsidRDefault="002A7446">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5DEF5ECC" w14:textId="77777777" w:rsidR="002A7446" w:rsidRPr="006253A7" w:rsidRDefault="00886536">
            <w:pPr>
              <w:pStyle w:val="TableParagraph"/>
              <w:spacing w:line="276" w:lineRule="auto"/>
              <w:ind w:right="7"/>
              <w:jc w:val="center"/>
              <w:rPr>
                <w:rFonts w:ascii="宋体" w:hAnsi="宋体" w:cs="宋体"/>
                <w:kern w:val="2"/>
                <w:sz w:val="21"/>
                <w:szCs w:val="21"/>
                <w:lang w:eastAsia="zh-CN"/>
              </w:rPr>
            </w:pPr>
            <w:r w:rsidRPr="006253A7">
              <w:rPr>
                <w:rFonts w:ascii="宋体" w:hAnsi="宋体" w:cs="宋体" w:hint="eastAsia"/>
                <w:w w:val="99"/>
                <w:kern w:val="2"/>
                <w:sz w:val="21"/>
                <w:szCs w:val="21"/>
                <w:lang w:eastAsia="zh-CN"/>
              </w:rPr>
              <w:t>普</w:t>
            </w:r>
            <w:r w:rsidRPr="006253A7">
              <w:rPr>
                <w:rFonts w:ascii="宋体" w:hAnsi="宋体" w:cs="宋体" w:hint="eastAsia"/>
                <w:spacing w:val="24"/>
                <w:w w:val="99"/>
                <w:kern w:val="2"/>
                <w:sz w:val="21"/>
                <w:szCs w:val="21"/>
                <w:lang w:eastAsia="zh-CN"/>
              </w:rPr>
              <w:t>通</w:t>
            </w:r>
            <w:r w:rsidRPr="006253A7">
              <w:rPr>
                <w:rFonts w:ascii="宋体" w:hAnsi="宋体" w:cs="宋体" w:hint="eastAsia"/>
                <w:w w:val="99"/>
                <w:kern w:val="2"/>
                <w:sz w:val="21"/>
                <w:szCs w:val="21"/>
                <w:lang w:eastAsia="zh-CN"/>
              </w:rPr>
              <w:t>照明用非</w:t>
            </w:r>
            <w:r w:rsidRPr="006253A7">
              <w:rPr>
                <w:rFonts w:ascii="宋体" w:hAnsi="宋体" w:cs="宋体" w:hint="eastAsia"/>
                <w:spacing w:val="24"/>
                <w:w w:val="99"/>
                <w:kern w:val="2"/>
                <w:sz w:val="21"/>
                <w:szCs w:val="21"/>
                <w:lang w:eastAsia="zh-CN"/>
              </w:rPr>
              <w:t>定</w:t>
            </w:r>
            <w:r w:rsidRPr="006253A7">
              <w:rPr>
                <w:rFonts w:ascii="宋体" w:hAnsi="宋体" w:cs="宋体" w:hint="eastAsia"/>
                <w:w w:val="99"/>
                <w:kern w:val="2"/>
                <w:sz w:val="21"/>
                <w:szCs w:val="21"/>
                <w:lang w:eastAsia="zh-CN"/>
              </w:rPr>
              <w:t>向自镇流</w:t>
            </w:r>
            <w:r w:rsidRPr="006253A7">
              <w:rPr>
                <w:rFonts w:ascii="宋体" w:hAnsi="宋体" w:cs="宋体" w:hint="eastAsia"/>
                <w:spacing w:val="1"/>
                <w:w w:val="99"/>
                <w:kern w:val="2"/>
                <w:sz w:val="21"/>
                <w:szCs w:val="21"/>
                <w:lang w:eastAsia="zh-CN"/>
              </w:rPr>
              <w:t>LE</w:t>
            </w:r>
            <w:r w:rsidRPr="006253A7">
              <w:rPr>
                <w:rFonts w:ascii="宋体" w:hAnsi="宋体" w:cs="宋体" w:hint="eastAsia"/>
                <w:w w:val="99"/>
                <w:kern w:val="2"/>
                <w:sz w:val="21"/>
                <w:szCs w:val="21"/>
                <w:lang w:eastAsia="zh-CN"/>
              </w:rPr>
              <w:t>D灯</w:t>
            </w:r>
          </w:p>
        </w:tc>
        <w:tc>
          <w:tcPr>
            <w:tcW w:w="1367" w:type="dxa"/>
            <w:tcBorders>
              <w:top w:val="single" w:sz="4" w:space="0" w:color="000000"/>
              <w:left w:val="single" w:sz="4" w:space="0" w:color="000000"/>
              <w:bottom w:val="single" w:sz="4" w:space="0" w:color="000000"/>
              <w:right w:val="single" w:sz="4" w:space="0" w:color="000000"/>
            </w:tcBorders>
            <w:vAlign w:val="center"/>
          </w:tcPr>
          <w:p w14:paraId="4764D4B4" w14:textId="77777777" w:rsidR="002A7446" w:rsidRPr="006253A7" w:rsidRDefault="002A7446">
            <w:pPr>
              <w:jc w:val="center"/>
              <w:rPr>
                <w:rFonts w:ascii="宋体" w:hAnsi="宋体" w:cs="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17A7FAB0" w14:textId="77777777" w:rsidR="002A7446" w:rsidRPr="006253A7" w:rsidRDefault="002A7446">
            <w:pPr>
              <w:pStyle w:val="TableParagraph"/>
              <w:spacing w:before="5"/>
              <w:rPr>
                <w:rFonts w:ascii="宋体" w:hAnsi="宋体" w:cs="宋体"/>
                <w:kern w:val="2"/>
                <w:sz w:val="21"/>
                <w:szCs w:val="21"/>
                <w:lang w:eastAsia="zh-CN"/>
              </w:rPr>
            </w:pPr>
          </w:p>
          <w:p w14:paraId="447B9B8F" w14:textId="77777777" w:rsidR="002A7446" w:rsidRPr="006253A7" w:rsidRDefault="00886536">
            <w:pPr>
              <w:pStyle w:val="TableParagraph"/>
              <w:spacing w:line="276" w:lineRule="auto"/>
              <w:ind w:left="7" w:right="7"/>
              <w:rPr>
                <w:rFonts w:ascii="宋体" w:hAnsi="宋体" w:cs="宋体"/>
                <w:kern w:val="2"/>
                <w:sz w:val="21"/>
                <w:szCs w:val="21"/>
                <w:lang w:eastAsia="zh-CN"/>
              </w:rPr>
            </w:pPr>
            <w:r w:rsidRPr="006253A7">
              <w:rPr>
                <w:rFonts w:ascii="宋体" w:hAnsi="宋体" w:cs="宋体" w:hint="eastAsia"/>
                <w:spacing w:val="4"/>
                <w:w w:val="99"/>
                <w:kern w:val="2"/>
                <w:sz w:val="21"/>
                <w:szCs w:val="21"/>
                <w:lang w:eastAsia="zh-CN"/>
              </w:rPr>
              <w:t>《</w:t>
            </w:r>
            <w:r w:rsidRPr="006253A7">
              <w:rPr>
                <w:rFonts w:ascii="宋体" w:hAnsi="宋体" w:cs="宋体" w:hint="eastAsia"/>
                <w:spacing w:val="2"/>
                <w:w w:val="99"/>
                <w:kern w:val="2"/>
                <w:sz w:val="21"/>
                <w:szCs w:val="21"/>
                <w:lang w:eastAsia="zh-CN"/>
              </w:rPr>
              <w:t>室</w:t>
            </w:r>
            <w:r w:rsidRPr="006253A7">
              <w:rPr>
                <w:rFonts w:ascii="宋体" w:hAnsi="宋体" w:cs="宋体" w:hint="eastAsia"/>
                <w:spacing w:val="4"/>
                <w:w w:val="99"/>
                <w:kern w:val="2"/>
                <w:sz w:val="21"/>
                <w:szCs w:val="21"/>
                <w:lang w:eastAsia="zh-CN"/>
              </w:rPr>
              <w:t>内照明</w:t>
            </w:r>
            <w:r w:rsidRPr="006253A7">
              <w:rPr>
                <w:rFonts w:ascii="宋体" w:hAnsi="宋体" w:cs="宋体" w:hint="eastAsia"/>
                <w:w w:val="99"/>
                <w:kern w:val="2"/>
                <w:sz w:val="21"/>
                <w:szCs w:val="21"/>
                <w:lang w:eastAsia="zh-CN"/>
              </w:rPr>
              <w:t>用</w:t>
            </w:r>
            <w:r w:rsidRPr="006253A7">
              <w:rPr>
                <w:rFonts w:ascii="宋体" w:hAnsi="宋体" w:cs="宋体" w:hint="eastAsia"/>
                <w:spacing w:val="1"/>
                <w:w w:val="99"/>
                <w:kern w:val="2"/>
                <w:sz w:val="21"/>
                <w:szCs w:val="21"/>
                <w:lang w:eastAsia="zh-CN"/>
              </w:rPr>
              <w:t>LE</w:t>
            </w:r>
            <w:r w:rsidRPr="006253A7">
              <w:rPr>
                <w:rFonts w:ascii="宋体" w:hAnsi="宋体" w:cs="宋体" w:hint="eastAsia"/>
                <w:w w:val="99"/>
                <w:kern w:val="2"/>
                <w:sz w:val="21"/>
                <w:szCs w:val="21"/>
                <w:lang w:eastAsia="zh-CN"/>
              </w:rPr>
              <w:t>D</w:t>
            </w:r>
            <w:r w:rsidRPr="006253A7">
              <w:rPr>
                <w:rFonts w:ascii="宋体" w:hAnsi="宋体" w:cs="宋体" w:hint="eastAsia"/>
                <w:spacing w:val="4"/>
                <w:w w:val="99"/>
                <w:kern w:val="2"/>
                <w:sz w:val="21"/>
                <w:szCs w:val="21"/>
                <w:lang w:eastAsia="zh-CN"/>
              </w:rPr>
              <w:t>产</w:t>
            </w:r>
            <w:r w:rsidRPr="006253A7">
              <w:rPr>
                <w:rFonts w:ascii="宋体" w:hAnsi="宋体" w:cs="宋体" w:hint="eastAsia"/>
                <w:spacing w:val="2"/>
                <w:w w:val="99"/>
                <w:kern w:val="2"/>
                <w:sz w:val="21"/>
                <w:szCs w:val="21"/>
                <w:lang w:eastAsia="zh-CN"/>
              </w:rPr>
              <w:t>品</w:t>
            </w:r>
            <w:r w:rsidRPr="006253A7">
              <w:rPr>
                <w:rFonts w:ascii="宋体" w:hAnsi="宋体" w:cs="宋体" w:hint="eastAsia"/>
                <w:spacing w:val="4"/>
                <w:w w:val="99"/>
                <w:kern w:val="2"/>
                <w:sz w:val="21"/>
                <w:szCs w:val="21"/>
                <w:lang w:eastAsia="zh-CN"/>
              </w:rPr>
              <w:t>能效</w:t>
            </w:r>
            <w:r w:rsidRPr="006253A7">
              <w:rPr>
                <w:rFonts w:ascii="宋体" w:hAnsi="宋体" w:cs="宋体" w:hint="eastAsia"/>
                <w:spacing w:val="2"/>
                <w:w w:val="99"/>
                <w:kern w:val="2"/>
                <w:sz w:val="21"/>
                <w:szCs w:val="21"/>
                <w:lang w:eastAsia="zh-CN"/>
              </w:rPr>
              <w:t>限</w:t>
            </w:r>
            <w:r w:rsidRPr="006253A7">
              <w:rPr>
                <w:rFonts w:ascii="宋体" w:hAnsi="宋体" w:cs="宋体" w:hint="eastAsia"/>
                <w:w w:val="99"/>
                <w:kern w:val="2"/>
                <w:sz w:val="21"/>
                <w:szCs w:val="21"/>
                <w:lang w:eastAsia="zh-CN"/>
              </w:rPr>
              <w:t>定值及能</w:t>
            </w:r>
            <w:r w:rsidRPr="006253A7">
              <w:rPr>
                <w:rFonts w:ascii="宋体" w:hAnsi="宋体" w:cs="宋体" w:hint="eastAsia"/>
                <w:spacing w:val="2"/>
                <w:w w:val="99"/>
                <w:kern w:val="2"/>
                <w:sz w:val="21"/>
                <w:szCs w:val="21"/>
                <w:lang w:eastAsia="zh-CN"/>
              </w:rPr>
              <w:t>效</w:t>
            </w:r>
            <w:r w:rsidRPr="006253A7">
              <w:rPr>
                <w:rFonts w:ascii="宋体" w:hAnsi="宋体" w:cs="宋体" w:hint="eastAsia"/>
                <w:w w:val="99"/>
                <w:kern w:val="2"/>
                <w:sz w:val="21"/>
                <w:szCs w:val="21"/>
                <w:lang w:eastAsia="zh-CN"/>
              </w:rPr>
              <w:t>等级</w:t>
            </w:r>
            <w:r w:rsidRPr="006253A7">
              <w:rPr>
                <w:rFonts w:ascii="宋体" w:hAnsi="宋体" w:cs="宋体" w:hint="eastAsia"/>
                <w:spacing w:val="2"/>
                <w:w w:val="99"/>
                <w:kern w:val="2"/>
                <w:sz w:val="21"/>
                <w:szCs w:val="21"/>
                <w:lang w:eastAsia="zh-CN"/>
              </w:rPr>
              <w:t>》</w:t>
            </w:r>
            <w:r w:rsidRPr="006253A7">
              <w:rPr>
                <w:rFonts w:ascii="宋体" w:hAnsi="宋体" w:cs="宋体" w:hint="eastAsia"/>
                <w:w w:val="99"/>
                <w:kern w:val="2"/>
                <w:sz w:val="21"/>
                <w:szCs w:val="21"/>
                <w:lang w:eastAsia="zh-CN"/>
              </w:rPr>
              <w:t>（</w:t>
            </w:r>
            <w:r w:rsidRPr="006253A7">
              <w:rPr>
                <w:rFonts w:ascii="宋体" w:hAnsi="宋体" w:cs="宋体" w:hint="eastAsia"/>
                <w:spacing w:val="1"/>
                <w:w w:val="99"/>
                <w:kern w:val="2"/>
                <w:sz w:val="21"/>
                <w:szCs w:val="21"/>
                <w:lang w:eastAsia="zh-CN"/>
              </w:rPr>
              <w:t>G</w:t>
            </w:r>
            <w:r w:rsidRPr="006253A7">
              <w:rPr>
                <w:rFonts w:ascii="宋体" w:hAnsi="宋体" w:cs="宋体" w:hint="eastAsia"/>
                <w:w w:val="99"/>
                <w:kern w:val="2"/>
                <w:sz w:val="21"/>
                <w:szCs w:val="21"/>
                <w:lang w:eastAsia="zh-CN"/>
              </w:rPr>
              <w:t>B</w:t>
            </w:r>
            <w:r w:rsidRPr="006253A7">
              <w:rPr>
                <w:rFonts w:ascii="宋体" w:hAnsi="宋体" w:cs="宋体" w:hint="eastAsia"/>
                <w:spacing w:val="1"/>
                <w:w w:val="99"/>
                <w:kern w:val="2"/>
                <w:sz w:val="21"/>
                <w:szCs w:val="21"/>
                <w:lang w:eastAsia="zh-CN"/>
              </w:rPr>
              <w:t>30</w:t>
            </w:r>
            <w:r w:rsidRPr="006253A7">
              <w:rPr>
                <w:rFonts w:ascii="宋体" w:hAnsi="宋体" w:cs="宋体" w:hint="eastAsia"/>
                <w:w w:val="99"/>
                <w:kern w:val="2"/>
                <w:sz w:val="21"/>
                <w:szCs w:val="21"/>
                <w:lang w:eastAsia="zh-CN"/>
              </w:rPr>
              <w:t>25</w:t>
            </w:r>
            <w:r w:rsidRPr="006253A7">
              <w:rPr>
                <w:rFonts w:ascii="宋体" w:hAnsi="宋体" w:cs="宋体" w:hint="eastAsia"/>
                <w:spacing w:val="-2"/>
                <w:w w:val="99"/>
                <w:kern w:val="2"/>
                <w:sz w:val="21"/>
                <w:szCs w:val="21"/>
                <w:lang w:eastAsia="zh-CN"/>
              </w:rPr>
              <w:t>5</w:t>
            </w:r>
            <w:r w:rsidRPr="006253A7">
              <w:rPr>
                <w:rFonts w:ascii="宋体" w:hAnsi="宋体" w:cs="宋体" w:hint="eastAsia"/>
                <w:w w:val="99"/>
                <w:kern w:val="2"/>
                <w:sz w:val="21"/>
                <w:szCs w:val="21"/>
                <w:lang w:eastAsia="zh-CN"/>
              </w:rPr>
              <w:t>）</w:t>
            </w:r>
          </w:p>
        </w:tc>
      </w:tr>
      <w:tr w:rsidR="002A7446" w:rsidRPr="006253A7" w14:paraId="520D361C"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22300809" w14:textId="77777777" w:rsidR="002A7446" w:rsidRPr="006253A7" w:rsidRDefault="00886536">
            <w:pPr>
              <w:pStyle w:val="TableParagraph"/>
              <w:jc w:val="center"/>
              <w:rPr>
                <w:rFonts w:ascii="宋体" w:hAnsi="宋体" w:cs="宋体"/>
                <w:kern w:val="2"/>
                <w:sz w:val="21"/>
                <w:szCs w:val="21"/>
              </w:rPr>
            </w:pPr>
            <w:r w:rsidRPr="006253A7">
              <w:rPr>
                <w:rFonts w:ascii="宋体" w:hAnsi="宋体" w:cs="宋体" w:hint="eastAsia"/>
                <w:spacing w:val="1"/>
                <w:w w:val="99"/>
                <w:kern w:val="2"/>
                <w:sz w:val="21"/>
                <w:szCs w:val="21"/>
              </w:rPr>
              <w:t>1</w:t>
            </w:r>
            <w:r w:rsidRPr="006253A7">
              <w:rPr>
                <w:rFonts w:ascii="宋体" w:hAnsi="宋体" w:cs="宋体" w:hint="eastAsia"/>
                <w:w w:val="99"/>
                <w:kern w:val="2"/>
                <w:sz w:val="21"/>
                <w:szCs w:val="21"/>
              </w:rPr>
              <w:t>2</w:t>
            </w:r>
          </w:p>
        </w:tc>
        <w:tc>
          <w:tcPr>
            <w:tcW w:w="1422" w:type="dxa"/>
            <w:tcBorders>
              <w:top w:val="single" w:sz="4" w:space="0" w:color="000000"/>
              <w:left w:val="single" w:sz="4" w:space="0" w:color="000000"/>
              <w:bottom w:val="single" w:sz="4" w:space="0" w:color="000000"/>
              <w:right w:val="single" w:sz="4" w:space="0" w:color="000000"/>
            </w:tcBorders>
            <w:vAlign w:val="center"/>
          </w:tcPr>
          <w:p w14:paraId="793187CD" w14:textId="77777777" w:rsidR="002A7446" w:rsidRPr="006253A7" w:rsidRDefault="00886536">
            <w:pPr>
              <w:pStyle w:val="TableParagraph"/>
              <w:spacing w:before="81"/>
              <w:ind w:left="7"/>
              <w:jc w:val="center"/>
              <w:rPr>
                <w:rFonts w:ascii="宋体" w:hAnsi="宋体" w:cs="宋体"/>
                <w:kern w:val="2"/>
                <w:sz w:val="21"/>
                <w:szCs w:val="21"/>
              </w:rPr>
            </w:pPr>
            <w:r w:rsidRPr="006253A7">
              <w:rPr>
                <w:rFonts w:ascii="宋体" w:hAnsi="宋体" w:cs="宋体" w:hint="eastAsia"/>
                <w:w w:val="99"/>
                <w:kern w:val="2"/>
                <w:sz w:val="21"/>
                <w:szCs w:val="21"/>
              </w:rPr>
              <w:t>★</w:t>
            </w:r>
            <w:r w:rsidRPr="006253A7">
              <w:rPr>
                <w:rFonts w:ascii="宋体" w:hAnsi="宋体" w:cs="宋体" w:hint="eastAsia"/>
                <w:spacing w:val="1"/>
                <w:w w:val="99"/>
                <w:kern w:val="2"/>
                <w:sz w:val="21"/>
                <w:szCs w:val="21"/>
              </w:rPr>
              <w:t>A020</w:t>
            </w:r>
            <w:r w:rsidRPr="006253A7">
              <w:rPr>
                <w:rFonts w:ascii="宋体" w:hAnsi="宋体" w:cs="宋体" w:hint="eastAsia"/>
                <w:w w:val="99"/>
                <w:kern w:val="2"/>
                <w:sz w:val="21"/>
                <w:szCs w:val="21"/>
              </w:rPr>
              <w:t>91000电视设备</w:t>
            </w:r>
          </w:p>
        </w:tc>
        <w:tc>
          <w:tcPr>
            <w:tcW w:w="1496" w:type="dxa"/>
            <w:tcBorders>
              <w:top w:val="single" w:sz="4" w:space="0" w:color="000000"/>
              <w:left w:val="single" w:sz="4" w:space="0" w:color="000000"/>
              <w:bottom w:val="single" w:sz="4" w:space="0" w:color="000000"/>
              <w:right w:val="single" w:sz="4" w:space="0" w:color="000000"/>
            </w:tcBorders>
            <w:vAlign w:val="center"/>
          </w:tcPr>
          <w:p w14:paraId="03ECCA56" w14:textId="77777777" w:rsidR="002A7446" w:rsidRPr="006253A7" w:rsidRDefault="00886536">
            <w:pPr>
              <w:pStyle w:val="TableParagraph"/>
              <w:spacing w:before="81" w:line="276" w:lineRule="auto"/>
              <w:ind w:left="7" w:right="5"/>
              <w:jc w:val="center"/>
              <w:rPr>
                <w:rFonts w:ascii="宋体" w:hAnsi="宋体" w:cs="宋体"/>
                <w:kern w:val="2"/>
                <w:sz w:val="21"/>
                <w:szCs w:val="21"/>
                <w:lang w:eastAsia="zh-CN"/>
              </w:rPr>
            </w:pPr>
            <w:r w:rsidRPr="006253A7">
              <w:rPr>
                <w:rFonts w:ascii="宋体" w:hAnsi="宋体" w:cs="宋体" w:hint="eastAsia"/>
                <w:spacing w:val="1"/>
                <w:w w:val="99"/>
                <w:kern w:val="2"/>
                <w:sz w:val="21"/>
                <w:szCs w:val="21"/>
                <w:lang w:eastAsia="zh-CN"/>
              </w:rPr>
              <w:t>A02</w:t>
            </w:r>
            <w:r w:rsidRPr="006253A7">
              <w:rPr>
                <w:rFonts w:ascii="宋体" w:hAnsi="宋体" w:cs="宋体" w:hint="eastAsia"/>
                <w:w w:val="99"/>
                <w:kern w:val="2"/>
                <w:sz w:val="21"/>
                <w:szCs w:val="21"/>
                <w:lang w:eastAsia="zh-CN"/>
              </w:rPr>
              <w:t>09</w:t>
            </w:r>
            <w:r w:rsidRPr="006253A7">
              <w:rPr>
                <w:rFonts w:ascii="宋体" w:hAnsi="宋体" w:cs="宋体" w:hint="eastAsia"/>
                <w:spacing w:val="1"/>
                <w:w w:val="99"/>
                <w:kern w:val="2"/>
                <w:sz w:val="21"/>
                <w:szCs w:val="21"/>
                <w:lang w:eastAsia="zh-CN"/>
              </w:rPr>
              <w:t>1</w:t>
            </w:r>
            <w:r w:rsidRPr="006253A7">
              <w:rPr>
                <w:rFonts w:ascii="宋体" w:hAnsi="宋体" w:cs="宋体" w:hint="eastAsia"/>
                <w:w w:val="99"/>
                <w:kern w:val="2"/>
                <w:sz w:val="21"/>
                <w:szCs w:val="21"/>
                <w:lang w:eastAsia="zh-CN"/>
              </w:rPr>
              <w:t>001普通电视设备（</w:t>
            </w:r>
            <w:r w:rsidRPr="006253A7">
              <w:rPr>
                <w:rFonts w:ascii="宋体" w:hAnsi="宋体" w:cs="宋体" w:hint="eastAsia"/>
                <w:spacing w:val="2"/>
                <w:w w:val="99"/>
                <w:kern w:val="2"/>
                <w:sz w:val="21"/>
                <w:szCs w:val="21"/>
                <w:lang w:eastAsia="zh-CN"/>
              </w:rPr>
              <w:t>电</w:t>
            </w:r>
            <w:r w:rsidRPr="006253A7">
              <w:rPr>
                <w:rFonts w:ascii="宋体" w:hAnsi="宋体" w:cs="宋体" w:hint="eastAsia"/>
                <w:w w:val="99"/>
                <w:kern w:val="2"/>
                <w:sz w:val="21"/>
                <w:szCs w:val="21"/>
                <w:lang w:eastAsia="zh-CN"/>
              </w:rPr>
              <w:t>视机）</w:t>
            </w:r>
          </w:p>
        </w:tc>
        <w:tc>
          <w:tcPr>
            <w:tcW w:w="1367" w:type="dxa"/>
            <w:tcBorders>
              <w:top w:val="single" w:sz="4" w:space="0" w:color="000000"/>
              <w:left w:val="single" w:sz="4" w:space="0" w:color="000000"/>
              <w:bottom w:val="single" w:sz="4" w:space="0" w:color="000000"/>
              <w:right w:val="single" w:sz="4" w:space="0" w:color="000000"/>
            </w:tcBorders>
            <w:vAlign w:val="center"/>
          </w:tcPr>
          <w:p w14:paraId="4871A526" w14:textId="77777777" w:rsidR="002A7446" w:rsidRPr="006253A7" w:rsidRDefault="002A7446">
            <w:pPr>
              <w:jc w:val="center"/>
              <w:rPr>
                <w:rFonts w:ascii="宋体" w:hAnsi="宋体" w:cs="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1023A936" w14:textId="77777777" w:rsidR="002A7446" w:rsidRPr="006253A7" w:rsidRDefault="00886536">
            <w:pPr>
              <w:pStyle w:val="TableParagraph"/>
              <w:spacing w:before="81" w:line="276" w:lineRule="auto"/>
              <w:ind w:left="7" w:right="4"/>
              <w:rPr>
                <w:rFonts w:ascii="宋体" w:hAnsi="宋体" w:cs="宋体"/>
                <w:kern w:val="2"/>
                <w:sz w:val="21"/>
                <w:szCs w:val="21"/>
                <w:lang w:eastAsia="zh-CN"/>
              </w:rPr>
            </w:pPr>
            <w:r w:rsidRPr="006253A7">
              <w:rPr>
                <w:rFonts w:ascii="宋体" w:hAnsi="宋体" w:cs="宋体" w:hint="eastAsia"/>
                <w:spacing w:val="12"/>
                <w:w w:val="99"/>
                <w:kern w:val="2"/>
                <w:sz w:val="21"/>
                <w:szCs w:val="21"/>
                <w:lang w:eastAsia="zh-CN"/>
              </w:rPr>
              <w:t>《平板电视能效限定值</w:t>
            </w:r>
            <w:r w:rsidRPr="006253A7">
              <w:rPr>
                <w:rFonts w:ascii="宋体" w:hAnsi="宋体" w:cs="宋体" w:hint="eastAsia"/>
                <w:spacing w:val="9"/>
                <w:w w:val="99"/>
                <w:kern w:val="2"/>
                <w:sz w:val="21"/>
                <w:szCs w:val="21"/>
                <w:lang w:eastAsia="zh-CN"/>
              </w:rPr>
              <w:t>及</w:t>
            </w:r>
            <w:r w:rsidRPr="006253A7">
              <w:rPr>
                <w:rFonts w:ascii="宋体" w:hAnsi="宋体" w:cs="宋体" w:hint="eastAsia"/>
                <w:spacing w:val="12"/>
                <w:w w:val="99"/>
                <w:kern w:val="2"/>
                <w:sz w:val="21"/>
                <w:szCs w:val="21"/>
                <w:lang w:eastAsia="zh-CN"/>
              </w:rPr>
              <w:t>能效</w:t>
            </w:r>
            <w:r w:rsidRPr="006253A7">
              <w:rPr>
                <w:rFonts w:ascii="宋体" w:hAnsi="宋体" w:cs="宋体" w:hint="eastAsia"/>
                <w:w w:val="99"/>
                <w:kern w:val="2"/>
                <w:sz w:val="21"/>
                <w:szCs w:val="21"/>
                <w:lang w:eastAsia="zh-CN"/>
              </w:rPr>
              <w:t>等级》（</w:t>
            </w:r>
            <w:r w:rsidRPr="006253A7">
              <w:rPr>
                <w:rFonts w:ascii="宋体" w:hAnsi="宋体" w:cs="宋体" w:hint="eastAsia"/>
                <w:spacing w:val="1"/>
                <w:w w:val="99"/>
                <w:kern w:val="2"/>
                <w:sz w:val="21"/>
                <w:szCs w:val="21"/>
                <w:lang w:eastAsia="zh-CN"/>
              </w:rPr>
              <w:t>G</w:t>
            </w:r>
            <w:r w:rsidRPr="006253A7">
              <w:rPr>
                <w:rFonts w:ascii="宋体" w:hAnsi="宋体" w:cs="宋体" w:hint="eastAsia"/>
                <w:w w:val="99"/>
                <w:kern w:val="2"/>
                <w:sz w:val="21"/>
                <w:szCs w:val="21"/>
                <w:lang w:eastAsia="zh-CN"/>
              </w:rPr>
              <w:t>B</w:t>
            </w:r>
            <w:r w:rsidRPr="006253A7">
              <w:rPr>
                <w:rFonts w:ascii="宋体" w:hAnsi="宋体" w:cs="宋体" w:hint="eastAsia"/>
                <w:spacing w:val="1"/>
                <w:w w:val="99"/>
                <w:kern w:val="2"/>
                <w:sz w:val="21"/>
                <w:szCs w:val="21"/>
                <w:lang w:eastAsia="zh-CN"/>
              </w:rPr>
              <w:t>248</w:t>
            </w:r>
            <w:r w:rsidRPr="006253A7">
              <w:rPr>
                <w:rFonts w:ascii="宋体" w:hAnsi="宋体" w:cs="宋体" w:hint="eastAsia"/>
                <w:w w:val="99"/>
                <w:kern w:val="2"/>
                <w:sz w:val="21"/>
                <w:szCs w:val="21"/>
                <w:lang w:eastAsia="zh-CN"/>
              </w:rPr>
              <w:t>50）</w:t>
            </w:r>
          </w:p>
        </w:tc>
      </w:tr>
      <w:tr w:rsidR="002A7446" w:rsidRPr="006253A7" w14:paraId="78BB307B"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58DD57A4" w14:textId="77777777" w:rsidR="002A7446" w:rsidRPr="006253A7" w:rsidRDefault="00886536">
            <w:pPr>
              <w:pStyle w:val="TableParagraph"/>
              <w:jc w:val="center"/>
              <w:rPr>
                <w:rFonts w:ascii="宋体" w:hAnsi="宋体" w:cs="宋体"/>
                <w:kern w:val="2"/>
                <w:sz w:val="21"/>
                <w:szCs w:val="21"/>
              </w:rPr>
            </w:pPr>
            <w:r w:rsidRPr="006253A7">
              <w:rPr>
                <w:rFonts w:ascii="宋体" w:hAnsi="宋体" w:cs="宋体" w:hint="eastAsia"/>
                <w:spacing w:val="1"/>
                <w:w w:val="99"/>
                <w:kern w:val="2"/>
                <w:sz w:val="21"/>
                <w:szCs w:val="21"/>
              </w:rPr>
              <w:t>1</w:t>
            </w:r>
            <w:r w:rsidRPr="006253A7">
              <w:rPr>
                <w:rFonts w:ascii="宋体" w:hAnsi="宋体" w:cs="宋体" w:hint="eastAsia"/>
                <w:w w:val="99"/>
                <w:kern w:val="2"/>
                <w:sz w:val="21"/>
                <w:szCs w:val="21"/>
              </w:rPr>
              <w:t>3</w:t>
            </w:r>
          </w:p>
        </w:tc>
        <w:tc>
          <w:tcPr>
            <w:tcW w:w="1422" w:type="dxa"/>
            <w:tcBorders>
              <w:top w:val="single" w:sz="4" w:space="0" w:color="000000"/>
              <w:left w:val="single" w:sz="4" w:space="0" w:color="000000"/>
              <w:bottom w:val="single" w:sz="4" w:space="0" w:color="000000"/>
              <w:right w:val="single" w:sz="4" w:space="0" w:color="000000"/>
            </w:tcBorders>
            <w:vAlign w:val="center"/>
          </w:tcPr>
          <w:p w14:paraId="7A66ADAF" w14:textId="77777777" w:rsidR="002A7446" w:rsidRPr="006253A7" w:rsidRDefault="00886536">
            <w:pPr>
              <w:pStyle w:val="TableParagraph"/>
              <w:jc w:val="center"/>
              <w:rPr>
                <w:rFonts w:ascii="宋体" w:hAnsi="宋体" w:cs="宋体"/>
                <w:kern w:val="2"/>
                <w:sz w:val="21"/>
                <w:szCs w:val="21"/>
              </w:rPr>
            </w:pPr>
            <w:r w:rsidRPr="006253A7">
              <w:rPr>
                <w:rFonts w:ascii="宋体" w:hAnsi="宋体" w:cs="宋体" w:hint="eastAsia"/>
                <w:w w:val="99"/>
                <w:kern w:val="2"/>
                <w:sz w:val="21"/>
                <w:szCs w:val="21"/>
              </w:rPr>
              <w:t>★</w:t>
            </w:r>
            <w:r w:rsidRPr="006253A7">
              <w:rPr>
                <w:rFonts w:ascii="宋体" w:hAnsi="宋体" w:cs="宋体" w:hint="eastAsia"/>
                <w:spacing w:val="1"/>
                <w:w w:val="99"/>
                <w:kern w:val="2"/>
                <w:sz w:val="21"/>
                <w:szCs w:val="21"/>
              </w:rPr>
              <w:t>A020</w:t>
            </w:r>
            <w:r w:rsidRPr="006253A7">
              <w:rPr>
                <w:rFonts w:ascii="宋体" w:hAnsi="宋体" w:cs="宋体" w:hint="eastAsia"/>
                <w:w w:val="99"/>
                <w:kern w:val="2"/>
                <w:sz w:val="21"/>
                <w:szCs w:val="21"/>
              </w:rPr>
              <w:t>91100视频设备</w:t>
            </w:r>
          </w:p>
        </w:tc>
        <w:tc>
          <w:tcPr>
            <w:tcW w:w="1496" w:type="dxa"/>
            <w:tcBorders>
              <w:top w:val="single" w:sz="4" w:space="0" w:color="000000"/>
              <w:left w:val="single" w:sz="4" w:space="0" w:color="000000"/>
              <w:bottom w:val="single" w:sz="4" w:space="0" w:color="000000"/>
              <w:right w:val="single" w:sz="4" w:space="0" w:color="000000"/>
            </w:tcBorders>
            <w:vAlign w:val="center"/>
          </w:tcPr>
          <w:p w14:paraId="0397AB91" w14:textId="77777777" w:rsidR="002A7446" w:rsidRPr="006253A7" w:rsidRDefault="00886536">
            <w:pPr>
              <w:pStyle w:val="TableParagraph"/>
              <w:spacing w:line="276" w:lineRule="auto"/>
              <w:ind w:right="5"/>
              <w:jc w:val="center"/>
              <w:rPr>
                <w:rFonts w:ascii="宋体" w:hAnsi="宋体" w:cs="宋体"/>
                <w:kern w:val="2"/>
                <w:sz w:val="21"/>
                <w:szCs w:val="21"/>
              </w:rPr>
            </w:pPr>
            <w:r w:rsidRPr="006253A7">
              <w:rPr>
                <w:rFonts w:ascii="宋体" w:hAnsi="宋体" w:cs="宋体" w:hint="eastAsia"/>
                <w:spacing w:val="1"/>
                <w:w w:val="99"/>
                <w:kern w:val="2"/>
                <w:sz w:val="21"/>
                <w:szCs w:val="21"/>
              </w:rPr>
              <w:t>A02</w:t>
            </w:r>
            <w:r w:rsidRPr="006253A7">
              <w:rPr>
                <w:rFonts w:ascii="宋体" w:hAnsi="宋体" w:cs="宋体" w:hint="eastAsia"/>
                <w:w w:val="99"/>
                <w:kern w:val="2"/>
                <w:sz w:val="21"/>
                <w:szCs w:val="21"/>
              </w:rPr>
              <w:t>09</w:t>
            </w:r>
            <w:r w:rsidRPr="006253A7">
              <w:rPr>
                <w:rFonts w:ascii="宋体" w:hAnsi="宋体" w:cs="宋体" w:hint="eastAsia"/>
                <w:spacing w:val="1"/>
                <w:w w:val="99"/>
                <w:kern w:val="2"/>
                <w:sz w:val="21"/>
                <w:szCs w:val="21"/>
              </w:rPr>
              <w:t>1</w:t>
            </w:r>
            <w:r w:rsidRPr="006253A7">
              <w:rPr>
                <w:rFonts w:ascii="宋体" w:hAnsi="宋体" w:cs="宋体" w:hint="eastAsia"/>
                <w:w w:val="99"/>
                <w:kern w:val="2"/>
                <w:sz w:val="21"/>
                <w:szCs w:val="21"/>
              </w:rPr>
              <w:t>107视频监控设备</w:t>
            </w:r>
          </w:p>
        </w:tc>
        <w:tc>
          <w:tcPr>
            <w:tcW w:w="1367" w:type="dxa"/>
            <w:tcBorders>
              <w:top w:val="single" w:sz="4" w:space="0" w:color="000000"/>
              <w:left w:val="single" w:sz="4" w:space="0" w:color="000000"/>
              <w:bottom w:val="single" w:sz="4" w:space="0" w:color="000000"/>
              <w:right w:val="single" w:sz="4" w:space="0" w:color="000000"/>
            </w:tcBorders>
            <w:vAlign w:val="center"/>
          </w:tcPr>
          <w:p w14:paraId="2EE5CE97" w14:textId="77777777" w:rsidR="002A7446" w:rsidRPr="006253A7" w:rsidRDefault="00886536">
            <w:pPr>
              <w:pStyle w:val="TableParagraph"/>
              <w:jc w:val="center"/>
              <w:rPr>
                <w:rFonts w:ascii="宋体" w:hAnsi="宋体" w:cs="宋体"/>
                <w:kern w:val="2"/>
                <w:sz w:val="21"/>
                <w:szCs w:val="21"/>
              </w:rPr>
            </w:pPr>
            <w:r w:rsidRPr="006253A7">
              <w:rPr>
                <w:rFonts w:ascii="宋体" w:hAnsi="宋体" w:cs="宋体" w:hint="eastAsia"/>
                <w:w w:val="99"/>
                <w:kern w:val="2"/>
                <w:sz w:val="21"/>
                <w:szCs w:val="21"/>
              </w:rPr>
              <w:t>监视器</w:t>
            </w:r>
          </w:p>
        </w:tc>
        <w:tc>
          <w:tcPr>
            <w:tcW w:w="3566" w:type="dxa"/>
            <w:tcBorders>
              <w:top w:val="single" w:sz="4" w:space="0" w:color="000000"/>
              <w:left w:val="single" w:sz="4" w:space="0" w:color="000000"/>
              <w:bottom w:val="single" w:sz="4" w:space="0" w:color="000000"/>
              <w:right w:val="single" w:sz="4" w:space="0" w:color="000000"/>
            </w:tcBorders>
          </w:tcPr>
          <w:p w14:paraId="025DAF67" w14:textId="77777777" w:rsidR="002A7446" w:rsidRPr="006253A7" w:rsidRDefault="00886536">
            <w:pPr>
              <w:pStyle w:val="TableParagraph"/>
              <w:spacing w:before="28" w:line="276" w:lineRule="auto"/>
              <w:ind w:left="7" w:right="5"/>
              <w:rPr>
                <w:rFonts w:ascii="宋体" w:hAnsi="宋体" w:cs="宋体"/>
                <w:kern w:val="2"/>
                <w:sz w:val="21"/>
                <w:szCs w:val="21"/>
                <w:lang w:eastAsia="zh-CN"/>
              </w:rPr>
            </w:pPr>
            <w:r w:rsidRPr="006253A7">
              <w:rPr>
                <w:rFonts w:ascii="宋体" w:hAnsi="宋体" w:cs="宋体" w:hint="eastAsia"/>
                <w:spacing w:val="12"/>
                <w:w w:val="99"/>
                <w:kern w:val="2"/>
                <w:sz w:val="21"/>
                <w:szCs w:val="21"/>
                <w:lang w:eastAsia="zh-CN"/>
              </w:rPr>
              <w:t>以射频信号为主要信号</w:t>
            </w:r>
            <w:r w:rsidRPr="006253A7">
              <w:rPr>
                <w:rFonts w:ascii="宋体" w:hAnsi="宋体" w:cs="宋体" w:hint="eastAsia"/>
                <w:spacing w:val="9"/>
                <w:w w:val="99"/>
                <w:kern w:val="2"/>
                <w:sz w:val="21"/>
                <w:szCs w:val="21"/>
                <w:lang w:eastAsia="zh-CN"/>
              </w:rPr>
              <w:t>输</w:t>
            </w:r>
            <w:r w:rsidRPr="006253A7">
              <w:rPr>
                <w:rFonts w:ascii="宋体" w:hAnsi="宋体" w:cs="宋体" w:hint="eastAsia"/>
                <w:spacing w:val="12"/>
                <w:w w:val="99"/>
                <w:kern w:val="2"/>
                <w:sz w:val="21"/>
                <w:szCs w:val="21"/>
                <w:lang w:eastAsia="zh-CN"/>
              </w:rPr>
              <w:t>入的</w:t>
            </w:r>
            <w:r w:rsidRPr="006253A7">
              <w:rPr>
                <w:rFonts w:ascii="宋体" w:hAnsi="宋体" w:cs="宋体" w:hint="eastAsia"/>
                <w:w w:val="99"/>
                <w:kern w:val="2"/>
                <w:sz w:val="21"/>
                <w:szCs w:val="21"/>
                <w:lang w:eastAsia="zh-CN"/>
              </w:rPr>
              <w:t>监视器应</w:t>
            </w:r>
            <w:r w:rsidRPr="006253A7">
              <w:rPr>
                <w:rFonts w:ascii="宋体" w:hAnsi="宋体" w:cs="宋体" w:hint="eastAsia"/>
                <w:spacing w:val="2"/>
                <w:w w:val="99"/>
                <w:kern w:val="2"/>
                <w:sz w:val="21"/>
                <w:szCs w:val="21"/>
                <w:lang w:eastAsia="zh-CN"/>
              </w:rPr>
              <w:t>符</w:t>
            </w:r>
            <w:r w:rsidRPr="006253A7">
              <w:rPr>
                <w:rFonts w:ascii="宋体" w:hAnsi="宋体" w:cs="宋体" w:hint="eastAsia"/>
                <w:spacing w:val="-58"/>
                <w:w w:val="99"/>
                <w:kern w:val="2"/>
                <w:sz w:val="21"/>
                <w:szCs w:val="21"/>
                <w:lang w:eastAsia="zh-CN"/>
              </w:rPr>
              <w:t>合</w:t>
            </w:r>
            <w:r w:rsidRPr="006253A7">
              <w:rPr>
                <w:rFonts w:ascii="宋体" w:hAnsi="宋体" w:cs="宋体" w:hint="eastAsia"/>
                <w:spacing w:val="2"/>
                <w:w w:val="99"/>
                <w:kern w:val="2"/>
                <w:sz w:val="21"/>
                <w:szCs w:val="21"/>
                <w:lang w:eastAsia="zh-CN"/>
              </w:rPr>
              <w:t>《</w:t>
            </w:r>
            <w:r w:rsidRPr="006253A7">
              <w:rPr>
                <w:rFonts w:ascii="宋体" w:hAnsi="宋体" w:cs="宋体" w:hint="eastAsia"/>
                <w:w w:val="99"/>
                <w:kern w:val="2"/>
                <w:sz w:val="21"/>
                <w:szCs w:val="21"/>
                <w:lang w:eastAsia="zh-CN"/>
              </w:rPr>
              <w:t>平板</w:t>
            </w:r>
            <w:r w:rsidRPr="006253A7">
              <w:rPr>
                <w:rFonts w:ascii="宋体" w:hAnsi="宋体" w:cs="宋体" w:hint="eastAsia"/>
                <w:spacing w:val="2"/>
                <w:w w:val="99"/>
                <w:kern w:val="2"/>
                <w:sz w:val="21"/>
                <w:szCs w:val="21"/>
                <w:lang w:eastAsia="zh-CN"/>
              </w:rPr>
              <w:t>电</w:t>
            </w:r>
            <w:r w:rsidRPr="006253A7">
              <w:rPr>
                <w:rFonts w:ascii="宋体" w:hAnsi="宋体" w:cs="宋体" w:hint="eastAsia"/>
                <w:w w:val="99"/>
                <w:kern w:val="2"/>
                <w:sz w:val="21"/>
                <w:szCs w:val="21"/>
                <w:lang w:eastAsia="zh-CN"/>
              </w:rPr>
              <w:t>视能</w:t>
            </w:r>
            <w:r w:rsidRPr="006253A7">
              <w:rPr>
                <w:rFonts w:ascii="宋体" w:hAnsi="宋体" w:cs="宋体" w:hint="eastAsia"/>
                <w:spacing w:val="2"/>
                <w:w w:val="99"/>
                <w:kern w:val="2"/>
                <w:sz w:val="21"/>
                <w:szCs w:val="21"/>
                <w:lang w:eastAsia="zh-CN"/>
              </w:rPr>
              <w:t>效</w:t>
            </w:r>
            <w:r w:rsidRPr="006253A7">
              <w:rPr>
                <w:rFonts w:ascii="宋体" w:hAnsi="宋体" w:cs="宋体" w:hint="eastAsia"/>
                <w:w w:val="99"/>
                <w:kern w:val="2"/>
                <w:sz w:val="21"/>
                <w:szCs w:val="21"/>
                <w:lang w:eastAsia="zh-CN"/>
              </w:rPr>
              <w:t>限定值及能效</w:t>
            </w:r>
            <w:r w:rsidRPr="006253A7">
              <w:rPr>
                <w:rFonts w:ascii="宋体" w:hAnsi="宋体" w:cs="宋体" w:hint="eastAsia"/>
                <w:spacing w:val="2"/>
                <w:w w:val="99"/>
                <w:kern w:val="2"/>
                <w:sz w:val="21"/>
                <w:szCs w:val="21"/>
                <w:lang w:eastAsia="zh-CN"/>
              </w:rPr>
              <w:t>等</w:t>
            </w:r>
            <w:r w:rsidRPr="006253A7">
              <w:rPr>
                <w:rFonts w:ascii="宋体" w:hAnsi="宋体" w:cs="宋体" w:hint="eastAsia"/>
                <w:w w:val="99"/>
                <w:kern w:val="2"/>
                <w:sz w:val="21"/>
                <w:szCs w:val="21"/>
                <w:lang w:eastAsia="zh-CN"/>
              </w:rPr>
              <w:t>级》（</w:t>
            </w:r>
            <w:r w:rsidRPr="006253A7">
              <w:rPr>
                <w:rFonts w:ascii="宋体" w:hAnsi="宋体" w:cs="宋体" w:hint="eastAsia"/>
                <w:spacing w:val="1"/>
                <w:w w:val="99"/>
                <w:kern w:val="2"/>
                <w:sz w:val="21"/>
                <w:szCs w:val="21"/>
                <w:lang w:eastAsia="zh-CN"/>
              </w:rPr>
              <w:t>G</w:t>
            </w:r>
            <w:r w:rsidRPr="006253A7">
              <w:rPr>
                <w:rFonts w:ascii="宋体" w:hAnsi="宋体" w:cs="宋体" w:hint="eastAsia"/>
                <w:w w:val="99"/>
                <w:kern w:val="2"/>
                <w:sz w:val="21"/>
                <w:szCs w:val="21"/>
                <w:lang w:eastAsia="zh-CN"/>
              </w:rPr>
              <w:t>B</w:t>
            </w:r>
            <w:r w:rsidRPr="006253A7">
              <w:rPr>
                <w:rFonts w:ascii="宋体" w:hAnsi="宋体" w:cs="宋体" w:hint="eastAsia"/>
                <w:spacing w:val="1"/>
                <w:w w:val="99"/>
                <w:kern w:val="2"/>
                <w:sz w:val="21"/>
                <w:szCs w:val="21"/>
                <w:lang w:eastAsia="zh-CN"/>
              </w:rPr>
              <w:t>24850</w:t>
            </w:r>
            <w:r w:rsidRPr="006253A7">
              <w:rPr>
                <w:rFonts w:ascii="宋体" w:hAnsi="宋体" w:cs="宋体" w:hint="eastAsia"/>
                <w:spacing w:val="-3"/>
                <w:w w:val="99"/>
                <w:kern w:val="2"/>
                <w:sz w:val="21"/>
                <w:szCs w:val="21"/>
                <w:lang w:eastAsia="zh-CN"/>
              </w:rPr>
              <w:t>）</w:t>
            </w:r>
            <w:r w:rsidRPr="006253A7">
              <w:rPr>
                <w:rFonts w:ascii="宋体" w:hAnsi="宋体" w:cs="宋体" w:hint="eastAsia"/>
                <w:w w:val="99"/>
                <w:kern w:val="2"/>
                <w:sz w:val="21"/>
                <w:szCs w:val="21"/>
                <w:lang w:eastAsia="zh-CN"/>
              </w:rPr>
              <w:t>，</w:t>
            </w:r>
            <w:r w:rsidRPr="006253A7">
              <w:rPr>
                <w:rFonts w:ascii="宋体" w:hAnsi="宋体" w:cs="宋体" w:hint="eastAsia"/>
                <w:spacing w:val="12"/>
                <w:w w:val="99"/>
                <w:kern w:val="2"/>
                <w:sz w:val="21"/>
                <w:szCs w:val="21"/>
                <w:lang w:eastAsia="zh-CN"/>
              </w:rPr>
              <w:t>以数字信号为主要信号</w:t>
            </w:r>
            <w:r w:rsidRPr="006253A7">
              <w:rPr>
                <w:rFonts w:ascii="宋体" w:hAnsi="宋体" w:cs="宋体" w:hint="eastAsia"/>
                <w:spacing w:val="9"/>
                <w:w w:val="99"/>
                <w:kern w:val="2"/>
                <w:sz w:val="21"/>
                <w:szCs w:val="21"/>
                <w:lang w:eastAsia="zh-CN"/>
              </w:rPr>
              <w:t>输</w:t>
            </w:r>
            <w:r w:rsidRPr="006253A7">
              <w:rPr>
                <w:rFonts w:ascii="宋体" w:hAnsi="宋体" w:cs="宋体" w:hint="eastAsia"/>
                <w:spacing w:val="12"/>
                <w:w w:val="99"/>
                <w:kern w:val="2"/>
                <w:sz w:val="21"/>
                <w:szCs w:val="21"/>
                <w:lang w:eastAsia="zh-CN"/>
              </w:rPr>
              <w:t>入的</w:t>
            </w:r>
            <w:r w:rsidRPr="006253A7">
              <w:rPr>
                <w:rFonts w:ascii="宋体" w:hAnsi="宋体" w:cs="宋体" w:hint="eastAsia"/>
                <w:w w:val="99"/>
                <w:kern w:val="2"/>
                <w:sz w:val="21"/>
                <w:szCs w:val="21"/>
                <w:lang w:eastAsia="zh-CN"/>
              </w:rPr>
              <w:t>监视器应</w:t>
            </w:r>
            <w:r w:rsidRPr="006253A7">
              <w:rPr>
                <w:rFonts w:ascii="宋体" w:hAnsi="宋体" w:cs="宋体" w:hint="eastAsia"/>
                <w:spacing w:val="2"/>
                <w:w w:val="99"/>
                <w:kern w:val="2"/>
                <w:sz w:val="21"/>
                <w:szCs w:val="21"/>
                <w:lang w:eastAsia="zh-CN"/>
              </w:rPr>
              <w:t>符</w:t>
            </w:r>
            <w:r w:rsidRPr="006253A7">
              <w:rPr>
                <w:rFonts w:ascii="宋体" w:hAnsi="宋体" w:cs="宋体" w:hint="eastAsia"/>
                <w:spacing w:val="-58"/>
                <w:w w:val="99"/>
                <w:kern w:val="2"/>
                <w:sz w:val="21"/>
                <w:szCs w:val="21"/>
                <w:lang w:eastAsia="zh-CN"/>
              </w:rPr>
              <w:t>合</w:t>
            </w:r>
            <w:r w:rsidRPr="006253A7">
              <w:rPr>
                <w:rFonts w:ascii="宋体" w:hAnsi="宋体" w:cs="宋体" w:hint="eastAsia"/>
                <w:spacing w:val="2"/>
                <w:w w:val="99"/>
                <w:kern w:val="2"/>
                <w:sz w:val="21"/>
                <w:szCs w:val="21"/>
                <w:lang w:eastAsia="zh-CN"/>
              </w:rPr>
              <w:t>《</w:t>
            </w:r>
            <w:r w:rsidRPr="006253A7">
              <w:rPr>
                <w:rFonts w:ascii="宋体" w:hAnsi="宋体" w:cs="宋体" w:hint="eastAsia"/>
                <w:w w:val="99"/>
                <w:kern w:val="2"/>
                <w:sz w:val="21"/>
                <w:szCs w:val="21"/>
                <w:lang w:eastAsia="zh-CN"/>
              </w:rPr>
              <w:t>计算</w:t>
            </w:r>
            <w:r w:rsidRPr="006253A7">
              <w:rPr>
                <w:rFonts w:ascii="宋体" w:hAnsi="宋体" w:cs="宋体" w:hint="eastAsia"/>
                <w:spacing w:val="2"/>
                <w:w w:val="99"/>
                <w:kern w:val="2"/>
                <w:sz w:val="21"/>
                <w:szCs w:val="21"/>
                <w:lang w:eastAsia="zh-CN"/>
              </w:rPr>
              <w:t>机</w:t>
            </w:r>
            <w:r w:rsidRPr="006253A7">
              <w:rPr>
                <w:rFonts w:ascii="宋体" w:hAnsi="宋体" w:cs="宋体" w:hint="eastAsia"/>
                <w:w w:val="99"/>
                <w:kern w:val="2"/>
                <w:sz w:val="21"/>
                <w:szCs w:val="21"/>
                <w:lang w:eastAsia="zh-CN"/>
              </w:rPr>
              <w:t>显示</w:t>
            </w:r>
            <w:r w:rsidRPr="006253A7">
              <w:rPr>
                <w:rFonts w:ascii="宋体" w:hAnsi="宋体" w:cs="宋体" w:hint="eastAsia"/>
                <w:spacing w:val="2"/>
                <w:w w:val="99"/>
                <w:kern w:val="2"/>
                <w:sz w:val="21"/>
                <w:szCs w:val="21"/>
                <w:lang w:eastAsia="zh-CN"/>
              </w:rPr>
              <w:t>器</w:t>
            </w:r>
            <w:r w:rsidRPr="006253A7">
              <w:rPr>
                <w:rFonts w:ascii="宋体" w:hAnsi="宋体" w:cs="宋体" w:hint="eastAsia"/>
                <w:w w:val="99"/>
                <w:kern w:val="2"/>
                <w:sz w:val="21"/>
                <w:szCs w:val="21"/>
                <w:lang w:eastAsia="zh-CN"/>
              </w:rPr>
              <w:t>能效限定值及</w:t>
            </w:r>
            <w:r w:rsidRPr="006253A7">
              <w:rPr>
                <w:rFonts w:ascii="宋体" w:hAnsi="宋体" w:cs="宋体" w:hint="eastAsia"/>
                <w:spacing w:val="2"/>
                <w:w w:val="99"/>
                <w:kern w:val="2"/>
                <w:sz w:val="21"/>
                <w:szCs w:val="21"/>
                <w:lang w:eastAsia="zh-CN"/>
              </w:rPr>
              <w:t>能</w:t>
            </w:r>
            <w:r w:rsidRPr="006253A7">
              <w:rPr>
                <w:rFonts w:ascii="宋体" w:hAnsi="宋体" w:cs="宋体" w:hint="eastAsia"/>
                <w:w w:val="99"/>
                <w:kern w:val="2"/>
                <w:sz w:val="21"/>
                <w:szCs w:val="21"/>
                <w:lang w:eastAsia="zh-CN"/>
              </w:rPr>
              <w:t>效等</w:t>
            </w:r>
            <w:r w:rsidRPr="006253A7">
              <w:rPr>
                <w:rFonts w:ascii="宋体" w:hAnsi="宋体" w:cs="宋体" w:hint="eastAsia"/>
                <w:spacing w:val="2"/>
                <w:w w:val="99"/>
                <w:kern w:val="2"/>
                <w:sz w:val="21"/>
                <w:szCs w:val="21"/>
                <w:lang w:eastAsia="zh-CN"/>
              </w:rPr>
              <w:t>级</w:t>
            </w:r>
            <w:r w:rsidRPr="006253A7">
              <w:rPr>
                <w:rFonts w:ascii="宋体" w:hAnsi="宋体" w:cs="宋体" w:hint="eastAsia"/>
                <w:w w:val="99"/>
                <w:kern w:val="2"/>
                <w:sz w:val="21"/>
                <w:szCs w:val="21"/>
                <w:lang w:eastAsia="zh-CN"/>
              </w:rPr>
              <w:t>》（</w:t>
            </w:r>
            <w:r w:rsidRPr="006253A7">
              <w:rPr>
                <w:rFonts w:ascii="宋体" w:hAnsi="宋体" w:cs="宋体" w:hint="eastAsia"/>
                <w:spacing w:val="1"/>
                <w:w w:val="99"/>
                <w:kern w:val="2"/>
                <w:sz w:val="21"/>
                <w:szCs w:val="21"/>
                <w:lang w:eastAsia="zh-CN"/>
              </w:rPr>
              <w:t>G</w:t>
            </w:r>
            <w:r w:rsidRPr="006253A7">
              <w:rPr>
                <w:rFonts w:ascii="宋体" w:hAnsi="宋体" w:cs="宋体" w:hint="eastAsia"/>
                <w:w w:val="99"/>
                <w:kern w:val="2"/>
                <w:sz w:val="21"/>
                <w:szCs w:val="21"/>
                <w:lang w:eastAsia="zh-CN"/>
              </w:rPr>
              <w:t>B</w:t>
            </w:r>
            <w:r w:rsidRPr="006253A7">
              <w:rPr>
                <w:rFonts w:ascii="宋体" w:hAnsi="宋体" w:cs="宋体" w:hint="eastAsia"/>
                <w:spacing w:val="1"/>
                <w:w w:val="99"/>
                <w:kern w:val="2"/>
                <w:sz w:val="21"/>
                <w:szCs w:val="21"/>
                <w:lang w:eastAsia="zh-CN"/>
              </w:rPr>
              <w:t>21</w:t>
            </w:r>
            <w:r w:rsidRPr="006253A7">
              <w:rPr>
                <w:rFonts w:ascii="宋体" w:hAnsi="宋体" w:cs="宋体" w:hint="eastAsia"/>
                <w:w w:val="99"/>
                <w:kern w:val="2"/>
                <w:sz w:val="21"/>
                <w:szCs w:val="21"/>
                <w:lang w:eastAsia="zh-CN"/>
              </w:rPr>
              <w:t>52</w:t>
            </w:r>
            <w:r w:rsidRPr="006253A7">
              <w:rPr>
                <w:rFonts w:ascii="宋体" w:hAnsi="宋体" w:cs="宋体" w:hint="eastAsia"/>
                <w:spacing w:val="1"/>
                <w:w w:val="99"/>
                <w:kern w:val="2"/>
                <w:sz w:val="21"/>
                <w:szCs w:val="21"/>
                <w:lang w:eastAsia="zh-CN"/>
              </w:rPr>
              <w:t>0</w:t>
            </w:r>
            <w:r w:rsidRPr="006253A7">
              <w:rPr>
                <w:rFonts w:ascii="宋体" w:hAnsi="宋体" w:cs="宋体" w:hint="eastAsia"/>
                <w:w w:val="99"/>
                <w:kern w:val="2"/>
                <w:sz w:val="21"/>
                <w:szCs w:val="21"/>
                <w:lang w:eastAsia="zh-CN"/>
              </w:rPr>
              <w:t>）</w:t>
            </w:r>
          </w:p>
        </w:tc>
      </w:tr>
      <w:tr w:rsidR="002A7446" w:rsidRPr="006253A7" w14:paraId="072F2E08"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128AB95A" w14:textId="77777777" w:rsidR="002A7446" w:rsidRPr="006253A7" w:rsidRDefault="00886536">
            <w:pPr>
              <w:pStyle w:val="TableParagraph"/>
              <w:jc w:val="center"/>
              <w:rPr>
                <w:rFonts w:ascii="宋体" w:hAnsi="宋体" w:cs="宋体"/>
                <w:kern w:val="2"/>
                <w:sz w:val="21"/>
                <w:szCs w:val="21"/>
              </w:rPr>
            </w:pPr>
            <w:r w:rsidRPr="006253A7">
              <w:rPr>
                <w:rFonts w:ascii="宋体" w:hAnsi="宋体" w:cs="宋体" w:hint="eastAsia"/>
                <w:spacing w:val="1"/>
                <w:w w:val="99"/>
                <w:kern w:val="2"/>
                <w:sz w:val="21"/>
                <w:szCs w:val="21"/>
              </w:rPr>
              <w:t>1</w:t>
            </w:r>
            <w:r w:rsidRPr="006253A7">
              <w:rPr>
                <w:rFonts w:ascii="宋体" w:hAnsi="宋体" w:cs="宋体" w:hint="eastAsia"/>
                <w:w w:val="99"/>
                <w:kern w:val="2"/>
                <w:sz w:val="21"/>
                <w:szCs w:val="21"/>
              </w:rPr>
              <w:t>4</w:t>
            </w:r>
          </w:p>
        </w:tc>
        <w:tc>
          <w:tcPr>
            <w:tcW w:w="1422" w:type="dxa"/>
            <w:tcBorders>
              <w:top w:val="single" w:sz="4" w:space="0" w:color="000000"/>
              <w:left w:val="single" w:sz="4" w:space="0" w:color="000000"/>
              <w:bottom w:val="single" w:sz="4" w:space="0" w:color="000000"/>
              <w:right w:val="single" w:sz="4" w:space="0" w:color="000000"/>
            </w:tcBorders>
            <w:vAlign w:val="center"/>
          </w:tcPr>
          <w:p w14:paraId="26E0B0F8" w14:textId="77777777" w:rsidR="002A7446" w:rsidRPr="006253A7" w:rsidRDefault="00886536">
            <w:pPr>
              <w:pStyle w:val="TableParagraph"/>
              <w:spacing w:before="76"/>
              <w:ind w:left="7"/>
              <w:jc w:val="center"/>
              <w:rPr>
                <w:rFonts w:ascii="宋体" w:hAnsi="宋体" w:cs="宋体"/>
                <w:kern w:val="2"/>
                <w:sz w:val="21"/>
                <w:szCs w:val="21"/>
              </w:rPr>
            </w:pPr>
            <w:r w:rsidRPr="006253A7">
              <w:rPr>
                <w:rFonts w:ascii="宋体" w:hAnsi="宋体" w:cs="宋体" w:hint="eastAsia"/>
                <w:kern w:val="2"/>
                <w:sz w:val="21"/>
                <w:szCs w:val="21"/>
              </w:rPr>
              <w:t>A02241000</w:t>
            </w:r>
            <w:r w:rsidRPr="006253A7">
              <w:rPr>
                <w:rFonts w:ascii="宋体" w:hAnsi="宋体" w:cs="宋体" w:hint="eastAsia"/>
                <w:w w:val="99"/>
                <w:kern w:val="2"/>
                <w:sz w:val="21"/>
                <w:szCs w:val="21"/>
              </w:rPr>
              <w:t>饮食炊事机械</w:t>
            </w:r>
          </w:p>
        </w:tc>
        <w:tc>
          <w:tcPr>
            <w:tcW w:w="1496" w:type="dxa"/>
            <w:tcBorders>
              <w:top w:val="single" w:sz="4" w:space="0" w:color="000000"/>
              <w:left w:val="single" w:sz="4" w:space="0" w:color="000000"/>
              <w:bottom w:val="single" w:sz="4" w:space="0" w:color="000000"/>
              <w:right w:val="single" w:sz="4" w:space="0" w:color="000000"/>
            </w:tcBorders>
            <w:vAlign w:val="center"/>
          </w:tcPr>
          <w:p w14:paraId="1005570E" w14:textId="77777777" w:rsidR="002A7446" w:rsidRPr="006253A7" w:rsidRDefault="00886536">
            <w:pPr>
              <w:pStyle w:val="TableParagraph"/>
              <w:jc w:val="center"/>
              <w:rPr>
                <w:rFonts w:ascii="宋体" w:hAnsi="宋体" w:cs="宋体"/>
                <w:kern w:val="2"/>
                <w:sz w:val="21"/>
                <w:szCs w:val="21"/>
              </w:rPr>
            </w:pPr>
            <w:r w:rsidRPr="006253A7">
              <w:rPr>
                <w:rFonts w:ascii="宋体" w:hAnsi="宋体" w:cs="宋体" w:hint="eastAsia"/>
                <w:w w:val="99"/>
                <w:kern w:val="2"/>
                <w:sz w:val="21"/>
                <w:szCs w:val="21"/>
              </w:rPr>
              <w:t>商用燃</w:t>
            </w:r>
            <w:r w:rsidRPr="006253A7">
              <w:rPr>
                <w:rFonts w:ascii="宋体" w:hAnsi="宋体" w:cs="宋体" w:hint="eastAsia"/>
                <w:spacing w:val="2"/>
                <w:w w:val="99"/>
                <w:kern w:val="2"/>
                <w:sz w:val="21"/>
                <w:szCs w:val="21"/>
              </w:rPr>
              <w:t>气</w:t>
            </w:r>
            <w:r w:rsidRPr="006253A7">
              <w:rPr>
                <w:rFonts w:ascii="宋体" w:hAnsi="宋体" w:cs="宋体" w:hint="eastAsia"/>
                <w:w w:val="99"/>
                <w:kern w:val="2"/>
                <w:sz w:val="21"/>
                <w:szCs w:val="21"/>
              </w:rPr>
              <w:t>灶具</w:t>
            </w:r>
          </w:p>
        </w:tc>
        <w:tc>
          <w:tcPr>
            <w:tcW w:w="1367" w:type="dxa"/>
            <w:tcBorders>
              <w:top w:val="single" w:sz="4" w:space="0" w:color="000000"/>
              <w:left w:val="single" w:sz="4" w:space="0" w:color="000000"/>
              <w:bottom w:val="single" w:sz="4" w:space="0" w:color="000000"/>
              <w:right w:val="single" w:sz="4" w:space="0" w:color="000000"/>
            </w:tcBorders>
            <w:vAlign w:val="center"/>
          </w:tcPr>
          <w:p w14:paraId="5714D1AA" w14:textId="77777777" w:rsidR="002A7446" w:rsidRPr="006253A7" w:rsidRDefault="002A7446">
            <w:pPr>
              <w:jc w:val="center"/>
              <w:rPr>
                <w:rFonts w:ascii="宋体" w:hAnsi="宋体" w:cs="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4748069A" w14:textId="77777777" w:rsidR="002A7446" w:rsidRPr="006253A7" w:rsidRDefault="00886536">
            <w:pPr>
              <w:pStyle w:val="TableParagraph"/>
              <w:spacing w:before="76" w:line="276" w:lineRule="auto"/>
              <w:ind w:left="7" w:right="4"/>
              <w:rPr>
                <w:rFonts w:ascii="宋体" w:hAnsi="宋体" w:cs="宋体"/>
                <w:kern w:val="2"/>
                <w:sz w:val="21"/>
                <w:szCs w:val="21"/>
                <w:lang w:eastAsia="zh-CN"/>
              </w:rPr>
            </w:pPr>
            <w:r w:rsidRPr="006253A7">
              <w:rPr>
                <w:rFonts w:ascii="宋体" w:hAnsi="宋体" w:cs="宋体" w:hint="eastAsia"/>
                <w:spacing w:val="12"/>
                <w:w w:val="99"/>
                <w:kern w:val="2"/>
                <w:sz w:val="21"/>
                <w:szCs w:val="21"/>
                <w:lang w:eastAsia="zh-CN"/>
              </w:rPr>
              <w:t>《商用燃气灶具能效限</w:t>
            </w:r>
            <w:r w:rsidRPr="006253A7">
              <w:rPr>
                <w:rFonts w:ascii="宋体" w:hAnsi="宋体" w:cs="宋体" w:hint="eastAsia"/>
                <w:spacing w:val="9"/>
                <w:w w:val="99"/>
                <w:kern w:val="2"/>
                <w:sz w:val="21"/>
                <w:szCs w:val="21"/>
                <w:lang w:eastAsia="zh-CN"/>
              </w:rPr>
              <w:t>定</w:t>
            </w:r>
            <w:r w:rsidRPr="006253A7">
              <w:rPr>
                <w:rFonts w:ascii="宋体" w:hAnsi="宋体" w:cs="宋体" w:hint="eastAsia"/>
                <w:spacing w:val="12"/>
                <w:w w:val="99"/>
                <w:kern w:val="2"/>
                <w:sz w:val="21"/>
                <w:szCs w:val="21"/>
                <w:lang w:eastAsia="zh-CN"/>
              </w:rPr>
              <w:t>值及</w:t>
            </w:r>
            <w:r w:rsidRPr="006253A7">
              <w:rPr>
                <w:rFonts w:ascii="宋体" w:hAnsi="宋体" w:cs="宋体" w:hint="eastAsia"/>
                <w:w w:val="99"/>
                <w:kern w:val="2"/>
                <w:sz w:val="21"/>
                <w:szCs w:val="21"/>
                <w:lang w:eastAsia="zh-CN"/>
              </w:rPr>
              <w:t>能效等级</w:t>
            </w:r>
            <w:r w:rsidRPr="006253A7">
              <w:rPr>
                <w:rFonts w:ascii="宋体" w:hAnsi="宋体" w:cs="宋体" w:hint="eastAsia"/>
                <w:spacing w:val="2"/>
                <w:w w:val="99"/>
                <w:kern w:val="2"/>
                <w:sz w:val="21"/>
                <w:szCs w:val="21"/>
                <w:lang w:eastAsia="zh-CN"/>
              </w:rPr>
              <w:t>》</w:t>
            </w:r>
            <w:r w:rsidRPr="006253A7">
              <w:rPr>
                <w:rFonts w:ascii="宋体" w:hAnsi="宋体" w:cs="宋体" w:hint="eastAsia"/>
                <w:w w:val="99"/>
                <w:kern w:val="2"/>
                <w:sz w:val="21"/>
                <w:szCs w:val="21"/>
                <w:lang w:eastAsia="zh-CN"/>
              </w:rPr>
              <w:t>（</w:t>
            </w:r>
            <w:r w:rsidRPr="006253A7">
              <w:rPr>
                <w:rFonts w:ascii="宋体" w:hAnsi="宋体" w:cs="宋体" w:hint="eastAsia"/>
                <w:spacing w:val="1"/>
                <w:w w:val="99"/>
                <w:kern w:val="2"/>
                <w:sz w:val="21"/>
                <w:szCs w:val="21"/>
                <w:lang w:eastAsia="zh-CN"/>
              </w:rPr>
              <w:t>G</w:t>
            </w:r>
            <w:r w:rsidRPr="006253A7">
              <w:rPr>
                <w:rFonts w:ascii="宋体" w:hAnsi="宋体" w:cs="宋体" w:hint="eastAsia"/>
                <w:w w:val="99"/>
                <w:kern w:val="2"/>
                <w:sz w:val="21"/>
                <w:szCs w:val="21"/>
                <w:lang w:eastAsia="zh-CN"/>
              </w:rPr>
              <w:t>B</w:t>
            </w:r>
            <w:r w:rsidRPr="006253A7">
              <w:rPr>
                <w:rFonts w:ascii="宋体" w:hAnsi="宋体" w:cs="宋体" w:hint="eastAsia"/>
                <w:spacing w:val="1"/>
                <w:w w:val="99"/>
                <w:kern w:val="2"/>
                <w:sz w:val="21"/>
                <w:szCs w:val="21"/>
                <w:lang w:eastAsia="zh-CN"/>
              </w:rPr>
              <w:t>30</w:t>
            </w:r>
            <w:r w:rsidRPr="006253A7">
              <w:rPr>
                <w:rFonts w:ascii="宋体" w:hAnsi="宋体" w:cs="宋体" w:hint="eastAsia"/>
                <w:w w:val="99"/>
                <w:kern w:val="2"/>
                <w:sz w:val="21"/>
                <w:szCs w:val="21"/>
                <w:lang w:eastAsia="zh-CN"/>
              </w:rPr>
              <w:t>53</w:t>
            </w:r>
            <w:r w:rsidRPr="006253A7">
              <w:rPr>
                <w:rFonts w:ascii="宋体" w:hAnsi="宋体" w:cs="宋体" w:hint="eastAsia"/>
                <w:spacing w:val="1"/>
                <w:w w:val="99"/>
                <w:kern w:val="2"/>
                <w:sz w:val="21"/>
                <w:szCs w:val="21"/>
                <w:lang w:eastAsia="zh-CN"/>
              </w:rPr>
              <w:t>1</w:t>
            </w:r>
            <w:r w:rsidRPr="006253A7">
              <w:rPr>
                <w:rFonts w:ascii="宋体" w:hAnsi="宋体" w:cs="宋体" w:hint="eastAsia"/>
                <w:w w:val="99"/>
                <w:kern w:val="2"/>
                <w:sz w:val="21"/>
                <w:szCs w:val="21"/>
                <w:lang w:eastAsia="zh-CN"/>
              </w:rPr>
              <w:t>）</w:t>
            </w:r>
          </w:p>
        </w:tc>
      </w:tr>
      <w:tr w:rsidR="002A7446" w:rsidRPr="006253A7" w14:paraId="0D5E8C92"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6C62829E" w14:textId="77777777" w:rsidR="002A7446" w:rsidRPr="006253A7" w:rsidRDefault="00886536">
            <w:pPr>
              <w:jc w:val="center"/>
              <w:rPr>
                <w:rFonts w:ascii="宋体" w:hAnsi="宋体" w:cs="宋体"/>
                <w:szCs w:val="21"/>
              </w:rPr>
            </w:pPr>
            <w:r w:rsidRPr="006253A7">
              <w:rPr>
                <w:rFonts w:ascii="宋体" w:hAnsi="宋体" w:cs="宋体" w:hint="eastAsia"/>
                <w:szCs w:val="21"/>
              </w:rPr>
              <w:t>15</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27AC75E1" w14:textId="77777777" w:rsidR="002A7446" w:rsidRPr="006253A7" w:rsidRDefault="00886536">
            <w:pPr>
              <w:pStyle w:val="TableParagraph"/>
              <w:jc w:val="center"/>
              <w:rPr>
                <w:rFonts w:ascii="宋体" w:hAnsi="宋体" w:cs="宋体"/>
                <w:w w:val="99"/>
                <w:kern w:val="2"/>
                <w:sz w:val="21"/>
                <w:szCs w:val="21"/>
              </w:rPr>
            </w:pPr>
            <w:r w:rsidRPr="006253A7">
              <w:rPr>
                <w:rFonts w:ascii="宋体" w:hAnsi="宋体" w:cs="宋体" w:hint="eastAsia"/>
                <w:w w:val="99"/>
                <w:kern w:val="2"/>
                <w:sz w:val="21"/>
                <w:szCs w:val="21"/>
              </w:rPr>
              <w:t>★</w:t>
            </w:r>
            <w:r w:rsidRPr="006253A7">
              <w:rPr>
                <w:rFonts w:ascii="宋体" w:hAnsi="宋体" w:cs="宋体" w:hint="eastAsia"/>
                <w:kern w:val="2"/>
                <w:sz w:val="21"/>
                <w:szCs w:val="21"/>
              </w:rPr>
              <w:t>A05020105</w:t>
            </w:r>
            <w:r w:rsidRPr="006253A7">
              <w:rPr>
                <w:rFonts w:ascii="宋体" w:hAnsi="宋体" w:cs="宋体" w:hint="eastAsia"/>
                <w:w w:val="99"/>
                <w:kern w:val="2"/>
                <w:sz w:val="21"/>
                <w:szCs w:val="21"/>
              </w:rPr>
              <w:t>便器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4E6460C4" w14:textId="77777777" w:rsidR="002A7446" w:rsidRPr="006253A7" w:rsidRDefault="00886536">
            <w:pPr>
              <w:pStyle w:val="TableParagraph"/>
              <w:jc w:val="center"/>
              <w:rPr>
                <w:rFonts w:ascii="宋体" w:hAnsi="宋体" w:cs="宋体"/>
                <w:kern w:val="2"/>
                <w:sz w:val="21"/>
                <w:szCs w:val="21"/>
              </w:rPr>
            </w:pPr>
            <w:r w:rsidRPr="006253A7">
              <w:rPr>
                <w:rFonts w:ascii="宋体" w:hAnsi="宋体" w:cs="宋体" w:hint="eastAsia"/>
                <w:w w:val="99"/>
                <w:kern w:val="2"/>
                <w:sz w:val="21"/>
                <w:szCs w:val="21"/>
              </w:rPr>
              <w:t>坐便器</w:t>
            </w:r>
          </w:p>
        </w:tc>
        <w:tc>
          <w:tcPr>
            <w:tcW w:w="1367" w:type="dxa"/>
            <w:tcBorders>
              <w:top w:val="single" w:sz="4" w:space="0" w:color="000000"/>
              <w:left w:val="single" w:sz="4" w:space="0" w:color="000000"/>
              <w:bottom w:val="single" w:sz="4" w:space="0" w:color="000000"/>
              <w:right w:val="single" w:sz="4" w:space="0" w:color="000000"/>
            </w:tcBorders>
            <w:vAlign w:val="center"/>
          </w:tcPr>
          <w:p w14:paraId="070B75C3" w14:textId="77777777" w:rsidR="002A7446" w:rsidRPr="006253A7" w:rsidRDefault="002A7446">
            <w:pPr>
              <w:jc w:val="center"/>
              <w:rPr>
                <w:rFonts w:ascii="宋体" w:hAnsi="宋体" w:cs="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4844A45A" w14:textId="77777777" w:rsidR="002A7446" w:rsidRPr="006253A7" w:rsidRDefault="00886536">
            <w:pPr>
              <w:pStyle w:val="TableParagraph"/>
              <w:spacing w:before="124"/>
              <w:ind w:left="7"/>
              <w:rPr>
                <w:rFonts w:ascii="宋体" w:hAnsi="宋体" w:cs="宋体"/>
                <w:kern w:val="2"/>
                <w:sz w:val="21"/>
                <w:szCs w:val="21"/>
                <w:lang w:eastAsia="zh-CN"/>
              </w:rPr>
            </w:pPr>
            <w:r w:rsidRPr="006253A7">
              <w:rPr>
                <w:rFonts w:ascii="宋体" w:hAnsi="宋体" w:cs="宋体" w:hint="eastAsia"/>
                <w:w w:val="99"/>
                <w:kern w:val="2"/>
                <w:sz w:val="21"/>
                <w:szCs w:val="21"/>
                <w:lang w:eastAsia="zh-CN"/>
              </w:rPr>
              <w:t>《坐便</w:t>
            </w:r>
            <w:r w:rsidRPr="006253A7">
              <w:rPr>
                <w:rFonts w:ascii="宋体" w:hAnsi="宋体" w:cs="宋体" w:hint="eastAsia"/>
                <w:spacing w:val="2"/>
                <w:w w:val="99"/>
                <w:kern w:val="2"/>
                <w:sz w:val="21"/>
                <w:szCs w:val="21"/>
                <w:lang w:eastAsia="zh-CN"/>
              </w:rPr>
              <w:t>器</w:t>
            </w:r>
            <w:r w:rsidRPr="006253A7">
              <w:rPr>
                <w:rFonts w:ascii="宋体" w:hAnsi="宋体" w:cs="宋体" w:hint="eastAsia"/>
                <w:w w:val="99"/>
                <w:kern w:val="2"/>
                <w:sz w:val="21"/>
                <w:szCs w:val="21"/>
                <w:lang w:eastAsia="zh-CN"/>
              </w:rPr>
              <w:t>水效</w:t>
            </w:r>
            <w:r w:rsidRPr="006253A7">
              <w:rPr>
                <w:rFonts w:ascii="宋体" w:hAnsi="宋体" w:cs="宋体" w:hint="eastAsia"/>
                <w:spacing w:val="2"/>
                <w:w w:val="99"/>
                <w:kern w:val="2"/>
                <w:sz w:val="21"/>
                <w:szCs w:val="21"/>
                <w:lang w:eastAsia="zh-CN"/>
              </w:rPr>
              <w:t>限</w:t>
            </w:r>
            <w:r w:rsidRPr="006253A7">
              <w:rPr>
                <w:rFonts w:ascii="宋体" w:hAnsi="宋体" w:cs="宋体" w:hint="eastAsia"/>
                <w:w w:val="99"/>
                <w:kern w:val="2"/>
                <w:sz w:val="21"/>
                <w:szCs w:val="21"/>
                <w:lang w:eastAsia="zh-CN"/>
              </w:rPr>
              <w:t>定值</w:t>
            </w:r>
            <w:r w:rsidRPr="006253A7">
              <w:rPr>
                <w:rFonts w:ascii="宋体" w:hAnsi="宋体" w:cs="宋体" w:hint="eastAsia"/>
                <w:spacing w:val="2"/>
                <w:w w:val="99"/>
                <w:kern w:val="2"/>
                <w:sz w:val="21"/>
                <w:szCs w:val="21"/>
                <w:lang w:eastAsia="zh-CN"/>
              </w:rPr>
              <w:t>及</w:t>
            </w:r>
            <w:r w:rsidRPr="006253A7">
              <w:rPr>
                <w:rFonts w:ascii="宋体" w:hAnsi="宋体" w:cs="宋体" w:hint="eastAsia"/>
                <w:w w:val="99"/>
                <w:kern w:val="2"/>
                <w:sz w:val="21"/>
                <w:szCs w:val="21"/>
                <w:lang w:eastAsia="zh-CN"/>
              </w:rPr>
              <w:t>水</w:t>
            </w:r>
            <w:r w:rsidRPr="006253A7">
              <w:rPr>
                <w:rFonts w:ascii="宋体" w:hAnsi="宋体" w:cs="宋体" w:hint="eastAsia"/>
                <w:spacing w:val="2"/>
                <w:w w:val="99"/>
                <w:kern w:val="2"/>
                <w:sz w:val="21"/>
                <w:szCs w:val="21"/>
                <w:lang w:eastAsia="zh-CN"/>
              </w:rPr>
              <w:t>效</w:t>
            </w:r>
            <w:r w:rsidRPr="006253A7">
              <w:rPr>
                <w:rFonts w:ascii="宋体" w:hAnsi="宋体" w:cs="宋体" w:hint="eastAsia"/>
                <w:w w:val="99"/>
                <w:kern w:val="2"/>
                <w:sz w:val="21"/>
                <w:szCs w:val="21"/>
                <w:lang w:eastAsia="zh-CN"/>
              </w:rPr>
              <w:t>等级》</w:t>
            </w:r>
          </w:p>
          <w:p w14:paraId="5258B98B" w14:textId="77777777" w:rsidR="002A7446" w:rsidRPr="006253A7" w:rsidRDefault="00886536">
            <w:pPr>
              <w:pStyle w:val="TableParagraph"/>
              <w:spacing w:before="50"/>
              <w:ind w:left="7"/>
              <w:rPr>
                <w:rFonts w:ascii="宋体" w:hAnsi="宋体" w:cs="宋体"/>
                <w:kern w:val="2"/>
                <w:sz w:val="21"/>
                <w:szCs w:val="21"/>
              </w:rPr>
            </w:pPr>
            <w:r w:rsidRPr="006253A7">
              <w:rPr>
                <w:rFonts w:ascii="宋体" w:hAnsi="宋体" w:cs="宋体" w:hint="eastAsia"/>
                <w:w w:val="99"/>
                <w:kern w:val="2"/>
                <w:sz w:val="21"/>
                <w:szCs w:val="21"/>
              </w:rPr>
              <w:t>（</w:t>
            </w:r>
            <w:r w:rsidRPr="006253A7">
              <w:rPr>
                <w:rFonts w:ascii="宋体" w:hAnsi="宋体" w:cs="宋体" w:hint="eastAsia"/>
                <w:spacing w:val="1"/>
                <w:w w:val="99"/>
                <w:kern w:val="2"/>
                <w:sz w:val="21"/>
                <w:szCs w:val="21"/>
              </w:rPr>
              <w:t>G</w:t>
            </w:r>
            <w:r w:rsidRPr="006253A7">
              <w:rPr>
                <w:rFonts w:ascii="宋体" w:hAnsi="宋体" w:cs="宋体" w:hint="eastAsia"/>
                <w:w w:val="99"/>
                <w:kern w:val="2"/>
                <w:sz w:val="21"/>
                <w:szCs w:val="21"/>
              </w:rPr>
              <w:t>B</w:t>
            </w:r>
            <w:r w:rsidRPr="006253A7">
              <w:rPr>
                <w:rFonts w:ascii="宋体" w:hAnsi="宋体" w:cs="宋体" w:hint="eastAsia"/>
                <w:spacing w:val="1"/>
                <w:w w:val="99"/>
                <w:kern w:val="2"/>
                <w:sz w:val="21"/>
                <w:szCs w:val="21"/>
              </w:rPr>
              <w:t>2</w:t>
            </w:r>
            <w:r w:rsidRPr="006253A7">
              <w:rPr>
                <w:rFonts w:ascii="宋体" w:hAnsi="宋体" w:cs="宋体" w:hint="eastAsia"/>
                <w:w w:val="99"/>
                <w:kern w:val="2"/>
                <w:sz w:val="21"/>
                <w:szCs w:val="21"/>
              </w:rPr>
              <w:t>55</w:t>
            </w:r>
            <w:r w:rsidRPr="006253A7">
              <w:rPr>
                <w:rFonts w:ascii="宋体" w:hAnsi="宋体" w:cs="宋体" w:hint="eastAsia"/>
                <w:spacing w:val="1"/>
                <w:w w:val="99"/>
                <w:kern w:val="2"/>
                <w:sz w:val="21"/>
                <w:szCs w:val="21"/>
              </w:rPr>
              <w:t>02</w:t>
            </w:r>
            <w:r w:rsidRPr="006253A7">
              <w:rPr>
                <w:rFonts w:ascii="宋体" w:hAnsi="宋体" w:cs="宋体" w:hint="eastAsia"/>
                <w:w w:val="99"/>
                <w:kern w:val="2"/>
                <w:sz w:val="21"/>
                <w:szCs w:val="21"/>
              </w:rPr>
              <w:t>）</w:t>
            </w:r>
          </w:p>
        </w:tc>
      </w:tr>
      <w:tr w:rsidR="002A7446" w:rsidRPr="006253A7" w14:paraId="068F9406"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72A6C1CD"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A1F1A8B" w14:textId="77777777" w:rsidR="002A7446" w:rsidRPr="006253A7" w:rsidRDefault="002A7446">
            <w:pPr>
              <w:widowControl/>
              <w:jc w:val="left"/>
              <w:rPr>
                <w:rFonts w:ascii="宋体" w:hAnsi="宋体" w:cs="宋体"/>
                <w:w w:val="99"/>
                <w:szCs w:val="21"/>
                <w:lang w:eastAsia="en-US"/>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5CB1FC1B" w14:textId="77777777" w:rsidR="002A7446" w:rsidRPr="006253A7" w:rsidRDefault="00886536">
            <w:pPr>
              <w:pStyle w:val="TableParagraph"/>
              <w:jc w:val="center"/>
              <w:rPr>
                <w:rFonts w:ascii="宋体" w:hAnsi="宋体" w:cs="宋体"/>
                <w:kern w:val="2"/>
                <w:sz w:val="21"/>
                <w:szCs w:val="21"/>
              </w:rPr>
            </w:pPr>
            <w:r w:rsidRPr="006253A7">
              <w:rPr>
                <w:rFonts w:ascii="宋体" w:hAnsi="宋体" w:cs="宋体" w:hint="eastAsia"/>
                <w:w w:val="99"/>
                <w:kern w:val="2"/>
                <w:sz w:val="21"/>
                <w:szCs w:val="21"/>
              </w:rPr>
              <w:t>蹲便器</w:t>
            </w:r>
          </w:p>
        </w:tc>
        <w:tc>
          <w:tcPr>
            <w:tcW w:w="1367" w:type="dxa"/>
            <w:tcBorders>
              <w:top w:val="single" w:sz="4" w:space="0" w:color="000000"/>
              <w:left w:val="single" w:sz="4" w:space="0" w:color="000000"/>
              <w:bottom w:val="single" w:sz="4" w:space="0" w:color="000000"/>
              <w:right w:val="single" w:sz="4" w:space="0" w:color="000000"/>
            </w:tcBorders>
            <w:vAlign w:val="center"/>
          </w:tcPr>
          <w:p w14:paraId="0271E5CF" w14:textId="77777777" w:rsidR="002A7446" w:rsidRPr="006253A7" w:rsidRDefault="002A7446">
            <w:pPr>
              <w:jc w:val="center"/>
              <w:rPr>
                <w:rFonts w:ascii="宋体" w:hAnsi="宋体" w:cs="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317CBE48" w14:textId="77777777" w:rsidR="002A7446" w:rsidRPr="006253A7" w:rsidRDefault="00886536">
            <w:pPr>
              <w:pStyle w:val="TableParagraph"/>
              <w:spacing w:before="124" w:line="276" w:lineRule="auto"/>
              <w:ind w:left="7" w:right="4"/>
              <w:rPr>
                <w:rFonts w:ascii="宋体" w:hAnsi="宋体" w:cs="宋体"/>
                <w:kern w:val="2"/>
                <w:sz w:val="21"/>
                <w:szCs w:val="21"/>
                <w:lang w:eastAsia="zh-CN"/>
              </w:rPr>
            </w:pPr>
            <w:r w:rsidRPr="006253A7">
              <w:rPr>
                <w:rFonts w:ascii="宋体" w:hAnsi="宋体" w:cs="宋体" w:hint="eastAsia"/>
                <w:spacing w:val="12"/>
                <w:w w:val="99"/>
                <w:kern w:val="2"/>
                <w:sz w:val="21"/>
                <w:szCs w:val="21"/>
                <w:lang w:eastAsia="zh-CN"/>
              </w:rPr>
              <w:t>《蹲便器用水效率限定</w:t>
            </w:r>
            <w:r w:rsidRPr="006253A7">
              <w:rPr>
                <w:rFonts w:ascii="宋体" w:hAnsi="宋体" w:cs="宋体" w:hint="eastAsia"/>
                <w:spacing w:val="9"/>
                <w:w w:val="99"/>
                <w:kern w:val="2"/>
                <w:sz w:val="21"/>
                <w:szCs w:val="21"/>
                <w:lang w:eastAsia="zh-CN"/>
              </w:rPr>
              <w:t>值</w:t>
            </w:r>
            <w:r w:rsidRPr="006253A7">
              <w:rPr>
                <w:rFonts w:ascii="宋体" w:hAnsi="宋体" w:cs="宋体" w:hint="eastAsia"/>
                <w:spacing w:val="12"/>
                <w:w w:val="99"/>
                <w:kern w:val="2"/>
                <w:sz w:val="21"/>
                <w:szCs w:val="21"/>
                <w:lang w:eastAsia="zh-CN"/>
              </w:rPr>
              <w:t>及用</w:t>
            </w:r>
            <w:r w:rsidRPr="006253A7">
              <w:rPr>
                <w:rFonts w:ascii="宋体" w:hAnsi="宋体" w:cs="宋体" w:hint="eastAsia"/>
                <w:w w:val="99"/>
                <w:kern w:val="2"/>
                <w:sz w:val="21"/>
                <w:szCs w:val="21"/>
                <w:lang w:eastAsia="zh-CN"/>
              </w:rPr>
              <w:t>水效率等</w:t>
            </w:r>
            <w:r w:rsidRPr="006253A7">
              <w:rPr>
                <w:rFonts w:ascii="宋体" w:hAnsi="宋体" w:cs="宋体" w:hint="eastAsia"/>
                <w:spacing w:val="2"/>
                <w:w w:val="99"/>
                <w:kern w:val="2"/>
                <w:sz w:val="21"/>
                <w:szCs w:val="21"/>
                <w:lang w:eastAsia="zh-CN"/>
              </w:rPr>
              <w:t>级</w:t>
            </w:r>
            <w:r w:rsidRPr="006253A7">
              <w:rPr>
                <w:rFonts w:ascii="宋体" w:hAnsi="宋体" w:cs="宋体" w:hint="eastAsia"/>
                <w:w w:val="99"/>
                <w:kern w:val="2"/>
                <w:sz w:val="21"/>
                <w:szCs w:val="21"/>
                <w:lang w:eastAsia="zh-CN"/>
              </w:rPr>
              <w:t>》（</w:t>
            </w:r>
            <w:r w:rsidRPr="006253A7">
              <w:rPr>
                <w:rFonts w:ascii="宋体" w:hAnsi="宋体" w:cs="宋体" w:hint="eastAsia"/>
                <w:spacing w:val="1"/>
                <w:w w:val="99"/>
                <w:kern w:val="2"/>
                <w:sz w:val="21"/>
                <w:szCs w:val="21"/>
                <w:lang w:eastAsia="zh-CN"/>
              </w:rPr>
              <w:t>G</w:t>
            </w:r>
            <w:r w:rsidRPr="006253A7">
              <w:rPr>
                <w:rFonts w:ascii="宋体" w:hAnsi="宋体" w:cs="宋体" w:hint="eastAsia"/>
                <w:w w:val="99"/>
                <w:kern w:val="2"/>
                <w:sz w:val="21"/>
                <w:szCs w:val="21"/>
                <w:lang w:eastAsia="zh-CN"/>
              </w:rPr>
              <w:t>B</w:t>
            </w:r>
            <w:r w:rsidRPr="006253A7">
              <w:rPr>
                <w:rFonts w:ascii="宋体" w:hAnsi="宋体" w:cs="宋体" w:hint="eastAsia"/>
                <w:spacing w:val="1"/>
                <w:w w:val="99"/>
                <w:kern w:val="2"/>
                <w:sz w:val="21"/>
                <w:szCs w:val="21"/>
                <w:lang w:eastAsia="zh-CN"/>
              </w:rPr>
              <w:t>307</w:t>
            </w:r>
            <w:r w:rsidRPr="006253A7">
              <w:rPr>
                <w:rFonts w:ascii="宋体" w:hAnsi="宋体" w:cs="宋体" w:hint="eastAsia"/>
                <w:w w:val="99"/>
                <w:kern w:val="2"/>
                <w:sz w:val="21"/>
                <w:szCs w:val="21"/>
                <w:lang w:eastAsia="zh-CN"/>
              </w:rPr>
              <w:t>1</w:t>
            </w:r>
            <w:r w:rsidRPr="006253A7">
              <w:rPr>
                <w:rFonts w:ascii="宋体" w:hAnsi="宋体" w:cs="宋体" w:hint="eastAsia"/>
                <w:spacing w:val="-1"/>
                <w:w w:val="99"/>
                <w:kern w:val="2"/>
                <w:sz w:val="21"/>
                <w:szCs w:val="21"/>
                <w:lang w:eastAsia="zh-CN"/>
              </w:rPr>
              <w:t>7</w:t>
            </w:r>
            <w:r w:rsidRPr="006253A7">
              <w:rPr>
                <w:rFonts w:ascii="宋体" w:hAnsi="宋体" w:cs="宋体" w:hint="eastAsia"/>
                <w:w w:val="99"/>
                <w:kern w:val="2"/>
                <w:sz w:val="21"/>
                <w:szCs w:val="21"/>
                <w:lang w:eastAsia="zh-CN"/>
              </w:rPr>
              <w:t>）</w:t>
            </w:r>
          </w:p>
        </w:tc>
      </w:tr>
      <w:tr w:rsidR="002A7446" w:rsidRPr="006253A7" w14:paraId="6BAB68E5"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528171DC" w14:textId="77777777" w:rsidR="002A7446" w:rsidRPr="006253A7" w:rsidRDefault="002A7446">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9E78308" w14:textId="77777777" w:rsidR="002A7446" w:rsidRPr="006253A7" w:rsidRDefault="002A7446">
            <w:pPr>
              <w:widowControl/>
              <w:jc w:val="left"/>
              <w:rPr>
                <w:rFonts w:ascii="宋体" w:hAnsi="宋体" w:cs="宋体"/>
                <w:w w:val="99"/>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70AB4B45" w14:textId="77777777" w:rsidR="002A7446" w:rsidRPr="006253A7" w:rsidRDefault="00886536">
            <w:pPr>
              <w:pStyle w:val="TableParagraph"/>
              <w:jc w:val="center"/>
              <w:rPr>
                <w:rFonts w:ascii="宋体" w:hAnsi="宋体" w:cs="宋体"/>
                <w:kern w:val="2"/>
                <w:sz w:val="21"/>
                <w:szCs w:val="21"/>
              </w:rPr>
            </w:pPr>
            <w:r w:rsidRPr="006253A7">
              <w:rPr>
                <w:rFonts w:ascii="宋体" w:hAnsi="宋体" w:cs="宋体" w:hint="eastAsia"/>
                <w:w w:val="99"/>
                <w:kern w:val="2"/>
                <w:sz w:val="21"/>
                <w:szCs w:val="21"/>
              </w:rPr>
              <w:t>小便器</w:t>
            </w:r>
          </w:p>
        </w:tc>
        <w:tc>
          <w:tcPr>
            <w:tcW w:w="1367" w:type="dxa"/>
            <w:tcBorders>
              <w:top w:val="single" w:sz="4" w:space="0" w:color="000000"/>
              <w:left w:val="single" w:sz="4" w:space="0" w:color="000000"/>
              <w:bottom w:val="single" w:sz="4" w:space="0" w:color="000000"/>
              <w:right w:val="single" w:sz="4" w:space="0" w:color="000000"/>
            </w:tcBorders>
            <w:vAlign w:val="center"/>
          </w:tcPr>
          <w:p w14:paraId="5C81F2DB" w14:textId="77777777" w:rsidR="002A7446" w:rsidRPr="006253A7" w:rsidRDefault="002A7446">
            <w:pPr>
              <w:jc w:val="center"/>
              <w:rPr>
                <w:rFonts w:ascii="宋体" w:hAnsi="宋体" w:cs="宋体"/>
                <w:szCs w:val="21"/>
              </w:rPr>
            </w:pPr>
          </w:p>
        </w:tc>
        <w:tc>
          <w:tcPr>
            <w:tcW w:w="3566" w:type="dxa"/>
            <w:tcBorders>
              <w:top w:val="single" w:sz="4" w:space="0" w:color="000000"/>
              <w:left w:val="single" w:sz="4" w:space="0" w:color="000000"/>
              <w:bottom w:val="single" w:sz="4" w:space="0" w:color="000000"/>
              <w:right w:val="single" w:sz="4" w:space="0" w:color="000000"/>
            </w:tcBorders>
          </w:tcPr>
          <w:p w14:paraId="2DB8E670" w14:textId="77777777" w:rsidR="002A7446" w:rsidRPr="006253A7" w:rsidRDefault="00886536">
            <w:pPr>
              <w:pStyle w:val="TableParagraph"/>
              <w:spacing w:before="124" w:line="276" w:lineRule="auto"/>
              <w:ind w:left="7" w:right="4"/>
              <w:rPr>
                <w:rFonts w:ascii="宋体" w:hAnsi="宋体" w:cs="宋体"/>
                <w:kern w:val="2"/>
                <w:sz w:val="21"/>
                <w:szCs w:val="21"/>
                <w:lang w:eastAsia="zh-CN"/>
              </w:rPr>
            </w:pPr>
            <w:r w:rsidRPr="006253A7">
              <w:rPr>
                <w:rFonts w:ascii="宋体" w:hAnsi="宋体" w:cs="宋体" w:hint="eastAsia"/>
                <w:spacing w:val="12"/>
                <w:w w:val="99"/>
                <w:kern w:val="2"/>
                <w:sz w:val="21"/>
                <w:szCs w:val="21"/>
                <w:lang w:eastAsia="zh-CN"/>
              </w:rPr>
              <w:t>《小便器用水效率限定</w:t>
            </w:r>
            <w:r w:rsidRPr="006253A7">
              <w:rPr>
                <w:rFonts w:ascii="宋体" w:hAnsi="宋体" w:cs="宋体" w:hint="eastAsia"/>
                <w:spacing w:val="9"/>
                <w:w w:val="99"/>
                <w:kern w:val="2"/>
                <w:sz w:val="21"/>
                <w:szCs w:val="21"/>
                <w:lang w:eastAsia="zh-CN"/>
              </w:rPr>
              <w:t>值</w:t>
            </w:r>
            <w:r w:rsidRPr="006253A7">
              <w:rPr>
                <w:rFonts w:ascii="宋体" w:hAnsi="宋体" w:cs="宋体" w:hint="eastAsia"/>
                <w:spacing w:val="12"/>
                <w:w w:val="99"/>
                <w:kern w:val="2"/>
                <w:sz w:val="21"/>
                <w:szCs w:val="21"/>
                <w:lang w:eastAsia="zh-CN"/>
              </w:rPr>
              <w:t>及用</w:t>
            </w:r>
            <w:r w:rsidRPr="006253A7">
              <w:rPr>
                <w:rFonts w:ascii="宋体" w:hAnsi="宋体" w:cs="宋体" w:hint="eastAsia"/>
                <w:w w:val="99"/>
                <w:kern w:val="2"/>
                <w:sz w:val="21"/>
                <w:szCs w:val="21"/>
                <w:lang w:eastAsia="zh-CN"/>
              </w:rPr>
              <w:t>水效率等</w:t>
            </w:r>
            <w:r w:rsidRPr="006253A7">
              <w:rPr>
                <w:rFonts w:ascii="宋体" w:hAnsi="宋体" w:cs="宋体" w:hint="eastAsia"/>
                <w:spacing w:val="2"/>
                <w:w w:val="99"/>
                <w:kern w:val="2"/>
                <w:sz w:val="21"/>
                <w:szCs w:val="21"/>
                <w:lang w:eastAsia="zh-CN"/>
              </w:rPr>
              <w:t>级</w:t>
            </w:r>
            <w:r w:rsidRPr="006253A7">
              <w:rPr>
                <w:rFonts w:ascii="宋体" w:hAnsi="宋体" w:cs="宋体" w:hint="eastAsia"/>
                <w:w w:val="99"/>
                <w:kern w:val="2"/>
                <w:sz w:val="21"/>
                <w:szCs w:val="21"/>
                <w:lang w:eastAsia="zh-CN"/>
              </w:rPr>
              <w:t>》（</w:t>
            </w:r>
            <w:r w:rsidRPr="006253A7">
              <w:rPr>
                <w:rFonts w:ascii="宋体" w:hAnsi="宋体" w:cs="宋体" w:hint="eastAsia"/>
                <w:spacing w:val="1"/>
                <w:w w:val="99"/>
                <w:kern w:val="2"/>
                <w:sz w:val="21"/>
                <w:szCs w:val="21"/>
                <w:lang w:eastAsia="zh-CN"/>
              </w:rPr>
              <w:t>G</w:t>
            </w:r>
            <w:r w:rsidRPr="006253A7">
              <w:rPr>
                <w:rFonts w:ascii="宋体" w:hAnsi="宋体" w:cs="宋体" w:hint="eastAsia"/>
                <w:w w:val="99"/>
                <w:kern w:val="2"/>
                <w:sz w:val="21"/>
                <w:szCs w:val="21"/>
                <w:lang w:eastAsia="zh-CN"/>
              </w:rPr>
              <w:t>B</w:t>
            </w:r>
            <w:r w:rsidRPr="006253A7">
              <w:rPr>
                <w:rFonts w:ascii="宋体" w:hAnsi="宋体" w:cs="宋体" w:hint="eastAsia"/>
                <w:spacing w:val="1"/>
                <w:w w:val="99"/>
                <w:kern w:val="2"/>
                <w:sz w:val="21"/>
                <w:szCs w:val="21"/>
                <w:lang w:eastAsia="zh-CN"/>
              </w:rPr>
              <w:t>283</w:t>
            </w:r>
            <w:r w:rsidRPr="006253A7">
              <w:rPr>
                <w:rFonts w:ascii="宋体" w:hAnsi="宋体" w:cs="宋体" w:hint="eastAsia"/>
                <w:w w:val="99"/>
                <w:kern w:val="2"/>
                <w:sz w:val="21"/>
                <w:szCs w:val="21"/>
                <w:lang w:eastAsia="zh-CN"/>
              </w:rPr>
              <w:t>7</w:t>
            </w:r>
            <w:r w:rsidRPr="006253A7">
              <w:rPr>
                <w:rFonts w:ascii="宋体" w:hAnsi="宋体" w:cs="宋体" w:hint="eastAsia"/>
                <w:spacing w:val="-1"/>
                <w:w w:val="99"/>
                <w:kern w:val="2"/>
                <w:sz w:val="21"/>
                <w:szCs w:val="21"/>
                <w:lang w:eastAsia="zh-CN"/>
              </w:rPr>
              <w:t>7</w:t>
            </w:r>
            <w:r w:rsidRPr="006253A7">
              <w:rPr>
                <w:rFonts w:ascii="宋体" w:hAnsi="宋体" w:cs="宋体" w:hint="eastAsia"/>
                <w:w w:val="99"/>
                <w:kern w:val="2"/>
                <w:sz w:val="21"/>
                <w:szCs w:val="21"/>
                <w:lang w:eastAsia="zh-CN"/>
              </w:rPr>
              <w:t>）</w:t>
            </w:r>
          </w:p>
        </w:tc>
      </w:tr>
      <w:tr w:rsidR="002A7446" w:rsidRPr="006253A7" w14:paraId="3DAB750C"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533C8CF4" w14:textId="77777777" w:rsidR="002A7446" w:rsidRPr="006253A7" w:rsidRDefault="00886536">
            <w:pPr>
              <w:pStyle w:val="TableParagraph"/>
              <w:jc w:val="center"/>
              <w:rPr>
                <w:rFonts w:ascii="宋体" w:hAnsi="宋体" w:cs="宋体"/>
                <w:kern w:val="2"/>
                <w:sz w:val="21"/>
                <w:szCs w:val="21"/>
              </w:rPr>
            </w:pPr>
            <w:r w:rsidRPr="006253A7">
              <w:rPr>
                <w:rFonts w:ascii="宋体" w:hAnsi="宋体" w:cs="宋体" w:hint="eastAsia"/>
                <w:kern w:val="2"/>
                <w:sz w:val="21"/>
                <w:szCs w:val="21"/>
              </w:rPr>
              <w:t>16</w:t>
            </w:r>
          </w:p>
        </w:tc>
        <w:tc>
          <w:tcPr>
            <w:tcW w:w="1422" w:type="dxa"/>
            <w:tcBorders>
              <w:top w:val="single" w:sz="4" w:space="0" w:color="000000"/>
              <w:left w:val="single" w:sz="4" w:space="0" w:color="000000"/>
              <w:bottom w:val="single" w:sz="4" w:space="0" w:color="000000"/>
              <w:right w:val="single" w:sz="4" w:space="0" w:color="000000"/>
            </w:tcBorders>
            <w:vAlign w:val="center"/>
          </w:tcPr>
          <w:p w14:paraId="27972D29" w14:textId="77777777" w:rsidR="002A7446" w:rsidRPr="006253A7" w:rsidRDefault="00886536">
            <w:pPr>
              <w:pStyle w:val="TableParagraph"/>
              <w:spacing w:before="153"/>
              <w:ind w:left="7"/>
              <w:jc w:val="center"/>
              <w:rPr>
                <w:rFonts w:ascii="宋体" w:hAnsi="宋体" w:cs="宋体"/>
                <w:kern w:val="2"/>
                <w:sz w:val="21"/>
                <w:szCs w:val="21"/>
              </w:rPr>
            </w:pPr>
            <w:r w:rsidRPr="006253A7">
              <w:rPr>
                <w:rFonts w:ascii="宋体" w:hAnsi="宋体" w:cs="宋体" w:hint="eastAsia"/>
                <w:kern w:val="2"/>
                <w:sz w:val="21"/>
                <w:szCs w:val="21"/>
              </w:rPr>
              <w:t>★A05020106水</w:t>
            </w:r>
            <w:r w:rsidRPr="006253A7">
              <w:rPr>
                <w:rFonts w:ascii="宋体" w:hAnsi="宋体" w:cs="宋体" w:hint="eastAsia"/>
                <w:w w:val="99"/>
                <w:kern w:val="2"/>
                <w:sz w:val="21"/>
                <w:szCs w:val="21"/>
              </w:rPr>
              <w:t>嘴</w:t>
            </w:r>
          </w:p>
        </w:tc>
        <w:tc>
          <w:tcPr>
            <w:tcW w:w="1496" w:type="dxa"/>
            <w:tcBorders>
              <w:top w:val="single" w:sz="4" w:space="0" w:color="000000"/>
              <w:left w:val="single" w:sz="4" w:space="0" w:color="000000"/>
              <w:bottom w:val="single" w:sz="4" w:space="0" w:color="000000"/>
              <w:right w:val="single" w:sz="4" w:space="0" w:color="000000"/>
            </w:tcBorders>
            <w:vAlign w:val="center"/>
          </w:tcPr>
          <w:p w14:paraId="236C3F2A" w14:textId="77777777" w:rsidR="002A7446" w:rsidRPr="006253A7" w:rsidRDefault="002A7446">
            <w:pPr>
              <w:jc w:val="center"/>
              <w:rPr>
                <w:rFonts w:ascii="宋体" w:hAnsi="宋体" w:cs="宋体"/>
                <w:szCs w:val="21"/>
                <w:lang w:eastAsia="en-US"/>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68ECBFE4" w14:textId="77777777" w:rsidR="002A7446" w:rsidRPr="006253A7" w:rsidRDefault="002A7446">
            <w:pPr>
              <w:jc w:val="center"/>
              <w:rPr>
                <w:rFonts w:ascii="宋体" w:hAnsi="宋体" w:cs="宋体"/>
                <w:szCs w:val="21"/>
                <w:lang w:eastAsia="en-US"/>
              </w:rPr>
            </w:pPr>
          </w:p>
        </w:tc>
        <w:tc>
          <w:tcPr>
            <w:tcW w:w="3566" w:type="dxa"/>
            <w:tcBorders>
              <w:top w:val="single" w:sz="4" w:space="0" w:color="000000"/>
              <w:left w:val="single" w:sz="4" w:space="0" w:color="000000"/>
              <w:bottom w:val="single" w:sz="4" w:space="0" w:color="000000"/>
              <w:right w:val="single" w:sz="4" w:space="0" w:color="000000"/>
            </w:tcBorders>
          </w:tcPr>
          <w:p w14:paraId="5CC0B416" w14:textId="77777777" w:rsidR="002A7446" w:rsidRPr="006253A7" w:rsidRDefault="00886536">
            <w:pPr>
              <w:pStyle w:val="TableParagraph"/>
              <w:spacing w:before="153" w:line="276" w:lineRule="auto"/>
              <w:ind w:left="7" w:right="4"/>
              <w:rPr>
                <w:rFonts w:ascii="宋体" w:hAnsi="宋体" w:cs="宋体"/>
                <w:kern w:val="2"/>
                <w:sz w:val="21"/>
                <w:szCs w:val="21"/>
                <w:lang w:eastAsia="zh-CN"/>
              </w:rPr>
            </w:pPr>
            <w:r w:rsidRPr="006253A7">
              <w:rPr>
                <w:rFonts w:ascii="宋体" w:hAnsi="宋体" w:cs="宋体" w:hint="eastAsia"/>
                <w:spacing w:val="10"/>
                <w:kern w:val="2"/>
                <w:sz w:val="21"/>
                <w:szCs w:val="21"/>
                <w:lang w:eastAsia="zh-CN"/>
              </w:rPr>
              <w:t>《水嘴用水效率限定值及用水效</w:t>
            </w:r>
            <w:r w:rsidRPr="006253A7">
              <w:rPr>
                <w:rFonts w:ascii="宋体" w:hAnsi="宋体" w:cs="宋体" w:hint="eastAsia"/>
                <w:kern w:val="2"/>
                <w:sz w:val="21"/>
                <w:szCs w:val="21"/>
                <w:lang w:eastAsia="zh-CN"/>
              </w:rPr>
              <w:t>率等级》（GB 25501）</w:t>
            </w:r>
          </w:p>
        </w:tc>
      </w:tr>
      <w:tr w:rsidR="002A7446" w:rsidRPr="006253A7" w14:paraId="7440708D"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3F04E973" w14:textId="77777777" w:rsidR="002A7446" w:rsidRPr="006253A7" w:rsidRDefault="00886536">
            <w:pPr>
              <w:pStyle w:val="TableParagraph"/>
              <w:jc w:val="center"/>
              <w:rPr>
                <w:rFonts w:ascii="宋体" w:hAnsi="宋体" w:cs="宋体"/>
                <w:kern w:val="2"/>
                <w:sz w:val="21"/>
                <w:szCs w:val="21"/>
              </w:rPr>
            </w:pPr>
            <w:r w:rsidRPr="006253A7">
              <w:rPr>
                <w:rFonts w:ascii="宋体" w:hAnsi="宋体" w:cs="宋体" w:hint="eastAsia"/>
                <w:kern w:val="2"/>
                <w:sz w:val="21"/>
                <w:szCs w:val="21"/>
              </w:rPr>
              <w:t>17</w:t>
            </w:r>
          </w:p>
        </w:tc>
        <w:tc>
          <w:tcPr>
            <w:tcW w:w="1422" w:type="dxa"/>
            <w:tcBorders>
              <w:top w:val="single" w:sz="4" w:space="0" w:color="000000"/>
              <w:left w:val="single" w:sz="4" w:space="0" w:color="000000"/>
              <w:bottom w:val="single" w:sz="4" w:space="0" w:color="000000"/>
              <w:right w:val="single" w:sz="4" w:space="0" w:color="000000"/>
            </w:tcBorders>
            <w:vAlign w:val="center"/>
          </w:tcPr>
          <w:p w14:paraId="08E2FE34" w14:textId="77777777" w:rsidR="002A7446" w:rsidRPr="006253A7" w:rsidRDefault="00886536">
            <w:pPr>
              <w:pStyle w:val="TableParagraph"/>
              <w:spacing w:before="112"/>
              <w:ind w:left="7"/>
              <w:jc w:val="center"/>
              <w:rPr>
                <w:rFonts w:ascii="宋体" w:hAnsi="宋体" w:cs="宋体"/>
                <w:kern w:val="2"/>
                <w:sz w:val="21"/>
                <w:szCs w:val="21"/>
              </w:rPr>
            </w:pPr>
            <w:r w:rsidRPr="006253A7">
              <w:rPr>
                <w:rFonts w:ascii="宋体" w:hAnsi="宋体" w:cs="宋体" w:hint="eastAsia"/>
                <w:kern w:val="2"/>
                <w:sz w:val="21"/>
                <w:szCs w:val="21"/>
              </w:rPr>
              <w:t>A05020107便器冲洗阀</w:t>
            </w:r>
          </w:p>
        </w:tc>
        <w:tc>
          <w:tcPr>
            <w:tcW w:w="1496" w:type="dxa"/>
            <w:tcBorders>
              <w:top w:val="single" w:sz="4" w:space="0" w:color="000000"/>
              <w:left w:val="single" w:sz="4" w:space="0" w:color="000000"/>
              <w:bottom w:val="single" w:sz="4" w:space="0" w:color="000000"/>
              <w:right w:val="single" w:sz="4" w:space="0" w:color="000000"/>
            </w:tcBorders>
            <w:vAlign w:val="center"/>
          </w:tcPr>
          <w:p w14:paraId="2281BEF5" w14:textId="77777777" w:rsidR="002A7446" w:rsidRPr="006253A7" w:rsidRDefault="002A7446">
            <w:pPr>
              <w:jc w:val="center"/>
              <w:rPr>
                <w:rFonts w:ascii="宋体" w:hAnsi="宋体" w:cs="宋体"/>
                <w:szCs w:val="21"/>
                <w:lang w:eastAsia="en-US"/>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1B900A80" w14:textId="77777777" w:rsidR="002A7446" w:rsidRPr="006253A7" w:rsidRDefault="002A7446">
            <w:pPr>
              <w:jc w:val="center"/>
              <w:rPr>
                <w:rFonts w:ascii="宋体" w:hAnsi="宋体" w:cs="宋体"/>
                <w:szCs w:val="21"/>
                <w:lang w:eastAsia="en-US"/>
              </w:rPr>
            </w:pPr>
          </w:p>
        </w:tc>
        <w:tc>
          <w:tcPr>
            <w:tcW w:w="3566" w:type="dxa"/>
            <w:tcBorders>
              <w:top w:val="single" w:sz="4" w:space="0" w:color="000000"/>
              <w:left w:val="single" w:sz="4" w:space="0" w:color="000000"/>
              <w:bottom w:val="single" w:sz="4" w:space="0" w:color="000000"/>
              <w:right w:val="single" w:sz="4" w:space="0" w:color="000000"/>
            </w:tcBorders>
          </w:tcPr>
          <w:p w14:paraId="0C640390" w14:textId="77777777" w:rsidR="002A7446" w:rsidRPr="006253A7" w:rsidRDefault="00886536">
            <w:pPr>
              <w:pStyle w:val="TableParagraph"/>
              <w:spacing w:before="112" w:line="276" w:lineRule="auto"/>
              <w:ind w:left="7" w:right="4"/>
              <w:rPr>
                <w:rFonts w:ascii="宋体" w:hAnsi="宋体" w:cs="宋体"/>
                <w:kern w:val="2"/>
                <w:sz w:val="21"/>
                <w:szCs w:val="21"/>
                <w:lang w:eastAsia="zh-CN"/>
              </w:rPr>
            </w:pPr>
            <w:r w:rsidRPr="006253A7">
              <w:rPr>
                <w:rFonts w:ascii="宋体" w:hAnsi="宋体" w:cs="宋体" w:hint="eastAsia"/>
                <w:spacing w:val="10"/>
                <w:kern w:val="2"/>
                <w:sz w:val="21"/>
                <w:szCs w:val="21"/>
                <w:lang w:eastAsia="zh-CN"/>
              </w:rPr>
              <w:t>《便器冲洗阀用水效率限定值及</w:t>
            </w:r>
            <w:r w:rsidRPr="006253A7">
              <w:rPr>
                <w:rFonts w:ascii="宋体" w:hAnsi="宋体" w:cs="宋体" w:hint="eastAsia"/>
                <w:kern w:val="2"/>
                <w:sz w:val="21"/>
                <w:szCs w:val="21"/>
                <w:lang w:eastAsia="zh-CN"/>
              </w:rPr>
              <w:t>用水效率等级》（GB28379）</w:t>
            </w:r>
          </w:p>
        </w:tc>
      </w:tr>
      <w:tr w:rsidR="002A7446" w:rsidRPr="006253A7" w14:paraId="0717D3A5"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32AE0FF7" w14:textId="77777777" w:rsidR="002A7446" w:rsidRPr="006253A7" w:rsidRDefault="00886536">
            <w:pPr>
              <w:pStyle w:val="TableParagraph"/>
              <w:jc w:val="center"/>
              <w:rPr>
                <w:rFonts w:ascii="宋体" w:hAnsi="宋体" w:cs="宋体"/>
                <w:kern w:val="2"/>
                <w:sz w:val="21"/>
                <w:szCs w:val="21"/>
              </w:rPr>
            </w:pPr>
            <w:r w:rsidRPr="006253A7">
              <w:rPr>
                <w:rFonts w:ascii="宋体" w:hAnsi="宋体" w:cs="宋体" w:hint="eastAsia"/>
                <w:kern w:val="2"/>
                <w:sz w:val="21"/>
                <w:szCs w:val="21"/>
              </w:rPr>
              <w:lastRenderedPageBreak/>
              <w:t>18</w:t>
            </w:r>
          </w:p>
        </w:tc>
        <w:tc>
          <w:tcPr>
            <w:tcW w:w="1422" w:type="dxa"/>
            <w:tcBorders>
              <w:top w:val="single" w:sz="4" w:space="0" w:color="000000"/>
              <w:left w:val="single" w:sz="4" w:space="0" w:color="000000"/>
              <w:bottom w:val="single" w:sz="4" w:space="0" w:color="000000"/>
              <w:right w:val="single" w:sz="4" w:space="0" w:color="000000"/>
            </w:tcBorders>
            <w:vAlign w:val="center"/>
          </w:tcPr>
          <w:p w14:paraId="178AF729" w14:textId="77777777" w:rsidR="002A7446" w:rsidRPr="006253A7" w:rsidRDefault="00886536">
            <w:pPr>
              <w:pStyle w:val="TableParagraph"/>
              <w:spacing w:before="131"/>
              <w:ind w:left="7"/>
              <w:jc w:val="center"/>
              <w:rPr>
                <w:rFonts w:ascii="宋体" w:hAnsi="宋体" w:cs="宋体"/>
                <w:kern w:val="2"/>
                <w:sz w:val="21"/>
                <w:szCs w:val="21"/>
              </w:rPr>
            </w:pPr>
            <w:r w:rsidRPr="006253A7">
              <w:rPr>
                <w:rFonts w:ascii="宋体" w:hAnsi="宋体" w:cs="宋体" w:hint="eastAsia"/>
                <w:kern w:val="2"/>
                <w:sz w:val="21"/>
                <w:szCs w:val="21"/>
              </w:rPr>
              <w:t>A05020110淋浴</w:t>
            </w:r>
            <w:r w:rsidRPr="006253A7">
              <w:rPr>
                <w:rFonts w:ascii="宋体" w:hAnsi="宋体" w:cs="宋体" w:hint="eastAsia"/>
                <w:w w:val="99"/>
                <w:kern w:val="2"/>
                <w:sz w:val="21"/>
                <w:szCs w:val="21"/>
              </w:rPr>
              <w:t>器</w:t>
            </w:r>
          </w:p>
        </w:tc>
        <w:tc>
          <w:tcPr>
            <w:tcW w:w="1496" w:type="dxa"/>
            <w:tcBorders>
              <w:top w:val="single" w:sz="4" w:space="0" w:color="000000"/>
              <w:left w:val="single" w:sz="4" w:space="0" w:color="000000"/>
              <w:bottom w:val="single" w:sz="4" w:space="0" w:color="000000"/>
              <w:right w:val="single" w:sz="4" w:space="0" w:color="000000"/>
            </w:tcBorders>
            <w:vAlign w:val="center"/>
          </w:tcPr>
          <w:p w14:paraId="493B017C" w14:textId="77777777" w:rsidR="002A7446" w:rsidRPr="006253A7" w:rsidRDefault="002A7446">
            <w:pPr>
              <w:jc w:val="center"/>
              <w:rPr>
                <w:rFonts w:ascii="宋体" w:hAnsi="宋体" w:cs="宋体"/>
                <w:szCs w:val="21"/>
                <w:lang w:eastAsia="en-US"/>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706411B9" w14:textId="77777777" w:rsidR="002A7446" w:rsidRPr="006253A7" w:rsidRDefault="002A7446">
            <w:pPr>
              <w:jc w:val="center"/>
              <w:rPr>
                <w:rFonts w:ascii="宋体" w:hAnsi="宋体" w:cs="宋体"/>
                <w:szCs w:val="21"/>
                <w:lang w:eastAsia="en-US"/>
              </w:rPr>
            </w:pPr>
          </w:p>
        </w:tc>
        <w:tc>
          <w:tcPr>
            <w:tcW w:w="3566" w:type="dxa"/>
            <w:tcBorders>
              <w:top w:val="single" w:sz="4" w:space="0" w:color="000000"/>
              <w:left w:val="single" w:sz="4" w:space="0" w:color="000000"/>
              <w:bottom w:val="single" w:sz="4" w:space="0" w:color="000000"/>
              <w:right w:val="single" w:sz="4" w:space="0" w:color="000000"/>
            </w:tcBorders>
          </w:tcPr>
          <w:p w14:paraId="07A4D999" w14:textId="77777777" w:rsidR="002A7446" w:rsidRPr="006253A7" w:rsidRDefault="00886536">
            <w:pPr>
              <w:pStyle w:val="TableParagraph"/>
              <w:spacing w:before="131" w:line="276" w:lineRule="auto"/>
              <w:ind w:left="7" w:right="4"/>
              <w:rPr>
                <w:rFonts w:ascii="宋体" w:hAnsi="宋体" w:cs="宋体"/>
                <w:kern w:val="2"/>
                <w:sz w:val="21"/>
                <w:szCs w:val="21"/>
                <w:lang w:eastAsia="zh-CN"/>
              </w:rPr>
            </w:pPr>
            <w:r w:rsidRPr="006253A7">
              <w:rPr>
                <w:rFonts w:ascii="宋体" w:hAnsi="宋体" w:cs="宋体" w:hint="eastAsia"/>
                <w:spacing w:val="10"/>
                <w:kern w:val="2"/>
                <w:sz w:val="21"/>
                <w:szCs w:val="21"/>
                <w:lang w:eastAsia="zh-CN"/>
              </w:rPr>
              <w:t>《淋浴器用水效率限定值及用水</w:t>
            </w:r>
            <w:r w:rsidRPr="006253A7">
              <w:rPr>
                <w:rFonts w:ascii="宋体" w:hAnsi="宋体" w:cs="宋体" w:hint="eastAsia"/>
                <w:kern w:val="2"/>
                <w:sz w:val="21"/>
                <w:szCs w:val="21"/>
                <w:lang w:eastAsia="zh-CN"/>
              </w:rPr>
              <w:t>效率等级》（GB28378）</w:t>
            </w:r>
          </w:p>
        </w:tc>
      </w:tr>
    </w:tbl>
    <w:p w14:paraId="69DE3A3F" w14:textId="77777777" w:rsidR="002A7446" w:rsidRPr="006253A7" w:rsidRDefault="00886536">
      <w:pPr>
        <w:pStyle w:val="a8"/>
        <w:spacing w:line="360" w:lineRule="auto"/>
        <w:rPr>
          <w:rFonts w:ascii="宋体" w:hAnsi="宋体"/>
          <w:kern w:val="2"/>
          <w:sz w:val="21"/>
          <w:szCs w:val="21"/>
        </w:rPr>
      </w:pPr>
      <w:r w:rsidRPr="006253A7">
        <w:rPr>
          <w:rFonts w:ascii="宋体" w:hAnsi="宋体" w:hint="eastAsia"/>
          <w:spacing w:val="-3"/>
          <w:sz w:val="21"/>
          <w:szCs w:val="21"/>
        </w:rPr>
        <w:t>注：</w:t>
      </w:r>
      <w:r w:rsidRPr="006253A7">
        <w:rPr>
          <w:rFonts w:ascii="宋体" w:hAnsi="宋体"/>
          <w:spacing w:val="-3"/>
          <w:sz w:val="21"/>
          <w:szCs w:val="21"/>
        </w:rPr>
        <w:t>1.</w:t>
      </w:r>
      <w:r w:rsidRPr="006253A7">
        <w:rPr>
          <w:rFonts w:ascii="宋体" w:hAnsi="宋体" w:hint="eastAsia"/>
          <w:spacing w:val="-3"/>
          <w:sz w:val="21"/>
          <w:szCs w:val="21"/>
        </w:rPr>
        <w:t>节能产品认证应依据相关国家标准的最新版本，依据国家标准中二级能效（水效）</w:t>
      </w:r>
      <w:r w:rsidRPr="006253A7">
        <w:rPr>
          <w:rFonts w:ascii="宋体" w:hAnsi="宋体" w:hint="eastAsia"/>
          <w:sz w:val="21"/>
          <w:szCs w:val="21"/>
        </w:rPr>
        <w:t>指标。</w:t>
      </w:r>
    </w:p>
    <w:p w14:paraId="07C7D4B7" w14:textId="77777777" w:rsidR="002A7446" w:rsidRPr="006253A7" w:rsidRDefault="00886536">
      <w:pPr>
        <w:pStyle w:val="a8"/>
        <w:spacing w:line="360" w:lineRule="auto"/>
        <w:ind w:firstLine="465"/>
        <w:rPr>
          <w:rFonts w:ascii="宋体" w:hAnsi="宋体"/>
          <w:sz w:val="21"/>
          <w:szCs w:val="21"/>
        </w:rPr>
      </w:pPr>
      <w:r w:rsidRPr="006253A7">
        <w:rPr>
          <w:rFonts w:ascii="宋体" w:hAnsi="宋体"/>
          <w:sz w:val="21"/>
          <w:szCs w:val="21"/>
        </w:rPr>
        <w:t>2</w:t>
      </w:r>
      <w:r w:rsidRPr="006253A7">
        <w:rPr>
          <w:rFonts w:ascii="宋体" w:hAnsi="宋体" w:hint="eastAsia"/>
          <w:sz w:val="21"/>
          <w:szCs w:val="21"/>
        </w:rPr>
        <w:t>.以</w:t>
      </w:r>
      <w:r w:rsidRPr="006253A7">
        <w:rPr>
          <w:rFonts w:ascii="宋体" w:hAnsi="宋体"/>
          <w:sz w:val="21"/>
          <w:szCs w:val="21"/>
        </w:rPr>
        <w:t>“</w:t>
      </w:r>
      <w:r w:rsidRPr="006253A7">
        <w:rPr>
          <w:rFonts w:ascii="宋体" w:hAnsi="宋体" w:hint="eastAsia"/>
          <w:sz w:val="21"/>
          <w:szCs w:val="21"/>
        </w:rPr>
        <w:t>★</w:t>
      </w:r>
      <w:r w:rsidRPr="006253A7">
        <w:rPr>
          <w:rFonts w:ascii="宋体" w:hAnsi="宋体"/>
          <w:sz w:val="21"/>
          <w:szCs w:val="21"/>
        </w:rPr>
        <w:t>”</w:t>
      </w:r>
      <w:r w:rsidRPr="006253A7">
        <w:rPr>
          <w:rFonts w:ascii="宋体" w:hAnsi="宋体" w:hint="eastAsia"/>
          <w:sz w:val="21"/>
          <w:szCs w:val="21"/>
        </w:rPr>
        <w:t>标注的为政府强制采购产品。</w:t>
      </w:r>
    </w:p>
    <w:p w14:paraId="22B0B4B7" w14:textId="77777777" w:rsidR="002A7446" w:rsidRPr="006253A7" w:rsidRDefault="00886536">
      <w:pPr>
        <w:pStyle w:val="a8"/>
        <w:spacing w:line="360" w:lineRule="auto"/>
        <w:ind w:firstLine="465"/>
        <w:rPr>
          <w:rFonts w:ascii="宋体" w:hAnsi="宋体"/>
          <w:sz w:val="21"/>
          <w:szCs w:val="21"/>
        </w:rPr>
      </w:pPr>
      <w:r w:rsidRPr="006253A7">
        <w:rPr>
          <w:rFonts w:ascii="宋体" w:hAnsi="宋体" w:hint="eastAsia"/>
          <w:sz w:val="21"/>
          <w:szCs w:val="21"/>
        </w:rPr>
        <w:t>3.本表格原为《关于印发节能产品政府采购品目清单的通知》（财库〔2019〕19号）规定的表格附件，其中名称及编码已根据《财政部关于印发〈政府采购品目分类目录〉的通知》（财库〔2022〕31号）修改。</w:t>
      </w:r>
    </w:p>
    <w:p w14:paraId="0DB2898A" w14:textId="77777777" w:rsidR="002A7446" w:rsidRPr="006253A7" w:rsidRDefault="002A7446">
      <w:pPr>
        <w:widowControl/>
        <w:jc w:val="left"/>
        <w:rPr>
          <w:rFonts w:ascii="宋体" w:hAnsi="宋体" w:cs="宋体"/>
          <w:sz w:val="20"/>
          <w:szCs w:val="20"/>
        </w:rPr>
      </w:pPr>
    </w:p>
    <w:p w14:paraId="50F8FF5B" w14:textId="77777777" w:rsidR="002A7446" w:rsidRPr="006253A7" w:rsidRDefault="002A7446">
      <w:pPr>
        <w:widowControl/>
        <w:jc w:val="left"/>
        <w:rPr>
          <w:rFonts w:ascii="宋体" w:hAnsi="宋体" w:cs="宋体"/>
          <w:sz w:val="20"/>
          <w:szCs w:val="20"/>
        </w:rPr>
      </w:pPr>
    </w:p>
    <w:p w14:paraId="47626F12" w14:textId="77777777" w:rsidR="002A7446" w:rsidRPr="006253A7" w:rsidRDefault="00886536">
      <w:pPr>
        <w:widowControl/>
        <w:jc w:val="left"/>
        <w:rPr>
          <w:rFonts w:ascii="黑体" w:eastAsia="黑体" w:hAnsi="黑体" w:cs="黑体"/>
          <w:sz w:val="32"/>
          <w:szCs w:val="32"/>
        </w:rPr>
      </w:pPr>
      <w:r w:rsidRPr="006253A7">
        <w:rPr>
          <w:rFonts w:ascii="宋体" w:hAnsi="宋体" w:cs="宋体"/>
          <w:sz w:val="20"/>
          <w:szCs w:val="20"/>
        </w:rPr>
        <w:br w:type="page"/>
      </w:r>
      <w:r w:rsidRPr="006253A7">
        <w:rPr>
          <w:rFonts w:ascii="黑体" w:eastAsia="黑体" w:hAnsi="黑体" w:cs="黑体" w:hint="eastAsia"/>
          <w:sz w:val="32"/>
          <w:szCs w:val="32"/>
        </w:rPr>
        <w:lastRenderedPageBreak/>
        <w:t>附件2：</w:t>
      </w:r>
    </w:p>
    <w:p w14:paraId="2E3FEC6F" w14:textId="77777777" w:rsidR="002A7446" w:rsidRPr="006253A7" w:rsidRDefault="00886536">
      <w:pPr>
        <w:pStyle w:val="a8"/>
        <w:jc w:val="center"/>
        <w:rPr>
          <w:b/>
          <w:sz w:val="28"/>
          <w:szCs w:val="28"/>
        </w:rPr>
      </w:pPr>
      <w:r w:rsidRPr="006253A7">
        <w:rPr>
          <w:rFonts w:hint="eastAsia"/>
          <w:b/>
          <w:sz w:val="28"/>
          <w:szCs w:val="28"/>
        </w:rPr>
        <w:t>中小企业划型标准规定</w:t>
      </w:r>
    </w:p>
    <w:p w14:paraId="365F010C" w14:textId="77777777" w:rsidR="002A7446" w:rsidRPr="006253A7" w:rsidRDefault="00886536">
      <w:pPr>
        <w:pStyle w:val="a8"/>
        <w:jc w:val="center"/>
        <w:rPr>
          <w:rFonts w:ascii="宋体" w:hAnsi="宋体"/>
          <w:sz w:val="21"/>
          <w:szCs w:val="21"/>
        </w:rPr>
      </w:pPr>
      <w:r w:rsidRPr="006253A7">
        <w:rPr>
          <w:rFonts w:ascii="宋体" w:hAnsi="宋体" w:hint="eastAsia"/>
          <w:sz w:val="21"/>
          <w:szCs w:val="21"/>
        </w:rPr>
        <w:t>工信部联企业[2011]300号</w:t>
      </w:r>
    </w:p>
    <w:p w14:paraId="60D09705" w14:textId="77777777" w:rsidR="002A7446" w:rsidRPr="006253A7" w:rsidRDefault="002A7446">
      <w:pPr>
        <w:pStyle w:val="a8"/>
        <w:rPr>
          <w:sz w:val="21"/>
          <w:szCs w:val="21"/>
        </w:rPr>
      </w:pPr>
    </w:p>
    <w:p w14:paraId="4E46CA0D" w14:textId="77777777" w:rsidR="002A7446" w:rsidRPr="006253A7" w:rsidRDefault="00886536">
      <w:pPr>
        <w:pStyle w:val="a8"/>
        <w:rPr>
          <w:sz w:val="21"/>
          <w:szCs w:val="21"/>
        </w:rPr>
      </w:pPr>
      <w:r w:rsidRPr="006253A7">
        <w:rPr>
          <w:rFonts w:hint="eastAsia"/>
          <w:sz w:val="21"/>
          <w:szCs w:val="21"/>
        </w:rPr>
        <w:t xml:space="preserve">　　一、根据《中华人民共和国中小企业促进法》和《国务院关于进一步促进中小企业发展的若干意见》</w:t>
      </w:r>
      <w:r w:rsidRPr="006253A7">
        <w:rPr>
          <w:rFonts w:hint="eastAsia"/>
          <w:sz w:val="21"/>
          <w:szCs w:val="21"/>
        </w:rPr>
        <w:t>(</w:t>
      </w:r>
      <w:r w:rsidRPr="006253A7">
        <w:rPr>
          <w:rFonts w:hint="eastAsia"/>
          <w:sz w:val="21"/>
          <w:szCs w:val="21"/>
        </w:rPr>
        <w:t>国发</w:t>
      </w:r>
      <w:r w:rsidRPr="006253A7">
        <w:rPr>
          <w:rFonts w:hint="eastAsia"/>
          <w:sz w:val="21"/>
          <w:szCs w:val="21"/>
        </w:rPr>
        <w:t>[2009]36</w:t>
      </w:r>
      <w:r w:rsidRPr="006253A7">
        <w:rPr>
          <w:rFonts w:hint="eastAsia"/>
          <w:sz w:val="21"/>
          <w:szCs w:val="21"/>
        </w:rPr>
        <w:t>号</w:t>
      </w:r>
      <w:r w:rsidRPr="006253A7">
        <w:rPr>
          <w:rFonts w:hint="eastAsia"/>
          <w:sz w:val="21"/>
          <w:szCs w:val="21"/>
        </w:rPr>
        <w:t>)</w:t>
      </w:r>
      <w:r w:rsidRPr="006253A7">
        <w:rPr>
          <w:rFonts w:hint="eastAsia"/>
          <w:sz w:val="21"/>
          <w:szCs w:val="21"/>
        </w:rPr>
        <w:t>，制定本规定。</w:t>
      </w:r>
    </w:p>
    <w:p w14:paraId="52ED81DE" w14:textId="77777777" w:rsidR="002A7446" w:rsidRPr="006253A7" w:rsidRDefault="00886536">
      <w:pPr>
        <w:pStyle w:val="a8"/>
        <w:rPr>
          <w:sz w:val="21"/>
          <w:szCs w:val="21"/>
        </w:rPr>
      </w:pPr>
      <w:r w:rsidRPr="006253A7">
        <w:rPr>
          <w:rFonts w:hint="eastAsia"/>
          <w:sz w:val="21"/>
          <w:szCs w:val="21"/>
        </w:rPr>
        <w:t xml:space="preserve">　　二、中小企业划分为中型、小型、微型三种类型，具体标准根据企业从业人员、营业收入、资产总额等指标，结合行业特点制定。</w:t>
      </w:r>
    </w:p>
    <w:p w14:paraId="5CCAA08F" w14:textId="77777777" w:rsidR="002A7446" w:rsidRPr="006253A7" w:rsidRDefault="00886536">
      <w:pPr>
        <w:pStyle w:val="a8"/>
        <w:rPr>
          <w:sz w:val="21"/>
          <w:szCs w:val="21"/>
        </w:rPr>
      </w:pPr>
      <w:r w:rsidRPr="006253A7">
        <w:rPr>
          <w:rFonts w:hint="eastAsia"/>
          <w:sz w:val="21"/>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363AACD" w14:textId="77777777" w:rsidR="002A7446" w:rsidRPr="006253A7" w:rsidRDefault="00886536">
      <w:pPr>
        <w:pStyle w:val="a8"/>
        <w:rPr>
          <w:sz w:val="21"/>
          <w:szCs w:val="21"/>
        </w:rPr>
      </w:pPr>
      <w:r w:rsidRPr="006253A7">
        <w:rPr>
          <w:rFonts w:hint="eastAsia"/>
          <w:sz w:val="21"/>
          <w:szCs w:val="21"/>
        </w:rPr>
        <w:t xml:space="preserve">　　四、各行业划型标准为：</w:t>
      </w:r>
    </w:p>
    <w:p w14:paraId="31901C49" w14:textId="77777777" w:rsidR="002A7446" w:rsidRPr="006253A7" w:rsidRDefault="00886536">
      <w:pPr>
        <w:pStyle w:val="a8"/>
        <w:rPr>
          <w:sz w:val="21"/>
          <w:szCs w:val="21"/>
        </w:rPr>
      </w:pPr>
      <w:r w:rsidRPr="006253A7">
        <w:rPr>
          <w:rFonts w:hint="eastAsia"/>
          <w:sz w:val="21"/>
          <w:szCs w:val="21"/>
        </w:rPr>
        <w:t xml:space="preserve">　　（一）农、林、牧、渔业。营业收入</w:t>
      </w:r>
      <w:r w:rsidRPr="006253A7">
        <w:rPr>
          <w:rFonts w:hint="eastAsia"/>
          <w:sz w:val="21"/>
          <w:szCs w:val="21"/>
        </w:rPr>
        <w:t>20000</w:t>
      </w:r>
      <w:r w:rsidRPr="006253A7">
        <w:rPr>
          <w:rFonts w:hint="eastAsia"/>
          <w:sz w:val="21"/>
          <w:szCs w:val="21"/>
        </w:rPr>
        <w:t>万元以下的为中小微型企业。其中，营业收入</w:t>
      </w:r>
      <w:r w:rsidRPr="006253A7">
        <w:rPr>
          <w:rFonts w:hint="eastAsia"/>
          <w:sz w:val="21"/>
          <w:szCs w:val="21"/>
        </w:rPr>
        <w:t>500</w:t>
      </w:r>
      <w:r w:rsidRPr="006253A7">
        <w:rPr>
          <w:rFonts w:hint="eastAsia"/>
          <w:sz w:val="21"/>
          <w:szCs w:val="21"/>
        </w:rPr>
        <w:t>万元及以上的为中型企业，营业收入</w:t>
      </w:r>
      <w:r w:rsidRPr="006253A7">
        <w:rPr>
          <w:rFonts w:hint="eastAsia"/>
          <w:sz w:val="21"/>
          <w:szCs w:val="21"/>
        </w:rPr>
        <w:t>50</w:t>
      </w:r>
      <w:r w:rsidRPr="006253A7">
        <w:rPr>
          <w:rFonts w:hint="eastAsia"/>
          <w:sz w:val="21"/>
          <w:szCs w:val="21"/>
        </w:rPr>
        <w:t>万元及以上的为小型企业，营业收入</w:t>
      </w:r>
      <w:r w:rsidRPr="006253A7">
        <w:rPr>
          <w:rFonts w:hint="eastAsia"/>
          <w:sz w:val="21"/>
          <w:szCs w:val="21"/>
        </w:rPr>
        <w:t>50</w:t>
      </w:r>
      <w:r w:rsidRPr="006253A7">
        <w:rPr>
          <w:rFonts w:hint="eastAsia"/>
          <w:sz w:val="21"/>
          <w:szCs w:val="21"/>
        </w:rPr>
        <w:t>万元以下的为微型企业。</w:t>
      </w:r>
    </w:p>
    <w:p w14:paraId="25ACB502" w14:textId="77777777" w:rsidR="002A7446" w:rsidRPr="006253A7" w:rsidRDefault="00886536">
      <w:pPr>
        <w:pStyle w:val="a8"/>
        <w:rPr>
          <w:sz w:val="21"/>
          <w:szCs w:val="21"/>
        </w:rPr>
      </w:pPr>
      <w:r w:rsidRPr="006253A7">
        <w:rPr>
          <w:rFonts w:hint="eastAsia"/>
          <w:sz w:val="21"/>
          <w:szCs w:val="21"/>
        </w:rPr>
        <w:t xml:space="preserve">　　（二）工业。从业人员</w:t>
      </w:r>
      <w:r w:rsidRPr="006253A7">
        <w:rPr>
          <w:rFonts w:hint="eastAsia"/>
          <w:sz w:val="21"/>
          <w:szCs w:val="21"/>
        </w:rPr>
        <w:t>1000</w:t>
      </w:r>
      <w:r w:rsidRPr="006253A7">
        <w:rPr>
          <w:rFonts w:hint="eastAsia"/>
          <w:sz w:val="21"/>
          <w:szCs w:val="21"/>
        </w:rPr>
        <w:t>人以下或营业收入</w:t>
      </w:r>
      <w:r w:rsidRPr="006253A7">
        <w:rPr>
          <w:rFonts w:hint="eastAsia"/>
          <w:sz w:val="21"/>
          <w:szCs w:val="21"/>
        </w:rPr>
        <w:t>40000</w:t>
      </w:r>
      <w:r w:rsidRPr="006253A7">
        <w:rPr>
          <w:rFonts w:hint="eastAsia"/>
          <w:sz w:val="21"/>
          <w:szCs w:val="21"/>
        </w:rPr>
        <w:t>万元以下的为中小微型企业。其中，从业人员</w:t>
      </w:r>
      <w:r w:rsidRPr="006253A7">
        <w:rPr>
          <w:rFonts w:hint="eastAsia"/>
          <w:sz w:val="21"/>
          <w:szCs w:val="21"/>
        </w:rPr>
        <w:t>300</w:t>
      </w:r>
      <w:r w:rsidRPr="006253A7">
        <w:rPr>
          <w:rFonts w:hint="eastAsia"/>
          <w:sz w:val="21"/>
          <w:szCs w:val="21"/>
        </w:rPr>
        <w:t>人及以上，且营业收入</w:t>
      </w:r>
      <w:r w:rsidRPr="006253A7">
        <w:rPr>
          <w:rFonts w:hint="eastAsia"/>
          <w:sz w:val="21"/>
          <w:szCs w:val="21"/>
        </w:rPr>
        <w:t>2000</w:t>
      </w:r>
      <w:r w:rsidRPr="006253A7">
        <w:rPr>
          <w:rFonts w:hint="eastAsia"/>
          <w:sz w:val="21"/>
          <w:szCs w:val="21"/>
        </w:rPr>
        <w:t>万元及以上的为中型企业；从业人员</w:t>
      </w:r>
      <w:r w:rsidRPr="006253A7">
        <w:rPr>
          <w:rFonts w:hint="eastAsia"/>
          <w:sz w:val="21"/>
          <w:szCs w:val="21"/>
        </w:rPr>
        <w:t>20</w:t>
      </w:r>
      <w:r w:rsidRPr="006253A7">
        <w:rPr>
          <w:rFonts w:hint="eastAsia"/>
          <w:sz w:val="21"/>
          <w:szCs w:val="21"/>
        </w:rPr>
        <w:t>人及以上，且营业收入</w:t>
      </w:r>
      <w:r w:rsidRPr="006253A7">
        <w:rPr>
          <w:rFonts w:hint="eastAsia"/>
          <w:sz w:val="21"/>
          <w:szCs w:val="21"/>
        </w:rPr>
        <w:t>300</w:t>
      </w:r>
      <w:r w:rsidRPr="006253A7">
        <w:rPr>
          <w:rFonts w:hint="eastAsia"/>
          <w:sz w:val="21"/>
          <w:szCs w:val="21"/>
        </w:rPr>
        <w:t>万元及以上的为小型企业；从业人员</w:t>
      </w:r>
      <w:r w:rsidRPr="006253A7">
        <w:rPr>
          <w:rFonts w:hint="eastAsia"/>
          <w:sz w:val="21"/>
          <w:szCs w:val="21"/>
        </w:rPr>
        <w:t>20</w:t>
      </w:r>
      <w:r w:rsidRPr="006253A7">
        <w:rPr>
          <w:rFonts w:hint="eastAsia"/>
          <w:sz w:val="21"/>
          <w:szCs w:val="21"/>
        </w:rPr>
        <w:t>人以下或营业收入</w:t>
      </w:r>
      <w:r w:rsidRPr="006253A7">
        <w:rPr>
          <w:rFonts w:hint="eastAsia"/>
          <w:sz w:val="21"/>
          <w:szCs w:val="21"/>
        </w:rPr>
        <w:t>300</w:t>
      </w:r>
      <w:r w:rsidRPr="006253A7">
        <w:rPr>
          <w:rFonts w:hint="eastAsia"/>
          <w:sz w:val="21"/>
          <w:szCs w:val="21"/>
        </w:rPr>
        <w:t>万元以下的为微型企业。</w:t>
      </w:r>
    </w:p>
    <w:p w14:paraId="6E78C9CE" w14:textId="77777777" w:rsidR="002A7446" w:rsidRPr="006253A7" w:rsidRDefault="00886536">
      <w:pPr>
        <w:pStyle w:val="a8"/>
        <w:rPr>
          <w:sz w:val="21"/>
          <w:szCs w:val="21"/>
        </w:rPr>
      </w:pPr>
      <w:r w:rsidRPr="006253A7">
        <w:rPr>
          <w:rFonts w:hint="eastAsia"/>
          <w:sz w:val="21"/>
          <w:szCs w:val="21"/>
        </w:rPr>
        <w:t xml:space="preserve">　　（三）建筑业。营业收入</w:t>
      </w:r>
      <w:r w:rsidRPr="006253A7">
        <w:rPr>
          <w:rFonts w:hint="eastAsia"/>
          <w:sz w:val="21"/>
          <w:szCs w:val="21"/>
        </w:rPr>
        <w:t>80000</w:t>
      </w:r>
      <w:r w:rsidRPr="006253A7">
        <w:rPr>
          <w:rFonts w:hint="eastAsia"/>
          <w:sz w:val="21"/>
          <w:szCs w:val="21"/>
        </w:rPr>
        <w:t>万元以下或资产总额</w:t>
      </w:r>
      <w:r w:rsidRPr="006253A7">
        <w:rPr>
          <w:rFonts w:hint="eastAsia"/>
          <w:sz w:val="21"/>
          <w:szCs w:val="21"/>
        </w:rPr>
        <w:t>80000</w:t>
      </w:r>
      <w:r w:rsidRPr="006253A7">
        <w:rPr>
          <w:rFonts w:hint="eastAsia"/>
          <w:sz w:val="21"/>
          <w:szCs w:val="21"/>
        </w:rPr>
        <w:t>万元以下的为中小微型企业。其中，营业收入</w:t>
      </w:r>
      <w:r w:rsidRPr="006253A7">
        <w:rPr>
          <w:rFonts w:hint="eastAsia"/>
          <w:sz w:val="21"/>
          <w:szCs w:val="21"/>
        </w:rPr>
        <w:t>6000</w:t>
      </w:r>
      <w:r w:rsidRPr="006253A7">
        <w:rPr>
          <w:rFonts w:hint="eastAsia"/>
          <w:sz w:val="21"/>
          <w:szCs w:val="21"/>
        </w:rPr>
        <w:t>万元及以上，且资产总额</w:t>
      </w:r>
      <w:r w:rsidRPr="006253A7">
        <w:rPr>
          <w:rFonts w:hint="eastAsia"/>
          <w:sz w:val="21"/>
          <w:szCs w:val="21"/>
        </w:rPr>
        <w:t>5000</w:t>
      </w:r>
      <w:r w:rsidRPr="006253A7">
        <w:rPr>
          <w:rFonts w:hint="eastAsia"/>
          <w:sz w:val="21"/>
          <w:szCs w:val="21"/>
        </w:rPr>
        <w:t>万元及以上的为中型企业；营业收入</w:t>
      </w:r>
      <w:r w:rsidRPr="006253A7">
        <w:rPr>
          <w:rFonts w:hint="eastAsia"/>
          <w:sz w:val="21"/>
          <w:szCs w:val="21"/>
        </w:rPr>
        <w:t>300</w:t>
      </w:r>
      <w:r w:rsidRPr="006253A7">
        <w:rPr>
          <w:rFonts w:hint="eastAsia"/>
          <w:sz w:val="21"/>
          <w:szCs w:val="21"/>
        </w:rPr>
        <w:t>万元及以上，且资产总额</w:t>
      </w:r>
      <w:r w:rsidRPr="006253A7">
        <w:rPr>
          <w:rFonts w:hint="eastAsia"/>
          <w:sz w:val="21"/>
          <w:szCs w:val="21"/>
        </w:rPr>
        <w:t>300</w:t>
      </w:r>
      <w:r w:rsidRPr="006253A7">
        <w:rPr>
          <w:rFonts w:hint="eastAsia"/>
          <w:sz w:val="21"/>
          <w:szCs w:val="21"/>
        </w:rPr>
        <w:t>万元及以上的为小型企业；营业收入</w:t>
      </w:r>
      <w:r w:rsidRPr="006253A7">
        <w:rPr>
          <w:rFonts w:hint="eastAsia"/>
          <w:sz w:val="21"/>
          <w:szCs w:val="21"/>
        </w:rPr>
        <w:t>300</w:t>
      </w:r>
      <w:r w:rsidRPr="006253A7">
        <w:rPr>
          <w:rFonts w:hint="eastAsia"/>
          <w:sz w:val="21"/>
          <w:szCs w:val="21"/>
        </w:rPr>
        <w:t>万元以下或资产总额</w:t>
      </w:r>
      <w:r w:rsidRPr="006253A7">
        <w:rPr>
          <w:rFonts w:hint="eastAsia"/>
          <w:sz w:val="21"/>
          <w:szCs w:val="21"/>
        </w:rPr>
        <w:t>300</w:t>
      </w:r>
      <w:r w:rsidRPr="006253A7">
        <w:rPr>
          <w:rFonts w:hint="eastAsia"/>
          <w:sz w:val="21"/>
          <w:szCs w:val="21"/>
        </w:rPr>
        <w:t>万元以下的为微型企业。</w:t>
      </w:r>
    </w:p>
    <w:p w14:paraId="6352D6FD" w14:textId="77777777" w:rsidR="002A7446" w:rsidRPr="006253A7" w:rsidRDefault="00886536">
      <w:pPr>
        <w:pStyle w:val="a8"/>
        <w:rPr>
          <w:sz w:val="21"/>
          <w:szCs w:val="21"/>
        </w:rPr>
      </w:pPr>
      <w:r w:rsidRPr="006253A7">
        <w:rPr>
          <w:rFonts w:hint="eastAsia"/>
          <w:sz w:val="21"/>
          <w:szCs w:val="21"/>
        </w:rPr>
        <w:t xml:space="preserve">　　（四）批发业。从业人员</w:t>
      </w:r>
      <w:r w:rsidRPr="006253A7">
        <w:rPr>
          <w:rFonts w:hint="eastAsia"/>
          <w:sz w:val="21"/>
          <w:szCs w:val="21"/>
        </w:rPr>
        <w:t>200</w:t>
      </w:r>
      <w:r w:rsidRPr="006253A7">
        <w:rPr>
          <w:rFonts w:hint="eastAsia"/>
          <w:sz w:val="21"/>
          <w:szCs w:val="21"/>
        </w:rPr>
        <w:t>人以下或营业收入</w:t>
      </w:r>
      <w:r w:rsidRPr="006253A7">
        <w:rPr>
          <w:rFonts w:hint="eastAsia"/>
          <w:sz w:val="21"/>
          <w:szCs w:val="21"/>
        </w:rPr>
        <w:t>40000</w:t>
      </w:r>
      <w:r w:rsidRPr="006253A7">
        <w:rPr>
          <w:rFonts w:hint="eastAsia"/>
          <w:sz w:val="21"/>
          <w:szCs w:val="21"/>
        </w:rPr>
        <w:t>万元以下的为中小微型企业。其中，从业人员</w:t>
      </w:r>
      <w:r w:rsidRPr="006253A7">
        <w:rPr>
          <w:rFonts w:hint="eastAsia"/>
          <w:sz w:val="21"/>
          <w:szCs w:val="21"/>
        </w:rPr>
        <w:t>20</w:t>
      </w:r>
      <w:r w:rsidRPr="006253A7">
        <w:rPr>
          <w:rFonts w:hint="eastAsia"/>
          <w:sz w:val="21"/>
          <w:szCs w:val="21"/>
        </w:rPr>
        <w:t>人及以上，且营业收入</w:t>
      </w:r>
      <w:r w:rsidRPr="006253A7">
        <w:rPr>
          <w:rFonts w:hint="eastAsia"/>
          <w:sz w:val="21"/>
          <w:szCs w:val="21"/>
        </w:rPr>
        <w:t>5000</w:t>
      </w:r>
      <w:r w:rsidRPr="006253A7">
        <w:rPr>
          <w:rFonts w:hint="eastAsia"/>
          <w:sz w:val="21"/>
          <w:szCs w:val="21"/>
        </w:rPr>
        <w:t>万元及以上的为中型企业；从业人员</w:t>
      </w:r>
      <w:r w:rsidRPr="006253A7">
        <w:rPr>
          <w:rFonts w:hint="eastAsia"/>
          <w:sz w:val="21"/>
          <w:szCs w:val="21"/>
        </w:rPr>
        <w:t>5</w:t>
      </w:r>
      <w:r w:rsidRPr="006253A7">
        <w:rPr>
          <w:rFonts w:hint="eastAsia"/>
          <w:sz w:val="21"/>
          <w:szCs w:val="21"/>
        </w:rPr>
        <w:t>人及以上，且营业收入</w:t>
      </w:r>
      <w:r w:rsidRPr="006253A7">
        <w:rPr>
          <w:rFonts w:hint="eastAsia"/>
          <w:sz w:val="21"/>
          <w:szCs w:val="21"/>
        </w:rPr>
        <w:t>1000</w:t>
      </w:r>
      <w:r w:rsidRPr="006253A7">
        <w:rPr>
          <w:rFonts w:hint="eastAsia"/>
          <w:sz w:val="21"/>
          <w:szCs w:val="21"/>
        </w:rPr>
        <w:t>万元及以上的为小型企业；从业人员</w:t>
      </w:r>
      <w:r w:rsidRPr="006253A7">
        <w:rPr>
          <w:rFonts w:hint="eastAsia"/>
          <w:sz w:val="21"/>
          <w:szCs w:val="21"/>
        </w:rPr>
        <w:t>5</w:t>
      </w:r>
      <w:r w:rsidRPr="006253A7">
        <w:rPr>
          <w:rFonts w:hint="eastAsia"/>
          <w:sz w:val="21"/>
          <w:szCs w:val="21"/>
        </w:rPr>
        <w:t>人以下或营业收入</w:t>
      </w:r>
      <w:r w:rsidRPr="006253A7">
        <w:rPr>
          <w:rFonts w:hint="eastAsia"/>
          <w:sz w:val="21"/>
          <w:szCs w:val="21"/>
        </w:rPr>
        <w:t>1000</w:t>
      </w:r>
      <w:r w:rsidRPr="006253A7">
        <w:rPr>
          <w:rFonts w:hint="eastAsia"/>
          <w:sz w:val="21"/>
          <w:szCs w:val="21"/>
        </w:rPr>
        <w:t>万元以下的为微型企业。</w:t>
      </w:r>
    </w:p>
    <w:p w14:paraId="06DD94BB" w14:textId="77777777" w:rsidR="002A7446" w:rsidRPr="006253A7" w:rsidRDefault="00886536">
      <w:pPr>
        <w:pStyle w:val="a8"/>
        <w:rPr>
          <w:sz w:val="21"/>
          <w:szCs w:val="21"/>
        </w:rPr>
      </w:pPr>
      <w:r w:rsidRPr="006253A7">
        <w:rPr>
          <w:rFonts w:hint="eastAsia"/>
          <w:sz w:val="21"/>
          <w:szCs w:val="21"/>
        </w:rPr>
        <w:t xml:space="preserve">　　（五）零售业。从业人员</w:t>
      </w:r>
      <w:r w:rsidRPr="006253A7">
        <w:rPr>
          <w:rFonts w:hint="eastAsia"/>
          <w:sz w:val="21"/>
          <w:szCs w:val="21"/>
        </w:rPr>
        <w:t>300</w:t>
      </w:r>
      <w:r w:rsidRPr="006253A7">
        <w:rPr>
          <w:rFonts w:hint="eastAsia"/>
          <w:sz w:val="21"/>
          <w:szCs w:val="21"/>
        </w:rPr>
        <w:t>人以下或营业收入</w:t>
      </w:r>
      <w:r w:rsidRPr="006253A7">
        <w:rPr>
          <w:rFonts w:hint="eastAsia"/>
          <w:sz w:val="21"/>
          <w:szCs w:val="21"/>
        </w:rPr>
        <w:t>20000</w:t>
      </w:r>
      <w:r w:rsidRPr="006253A7">
        <w:rPr>
          <w:rFonts w:hint="eastAsia"/>
          <w:sz w:val="21"/>
          <w:szCs w:val="21"/>
        </w:rPr>
        <w:t>万元以下的为中小微型企业。其中，从业人员</w:t>
      </w:r>
      <w:r w:rsidRPr="006253A7">
        <w:rPr>
          <w:rFonts w:hint="eastAsia"/>
          <w:sz w:val="21"/>
          <w:szCs w:val="21"/>
        </w:rPr>
        <w:t>50</w:t>
      </w:r>
      <w:r w:rsidRPr="006253A7">
        <w:rPr>
          <w:rFonts w:hint="eastAsia"/>
          <w:sz w:val="21"/>
          <w:szCs w:val="21"/>
        </w:rPr>
        <w:t>人及以上，且营业收入</w:t>
      </w:r>
      <w:r w:rsidRPr="006253A7">
        <w:rPr>
          <w:rFonts w:hint="eastAsia"/>
          <w:sz w:val="21"/>
          <w:szCs w:val="21"/>
        </w:rPr>
        <w:t>500</w:t>
      </w:r>
      <w:r w:rsidRPr="006253A7">
        <w:rPr>
          <w:rFonts w:hint="eastAsia"/>
          <w:sz w:val="21"/>
          <w:szCs w:val="21"/>
        </w:rPr>
        <w:t>万元及以上的为中型企业；从业人员</w:t>
      </w:r>
      <w:r w:rsidRPr="006253A7">
        <w:rPr>
          <w:rFonts w:hint="eastAsia"/>
          <w:sz w:val="21"/>
          <w:szCs w:val="21"/>
        </w:rPr>
        <w:t>10</w:t>
      </w:r>
      <w:r w:rsidRPr="006253A7">
        <w:rPr>
          <w:rFonts w:hint="eastAsia"/>
          <w:sz w:val="21"/>
          <w:szCs w:val="21"/>
        </w:rPr>
        <w:t>人及以上，且营业收入</w:t>
      </w:r>
      <w:r w:rsidRPr="006253A7">
        <w:rPr>
          <w:rFonts w:hint="eastAsia"/>
          <w:sz w:val="21"/>
          <w:szCs w:val="21"/>
        </w:rPr>
        <w:t>100</w:t>
      </w:r>
      <w:r w:rsidRPr="006253A7">
        <w:rPr>
          <w:rFonts w:hint="eastAsia"/>
          <w:sz w:val="21"/>
          <w:szCs w:val="21"/>
        </w:rPr>
        <w:t>万元及以上的为小型企业；从业人员</w:t>
      </w:r>
      <w:r w:rsidRPr="006253A7">
        <w:rPr>
          <w:rFonts w:hint="eastAsia"/>
          <w:sz w:val="21"/>
          <w:szCs w:val="21"/>
        </w:rPr>
        <w:t>10</w:t>
      </w:r>
      <w:r w:rsidRPr="006253A7">
        <w:rPr>
          <w:rFonts w:hint="eastAsia"/>
          <w:sz w:val="21"/>
          <w:szCs w:val="21"/>
        </w:rPr>
        <w:t>人以下或营业收入</w:t>
      </w:r>
      <w:r w:rsidRPr="006253A7">
        <w:rPr>
          <w:rFonts w:hint="eastAsia"/>
          <w:sz w:val="21"/>
          <w:szCs w:val="21"/>
        </w:rPr>
        <w:t>100</w:t>
      </w:r>
      <w:r w:rsidRPr="006253A7">
        <w:rPr>
          <w:rFonts w:hint="eastAsia"/>
          <w:sz w:val="21"/>
          <w:szCs w:val="21"/>
        </w:rPr>
        <w:t>万元以下的为微型企业。</w:t>
      </w:r>
    </w:p>
    <w:p w14:paraId="2E4EF496" w14:textId="77777777" w:rsidR="002A7446" w:rsidRPr="006253A7" w:rsidRDefault="00886536">
      <w:pPr>
        <w:pStyle w:val="a8"/>
        <w:rPr>
          <w:sz w:val="21"/>
          <w:szCs w:val="21"/>
        </w:rPr>
      </w:pPr>
      <w:r w:rsidRPr="006253A7">
        <w:rPr>
          <w:rFonts w:hint="eastAsia"/>
          <w:sz w:val="21"/>
          <w:szCs w:val="21"/>
        </w:rPr>
        <w:t xml:space="preserve">　　（六）交通运输业。从业人员</w:t>
      </w:r>
      <w:r w:rsidRPr="006253A7">
        <w:rPr>
          <w:rFonts w:hint="eastAsia"/>
          <w:sz w:val="21"/>
          <w:szCs w:val="21"/>
        </w:rPr>
        <w:t>1000</w:t>
      </w:r>
      <w:r w:rsidRPr="006253A7">
        <w:rPr>
          <w:rFonts w:hint="eastAsia"/>
          <w:sz w:val="21"/>
          <w:szCs w:val="21"/>
        </w:rPr>
        <w:t>人以下或营业收入</w:t>
      </w:r>
      <w:r w:rsidRPr="006253A7">
        <w:rPr>
          <w:rFonts w:hint="eastAsia"/>
          <w:sz w:val="21"/>
          <w:szCs w:val="21"/>
        </w:rPr>
        <w:t>30000</w:t>
      </w:r>
      <w:r w:rsidRPr="006253A7">
        <w:rPr>
          <w:rFonts w:hint="eastAsia"/>
          <w:sz w:val="21"/>
          <w:szCs w:val="21"/>
        </w:rPr>
        <w:t>万元以下的为中小微型企业。</w:t>
      </w:r>
      <w:r w:rsidRPr="006253A7">
        <w:rPr>
          <w:rFonts w:hint="eastAsia"/>
          <w:sz w:val="21"/>
          <w:szCs w:val="21"/>
        </w:rPr>
        <w:lastRenderedPageBreak/>
        <w:t>其中，从业人员</w:t>
      </w:r>
      <w:r w:rsidRPr="006253A7">
        <w:rPr>
          <w:rFonts w:hint="eastAsia"/>
          <w:sz w:val="21"/>
          <w:szCs w:val="21"/>
        </w:rPr>
        <w:t>300</w:t>
      </w:r>
      <w:r w:rsidRPr="006253A7">
        <w:rPr>
          <w:rFonts w:hint="eastAsia"/>
          <w:sz w:val="21"/>
          <w:szCs w:val="21"/>
        </w:rPr>
        <w:t>人及以上，且营业收入</w:t>
      </w:r>
      <w:r w:rsidRPr="006253A7">
        <w:rPr>
          <w:rFonts w:hint="eastAsia"/>
          <w:sz w:val="21"/>
          <w:szCs w:val="21"/>
        </w:rPr>
        <w:t>3000</w:t>
      </w:r>
      <w:r w:rsidRPr="006253A7">
        <w:rPr>
          <w:rFonts w:hint="eastAsia"/>
          <w:sz w:val="21"/>
          <w:szCs w:val="21"/>
        </w:rPr>
        <w:t>万元及以上的为中型企业；从业人员</w:t>
      </w:r>
      <w:r w:rsidRPr="006253A7">
        <w:rPr>
          <w:rFonts w:hint="eastAsia"/>
          <w:sz w:val="21"/>
          <w:szCs w:val="21"/>
        </w:rPr>
        <w:t>20</w:t>
      </w:r>
      <w:r w:rsidRPr="006253A7">
        <w:rPr>
          <w:rFonts w:hint="eastAsia"/>
          <w:sz w:val="21"/>
          <w:szCs w:val="21"/>
        </w:rPr>
        <w:t>人及以上，且营业收入</w:t>
      </w:r>
      <w:r w:rsidRPr="006253A7">
        <w:rPr>
          <w:rFonts w:hint="eastAsia"/>
          <w:sz w:val="21"/>
          <w:szCs w:val="21"/>
        </w:rPr>
        <w:t>200</w:t>
      </w:r>
      <w:r w:rsidRPr="006253A7">
        <w:rPr>
          <w:rFonts w:hint="eastAsia"/>
          <w:sz w:val="21"/>
          <w:szCs w:val="21"/>
        </w:rPr>
        <w:t>万元及以上的为小型企业；从业人员</w:t>
      </w:r>
      <w:r w:rsidRPr="006253A7">
        <w:rPr>
          <w:rFonts w:hint="eastAsia"/>
          <w:sz w:val="21"/>
          <w:szCs w:val="21"/>
        </w:rPr>
        <w:t>20</w:t>
      </w:r>
      <w:r w:rsidRPr="006253A7">
        <w:rPr>
          <w:rFonts w:hint="eastAsia"/>
          <w:sz w:val="21"/>
          <w:szCs w:val="21"/>
        </w:rPr>
        <w:t>人以下或营业收入</w:t>
      </w:r>
      <w:r w:rsidRPr="006253A7">
        <w:rPr>
          <w:rFonts w:hint="eastAsia"/>
          <w:sz w:val="21"/>
          <w:szCs w:val="21"/>
        </w:rPr>
        <w:t>200</w:t>
      </w:r>
      <w:r w:rsidRPr="006253A7">
        <w:rPr>
          <w:rFonts w:hint="eastAsia"/>
          <w:sz w:val="21"/>
          <w:szCs w:val="21"/>
        </w:rPr>
        <w:t>万元以下的为微型企业。</w:t>
      </w:r>
    </w:p>
    <w:p w14:paraId="41BAA918" w14:textId="77777777" w:rsidR="002A7446" w:rsidRPr="006253A7" w:rsidRDefault="00886536">
      <w:pPr>
        <w:pStyle w:val="a8"/>
        <w:rPr>
          <w:sz w:val="21"/>
          <w:szCs w:val="21"/>
        </w:rPr>
      </w:pPr>
      <w:r w:rsidRPr="006253A7">
        <w:rPr>
          <w:rFonts w:hint="eastAsia"/>
          <w:sz w:val="21"/>
          <w:szCs w:val="21"/>
        </w:rPr>
        <w:t xml:space="preserve">　　（七）仓储业。从业人员</w:t>
      </w:r>
      <w:r w:rsidRPr="006253A7">
        <w:rPr>
          <w:rFonts w:hint="eastAsia"/>
          <w:sz w:val="21"/>
          <w:szCs w:val="21"/>
        </w:rPr>
        <w:t>200</w:t>
      </w:r>
      <w:r w:rsidRPr="006253A7">
        <w:rPr>
          <w:rFonts w:hint="eastAsia"/>
          <w:sz w:val="21"/>
          <w:szCs w:val="21"/>
        </w:rPr>
        <w:t>人以下或营业收入</w:t>
      </w:r>
      <w:r w:rsidRPr="006253A7">
        <w:rPr>
          <w:rFonts w:hint="eastAsia"/>
          <w:sz w:val="21"/>
          <w:szCs w:val="21"/>
        </w:rPr>
        <w:t>30000</w:t>
      </w:r>
      <w:r w:rsidRPr="006253A7">
        <w:rPr>
          <w:rFonts w:hint="eastAsia"/>
          <w:sz w:val="21"/>
          <w:szCs w:val="21"/>
        </w:rPr>
        <w:t>万元以下的为中小微型企业。其中，从业人员</w:t>
      </w:r>
      <w:r w:rsidRPr="006253A7">
        <w:rPr>
          <w:rFonts w:hint="eastAsia"/>
          <w:sz w:val="21"/>
          <w:szCs w:val="21"/>
        </w:rPr>
        <w:t>100</w:t>
      </w:r>
      <w:r w:rsidRPr="006253A7">
        <w:rPr>
          <w:rFonts w:hint="eastAsia"/>
          <w:sz w:val="21"/>
          <w:szCs w:val="21"/>
        </w:rPr>
        <w:t>人及以上，且营业收入</w:t>
      </w:r>
      <w:r w:rsidRPr="006253A7">
        <w:rPr>
          <w:rFonts w:hint="eastAsia"/>
          <w:sz w:val="21"/>
          <w:szCs w:val="21"/>
        </w:rPr>
        <w:t>1000</w:t>
      </w:r>
      <w:r w:rsidRPr="006253A7">
        <w:rPr>
          <w:rFonts w:hint="eastAsia"/>
          <w:sz w:val="21"/>
          <w:szCs w:val="21"/>
        </w:rPr>
        <w:t>万元及以上的为中型企业；从业人员</w:t>
      </w:r>
      <w:r w:rsidRPr="006253A7">
        <w:rPr>
          <w:rFonts w:hint="eastAsia"/>
          <w:sz w:val="21"/>
          <w:szCs w:val="21"/>
        </w:rPr>
        <w:t>20</w:t>
      </w:r>
      <w:r w:rsidRPr="006253A7">
        <w:rPr>
          <w:rFonts w:hint="eastAsia"/>
          <w:sz w:val="21"/>
          <w:szCs w:val="21"/>
        </w:rPr>
        <w:t>人及以上，且营业收入</w:t>
      </w:r>
      <w:r w:rsidRPr="006253A7">
        <w:rPr>
          <w:rFonts w:hint="eastAsia"/>
          <w:sz w:val="21"/>
          <w:szCs w:val="21"/>
        </w:rPr>
        <w:t>100</w:t>
      </w:r>
      <w:r w:rsidRPr="006253A7">
        <w:rPr>
          <w:rFonts w:hint="eastAsia"/>
          <w:sz w:val="21"/>
          <w:szCs w:val="21"/>
        </w:rPr>
        <w:t>万元及以上的为小型企业；从业人员</w:t>
      </w:r>
      <w:r w:rsidRPr="006253A7">
        <w:rPr>
          <w:rFonts w:hint="eastAsia"/>
          <w:sz w:val="21"/>
          <w:szCs w:val="21"/>
        </w:rPr>
        <w:t>20</w:t>
      </w:r>
      <w:r w:rsidRPr="006253A7">
        <w:rPr>
          <w:rFonts w:hint="eastAsia"/>
          <w:sz w:val="21"/>
          <w:szCs w:val="21"/>
        </w:rPr>
        <w:t>人以下或营业收入</w:t>
      </w:r>
      <w:r w:rsidRPr="006253A7">
        <w:rPr>
          <w:rFonts w:hint="eastAsia"/>
          <w:sz w:val="21"/>
          <w:szCs w:val="21"/>
        </w:rPr>
        <w:t>100</w:t>
      </w:r>
      <w:r w:rsidRPr="006253A7">
        <w:rPr>
          <w:rFonts w:hint="eastAsia"/>
          <w:sz w:val="21"/>
          <w:szCs w:val="21"/>
        </w:rPr>
        <w:t>万元以下的为微型企业。</w:t>
      </w:r>
    </w:p>
    <w:p w14:paraId="3C2FD716" w14:textId="77777777" w:rsidR="002A7446" w:rsidRPr="006253A7" w:rsidRDefault="00886536">
      <w:pPr>
        <w:pStyle w:val="a8"/>
        <w:rPr>
          <w:sz w:val="21"/>
          <w:szCs w:val="21"/>
        </w:rPr>
      </w:pPr>
      <w:r w:rsidRPr="006253A7">
        <w:rPr>
          <w:rFonts w:hint="eastAsia"/>
          <w:sz w:val="21"/>
          <w:szCs w:val="21"/>
        </w:rPr>
        <w:t xml:space="preserve">　　（八）邮政业。从业人员</w:t>
      </w:r>
      <w:r w:rsidRPr="006253A7">
        <w:rPr>
          <w:rFonts w:hint="eastAsia"/>
          <w:sz w:val="21"/>
          <w:szCs w:val="21"/>
        </w:rPr>
        <w:t>1000</w:t>
      </w:r>
      <w:r w:rsidRPr="006253A7">
        <w:rPr>
          <w:rFonts w:hint="eastAsia"/>
          <w:sz w:val="21"/>
          <w:szCs w:val="21"/>
        </w:rPr>
        <w:t>人以下或营业收入</w:t>
      </w:r>
      <w:r w:rsidRPr="006253A7">
        <w:rPr>
          <w:rFonts w:hint="eastAsia"/>
          <w:sz w:val="21"/>
          <w:szCs w:val="21"/>
        </w:rPr>
        <w:t>30000</w:t>
      </w:r>
      <w:r w:rsidRPr="006253A7">
        <w:rPr>
          <w:rFonts w:hint="eastAsia"/>
          <w:sz w:val="21"/>
          <w:szCs w:val="21"/>
        </w:rPr>
        <w:t>万元以下的为中小微型企业。其中，从业人员</w:t>
      </w:r>
      <w:r w:rsidRPr="006253A7">
        <w:rPr>
          <w:rFonts w:hint="eastAsia"/>
          <w:sz w:val="21"/>
          <w:szCs w:val="21"/>
        </w:rPr>
        <w:t>300</w:t>
      </w:r>
      <w:r w:rsidRPr="006253A7">
        <w:rPr>
          <w:rFonts w:hint="eastAsia"/>
          <w:sz w:val="21"/>
          <w:szCs w:val="21"/>
        </w:rPr>
        <w:t>人及以上，且营业收入</w:t>
      </w:r>
      <w:r w:rsidRPr="006253A7">
        <w:rPr>
          <w:rFonts w:hint="eastAsia"/>
          <w:sz w:val="21"/>
          <w:szCs w:val="21"/>
        </w:rPr>
        <w:t>2000</w:t>
      </w:r>
      <w:r w:rsidRPr="006253A7">
        <w:rPr>
          <w:rFonts w:hint="eastAsia"/>
          <w:sz w:val="21"/>
          <w:szCs w:val="21"/>
        </w:rPr>
        <w:t>万元及以上的为中型企业；从业人员</w:t>
      </w:r>
      <w:r w:rsidRPr="006253A7">
        <w:rPr>
          <w:rFonts w:hint="eastAsia"/>
          <w:sz w:val="21"/>
          <w:szCs w:val="21"/>
        </w:rPr>
        <w:t>20</w:t>
      </w:r>
      <w:r w:rsidRPr="006253A7">
        <w:rPr>
          <w:rFonts w:hint="eastAsia"/>
          <w:sz w:val="21"/>
          <w:szCs w:val="21"/>
        </w:rPr>
        <w:t>人及以上，且营业收入</w:t>
      </w:r>
      <w:r w:rsidRPr="006253A7">
        <w:rPr>
          <w:rFonts w:hint="eastAsia"/>
          <w:sz w:val="21"/>
          <w:szCs w:val="21"/>
        </w:rPr>
        <w:t>100</w:t>
      </w:r>
      <w:r w:rsidRPr="006253A7">
        <w:rPr>
          <w:rFonts w:hint="eastAsia"/>
          <w:sz w:val="21"/>
          <w:szCs w:val="21"/>
        </w:rPr>
        <w:t>万元及以上的为小型企业；从业人员</w:t>
      </w:r>
      <w:r w:rsidRPr="006253A7">
        <w:rPr>
          <w:rFonts w:hint="eastAsia"/>
          <w:sz w:val="21"/>
          <w:szCs w:val="21"/>
        </w:rPr>
        <w:t>20</w:t>
      </w:r>
      <w:r w:rsidRPr="006253A7">
        <w:rPr>
          <w:rFonts w:hint="eastAsia"/>
          <w:sz w:val="21"/>
          <w:szCs w:val="21"/>
        </w:rPr>
        <w:t>人以下或营业收入</w:t>
      </w:r>
      <w:r w:rsidRPr="006253A7">
        <w:rPr>
          <w:rFonts w:hint="eastAsia"/>
          <w:sz w:val="21"/>
          <w:szCs w:val="21"/>
        </w:rPr>
        <w:t>100</w:t>
      </w:r>
      <w:r w:rsidRPr="006253A7">
        <w:rPr>
          <w:rFonts w:hint="eastAsia"/>
          <w:sz w:val="21"/>
          <w:szCs w:val="21"/>
        </w:rPr>
        <w:t>万元以下的为微型企业。</w:t>
      </w:r>
    </w:p>
    <w:p w14:paraId="7FB99F1B" w14:textId="77777777" w:rsidR="002A7446" w:rsidRPr="006253A7" w:rsidRDefault="00886536">
      <w:pPr>
        <w:pStyle w:val="a8"/>
        <w:rPr>
          <w:sz w:val="21"/>
          <w:szCs w:val="21"/>
        </w:rPr>
      </w:pPr>
      <w:r w:rsidRPr="006253A7">
        <w:rPr>
          <w:rFonts w:hint="eastAsia"/>
          <w:sz w:val="21"/>
          <w:szCs w:val="21"/>
        </w:rPr>
        <w:t xml:space="preserve">　　（九）住宿业。从业人员</w:t>
      </w:r>
      <w:r w:rsidRPr="006253A7">
        <w:rPr>
          <w:rFonts w:hint="eastAsia"/>
          <w:sz w:val="21"/>
          <w:szCs w:val="21"/>
        </w:rPr>
        <w:t>300</w:t>
      </w:r>
      <w:r w:rsidRPr="006253A7">
        <w:rPr>
          <w:rFonts w:hint="eastAsia"/>
          <w:sz w:val="21"/>
          <w:szCs w:val="21"/>
        </w:rPr>
        <w:t>人以下或营业收入</w:t>
      </w:r>
      <w:r w:rsidRPr="006253A7">
        <w:rPr>
          <w:rFonts w:hint="eastAsia"/>
          <w:sz w:val="21"/>
          <w:szCs w:val="21"/>
        </w:rPr>
        <w:t>10000</w:t>
      </w:r>
      <w:r w:rsidRPr="006253A7">
        <w:rPr>
          <w:rFonts w:hint="eastAsia"/>
          <w:sz w:val="21"/>
          <w:szCs w:val="21"/>
        </w:rPr>
        <w:t>万元以下的为中小微型企业。其中，从业人员</w:t>
      </w:r>
      <w:r w:rsidRPr="006253A7">
        <w:rPr>
          <w:rFonts w:hint="eastAsia"/>
          <w:sz w:val="21"/>
          <w:szCs w:val="21"/>
        </w:rPr>
        <w:t>100</w:t>
      </w:r>
      <w:r w:rsidRPr="006253A7">
        <w:rPr>
          <w:rFonts w:hint="eastAsia"/>
          <w:sz w:val="21"/>
          <w:szCs w:val="21"/>
        </w:rPr>
        <w:t>人及以上，且营业收入</w:t>
      </w:r>
      <w:r w:rsidRPr="006253A7">
        <w:rPr>
          <w:rFonts w:hint="eastAsia"/>
          <w:sz w:val="21"/>
          <w:szCs w:val="21"/>
        </w:rPr>
        <w:t>2000</w:t>
      </w:r>
      <w:r w:rsidRPr="006253A7">
        <w:rPr>
          <w:rFonts w:hint="eastAsia"/>
          <w:sz w:val="21"/>
          <w:szCs w:val="21"/>
        </w:rPr>
        <w:t>万元及以上的为中型企业；从业人员</w:t>
      </w:r>
      <w:r w:rsidRPr="006253A7">
        <w:rPr>
          <w:rFonts w:hint="eastAsia"/>
          <w:sz w:val="21"/>
          <w:szCs w:val="21"/>
        </w:rPr>
        <w:t>10</w:t>
      </w:r>
      <w:r w:rsidRPr="006253A7">
        <w:rPr>
          <w:rFonts w:hint="eastAsia"/>
          <w:sz w:val="21"/>
          <w:szCs w:val="21"/>
        </w:rPr>
        <w:t>人及以上，且营业收入</w:t>
      </w:r>
      <w:r w:rsidRPr="006253A7">
        <w:rPr>
          <w:rFonts w:hint="eastAsia"/>
          <w:sz w:val="21"/>
          <w:szCs w:val="21"/>
        </w:rPr>
        <w:t>100</w:t>
      </w:r>
      <w:r w:rsidRPr="006253A7">
        <w:rPr>
          <w:rFonts w:hint="eastAsia"/>
          <w:sz w:val="21"/>
          <w:szCs w:val="21"/>
        </w:rPr>
        <w:t>万元及以上的为小型企业；从业人员</w:t>
      </w:r>
      <w:r w:rsidRPr="006253A7">
        <w:rPr>
          <w:rFonts w:hint="eastAsia"/>
          <w:sz w:val="21"/>
          <w:szCs w:val="21"/>
        </w:rPr>
        <w:t>10</w:t>
      </w:r>
      <w:r w:rsidRPr="006253A7">
        <w:rPr>
          <w:rFonts w:hint="eastAsia"/>
          <w:sz w:val="21"/>
          <w:szCs w:val="21"/>
        </w:rPr>
        <w:t>人以下或营业收入</w:t>
      </w:r>
      <w:r w:rsidRPr="006253A7">
        <w:rPr>
          <w:rFonts w:hint="eastAsia"/>
          <w:sz w:val="21"/>
          <w:szCs w:val="21"/>
        </w:rPr>
        <w:t>100</w:t>
      </w:r>
      <w:r w:rsidRPr="006253A7">
        <w:rPr>
          <w:rFonts w:hint="eastAsia"/>
          <w:sz w:val="21"/>
          <w:szCs w:val="21"/>
        </w:rPr>
        <w:t>万元以下的为微型企业。</w:t>
      </w:r>
    </w:p>
    <w:p w14:paraId="72078CE5" w14:textId="77777777" w:rsidR="002A7446" w:rsidRPr="006253A7" w:rsidRDefault="00886536">
      <w:pPr>
        <w:pStyle w:val="a8"/>
        <w:rPr>
          <w:sz w:val="21"/>
          <w:szCs w:val="21"/>
        </w:rPr>
      </w:pPr>
      <w:r w:rsidRPr="006253A7">
        <w:rPr>
          <w:rFonts w:hint="eastAsia"/>
          <w:sz w:val="21"/>
          <w:szCs w:val="21"/>
        </w:rPr>
        <w:t xml:space="preserve">　　（十）餐饮业。从业人员</w:t>
      </w:r>
      <w:r w:rsidRPr="006253A7">
        <w:rPr>
          <w:rFonts w:hint="eastAsia"/>
          <w:sz w:val="21"/>
          <w:szCs w:val="21"/>
        </w:rPr>
        <w:t>300</w:t>
      </w:r>
      <w:r w:rsidRPr="006253A7">
        <w:rPr>
          <w:rFonts w:hint="eastAsia"/>
          <w:sz w:val="21"/>
          <w:szCs w:val="21"/>
        </w:rPr>
        <w:t>人以下或营业收入</w:t>
      </w:r>
      <w:r w:rsidRPr="006253A7">
        <w:rPr>
          <w:rFonts w:hint="eastAsia"/>
          <w:sz w:val="21"/>
          <w:szCs w:val="21"/>
        </w:rPr>
        <w:t>10000</w:t>
      </w:r>
      <w:r w:rsidRPr="006253A7">
        <w:rPr>
          <w:rFonts w:hint="eastAsia"/>
          <w:sz w:val="21"/>
          <w:szCs w:val="21"/>
        </w:rPr>
        <w:t>万元以下的为中小微型企业。其中，从业人员</w:t>
      </w:r>
      <w:r w:rsidRPr="006253A7">
        <w:rPr>
          <w:rFonts w:hint="eastAsia"/>
          <w:sz w:val="21"/>
          <w:szCs w:val="21"/>
        </w:rPr>
        <w:t>100</w:t>
      </w:r>
      <w:r w:rsidRPr="006253A7">
        <w:rPr>
          <w:rFonts w:hint="eastAsia"/>
          <w:sz w:val="21"/>
          <w:szCs w:val="21"/>
        </w:rPr>
        <w:t>人及以上，且营业收入</w:t>
      </w:r>
      <w:r w:rsidRPr="006253A7">
        <w:rPr>
          <w:rFonts w:hint="eastAsia"/>
          <w:sz w:val="21"/>
          <w:szCs w:val="21"/>
        </w:rPr>
        <w:t>2000</w:t>
      </w:r>
      <w:r w:rsidRPr="006253A7">
        <w:rPr>
          <w:rFonts w:hint="eastAsia"/>
          <w:sz w:val="21"/>
          <w:szCs w:val="21"/>
        </w:rPr>
        <w:t>万元及以上的为中型企业；从业人员</w:t>
      </w:r>
      <w:r w:rsidRPr="006253A7">
        <w:rPr>
          <w:rFonts w:hint="eastAsia"/>
          <w:sz w:val="21"/>
          <w:szCs w:val="21"/>
        </w:rPr>
        <w:t>10</w:t>
      </w:r>
      <w:r w:rsidRPr="006253A7">
        <w:rPr>
          <w:rFonts w:hint="eastAsia"/>
          <w:sz w:val="21"/>
          <w:szCs w:val="21"/>
        </w:rPr>
        <w:t>人及以上，且营业收入</w:t>
      </w:r>
      <w:r w:rsidRPr="006253A7">
        <w:rPr>
          <w:rFonts w:hint="eastAsia"/>
          <w:sz w:val="21"/>
          <w:szCs w:val="21"/>
        </w:rPr>
        <w:t>100</w:t>
      </w:r>
      <w:r w:rsidRPr="006253A7">
        <w:rPr>
          <w:rFonts w:hint="eastAsia"/>
          <w:sz w:val="21"/>
          <w:szCs w:val="21"/>
        </w:rPr>
        <w:t>万元及以上的为小型企业；从业人员</w:t>
      </w:r>
      <w:r w:rsidRPr="006253A7">
        <w:rPr>
          <w:rFonts w:hint="eastAsia"/>
          <w:sz w:val="21"/>
          <w:szCs w:val="21"/>
        </w:rPr>
        <w:t>10</w:t>
      </w:r>
      <w:r w:rsidRPr="006253A7">
        <w:rPr>
          <w:rFonts w:hint="eastAsia"/>
          <w:sz w:val="21"/>
          <w:szCs w:val="21"/>
        </w:rPr>
        <w:t>人以下或营业收入</w:t>
      </w:r>
      <w:r w:rsidRPr="006253A7">
        <w:rPr>
          <w:rFonts w:hint="eastAsia"/>
          <w:sz w:val="21"/>
          <w:szCs w:val="21"/>
        </w:rPr>
        <w:t>100</w:t>
      </w:r>
      <w:r w:rsidRPr="006253A7">
        <w:rPr>
          <w:rFonts w:hint="eastAsia"/>
          <w:sz w:val="21"/>
          <w:szCs w:val="21"/>
        </w:rPr>
        <w:t>万元以下的为微型企业。</w:t>
      </w:r>
    </w:p>
    <w:p w14:paraId="69DF9FC8" w14:textId="77777777" w:rsidR="002A7446" w:rsidRPr="006253A7" w:rsidRDefault="00886536">
      <w:pPr>
        <w:pStyle w:val="a8"/>
        <w:rPr>
          <w:sz w:val="21"/>
          <w:szCs w:val="21"/>
        </w:rPr>
      </w:pPr>
      <w:r w:rsidRPr="006253A7">
        <w:rPr>
          <w:rFonts w:hint="eastAsia"/>
          <w:sz w:val="21"/>
          <w:szCs w:val="21"/>
        </w:rPr>
        <w:t xml:space="preserve">　　（十一）信息传输业。从业人员</w:t>
      </w:r>
      <w:r w:rsidRPr="006253A7">
        <w:rPr>
          <w:rFonts w:hint="eastAsia"/>
          <w:sz w:val="21"/>
          <w:szCs w:val="21"/>
        </w:rPr>
        <w:t>2000</w:t>
      </w:r>
      <w:r w:rsidRPr="006253A7">
        <w:rPr>
          <w:rFonts w:hint="eastAsia"/>
          <w:sz w:val="21"/>
          <w:szCs w:val="21"/>
        </w:rPr>
        <w:t>人以下或营业收入</w:t>
      </w:r>
      <w:r w:rsidRPr="006253A7">
        <w:rPr>
          <w:rFonts w:hint="eastAsia"/>
          <w:sz w:val="21"/>
          <w:szCs w:val="21"/>
        </w:rPr>
        <w:t>100000</w:t>
      </w:r>
      <w:r w:rsidRPr="006253A7">
        <w:rPr>
          <w:rFonts w:hint="eastAsia"/>
          <w:sz w:val="21"/>
          <w:szCs w:val="21"/>
        </w:rPr>
        <w:t>万元以下的为中小微型企业。其中，从业人员</w:t>
      </w:r>
      <w:r w:rsidRPr="006253A7">
        <w:rPr>
          <w:rFonts w:hint="eastAsia"/>
          <w:sz w:val="21"/>
          <w:szCs w:val="21"/>
        </w:rPr>
        <w:t>100</w:t>
      </w:r>
      <w:r w:rsidRPr="006253A7">
        <w:rPr>
          <w:rFonts w:hint="eastAsia"/>
          <w:sz w:val="21"/>
          <w:szCs w:val="21"/>
        </w:rPr>
        <w:t>人及以上，且营业收入</w:t>
      </w:r>
      <w:r w:rsidRPr="006253A7">
        <w:rPr>
          <w:rFonts w:hint="eastAsia"/>
          <w:sz w:val="21"/>
          <w:szCs w:val="21"/>
        </w:rPr>
        <w:t>1000</w:t>
      </w:r>
      <w:r w:rsidRPr="006253A7">
        <w:rPr>
          <w:rFonts w:hint="eastAsia"/>
          <w:sz w:val="21"/>
          <w:szCs w:val="21"/>
        </w:rPr>
        <w:t>万元及以上的为中型企业；从业人员</w:t>
      </w:r>
      <w:r w:rsidRPr="006253A7">
        <w:rPr>
          <w:rFonts w:hint="eastAsia"/>
          <w:sz w:val="21"/>
          <w:szCs w:val="21"/>
        </w:rPr>
        <w:t>10</w:t>
      </w:r>
      <w:r w:rsidRPr="006253A7">
        <w:rPr>
          <w:rFonts w:hint="eastAsia"/>
          <w:sz w:val="21"/>
          <w:szCs w:val="21"/>
        </w:rPr>
        <w:t>人及以上，且营业收入</w:t>
      </w:r>
      <w:r w:rsidRPr="006253A7">
        <w:rPr>
          <w:rFonts w:hint="eastAsia"/>
          <w:sz w:val="21"/>
          <w:szCs w:val="21"/>
        </w:rPr>
        <w:t>100</w:t>
      </w:r>
      <w:r w:rsidRPr="006253A7">
        <w:rPr>
          <w:rFonts w:hint="eastAsia"/>
          <w:sz w:val="21"/>
          <w:szCs w:val="21"/>
        </w:rPr>
        <w:t>万元及以上的为小型企业；从业人员</w:t>
      </w:r>
      <w:r w:rsidRPr="006253A7">
        <w:rPr>
          <w:rFonts w:hint="eastAsia"/>
          <w:sz w:val="21"/>
          <w:szCs w:val="21"/>
        </w:rPr>
        <w:t>10</w:t>
      </w:r>
      <w:r w:rsidRPr="006253A7">
        <w:rPr>
          <w:rFonts w:hint="eastAsia"/>
          <w:sz w:val="21"/>
          <w:szCs w:val="21"/>
        </w:rPr>
        <w:t>人以下或营业收入</w:t>
      </w:r>
      <w:r w:rsidRPr="006253A7">
        <w:rPr>
          <w:rFonts w:hint="eastAsia"/>
          <w:sz w:val="21"/>
          <w:szCs w:val="21"/>
        </w:rPr>
        <w:t>100</w:t>
      </w:r>
      <w:r w:rsidRPr="006253A7">
        <w:rPr>
          <w:rFonts w:hint="eastAsia"/>
          <w:sz w:val="21"/>
          <w:szCs w:val="21"/>
        </w:rPr>
        <w:t>万元以下的为微型企业。</w:t>
      </w:r>
    </w:p>
    <w:p w14:paraId="0BD340C6" w14:textId="77777777" w:rsidR="002A7446" w:rsidRPr="006253A7" w:rsidRDefault="00886536">
      <w:pPr>
        <w:pStyle w:val="a8"/>
        <w:rPr>
          <w:sz w:val="21"/>
          <w:szCs w:val="21"/>
        </w:rPr>
      </w:pPr>
      <w:r w:rsidRPr="006253A7">
        <w:rPr>
          <w:rFonts w:hint="eastAsia"/>
          <w:sz w:val="21"/>
          <w:szCs w:val="21"/>
        </w:rPr>
        <w:t xml:space="preserve">　　（十二）软件和信息技术服务业。从业人员</w:t>
      </w:r>
      <w:r w:rsidRPr="006253A7">
        <w:rPr>
          <w:rFonts w:hint="eastAsia"/>
          <w:sz w:val="21"/>
          <w:szCs w:val="21"/>
        </w:rPr>
        <w:t>300</w:t>
      </w:r>
      <w:r w:rsidRPr="006253A7">
        <w:rPr>
          <w:rFonts w:hint="eastAsia"/>
          <w:sz w:val="21"/>
          <w:szCs w:val="21"/>
        </w:rPr>
        <w:t>人以下或营业收入</w:t>
      </w:r>
      <w:r w:rsidRPr="006253A7">
        <w:rPr>
          <w:rFonts w:hint="eastAsia"/>
          <w:sz w:val="21"/>
          <w:szCs w:val="21"/>
        </w:rPr>
        <w:t>10000</w:t>
      </w:r>
      <w:r w:rsidRPr="006253A7">
        <w:rPr>
          <w:rFonts w:hint="eastAsia"/>
          <w:sz w:val="21"/>
          <w:szCs w:val="21"/>
        </w:rPr>
        <w:t>万元以下的为中小微型企业。其中，从业人员</w:t>
      </w:r>
      <w:r w:rsidRPr="006253A7">
        <w:rPr>
          <w:rFonts w:hint="eastAsia"/>
          <w:sz w:val="21"/>
          <w:szCs w:val="21"/>
        </w:rPr>
        <w:t>100</w:t>
      </w:r>
      <w:r w:rsidRPr="006253A7">
        <w:rPr>
          <w:rFonts w:hint="eastAsia"/>
          <w:sz w:val="21"/>
          <w:szCs w:val="21"/>
        </w:rPr>
        <w:t>人及以上，且营业收入</w:t>
      </w:r>
      <w:r w:rsidRPr="006253A7">
        <w:rPr>
          <w:rFonts w:hint="eastAsia"/>
          <w:sz w:val="21"/>
          <w:szCs w:val="21"/>
        </w:rPr>
        <w:t>1000</w:t>
      </w:r>
      <w:r w:rsidRPr="006253A7">
        <w:rPr>
          <w:rFonts w:hint="eastAsia"/>
          <w:sz w:val="21"/>
          <w:szCs w:val="21"/>
        </w:rPr>
        <w:t>万元及以上的为中型企业；从业人员</w:t>
      </w:r>
      <w:r w:rsidRPr="006253A7">
        <w:rPr>
          <w:rFonts w:hint="eastAsia"/>
          <w:sz w:val="21"/>
          <w:szCs w:val="21"/>
        </w:rPr>
        <w:t>10</w:t>
      </w:r>
      <w:r w:rsidRPr="006253A7">
        <w:rPr>
          <w:rFonts w:hint="eastAsia"/>
          <w:sz w:val="21"/>
          <w:szCs w:val="21"/>
        </w:rPr>
        <w:t>人及以上，且营业收入</w:t>
      </w:r>
      <w:r w:rsidRPr="006253A7">
        <w:rPr>
          <w:rFonts w:hint="eastAsia"/>
          <w:sz w:val="21"/>
          <w:szCs w:val="21"/>
        </w:rPr>
        <w:t>50</w:t>
      </w:r>
      <w:r w:rsidRPr="006253A7">
        <w:rPr>
          <w:rFonts w:hint="eastAsia"/>
          <w:sz w:val="21"/>
          <w:szCs w:val="21"/>
        </w:rPr>
        <w:t>万元及以上的为小型企业；从业人员</w:t>
      </w:r>
      <w:r w:rsidRPr="006253A7">
        <w:rPr>
          <w:rFonts w:hint="eastAsia"/>
          <w:sz w:val="21"/>
          <w:szCs w:val="21"/>
        </w:rPr>
        <w:t>10</w:t>
      </w:r>
      <w:r w:rsidRPr="006253A7">
        <w:rPr>
          <w:rFonts w:hint="eastAsia"/>
          <w:sz w:val="21"/>
          <w:szCs w:val="21"/>
        </w:rPr>
        <w:t>人以下或营业收入</w:t>
      </w:r>
      <w:r w:rsidRPr="006253A7">
        <w:rPr>
          <w:rFonts w:hint="eastAsia"/>
          <w:sz w:val="21"/>
          <w:szCs w:val="21"/>
        </w:rPr>
        <w:t>50</w:t>
      </w:r>
      <w:r w:rsidRPr="006253A7">
        <w:rPr>
          <w:rFonts w:hint="eastAsia"/>
          <w:sz w:val="21"/>
          <w:szCs w:val="21"/>
        </w:rPr>
        <w:t>万元以下的为微型企业。</w:t>
      </w:r>
    </w:p>
    <w:p w14:paraId="51C40D98" w14:textId="77777777" w:rsidR="002A7446" w:rsidRPr="006253A7" w:rsidRDefault="00886536">
      <w:pPr>
        <w:pStyle w:val="a8"/>
        <w:rPr>
          <w:sz w:val="21"/>
          <w:szCs w:val="21"/>
        </w:rPr>
      </w:pPr>
      <w:r w:rsidRPr="006253A7">
        <w:rPr>
          <w:rFonts w:hint="eastAsia"/>
          <w:sz w:val="21"/>
          <w:szCs w:val="21"/>
        </w:rPr>
        <w:t xml:space="preserve">　　（十三）房地产开发经营。营业收入</w:t>
      </w:r>
      <w:r w:rsidRPr="006253A7">
        <w:rPr>
          <w:rFonts w:hint="eastAsia"/>
          <w:sz w:val="21"/>
          <w:szCs w:val="21"/>
        </w:rPr>
        <w:t>200000</w:t>
      </w:r>
      <w:r w:rsidRPr="006253A7">
        <w:rPr>
          <w:rFonts w:hint="eastAsia"/>
          <w:sz w:val="21"/>
          <w:szCs w:val="21"/>
        </w:rPr>
        <w:t>万元以下或资产总额</w:t>
      </w:r>
      <w:r w:rsidRPr="006253A7">
        <w:rPr>
          <w:rFonts w:hint="eastAsia"/>
          <w:sz w:val="21"/>
          <w:szCs w:val="21"/>
        </w:rPr>
        <w:t>10000</w:t>
      </w:r>
      <w:r w:rsidRPr="006253A7">
        <w:rPr>
          <w:rFonts w:hint="eastAsia"/>
          <w:sz w:val="21"/>
          <w:szCs w:val="21"/>
        </w:rPr>
        <w:t>万元以下的为中小微型企业。其中，营业收入</w:t>
      </w:r>
      <w:r w:rsidRPr="006253A7">
        <w:rPr>
          <w:rFonts w:hint="eastAsia"/>
          <w:sz w:val="21"/>
          <w:szCs w:val="21"/>
        </w:rPr>
        <w:t>1000</w:t>
      </w:r>
      <w:r w:rsidRPr="006253A7">
        <w:rPr>
          <w:rFonts w:hint="eastAsia"/>
          <w:sz w:val="21"/>
          <w:szCs w:val="21"/>
        </w:rPr>
        <w:t>万元及以上，且资产总额</w:t>
      </w:r>
      <w:r w:rsidRPr="006253A7">
        <w:rPr>
          <w:rFonts w:hint="eastAsia"/>
          <w:sz w:val="21"/>
          <w:szCs w:val="21"/>
        </w:rPr>
        <w:t>5000</w:t>
      </w:r>
      <w:r w:rsidRPr="006253A7">
        <w:rPr>
          <w:rFonts w:hint="eastAsia"/>
          <w:sz w:val="21"/>
          <w:szCs w:val="21"/>
        </w:rPr>
        <w:t>万元及以上的为中型企业；营业收入</w:t>
      </w:r>
      <w:r w:rsidRPr="006253A7">
        <w:rPr>
          <w:rFonts w:hint="eastAsia"/>
          <w:sz w:val="21"/>
          <w:szCs w:val="21"/>
        </w:rPr>
        <w:t>100</w:t>
      </w:r>
      <w:r w:rsidRPr="006253A7">
        <w:rPr>
          <w:rFonts w:hint="eastAsia"/>
          <w:sz w:val="21"/>
          <w:szCs w:val="21"/>
        </w:rPr>
        <w:t>万元及以上，且资产总额</w:t>
      </w:r>
      <w:r w:rsidRPr="006253A7">
        <w:rPr>
          <w:rFonts w:hint="eastAsia"/>
          <w:sz w:val="21"/>
          <w:szCs w:val="21"/>
        </w:rPr>
        <w:t>2000</w:t>
      </w:r>
      <w:r w:rsidRPr="006253A7">
        <w:rPr>
          <w:rFonts w:hint="eastAsia"/>
          <w:sz w:val="21"/>
          <w:szCs w:val="21"/>
        </w:rPr>
        <w:t>万元及以上的为小型企业；营业收入</w:t>
      </w:r>
      <w:r w:rsidRPr="006253A7">
        <w:rPr>
          <w:rFonts w:hint="eastAsia"/>
          <w:sz w:val="21"/>
          <w:szCs w:val="21"/>
        </w:rPr>
        <w:t>100</w:t>
      </w:r>
      <w:r w:rsidRPr="006253A7">
        <w:rPr>
          <w:rFonts w:hint="eastAsia"/>
          <w:sz w:val="21"/>
          <w:szCs w:val="21"/>
        </w:rPr>
        <w:t>万元以下或资产总额</w:t>
      </w:r>
      <w:r w:rsidRPr="006253A7">
        <w:rPr>
          <w:rFonts w:hint="eastAsia"/>
          <w:sz w:val="21"/>
          <w:szCs w:val="21"/>
        </w:rPr>
        <w:t>2000</w:t>
      </w:r>
      <w:r w:rsidRPr="006253A7">
        <w:rPr>
          <w:rFonts w:hint="eastAsia"/>
          <w:sz w:val="21"/>
          <w:szCs w:val="21"/>
        </w:rPr>
        <w:t>万元以下的为微型企业。</w:t>
      </w:r>
    </w:p>
    <w:p w14:paraId="3BA13723" w14:textId="77777777" w:rsidR="002A7446" w:rsidRPr="006253A7" w:rsidRDefault="00886536">
      <w:pPr>
        <w:pStyle w:val="a8"/>
        <w:rPr>
          <w:sz w:val="21"/>
          <w:szCs w:val="21"/>
        </w:rPr>
      </w:pPr>
      <w:r w:rsidRPr="006253A7">
        <w:rPr>
          <w:rFonts w:hint="eastAsia"/>
          <w:sz w:val="21"/>
          <w:szCs w:val="21"/>
        </w:rPr>
        <w:t xml:space="preserve">　　（十四）物业管理。从业人员</w:t>
      </w:r>
      <w:r w:rsidRPr="006253A7">
        <w:rPr>
          <w:rFonts w:hint="eastAsia"/>
          <w:sz w:val="21"/>
          <w:szCs w:val="21"/>
        </w:rPr>
        <w:t>1000</w:t>
      </w:r>
      <w:r w:rsidRPr="006253A7">
        <w:rPr>
          <w:rFonts w:hint="eastAsia"/>
          <w:sz w:val="21"/>
          <w:szCs w:val="21"/>
        </w:rPr>
        <w:t>人以下或营业收入</w:t>
      </w:r>
      <w:r w:rsidRPr="006253A7">
        <w:rPr>
          <w:rFonts w:hint="eastAsia"/>
          <w:sz w:val="21"/>
          <w:szCs w:val="21"/>
        </w:rPr>
        <w:t>5000</w:t>
      </w:r>
      <w:r w:rsidRPr="006253A7">
        <w:rPr>
          <w:rFonts w:hint="eastAsia"/>
          <w:sz w:val="21"/>
          <w:szCs w:val="21"/>
        </w:rPr>
        <w:t>万元以下的为中小微型企业。其中，从业人员</w:t>
      </w:r>
      <w:r w:rsidRPr="006253A7">
        <w:rPr>
          <w:rFonts w:hint="eastAsia"/>
          <w:sz w:val="21"/>
          <w:szCs w:val="21"/>
        </w:rPr>
        <w:t>300</w:t>
      </w:r>
      <w:r w:rsidRPr="006253A7">
        <w:rPr>
          <w:rFonts w:hint="eastAsia"/>
          <w:sz w:val="21"/>
          <w:szCs w:val="21"/>
        </w:rPr>
        <w:t>人及以上，且营业收入</w:t>
      </w:r>
      <w:r w:rsidRPr="006253A7">
        <w:rPr>
          <w:rFonts w:hint="eastAsia"/>
          <w:sz w:val="21"/>
          <w:szCs w:val="21"/>
        </w:rPr>
        <w:t>1000</w:t>
      </w:r>
      <w:r w:rsidRPr="006253A7">
        <w:rPr>
          <w:rFonts w:hint="eastAsia"/>
          <w:sz w:val="21"/>
          <w:szCs w:val="21"/>
        </w:rPr>
        <w:t>万元及以上的为中型企业；从业人员</w:t>
      </w:r>
      <w:r w:rsidRPr="006253A7">
        <w:rPr>
          <w:rFonts w:hint="eastAsia"/>
          <w:sz w:val="21"/>
          <w:szCs w:val="21"/>
        </w:rPr>
        <w:t>100</w:t>
      </w:r>
      <w:r w:rsidRPr="006253A7">
        <w:rPr>
          <w:rFonts w:hint="eastAsia"/>
          <w:sz w:val="21"/>
          <w:szCs w:val="21"/>
        </w:rPr>
        <w:t>人及以上，且营业收入</w:t>
      </w:r>
      <w:r w:rsidRPr="006253A7">
        <w:rPr>
          <w:rFonts w:hint="eastAsia"/>
          <w:sz w:val="21"/>
          <w:szCs w:val="21"/>
        </w:rPr>
        <w:t>500</w:t>
      </w:r>
      <w:r w:rsidRPr="006253A7">
        <w:rPr>
          <w:rFonts w:hint="eastAsia"/>
          <w:sz w:val="21"/>
          <w:szCs w:val="21"/>
        </w:rPr>
        <w:t>万元及以上的为小型企业；从业人员</w:t>
      </w:r>
      <w:r w:rsidRPr="006253A7">
        <w:rPr>
          <w:rFonts w:hint="eastAsia"/>
          <w:sz w:val="21"/>
          <w:szCs w:val="21"/>
        </w:rPr>
        <w:t>100</w:t>
      </w:r>
      <w:r w:rsidRPr="006253A7">
        <w:rPr>
          <w:rFonts w:hint="eastAsia"/>
          <w:sz w:val="21"/>
          <w:szCs w:val="21"/>
        </w:rPr>
        <w:t>人以下或营业收入</w:t>
      </w:r>
      <w:r w:rsidRPr="006253A7">
        <w:rPr>
          <w:rFonts w:hint="eastAsia"/>
          <w:sz w:val="21"/>
          <w:szCs w:val="21"/>
        </w:rPr>
        <w:t>500</w:t>
      </w:r>
      <w:r w:rsidRPr="006253A7">
        <w:rPr>
          <w:rFonts w:hint="eastAsia"/>
          <w:sz w:val="21"/>
          <w:szCs w:val="21"/>
        </w:rPr>
        <w:t>万元以下的为微型企业。</w:t>
      </w:r>
    </w:p>
    <w:p w14:paraId="55190814" w14:textId="77777777" w:rsidR="002A7446" w:rsidRPr="006253A7" w:rsidRDefault="00886536">
      <w:pPr>
        <w:pStyle w:val="a8"/>
        <w:rPr>
          <w:sz w:val="21"/>
          <w:szCs w:val="21"/>
        </w:rPr>
      </w:pPr>
      <w:r w:rsidRPr="006253A7">
        <w:rPr>
          <w:rFonts w:hint="eastAsia"/>
          <w:sz w:val="21"/>
          <w:szCs w:val="21"/>
        </w:rPr>
        <w:lastRenderedPageBreak/>
        <w:t xml:space="preserve">　　（十五）租赁和商务服务业。从业人员</w:t>
      </w:r>
      <w:r w:rsidRPr="006253A7">
        <w:rPr>
          <w:rFonts w:hint="eastAsia"/>
          <w:sz w:val="21"/>
          <w:szCs w:val="21"/>
        </w:rPr>
        <w:t>300</w:t>
      </w:r>
      <w:r w:rsidRPr="006253A7">
        <w:rPr>
          <w:rFonts w:hint="eastAsia"/>
          <w:sz w:val="21"/>
          <w:szCs w:val="21"/>
        </w:rPr>
        <w:t>人以下或资产总额</w:t>
      </w:r>
      <w:r w:rsidRPr="006253A7">
        <w:rPr>
          <w:rFonts w:hint="eastAsia"/>
          <w:sz w:val="21"/>
          <w:szCs w:val="21"/>
        </w:rPr>
        <w:t>120000</w:t>
      </w:r>
      <w:r w:rsidRPr="006253A7">
        <w:rPr>
          <w:rFonts w:hint="eastAsia"/>
          <w:sz w:val="21"/>
          <w:szCs w:val="21"/>
        </w:rPr>
        <w:t>万元以下的为中小微型企业。其中，从业人员</w:t>
      </w:r>
      <w:r w:rsidRPr="006253A7">
        <w:rPr>
          <w:rFonts w:hint="eastAsia"/>
          <w:sz w:val="21"/>
          <w:szCs w:val="21"/>
        </w:rPr>
        <w:t>100</w:t>
      </w:r>
      <w:r w:rsidRPr="006253A7">
        <w:rPr>
          <w:rFonts w:hint="eastAsia"/>
          <w:sz w:val="21"/>
          <w:szCs w:val="21"/>
        </w:rPr>
        <w:t>人及以上，且资产总额</w:t>
      </w:r>
      <w:r w:rsidRPr="006253A7">
        <w:rPr>
          <w:rFonts w:hint="eastAsia"/>
          <w:sz w:val="21"/>
          <w:szCs w:val="21"/>
        </w:rPr>
        <w:t>8000</w:t>
      </w:r>
      <w:r w:rsidRPr="006253A7">
        <w:rPr>
          <w:rFonts w:hint="eastAsia"/>
          <w:sz w:val="21"/>
          <w:szCs w:val="21"/>
        </w:rPr>
        <w:t>万元及以上的为中型企业；从业人员</w:t>
      </w:r>
      <w:r w:rsidRPr="006253A7">
        <w:rPr>
          <w:rFonts w:hint="eastAsia"/>
          <w:sz w:val="21"/>
          <w:szCs w:val="21"/>
        </w:rPr>
        <w:t>10</w:t>
      </w:r>
      <w:r w:rsidRPr="006253A7">
        <w:rPr>
          <w:rFonts w:hint="eastAsia"/>
          <w:sz w:val="21"/>
          <w:szCs w:val="21"/>
        </w:rPr>
        <w:t>人及以上，且资产总额</w:t>
      </w:r>
      <w:r w:rsidRPr="006253A7">
        <w:rPr>
          <w:rFonts w:hint="eastAsia"/>
          <w:sz w:val="21"/>
          <w:szCs w:val="21"/>
        </w:rPr>
        <w:t>100</w:t>
      </w:r>
      <w:r w:rsidRPr="006253A7">
        <w:rPr>
          <w:rFonts w:hint="eastAsia"/>
          <w:sz w:val="21"/>
          <w:szCs w:val="21"/>
        </w:rPr>
        <w:t>万元及以上的为小型企业；从业人员</w:t>
      </w:r>
      <w:r w:rsidRPr="006253A7">
        <w:rPr>
          <w:rFonts w:hint="eastAsia"/>
          <w:sz w:val="21"/>
          <w:szCs w:val="21"/>
        </w:rPr>
        <w:t>10</w:t>
      </w:r>
      <w:r w:rsidRPr="006253A7">
        <w:rPr>
          <w:rFonts w:hint="eastAsia"/>
          <w:sz w:val="21"/>
          <w:szCs w:val="21"/>
        </w:rPr>
        <w:t>人以下或资产总额</w:t>
      </w:r>
      <w:r w:rsidRPr="006253A7">
        <w:rPr>
          <w:rFonts w:hint="eastAsia"/>
          <w:sz w:val="21"/>
          <w:szCs w:val="21"/>
        </w:rPr>
        <w:t>100</w:t>
      </w:r>
      <w:r w:rsidRPr="006253A7">
        <w:rPr>
          <w:rFonts w:hint="eastAsia"/>
          <w:sz w:val="21"/>
          <w:szCs w:val="21"/>
        </w:rPr>
        <w:t>万元以下的为微型企业。</w:t>
      </w:r>
    </w:p>
    <w:p w14:paraId="3616E4A6" w14:textId="77777777" w:rsidR="002A7446" w:rsidRPr="006253A7" w:rsidRDefault="00886536">
      <w:pPr>
        <w:pStyle w:val="a8"/>
        <w:rPr>
          <w:sz w:val="21"/>
          <w:szCs w:val="21"/>
        </w:rPr>
      </w:pPr>
      <w:r w:rsidRPr="006253A7">
        <w:rPr>
          <w:rFonts w:hint="eastAsia"/>
          <w:sz w:val="21"/>
          <w:szCs w:val="21"/>
        </w:rPr>
        <w:t xml:space="preserve">　　（十六）其他未列明行业。从业人员</w:t>
      </w:r>
      <w:r w:rsidRPr="006253A7">
        <w:rPr>
          <w:rFonts w:hint="eastAsia"/>
          <w:sz w:val="21"/>
          <w:szCs w:val="21"/>
        </w:rPr>
        <w:t>300</w:t>
      </w:r>
      <w:r w:rsidRPr="006253A7">
        <w:rPr>
          <w:rFonts w:hint="eastAsia"/>
          <w:sz w:val="21"/>
          <w:szCs w:val="21"/>
        </w:rPr>
        <w:t>人以下的为中小微型企业。其中，从业人员</w:t>
      </w:r>
      <w:r w:rsidRPr="006253A7">
        <w:rPr>
          <w:rFonts w:hint="eastAsia"/>
          <w:sz w:val="21"/>
          <w:szCs w:val="21"/>
        </w:rPr>
        <w:t>100</w:t>
      </w:r>
      <w:r w:rsidRPr="006253A7">
        <w:rPr>
          <w:rFonts w:hint="eastAsia"/>
          <w:sz w:val="21"/>
          <w:szCs w:val="21"/>
        </w:rPr>
        <w:t>人及以上的为中型企业；从业人员</w:t>
      </w:r>
      <w:r w:rsidRPr="006253A7">
        <w:rPr>
          <w:rFonts w:hint="eastAsia"/>
          <w:sz w:val="21"/>
          <w:szCs w:val="21"/>
        </w:rPr>
        <w:t>10</w:t>
      </w:r>
      <w:r w:rsidRPr="006253A7">
        <w:rPr>
          <w:rFonts w:hint="eastAsia"/>
          <w:sz w:val="21"/>
          <w:szCs w:val="21"/>
        </w:rPr>
        <w:t>人及以上的为小型企业；从业人员</w:t>
      </w:r>
      <w:r w:rsidRPr="006253A7">
        <w:rPr>
          <w:rFonts w:hint="eastAsia"/>
          <w:sz w:val="21"/>
          <w:szCs w:val="21"/>
        </w:rPr>
        <w:t>10</w:t>
      </w:r>
      <w:r w:rsidRPr="006253A7">
        <w:rPr>
          <w:rFonts w:hint="eastAsia"/>
          <w:sz w:val="21"/>
          <w:szCs w:val="21"/>
        </w:rPr>
        <w:t>人以下的为微型企业。</w:t>
      </w:r>
    </w:p>
    <w:p w14:paraId="00F5C538" w14:textId="77777777" w:rsidR="002A7446" w:rsidRPr="006253A7" w:rsidRDefault="00886536">
      <w:pPr>
        <w:pStyle w:val="a8"/>
        <w:rPr>
          <w:sz w:val="21"/>
          <w:szCs w:val="21"/>
        </w:rPr>
      </w:pPr>
      <w:r w:rsidRPr="006253A7">
        <w:rPr>
          <w:rFonts w:hint="eastAsia"/>
          <w:sz w:val="21"/>
          <w:szCs w:val="21"/>
        </w:rPr>
        <w:t xml:space="preserve">　　五、企业类型的划分以统计部门的统计数据为依据。</w:t>
      </w:r>
    </w:p>
    <w:p w14:paraId="26B4C285" w14:textId="77777777" w:rsidR="002A7446" w:rsidRPr="006253A7" w:rsidRDefault="00886536">
      <w:pPr>
        <w:pStyle w:val="a8"/>
        <w:rPr>
          <w:sz w:val="21"/>
          <w:szCs w:val="21"/>
        </w:rPr>
      </w:pPr>
      <w:r w:rsidRPr="006253A7">
        <w:rPr>
          <w:rFonts w:hint="eastAsia"/>
          <w:sz w:val="21"/>
          <w:szCs w:val="21"/>
        </w:rPr>
        <w:t xml:space="preserve">　　六、本规定适用于在中华人民共和国境内依法设立的各类所有制和各种组织形式的企业。个体工商户和本规定以外的行业，参照本规定进行划型。</w:t>
      </w:r>
    </w:p>
    <w:p w14:paraId="1669E75D" w14:textId="77777777" w:rsidR="002A7446" w:rsidRPr="006253A7" w:rsidRDefault="00886536">
      <w:pPr>
        <w:pStyle w:val="a8"/>
        <w:rPr>
          <w:sz w:val="21"/>
          <w:szCs w:val="21"/>
        </w:rPr>
      </w:pPr>
      <w:r w:rsidRPr="006253A7">
        <w:rPr>
          <w:rFonts w:hint="eastAsia"/>
          <w:sz w:val="21"/>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15315B31" w14:textId="77777777" w:rsidR="002A7446" w:rsidRPr="006253A7" w:rsidRDefault="00886536">
      <w:pPr>
        <w:pStyle w:val="a8"/>
        <w:rPr>
          <w:sz w:val="21"/>
          <w:szCs w:val="21"/>
        </w:rPr>
      </w:pPr>
      <w:r w:rsidRPr="006253A7">
        <w:rPr>
          <w:rFonts w:hint="eastAsia"/>
          <w:sz w:val="21"/>
          <w:szCs w:val="21"/>
        </w:rPr>
        <w:t xml:space="preserve">　　八、本规定由工业和信息化部、国家统计局会同有关部门根据《国民经济行业分类》修订情况和企业发展变化情况适时修订。</w:t>
      </w:r>
    </w:p>
    <w:p w14:paraId="1736FA62" w14:textId="77777777" w:rsidR="002A7446" w:rsidRPr="006253A7" w:rsidRDefault="00886536">
      <w:pPr>
        <w:pStyle w:val="a8"/>
        <w:rPr>
          <w:sz w:val="21"/>
          <w:szCs w:val="21"/>
        </w:rPr>
      </w:pPr>
      <w:r w:rsidRPr="006253A7">
        <w:rPr>
          <w:rFonts w:hint="eastAsia"/>
          <w:sz w:val="21"/>
          <w:szCs w:val="21"/>
        </w:rPr>
        <w:t xml:space="preserve">　　九、本规定由工业和信息化部、国家统计局会同有关部门负责解释。</w:t>
      </w:r>
    </w:p>
    <w:p w14:paraId="10584AB0" w14:textId="77777777" w:rsidR="002A7446" w:rsidRPr="006253A7" w:rsidRDefault="00886536">
      <w:pPr>
        <w:pStyle w:val="a8"/>
        <w:ind w:firstLine="420"/>
        <w:rPr>
          <w:sz w:val="21"/>
          <w:szCs w:val="21"/>
        </w:rPr>
      </w:pPr>
      <w:r w:rsidRPr="006253A7">
        <w:rPr>
          <w:rFonts w:hint="eastAsia"/>
          <w:sz w:val="21"/>
          <w:szCs w:val="21"/>
        </w:rPr>
        <w:t>十、本规定自发布之日起执行，原国家经贸委、原国家计委、财政部和国家统计局</w:t>
      </w:r>
      <w:r w:rsidRPr="006253A7">
        <w:rPr>
          <w:rFonts w:hint="eastAsia"/>
          <w:sz w:val="21"/>
          <w:szCs w:val="21"/>
        </w:rPr>
        <w:t>2003</w:t>
      </w:r>
      <w:r w:rsidRPr="006253A7">
        <w:rPr>
          <w:rFonts w:hint="eastAsia"/>
          <w:sz w:val="21"/>
          <w:szCs w:val="21"/>
        </w:rPr>
        <w:t>年颁布的《中小企业标准暂行规定》同时废止。</w:t>
      </w:r>
    </w:p>
    <w:p w14:paraId="33459582" w14:textId="77777777" w:rsidR="002A7446" w:rsidRPr="006253A7" w:rsidRDefault="002A7446">
      <w:pPr>
        <w:pStyle w:val="a8"/>
        <w:ind w:firstLine="420"/>
        <w:rPr>
          <w:sz w:val="21"/>
          <w:szCs w:val="21"/>
        </w:rPr>
      </w:pPr>
    </w:p>
    <w:p w14:paraId="14330189" w14:textId="77777777" w:rsidR="002A7446" w:rsidRPr="006253A7" w:rsidRDefault="00886536">
      <w:pPr>
        <w:pStyle w:val="1"/>
        <w:spacing w:before="0" w:after="0" w:line="360" w:lineRule="auto"/>
        <w:jc w:val="center"/>
      </w:pPr>
      <w:bookmarkStart w:id="56" w:name="_Toc74320802"/>
      <w:r w:rsidRPr="006253A7">
        <w:br w:type="page"/>
      </w:r>
      <w:r w:rsidRPr="006253A7">
        <w:rPr>
          <w:rFonts w:hint="eastAsia"/>
        </w:rPr>
        <w:lastRenderedPageBreak/>
        <w:t>第三章</w:t>
      </w:r>
      <w:r w:rsidRPr="006253A7">
        <w:rPr>
          <w:rFonts w:hint="eastAsia"/>
        </w:rPr>
        <w:t xml:space="preserve">  </w:t>
      </w:r>
      <w:r w:rsidRPr="006253A7">
        <w:rPr>
          <w:rFonts w:hint="eastAsia"/>
        </w:rPr>
        <w:t>投标人须知</w:t>
      </w:r>
      <w:bookmarkEnd w:id="56"/>
    </w:p>
    <w:p w14:paraId="532F1331" w14:textId="77777777" w:rsidR="002A7446" w:rsidRPr="006253A7" w:rsidRDefault="00886536">
      <w:pPr>
        <w:jc w:val="center"/>
        <w:rPr>
          <w:sz w:val="36"/>
          <w:szCs w:val="36"/>
        </w:rPr>
      </w:pPr>
      <w:bookmarkStart w:id="57" w:name="_Toc254970526"/>
      <w:bookmarkStart w:id="58" w:name="_Toc254970667"/>
      <w:r w:rsidRPr="006253A7">
        <w:rPr>
          <w:rFonts w:hint="eastAsia"/>
          <w:sz w:val="36"/>
          <w:szCs w:val="36"/>
        </w:rPr>
        <w:t>投标人须知前附表</w:t>
      </w:r>
      <w:bookmarkEnd w:id="57"/>
      <w:bookmarkEnd w:id="58"/>
    </w:p>
    <w:tbl>
      <w:tblPr>
        <w:tblW w:w="95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5"/>
        <w:gridCol w:w="8670"/>
      </w:tblGrid>
      <w:tr w:rsidR="002A7446" w:rsidRPr="006253A7" w14:paraId="29D79400" w14:textId="77777777">
        <w:tc>
          <w:tcPr>
            <w:tcW w:w="895" w:type="dxa"/>
            <w:tcBorders>
              <w:top w:val="single" w:sz="4" w:space="0" w:color="auto"/>
              <w:left w:val="single" w:sz="4" w:space="0" w:color="auto"/>
              <w:bottom w:val="single" w:sz="4" w:space="0" w:color="auto"/>
              <w:right w:val="single" w:sz="4" w:space="0" w:color="auto"/>
            </w:tcBorders>
            <w:vAlign w:val="center"/>
          </w:tcPr>
          <w:p w14:paraId="0E112D36" w14:textId="77777777" w:rsidR="002A7446" w:rsidRPr="006253A7" w:rsidRDefault="00886536">
            <w:pPr>
              <w:snapToGrid w:val="0"/>
              <w:spacing w:line="360" w:lineRule="auto"/>
              <w:jc w:val="left"/>
              <w:rPr>
                <w:rFonts w:ascii="宋体" w:hAnsi="宋体"/>
                <w:szCs w:val="21"/>
              </w:rPr>
            </w:pPr>
            <w:r w:rsidRPr="006253A7">
              <w:rPr>
                <w:rFonts w:ascii="宋体" w:hAnsi="宋体" w:hint="eastAsia"/>
                <w:szCs w:val="21"/>
              </w:rPr>
              <w:t>条款号</w:t>
            </w:r>
          </w:p>
        </w:tc>
        <w:tc>
          <w:tcPr>
            <w:tcW w:w="8670" w:type="dxa"/>
            <w:tcBorders>
              <w:top w:val="single" w:sz="4" w:space="0" w:color="auto"/>
              <w:left w:val="single" w:sz="4" w:space="0" w:color="auto"/>
              <w:bottom w:val="single" w:sz="4" w:space="0" w:color="auto"/>
              <w:right w:val="single" w:sz="4" w:space="0" w:color="auto"/>
            </w:tcBorders>
            <w:vAlign w:val="center"/>
          </w:tcPr>
          <w:p w14:paraId="7CF8549B" w14:textId="77777777" w:rsidR="002A7446" w:rsidRPr="006253A7" w:rsidRDefault="00886536">
            <w:pPr>
              <w:snapToGrid w:val="0"/>
              <w:spacing w:line="360" w:lineRule="auto"/>
              <w:jc w:val="center"/>
              <w:rPr>
                <w:rFonts w:ascii="宋体" w:hAnsi="宋体"/>
                <w:szCs w:val="21"/>
              </w:rPr>
            </w:pPr>
            <w:r w:rsidRPr="006253A7">
              <w:rPr>
                <w:rFonts w:ascii="宋体" w:hAnsi="宋体" w:hint="eastAsia"/>
                <w:szCs w:val="21"/>
              </w:rPr>
              <w:t>编列内容</w:t>
            </w:r>
          </w:p>
        </w:tc>
      </w:tr>
      <w:tr w:rsidR="002A7446" w:rsidRPr="006253A7" w14:paraId="381F16C7" w14:textId="77777777">
        <w:tc>
          <w:tcPr>
            <w:tcW w:w="895" w:type="dxa"/>
            <w:tcBorders>
              <w:top w:val="single" w:sz="4" w:space="0" w:color="auto"/>
              <w:left w:val="single" w:sz="4" w:space="0" w:color="auto"/>
              <w:bottom w:val="single" w:sz="4" w:space="0" w:color="auto"/>
              <w:right w:val="single" w:sz="4" w:space="0" w:color="auto"/>
            </w:tcBorders>
            <w:vAlign w:val="center"/>
          </w:tcPr>
          <w:p w14:paraId="212B3295" w14:textId="77777777" w:rsidR="002A7446" w:rsidRPr="006253A7" w:rsidRDefault="00886536">
            <w:pPr>
              <w:spacing w:line="360" w:lineRule="auto"/>
              <w:jc w:val="center"/>
              <w:rPr>
                <w:rFonts w:ascii="宋体" w:hAnsi="宋体"/>
                <w:szCs w:val="21"/>
              </w:rPr>
            </w:pPr>
            <w:r w:rsidRPr="006253A7">
              <w:rPr>
                <w:rFonts w:ascii="宋体" w:hAnsi="宋体" w:hint="eastAsia"/>
                <w:szCs w:val="21"/>
              </w:rPr>
              <w:t>3</w:t>
            </w:r>
          </w:p>
        </w:tc>
        <w:tc>
          <w:tcPr>
            <w:tcW w:w="8670" w:type="dxa"/>
            <w:tcBorders>
              <w:top w:val="single" w:sz="4" w:space="0" w:color="auto"/>
              <w:left w:val="single" w:sz="4" w:space="0" w:color="auto"/>
              <w:bottom w:val="single" w:sz="4" w:space="0" w:color="auto"/>
              <w:right w:val="single" w:sz="4" w:space="0" w:color="auto"/>
            </w:tcBorders>
            <w:vAlign w:val="center"/>
          </w:tcPr>
          <w:p w14:paraId="07602FBA" w14:textId="77777777" w:rsidR="002A7446" w:rsidRPr="006253A7" w:rsidRDefault="00886536">
            <w:pPr>
              <w:snapToGrid w:val="0"/>
              <w:spacing w:line="360" w:lineRule="auto"/>
              <w:jc w:val="left"/>
              <w:rPr>
                <w:rFonts w:ascii="宋体" w:hAnsi="宋体"/>
                <w:szCs w:val="21"/>
              </w:rPr>
            </w:pPr>
            <w:r w:rsidRPr="006253A7">
              <w:rPr>
                <w:rFonts w:ascii="宋体" w:hAnsi="宋体" w:hint="eastAsia"/>
                <w:szCs w:val="21"/>
              </w:rPr>
              <w:t>1</w:t>
            </w:r>
            <w:r w:rsidRPr="006253A7">
              <w:rPr>
                <w:rFonts w:ascii="宋体" w:hAnsi="宋体"/>
                <w:szCs w:val="21"/>
              </w:rPr>
              <w:t>.</w:t>
            </w:r>
            <w:r w:rsidRPr="006253A7">
              <w:rPr>
                <w:rFonts w:ascii="宋体" w:hAnsi="宋体" w:hint="eastAsia"/>
                <w:szCs w:val="21"/>
              </w:rPr>
              <w:t>投标人的资格要求详见招标公告。</w:t>
            </w:r>
          </w:p>
          <w:p w14:paraId="55EC9CAB" w14:textId="77777777" w:rsidR="002A7446" w:rsidRPr="006253A7" w:rsidRDefault="00886536">
            <w:pPr>
              <w:snapToGrid w:val="0"/>
              <w:spacing w:line="360" w:lineRule="auto"/>
              <w:jc w:val="left"/>
              <w:rPr>
                <w:rFonts w:ascii="宋体" w:hAnsi="宋体"/>
                <w:szCs w:val="21"/>
              </w:rPr>
            </w:pPr>
            <w:r w:rsidRPr="006253A7">
              <w:rPr>
                <w:rFonts w:ascii="宋体" w:hAnsi="宋体" w:hint="eastAsia"/>
                <w:szCs w:val="21"/>
              </w:rPr>
              <w:t>2</w:t>
            </w:r>
            <w:r w:rsidRPr="006253A7">
              <w:rPr>
                <w:rFonts w:ascii="宋体" w:hAnsi="宋体"/>
                <w:szCs w:val="21"/>
              </w:rPr>
              <w:t>.</w:t>
            </w:r>
            <w:r w:rsidRPr="006253A7">
              <w:rPr>
                <w:rFonts w:ascii="宋体" w:hAnsi="宋体" w:hint="eastAsia"/>
                <w:szCs w:val="21"/>
              </w:rPr>
              <w:t>投标人出现下列情形之一的，不得参加政府采购活动：</w:t>
            </w:r>
          </w:p>
          <w:p w14:paraId="2AE5B4F6" w14:textId="77777777" w:rsidR="002A7446" w:rsidRPr="006253A7" w:rsidRDefault="00886536">
            <w:pPr>
              <w:snapToGrid w:val="0"/>
              <w:spacing w:line="360" w:lineRule="auto"/>
              <w:jc w:val="left"/>
              <w:rPr>
                <w:rFonts w:ascii="宋体" w:hAnsi="宋体"/>
                <w:szCs w:val="21"/>
              </w:rPr>
            </w:pPr>
            <w:r w:rsidRPr="006253A7">
              <w:rPr>
                <w:rFonts w:ascii="宋体" w:hAnsi="宋体"/>
                <w:szCs w:val="21"/>
              </w:rPr>
              <w:t>2.1</w:t>
            </w:r>
            <w:r w:rsidRPr="006253A7">
              <w:rPr>
                <w:rFonts w:ascii="宋体" w:hAnsi="宋体" w:hint="eastAsia"/>
                <w:szCs w:val="21"/>
              </w:rPr>
              <w:t>单位负责人为同一人或者存在直接控股、管理关系的不同供应商，不得参加同一合同项下的政府采购活动。为本项目提供</w:t>
            </w:r>
            <w:proofErr w:type="gramStart"/>
            <w:r w:rsidRPr="006253A7">
              <w:rPr>
                <w:rFonts w:ascii="宋体" w:hAnsi="宋体" w:hint="eastAsia"/>
                <w:szCs w:val="21"/>
              </w:rPr>
              <w:t>过整体</w:t>
            </w:r>
            <w:proofErr w:type="gramEnd"/>
            <w:r w:rsidRPr="006253A7">
              <w:rPr>
                <w:rFonts w:ascii="宋体" w:hAnsi="宋体" w:hint="eastAsia"/>
                <w:szCs w:val="21"/>
              </w:rPr>
              <w:t>设计、规范编制或者项目管理、监理、检测等服务的供应商，不得再参加本项目上述服务以外的其他采购活动。</w:t>
            </w:r>
          </w:p>
          <w:p w14:paraId="7C2B5941" w14:textId="77777777" w:rsidR="002A7446" w:rsidRPr="006253A7" w:rsidRDefault="00886536">
            <w:pPr>
              <w:snapToGrid w:val="0"/>
              <w:spacing w:line="360" w:lineRule="auto"/>
              <w:jc w:val="left"/>
              <w:rPr>
                <w:rFonts w:ascii="宋体" w:hAnsi="宋体"/>
                <w:szCs w:val="21"/>
              </w:rPr>
            </w:pPr>
            <w:r w:rsidRPr="006253A7">
              <w:rPr>
                <w:rFonts w:ascii="宋体" w:hAnsi="宋体"/>
                <w:szCs w:val="21"/>
              </w:rPr>
              <w:t>2.2</w:t>
            </w:r>
            <w:r w:rsidRPr="006253A7">
              <w:rPr>
                <w:rFonts w:ascii="宋体" w:hAnsi="宋体" w:hint="eastAsia"/>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rsidR="002A7446" w:rsidRPr="006253A7" w14:paraId="6B29ECBD" w14:textId="77777777">
        <w:tc>
          <w:tcPr>
            <w:tcW w:w="895" w:type="dxa"/>
            <w:tcBorders>
              <w:top w:val="single" w:sz="4" w:space="0" w:color="auto"/>
              <w:left w:val="single" w:sz="4" w:space="0" w:color="auto"/>
              <w:bottom w:val="single" w:sz="4" w:space="0" w:color="auto"/>
              <w:right w:val="single" w:sz="4" w:space="0" w:color="auto"/>
            </w:tcBorders>
            <w:vAlign w:val="center"/>
          </w:tcPr>
          <w:p w14:paraId="20426E68" w14:textId="77777777" w:rsidR="002A7446" w:rsidRPr="006253A7" w:rsidRDefault="00886536">
            <w:pPr>
              <w:spacing w:line="360" w:lineRule="auto"/>
              <w:jc w:val="center"/>
              <w:rPr>
                <w:rFonts w:ascii="宋体" w:hAnsi="宋体"/>
                <w:szCs w:val="21"/>
              </w:rPr>
            </w:pPr>
            <w:bookmarkStart w:id="59" w:name="_9.2"/>
            <w:bookmarkStart w:id="60" w:name="_5"/>
            <w:bookmarkStart w:id="61" w:name="_8.1"/>
            <w:bookmarkEnd w:id="59"/>
            <w:bookmarkEnd w:id="60"/>
            <w:bookmarkEnd w:id="61"/>
            <w:r w:rsidRPr="006253A7">
              <w:rPr>
                <w:rFonts w:ascii="宋体" w:hAnsi="宋体" w:hint="eastAsia"/>
                <w:szCs w:val="21"/>
              </w:rPr>
              <w:t>6.1</w:t>
            </w:r>
          </w:p>
        </w:tc>
        <w:tc>
          <w:tcPr>
            <w:tcW w:w="8670" w:type="dxa"/>
            <w:tcBorders>
              <w:top w:val="single" w:sz="4" w:space="0" w:color="auto"/>
              <w:left w:val="single" w:sz="4" w:space="0" w:color="auto"/>
              <w:bottom w:val="single" w:sz="4" w:space="0" w:color="auto"/>
              <w:right w:val="single" w:sz="4" w:space="0" w:color="auto"/>
            </w:tcBorders>
            <w:vAlign w:val="center"/>
          </w:tcPr>
          <w:p w14:paraId="1AFEA90E" w14:textId="77777777" w:rsidR="002A7446" w:rsidRPr="006253A7" w:rsidRDefault="00886536">
            <w:pPr>
              <w:pStyle w:val="a7"/>
              <w:spacing w:line="360" w:lineRule="auto"/>
              <w:rPr>
                <w:rFonts w:ascii="宋体" w:hAnsi="宋体"/>
                <w:szCs w:val="21"/>
              </w:rPr>
            </w:pPr>
            <w:r w:rsidRPr="006253A7">
              <w:rPr>
                <w:rFonts w:ascii="宋体" w:hAnsi="宋体" w:hint="eastAsia"/>
                <w:szCs w:val="21"/>
              </w:rPr>
              <w:t>本项目是否接受联合体投标：详见招标公告。</w:t>
            </w:r>
          </w:p>
        </w:tc>
      </w:tr>
      <w:tr w:rsidR="002A7446" w:rsidRPr="006253A7" w14:paraId="3B1EF39B" w14:textId="77777777">
        <w:tc>
          <w:tcPr>
            <w:tcW w:w="895" w:type="dxa"/>
            <w:tcBorders>
              <w:top w:val="single" w:sz="4" w:space="0" w:color="auto"/>
              <w:left w:val="single" w:sz="4" w:space="0" w:color="auto"/>
              <w:bottom w:val="single" w:sz="4" w:space="0" w:color="auto"/>
              <w:right w:val="single" w:sz="4" w:space="0" w:color="auto"/>
            </w:tcBorders>
            <w:vAlign w:val="center"/>
          </w:tcPr>
          <w:p w14:paraId="28BACB19" w14:textId="77777777" w:rsidR="002A7446" w:rsidRPr="006253A7" w:rsidRDefault="00886536">
            <w:pPr>
              <w:spacing w:line="360" w:lineRule="auto"/>
              <w:jc w:val="center"/>
              <w:rPr>
                <w:rFonts w:ascii="宋体" w:hAnsi="宋体"/>
                <w:szCs w:val="21"/>
              </w:rPr>
            </w:pPr>
            <w:r w:rsidRPr="006253A7">
              <w:rPr>
                <w:rFonts w:ascii="宋体" w:hAnsi="宋体"/>
                <w:szCs w:val="21"/>
              </w:rPr>
              <w:t>6.2</w:t>
            </w:r>
          </w:p>
        </w:tc>
        <w:tc>
          <w:tcPr>
            <w:tcW w:w="8670" w:type="dxa"/>
            <w:tcBorders>
              <w:top w:val="single" w:sz="4" w:space="0" w:color="auto"/>
              <w:left w:val="single" w:sz="4" w:space="0" w:color="auto"/>
              <w:bottom w:val="single" w:sz="4" w:space="0" w:color="auto"/>
              <w:right w:val="single" w:sz="4" w:space="0" w:color="auto"/>
            </w:tcBorders>
            <w:vAlign w:val="center"/>
          </w:tcPr>
          <w:p w14:paraId="18507891" w14:textId="77777777" w:rsidR="002A7446" w:rsidRPr="006253A7" w:rsidRDefault="00886536">
            <w:pPr>
              <w:pStyle w:val="a7"/>
              <w:spacing w:line="360" w:lineRule="auto"/>
              <w:rPr>
                <w:rFonts w:ascii="宋体" w:hAnsi="宋体"/>
                <w:szCs w:val="21"/>
              </w:rPr>
            </w:pPr>
            <w:bookmarkStart w:id="62" w:name="_Hlk54105293"/>
            <w:r w:rsidRPr="006253A7">
              <w:rPr>
                <w:rFonts w:ascii="宋体" w:hAnsi="宋体" w:hint="eastAsia"/>
                <w:szCs w:val="21"/>
              </w:rPr>
              <w:t>如接受联合体投标，</w:t>
            </w:r>
            <w:bookmarkEnd w:id="62"/>
            <w:r w:rsidRPr="006253A7">
              <w:rPr>
                <w:rFonts w:ascii="宋体" w:hAnsi="宋体" w:hint="eastAsia"/>
                <w:szCs w:val="21"/>
              </w:rPr>
              <w:t>联合体投标要求如下：/</w:t>
            </w:r>
          </w:p>
        </w:tc>
      </w:tr>
      <w:tr w:rsidR="002A7446" w:rsidRPr="006253A7" w14:paraId="15C1F721" w14:textId="77777777">
        <w:tc>
          <w:tcPr>
            <w:tcW w:w="895" w:type="dxa"/>
            <w:tcBorders>
              <w:top w:val="single" w:sz="4" w:space="0" w:color="auto"/>
              <w:left w:val="single" w:sz="4" w:space="0" w:color="auto"/>
              <w:bottom w:val="single" w:sz="4" w:space="0" w:color="auto"/>
              <w:right w:val="single" w:sz="4" w:space="0" w:color="auto"/>
            </w:tcBorders>
            <w:vAlign w:val="center"/>
          </w:tcPr>
          <w:p w14:paraId="3990B2A9" w14:textId="77777777" w:rsidR="002A7446" w:rsidRPr="006253A7" w:rsidRDefault="00886536">
            <w:pPr>
              <w:spacing w:line="360" w:lineRule="auto"/>
              <w:jc w:val="center"/>
              <w:rPr>
                <w:rFonts w:ascii="宋体" w:hAnsi="宋体"/>
                <w:szCs w:val="21"/>
              </w:rPr>
            </w:pPr>
            <w:r w:rsidRPr="006253A7">
              <w:rPr>
                <w:rFonts w:ascii="宋体" w:hAnsi="宋体" w:hint="eastAsia"/>
                <w:szCs w:val="21"/>
              </w:rPr>
              <w:t>7.2</w:t>
            </w:r>
          </w:p>
        </w:tc>
        <w:tc>
          <w:tcPr>
            <w:tcW w:w="8670" w:type="dxa"/>
            <w:tcBorders>
              <w:top w:val="single" w:sz="4" w:space="0" w:color="auto"/>
              <w:left w:val="single" w:sz="4" w:space="0" w:color="auto"/>
              <w:bottom w:val="single" w:sz="4" w:space="0" w:color="auto"/>
              <w:right w:val="single" w:sz="4" w:space="0" w:color="auto"/>
            </w:tcBorders>
            <w:vAlign w:val="center"/>
          </w:tcPr>
          <w:p w14:paraId="6CD99D21" w14:textId="77777777" w:rsidR="002A7446" w:rsidRPr="006253A7" w:rsidRDefault="00886536">
            <w:pPr>
              <w:pStyle w:val="a7"/>
              <w:spacing w:line="360" w:lineRule="auto"/>
              <w:rPr>
                <w:rFonts w:ascii="宋体" w:hAnsi="宋体"/>
                <w:szCs w:val="21"/>
              </w:rPr>
            </w:pPr>
            <w:r w:rsidRPr="006253A7">
              <w:rPr>
                <w:rFonts w:ascii="宋体" w:hAnsi="宋体" w:hint="eastAsia"/>
                <w:szCs w:val="21"/>
              </w:rPr>
              <w:t>☑不允许分包</w:t>
            </w:r>
          </w:p>
          <w:p w14:paraId="635CB806" w14:textId="77777777" w:rsidR="002A7446" w:rsidRPr="006253A7" w:rsidRDefault="00886536">
            <w:pPr>
              <w:pStyle w:val="a7"/>
              <w:spacing w:line="360" w:lineRule="auto"/>
              <w:rPr>
                <w:rFonts w:ascii="宋体" w:hAnsi="宋体"/>
                <w:szCs w:val="21"/>
              </w:rPr>
            </w:pPr>
            <w:r w:rsidRPr="006253A7">
              <w:rPr>
                <w:rFonts w:ascii="宋体" w:hAnsi="宋体" w:hint="eastAsia"/>
                <w:szCs w:val="21"/>
              </w:rPr>
              <w:t>□允许分包</w:t>
            </w:r>
          </w:p>
          <w:p w14:paraId="6C7E9621" w14:textId="77777777" w:rsidR="002A7446" w:rsidRPr="006253A7" w:rsidRDefault="00886536">
            <w:pPr>
              <w:pStyle w:val="a7"/>
              <w:spacing w:line="360" w:lineRule="auto"/>
              <w:rPr>
                <w:rFonts w:ascii="宋体" w:hAnsi="宋体"/>
                <w:szCs w:val="21"/>
                <w:u w:val="single"/>
              </w:rPr>
            </w:pPr>
            <w:r w:rsidRPr="006253A7">
              <w:rPr>
                <w:rFonts w:ascii="宋体" w:hAnsi="宋体" w:hint="eastAsia"/>
                <w:szCs w:val="21"/>
              </w:rPr>
              <w:t>分包内容：</w:t>
            </w:r>
            <w:r w:rsidRPr="006253A7">
              <w:rPr>
                <w:rFonts w:ascii="宋体" w:hAnsi="宋体" w:hint="eastAsia"/>
                <w:szCs w:val="21"/>
                <w:u w:val="single"/>
              </w:rPr>
              <w:t xml:space="preserve">                                     。</w:t>
            </w:r>
          </w:p>
          <w:p w14:paraId="60EC0229" w14:textId="77777777" w:rsidR="002A7446" w:rsidRPr="006253A7" w:rsidRDefault="00886536">
            <w:pPr>
              <w:pStyle w:val="a7"/>
              <w:spacing w:line="360" w:lineRule="auto"/>
              <w:jc w:val="both"/>
              <w:rPr>
                <w:rFonts w:ascii="宋体" w:hAnsi="宋体"/>
                <w:szCs w:val="21"/>
                <w:u w:val="single"/>
              </w:rPr>
            </w:pPr>
            <w:r w:rsidRPr="006253A7">
              <w:rPr>
                <w:rFonts w:ascii="宋体" w:hAnsi="宋体" w:hint="eastAsia"/>
                <w:szCs w:val="21"/>
              </w:rPr>
              <w:t>分包金额或者比例：</w:t>
            </w:r>
            <w:r w:rsidRPr="006253A7">
              <w:rPr>
                <w:rFonts w:ascii="宋体" w:hAnsi="宋体" w:hint="eastAsia"/>
                <w:szCs w:val="21"/>
                <w:u w:val="single"/>
              </w:rPr>
              <w:t xml:space="preserve">                                     。</w:t>
            </w:r>
          </w:p>
        </w:tc>
      </w:tr>
      <w:tr w:rsidR="002A7446" w:rsidRPr="006253A7" w14:paraId="6C267111" w14:textId="77777777">
        <w:tc>
          <w:tcPr>
            <w:tcW w:w="895" w:type="dxa"/>
            <w:tcBorders>
              <w:top w:val="single" w:sz="4" w:space="0" w:color="auto"/>
              <w:left w:val="single" w:sz="4" w:space="0" w:color="auto"/>
              <w:bottom w:val="single" w:sz="4" w:space="0" w:color="auto"/>
              <w:right w:val="single" w:sz="4" w:space="0" w:color="auto"/>
            </w:tcBorders>
            <w:vAlign w:val="center"/>
          </w:tcPr>
          <w:p w14:paraId="7F2C9E34" w14:textId="77777777" w:rsidR="002A7446" w:rsidRPr="006253A7" w:rsidRDefault="00886536">
            <w:pPr>
              <w:spacing w:line="360" w:lineRule="auto"/>
              <w:jc w:val="center"/>
              <w:rPr>
                <w:rFonts w:ascii="宋体" w:hAnsi="宋体"/>
                <w:szCs w:val="21"/>
              </w:rPr>
            </w:pPr>
            <w:r w:rsidRPr="006253A7">
              <w:rPr>
                <w:rFonts w:ascii="宋体" w:hAnsi="宋体" w:hint="eastAsia"/>
                <w:szCs w:val="21"/>
              </w:rPr>
              <w:t>8.1</w:t>
            </w:r>
          </w:p>
        </w:tc>
        <w:tc>
          <w:tcPr>
            <w:tcW w:w="8670" w:type="dxa"/>
            <w:tcBorders>
              <w:top w:val="single" w:sz="4" w:space="0" w:color="auto"/>
              <w:left w:val="single" w:sz="4" w:space="0" w:color="auto"/>
              <w:bottom w:val="single" w:sz="4" w:space="0" w:color="auto"/>
              <w:right w:val="single" w:sz="4" w:space="0" w:color="auto"/>
            </w:tcBorders>
            <w:vAlign w:val="center"/>
          </w:tcPr>
          <w:p w14:paraId="56359E00" w14:textId="77777777" w:rsidR="002A7446" w:rsidRPr="006253A7" w:rsidRDefault="00886536">
            <w:pPr>
              <w:autoSpaceDE w:val="0"/>
              <w:autoSpaceDN w:val="0"/>
              <w:snapToGrid w:val="0"/>
              <w:spacing w:line="360" w:lineRule="auto"/>
              <w:textAlignment w:val="bottom"/>
              <w:rPr>
                <w:rFonts w:ascii="宋体" w:hAnsi="宋体"/>
                <w:szCs w:val="21"/>
              </w:rPr>
            </w:pPr>
            <w:r w:rsidRPr="006253A7">
              <w:rPr>
                <w:rFonts w:ascii="宋体" w:hAnsi="宋体" w:hint="eastAsia"/>
                <w:szCs w:val="21"/>
              </w:rPr>
              <w:t>采用最低评标价法的采购项目，提供相同品牌产品（非单一产品采购项目的，</w:t>
            </w:r>
            <w:proofErr w:type="gramStart"/>
            <w:r w:rsidRPr="006253A7">
              <w:rPr>
                <w:rFonts w:ascii="宋体" w:hAnsi="宋体" w:hint="eastAsia"/>
                <w:szCs w:val="21"/>
              </w:rPr>
              <w:t>指核心</w:t>
            </w:r>
            <w:proofErr w:type="gramEnd"/>
            <w:r w:rsidRPr="006253A7">
              <w:rPr>
                <w:rFonts w:ascii="宋体" w:hAnsi="宋体" w:hint="eastAsia"/>
                <w:szCs w:val="21"/>
              </w:rPr>
              <w:t>产品）的不同投标人评标报价相同时，按照下列方式确定一个投标人获得中标人推荐资格：</w:t>
            </w:r>
          </w:p>
          <w:p w14:paraId="10A8EA07" w14:textId="77777777" w:rsidR="002A7446" w:rsidRPr="006253A7" w:rsidRDefault="00886536">
            <w:pPr>
              <w:autoSpaceDE w:val="0"/>
              <w:autoSpaceDN w:val="0"/>
              <w:snapToGrid w:val="0"/>
              <w:spacing w:line="360" w:lineRule="auto"/>
              <w:textAlignment w:val="bottom"/>
              <w:rPr>
                <w:rFonts w:ascii="宋体" w:hAnsi="宋体"/>
                <w:szCs w:val="21"/>
              </w:rPr>
            </w:pPr>
            <w:r w:rsidRPr="006253A7">
              <w:rPr>
                <w:rFonts w:ascii="宋体" w:hAnsi="宋体" w:hint="eastAsia"/>
                <w:szCs w:val="21"/>
              </w:rPr>
              <w:t>□依次按投标报价低的优先、带“▲”的实质性要</w:t>
            </w:r>
            <w:proofErr w:type="gramStart"/>
            <w:r w:rsidRPr="006253A7">
              <w:rPr>
                <w:rFonts w:ascii="宋体" w:hAnsi="宋体" w:hint="eastAsia"/>
                <w:szCs w:val="21"/>
              </w:rPr>
              <w:t>求正</w:t>
            </w:r>
            <w:proofErr w:type="gramEnd"/>
            <w:r w:rsidRPr="006253A7">
              <w:rPr>
                <w:rFonts w:ascii="宋体" w:hAnsi="宋体" w:hint="eastAsia"/>
                <w:szCs w:val="21"/>
              </w:rPr>
              <w:t>偏离项数多的优先、均无正偏离或者正偏离项数一致时负偏离项数少的优先、质保期长优先、交货期短优先、故障响应时间短优先的顺序推荐。</w:t>
            </w:r>
          </w:p>
          <w:p w14:paraId="686674D2" w14:textId="77777777" w:rsidR="002A7446" w:rsidRPr="006253A7" w:rsidRDefault="00886536">
            <w:pPr>
              <w:autoSpaceDE w:val="0"/>
              <w:autoSpaceDN w:val="0"/>
              <w:snapToGrid w:val="0"/>
              <w:spacing w:line="360" w:lineRule="auto"/>
              <w:textAlignment w:val="bottom"/>
              <w:rPr>
                <w:rFonts w:ascii="宋体" w:hAnsi="宋体"/>
                <w:szCs w:val="21"/>
              </w:rPr>
            </w:pPr>
            <w:r w:rsidRPr="006253A7">
              <w:rPr>
                <w:rFonts w:ascii="宋体" w:hAnsi="宋体" w:hint="eastAsia"/>
                <w:szCs w:val="21"/>
              </w:rPr>
              <w:t>□随机抽取；</w:t>
            </w:r>
          </w:p>
          <w:p w14:paraId="17D9408F" w14:textId="77777777" w:rsidR="002A7446" w:rsidRPr="006253A7" w:rsidRDefault="00886536">
            <w:pPr>
              <w:autoSpaceDE w:val="0"/>
              <w:autoSpaceDN w:val="0"/>
              <w:snapToGrid w:val="0"/>
              <w:spacing w:line="360" w:lineRule="auto"/>
              <w:textAlignment w:val="bottom"/>
              <w:rPr>
                <w:rFonts w:ascii="宋体" w:hAnsi="宋体"/>
                <w:szCs w:val="21"/>
              </w:rPr>
            </w:pPr>
            <w:r w:rsidRPr="006253A7">
              <w:rPr>
                <w:rFonts w:ascii="宋体" w:hAnsi="宋体" w:hint="eastAsia"/>
                <w:sz w:val="22"/>
                <w:szCs w:val="22"/>
              </w:rPr>
              <w:t>采用综合评分法的采购项目，</w:t>
            </w:r>
            <w:r w:rsidRPr="006253A7">
              <w:rPr>
                <w:rFonts w:ascii="宋体" w:hAnsi="宋体" w:hint="eastAsia"/>
                <w:szCs w:val="21"/>
              </w:rPr>
              <w:t>提供相同品牌产品（非单一产品采购项目的，</w:t>
            </w:r>
            <w:proofErr w:type="gramStart"/>
            <w:r w:rsidRPr="006253A7">
              <w:rPr>
                <w:rFonts w:ascii="宋体" w:hAnsi="宋体" w:hint="eastAsia"/>
                <w:szCs w:val="21"/>
              </w:rPr>
              <w:t>指核心</w:t>
            </w:r>
            <w:proofErr w:type="gramEnd"/>
            <w:r w:rsidRPr="006253A7">
              <w:rPr>
                <w:rFonts w:ascii="宋体" w:hAnsi="宋体" w:hint="eastAsia"/>
                <w:szCs w:val="21"/>
              </w:rPr>
              <w:t>产品）的不同投标人评审得分相同时，按照下列方式确定一个投标人获得中标人推荐资格：</w:t>
            </w:r>
          </w:p>
          <w:p w14:paraId="442B8CC0" w14:textId="77777777" w:rsidR="002A7446" w:rsidRPr="006253A7" w:rsidRDefault="00886536">
            <w:pPr>
              <w:autoSpaceDE w:val="0"/>
              <w:autoSpaceDN w:val="0"/>
              <w:snapToGrid w:val="0"/>
              <w:spacing w:line="360" w:lineRule="auto"/>
              <w:textAlignment w:val="bottom"/>
              <w:rPr>
                <w:rFonts w:ascii="宋体" w:hAnsi="宋体"/>
                <w:szCs w:val="21"/>
              </w:rPr>
            </w:pPr>
            <w:r w:rsidRPr="006253A7">
              <w:rPr>
                <w:rFonts w:ascii="宋体" w:hAnsi="宋体" w:hint="eastAsia"/>
                <w:szCs w:val="21"/>
              </w:rPr>
              <w:t>☑依次按投标报价低的优先、政策分得分高的优先、技术评分高的优先、商务评分高的优先、质保期长优先、交货期短优先、故障响应时间短优先的顺序推荐；</w:t>
            </w:r>
          </w:p>
          <w:p w14:paraId="562085C2" w14:textId="77777777" w:rsidR="002A7446" w:rsidRPr="006253A7" w:rsidRDefault="00886536">
            <w:pPr>
              <w:autoSpaceDE w:val="0"/>
              <w:autoSpaceDN w:val="0"/>
              <w:snapToGrid w:val="0"/>
              <w:spacing w:line="360" w:lineRule="auto"/>
              <w:textAlignment w:val="bottom"/>
              <w:rPr>
                <w:rFonts w:ascii="宋体" w:hAnsi="宋体"/>
                <w:szCs w:val="21"/>
              </w:rPr>
            </w:pPr>
            <w:r w:rsidRPr="006253A7">
              <w:rPr>
                <w:rFonts w:ascii="宋体" w:hAnsi="宋体" w:hint="eastAsia"/>
                <w:szCs w:val="21"/>
              </w:rPr>
              <w:t>□随机抽取；</w:t>
            </w:r>
          </w:p>
        </w:tc>
      </w:tr>
      <w:tr w:rsidR="002A7446" w:rsidRPr="006253A7" w14:paraId="4E544B50" w14:textId="77777777">
        <w:trPr>
          <w:trHeight w:val="1511"/>
        </w:trPr>
        <w:tc>
          <w:tcPr>
            <w:tcW w:w="895" w:type="dxa"/>
            <w:vMerge w:val="restart"/>
            <w:tcBorders>
              <w:top w:val="single" w:sz="4" w:space="0" w:color="auto"/>
              <w:left w:val="single" w:sz="4" w:space="0" w:color="auto"/>
              <w:right w:val="single" w:sz="4" w:space="0" w:color="auto"/>
            </w:tcBorders>
            <w:vAlign w:val="center"/>
          </w:tcPr>
          <w:p w14:paraId="27969C57" w14:textId="77777777" w:rsidR="002A7446" w:rsidRPr="006253A7" w:rsidRDefault="00886536">
            <w:pPr>
              <w:spacing w:line="360" w:lineRule="auto"/>
              <w:jc w:val="center"/>
              <w:rPr>
                <w:rFonts w:ascii="宋体" w:hAnsi="宋体"/>
                <w:szCs w:val="21"/>
              </w:rPr>
            </w:pPr>
            <w:r w:rsidRPr="006253A7">
              <w:rPr>
                <w:rFonts w:ascii="宋体" w:hAnsi="宋体" w:hint="eastAsia"/>
                <w:szCs w:val="21"/>
              </w:rPr>
              <w:lastRenderedPageBreak/>
              <w:t>1</w:t>
            </w:r>
            <w:r w:rsidRPr="006253A7">
              <w:rPr>
                <w:rFonts w:ascii="宋体" w:hAnsi="宋体"/>
                <w:szCs w:val="21"/>
              </w:rPr>
              <w:t>1.2</w:t>
            </w:r>
          </w:p>
        </w:tc>
        <w:tc>
          <w:tcPr>
            <w:tcW w:w="8670" w:type="dxa"/>
            <w:tcBorders>
              <w:top w:val="single" w:sz="4" w:space="0" w:color="auto"/>
              <w:left w:val="single" w:sz="4" w:space="0" w:color="auto"/>
              <w:bottom w:val="single" w:sz="4" w:space="0" w:color="auto"/>
              <w:right w:val="single" w:sz="4" w:space="0" w:color="auto"/>
            </w:tcBorders>
            <w:vAlign w:val="center"/>
          </w:tcPr>
          <w:p w14:paraId="25937921" w14:textId="77777777" w:rsidR="002A7446" w:rsidRPr="006253A7" w:rsidRDefault="00886536">
            <w:pPr>
              <w:snapToGrid w:val="0"/>
              <w:spacing w:line="360" w:lineRule="auto"/>
              <w:rPr>
                <w:rFonts w:ascii="宋体" w:hAnsi="宋体"/>
                <w:szCs w:val="21"/>
              </w:rPr>
            </w:pPr>
            <w:r w:rsidRPr="006253A7">
              <w:rPr>
                <w:rFonts w:ascii="宋体" w:hAnsi="宋体" w:hint="eastAsia"/>
                <w:szCs w:val="21"/>
              </w:rPr>
              <w:t>☑不组织现场考察</w:t>
            </w:r>
          </w:p>
          <w:p w14:paraId="67E7BDAA" w14:textId="77777777" w:rsidR="002A7446" w:rsidRPr="006253A7" w:rsidRDefault="00886536">
            <w:pPr>
              <w:snapToGrid w:val="0"/>
              <w:spacing w:line="360" w:lineRule="auto"/>
              <w:rPr>
                <w:rFonts w:ascii="宋体" w:hAnsi="宋体"/>
                <w:szCs w:val="21"/>
              </w:rPr>
            </w:pPr>
            <w:r w:rsidRPr="006253A7">
              <w:rPr>
                <w:rFonts w:ascii="宋体" w:hAnsi="宋体" w:hint="eastAsia"/>
                <w:szCs w:val="21"/>
              </w:rPr>
              <w:t>□组织现场考察：</w:t>
            </w:r>
          </w:p>
          <w:p w14:paraId="241C296D" w14:textId="77777777" w:rsidR="002A7446" w:rsidRPr="006253A7" w:rsidRDefault="00886536">
            <w:pPr>
              <w:snapToGrid w:val="0"/>
              <w:spacing w:line="360" w:lineRule="auto"/>
              <w:rPr>
                <w:rFonts w:ascii="宋体" w:hAnsi="宋体"/>
                <w:szCs w:val="21"/>
                <w:u w:val="single"/>
              </w:rPr>
            </w:pPr>
            <w:r w:rsidRPr="006253A7">
              <w:rPr>
                <w:rFonts w:ascii="宋体" w:hAnsi="宋体" w:hint="eastAsia"/>
                <w:szCs w:val="21"/>
              </w:rPr>
              <w:t>集中时间：</w:t>
            </w:r>
            <w:r w:rsidRPr="006253A7">
              <w:rPr>
                <w:rFonts w:ascii="宋体" w:hAnsi="宋体" w:hint="eastAsia"/>
                <w:szCs w:val="21"/>
                <w:u w:val="single"/>
              </w:rPr>
              <w:t xml:space="preserve">   </w:t>
            </w:r>
            <w:r w:rsidRPr="006253A7">
              <w:rPr>
                <w:rFonts w:ascii="宋体" w:hAnsi="宋体" w:hint="eastAsia"/>
                <w:szCs w:val="21"/>
              </w:rPr>
              <w:t>年</w:t>
            </w:r>
            <w:r w:rsidRPr="006253A7">
              <w:rPr>
                <w:rFonts w:ascii="宋体" w:hAnsi="宋体" w:hint="eastAsia"/>
                <w:szCs w:val="21"/>
                <w:u w:val="single"/>
              </w:rPr>
              <w:t xml:space="preserve">  </w:t>
            </w:r>
            <w:r w:rsidRPr="006253A7">
              <w:rPr>
                <w:rFonts w:ascii="宋体" w:hAnsi="宋体" w:hint="eastAsia"/>
                <w:szCs w:val="21"/>
              </w:rPr>
              <w:t>月</w:t>
            </w:r>
            <w:r w:rsidRPr="006253A7">
              <w:rPr>
                <w:rFonts w:ascii="宋体" w:hAnsi="宋体" w:hint="eastAsia"/>
                <w:szCs w:val="21"/>
                <w:u w:val="single"/>
              </w:rPr>
              <w:t xml:space="preserve">  </w:t>
            </w:r>
            <w:r w:rsidRPr="006253A7">
              <w:rPr>
                <w:rFonts w:ascii="宋体" w:hAnsi="宋体" w:hint="eastAsia"/>
                <w:szCs w:val="21"/>
              </w:rPr>
              <w:t xml:space="preserve">日 </w:t>
            </w:r>
            <w:r w:rsidRPr="006253A7">
              <w:rPr>
                <w:rFonts w:ascii="宋体" w:hAnsi="宋体" w:hint="eastAsia"/>
                <w:szCs w:val="21"/>
                <w:u w:val="single"/>
              </w:rPr>
              <w:t xml:space="preserve">  </w:t>
            </w:r>
            <w:r w:rsidRPr="006253A7">
              <w:rPr>
                <w:rFonts w:ascii="宋体" w:hAnsi="宋体" w:hint="eastAsia"/>
                <w:szCs w:val="21"/>
              </w:rPr>
              <w:t>时</w:t>
            </w:r>
            <w:r w:rsidRPr="006253A7">
              <w:rPr>
                <w:rFonts w:ascii="宋体" w:hAnsi="宋体" w:hint="eastAsia"/>
                <w:szCs w:val="21"/>
                <w:u w:val="single"/>
              </w:rPr>
              <w:t xml:space="preserve">  分</w:t>
            </w:r>
            <w:r w:rsidRPr="006253A7">
              <w:rPr>
                <w:rFonts w:ascii="宋体" w:hAnsi="宋体" w:hint="eastAsia"/>
                <w:szCs w:val="21"/>
              </w:rPr>
              <w:t>，逾期后果自负。集中地点：</w:t>
            </w:r>
            <w:r w:rsidRPr="006253A7">
              <w:rPr>
                <w:rFonts w:ascii="宋体" w:hAnsi="宋体" w:hint="eastAsia"/>
                <w:szCs w:val="21"/>
                <w:u w:val="single"/>
              </w:rPr>
              <w:t xml:space="preserve"> </w:t>
            </w:r>
            <w:r w:rsidRPr="006253A7">
              <w:rPr>
                <w:rFonts w:ascii="宋体" w:hAnsi="宋体"/>
                <w:szCs w:val="21"/>
                <w:u w:val="single"/>
              </w:rPr>
              <w:t xml:space="preserve">             </w:t>
            </w:r>
          </w:p>
          <w:p w14:paraId="59AAE78F" w14:textId="77777777" w:rsidR="002A7446" w:rsidRPr="006253A7" w:rsidRDefault="00886536">
            <w:pPr>
              <w:snapToGrid w:val="0"/>
              <w:spacing w:line="360" w:lineRule="auto"/>
              <w:rPr>
                <w:rFonts w:ascii="宋体" w:hAnsi="宋体"/>
                <w:szCs w:val="21"/>
              </w:rPr>
            </w:pPr>
            <w:r w:rsidRPr="006253A7">
              <w:rPr>
                <w:rFonts w:ascii="宋体" w:hAnsi="宋体" w:hint="eastAsia"/>
                <w:szCs w:val="21"/>
              </w:rPr>
              <w:t>联系人：</w:t>
            </w:r>
            <w:r w:rsidRPr="006253A7">
              <w:rPr>
                <w:rFonts w:ascii="宋体" w:hAnsi="宋体" w:hint="eastAsia"/>
                <w:szCs w:val="21"/>
                <w:u w:val="single"/>
              </w:rPr>
              <w:t xml:space="preserve"> </w:t>
            </w:r>
            <w:r w:rsidRPr="006253A7">
              <w:rPr>
                <w:rFonts w:ascii="宋体" w:hAnsi="宋体"/>
                <w:szCs w:val="21"/>
                <w:u w:val="single"/>
              </w:rPr>
              <w:t xml:space="preserve">              </w:t>
            </w:r>
            <w:r w:rsidRPr="006253A7">
              <w:rPr>
                <w:rFonts w:ascii="宋体" w:hAnsi="宋体" w:hint="eastAsia"/>
                <w:szCs w:val="21"/>
              </w:rPr>
              <w:t>；联系电话：</w:t>
            </w:r>
            <w:r w:rsidRPr="006253A7">
              <w:rPr>
                <w:rFonts w:ascii="宋体" w:hAnsi="宋体"/>
                <w:szCs w:val="21"/>
                <w:u w:val="single"/>
              </w:rPr>
              <w:t xml:space="preserve">                </w:t>
            </w:r>
          </w:p>
        </w:tc>
      </w:tr>
      <w:tr w:rsidR="002A7446" w:rsidRPr="006253A7" w14:paraId="30EF9AC9" w14:textId="77777777">
        <w:trPr>
          <w:trHeight w:val="1358"/>
        </w:trPr>
        <w:tc>
          <w:tcPr>
            <w:tcW w:w="895" w:type="dxa"/>
            <w:vMerge/>
            <w:tcBorders>
              <w:left w:val="single" w:sz="4" w:space="0" w:color="auto"/>
              <w:bottom w:val="single" w:sz="4" w:space="0" w:color="auto"/>
              <w:right w:val="single" w:sz="4" w:space="0" w:color="auto"/>
            </w:tcBorders>
            <w:vAlign w:val="center"/>
          </w:tcPr>
          <w:p w14:paraId="0B05BEA8" w14:textId="77777777" w:rsidR="002A7446" w:rsidRPr="006253A7" w:rsidRDefault="002A7446">
            <w:pPr>
              <w:spacing w:line="360" w:lineRule="auto"/>
              <w:jc w:val="center"/>
              <w:rPr>
                <w:rFonts w:ascii="宋体" w:hAnsi="宋体"/>
                <w:szCs w:val="21"/>
              </w:rPr>
            </w:pPr>
          </w:p>
        </w:tc>
        <w:tc>
          <w:tcPr>
            <w:tcW w:w="8670" w:type="dxa"/>
            <w:tcBorders>
              <w:top w:val="single" w:sz="4" w:space="0" w:color="auto"/>
              <w:left w:val="single" w:sz="4" w:space="0" w:color="auto"/>
              <w:bottom w:val="single" w:sz="4" w:space="0" w:color="auto"/>
              <w:right w:val="single" w:sz="4" w:space="0" w:color="auto"/>
            </w:tcBorders>
            <w:vAlign w:val="center"/>
          </w:tcPr>
          <w:p w14:paraId="0847DC65" w14:textId="77777777" w:rsidR="002A7446" w:rsidRPr="006253A7" w:rsidRDefault="00886536">
            <w:pPr>
              <w:snapToGrid w:val="0"/>
              <w:spacing w:line="360" w:lineRule="auto"/>
              <w:rPr>
                <w:rFonts w:ascii="宋体" w:hAnsi="宋体"/>
                <w:szCs w:val="21"/>
              </w:rPr>
            </w:pPr>
            <w:r w:rsidRPr="006253A7">
              <w:rPr>
                <w:rFonts w:ascii="宋体" w:hAnsi="宋体" w:hint="eastAsia"/>
                <w:szCs w:val="21"/>
              </w:rPr>
              <w:t>☑不组织召开开标前答疑会</w:t>
            </w:r>
          </w:p>
          <w:p w14:paraId="79B8E9AA" w14:textId="77777777" w:rsidR="002A7446" w:rsidRPr="006253A7" w:rsidRDefault="00886536">
            <w:pPr>
              <w:snapToGrid w:val="0"/>
              <w:spacing w:line="360" w:lineRule="auto"/>
              <w:rPr>
                <w:rFonts w:ascii="宋体" w:hAnsi="宋体"/>
                <w:szCs w:val="21"/>
              </w:rPr>
            </w:pPr>
            <w:r w:rsidRPr="006253A7">
              <w:rPr>
                <w:rFonts w:ascii="宋体" w:hAnsi="宋体" w:hint="eastAsia"/>
                <w:szCs w:val="21"/>
              </w:rPr>
              <w:t>□组织召开开标前答疑会</w:t>
            </w:r>
          </w:p>
          <w:p w14:paraId="2FADB627" w14:textId="77777777" w:rsidR="002A7446" w:rsidRPr="006253A7" w:rsidRDefault="00886536">
            <w:pPr>
              <w:snapToGrid w:val="0"/>
              <w:spacing w:line="360" w:lineRule="auto"/>
              <w:rPr>
                <w:rFonts w:ascii="宋体" w:hAnsi="宋体"/>
                <w:szCs w:val="21"/>
              </w:rPr>
            </w:pPr>
            <w:r w:rsidRPr="006253A7">
              <w:rPr>
                <w:rFonts w:ascii="宋体" w:hAnsi="宋体" w:hint="eastAsia"/>
                <w:szCs w:val="21"/>
              </w:rPr>
              <w:t>会议开始时间：</w:t>
            </w:r>
            <w:r w:rsidRPr="006253A7">
              <w:rPr>
                <w:rFonts w:ascii="宋体" w:hAnsi="宋体" w:hint="eastAsia"/>
                <w:szCs w:val="21"/>
                <w:u w:val="single"/>
              </w:rPr>
              <w:t xml:space="preserve">   </w:t>
            </w:r>
            <w:r w:rsidRPr="006253A7">
              <w:rPr>
                <w:rFonts w:ascii="宋体" w:hAnsi="宋体" w:hint="eastAsia"/>
                <w:szCs w:val="21"/>
              </w:rPr>
              <w:t>年</w:t>
            </w:r>
            <w:r w:rsidRPr="006253A7">
              <w:rPr>
                <w:rFonts w:ascii="宋体" w:hAnsi="宋体" w:hint="eastAsia"/>
                <w:szCs w:val="21"/>
                <w:u w:val="single"/>
              </w:rPr>
              <w:t xml:space="preserve">  </w:t>
            </w:r>
            <w:r w:rsidRPr="006253A7">
              <w:rPr>
                <w:rFonts w:ascii="宋体" w:hAnsi="宋体" w:hint="eastAsia"/>
                <w:szCs w:val="21"/>
              </w:rPr>
              <w:t>月</w:t>
            </w:r>
            <w:r w:rsidRPr="006253A7">
              <w:rPr>
                <w:rFonts w:ascii="宋体" w:hAnsi="宋体" w:hint="eastAsia"/>
                <w:szCs w:val="21"/>
                <w:u w:val="single"/>
              </w:rPr>
              <w:t xml:space="preserve">  </w:t>
            </w:r>
            <w:r w:rsidRPr="006253A7">
              <w:rPr>
                <w:rFonts w:ascii="宋体" w:hAnsi="宋体" w:hint="eastAsia"/>
                <w:szCs w:val="21"/>
              </w:rPr>
              <w:t xml:space="preserve">日 </w:t>
            </w:r>
            <w:r w:rsidRPr="006253A7">
              <w:rPr>
                <w:rFonts w:ascii="宋体" w:hAnsi="宋体" w:hint="eastAsia"/>
                <w:szCs w:val="21"/>
                <w:u w:val="single"/>
              </w:rPr>
              <w:t xml:space="preserve">  </w:t>
            </w:r>
            <w:r w:rsidRPr="006253A7">
              <w:rPr>
                <w:rFonts w:ascii="宋体" w:hAnsi="宋体" w:hint="eastAsia"/>
                <w:szCs w:val="21"/>
              </w:rPr>
              <w:t>时</w:t>
            </w:r>
            <w:r w:rsidRPr="006253A7">
              <w:rPr>
                <w:rFonts w:ascii="宋体" w:hAnsi="宋体" w:hint="eastAsia"/>
                <w:szCs w:val="21"/>
                <w:u w:val="single"/>
              </w:rPr>
              <w:t xml:space="preserve">  分</w:t>
            </w:r>
            <w:r w:rsidRPr="006253A7">
              <w:rPr>
                <w:rFonts w:ascii="宋体" w:hAnsi="宋体" w:hint="eastAsia"/>
                <w:szCs w:val="21"/>
              </w:rPr>
              <w:t>，逾期后果自负。会议地点：</w:t>
            </w:r>
            <w:r w:rsidRPr="006253A7">
              <w:rPr>
                <w:rFonts w:ascii="宋体" w:hAnsi="宋体" w:hint="eastAsia"/>
                <w:szCs w:val="21"/>
                <w:u w:val="single"/>
              </w:rPr>
              <w:t xml:space="preserve"> </w:t>
            </w:r>
            <w:r w:rsidRPr="006253A7">
              <w:rPr>
                <w:rFonts w:ascii="宋体" w:hAnsi="宋体"/>
                <w:szCs w:val="21"/>
                <w:u w:val="single"/>
              </w:rPr>
              <w:t xml:space="preserve">             </w:t>
            </w:r>
          </w:p>
        </w:tc>
      </w:tr>
      <w:tr w:rsidR="002A7446" w:rsidRPr="006253A7" w14:paraId="5BAACF91" w14:textId="77777777">
        <w:tc>
          <w:tcPr>
            <w:tcW w:w="895" w:type="dxa"/>
            <w:vMerge w:val="restart"/>
            <w:tcBorders>
              <w:top w:val="single" w:sz="4" w:space="0" w:color="auto"/>
              <w:left w:val="single" w:sz="4" w:space="0" w:color="auto"/>
              <w:right w:val="single" w:sz="4" w:space="0" w:color="auto"/>
            </w:tcBorders>
            <w:vAlign w:val="center"/>
          </w:tcPr>
          <w:p w14:paraId="36E22305" w14:textId="77777777" w:rsidR="002A7446" w:rsidRPr="006253A7" w:rsidRDefault="00886536">
            <w:pPr>
              <w:spacing w:line="360" w:lineRule="auto"/>
              <w:jc w:val="center"/>
              <w:rPr>
                <w:rFonts w:ascii="宋体" w:hAnsi="宋体"/>
                <w:szCs w:val="21"/>
              </w:rPr>
            </w:pPr>
            <w:bookmarkStart w:id="63" w:name="_13.1"/>
            <w:bookmarkEnd w:id="63"/>
            <w:r w:rsidRPr="006253A7">
              <w:rPr>
                <w:rFonts w:ascii="宋体" w:hAnsi="宋体" w:hint="eastAsia"/>
                <w:szCs w:val="21"/>
              </w:rPr>
              <w:t>13</w:t>
            </w:r>
          </w:p>
        </w:tc>
        <w:tc>
          <w:tcPr>
            <w:tcW w:w="8670" w:type="dxa"/>
            <w:tcBorders>
              <w:top w:val="single" w:sz="4" w:space="0" w:color="auto"/>
              <w:left w:val="single" w:sz="4" w:space="0" w:color="auto"/>
              <w:bottom w:val="single" w:sz="4" w:space="0" w:color="auto"/>
              <w:right w:val="single" w:sz="4" w:space="0" w:color="auto"/>
            </w:tcBorders>
            <w:vAlign w:val="center"/>
          </w:tcPr>
          <w:p w14:paraId="2C68B8AD" w14:textId="77777777" w:rsidR="002A7446" w:rsidRPr="006253A7" w:rsidRDefault="00886536">
            <w:pPr>
              <w:snapToGrid w:val="0"/>
              <w:spacing w:line="360" w:lineRule="auto"/>
              <w:jc w:val="left"/>
              <w:rPr>
                <w:rFonts w:ascii="宋体" w:hAnsi="宋体" w:cs="Courier New"/>
                <w:b/>
                <w:szCs w:val="21"/>
              </w:rPr>
            </w:pPr>
            <w:r w:rsidRPr="006253A7">
              <w:rPr>
                <w:rFonts w:ascii="宋体" w:hAnsi="宋体" w:cs="Courier New" w:hint="eastAsia"/>
                <w:b/>
                <w:szCs w:val="21"/>
              </w:rPr>
              <w:t>报价文件：</w:t>
            </w:r>
          </w:p>
          <w:p w14:paraId="26A912EA" w14:textId="77777777" w:rsidR="002A7446" w:rsidRPr="006253A7" w:rsidRDefault="00886536">
            <w:pPr>
              <w:tabs>
                <w:tab w:val="left" w:pos="459"/>
              </w:tabs>
              <w:snapToGrid w:val="0"/>
              <w:spacing w:line="360" w:lineRule="auto"/>
              <w:ind w:left="420"/>
              <w:jc w:val="left"/>
              <w:rPr>
                <w:rFonts w:ascii="宋体" w:hAnsi="宋体"/>
                <w:szCs w:val="21"/>
              </w:rPr>
            </w:pPr>
            <w:r w:rsidRPr="006253A7">
              <w:rPr>
                <w:rFonts w:ascii="宋体" w:hAnsi="宋体" w:hint="eastAsia"/>
                <w:szCs w:val="21"/>
              </w:rPr>
              <w:t>1.投标函（格式后附）；</w:t>
            </w:r>
            <w:r w:rsidRPr="006253A7">
              <w:rPr>
                <w:rFonts w:ascii="宋体" w:hAnsi="宋体" w:hint="eastAsia"/>
                <w:b/>
                <w:szCs w:val="21"/>
              </w:rPr>
              <w:t>（必须提供，否则按无效投标处理）</w:t>
            </w:r>
          </w:p>
          <w:p w14:paraId="191F06B0" w14:textId="77777777" w:rsidR="002A7446" w:rsidRPr="006253A7" w:rsidRDefault="00886536">
            <w:pPr>
              <w:tabs>
                <w:tab w:val="left" w:pos="459"/>
              </w:tabs>
              <w:snapToGrid w:val="0"/>
              <w:spacing w:line="360" w:lineRule="auto"/>
              <w:ind w:left="420"/>
              <w:jc w:val="left"/>
              <w:rPr>
                <w:rFonts w:ascii="宋体" w:hAnsi="宋体"/>
                <w:szCs w:val="21"/>
              </w:rPr>
            </w:pPr>
            <w:bookmarkStart w:id="64" w:name="_Hlk71299233"/>
            <w:r w:rsidRPr="006253A7">
              <w:rPr>
                <w:rFonts w:ascii="宋体" w:hAnsi="宋体" w:hint="eastAsia"/>
                <w:szCs w:val="21"/>
              </w:rPr>
              <w:t>2.开标一览表</w:t>
            </w:r>
            <w:bookmarkEnd w:id="64"/>
            <w:r w:rsidRPr="006253A7">
              <w:rPr>
                <w:rFonts w:ascii="宋体" w:hAnsi="宋体" w:hint="eastAsia"/>
                <w:szCs w:val="21"/>
              </w:rPr>
              <w:t>（格式后附）； （</w:t>
            </w:r>
            <w:r w:rsidRPr="006253A7">
              <w:rPr>
                <w:rFonts w:ascii="宋体" w:hAnsi="宋体" w:hint="eastAsia"/>
                <w:b/>
                <w:szCs w:val="21"/>
              </w:rPr>
              <w:t>必须提供，否则按无效投标处理</w:t>
            </w:r>
            <w:r w:rsidRPr="006253A7">
              <w:rPr>
                <w:rFonts w:ascii="宋体" w:hAnsi="宋体" w:hint="eastAsia"/>
                <w:szCs w:val="21"/>
              </w:rPr>
              <w:t>）</w:t>
            </w:r>
          </w:p>
          <w:p w14:paraId="2920582D" w14:textId="77777777" w:rsidR="002A7446" w:rsidRPr="006253A7" w:rsidRDefault="00886536">
            <w:pPr>
              <w:tabs>
                <w:tab w:val="left" w:pos="459"/>
              </w:tabs>
              <w:snapToGrid w:val="0"/>
              <w:spacing w:line="360" w:lineRule="auto"/>
              <w:ind w:left="420"/>
              <w:jc w:val="left"/>
              <w:rPr>
                <w:rFonts w:ascii="宋体" w:hAnsi="宋体"/>
                <w:szCs w:val="21"/>
              </w:rPr>
            </w:pPr>
            <w:r w:rsidRPr="006253A7">
              <w:rPr>
                <w:rFonts w:ascii="宋体" w:hAnsi="宋体" w:hint="eastAsia"/>
                <w:szCs w:val="21"/>
              </w:rPr>
              <w:t>3.投标人针对报价需要说明的其他文件和说明（格式自拟）。</w:t>
            </w:r>
          </w:p>
          <w:p w14:paraId="78089A01" w14:textId="77777777" w:rsidR="002A7446" w:rsidRPr="006253A7" w:rsidRDefault="00886536">
            <w:pPr>
              <w:snapToGrid w:val="0"/>
              <w:spacing w:line="360" w:lineRule="auto"/>
              <w:ind w:firstLineChars="200" w:firstLine="422"/>
              <w:jc w:val="left"/>
              <w:rPr>
                <w:rFonts w:ascii="宋体" w:hAnsi="宋体" w:cs="宋体"/>
                <w:b/>
                <w:szCs w:val="21"/>
              </w:rPr>
            </w:pPr>
            <w:r w:rsidRPr="006253A7">
              <w:rPr>
                <w:rFonts w:ascii="宋体" w:hAnsi="宋体" w:cs="宋体" w:hint="eastAsia"/>
                <w:b/>
                <w:szCs w:val="21"/>
              </w:rPr>
              <w:t>注：</w:t>
            </w:r>
            <w:r w:rsidRPr="006253A7">
              <w:rPr>
                <w:rFonts w:ascii="宋体" w:hAnsi="宋体" w:hint="eastAsia"/>
                <w:b/>
                <w:bCs/>
                <w:szCs w:val="21"/>
              </w:rPr>
              <w:t>以上标明“必须提供”的材料，格式</w:t>
            </w:r>
            <w:r w:rsidRPr="006253A7">
              <w:rPr>
                <w:rFonts w:ascii="宋体" w:hAnsi="宋体" w:cs="宋体" w:hint="eastAsia"/>
                <w:b/>
                <w:szCs w:val="21"/>
              </w:rPr>
              <w:t>中有要求法定代表人或者委托代理人签字的，必须按要求签字并加盖投标人电子签章</w:t>
            </w:r>
            <w:r w:rsidRPr="006253A7">
              <w:rPr>
                <w:rFonts w:ascii="宋体" w:hAnsi="宋体" w:hint="eastAsia"/>
                <w:b/>
                <w:bCs/>
                <w:szCs w:val="21"/>
              </w:rPr>
              <w:t>，否则按无效投标</w:t>
            </w:r>
            <w:r w:rsidRPr="006253A7">
              <w:rPr>
                <w:rFonts w:ascii="宋体" w:hAnsi="宋体" w:cs="Courier New" w:hint="eastAsia"/>
                <w:b/>
                <w:szCs w:val="21"/>
              </w:rPr>
              <w:t>处理。</w:t>
            </w:r>
            <w:r w:rsidRPr="006253A7">
              <w:rPr>
                <w:rFonts w:ascii="宋体" w:hAnsi="宋体" w:cs="宋体" w:hint="eastAsia"/>
                <w:b/>
                <w:szCs w:val="21"/>
              </w:rPr>
              <w:t xml:space="preserve"> </w:t>
            </w:r>
          </w:p>
        </w:tc>
      </w:tr>
      <w:tr w:rsidR="002A7446" w:rsidRPr="006253A7" w14:paraId="35014AAD" w14:textId="77777777">
        <w:trPr>
          <w:trHeight w:val="90"/>
        </w:trPr>
        <w:tc>
          <w:tcPr>
            <w:tcW w:w="895" w:type="dxa"/>
            <w:vMerge/>
            <w:tcBorders>
              <w:left w:val="single" w:sz="4" w:space="0" w:color="auto"/>
              <w:right w:val="single" w:sz="4" w:space="0" w:color="auto"/>
            </w:tcBorders>
            <w:vAlign w:val="center"/>
          </w:tcPr>
          <w:p w14:paraId="6F83A0CC" w14:textId="77777777" w:rsidR="002A7446" w:rsidRPr="006253A7" w:rsidRDefault="002A7446">
            <w:pPr>
              <w:spacing w:line="360" w:lineRule="auto"/>
              <w:rPr>
                <w:rFonts w:ascii="宋体" w:hAnsi="宋体"/>
                <w:szCs w:val="21"/>
              </w:rPr>
            </w:pPr>
            <w:bookmarkStart w:id="65" w:name="_13.2"/>
            <w:bookmarkEnd w:id="65"/>
          </w:p>
        </w:tc>
        <w:tc>
          <w:tcPr>
            <w:tcW w:w="8670" w:type="dxa"/>
            <w:tcBorders>
              <w:top w:val="single" w:sz="4" w:space="0" w:color="auto"/>
              <w:left w:val="single" w:sz="4" w:space="0" w:color="auto"/>
              <w:bottom w:val="single" w:sz="4" w:space="0" w:color="auto"/>
              <w:right w:val="single" w:sz="4" w:space="0" w:color="auto"/>
            </w:tcBorders>
            <w:vAlign w:val="center"/>
          </w:tcPr>
          <w:p w14:paraId="02E2F87C" w14:textId="77777777" w:rsidR="002A7446" w:rsidRPr="006253A7" w:rsidRDefault="00886536">
            <w:pPr>
              <w:snapToGrid w:val="0"/>
              <w:spacing w:line="360" w:lineRule="auto"/>
              <w:jc w:val="left"/>
              <w:rPr>
                <w:rFonts w:ascii="宋体" w:hAnsi="宋体" w:cs="Courier New"/>
                <w:b/>
                <w:szCs w:val="21"/>
              </w:rPr>
            </w:pPr>
            <w:r w:rsidRPr="006253A7">
              <w:rPr>
                <w:rFonts w:ascii="宋体" w:hAnsi="宋体" w:cs="Courier New" w:hint="eastAsia"/>
                <w:b/>
                <w:szCs w:val="21"/>
              </w:rPr>
              <w:t>资格证明文件</w:t>
            </w:r>
          </w:p>
          <w:p w14:paraId="6C760C96" w14:textId="77777777" w:rsidR="002A7446" w:rsidRPr="006253A7" w:rsidRDefault="00886536">
            <w:pPr>
              <w:snapToGrid w:val="0"/>
              <w:spacing w:line="360" w:lineRule="auto"/>
              <w:ind w:firstLineChars="200" w:firstLine="420"/>
              <w:jc w:val="left"/>
              <w:rPr>
                <w:rFonts w:ascii="宋体" w:hAnsi="宋体" w:cs="Courier New"/>
                <w:b/>
                <w:szCs w:val="21"/>
              </w:rPr>
            </w:pPr>
            <w:r w:rsidRPr="006253A7">
              <w:rPr>
                <w:rFonts w:ascii="宋体" w:hAnsi="宋体" w:hint="eastAsia"/>
                <w:szCs w:val="21"/>
              </w:rPr>
              <w:t>1.</w:t>
            </w:r>
            <w:r w:rsidR="00A34505" w:rsidRPr="006253A7">
              <w:rPr>
                <w:rFonts w:ascii="宋体" w:hAnsi="宋体" w:hint="eastAsia"/>
                <w:szCs w:val="21"/>
              </w:rPr>
              <w:t>投标人为法人或者其他组织的，提供营业执照等证明文件</w:t>
            </w:r>
            <w:r w:rsidR="00A34505" w:rsidRPr="006253A7">
              <w:rPr>
                <w:rFonts w:ascii="宋体" w:hAnsi="宋体" w:cs="宋体" w:hint="eastAsia"/>
                <w:szCs w:val="21"/>
              </w:rPr>
              <w:t>（如营业执照或者事业单位法人证书或者</w:t>
            </w:r>
            <w:r w:rsidR="00A34505" w:rsidRPr="006253A7">
              <w:rPr>
                <w:rStyle w:val="260pt"/>
                <w:color w:val="auto"/>
                <w:sz w:val="21"/>
                <w:szCs w:val="21"/>
              </w:rPr>
              <w:t>执业许可证</w:t>
            </w:r>
            <w:r w:rsidR="00A34505" w:rsidRPr="006253A7">
              <w:rPr>
                <w:rFonts w:ascii="宋体" w:hAnsi="宋体" w:cs="宋体" w:hint="eastAsia"/>
                <w:szCs w:val="21"/>
              </w:rPr>
              <w:t>或者登记证书等）</w:t>
            </w:r>
            <w:r w:rsidR="00A34505" w:rsidRPr="006253A7">
              <w:rPr>
                <w:rFonts w:ascii="宋体" w:hAnsi="宋体" w:hint="eastAsia"/>
                <w:szCs w:val="21"/>
              </w:rPr>
              <w:t>，投标人为自然人的，提供身份证</w:t>
            </w:r>
            <w:r w:rsidR="00A34505" w:rsidRPr="006253A7">
              <w:rPr>
                <w:rFonts w:ascii="宋体" w:hAnsi="宋体" w:cs="宋体" w:hint="eastAsia"/>
                <w:szCs w:val="21"/>
              </w:rPr>
              <w:t>复印件</w:t>
            </w:r>
            <w:r w:rsidR="00A34505" w:rsidRPr="006253A7">
              <w:rPr>
                <w:rFonts w:ascii="宋体" w:hAnsi="宋体" w:hint="eastAsia"/>
                <w:szCs w:val="21"/>
              </w:rPr>
              <w:t>；（</w:t>
            </w:r>
            <w:r w:rsidR="00A34505" w:rsidRPr="006253A7">
              <w:rPr>
                <w:rFonts w:ascii="宋体" w:hAnsi="宋体" w:hint="eastAsia"/>
                <w:b/>
                <w:szCs w:val="21"/>
              </w:rPr>
              <w:t>必须提供，否则按无效投标处理</w:t>
            </w:r>
            <w:r w:rsidR="00A34505" w:rsidRPr="006253A7">
              <w:rPr>
                <w:rFonts w:ascii="宋体" w:hAnsi="宋体" w:hint="eastAsia"/>
                <w:szCs w:val="21"/>
              </w:rPr>
              <w:t>）</w:t>
            </w:r>
          </w:p>
          <w:p w14:paraId="29A9DD6F" w14:textId="77777777" w:rsidR="002A7446" w:rsidRPr="006253A7" w:rsidRDefault="00886536">
            <w:pPr>
              <w:snapToGrid w:val="0"/>
              <w:spacing w:line="360" w:lineRule="auto"/>
              <w:ind w:firstLineChars="200" w:firstLine="420"/>
              <w:jc w:val="left"/>
              <w:rPr>
                <w:rFonts w:ascii="宋体" w:hAnsi="宋体" w:cs="Courier New"/>
                <w:b/>
                <w:szCs w:val="21"/>
              </w:rPr>
            </w:pPr>
            <w:r w:rsidRPr="006253A7">
              <w:rPr>
                <w:rFonts w:ascii="宋体" w:hAnsi="宋体" w:cs="宋体" w:hint="eastAsia"/>
                <w:szCs w:val="21"/>
              </w:rPr>
              <w:t>2.</w:t>
            </w:r>
            <w:r w:rsidR="00A34505" w:rsidRPr="006253A7">
              <w:rPr>
                <w:rFonts w:ascii="宋体" w:hAnsi="宋体" w:cs="宋体" w:hint="eastAsia"/>
                <w:szCs w:val="21"/>
              </w:rPr>
              <w:t>投标人依法缴纳税收的相关材料（</w:t>
            </w:r>
            <w:r w:rsidR="00A34505" w:rsidRPr="006253A7">
              <w:rPr>
                <w:rFonts w:ascii="宋体" w:hAnsi="宋体" w:cs="宋体" w:hint="eastAsia"/>
                <w:szCs w:val="21"/>
                <w:u w:val="single"/>
              </w:rPr>
              <w:t>2023</w:t>
            </w:r>
            <w:r w:rsidR="00A34505" w:rsidRPr="006253A7">
              <w:rPr>
                <w:rFonts w:ascii="宋体" w:hAnsi="宋体" w:cs="宋体" w:hint="eastAsia"/>
                <w:szCs w:val="21"/>
              </w:rPr>
              <w:t>年</w:t>
            </w:r>
            <w:r w:rsidR="00A34505" w:rsidRPr="006253A7">
              <w:rPr>
                <w:rFonts w:ascii="宋体" w:hAnsi="宋体" w:cs="宋体" w:hint="eastAsia"/>
                <w:szCs w:val="21"/>
                <w:u w:val="single"/>
              </w:rPr>
              <w:t>10</w:t>
            </w:r>
            <w:r w:rsidR="00A34505" w:rsidRPr="006253A7">
              <w:rPr>
                <w:rFonts w:ascii="宋体" w:hAnsi="宋体" w:cs="宋体" w:hint="eastAsia"/>
                <w:szCs w:val="21"/>
              </w:rPr>
              <w:t>月至提交投标文件截止时间内连续</w:t>
            </w:r>
            <w:r w:rsidR="00A34505" w:rsidRPr="006253A7">
              <w:rPr>
                <w:rFonts w:ascii="宋体" w:hAnsi="宋体" w:cs="宋体" w:hint="eastAsia"/>
                <w:szCs w:val="21"/>
                <w:u w:val="single"/>
              </w:rPr>
              <w:t xml:space="preserve"> 3 </w:t>
            </w:r>
            <w:proofErr w:type="gramStart"/>
            <w:r w:rsidR="00A34505" w:rsidRPr="006253A7">
              <w:rPr>
                <w:rFonts w:ascii="宋体" w:hAnsi="宋体" w:cs="宋体" w:hint="eastAsia"/>
                <w:szCs w:val="21"/>
              </w:rPr>
              <w:t>个</w:t>
            </w:r>
            <w:proofErr w:type="gramEnd"/>
            <w:r w:rsidR="00A34505" w:rsidRPr="006253A7">
              <w:rPr>
                <w:rFonts w:ascii="宋体" w:hAnsi="宋体" w:cs="宋体" w:hint="eastAsia"/>
                <w:szCs w:val="21"/>
              </w:rPr>
              <w:t>月的依法缴纳税收的</w:t>
            </w:r>
            <w:r w:rsidR="00A34505" w:rsidRPr="006253A7">
              <w:rPr>
                <w:rFonts w:hint="eastAsia"/>
              </w:rPr>
              <w:t>证明材料</w:t>
            </w:r>
            <w:r w:rsidR="00A34505" w:rsidRPr="006253A7">
              <w:rPr>
                <w:rFonts w:ascii="宋体" w:hAnsi="宋体" w:cs="宋体" w:hint="eastAsia"/>
                <w:szCs w:val="21"/>
              </w:rPr>
              <w:t>复印件；</w:t>
            </w:r>
            <w:r w:rsidR="00A34505" w:rsidRPr="006253A7">
              <w:rPr>
                <w:rFonts w:ascii="宋体" w:hAnsi="宋体" w:hint="eastAsia"/>
                <w:szCs w:val="21"/>
              </w:rPr>
              <w:t>依法免税的供应商，</w:t>
            </w:r>
            <w:r w:rsidR="00A34505" w:rsidRPr="006253A7">
              <w:rPr>
                <w:rFonts w:hint="eastAsia"/>
              </w:rPr>
              <w:t>必须提供符合免税条件的证明材料</w:t>
            </w:r>
            <w:r w:rsidR="00A34505" w:rsidRPr="006253A7">
              <w:rPr>
                <w:rFonts w:ascii="宋体" w:hAnsi="宋体" w:hint="eastAsia"/>
                <w:szCs w:val="21"/>
              </w:rPr>
              <w:t>。</w:t>
            </w:r>
            <w:r w:rsidR="00A34505" w:rsidRPr="006253A7">
              <w:rPr>
                <w:rFonts w:ascii="宋体" w:hAnsi="宋体" w:cs="宋体" w:hint="eastAsia"/>
                <w:szCs w:val="21"/>
              </w:rPr>
              <w:t>从</w:t>
            </w:r>
            <w:r w:rsidR="00A34505" w:rsidRPr="006253A7">
              <w:rPr>
                <w:rFonts w:hint="eastAsia"/>
                <w:szCs w:val="21"/>
              </w:rPr>
              <w:t>成立之日</w:t>
            </w:r>
            <w:r w:rsidR="00A34505" w:rsidRPr="006253A7">
              <w:rPr>
                <w:rFonts w:ascii="宋体" w:hAnsi="宋体" w:cs="宋体" w:hint="eastAsia"/>
                <w:szCs w:val="21"/>
              </w:rPr>
              <w:t>起到投标文件提交截止时间</w:t>
            </w:r>
            <w:proofErr w:type="gramStart"/>
            <w:r w:rsidR="00A34505" w:rsidRPr="006253A7">
              <w:rPr>
                <w:rFonts w:ascii="宋体" w:hAnsi="宋体" w:cs="宋体" w:hint="eastAsia"/>
                <w:szCs w:val="21"/>
              </w:rPr>
              <w:t>止</w:t>
            </w:r>
            <w:proofErr w:type="gramEnd"/>
            <w:r w:rsidR="00A34505" w:rsidRPr="006253A7">
              <w:rPr>
                <w:rFonts w:ascii="宋体" w:hAnsi="宋体" w:cs="宋体" w:hint="eastAsia"/>
                <w:szCs w:val="21"/>
              </w:rPr>
              <w:t>不足要求月数的，只需提供从</w:t>
            </w:r>
            <w:r w:rsidR="00A34505" w:rsidRPr="006253A7">
              <w:rPr>
                <w:rFonts w:hint="eastAsia"/>
                <w:szCs w:val="21"/>
              </w:rPr>
              <w:t>成立之日起</w:t>
            </w:r>
            <w:r w:rsidR="00A34505" w:rsidRPr="006253A7">
              <w:rPr>
                <w:rFonts w:ascii="宋体" w:hAnsi="宋体" w:cs="宋体" w:hint="eastAsia"/>
                <w:szCs w:val="21"/>
              </w:rPr>
              <w:t>的依法缴纳税收</w:t>
            </w:r>
            <w:r w:rsidR="00A34505" w:rsidRPr="006253A7">
              <w:rPr>
                <w:rFonts w:ascii="宋体" w:hAnsi="宋体" w:hint="eastAsia"/>
                <w:szCs w:val="21"/>
              </w:rPr>
              <w:t>相应证明文件</w:t>
            </w:r>
            <w:r w:rsidR="00A34505" w:rsidRPr="006253A7">
              <w:rPr>
                <w:rFonts w:ascii="宋体" w:hAnsi="宋体" w:cs="宋体" w:hint="eastAsia"/>
                <w:szCs w:val="21"/>
              </w:rPr>
              <w:t>）</w:t>
            </w:r>
            <w:r w:rsidR="00A34505" w:rsidRPr="006253A7">
              <w:rPr>
                <w:rFonts w:ascii="宋体" w:hAnsi="宋体" w:hint="eastAsia"/>
                <w:szCs w:val="21"/>
              </w:rPr>
              <w:t>；（</w:t>
            </w:r>
            <w:r w:rsidR="00A34505" w:rsidRPr="006253A7">
              <w:rPr>
                <w:rFonts w:ascii="宋体" w:hAnsi="宋体" w:hint="eastAsia"/>
                <w:b/>
                <w:szCs w:val="21"/>
              </w:rPr>
              <w:t>必须提供，否则按无效投标处理</w:t>
            </w:r>
            <w:r w:rsidR="00A34505" w:rsidRPr="006253A7">
              <w:rPr>
                <w:rFonts w:ascii="宋体" w:hAnsi="宋体" w:hint="eastAsia"/>
                <w:szCs w:val="21"/>
              </w:rPr>
              <w:t>）</w:t>
            </w:r>
          </w:p>
          <w:p w14:paraId="42940424" w14:textId="77777777" w:rsidR="002A7446" w:rsidRPr="006253A7" w:rsidRDefault="00886536">
            <w:pPr>
              <w:snapToGrid w:val="0"/>
              <w:spacing w:line="360" w:lineRule="auto"/>
              <w:ind w:firstLineChars="200" w:firstLine="420"/>
              <w:jc w:val="left"/>
              <w:rPr>
                <w:rFonts w:ascii="宋体" w:hAnsi="宋体" w:cs="Courier New"/>
                <w:b/>
                <w:szCs w:val="21"/>
              </w:rPr>
            </w:pPr>
            <w:r w:rsidRPr="006253A7">
              <w:rPr>
                <w:rFonts w:ascii="宋体" w:hAnsi="宋体" w:cs="宋体" w:hint="eastAsia"/>
                <w:szCs w:val="21"/>
              </w:rPr>
              <w:t>3.</w:t>
            </w:r>
            <w:r w:rsidR="00A34505" w:rsidRPr="006253A7">
              <w:rPr>
                <w:rFonts w:ascii="宋体" w:hAnsi="宋体" w:cs="宋体" w:hint="eastAsia"/>
                <w:szCs w:val="21"/>
              </w:rPr>
              <w:t>投标人依法缴纳社会保障资金的相关材料</w:t>
            </w:r>
            <w:r w:rsidR="00A34505" w:rsidRPr="006253A7">
              <w:rPr>
                <w:rFonts w:ascii="宋体" w:hAnsi="宋体" w:cs="宋体" w:hint="eastAsia"/>
                <w:szCs w:val="21"/>
              </w:rPr>
              <w:t>[</w:t>
            </w:r>
            <w:r w:rsidR="00A34505" w:rsidRPr="006253A7">
              <w:rPr>
                <w:rFonts w:ascii="宋体" w:hAnsi="宋体" w:cs="宋体" w:hint="eastAsia"/>
                <w:szCs w:val="21"/>
                <w:u w:val="single"/>
              </w:rPr>
              <w:t>2023</w:t>
            </w:r>
            <w:r w:rsidR="00A34505" w:rsidRPr="006253A7">
              <w:rPr>
                <w:rFonts w:ascii="宋体" w:hAnsi="宋体" w:cs="宋体" w:hint="eastAsia"/>
                <w:szCs w:val="21"/>
              </w:rPr>
              <w:t>年</w:t>
            </w:r>
            <w:r w:rsidR="00A34505" w:rsidRPr="006253A7">
              <w:rPr>
                <w:rFonts w:ascii="宋体" w:hAnsi="宋体" w:cs="宋体" w:hint="eastAsia"/>
                <w:szCs w:val="21"/>
                <w:u w:val="single"/>
              </w:rPr>
              <w:t>10</w:t>
            </w:r>
            <w:r w:rsidR="00A34505" w:rsidRPr="006253A7">
              <w:rPr>
                <w:rFonts w:ascii="宋体" w:hAnsi="宋体" w:cs="宋体" w:hint="eastAsia"/>
                <w:szCs w:val="21"/>
              </w:rPr>
              <w:t>月至提交投标文件截止时间内连续</w:t>
            </w:r>
            <w:r w:rsidR="00A34505" w:rsidRPr="006253A7">
              <w:rPr>
                <w:rFonts w:ascii="宋体" w:hAnsi="宋体" w:cs="宋体" w:hint="eastAsia"/>
                <w:szCs w:val="21"/>
                <w:u w:val="single"/>
              </w:rPr>
              <w:t>3</w:t>
            </w:r>
            <w:r w:rsidR="00A34505" w:rsidRPr="006253A7">
              <w:rPr>
                <w:rFonts w:ascii="宋体" w:hAnsi="宋体" w:cs="宋体" w:hint="eastAsia"/>
                <w:szCs w:val="21"/>
              </w:rPr>
              <w:t>个月的依法缴纳社会保障资金的缴费</w:t>
            </w:r>
            <w:r w:rsidR="00A34505" w:rsidRPr="006253A7">
              <w:rPr>
                <w:rFonts w:hint="eastAsia"/>
              </w:rPr>
              <w:t>证明材料</w:t>
            </w:r>
            <w:r w:rsidR="00A34505" w:rsidRPr="006253A7">
              <w:rPr>
                <w:rFonts w:ascii="宋体" w:hAnsi="宋体" w:cs="宋体" w:hint="eastAsia"/>
                <w:szCs w:val="21"/>
              </w:rPr>
              <w:t>（</w:t>
            </w:r>
            <w:r w:rsidR="00A34505" w:rsidRPr="006253A7">
              <w:rPr>
                <w:rFonts w:hint="eastAsia"/>
              </w:rPr>
              <w:t>如：</w:t>
            </w:r>
            <w:r w:rsidR="00A34505" w:rsidRPr="006253A7">
              <w:rPr>
                <w:rFonts w:ascii="宋体" w:hAnsi="宋体" w:cs="宋体" w:hint="eastAsia"/>
                <w:szCs w:val="21"/>
              </w:rPr>
              <w:t>专用收据、社会保险缴纳清单或者社保部门的证明）复印件；</w:t>
            </w:r>
            <w:r w:rsidR="00A34505" w:rsidRPr="006253A7">
              <w:rPr>
                <w:rFonts w:ascii="宋体" w:hAnsi="宋体" w:hint="eastAsia"/>
                <w:szCs w:val="21"/>
              </w:rPr>
              <w:t>依法不需要缴纳社会保障资金的供应商，必须提供相应文件证明不需要缴纳社会保障资金。</w:t>
            </w:r>
            <w:r w:rsidR="00A34505" w:rsidRPr="006253A7">
              <w:rPr>
                <w:rFonts w:ascii="宋体" w:hAnsi="宋体" w:cs="宋体" w:hint="eastAsia"/>
                <w:szCs w:val="21"/>
              </w:rPr>
              <w:t>从</w:t>
            </w:r>
            <w:r w:rsidR="00A34505" w:rsidRPr="006253A7">
              <w:rPr>
                <w:rFonts w:hint="eastAsia"/>
                <w:szCs w:val="21"/>
              </w:rPr>
              <w:t>成立之日起</w:t>
            </w:r>
            <w:r w:rsidR="00A34505" w:rsidRPr="006253A7">
              <w:rPr>
                <w:rFonts w:ascii="宋体" w:hAnsi="宋体" w:cs="宋体" w:hint="eastAsia"/>
                <w:szCs w:val="21"/>
              </w:rPr>
              <w:t>到投标文件提交截止时间</w:t>
            </w:r>
            <w:proofErr w:type="gramStart"/>
            <w:r w:rsidR="00A34505" w:rsidRPr="006253A7">
              <w:rPr>
                <w:rFonts w:ascii="宋体" w:hAnsi="宋体" w:cs="宋体" w:hint="eastAsia"/>
                <w:szCs w:val="21"/>
              </w:rPr>
              <w:t>止</w:t>
            </w:r>
            <w:proofErr w:type="gramEnd"/>
            <w:r w:rsidR="00A34505" w:rsidRPr="006253A7">
              <w:rPr>
                <w:rFonts w:ascii="宋体" w:hAnsi="宋体" w:cs="宋体" w:hint="eastAsia"/>
                <w:szCs w:val="21"/>
              </w:rPr>
              <w:t>不足要求月数的只需提供从</w:t>
            </w:r>
            <w:r w:rsidR="00A34505" w:rsidRPr="006253A7">
              <w:rPr>
                <w:rFonts w:hint="eastAsia"/>
                <w:szCs w:val="21"/>
              </w:rPr>
              <w:t>成立之日起</w:t>
            </w:r>
            <w:r w:rsidR="00A34505" w:rsidRPr="006253A7">
              <w:rPr>
                <w:rFonts w:ascii="宋体" w:hAnsi="宋体" w:cs="宋体" w:hint="eastAsia"/>
                <w:szCs w:val="21"/>
              </w:rPr>
              <w:t>的依法缴纳社会保障资金的</w:t>
            </w:r>
            <w:r w:rsidR="00A34505" w:rsidRPr="006253A7">
              <w:rPr>
                <w:rFonts w:ascii="宋体" w:hAnsi="宋体" w:hint="eastAsia"/>
                <w:szCs w:val="21"/>
              </w:rPr>
              <w:t>相应证明文件</w:t>
            </w:r>
            <w:r w:rsidR="00A34505" w:rsidRPr="006253A7">
              <w:rPr>
                <w:rFonts w:ascii="宋体" w:hAnsi="宋体" w:cs="宋体" w:hint="eastAsia"/>
                <w:szCs w:val="21"/>
              </w:rPr>
              <w:t>]</w:t>
            </w:r>
            <w:r w:rsidR="00A34505" w:rsidRPr="006253A7">
              <w:rPr>
                <w:rFonts w:ascii="宋体" w:hAnsi="宋体" w:hint="eastAsia"/>
                <w:szCs w:val="21"/>
              </w:rPr>
              <w:t>；（</w:t>
            </w:r>
            <w:r w:rsidR="00A34505" w:rsidRPr="006253A7">
              <w:rPr>
                <w:rFonts w:ascii="宋体" w:hAnsi="宋体" w:hint="eastAsia"/>
                <w:b/>
                <w:szCs w:val="21"/>
              </w:rPr>
              <w:t>必须提供，否则按无效投标处理</w:t>
            </w:r>
            <w:r w:rsidR="00A34505" w:rsidRPr="006253A7">
              <w:rPr>
                <w:rFonts w:ascii="宋体" w:hAnsi="宋体" w:hint="eastAsia"/>
                <w:szCs w:val="21"/>
              </w:rPr>
              <w:t>）</w:t>
            </w:r>
          </w:p>
          <w:p w14:paraId="1841E1A9" w14:textId="77777777" w:rsidR="002A7446" w:rsidRPr="006253A7" w:rsidRDefault="00886536">
            <w:pPr>
              <w:snapToGrid w:val="0"/>
              <w:spacing w:line="360" w:lineRule="auto"/>
              <w:ind w:firstLineChars="200" w:firstLine="420"/>
              <w:jc w:val="left"/>
              <w:rPr>
                <w:rFonts w:ascii="宋体" w:hAnsi="宋体" w:cs="Courier New"/>
                <w:b/>
                <w:szCs w:val="21"/>
              </w:rPr>
            </w:pPr>
            <w:r w:rsidRPr="006253A7">
              <w:rPr>
                <w:rFonts w:ascii="宋体" w:hAnsi="宋体" w:cs="宋体" w:hint="eastAsia"/>
                <w:szCs w:val="21"/>
              </w:rPr>
              <w:t>4.</w:t>
            </w:r>
            <w:r w:rsidR="00A34505" w:rsidRPr="006253A7">
              <w:rPr>
                <w:rFonts w:ascii="宋体" w:hAnsi="宋体" w:cs="宋体" w:hint="eastAsia"/>
                <w:szCs w:val="21"/>
              </w:rPr>
              <w:t>投标人</w:t>
            </w:r>
            <w:r w:rsidR="00A34505" w:rsidRPr="006253A7">
              <w:rPr>
                <w:rFonts w:hint="eastAsia"/>
                <w:szCs w:val="21"/>
              </w:rPr>
              <w:t>财务状况报告</w:t>
            </w:r>
            <w:r w:rsidR="00A34505" w:rsidRPr="006253A7">
              <w:rPr>
                <w:rFonts w:ascii="宋体" w:hAnsi="宋体" w:hint="eastAsia"/>
                <w:szCs w:val="21"/>
              </w:rPr>
              <w:t>[</w:t>
            </w:r>
            <w:r w:rsidR="00A34505" w:rsidRPr="006253A7">
              <w:rPr>
                <w:rFonts w:ascii="宋体" w:hAnsi="宋体"/>
                <w:szCs w:val="21"/>
                <w:u w:val="single"/>
              </w:rPr>
              <w:t xml:space="preserve"> </w:t>
            </w:r>
            <w:r w:rsidR="00A34505" w:rsidRPr="006253A7">
              <w:rPr>
                <w:rFonts w:ascii="宋体" w:hAnsi="宋体" w:hint="eastAsia"/>
                <w:szCs w:val="21"/>
                <w:u w:val="single"/>
              </w:rPr>
              <w:t>2022</w:t>
            </w:r>
            <w:r w:rsidR="00A34505" w:rsidRPr="006253A7">
              <w:rPr>
                <w:rFonts w:ascii="宋体" w:hAnsi="宋体" w:hint="eastAsia"/>
                <w:szCs w:val="21"/>
                <w:u w:val="single"/>
              </w:rPr>
              <w:t>或</w:t>
            </w:r>
            <w:r w:rsidR="00A34505" w:rsidRPr="006253A7">
              <w:rPr>
                <w:rFonts w:ascii="宋体" w:hAnsi="宋体" w:hint="eastAsia"/>
                <w:szCs w:val="21"/>
                <w:u w:val="single"/>
              </w:rPr>
              <w:t>2023</w:t>
            </w:r>
            <w:r w:rsidR="00A34505" w:rsidRPr="006253A7">
              <w:rPr>
                <w:rFonts w:ascii="宋体" w:hAnsi="宋体" w:hint="eastAsia"/>
                <w:szCs w:val="21"/>
              </w:rPr>
              <w:t>年度财务报表复印件，或者银行出具的资信证明，或者中国人民银行征信中心出具的信用报告（企业投标的提供企业信用报告，自然人投标的提供个人信用报告</w:t>
            </w:r>
            <w:r w:rsidR="00A34505" w:rsidRPr="006253A7">
              <w:rPr>
                <w:rFonts w:ascii="宋体" w:hAnsi="宋体" w:hint="eastAsia"/>
              </w:rPr>
              <w:t>，投标人</w:t>
            </w:r>
            <w:r w:rsidR="00A34505" w:rsidRPr="006253A7">
              <w:rPr>
                <w:rFonts w:ascii="宋体" w:hAnsi="宋体"/>
              </w:rPr>
              <w:t>属于成立时间在规定年度之后的法人或其他组织</w:t>
            </w:r>
            <w:r w:rsidR="00A34505" w:rsidRPr="006253A7">
              <w:rPr>
                <w:rFonts w:ascii="宋体" w:hAnsi="宋体" w:hint="eastAsia"/>
              </w:rPr>
              <w:t>，需提供成立之日起至投标截止时间前的月报表</w:t>
            </w:r>
            <w:r w:rsidR="00A34505" w:rsidRPr="006253A7">
              <w:rPr>
                <w:rFonts w:ascii="宋体" w:hAnsi="宋体" w:hint="eastAsia"/>
                <w:szCs w:val="21"/>
              </w:rPr>
              <w:t>或银行出具的资信证明或者中国人民银行征信中心出具的企业信用报告；资信证明应在有效期内，未注明有效期的，银</w:t>
            </w:r>
            <w:r w:rsidR="00A34505" w:rsidRPr="006253A7">
              <w:rPr>
                <w:rFonts w:ascii="宋体" w:hAnsi="宋体" w:hint="eastAsia"/>
                <w:szCs w:val="21"/>
              </w:rPr>
              <w:t>行出具时间至投标截止时间不超</w:t>
            </w:r>
            <w:r w:rsidR="00A34505" w:rsidRPr="006253A7">
              <w:rPr>
                <w:rFonts w:ascii="宋体" w:hAnsi="宋体" w:hint="eastAsia"/>
                <w:szCs w:val="21"/>
              </w:rPr>
              <w:lastRenderedPageBreak/>
              <w:t>过一年</w:t>
            </w:r>
            <w:r w:rsidR="00A34505" w:rsidRPr="006253A7">
              <w:rPr>
                <w:rFonts w:ascii="宋体" w:hAnsi="宋体" w:hint="eastAsia"/>
                <w:szCs w:val="21"/>
              </w:rPr>
              <w:t>]</w:t>
            </w:r>
            <w:r w:rsidR="00A34505" w:rsidRPr="006253A7">
              <w:rPr>
                <w:rFonts w:hint="eastAsia"/>
                <w:szCs w:val="21"/>
              </w:rPr>
              <w:t>；</w:t>
            </w:r>
            <w:r w:rsidR="00A34505" w:rsidRPr="006253A7">
              <w:rPr>
                <w:rFonts w:ascii="宋体" w:hAnsi="宋体" w:hint="eastAsia"/>
                <w:szCs w:val="21"/>
              </w:rPr>
              <w:t>（</w:t>
            </w:r>
            <w:r w:rsidR="00A34505" w:rsidRPr="006253A7">
              <w:rPr>
                <w:rFonts w:ascii="宋体" w:hAnsi="宋体" w:hint="eastAsia"/>
                <w:b/>
                <w:szCs w:val="21"/>
              </w:rPr>
              <w:t>必须提供，否则按无效投标处理</w:t>
            </w:r>
            <w:r w:rsidR="00A34505" w:rsidRPr="006253A7">
              <w:rPr>
                <w:rFonts w:ascii="宋体" w:hAnsi="宋体" w:hint="eastAsia"/>
                <w:szCs w:val="21"/>
              </w:rPr>
              <w:t>）</w:t>
            </w:r>
          </w:p>
          <w:p w14:paraId="408B0CA3" w14:textId="77777777" w:rsidR="002A7446" w:rsidRPr="006253A7" w:rsidRDefault="00886536">
            <w:pPr>
              <w:snapToGrid w:val="0"/>
              <w:spacing w:line="360" w:lineRule="auto"/>
              <w:ind w:firstLineChars="200" w:firstLine="420"/>
              <w:jc w:val="left"/>
              <w:rPr>
                <w:rFonts w:ascii="宋体" w:hAnsi="宋体"/>
                <w:szCs w:val="21"/>
              </w:rPr>
            </w:pPr>
            <w:r w:rsidRPr="006253A7">
              <w:rPr>
                <w:rFonts w:ascii="宋体" w:hAnsi="宋体" w:hint="eastAsia"/>
                <w:szCs w:val="21"/>
              </w:rPr>
              <w:t>5.</w:t>
            </w:r>
            <w:r w:rsidR="00A34505" w:rsidRPr="006253A7">
              <w:rPr>
                <w:rFonts w:ascii="宋体" w:hAnsi="宋体" w:hint="eastAsia"/>
                <w:szCs w:val="21"/>
              </w:rPr>
              <w:t>投标人直接控股股东信息表（格式后附）；（</w:t>
            </w:r>
            <w:r w:rsidR="00A34505" w:rsidRPr="006253A7">
              <w:rPr>
                <w:rFonts w:ascii="宋体" w:hAnsi="宋体" w:hint="eastAsia"/>
                <w:b/>
                <w:szCs w:val="21"/>
              </w:rPr>
              <w:t>必须提供，否则按无效投标处理</w:t>
            </w:r>
            <w:r w:rsidR="00A34505" w:rsidRPr="006253A7">
              <w:rPr>
                <w:rFonts w:ascii="宋体" w:hAnsi="宋体" w:hint="eastAsia"/>
                <w:szCs w:val="21"/>
              </w:rPr>
              <w:t>）</w:t>
            </w:r>
          </w:p>
          <w:p w14:paraId="2234E6BD" w14:textId="77777777" w:rsidR="002A7446" w:rsidRPr="006253A7" w:rsidRDefault="00886536">
            <w:pPr>
              <w:snapToGrid w:val="0"/>
              <w:spacing w:line="360" w:lineRule="auto"/>
              <w:ind w:firstLineChars="200" w:firstLine="420"/>
              <w:jc w:val="left"/>
              <w:rPr>
                <w:rFonts w:ascii="宋体" w:hAnsi="宋体"/>
                <w:szCs w:val="21"/>
              </w:rPr>
            </w:pPr>
            <w:r w:rsidRPr="006253A7">
              <w:rPr>
                <w:rFonts w:ascii="宋体" w:hAnsi="宋体" w:hint="eastAsia"/>
                <w:szCs w:val="21"/>
              </w:rPr>
              <w:t>6.</w:t>
            </w:r>
            <w:r w:rsidR="00A34505" w:rsidRPr="006253A7">
              <w:rPr>
                <w:rFonts w:ascii="宋体" w:hAnsi="宋体" w:hint="eastAsia"/>
                <w:szCs w:val="21"/>
              </w:rPr>
              <w:t>投标人直接管理关系信息表（格式后附）；（</w:t>
            </w:r>
            <w:r w:rsidR="00A34505" w:rsidRPr="006253A7">
              <w:rPr>
                <w:rFonts w:ascii="宋体" w:hAnsi="宋体" w:hint="eastAsia"/>
                <w:b/>
                <w:szCs w:val="21"/>
              </w:rPr>
              <w:t>必须提供，否则按无效投标处理</w:t>
            </w:r>
            <w:r w:rsidR="00A34505" w:rsidRPr="006253A7">
              <w:rPr>
                <w:rFonts w:ascii="宋体" w:hAnsi="宋体" w:hint="eastAsia"/>
                <w:szCs w:val="21"/>
              </w:rPr>
              <w:t>）</w:t>
            </w:r>
          </w:p>
          <w:p w14:paraId="73D05FED" w14:textId="77777777" w:rsidR="002A7446" w:rsidRPr="006253A7" w:rsidRDefault="00886536">
            <w:pPr>
              <w:snapToGrid w:val="0"/>
              <w:spacing w:line="360" w:lineRule="auto"/>
              <w:ind w:firstLineChars="200" w:firstLine="420"/>
              <w:jc w:val="left"/>
              <w:rPr>
                <w:rFonts w:ascii="宋体" w:hAnsi="宋体" w:cs="宋体"/>
                <w:szCs w:val="21"/>
              </w:rPr>
            </w:pPr>
            <w:r w:rsidRPr="006253A7">
              <w:rPr>
                <w:rFonts w:ascii="宋体" w:hAnsi="宋体" w:hint="eastAsia"/>
                <w:szCs w:val="21"/>
              </w:rPr>
              <w:t>7.</w:t>
            </w:r>
            <w:r w:rsidR="00A34505" w:rsidRPr="006253A7">
              <w:rPr>
                <w:rFonts w:ascii="宋体" w:hAnsi="宋体" w:cs="宋体" w:hint="eastAsia"/>
                <w:szCs w:val="21"/>
              </w:rPr>
              <w:t>投标人关系关联承诺书（格式后附）；（</w:t>
            </w:r>
            <w:r w:rsidR="00A34505" w:rsidRPr="006253A7">
              <w:rPr>
                <w:rFonts w:ascii="宋体" w:hAnsi="宋体" w:cs="宋体" w:hint="eastAsia"/>
                <w:b/>
                <w:szCs w:val="21"/>
              </w:rPr>
              <w:t>必须提供，否则按无效投标处理</w:t>
            </w:r>
            <w:r w:rsidR="00A34505" w:rsidRPr="006253A7">
              <w:rPr>
                <w:rFonts w:ascii="宋体" w:hAnsi="宋体" w:cs="宋体" w:hint="eastAsia"/>
                <w:szCs w:val="21"/>
              </w:rPr>
              <w:t>）</w:t>
            </w:r>
          </w:p>
          <w:p w14:paraId="67256692" w14:textId="77777777" w:rsidR="002A7446" w:rsidRPr="006253A7" w:rsidRDefault="00886536">
            <w:pPr>
              <w:snapToGrid w:val="0"/>
              <w:spacing w:line="360" w:lineRule="auto"/>
              <w:ind w:firstLineChars="200" w:firstLine="420"/>
              <w:jc w:val="left"/>
              <w:rPr>
                <w:rFonts w:ascii="宋体" w:hAnsi="宋体" w:cs="Courier New"/>
                <w:b/>
                <w:szCs w:val="21"/>
              </w:rPr>
            </w:pPr>
            <w:r w:rsidRPr="006253A7">
              <w:rPr>
                <w:rFonts w:ascii="宋体" w:hAnsi="宋体" w:cs="宋体" w:hint="eastAsia"/>
                <w:szCs w:val="21"/>
              </w:rPr>
              <w:t>8.</w:t>
            </w:r>
            <w:r w:rsidR="00A34505" w:rsidRPr="006253A7">
              <w:rPr>
                <w:rFonts w:ascii="宋体" w:hAnsi="宋体" w:hint="eastAsia"/>
                <w:szCs w:val="21"/>
              </w:rPr>
              <w:t>投标声明（格式后附）；（</w:t>
            </w:r>
            <w:r w:rsidR="00A34505" w:rsidRPr="006253A7">
              <w:rPr>
                <w:rFonts w:ascii="宋体" w:hAnsi="宋体" w:hint="eastAsia"/>
                <w:b/>
                <w:szCs w:val="21"/>
              </w:rPr>
              <w:t>必须提供，否则按无效投标处理</w:t>
            </w:r>
            <w:r w:rsidR="00A34505" w:rsidRPr="006253A7">
              <w:rPr>
                <w:rFonts w:ascii="宋体" w:hAnsi="宋体" w:hint="eastAsia"/>
                <w:szCs w:val="21"/>
              </w:rPr>
              <w:t>）</w:t>
            </w:r>
          </w:p>
          <w:p w14:paraId="750D9551" w14:textId="77777777" w:rsidR="002A7446" w:rsidRPr="006253A7" w:rsidRDefault="00886536">
            <w:pPr>
              <w:snapToGrid w:val="0"/>
              <w:spacing w:line="360" w:lineRule="auto"/>
              <w:ind w:firstLineChars="200" w:firstLine="420"/>
              <w:jc w:val="left"/>
              <w:rPr>
                <w:rFonts w:ascii="宋体" w:hAnsi="宋体"/>
                <w:szCs w:val="21"/>
              </w:rPr>
            </w:pPr>
            <w:r w:rsidRPr="006253A7">
              <w:rPr>
                <w:rFonts w:ascii="宋体" w:hAnsi="宋体" w:hint="eastAsia"/>
                <w:szCs w:val="21"/>
              </w:rPr>
              <w:t>9.</w:t>
            </w:r>
            <w:r w:rsidR="00A34505" w:rsidRPr="006253A7">
              <w:rPr>
                <w:rFonts w:ascii="宋体" w:hAnsi="宋体" w:hint="eastAsia"/>
                <w:szCs w:val="21"/>
              </w:rPr>
              <w:t>中小企业声明函【属于残疾人福利性单位的提供残疾人福利性单位声明函，属于监狱企业的提供由省级以上监狱管理局、戒毒管理局（含新疆生产建设兵团）出具的属于监狱企业的证明文件】；（</w:t>
            </w:r>
            <w:r w:rsidR="00A34505" w:rsidRPr="006253A7">
              <w:rPr>
                <w:rFonts w:ascii="宋体" w:hAnsi="宋体" w:hint="eastAsia"/>
                <w:b/>
                <w:bCs/>
                <w:szCs w:val="21"/>
              </w:rPr>
              <w:t>必须提供，否则按无效投标处理</w:t>
            </w:r>
            <w:r w:rsidR="00A34505" w:rsidRPr="006253A7">
              <w:rPr>
                <w:rFonts w:ascii="宋体" w:hAnsi="宋体" w:hint="eastAsia"/>
                <w:szCs w:val="21"/>
              </w:rPr>
              <w:t>）</w:t>
            </w:r>
          </w:p>
          <w:p w14:paraId="09F4C4A8" w14:textId="77777777" w:rsidR="002A7446" w:rsidRPr="006253A7" w:rsidRDefault="00886536">
            <w:pPr>
              <w:snapToGrid w:val="0"/>
              <w:spacing w:line="360" w:lineRule="auto"/>
              <w:ind w:firstLineChars="200" w:firstLine="420"/>
              <w:jc w:val="left"/>
              <w:rPr>
                <w:rFonts w:ascii="宋体" w:hAnsi="宋体"/>
                <w:szCs w:val="21"/>
              </w:rPr>
            </w:pPr>
            <w:r w:rsidRPr="006253A7">
              <w:rPr>
                <w:rFonts w:ascii="宋体" w:hAnsi="宋体" w:hint="eastAsia"/>
                <w:szCs w:val="21"/>
              </w:rPr>
              <w:t>10.</w:t>
            </w:r>
            <w:r w:rsidR="00A34505" w:rsidRPr="006253A7">
              <w:rPr>
                <w:rFonts w:ascii="宋体" w:hAnsi="宋体" w:hint="eastAsia"/>
                <w:szCs w:val="21"/>
              </w:rPr>
              <w:t>除招标文件规定必须提供以外，投标人认为需要提供的其他证明材料。</w:t>
            </w:r>
          </w:p>
          <w:p w14:paraId="29DAFA66" w14:textId="77777777" w:rsidR="002A7446" w:rsidRPr="006253A7" w:rsidRDefault="00886536">
            <w:pPr>
              <w:snapToGrid w:val="0"/>
              <w:spacing w:line="360" w:lineRule="auto"/>
              <w:jc w:val="left"/>
              <w:rPr>
                <w:rFonts w:ascii="宋体" w:hAnsi="宋体"/>
                <w:b/>
                <w:bCs/>
                <w:szCs w:val="21"/>
              </w:rPr>
            </w:pPr>
            <w:r w:rsidRPr="006253A7">
              <w:rPr>
                <w:rFonts w:ascii="宋体" w:hAnsi="宋体" w:hint="eastAsia"/>
                <w:b/>
                <w:bCs/>
                <w:szCs w:val="21"/>
              </w:rPr>
              <w:t>注：以上标明“必须提供”的材料，格式</w:t>
            </w:r>
            <w:r w:rsidRPr="006253A7">
              <w:rPr>
                <w:rFonts w:ascii="宋体" w:hAnsi="宋体" w:cs="宋体" w:hint="eastAsia"/>
                <w:b/>
                <w:szCs w:val="21"/>
              </w:rPr>
              <w:t>中有要求法定代表人或者委托代理人签字的，必须按要求签字并加盖投标人电子签章</w:t>
            </w:r>
            <w:r w:rsidRPr="006253A7">
              <w:rPr>
                <w:rFonts w:ascii="宋体" w:hAnsi="宋体" w:hint="eastAsia"/>
                <w:b/>
                <w:bCs/>
                <w:szCs w:val="21"/>
              </w:rPr>
              <w:t>，否则按无效投标</w:t>
            </w:r>
            <w:r w:rsidRPr="006253A7">
              <w:rPr>
                <w:rFonts w:ascii="宋体" w:hAnsi="宋体" w:cs="Courier New" w:hint="eastAsia"/>
                <w:b/>
                <w:szCs w:val="21"/>
              </w:rPr>
              <w:t>处理。</w:t>
            </w:r>
          </w:p>
        </w:tc>
      </w:tr>
      <w:tr w:rsidR="002A7446" w:rsidRPr="006253A7" w14:paraId="2E2089F5" w14:textId="77777777">
        <w:tc>
          <w:tcPr>
            <w:tcW w:w="895" w:type="dxa"/>
            <w:vMerge/>
            <w:tcBorders>
              <w:left w:val="single" w:sz="4" w:space="0" w:color="auto"/>
              <w:right w:val="single" w:sz="4" w:space="0" w:color="auto"/>
            </w:tcBorders>
            <w:vAlign w:val="center"/>
          </w:tcPr>
          <w:p w14:paraId="1C78E6EE" w14:textId="77777777" w:rsidR="002A7446" w:rsidRPr="006253A7" w:rsidRDefault="002A7446">
            <w:pPr>
              <w:spacing w:line="360" w:lineRule="auto"/>
              <w:rPr>
                <w:rFonts w:ascii="宋体" w:hAnsi="宋体"/>
                <w:szCs w:val="21"/>
              </w:rPr>
            </w:pPr>
            <w:bookmarkStart w:id="66" w:name="_13.3"/>
            <w:bookmarkEnd w:id="66"/>
          </w:p>
        </w:tc>
        <w:tc>
          <w:tcPr>
            <w:tcW w:w="8670" w:type="dxa"/>
            <w:tcBorders>
              <w:top w:val="single" w:sz="4" w:space="0" w:color="auto"/>
              <w:left w:val="single" w:sz="4" w:space="0" w:color="auto"/>
              <w:bottom w:val="single" w:sz="4" w:space="0" w:color="auto"/>
              <w:right w:val="single" w:sz="4" w:space="0" w:color="auto"/>
            </w:tcBorders>
            <w:vAlign w:val="center"/>
          </w:tcPr>
          <w:p w14:paraId="1388FAA2" w14:textId="77777777" w:rsidR="002A7446" w:rsidRPr="006253A7" w:rsidRDefault="00886536">
            <w:pPr>
              <w:snapToGrid w:val="0"/>
              <w:spacing w:line="360" w:lineRule="auto"/>
              <w:jc w:val="left"/>
              <w:rPr>
                <w:rFonts w:ascii="宋体" w:hAnsi="宋体" w:cs="Courier New"/>
                <w:b/>
                <w:szCs w:val="21"/>
              </w:rPr>
            </w:pPr>
            <w:r w:rsidRPr="006253A7">
              <w:rPr>
                <w:rFonts w:hint="eastAsia"/>
                <w:b/>
                <w:kern w:val="0"/>
              </w:rPr>
              <w:t>商务及技术文件</w:t>
            </w:r>
            <w:r w:rsidRPr="006253A7">
              <w:rPr>
                <w:rFonts w:ascii="宋体" w:hAnsi="宋体" w:cs="Courier New" w:hint="eastAsia"/>
                <w:b/>
                <w:szCs w:val="21"/>
              </w:rPr>
              <w:t>：</w:t>
            </w:r>
          </w:p>
          <w:p w14:paraId="2E77B4A7" w14:textId="77777777" w:rsidR="002A7446" w:rsidRPr="006253A7" w:rsidRDefault="00886536">
            <w:pPr>
              <w:snapToGrid w:val="0"/>
              <w:spacing w:line="360" w:lineRule="auto"/>
              <w:ind w:left="413"/>
              <w:jc w:val="left"/>
              <w:rPr>
                <w:rFonts w:ascii="宋体" w:hAnsi="宋体"/>
                <w:szCs w:val="21"/>
              </w:rPr>
            </w:pPr>
            <w:r w:rsidRPr="006253A7">
              <w:rPr>
                <w:rFonts w:ascii="宋体" w:hAnsi="宋体" w:hint="eastAsia"/>
                <w:szCs w:val="21"/>
              </w:rPr>
              <w:t>1.无串通投标行为的承诺函（格式后附）；（</w:t>
            </w:r>
            <w:r w:rsidRPr="006253A7">
              <w:rPr>
                <w:rFonts w:ascii="宋体" w:hAnsi="宋体" w:hint="eastAsia"/>
                <w:b/>
                <w:szCs w:val="21"/>
              </w:rPr>
              <w:t>必须提供，否则按无效投标处理</w:t>
            </w:r>
            <w:r w:rsidRPr="006253A7">
              <w:rPr>
                <w:rFonts w:ascii="宋体" w:hAnsi="宋体" w:hint="eastAsia"/>
                <w:szCs w:val="21"/>
              </w:rPr>
              <w:t>）</w:t>
            </w:r>
          </w:p>
          <w:p w14:paraId="79105D58" w14:textId="77777777" w:rsidR="002A7446" w:rsidRPr="006253A7" w:rsidRDefault="00886536">
            <w:pPr>
              <w:snapToGrid w:val="0"/>
              <w:spacing w:line="360" w:lineRule="auto"/>
              <w:ind w:left="413"/>
              <w:jc w:val="left"/>
              <w:rPr>
                <w:rFonts w:ascii="宋体" w:hAnsi="宋体"/>
                <w:szCs w:val="21"/>
              </w:rPr>
            </w:pPr>
            <w:r w:rsidRPr="006253A7">
              <w:rPr>
                <w:rFonts w:ascii="宋体" w:hAnsi="宋体" w:hint="eastAsia"/>
                <w:szCs w:val="21"/>
              </w:rPr>
              <w:t>2.投标保证金提交凭证；（</w:t>
            </w:r>
            <w:r w:rsidRPr="006253A7">
              <w:rPr>
                <w:rFonts w:hint="eastAsia"/>
                <w:b/>
                <w:bCs/>
              </w:rPr>
              <w:t>必须提供</w:t>
            </w:r>
            <w:r w:rsidRPr="006253A7">
              <w:rPr>
                <w:rFonts w:ascii="宋体" w:hAnsi="宋体" w:hint="eastAsia"/>
                <w:b/>
                <w:szCs w:val="21"/>
              </w:rPr>
              <w:t>，否则按无效投标处理</w:t>
            </w:r>
            <w:r w:rsidRPr="006253A7">
              <w:rPr>
                <w:rFonts w:ascii="宋体" w:hAnsi="宋体" w:hint="eastAsia"/>
                <w:szCs w:val="21"/>
              </w:rPr>
              <w:t>）</w:t>
            </w:r>
          </w:p>
          <w:p w14:paraId="39D26D39" w14:textId="77777777" w:rsidR="002A7446" w:rsidRPr="006253A7" w:rsidRDefault="00886536">
            <w:pPr>
              <w:snapToGrid w:val="0"/>
              <w:spacing w:line="360" w:lineRule="auto"/>
              <w:ind w:left="413"/>
              <w:jc w:val="left"/>
              <w:rPr>
                <w:rFonts w:ascii="宋体" w:hAnsi="宋体"/>
                <w:szCs w:val="21"/>
              </w:rPr>
            </w:pPr>
            <w:r w:rsidRPr="006253A7">
              <w:rPr>
                <w:rFonts w:ascii="宋体" w:hAnsi="宋体" w:hint="eastAsia"/>
                <w:szCs w:val="21"/>
              </w:rPr>
              <w:t>3.法定代表人身份证明及法定代表人有效身份证正反面复印件（格式后附）；（</w:t>
            </w:r>
            <w:r w:rsidRPr="006253A7">
              <w:rPr>
                <w:rFonts w:ascii="宋体" w:hAnsi="宋体" w:cs="宋体" w:hint="eastAsia"/>
                <w:b/>
                <w:bCs/>
                <w:szCs w:val="21"/>
              </w:rPr>
              <w:t>除自然人投标</w:t>
            </w:r>
            <w:proofErr w:type="gramStart"/>
            <w:r w:rsidRPr="006253A7">
              <w:rPr>
                <w:rFonts w:ascii="宋体" w:hAnsi="宋体" w:cs="宋体" w:hint="eastAsia"/>
                <w:b/>
                <w:bCs/>
                <w:szCs w:val="21"/>
              </w:rPr>
              <w:t>外</w:t>
            </w:r>
            <w:r w:rsidRPr="006253A7">
              <w:rPr>
                <w:rFonts w:ascii="宋体" w:hAnsi="宋体" w:hint="eastAsia"/>
                <w:b/>
                <w:szCs w:val="21"/>
              </w:rPr>
              <w:t>必须</w:t>
            </w:r>
            <w:proofErr w:type="gramEnd"/>
            <w:r w:rsidRPr="006253A7">
              <w:rPr>
                <w:rFonts w:ascii="宋体" w:hAnsi="宋体" w:hint="eastAsia"/>
                <w:b/>
                <w:szCs w:val="21"/>
              </w:rPr>
              <w:t>提供，否则按无效投标处理</w:t>
            </w:r>
            <w:r w:rsidRPr="006253A7">
              <w:rPr>
                <w:rFonts w:ascii="宋体" w:hAnsi="宋体" w:hint="eastAsia"/>
                <w:szCs w:val="21"/>
              </w:rPr>
              <w:t>）</w:t>
            </w:r>
          </w:p>
          <w:p w14:paraId="17DD228B" w14:textId="77777777" w:rsidR="002A7446" w:rsidRPr="006253A7" w:rsidRDefault="00886536">
            <w:pPr>
              <w:snapToGrid w:val="0"/>
              <w:spacing w:line="360" w:lineRule="auto"/>
              <w:ind w:left="413"/>
              <w:jc w:val="left"/>
              <w:rPr>
                <w:rFonts w:ascii="宋体" w:hAnsi="宋体"/>
                <w:szCs w:val="21"/>
              </w:rPr>
            </w:pPr>
            <w:r w:rsidRPr="006253A7">
              <w:rPr>
                <w:rFonts w:ascii="宋体" w:hAnsi="宋体" w:hint="eastAsia"/>
                <w:szCs w:val="21"/>
              </w:rPr>
              <w:t>4.授权委托书及委托代理人有效身份证正反面复印件（格式后附）；（</w:t>
            </w:r>
            <w:r w:rsidRPr="006253A7">
              <w:rPr>
                <w:rFonts w:ascii="宋体" w:hAnsi="宋体" w:hint="eastAsia"/>
                <w:b/>
                <w:szCs w:val="21"/>
              </w:rPr>
              <w:t>委托时必须提供，否则按无效投标处理</w:t>
            </w:r>
            <w:r w:rsidRPr="006253A7">
              <w:rPr>
                <w:rFonts w:ascii="宋体" w:hAnsi="宋体" w:hint="eastAsia"/>
                <w:szCs w:val="21"/>
              </w:rPr>
              <w:t>）</w:t>
            </w:r>
          </w:p>
          <w:p w14:paraId="1DABDEA3" w14:textId="77777777" w:rsidR="002A7446" w:rsidRPr="006253A7" w:rsidRDefault="00886536">
            <w:pPr>
              <w:snapToGrid w:val="0"/>
              <w:spacing w:line="360" w:lineRule="auto"/>
              <w:ind w:left="413"/>
              <w:jc w:val="left"/>
              <w:rPr>
                <w:rFonts w:ascii="宋体" w:hAnsi="宋体"/>
                <w:szCs w:val="21"/>
              </w:rPr>
            </w:pPr>
            <w:r w:rsidRPr="006253A7">
              <w:rPr>
                <w:rFonts w:ascii="宋体" w:hAnsi="宋体" w:hint="eastAsia"/>
                <w:szCs w:val="21"/>
              </w:rPr>
              <w:t>5</w:t>
            </w:r>
            <w:r w:rsidRPr="006253A7">
              <w:rPr>
                <w:rFonts w:ascii="宋体" w:hAnsi="宋体"/>
                <w:szCs w:val="21"/>
              </w:rPr>
              <w:t>.</w:t>
            </w:r>
            <w:r w:rsidRPr="006253A7">
              <w:rPr>
                <w:rFonts w:ascii="宋体" w:hAnsi="宋体" w:hint="eastAsia"/>
                <w:szCs w:val="21"/>
              </w:rPr>
              <w:t>商务要求偏离表（格式后附）；（</w:t>
            </w:r>
            <w:r w:rsidRPr="006253A7">
              <w:rPr>
                <w:rFonts w:ascii="宋体" w:hAnsi="宋体" w:hint="eastAsia"/>
                <w:b/>
                <w:szCs w:val="21"/>
              </w:rPr>
              <w:t>必须提供，否则按无效投标处理</w:t>
            </w:r>
            <w:r w:rsidRPr="006253A7">
              <w:rPr>
                <w:rFonts w:ascii="宋体" w:hAnsi="宋体" w:hint="eastAsia"/>
                <w:szCs w:val="21"/>
              </w:rPr>
              <w:t>）</w:t>
            </w:r>
          </w:p>
          <w:p w14:paraId="37C97E9A" w14:textId="77777777" w:rsidR="002A7446" w:rsidRPr="006253A7" w:rsidRDefault="00886536">
            <w:pPr>
              <w:snapToGrid w:val="0"/>
              <w:spacing w:line="360" w:lineRule="auto"/>
              <w:ind w:left="413"/>
              <w:jc w:val="left"/>
              <w:rPr>
                <w:rFonts w:ascii="宋体" w:hAnsi="宋体"/>
                <w:szCs w:val="21"/>
              </w:rPr>
            </w:pPr>
            <w:r w:rsidRPr="006253A7">
              <w:rPr>
                <w:rFonts w:ascii="宋体" w:hAnsi="宋体"/>
                <w:szCs w:val="21"/>
              </w:rPr>
              <w:t>6</w:t>
            </w:r>
            <w:r w:rsidRPr="006253A7">
              <w:rPr>
                <w:rFonts w:ascii="宋体" w:hAnsi="宋体" w:hint="eastAsia"/>
                <w:szCs w:val="21"/>
              </w:rPr>
              <w:t>.代理服务费承诺书（格式后附）；（</w:t>
            </w:r>
            <w:r w:rsidRPr="006253A7">
              <w:rPr>
                <w:rFonts w:ascii="宋体" w:hAnsi="宋体" w:hint="eastAsia"/>
                <w:b/>
                <w:szCs w:val="21"/>
              </w:rPr>
              <w:t>必须提供，否则按无效投标处理</w:t>
            </w:r>
            <w:r w:rsidRPr="006253A7">
              <w:rPr>
                <w:rFonts w:ascii="宋体" w:hAnsi="宋体" w:hint="eastAsia"/>
                <w:szCs w:val="21"/>
              </w:rPr>
              <w:t>）</w:t>
            </w:r>
          </w:p>
          <w:p w14:paraId="4801B59A" w14:textId="77777777" w:rsidR="002A7446" w:rsidRPr="006253A7" w:rsidRDefault="00886536">
            <w:pPr>
              <w:snapToGrid w:val="0"/>
              <w:spacing w:line="360" w:lineRule="auto"/>
              <w:ind w:left="413"/>
              <w:jc w:val="left"/>
              <w:rPr>
                <w:rFonts w:ascii="宋体" w:hAnsi="宋体"/>
                <w:szCs w:val="21"/>
              </w:rPr>
            </w:pPr>
            <w:r w:rsidRPr="006253A7">
              <w:rPr>
                <w:rFonts w:ascii="宋体" w:hAnsi="宋体" w:hint="eastAsia"/>
                <w:szCs w:val="21"/>
              </w:rPr>
              <w:t>7.技术要求偏离表（格式后附）；（</w:t>
            </w:r>
            <w:r w:rsidRPr="006253A7">
              <w:rPr>
                <w:rFonts w:ascii="宋体" w:hAnsi="宋体" w:hint="eastAsia"/>
                <w:b/>
                <w:szCs w:val="21"/>
              </w:rPr>
              <w:t>必须提供，否则按无效投标处理</w:t>
            </w:r>
            <w:r w:rsidRPr="006253A7">
              <w:rPr>
                <w:rFonts w:ascii="宋体" w:hAnsi="宋体" w:hint="eastAsia"/>
                <w:szCs w:val="21"/>
              </w:rPr>
              <w:t>）</w:t>
            </w:r>
          </w:p>
          <w:p w14:paraId="21752C69" w14:textId="77777777" w:rsidR="002A7446" w:rsidRPr="006253A7" w:rsidRDefault="00886536">
            <w:pPr>
              <w:snapToGrid w:val="0"/>
              <w:spacing w:line="360" w:lineRule="auto"/>
              <w:ind w:left="420"/>
              <w:jc w:val="left"/>
              <w:rPr>
                <w:rFonts w:ascii="宋体" w:hAnsi="宋体"/>
                <w:szCs w:val="21"/>
              </w:rPr>
            </w:pPr>
            <w:r w:rsidRPr="006253A7">
              <w:rPr>
                <w:rFonts w:ascii="宋体" w:hAnsi="宋体" w:hint="eastAsia"/>
                <w:szCs w:val="21"/>
              </w:rPr>
              <w:t>8.项目总体设计方案（格式自拟）；</w:t>
            </w:r>
          </w:p>
          <w:p w14:paraId="6696F2F1" w14:textId="77777777" w:rsidR="002A7446" w:rsidRPr="006253A7" w:rsidRDefault="00886536">
            <w:pPr>
              <w:snapToGrid w:val="0"/>
              <w:spacing w:line="360" w:lineRule="auto"/>
              <w:ind w:left="420"/>
              <w:jc w:val="left"/>
              <w:rPr>
                <w:rFonts w:ascii="宋体" w:hAnsi="宋体"/>
                <w:szCs w:val="21"/>
              </w:rPr>
            </w:pPr>
            <w:r w:rsidRPr="006253A7">
              <w:rPr>
                <w:rFonts w:ascii="宋体" w:hAnsi="宋体" w:hint="eastAsia"/>
                <w:szCs w:val="21"/>
              </w:rPr>
              <w:t>9.项目实施方案（格式自拟）；</w:t>
            </w:r>
          </w:p>
          <w:p w14:paraId="2AEA983F" w14:textId="77777777" w:rsidR="002A7446" w:rsidRPr="006253A7" w:rsidRDefault="00886536">
            <w:pPr>
              <w:snapToGrid w:val="0"/>
              <w:spacing w:line="360" w:lineRule="auto"/>
              <w:ind w:left="420"/>
              <w:jc w:val="left"/>
              <w:rPr>
                <w:rFonts w:ascii="宋体" w:hAnsi="宋体"/>
                <w:szCs w:val="21"/>
              </w:rPr>
            </w:pPr>
            <w:r w:rsidRPr="006253A7">
              <w:rPr>
                <w:rFonts w:ascii="宋体" w:hAnsi="宋体" w:hint="eastAsia"/>
                <w:szCs w:val="21"/>
              </w:rPr>
              <w:t>10.售后服务方案（格式自拟）</w:t>
            </w:r>
          </w:p>
          <w:p w14:paraId="00E948C4" w14:textId="77777777" w:rsidR="002A7446" w:rsidRPr="006253A7" w:rsidRDefault="00886536">
            <w:pPr>
              <w:snapToGrid w:val="0"/>
              <w:spacing w:line="360" w:lineRule="auto"/>
              <w:ind w:left="420"/>
              <w:jc w:val="left"/>
              <w:rPr>
                <w:rFonts w:ascii="宋体" w:hAnsi="宋体"/>
                <w:bCs/>
                <w:szCs w:val="21"/>
              </w:rPr>
            </w:pPr>
            <w:r w:rsidRPr="006253A7">
              <w:rPr>
                <w:rFonts w:ascii="宋体" w:hAnsi="宋体" w:hint="eastAsia"/>
                <w:szCs w:val="21"/>
              </w:rPr>
              <w:t>11.除招标文件规定必须提供以外，投标人认为需要提供的其他证明材料（格式自拟）。</w:t>
            </w:r>
          </w:p>
          <w:p w14:paraId="104E90C5" w14:textId="77777777" w:rsidR="002A7446" w:rsidRPr="006253A7" w:rsidRDefault="00886536">
            <w:pPr>
              <w:snapToGrid w:val="0"/>
              <w:spacing w:line="360" w:lineRule="auto"/>
              <w:ind w:left="413"/>
              <w:jc w:val="left"/>
              <w:rPr>
                <w:rFonts w:ascii="宋体" w:hAnsi="宋体"/>
                <w:szCs w:val="21"/>
              </w:rPr>
            </w:pPr>
            <w:r w:rsidRPr="006253A7">
              <w:rPr>
                <w:rFonts w:ascii="宋体" w:hAnsi="宋体" w:hint="eastAsia"/>
                <w:szCs w:val="21"/>
              </w:rPr>
              <w:t>（投标人根据“第二章 采购需求”及“第四章 评标方法及评标标准”提供有关证明材料）。</w:t>
            </w:r>
          </w:p>
          <w:p w14:paraId="77F6D0A3" w14:textId="77777777" w:rsidR="002A7446" w:rsidRPr="006253A7" w:rsidRDefault="00886536">
            <w:pPr>
              <w:snapToGrid w:val="0"/>
              <w:spacing w:line="360" w:lineRule="auto"/>
              <w:jc w:val="left"/>
              <w:rPr>
                <w:rFonts w:ascii="宋体" w:hAnsi="宋体"/>
                <w:szCs w:val="21"/>
              </w:rPr>
            </w:pPr>
            <w:r w:rsidRPr="006253A7">
              <w:rPr>
                <w:rFonts w:ascii="宋体" w:hAnsi="宋体" w:hint="eastAsia"/>
                <w:b/>
                <w:bCs/>
                <w:szCs w:val="21"/>
              </w:rPr>
              <w:t>注：以上标明“必须提供”的材料，格式</w:t>
            </w:r>
            <w:r w:rsidRPr="006253A7">
              <w:rPr>
                <w:rFonts w:ascii="宋体" w:hAnsi="宋体" w:cs="宋体" w:hint="eastAsia"/>
                <w:b/>
                <w:szCs w:val="21"/>
              </w:rPr>
              <w:t>中有要求法定代表人或者委托代理人签字的，必须按要求签字并加盖投标人电子签章</w:t>
            </w:r>
            <w:r w:rsidRPr="006253A7">
              <w:rPr>
                <w:rFonts w:ascii="宋体" w:hAnsi="宋体" w:hint="eastAsia"/>
                <w:b/>
                <w:bCs/>
                <w:szCs w:val="21"/>
              </w:rPr>
              <w:t>，否则按无效投标</w:t>
            </w:r>
            <w:r w:rsidRPr="006253A7">
              <w:rPr>
                <w:rFonts w:ascii="宋体" w:hAnsi="宋体" w:cs="Courier New" w:hint="eastAsia"/>
                <w:b/>
                <w:szCs w:val="21"/>
              </w:rPr>
              <w:t>处理。</w:t>
            </w:r>
          </w:p>
        </w:tc>
      </w:tr>
      <w:tr w:rsidR="002A7446" w:rsidRPr="006253A7" w14:paraId="3448DAEB" w14:textId="77777777">
        <w:tc>
          <w:tcPr>
            <w:tcW w:w="895" w:type="dxa"/>
            <w:tcBorders>
              <w:top w:val="single" w:sz="4" w:space="0" w:color="auto"/>
              <w:left w:val="single" w:sz="4" w:space="0" w:color="auto"/>
              <w:bottom w:val="single" w:sz="4" w:space="0" w:color="auto"/>
              <w:right w:val="single" w:sz="4" w:space="0" w:color="auto"/>
            </w:tcBorders>
            <w:vAlign w:val="center"/>
          </w:tcPr>
          <w:p w14:paraId="3E165C23" w14:textId="77777777" w:rsidR="002A7446" w:rsidRPr="006253A7" w:rsidRDefault="00886536">
            <w:pPr>
              <w:spacing w:line="360" w:lineRule="auto"/>
              <w:jc w:val="center"/>
              <w:rPr>
                <w:rFonts w:ascii="宋体" w:hAnsi="宋体"/>
                <w:szCs w:val="21"/>
              </w:rPr>
            </w:pPr>
            <w:bookmarkStart w:id="67" w:name="_16.2"/>
            <w:bookmarkStart w:id="68" w:name="_13.4"/>
            <w:bookmarkStart w:id="69" w:name="_13.5"/>
            <w:bookmarkEnd w:id="67"/>
            <w:bookmarkEnd w:id="68"/>
            <w:bookmarkEnd w:id="69"/>
            <w:r w:rsidRPr="006253A7">
              <w:rPr>
                <w:rFonts w:ascii="宋体" w:hAnsi="宋体" w:hint="eastAsia"/>
                <w:szCs w:val="21"/>
              </w:rPr>
              <w:t>16</w:t>
            </w:r>
            <w:bookmarkStart w:id="70" w:name="_Hlt19693758"/>
            <w:bookmarkStart w:id="71" w:name="_Hlt19194066"/>
            <w:bookmarkStart w:id="72" w:name="_Hlt19194067"/>
            <w:bookmarkStart w:id="73" w:name="_Hlt19693759"/>
            <w:r w:rsidRPr="006253A7">
              <w:rPr>
                <w:rFonts w:ascii="宋体" w:hAnsi="宋体" w:hint="eastAsia"/>
                <w:szCs w:val="21"/>
              </w:rPr>
              <w:t>.</w:t>
            </w:r>
            <w:bookmarkEnd w:id="70"/>
            <w:bookmarkEnd w:id="71"/>
            <w:bookmarkEnd w:id="72"/>
            <w:bookmarkEnd w:id="73"/>
            <w:r w:rsidRPr="006253A7">
              <w:rPr>
                <w:rFonts w:ascii="宋体" w:hAnsi="宋体" w:hint="eastAsia"/>
                <w:szCs w:val="21"/>
              </w:rPr>
              <w:t>2</w:t>
            </w:r>
          </w:p>
        </w:tc>
        <w:tc>
          <w:tcPr>
            <w:tcW w:w="8670" w:type="dxa"/>
            <w:tcBorders>
              <w:top w:val="single" w:sz="4" w:space="0" w:color="auto"/>
              <w:left w:val="single" w:sz="4" w:space="0" w:color="auto"/>
              <w:bottom w:val="single" w:sz="4" w:space="0" w:color="auto"/>
              <w:right w:val="single" w:sz="4" w:space="0" w:color="auto"/>
            </w:tcBorders>
            <w:vAlign w:val="center"/>
          </w:tcPr>
          <w:p w14:paraId="54B6AE3F" w14:textId="77777777" w:rsidR="002A7446" w:rsidRPr="006253A7" w:rsidRDefault="00886536">
            <w:pPr>
              <w:snapToGrid w:val="0"/>
              <w:spacing w:line="360" w:lineRule="auto"/>
              <w:rPr>
                <w:rFonts w:ascii="宋体" w:hAnsi="宋体"/>
                <w:b/>
                <w:szCs w:val="21"/>
              </w:rPr>
            </w:pPr>
            <w:r w:rsidRPr="006253A7">
              <w:rPr>
                <w:rFonts w:ascii="Arial" w:hAnsi="Arial" w:cs="Arial" w:hint="eastAsia"/>
                <w:szCs w:val="21"/>
              </w:rPr>
              <w:t>本次报价须为人民币报价，报价应包括货款、标准附件、备品备件、专用工具、包装、运输、装卸、保险、税金、货到就位以及安装、调试、培训、保修等履行本项目所需的一切税金和费用。</w:t>
            </w:r>
          </w:p>
        </w:tc>
      </w:tr>
      <w:tr w:rsidR="002A7446" w:rsidRPr="006253A7" w14:paraId="2C564596" w14:textId="77777777">
        <w:tc>
          <w:tcPr>
            <w:tcW w:w="895" w:type="dxa"/>
            <w:tcBorders>
              <w:top w:val="single" w:sz="4" w:space="0" w:color="auto"/>
              <w:left w:val="single" w:sz="4" w:space="0" w:color="auto"/>
              <w:bottom w:val="single" w:sz="4" w:space="0" w:color="auto"/>
              <w:right w:val="single" w:sz="4" w:space="0" w:color="auto"/>
            </w:tcBorders>
            <w:vAlign w:val="center"/>
          </w:tcPr>
          <w:p w14:paraId="455DC63F" w14:textId="77777777" w:rsidR="002A7446" w:rsidRPr="006253A7" w:rsidRDefault="00886536">
            <w:pPr>
              <w:spacing w:line="360" w:lineRule="auto"/>
              <w:jc w:val="center"/>
              <w:rPr>
                <w:rFonts w:ascii="宋体" w:hAnsi="宋体"/>
                <w:szCs w:val="21"/>
              </w:rPr>
            </w:pPr>
            <w:bookmarkStart w:id="74" w:name="_17.1"/>
            <w:bookmarkEnd w:id="74"/>
            <w:r w:rsidRPr="006253A7">
              <w:rPr>
                <w:rFonts w:ascii="宋体" w:hAnsi="宋体" w:hint="eastAsia"/>
                <w:szCs w:val="21"/>
              </w:rPr>
              <w:lastRenderedPageBreak/>
              <w:t>17.</w:t>
            </w:r>
            <w:r w:rsidRPr="006253A7">
              <w:rPr>
                <w:rFonts w:ascii="宋体" w:hAnsi="宋体"/>
                <w:szCs w:val="21"/>
              </w:rPr>
              <w:t>2</w:t>
            </w:r>
          </w:p>
        </w:tc>
        <w:tc>
          <w:tcPr>
            <w:tcW w:w="8670" w:type="dxa"/>
            <w:tcBorders>
              <w:top w:val="single" w:sz="4" w:space="0" w:color="auto"/>
              <w:left w:val="single" w:sz="4" w:space="0" w:color="auto"/>
              <w:bottom w:val="single" w:sz="4" w:space="0" w:color="auto"/>
              <w:right w:val="single" w:sz="4" w:space="0" w:color="auto"/>
            </w:tcBorders>
            <w:vAlign w:val="center"/>
          </w:tcPr>
          <w:p w14:paraId="09FB7112" w14:textId="77777777" w:rsidR="002A7446" w:rsidRPr="006253A7" w:rsidRDefault="00886536">
            <w:pPr>
              <w:snapToGrid w:val="0"/>
              <w:spacing w:line="360" w:lineRule="auto"/>
              <w:rPr>
                <w:rFonts w:ascii="宋体" w:hAnsi="宋体"/>
                <w:szCs w:val="21"/>
              </w:rPr>
            </w:pPr>
            <w:r w:rsidRPr="006253A7">
              <w:rPr>
                <w:rFonts w:ascii="宋体" w:hAnsi="宋体" w:hint="eastAsia"/>
                <w:szCs w:val="21"/>
              </w:rPr>
              <w:t>投标有效期：自投标截止之日起</w:t>
            </w:r>
            <w:r w:rsidRPr="006253A7">
              <w:rPr>
                <w:rFonts w:ascii="宋体" w:hAnsi="宋体" w:hint="eastAsia"/>
                <w:szCs w:val="21"/>
                <w:u w:val="single"/>
              </w:rPr>
              <w:t>120</w:t>
            </w:r>
            <w:r w:rsidRPr="006253A7">
              <w:rPr>
                <w:rFonts w:ascii="宋体" w:hAnsi="宋体" w:hint="eastAsia"/>
                <w:szCs w:val="21"/>
              </w:rPr>
              <w:t>日。</w:t>
            </w:r>
          </w:p>
        </w:tc>
      </w:tr>
      <w:tr w:rsidR="002A7446" w:rsidRPr="006253A7" w14:paraId="75CAE63F" w14:textId="77777777">
        <w:tc>
          <w:tcPr>
            <w:tcW w:w="895" w:type="dxa"/>
            <w:tcBorders>
              <w:top w:val="single" w:sz="4" w:space="0" w:color="auto"/>
              <w:left w:val="single" w:sz="4" w:space="0" w:color="auto"/>
              <w:bottom w:val="single" w:sz="4" w:space="0" w:color="auto"/>
              <w:right w:val="single" w:sz="4" w:space="0" w:color="auto"/>
            </w:tcBorders>
            <w:vAlign w:val="center"/>
          </w:tcPr>
          <w:p w14:paraId="72C5B2EF" w14:textId="77777777" w:rsidR="002A7446" w:rsidRPr="006253A7" w:rsidRDefault="00886536">
            <w:pPr>
              <w:spacing w:line="360" w:lineRule="auto"/>
              <w:jc w:val="center"/>
              <w:rPr>
                <w:rFonts w:ascii="宋体" w:hAnsi="宋体"/>
                <w:szCs w:val="21"/>
              </w:rPr>
            </w:pPr>
            <w:bookmarkStart w:id="75" w:name="_18"/>
            <w:bookmarkEnd w:id="75"/>
            <w:r w:rsidRPr="006253A7">
              <w:rPr>
                <w:rFonts w:ascii="宋体" w:hAnsi="宋体" w:hint="eastAsia"/>
                <w:szCs w:val="21"/>
              </w:rPr>
              <w:t>18</w:t>
            </w:r>
            <w:r w:rsidRPr="006253A7">
              <w:rPr>
                <w:rFonts w:ascii="宋体" w:hAnsi="宋体"/>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14:paraId="586C2824" w14:textId="77777777" w:rsidR="002A7446" w:rsidRPr="006253A7" w:rsidRDefault="00886536">
            <w:pPr>
              <w:autoSpaceDE w:val="0"/>
              <w:autoSpaceDN w:val="0"/>
              <w:snapToGrid w:val="0"/>
              <w:spacing w:line="360" w:lineRule="auto"/>
              <w:textAlignment w:val="bottom"/>
              <w:rPr>
                <w:rFonts w:ascii="宋体" w:hAnsi="宋体"/>
                <w:szCs w:val="21"/>
              </w:rPr>
            </w:pPr>
            <w:r w:rsidRPr="006253A7">
              <w:rPr>
                <w:rFonts w:ascii="宋体" w:hAnsi="宋体" w:hint="eastAsia"/>
                <w:szCs w:val="21"/>
              </w:rPr>
              <w:t>□本项目不收取投标保证金。</w:t>
            </w:r>
          </w:p>
          <w:p w14:paraId="4BE62D59" w14:textId="77777777" w:rsidR="002A7446" w:rsidRPr="006253A7" w:rsidRDefault="00886536">
            <w:pPr>
              <w:snapToGrid w:val="0"/>
              <w:spacing w:line="360" w:lineRule="auto"/>
              <w:rPr>
                <w:rFonts w:ascii="宋体" w:hAnsi="宋体"/>
                <w:szCs w:val="21"/>
              </w:rPr>
            </w:pPr>
            <w:r w:rsidRPr="006253A7">
              <w:rPr>
                <w:rFonts w:ascii="宋体" w:hAnsi="宋体" w:hint="eastAsia"/>
                <w:szCs w:val="21"/>
              </w:rPr>
              <w:t>☑本项目收取投标保证金，具体规定如下：</w:t>
            </w:r>
          </w:p>
          <w:p w14:paraId="12DA805C" w14:textId="77777777" w:rsidR="002A7446" w:rsidRPr="006253A7" w:rsidRDefault="00886536">
            <w:pPr>
              <w:snapToGrid w:val="0"/>
              <w:spacing w:line="360" w:lineRule="auto"/>
              <w:rPr>
                <w:rFonts w:ascii="宋体" w:hAnsi="宋体"/>
                <w:szCs w:val="21"/>
              </w:rPr>
            </w:pPr>
            <w:r w:rsidRPr="006253A7">
              <w:rPr>
                <w:rFonts w:ascii="宋体" w:hAnsi="宋体" w:cs="宋体" w:hint="eastAsia"/>
                <w:kern w:val="0"/>
                <w:szCs w:val="21"/>
                <w:u w:val="single"/>
              </w:rPr>
              <w:t xml:space="preserve"> 1 </w:t>
            </w:r>
            <w:r w:rsidRPr="006253A7">
              <w:rPr>
                <w:rFonts w:ascii="宋体" w:hAnsi="宋体" w:cs="宋体" w:hint="eastAsia"/>
                <w:kern w:val="0"/>
                <w:szCs w:val="21"/>
              </w:rPr>
              <w:t>分标投标保证金人民币</w:t>
            </w:r>
            <w:r w:rsidRPr="006253A7">
              <w:rPr>
                <w:rFonts w:ascii="宋体" w:hAnsi="宋体" w:cs="宋体" w:hint="eastAsia"/>
                <w:kern w:val="0"/>
                <w:szCs w:val="21"/>
                <w:u w:val="single"/>
              </w:rPr>
              <w:t>50000</w:t>
            </w:r>
            <w:r w:rsidRPr="006253A7">
              <w:rPr>
                <w:rFonts w:ascii="宋体" w:hAnsi="宋体" w:cs="宋体" w:hint="eastAsia"/>
                <w:kern w:val="0"/>
                <w:szCs w:val="21"/>
              </w:rPr>
              <w:t>元。</w:t>
            </w:r>
          </w:p>
          <w:p w14:paraId="55045600" w14:textId="77777777" w:rsidR="002A7446" w:rsidRPr="006253A7" w:rsidRDefault="00886536">
            <w:pPr>
              <w:snapToGrid w:val="0"/>
              <w:spacing w:line="360" w:lineRule="auto"/>
              <w:rPr>
                <w:rFonts w:ascii="宋体" w:hAnsi="宋体"/>
                <w:szCs w:val="21"/>
              </w:rPr>
            </w:pPr>
            <w:r w:rsidRPr="006253A7">
              <w:rPr>
                <w:rFonts w:ascii="宋体" w:hAnsi="宋体" w:cs="宋体" w:hint="eastAsia"/>
                <w:kern w:val="0"/>
                <w:szCs w:val="21"/>
              </w:rPr>
              <w:t>投标保证金的交纳方式：银行转账、支票、汇票、本票或者银行、保险机构出具的保函（包含电子保函），禁止采用现钞方式。采用银行转账方式的，在投标截止时间前</w:t>
            </w:r>
            <w:r w:rsidRPr="006253A7">
              <w:rPr>
                <w:rFonts w:hint="eastAsia"/>
              </w:rPr>
              <w:t>从投标人账户</w:t>
            </w:r>
            <w:r w:rsidRPr="006253A7">
              <w:rPr>
                <w:rFonts w:ascii="宋体" w:hAnsi="宋体" w:cs="宋体" w:hint="eastAsia"/>
                <w:kern w:val="0"/>
                <w:szCs w:val="21"/>
              </w:rPr>
              <w:t>交至指定账户并且到账（</w:t>
            </w:r>
            <w:r w:rsidRPr="006253A7">
              <w:rPr>
                <w:rFonts w:ascii="宋体" w:hAnsi="宋体" w:cs="宋体" w:hint="eastAsia"/>
                <w:kern w:val="0"/>
                <w:sz w:val="22"/>
                <w:szCs w:val="22"/>
              </w:rPr>
              <w:t>开户银行：中信银行南宁东葛支行，开户名称：云之</w:t>
            </w:r>
            <w:proofErr w:type="gramStart"/>
            <w:r w:rsidRPr="006253A7">
              <w:rPr>
                <w:rFonts w:ascii="宋体" w:hAnsi="宋体" w:cs="宋体" w:hint="eastAsia"/>
                <w:kern w:val="0"/>
                <w:sz w:val="22"/>
                <w:szCs w:val="22"/>
              </w:rPr>
              <w:t>龙咨询</w:t>
            </w:r>
            <w:proofErr w:type="gramEnd"/>
            <w:r w:rsidRPr="006253A7">
              <w:rPr>
                <w:rFonts w:ascii="宋体" w:hAnsi="宋体" w:cs="宋体" w:hint="eastAsia"/>
                <w:kern w:val="0"/>
                <w:sz w:val="22"/>
                <w:szCs w:val="22"/>
              </w:rPr>
              <w:t>集团有限公司梧州分公司，银行账号：8113001013700074625</w:t>
            </w:r>
            <w:r w:rsidRPr="006253A7">
              <w:rPr>
                <w:rFonts w:ascii="宋体" w:hAnsi="宋体" w:cs="宋体" w:hint="eastAsia"/>
                <w:kern w:val="0"/>
                <w:szCs w:val="21"/>
              </w:rPr>
              <w:t>）；采用支票、汇票、本票或者保函等方式的，在投标截止时间前，投标人必须递交单独密封的支票、汇票、本票或者保函原件。否则视为无效投标保证金。</w:t>
            </w:r>
          </w:p>
          <w:p w14:paraId="71C339E0" w14:textId="77777777" w:rsidR="002A7446" w:rsidRPr="006253A7" w:rsidRDefault="00886536">
            <w:pPr>
              <w:snapToGrid w:val="0"/>
              <w:spacing w:line="360" w:lineRule="auto"/>
              <w:rPr>
                <w:rFonts w:ascii="宋体" w:hAnsi="宋体"/>
                <w:szCs w:val="21"/>
              </w:rPr>
            </w:pPr>
            <w:r w:rsidRPr="006253A7">
              <w:rPr>
                <w:rFonts w:ascii="宋体" w:hAnsi="宋体" w:hint="eastAsia"/>
                <w:szCs w:val="21"/>
              </w:rPr>
              <w:t>相关要求：</w:t>
            </w:r>
          </w:p>
          <w:p w14:paraId="3547BA47" w14:textId="77777777" w:rsidR="002A7446" w:rsidRPr="006253A7" w:rsidRDefault="00886536">
            <w:pPr>
              <w:pStyle w:val="a7"/>
              <w:spacing w:line="360" w:lineRule="auto"/>
              <w:rPr>
                <w:rFonts w:ascii="宋体" w:hAnsi="宋体"/>
                <w:szCs w:val="21"/>
              </w:rPr>
            </w:pPr>
            <w:r w:rsidRPr="006253A7">
              <w:rPr>
                <w:rFonts w:ascii="宋体" w:hAnsi="宋体" w:hint="eastAsia"/>
                <w:szCs w:val="21"/>
              </w:rPr>
              <w:t>1.投标保证金采用银行转账交纳方式的，在投标截止时间前交至指定账户并且到账，投标人应将银行转账底单的复印件作为投标保证金提交凭证，</w:t>
            </w:r>
            <w:r w:rsidRPr="006253A7">
              <w:rPr>
                <w:rFonts w:ascii="宋体" w:hAnsi="宋体"/>
                <w:szCs w:val="21"/>
              </w:rPr>
              <w:t>放置于</w:t>
            </w:r>
            <w:r w:rsidRPr="006253A7">
              <w:rPr>
                <w:rFonts w:ascii="宋体" w:hAnsi="宋体" w:hint="eastAsia"/>
                <w:szCs w:val="21"/>
              </w:rPr>
              <w:t>商务及技术文件</w:t>
            </w:r>
            <w:r w:rsidRPr="006253A7">
              <w:rPr>
                <w:rFonts w:ascii="宋体" w:hAnsi="宋体"/>
                <w:szCs w:val="21"/>
              </w:rPr>
              <w:t>中</w:t>
            </w:r>
            <w:r w:rsidRPr="006253A7">
              <w:rPr>
                <w:rFonts w:ascii="宋体" w:hAnsi="宋体" w:hint="eastAsia"/>
                <w:szCs w:val="21"/>
              </w:rPr>
              <w:t>，</w:t>
            </w:r>
            <w:r w:rsidRPr="006253A7">
              <w:rPr>
                <w:rFonts w:ascii="宋体" w:hAnsi="宋体" w:hint="eastAsia"/>
                <w:b/>
                <w:szCs w:val="21"/>
              </w:rPr>
              <w:t>否则投标无效</w:t>
            </w:r>
            <w:r w:rsidRPr="006253A7">
              <w:rPr>
                <w:rFonts w:ascii="宋体" w:hAnsi="宋体" w:hint="eastAsia"/>
                <w:szCs w:val="21"/>
              </w:rPr>
              <w:t>。</w:t>
            </w:r>
          </w:p>
          <w:p w14:paraId="780A4FD0" w14:textId="77777777" w:rsidR="002A7446" w:rsidRPr="006253A7" w:rsidRDefault="00886536">
            <w:pPr>
              <w:snapToGrid w:val="0"/>
              <w:spacing w:line="360" w:lineRule="auto"/>
              <w:rPr>
                <w:rFonts w:ascii="宋体" w:hAnsi="宋体"/>
                <w:szCs w:val="21"/>
              </w:rPr>
            </w:pPr>
            <w:r w:rsidRPr="006253A7">
              <w:rPr>
                <w:rFonts w:ascii="宋体" w:hAnsi="宋体" w:hint="eastAsia"/>
                <w:szCs w:val="21"/>
              </w:rPr>
              <w:t>2.投标保证金采用支票、汇票、本票或者银行、保险机构出具的保函（包含电子保函）交纳方式的，投标人应将支票、汇票、本票或者银行、保险机构出具的保函（包含电子保函）的复印件作为投标保证金提交凭证，放置于商务及技术文件中，</w:t>
            </w:r>
            <w:r w:rsidRPr="006253A7">
              <w:rPr>
                <w:rFonts w:ascii="宋体" w:hAnsi="宋体" w:hint="eastAsia"/>
                <w:b/>
                <w:szCs w:val="21"/>
              </w:rPr>
              <w:t>否则投标无效</w:t>
            </w:r>
            <w:r w:rsidRPr="006253A7">
              <w:rPr>
                <w:rFonts w:ascii="宋体" w:hAnsi="宋体" w:hint="eastAsia"/>
                <w:szCs w:val="21"/>
              </w:rPr>
              <w:t>。投标人必须</w:t>
            </w:r>
            <w:r w:rsidRPr="006253A7">
              <w:rPr>
                <w:rFonts w:hint="eastAsia"/>
              </w:rPr>
              <w:t>在投标截止时间</w:t>
            </w:r>
            <w:proofErr w:type="gramStart"/>
            <w:r w:rsidRPr="006253A7">
              <w:rPr>
                <w:rFonts w:hint="eastAsia"/>
              </w:rPr>
              <w:t>前采用</w:t>
            </w:r>
            <w:proofErr w:type="gramEnd"/>
            <w:r w:rsidRPr="006253A7">
              <w:rPr>
                <w:rFonts w:hint="eastAsia"/>
              </w:rPr>
              <w:t>现场或邮寄方式（现场提交地址：</w:t>
            </w:r>
            <w:r w:rsidRPr="006253A7">
              <w:rPr>
                <w:rFonts w:hint="eastAsia"/>
                <w:u w:val="single"/>
              </w:rPr>
              <w:t>梧州市新兴三路</w:t>
            </w:r>
            <w:proofErr w:type="gramStart"/>
            <w:r w:rsidRPr="006253A7">
              <w:rPr>
                <w:rFonts w:hint="eastAsia"/>
                <w:u w:val="single"/>
              </w:rPr>
              <w:t>30</w:t>
            </w:r>
            <w:r w:rsidRPr="006253A7">
              <w:rPr>
                <w:rFonts w:hint="eastAsia"/>
                <w:u w:val="single"/>
              </w:rPr>
              <w:t>号神冠豪</w:t>
            </w:r>
            <w:proofErr w:type="gramEnd"/>
            <w:r w:rsidRPr="006253A7">
              <w:rPr>
                <w:rFonts w:hint="eastAsia"/>
                <w:u w:val="single"/>
              </w:rPr>
              <w:t>都</w:t>
            </w:r>
            <w:r w:rsidRPr="006253A7">
              <w:rPr>
                <w:rFonts w:hint="eastAsia"/>
                <w:u w:val="single"/>
              </w:rPr>
              <w:t>B</w:t>
            </w:r>
            <w:r w:rsidRPr="006253A7">
              <w:rPr>
                <w:rFonts w:hint="eastAsia"/>
                <w:u w:val="single"/>
              </w:rPr>
              <w:t>栋</w:t>
            </w:r>
            <w:r w:rsidRPr="006253A7">
              <w:rPr>
                <w:rFonts w:hint="eastAsia"/>
                <w:u w:val="single"/>
              </w:rPr>
              <w:t>1</w:t>
            </w:r>
            <w:r w:rsidRPr="006253A7">
              <w:rPr>
                <w:rFonts w:hint="eastAsia"/>
                <w:u w:val="single"/>
              </w:rPr>
              <w:t>单元</w:t>
            </w:r>
            <w:r w:rsidRPr="006253A7">
              <w:rPr>
                <w:rFonts w:hint="eastAsia"/>
                <w:u w:val="single"/>
              </w:rPr>
              <w:t>1008</w:t>
            </w:r>
            <w:r w:rsidRPr="006253A7">
              <w:rPr>
                <w:rFonts w:hint="eastAsia"/>
                <w:u w:val="single"/>
              </w:rPr>
              <w:t>号房</w:t>
            </w:r>
            <w:r w:rsidRPr="006253A7">
              <w:rPr>
                <w:rFonts w:hint="eastAsia"/>
              </w:rPr>
              <w:t>；邮寄地址：</w:t>
            </w:r>
            <w:r w:rsidRPr="006253A7">
              <w:rPr>
                <w:rFonts w:hint="eastAsia"/>
                <w:u w:val="single"/>
              </w:rPr>
              <w:t>梧州市新兴三路</w:t>
            </w:r>
            <w:proofErr w:type="gramStart"/>
            <w:r w:rsidRPr="006253A7">
              <w:rPr>
                <w:rFonts w:hint="eastAsia"/>
                <w:u w:val="single"/>
              </w:rPr>
              <w:t>30</w:t>
            </w:r>
            <w:r w:rsidRPr="006253A7">
              <w:rPr>
                <w:rFonts w:hint="eastAsia"/>
                <w:u w:val="single"/>
              </w:rPr>
              <w:t>号神冠豪</w:t>
            </w:r>
            <w:proofErr w:type="gramEnd"/>
            <w:r w:rsidRPr="006253A7">
              <w:rPr>
                <w:rFonts w:hint="eastAsia"/>
                <w:u w:val="single"/>
              </w:rPr>
              <w:t>都</w:t>
            </w:r>
            <w:r w:rsidRPr="006253A7">
              <w:rPr>
                <w:rFonts w:hint="eastAsia"/>
                <w:u w:val="single"/>
              </w:rPr>
              <w:t>B</w:t>
            </w:r>
            <w:r w:rsidRPr="006253A7">
              <w:rPr>
                <w:rFonts w:hint="eastAsia"/>
                <w:u w:val="single"/>
              </w:rPr>
              <w:t>栋</w:t>
            </w:r>
            <w:r w:rsidRPr="006253A7">
              <w:rPr>
                <w:rFonts w:hint="eastAsia"/>
                <w:u w:val="single"/>
              </w:rPr>
              <w:t>1</w:t>
            </w:r>
            <w:r w:rsidRPr="006253A7">
              <w:rPr>
                <w:rFonts w:hint="eastAsia"/>
                <w:u w:val="single"/>
              </w:rPr>
              <w:t>单元</w:t>
            </w:r>
            <w:r w:rsidRPr="006253A7">
              <w:rPr>
                <w:rFonts w:hint="eastAsia"/>
                <w:u w:val="single"/>
              </w:rPr>
              <w:t>1008</w:t>
            </w:r>
            <w:r w:rsidRPr="006253A7">
              <w:rPr>
                <w:rFonts w:hint="eastAsia"/>
                <w:u w:val="single"/>
              </w:rPr>
              <w:t>号房</w:t>
            </w:r>
            <w:r w:rsidRPr="006253A7">
              <w:rPr>
                <w:rFonts w:hint="eastAsia"/>
              </w:rPr>
              <w:t>，收件人：</w:t>
            </w:r>
            <w:r w:rsidRPr="006253A7">
              <w:rPr>
                <w:rFonts w:hint="eastAsia"/>
                <w:u w:val="single"/>
              </w:rPr>
              <w:t>朱梓烨、覃文思</w:t>
            </w:r>
            <w:r w:rsidRPr="006253A7">
              <w:rPr>
                <w:rFonts w:hint="eastAsia"/>
                <w:u w:val="single"/>
              </w:rPr>
              <w:t xml:space="preserve"> </w:t>
            </w:r>
            <w:r w:rsidRPr="006253A7">
              <w:rPr>
                <w:rFonts w:hint="eastAsia"/>
              </w:rPr>
              <w:t>，联系方式：</w:t>
            </w:r>
            <w:r w:rsidRPr="006253A7">
              <w:rPr>
                <w:rFonts w:hint="eastAsia"/>
                <w:u w:val="single"/>
              </w:rPr>
              <w:t>0774-3859935</w:t>
            </w:r>
            <w:r w:rsidRPr="006253A7">
              <w:rPr>
                <w:rFonts w:hint="eastAsia"/>
              </w:rPr>
              <w:t>）</w:t>
            </w:r>
            <w:r w:rsidRPr="006253A7">
              <w:rPr>
                <w:rFonts w:ascii="宋体" w:hAnsi="宋体" w:hint="eastAsia"/>
                <w:szCs w:val="21"/>
              </w:rPr>
              <w:t>将</w:t>
            </w:r>
            <w:r w:rsidRPr="006253A7">
              <w:rPr>
                <w:rFonts w:ascii="宋体" w:hAnsi="宋体" w:cs="宋体" w:hint="eastAsia"/>
                <w:kern w:val="0"/>
                <w:szCs w:val="21"/>
              </w:rPr>
              <w:t>单独密封的</w:t>
            </w:r>
            <w:r w:rsidRPr="006253A7">
              <w:rPr>
                <w:rFonts w:ascii="宋体" w:hAnsi="宋体" w:hint="eastAsia"/>
                <w:szCs w:val="21"/>
              </w:rPr>
              <w:t>支票、汇票、本票或者银行、保险机构出具的保函原件提交给采购人或者采购代理机构，未按时提交的</w:t>
            </w:r>
            <w:r w:rsidRPr="006253A7">
              <w:rPr>
                <w:rFonts w:ascii="宋体" w:hAnsi="宋体" w:hint="eastAsia"/>
                <w:b/>
                <w:szCs w:val="21"/>
              </w:rPr>
              <w:t>，投标无效</w:t>
            </w:r>
            <w:r w:rsidRPr="006253A7">
              <w:rPr>
                <w:rFonts w:ascii="宋体" w:hAnsi="宋体" w:hint="eastAsia"/>
                <w:szCs w:val="21"/>
              </w:rPr>
              <w:t>，由采购人或者采购代理机构向投标人出具回执（邮寄方式的除外），并妥善保管。</w:t>
            </w:r>
          </w:p>
          <w:p w14:paraId="5A3C61C4" w14:textId="77777777" w:rsidR="002A7446" w:rsidRPr="006253A7" w:rsidRDefault="00886536">
            <w:pPr>
              <w:snapToGrid w:val="0"/>
              <w:spacing w:line="360" w:lineRule="auto"/>
              <w:rPr>
                <w:rFonts w:ascii="宋体" w:hAnsi="宋体"/>
                <w:szCs w:val="21"/>
              </w:rPr>
            </w:pPr>
            <w:r w:rsidRPr="006253A7">
              <w:rPr>
                <w:rFonts w:ascii="宋体" w:hAnsi="宋体" w:cs="宋体" w:hint="eastAsia"/>
                <w:szCs w:val="21"/>
              </w:rPr>
              <w:t>3.投标人为联合体的，可以由联合体中的一方或者多方共同交纳投标保证金，其交纳的保证金对联合体各方均具有约束力。</w:t>
            </w:r>
          </w:p>
          <w:p w14:paraId="169AEA48" w14:textId="77777777" w:rsidR="002A7446" w:rsidRPr="006253A7" w:rsidRDefault="00886536">
            <w:pPr>
              <w:snapToGrid w:val="0"/>
              <w:spacing w:line="360" w:lineRule="auto"/>
              <w:rPr>
                <w:rFonts w:ascii="宋体" w:hAnsi="宋体"/>
                <w:b/>
                <w:szCs w:val="21"/>
              </w:rPr>
            </w:pPr>
            <w:r w:rsidRPr="006253A7">
              <w:rPr>
                <w:rFonts w:ascii="宋体" w:hAnsi="宋体" w:hint="eastAsia"/>
                <w:b/>
                <w:szCs w:val="21"/>
              </w:rPr>
              <w:t xml:space="preserve">备注： </w:t>
            </w:r>
          </w:p>
          <w:p w14:paraId="201007D0" w14:textId="77777777" w:rsidR="002A7446" w:rsidRPr="006253A7" w:rsidRDefault="00886536">
            <w:pPr>
              <w:snapToGrid w:val="0"/>
              <w:spacing w:line="360" w:lineRule="auto"/>
              <w:rPr>
                <w:rFonts w:ascii="宋体" w:hAnsi="宋体"/>
                <w:b/>
                <w:szCs w:val="21"/>
              </w:rPr>
            </w:pPr>
            <w:r w:rsidRPr="006253A7">
              <w:rPr>
                <w:rFonts w:ascii="宋体" w:hAnsi="宋体" w:hint="eastAsia"/>
                <w:b/>
                <w:szCs w:val="21"/>
              </w:rPr>
              <w:t>1. 投标保证金在投标截止时间后提交的，或者不按规定交纳方式交纳的，或者未足额交纳的（包含保函额度不足的），视为无效投标保证金。</w:t>
            </w:r>
          </w:p>
          <w:p w14:paraId="0D77CE70" w14:textId="77777777" w:rsidR="002A7446" w:rsidRPr="006253A7" w:rsidRDefault="00886536">
            <w:pPr>
              <w:snapToGrid w:val="0"/>
              <w:spacing w:line="360" w:lineRule="auto"/>
              <w:rPr>
                <w:rFonts w:ascii="宋体" w:hAnsi="宋体"/>
                <w:b/>
                <w:szCs w:val="21"/>
              </w:rPr>
            </w:pPr>
            <w:r w:rsidRPr="006253A7">
              <w:rPr>
                <w:rFonts w:ascii="宋体" w:hAnsi="宋体" w:hint="eastAsia"/>
                <w:b/>
                <w:szCs w:val="21"/>
              </w:rPr>
              <w:t>2.投标人采用现钞方式或者从个人账户（自然人投标除外）转出的投标保证金，视为无效投标保证金。</w:t>
            </w:r>
          </w:p>
          <w:p w14:paraId="7CFC0670" w14:textId="77777777" w:rsidR="002A7446" w:rsidRPr="006253A7" w:rsidRDefault="00886536">
            <w:pPr>
              <w:snapToGrid w:val="0"/>
              <w:spacing w:line="360" w:lineRule="auto"/>
              <w:rPr>
                <w:rFonts w:ascii="宋体" w:hAnsi="宋体"/>
                <w:b/>
                <w:szCs w:val="21"/>
              </w:rPr>
            </w:pPr>
            <w:r w:rsidRPr="006253A7">
              <w:rPr>
                <w:rFonts w:ascii="宋体" w:hAnsi="宋体" w:hint="eastAsia"/>
                <w:b/>
                <w:szCs w:val="21"/>
              </w:rPr>
              <w:t>3.支票、汇票或者本票出现无效或者背书情形的，视为无效投标保证金。</w:t>
            </w:r>
          </w:p>
          <w:p w14:paraId="015CF47B" w14:textId="77777777" w:rsidR="002A7446" w:rsidRPr="006253A7" w:rsidRDefault="00886536">
            <w:pPr>
              <w:snapToGrid w:val="0"/>
              <w:spacing w:line="360" w:lineRule="auto"/>
              <w:rPr>
                <w:rFonts w:ascii="宋体" w:hAnsi="宋体"/>
                <w:b/>
                <w:szCs w:val="21"/>
              </w:rPr>
            </w:pPr>
            <w:r w:rsidRPr="006253A7">
              <w:rPr>
                <w:rFonts w:ascii="宋体" w:hAnsi="宋体" w:hint="eastAsia"/>
                <w:b/>
                <w:szCs w:val="21"/>
              </w:rPr>
              <w:t>4.保函有效期低于投标有效期的，视为无效投标保证金。</w:t>
            </w:r>
          </w:p>
          <w:p w14:paraId="6C2C6CFC" w14:textId="77777777" w:rsidR="002A7446" w:rsidRPr="006253A7" w:rsidRDefault="00886536">
            <w:pPr>
              <w:snapToGrid w:val="0"/>
              <w:spacing w:line="360" w:lineRule="auto"/>
            </w:pPr>
            <w:r w:rsidRPr="006253A7">
              <w:rPr>
                <w:rFonts w:ascii="宋体" w:hAnsi="宋体" w:hint="eastAsia"/>
                <w:b/>
                <w:szCs w:val="21"/>
              </w:rPr>
              <w:t>5.采用银行、保险机构出具保函的，必须为无条件保函，否则视为无效投标保证金。</w:t>
            </w:r>
          </w:p>
        </w:tc>
      </w:tr>
      <w:tr w:rsidR="002A7446" w:rsidRPr="006253A7" w14:paraId="1137914F" w14:textId="77777777">
        <w:tc>
          <w:tcPr>
            <w:tcW w:w="895" w:type="dxa"/>
            <w:tcBorders>
              <w:top w:val="single" w:sz="4" w:space="0" w:color="auto"/>
              <w:left w:val="single" w:sz="4" w:space="0" w:color="auto"/>
              <w:bottom w:val="single" w:sz="4" w:space="0" w:color="auto"/>
              <w:right w:val="single" w:sz="4" w:space="0" w:color="auto"/>
            </w:tcBorders>
            <w:vAlign w:val="center"/>
          </w:tcPr>
          <w:p w14:paraId="627C682F" w14:textId="77777777" w:rsidR="002A7446" w:rsidRPr="006253A7" w:rsidRDefault="00886536">
            <w:pPr>
              <w:spacing w:line="360" w:lineRule="auto"/>
              <w:jc w:val="center"/>
              <w:rPr>
                <w:rFonts w:ascii="宋体" w:hAnsi="宋体"/>
                <w:szCs w:val="21"/>
              </w:rPr>
            </w:pPr>
            <w:bookmarkStart w:id="76" w:name="_19.2"/>
            <w:bookmarkEnd w:id="76"/>
            <w:r w:rsidRPr="006253A7">
              <w:rPr>
                <w:rFonts w:ascii="宋体" w:hAnsi="宋体" w:hint="eastAsia"/>
                <w:szCs w:val="21"/>
              </w:rPr>
              <w:lastRenderedPageBreak/>
              <w:t>20</w:t>
            </w:r>
          </w:p>
        </w:tc>
        <w:tc>
          <w:tcPr>
            <w:tcW w:w="8670" w:type="dxa"/>
            <w:tcBorders>
              <w:top w:val="single" w:sz="4" w:space="0" w:color="auto"/>
              <w:left w:val="single" w:sz="4" w:space="0" w:color="auto"/>
              <w:bottom w:val="single" w:sz="4" w:space="0" w:color="auto"/>
              <w:right w:val="single" w:sz="4" w:space="0" w:color="auto"/>
            </w:tcBorders>
            <w:vAlign w:val="center"/>
          </w:tcPr>
          <w:p w14:paraId="3CD994DE" w14:textId="77777777" w:rsidR="002A7446" w:rsidRPr="006253A7" w:rsidRDefault="00886536">
            <w:pPr>
              <w:autoSpaceDE w:val="0"/>
              <w:autoSpaceDN w:val="0"/>
              <w:adjustRightInd w:val="0"/>
              <w:spacing w:line="360" w:lineRule="auto"/>
              <w:textAlignment w:val="bottom"/>
              <w:rPr>
                <w:rFonts w:ascii="宋体" w:hAnsi="宋体"/>
                <w:szCs w:val="21"/>
              </w:rPr>
            </w:pPr>
            <w:r w:rsidRPr="006253A7">
              <w:rPr>
                <w:rFonts w:ascii="宋体" w:hAnsi="宋体" w:hint="eastAsia"/>
                <w:szCs w:val="21"/>
              </w:rPr>
              <w:t>☑本项目不接受</w:t>
            </w:r>
            <w:r w:rsidRPr="006253A7">
              <w:rPr>
                <w:rFonts w:hint="eastAsia"/>
              </w:rPr>
              <w:t>电子</w:t>
            </w:r>
            <w:r w:rsidRPr="006253A7">
              <w:rPr>
                <w:rFonts w:ascii="宋体" w:hAnsi="宋体" w:hint="eastAsia"/>
                <w:szCs w:val="21"/>
              </w:rPr>
              <w:t>备份投标文件；</w:t>
            </w:r>
          </w:p>
          <w:p w14:paraId="6558BFDC" w14:textId="77777777" w:rsidR="002A7446" w:rsidRPr="006253A7" w:rsidRDefault="00886536">
            <w:pPr>
              <w:autoSpaceDE w:val="0"/>
              <w:autoSpaceDN w:val="0"/>
              <w:adjustRightInd w:val="0"/>
              <w:spacing w:line="360" w:lineRule="auto"/>
              <w:textAlignment w:val="bottom"/>
            </w:pPr>
            <w:r w:rsidRPr="006253A7">
              <w:rPr>
                <w:rFonts w:ascii="宋体" w:hAnsi="宋体" w:hint="eastAsia"/>
                <w:szCs w:val="21"/>
              </w:rPr>
              <w:t>□</w:t>
            </w:r>
            <w:r w:rsidRPr="006253A7">
              <w:rPr>
                <w:rFonts w:hint="eastAsia"/>
              </w:rPr>
              <w:t>本项目接受电子备份投标文件。</w:t>
            </w:r>
          </w:p>
          <w:p w14:paraId="1ACE1AA6" w14:textId="77777777" w:rsidR="002A7446" w:rsidRPr="006253A7" w:rsidRDefault="00886536">
            <w:pPr>
              <w:autoSpaceDE w:val="0"/>
              <w:autoSpaceDN w:val="0"/>
              <w:adjustRightInd w:val="0"/>
              <w:spacing w:line="360" w:lineRule="auto"/>
              <w:ind w:firstLineChars="200" w:firstLine="420"/>
              <w:textAlignment w:val="bottom"/>
            </w:pPr>
            <w:r w:rsidRPr="006253A7">
              <w:rPr>
                <w:rFonts w:hint="eastAsia"/>
              </w:rPr>
              <w:t>电子</w:t>
            </w:r>
            <w:r w:rsidRPr="006253A7">
              <w:rPr>
                <w:rFonts w:ascii="宋体" w:hAnsi="宋体" w:hint="eastAsia"/>
                <w:szCs w:val="21"/>
              </w:rPr>
              <w:t>备份投标文件</w:t>
            </w:r>
            <w:r w:rsidRPr="006253A7">
              <w:rPr>
                <w:rFonts w:hint="eastAsia"/>
              </w:rPr>
              <w:t>提交方式：投标人可以在投标截止时间</w:t>
            </w:r>
            <w:proofErr w:type="gramStart"/>
            <w:r w:rsidRPr="006253A7">
              <w:rPr>
                <w:rFonts w:hint="eastAsia"/>
              </w:rPr>
              <w:t>前采用</w:t>
            </w:r>
            <w:proofErr w:type="gramEnd"/>
            <w:r w:rsidRPr="006253A7">
              <w:rPr>
                <w:rFonts w:hint="eastAsia"/>
              </w:rPr>
              <w:t>以下</w:t>
            </w:r>
            <w:r w:rsidRPr="006253A7">
              <w:rPr>
                <w:u w:val="single"/>
              </w:rPr>
              <w:t xml:space="preserve">  </w:t>
            </w:r>
            <w:r w:rsidRPr="006253A7">
              <w:rPr>
                <w:rFonts w:hint="eastAsia"/>
                <w:u w:val="single"/>
              </w:rPr>
              <w:t xml:space="preserve"> </w:t>
            </w:r>
            <w:r w:rsidRPr="006253A7">
              <w:rPr>
                <w:u w:val="single"/>
              </w:rPr>
              <w:t xml:space="preserve">  </w:t>
            </w:r>
            <w:r w:rsidRPr="006253A7">
              <w:rPr>
                <w:rFonts w:hint="eastAsia"/>
              </w:rPr>
              <w:t>种方式向采购代理机构提交电子备份投标文件：</w:t>
            </w:r>
          </w:p>
          <w:p w14:paraId="0832218A" w14:textId="77777777" w:rsidR="002A7446" w:rsidRPr="006253A7" w:rsidRDefault="00886536">
            <w:pPr>
              <w:autoSpaceDE w:val="0"/>
              <w:autoSpaceDN w:val="0"/>
              <w:adjustRightInd w:val="0"/>
              <w:spacing w:line="360" w:lineRule="auto"/>
              <w:textAlignment w:val="bottom"/>
            </w:pPr>
            <w:r w:rsidRPr="006253A7">
              <w:rPr>
                <w:rFonts w:hint="eastAsia"/>
              </w:rPr>
              <w:t>（</w:t>
            </w:r>
            <w:r w:rsidRPr="006253A7">
              <w:t>1</w:t>
            </w:r>
            <w:r w:rsidRPr="006253A7">
              <w:rPr>
                <w:rFonts w:hint="eastAsia"/>
              </w:rPr>
              <w:t>）现场提交方式，应采用</w:t>
            </w:r>
            <w:r w:rsidRPr="006253A7">
              <w:t>U</w:t>
            </w:r>
            <w:r w:rsidRPr="006253A7">
              <w:rPr>
                <w:rFonts w:hint="eastAsia"/>
              </w:rPr>
              <w:t>盘进行存储，提交地址：</w:t>
            </w:r>
            <w:r w:rsidRPr="006253A7">
              <w:rPr>
                <w:rFonts w:ascii="宋体" w:hAnsi="宋体" w:hint="eastAsia"/>
                <w:szCs w:val="21"/>
                <w:u w:val="single"/>
              </w:rPr>
              <w:t xml:space="preserve">    </w:t>
            </w:r>
            <w:r w:rsidRPr="006253A7">
              <w:rPr>
                <w:rFonts w:hint="eastAsia"/>
              </w:rPr>
              <w:t>；提交截止时间：</w:t>
            </w:r>
            <w:r w:rsidRPr="006253A7">
              <w:rPr>
                <w:rFonts w:ascii="宋体" w:hAnsi="宋体" w:hint="eastAsia"/>
                <w:szCs w:val="21"/>
                <w:u w:val="single"/>
              </w:rPr>
              <w:t xml:space="preserve">    </w:t>
            </w:r>
            <w:r w:rsidRPr="006253A7">
              <w:rPr>
                <w:rFonts w:hint="eastAsia"/>
              </w:rPr>
              <w:t>；外包装上注明投标人名称、项目名称及项目编号（外包装不作密封要求）。</w:t>
            </w:r>
          </w:p>
          <w:p w14:paraId="7A975D46" w14:textId="77777777" w:rsidR="002A7446" w:rsidRPr="006253A7" w:rsidRDefault="00886536">
            <w:pPr>
              <w:autoSpaceDE w:val="0"/>
              <w:autoSpaceDN w:val="0"/>
              <w:adjustRightInd w:val="0"/>
              <w:spacing w:line="360" w:lineRule="auto"/>
              <w:textAlignment w:val="bottom"/>
            </w:pPr>
            <w:r w:rsidRPr="006253A7">
              <w:rPr>
                <w:rFonts w:hint="eastAsia"/>
              </w:rPr>
              <w:t>（</w:t>
            </w:r>
            <w:r w:rsidRPr="006253A7">
              <w:t>2</w:t>
            </w:r>
            <w:r w:rsidRPr="006253A7">
              <w:rPr>
                <w:rFonts w:hint="eastAsia"/>
              </w:rPr>
              <w:t>）电子邮件方式，接收电子备份投标文件的电子邮箱为：</w:t>
            </w:r>
            <w:r w:rsidRPr="006253A7">
              <w:rPr>
                <w:u w:val="single"/>
              </w:rPr>
              <w:t xml:space="preserve">    </w:t>
            </w:r>
            <w:r w:rsidRPr="006253A7">
              <w:rPr>
                <w:rFonts w:hint="eastAsia"/>
                <w:u w:val="single"/>
              </w:rPr>
              <w:t xml:space="preserve"> </w:t>
            </w:r>
            <w:r w:rsidRPr="006253A7">
              <w:rPr>
                <w:u w:val="single"/>
              </w:rPr>
              <w:t xml:space="preserve">       </w:t>
            </w:r>
            <w:r w:rsidRPr="006253A7">
              <w:rPr>
                <w:rFonts w:hint="eastAsia"/>
              </w:rPr>
              <w:t>。</w:t>
            </w:r>
          </w:p>
          <w:p w14:paraId="19495E57" w14:textId="77777777" w:rsidR="002A7446" w:rsidRPr="006253A7" w:rsidRDefault="00886536">
            <w:pPr>
              <w:pStyle w:val="a7"/>
              <w:spacing w:line="360" w:lineRule="auto"/>
            </w:pPr>
            <w:r w:rsidRPr="006253A7">
              <w:rPr>
                <w:rFonts w:hint="eastAsia"/>
              </w:rPr>
              <w:t>（</w:t>
            </w:r>
            <w:r w:rsidRPr="006253A7">
              <w:t>3</w:t>
            </w:r>
            <w:r w:rsidRPr="006253A7">
              <w:rPr>
                <w:rFonts w:hint="eastAsia"/>
              </w:rPr>
              <w:t>）邮寄方式，应采用</w:t>
            </w:r>
            <w:r w:rsidRPr="006253A7">
              <w:t>U</w:t>
            </w:r>
            <w:r w:rsidRPr="006253A7">
              <w:rPr>
                <w:rFonts w:hint="eastAsia"/>
              </w:rPr>
              <w:t>盘进行存储，邮寄地址：</w:t>
            </w:r>
            <w:r w:rsidRPr="006253A7">
              <w:rPr>
                <w:u w:val="single"/>
              </w:rPr>
              <w:t xml:space="preserve">   </w:t>
            </w:r>
            <w:r w:rsidRPr="006253A7">
              <w:rPr>
                <w:rFonts w:hint="eastAsia"/>
                <w:u w:val="single"/>
              </w:rPr>
              <w:t xml:space="preserve"> </w:t>
            </w:r>
            <w:r w:rsidRPr="006253A7">
              <w:rPr>
                <w:u w:val="single"/>
              </w:rPr>
              <w:t xml:space="preserve">   </w:t>
            </w:r>
            <w:r w:rsidRPr="006253A7">
              <w:rPr>
                <w:rFonts w:hint="eastAsia"/>
              </w:rPr>
              <w:t>，截止接收时间：</w:t>
            </w:r>
            <w:r w:rsidRPr="006253A7">
              <w:rPr>
                <w:u w:val="single"/>
              </w:rPr>
              <w:t xml:space="preserve">   </w:t>
            </w:r>
            <w:r w:rsidRPr="006253A7">
              <w:rPr>
                <w:rFonts w:hint="eastAsia"/>
                <w:u w:val="single"/>
              </w:rPr>
              <w:t xml:space="preserve"> </w:t>
            </w:r>
            <w:r w:rsidRPr="006253A7">
              <w:rPr>
                <w:u w:val="single"/>
              </w:rPr>
              <w:t xml:space="preserve">   </w:t>
            </w:r>
            <w:r w:rsidRPr="006253A7">
              <w:rPr>
                <w:rFonts w:hint="eastAsia"/>
              </w:rPr>
              <w:t>，</w:t>
            </w:r>
          </w:p>
          <w:p w14:paraId="2EDD0E0E" w14:textId="77777777" w:rsidR="002A7446" w:rsidRPr="006253A7" w:rsidRDefault="00886536">
            <w:pPr>
              <w:autoSpaceDE w:val="0"/>
              <w:autoSpaceDN w:val="0"/>
              <w:adjustRightInd w:val="0"/>
              <w:spacing w:line="360" w:lineRule="auto"/>
              <w:textAlignment w:val="bottom"/>
            </w:pPr>
            <w:r w:rsidRPr="006253A7">
              <w:rPr>
                <w:rFonts w:hint="eastAsia"/>
              </w:rPr>
              <w:t>收件人：</w:t>
            </w:r>
            <w:r w:rsidRPr="006253A7">
              <w:rPr>
                <w:u w:val="single"/>
              </w:rPr>
              <w:t xml:space="preserve">  </w:t>
            </w:r>
            <w:r w:rsidRPr="006253A7">
              <w:rPr>
                <w:rFonts w:hint="eastAsia"/>
                <w:u w:val="single"/>
              </w:rPr>
              <w:t xml:space="preserve"> </w:t>
            </w:r>
            <w:r w:rsidRPr="006253A7">
              <w:rPr>
                <w:u w:val="single"/>
              </w:rPr>
              <w:t xml:space="preserve">    </w:t>
            </w:r>
            <w:r w:rsidRPr="006253A7">
              <w:rPr>
                <w:rFonts w:hint="eastAsia"/>
              </w:rPr>
              <w:t>，联系方式：</w:t>
            </w:r>
            <w:r w:rsidRPr="006253A7">
              <w:rPr>
                <w:u w:val="single"/>
              </w:rPr>
              <w:t xml:space="preserve">   </w:t>
            </w:r>
            <w:r w:rsidRPr="006253A7">
              <w:rPr>
                <w:rFonts w:hint="eastAsia"/>
                <w:u w:val="single"/>
              </w:rPr>
              <w:t xml:space="preserve"> </w:t>
            </w:r>
            <w:r w:rsidRPr="006253A7">
              <w:rPr>
                <w:u w:val="single"/>
              </w:rPr>
              <w:t xml:space="preserve">   </w:t>
            </w:r>
            <w:r w:rsidRPr="006253A7">
              <w:rPr>
                <w:rFonts w:hint="eastAsia"/>
              </w:rPr>
              <w:t>；外包装上注明投标人名称、项目名称及项目编号（外包装不作密封要求）。</w:t>
            </w:r>
            <w:r w:rsidRPr="006253A7">
              <w:t xml:space="preserve"> </w:t>
            </w:r>
          </w:p>
          <w:p w14:paraId="764F70BD" w14:textId="77777777" w:rsidR="002A7446" w:rsidRPr="006253A7" w:rsidRDefault="00886536">
            <w:pPr>
              <w:autoSpaceDE w:val="0"/>
              <w:autoSpaceDN w:val="0"/>
              <w:snapToGrid w:val="0"/>
              <w:spacing w:line="360" w:lineRule="auto"/>
              <w:ind w:firstLineChars="200" w:firstLine="420"/>
              <w:textAlignment w:val="bottom"/>
              <w:rPr>
                <w:rFonts w:ascii="宋体" w:hAnsi="宋体"/>
                <w:szCs w:val="21"/>
              </w:rPr>
            </w:pPr>
            <w:r w:rsidRPr="006253A7">
              <w:rPr>
                <w:rFonts w:hint="eastAsia"/>
              </w:rPr>
              <w:t>投标人未按上述规定提交的电子备份投标文件，采购代理机构不予接收或承认。若电子加密投标文件解密成功，电子备份投标文件自动失效。若投标人无法在规定的时间内解密投标文件或者解密失败的，采购代理机构将电子备份投标文件按“政府采购云平台”操作规范上传至“政府采购云平台”，电子备份投标文件上</w:t>
            </w:r>
            <w:proofErr w:type="gramStart"/>
            <w:r w:rsidRPr="006253A7">
              <w:rPr>
                <w:rFonts w:hint="eastAsia"/>
              </w:rPr>
              <w:t>传成功</w:t>
            </w:r>
            <w:proofErr w:type="gramEnd"/>
            <w:r w:rsidRPr="006253A7">
              <w:rPr>
                <w:rFonts w:hint="eastAsia"/>
              </w:rPr>
              <w:t>后，投标人原上传的电子加密投标文件自动失效。若投标人在规定时间内无法解密或解密失败且未提供电子备份投标文件的（包含提供的电子备份投标文件无效或无法解读的情况），</w:t>
            </w:r>
            <w:r w:rsidRPr="006253A7">
              <w:rPr>
                <w:rFonts w:hint="eastAsia"/>
                <w:b/>
              </w:rPr>
              <w:t>投标人的投标文件作无效处理</w:t>
            </w:r>
            <w:r w:rsidRPr="006253A7">
              <w:rPr>
                <w:rFonts w:hint="eastAsia"/>
              </w:rPr>
              <w:t>。</w:t>
            </w:r>
          </w:p>
        </w:tc>
      </w:tr>
      <w:tr w:rsidR="002A7446" w:rsidRPr="006253A7" w14:paraId="3D237E02" w14:textId="77777777">
        <w:trPr>
          <w:trHeight w:val="876"/>
        </w:trPr>
        <w:tc>
          <w:tcPr>
            <w:tcW w:w="895" w:type="dxa"/>
            <w:tcBorders>
              <w:top w:val="single" w:sz="4" w:space="0" w:color="auto"/>
              <w:left w:val="single" w:sz="4" w:space="0" w:color="auto"/>
              <w:bottom w:val="single" w:sz="4" w:space="0" w:color="auto"/>
              <w:right w:val="single" w:sz="4" w:space="0" w:color="auto"/>
            </w:tcBorders>
            <w:vAlign w:val="center"/>
          </w:tcPr>
          <w:p w14:paraId="7825C741" w14:textId="77777777" w:rsidR="002A7446" w:rsidRPr="006253A7" w:rsidRDefault="00886536">
            <w:pPr>
              <w:spacing w:line="360" w:lineRule="auto"/>
              <w:jc w:val="center"/>
              <w:rPr>
                <w:rFonts w:ascii="宋体" w:hAnsi="宋体"/>
                <w:szCs w:val="21"/>
              </w:rPr>
            </w:pPr>
            <w:bookmarkStart w:id="77" w:name="_21.1"/>
            <w:bookmarkEnd w:id="77"/>
            <w:r w:rsidRPr="006253A7">
              <w:rPr>
                <w:rFonts w:ascii="宋体" w:hAnsi="宋体" w:hint="eastAsia"/>
                <w:szCs w:val="21"/>
              </w:rPr>
              <w:t>21.1</w:t>
            </w:r>
          </w:p>
        </w:tc>
        <w:tc>
          <w:tcPr>
            <w:tcW w:w="8670" w:type="dxa"/>
            <w:tcBorders>
              <w:top w:val="single" w:sz="4" w:space="0" w:color="auto"/>
              <w:left w:val="single" w:sz="4" w:space="0" w:color="auto"/>
              <w:bottom w:val="single" w:sz="4" w:space="0" w:color="auto"/>
              <w:right w:val="single" w:sz="4" w:space="0" w:color="auto"/>
            </w:tcBorders>
            <w:vAlign w:val="center"/>
          </w:tcPr>
          <w:p w14:paraId="0E0FCDED" w14:textId="77777777" w:rsidR="002A7446" w:rsidRPr="006253A7" w:rsidRDefault="00886536">
            <w:pPr>
              <w:snapToGrid w:val="0"/>
              <w:spacing w:line="360" w:lineRule="auto"/>
              <w:rPr>
                <w:rFonts w:ascii="宋体" w:hAnsi="宋体"/>
                <w:szCs w:val="21"/>
                <w:u w:val="single"/>
              </w:rPr>
            </w:pPr>
            <w:r w:rsidRPr="006253A7">
              <w:rPr>
                <w:rFonts w:ascii="宋体" w:hAnsi="宋体" w:hint="eastAsia"/>
                <w:szCs w:val="21"/>
              </w:rPr>
              <w:t>1. 提交投标文件截止时间：详见招标公告</w:t>
            </w:r>
          </w:p>
          <w:p w14:paraId="5586EBDD" w14:textId="77777777" w:rsidR="002A7446" w:rsidRPr="006253A7" w:rsidRDefault="00886536">
            <w:pPr>
              <w:snapToGrid w:val="0"/>
              <w:spacing w:line="360" w:lineRule="auto"/>
              <w:rPr>
                <w:rFonts w:ascii="宋体" w:hAnsi="宋体"/>
                <w:szCs w:val="21"/>
              </w:rPr>
            </w:pPr>
            <w:r w:rsidRPr="006253A7">
              <w:rPr>
                <w:rFonts w:ascii="宋体" w:hAnsi="宋体" w:hint="eastAsia"/>
                <w:szCs w:val="21"/>
              </w:rPr>
              <w:t>2.投标地点：详见招标公告</w:t>
            </w:r>
          </w:p>
        </w:tc>
      </w:tr>
      <w:tr w:rsidR="002A7446" w:rsidRPr="006253A7" w14:paraId="7F388FA4" w14:textId="77777777">
        <w:tc>
          <w:tcPr>
            <w:tcW w:w="895" w:type="dxa"/>
            <w:tcBorders>
              <w:top w:val="single" w:sz="4" w:space="0" w:color="auto"/>
              <w:left w:val="single" w:sz="4" w:space="0" w:color="auto"/>
              <w:bottom w:val="single" w:sz="4" w:space="0" w:color="auto"/>
              <w:right w:val="single" w:sz="4" w:space="0" w:color="auto"/>
            </w:tcBorders>
            <w:vAlign w:val="center"/>
          </w:tcPr>
          <w:p w14:paraId="2F2DBC2F" w14:textId="77777777" w:rsidR="002A7446" w:rsidRPr="006253A7" w:rsidRDefault="00886536">
            <w:pPr>
              <w:spacing w:line="360" w:lineRule="auto"/>
              <w:jc w:val="center"/>
              <w:rPr>
                <w:rFonts w:ascii="宋体" w:hAnsi="宋体"/>
                <w:szCs w:val="21"/>
              </w:rPr>
            </w:pPr>
            <w:bookmarkStart w:id="78" w:name="_23"/>
            <w:bookmarkEnd w:id="78"/>
            <w:r w:rsidRPr="006253A7">
              <w:rPr>
                <w:rFonts w:ascii="宋体" w:hAnsi="宋体" w:hint="eastAsia"/>
                <w:szCs w:val="21"/>
              </w:rPr>
              <w:t>23</w:t>
            </w:r>
          </w:p>
        </w:tc>
        <w:tc>
          <w:tcPr>
            <w:tcW w:w="8670" w:type="dxa"/>
            <w:tcBorders>
              <w:top w:val="single" w:sz="4" w:space="0" w:color="auto"/>
              <w:left w:val="single" w:sz="4" w:space="0" w:color="auto"/>
              <w:bottom w:val="single" w:sz="4" w:space="0" w:color="auto"/>
              <w:right w:val="single" w:sz="4" w:space="0" w:color="auto"/>
            </w:tcBorders>
            <w:vAlign w:val="center"/>
          </w:tcPr>
          <w:p w14:paraId="2869591B" w14:textId="77777777" w:rsidR="002A7446" w:rsidRPr="006253A7" w:rsidRDefault="00886536">
            <w:pPr>
              <w:snapToGrid w:val="0"/>
              <w:spacing w:line="360" w:lineRule="auto"/>
              <w:rPr>
                <w:rFonts w:ascii="宋体" w:hAnsi="宋体"/>
                <w:szCs w:val="21"/>
              </w:rPr>
            </w:pPr>
            <w:r w:rsidRPr="006253A7">
              <w:rPr>
                <w:rFonts w:ascii="宋体" w:hAnsi="宋体" w:hint="eastAsia"/>
                <w:szCs w:val="21"/>
              </w:rPr>
              <w:t>1.开标时间：详见招标公告</w:t>
            </w:r>
          </w:p>
          <w:p w14:paraId="2CDCE684" w14:textId="77777777" w:rsidR="002A7446" w:rsidRPr="006253A7" w:rsidRDefault="00886536">
            <w:pPr>
              <w:snapToGrid w:val="0"/>
              <w:spacing w:line="360" w:lineRule="auto"/>
              <w:rPr>
                <w:rFonts w:ascii="宋体" w:hAnsi="宋体"/>
                <w:szCs w:val="21"/>
              </w:rPr>
            </w:pPr>
            <w:r w:rsidRPr="006253A7">
              <w:rPr>
                <w:rFonts w:ascii="宋体" w:hAnsi="宋体" w:hint="eastAsia"/>
                <w:szCs w:val="21"/>
              </w:rPr>
              <w:t>2.开标地点：详见招标公告</w:t>
            </w:r>
          </w:p>
        </w:tc>
      </w:tr>
      <w:tr w:rsidR="002A7446" w:rsidRPr="006253A7" w14:paraId="537C7CED" w14:textId="77777777">
        <w:tc>
          <w:tcPr>
            <w:tcW w:w="895" w:type="dxa"/>
            <w:tcBorders>
              <w:top w:val="single" w:sz="4" w:space="0" w:color="auto"/>
              <w:left w:val="single" w:sz="4" w:space="0" w:color="auto"/>
              <w:bottom w:val="single" w:sz="4" w:space="0" w:color="auto"/>
              <w:right w:val="single" w:sz="4" w:space="0" w:color="auto"/>
            </w:tcBorders>
            <w:vAlign w:val="center"/>
          </w:tcPr>
          <w:p w14:paraId="7F41145A" w14:textId="77777777" w:rsidR="002A7446" w:rsidRPr="006253A7" w:rsidRDefault="00886536">
            <w:pPr>
              <w:spacing w:line="360" w:lineRule="auto"/>
              <w:jc w:val="center"/>
              <w:rPr>
                <w:rFonts w:ascii="宋体" w:hAnsi="宋体"/>
                <w:szCs w:val="21"/>
              </w:rPr>
            </w:pPr>
            <w:r w:rsidRPr="006253A7">
              <w:rPr>
                <w:rFonts w:ascii="宋体" w:hAnsi="宋体" w:hint="eastAsia"/>
                <w:szCs w:val="21"/>
              </w:rPr>
              <w:t>24.3（1）</w:t>
            </w:r>
          </w:p>
        </w:tc>
        <w:tc>
          <w:tcPr>
            <w:tcW w:w="8670" w:type="dxa"/>
            <w:tcBorders>
              <w:top w:val="single" w:sz="4" w:space="0" w:color="auto"/>
              <w:left w:val="single" w:sz="4" w:space="0" w:color="auto"/>
              <w:bottom w:val="single" w:sz="4" w:space="0" w:color="auto"/>
              <w:right w:val="single" w:sz="4" w:space="0" w:color="auto"/>
            </w:tcBorders>
            <w:vAlign w:val="center"/>
          </w:tcPr>
          <w:p w14:paraId="2CFF28C7" w14:textId="77777777" w:rsidR="002A7446" w:rsidRPr="006253A7" w:rsidRDefault="00886536">
            <w:pPr>
              <w:snapToGrid w:val="0"/>
              <w:spacing w:line="360" w:lineRule="auto"/>
              <w:rPr>
                <w:rFonts w:hAnsi="宋体"/>
                <w:u w:val="single"/>
              </w:rPr>
            </w:pPr>
            <w:r w:rsidRPr="006253A7">
              <w:rPr>
                <w:rFonts w:hAnsi="宋体" w:hint="eastAsia"/>
              </w:rPr>
              <w:t>电子投标文件解密时间：</w:t>
            </w:r>
            <w:r w:rsidRPr="006253A7">
              <w:rPr>
                <w:rFonts w:hAnsi="宋体" w:hint="eastAsia"/>
                <w:u w:val="single"/>
              </w:rPr>
              <w:t xml:space="preserve">30 </w:t>
            </w:r>
            <w:r w:rsidRPr="006253A7">
              <w:rPr>
                <w:rFonts w:hAnsi="宋体" w:hint="eastAsia"/>
              </w:rPr>
              <w:t>分钟</w:t>
            </w:r>
          </w:p>
        </w:tc>
      </w:tr>
      <w:tr w:rsidR="002A7446" w:rsidRPr="006253A7" w14:paraId="6149C7D8" w14:textId="77777777">
        <w:tc>
          <w:tcPr>
            <w:tcW w:w="895" w:type="dxa"/>
            <w:tcBorders>
              <w:top w:val="single" w:sz="4" w:space="0" w:color="auto"/>
              <w:left w:val="single" w:sz="4" w:space="0" w:color="auto"/>
              <w:bottom w:val="single" w:sz="4" w:space="0" w:color="auto"/>
              <w:right w:val="single" w:sz="4" w:space="0" w:color="auto"/>
            </w:tcBorders>
            <w:vAlign w:val="center"/>
          </w:tcPr>
          <w:p w14:paraId="272EDCD4" w14:textId="77777777" w:rsidR="002A7446" w:rsidRPr="006253A7" w:rsidRDefault="00886536">
            <w:pPr>
              <w:spacing w:line="360" w:lineRule="auto"/>
              <w:jc w:val="center"/>
              <w:rPr>
                <w:rFonts w:ascii="宋体" w:hAnsi="宋体"/>
                <w:szCs w:val="21"/>
              </w:rPr>
            </w:pPr>
            <w:r w:rsidRPr="006253A7">
              <w:rPr>
                <w:rFonts w:ascii="宋体" w:hAnsi="宋体" w:hint="eastAsia"/>
                <w:szCs w:val="21"/>
              </w:rPr>
              <w:t>24</w:t>
            </w:r>
            <w:r w:rsidRPr="006253A7">
              <w:rPr>
                <w:rFonts w:ascii="宋体" w:hAnsi="宋体"/>
                <w:szCs w:val="21"/>
              </w:rPr>
              <w:t>.3</w:t>
            </w:r>
            <w:r w:rsidRPr="006253A7">
              <w:rPr>
                <w:rFonts w:ascii="宋体" w:hAnsi="宋体" w:hint="eastAsia"/>
                <w:szCs w:val="21"/>
              </w:rPr>
              <w:t>（</w:t>
            </w:r>
            <w:r w:rsidRPr="006253A7">
              <w:rPr>
                <w:rFonts w:ascii="宋体" w:hAnsi="宋体"/>
                <w:szCs w:val="21"/>
              </w:rPr>
              <w:t>2</w:t>
            </w:r>
            <w:r w:rsidRPr="006253A7">
              <w:rPr>
                <w:rFonts w:ascii="宋体" w:hAnsi="宋体" w:hint="eastAsia"/>
                <w:szCs w:val="21"/>
              </w:rPr>
              <w:t>）</w:t>
            </w:r>
          </w:p>
        </w:tc>
        <w:tc>
          <w:tcPr>
            <w:tcW w:w="8670" w:type="dxa"/>
            <w:tcBorders>
              <w:top w:val="single" w:sz="4" w:space="0" w:color="auto"/>
              <w:left w:val="single" w:sz="4" w:space="0" w:color="auto"/>
              <w:bottom w:val="single" w:sz="4" w:space="0" w:color="auto"/>
              <w:right w:val="single" w:sz="4" w:space="0" w:color="auto"/>
            </w:tcBorders>
            <w:vAlign w:val="center"/>
          </w:tcPr>
          <w:p w14:paraId="786D676A" w14:textId="77777777" w:rsidR="002A7446" w:rsidRPr="006253A7" w:rsidRDefault="00886536">
            <w:pPr>
              <w:snapToGrid w:val="0"/>
              <w:spacing w:line="360" w:lineRule="auto"/>
              <w:rPr>
                <w:rFonts w:ascii="宋体" w:hAnsi="宋体"/>
                <w:szCs w:val="21"/>
              </w:rPr>
            </w:pPr>
            <w:r w:rsidRPr="006253A7">
              <w:rPr>
                <w:rFonts w:hint="eastAsia"/>
              </w:rPr>
              <w:t>宣布的内容</w:t>
            </w:r>
            <w:r w:rsidRPr="006253A7">
              <w:rPr>
                <w:rFonts w:hAnsi="宋体" w:hint="eastAsia"/>
              </w:rPr>
              <w:t>：投标人名称、投标价格</w:t>
            </w:r>
          </w:p>
        </w:tc>
      </w:tr>
      <w:tr w:rsidR="002A7446" w:rsidRPr="006253A7" w14:paraId="6FE09016" w14:textId="77777777">
        <w:tc>
          <w:tcPr>
            <w:tcW w:w="895" w:type="dxa"/>
            <w:tcBorders>
              <w:top w:val="single" w:sz="4" w:space="0" w:color="auto"/>
              <w:left w:val="single" w:sz="4" w:space="0" w:color="auto"/>
              <w:bottom w:val="single" w:sz="4" w:space="0" w:color="auto"/>
              <w:right w:val="single" w:sz="4" w:space="0" w:color="auto"/>
            </w:tcBorders>
            <w:vAlign w:val="center"/>
          </w:tcPr>
          <w:p w14:paraId="5B4718A5" w14:textId="77777777" w:rsidR="002A7446" w:rsidRPr="006253A7" w:rsidRDefault="00886536">
            <w:pPr>
              <w:spacing w:line="360" w:lineRule="auto"/>
              <w:jc w:val="center"/>
              <w:rPr>
                <w:rFonts w:ascii="宋体" w:hAnsi="宋体"/>
                <w:szCs w:val="21"/>
              </w:rPr>
            </w:pPr>
            <w:bookmarkStart w:id="79" w:name="_25.3"/>
            <w:bookmarkEnd w:id="79"/>
            <w:r w:rsidRPr="006253A7">
              <w:rPr>
                <w:rFonts w:ascii="宋体" w:hAnsi="宋体" w:hint="eastAsia"/>
                <w:szCs w:val="21"/>
              </w:rPr>
              <w:t>25.3（</w:t>
            </w:r>
            <w:r w:rsidRPr="006253A7">
              <w:rPr>
                <w:rFonts w:ascii="宋体" w:hAnsi="宋体"/>
                <w:szCs w:val="21"/>
              </w:rPr>
              <w:t>2</w:t>
            </w:r>
            <w:r w:rsidRPr="006253A7">
              <w:rPr>
                <w:rFonts w:ascii="宋体" w:hAnsi="宋体" w:hint="eastAsia"/>
                <w:szCs w:val="21"/>
              </w:rPr>
              <w:t>）</w:t>
            </w:r>
          </w:p>
        </w:tc>
        <w:tc>
          <w:tcPr>
            <w:tcW w:w="8670" w:type="dxa"/>
            <w:tcBorders>
              <w:top w:val="single" w:sz="4" w:space="0" w:color="auto"/>
              <w:left w:val="single" w:sz="4" w:space="0" w:color="auto"/>
              <w:bottom w:val="single" w:sz="4" w:space="0" w:color="auto"/>
              <w:right w:val="single" w:sz="4" w:space="0" w:color="auto"/>
            </w:tcBorders>
            <w:vAlign w:val="center"/>
          </w:tcPr>
          <w:p w14:paraId="52A151A8" w14:textId="77777777" w:rsidR="002A7446" w:rsidRPr="006253A7" w:rsidRDefault="00886536">
            <w:pPr>
              <w:snapToGrid w:val="0"/>
              <w:spacing w:line="360" w:lineRule="auto"/>
              <w:rPr>
                <w:rFonts w:ascii="宋体" w:hAnsi="宋体"/>
                <w:szCs w:val="21"/>
              </w:rPr>
            </w:pPr>
            <w:r w:rsidRPr="006253A7">
              <w:rPr>
                <w:rFonts w:ascii="宋体" w:hAnsi="宋体" w:hint="eastAsia"/>
                <w:szCs w:val="21"/>
              </w:rPr>
              <w:t>采购人或者采购代理机构在资格审查结束前，对投标人进行信用查询。</w:t>
            </w:r>
          </w:p>
          <w:p w14:paraId="02B7551D" w14:textId="77777777" w:rsidR="002A7446" w:rsidRPr="006253A7" w:rsidRDefault="00886536">
            <w:pPr>
              <w:snapToGrid w:val="0"/>
              <w:spacing w:line="360" w:lineRule="auto"/>
              <w:rPr>
                <w:rFonts w:ascii="宋体" w:hAnsi="宋体"/>
                <w:szCs w:val="21"/>
              </w:rPr>
            </w:pPr>
            <w:r w:rsidRPr="006253A7">
              <w:rPr>
                <w:rFonts w:ascii="宋体" w:hAnsi="宋体" w:hint="eastAsia"/>
                <w:szCs w:val="21"/>
              </w:rPr>
              <w:t>查询渠道：“信用中国”网站（www.creditchina.gov.cn） 、中国政府采购网（www.ccgp.gov.cn）。</w:t>
            </w:r>
          </w:p>
          <w:p w14:paraId="5F2A836A" w14:textId="77777777" w:rsidR="002A7446" w:rsidRPr="006253A7" w:rsidRDefault="00886536">
            <w:pPr>
              <w:snapToGrid w:val="0"/>
              <w:spacing w:line="360" w:lineRule="auto"/>
              <w:rPr>
                <w:rFonts w:ascii="宋体" w:hAnsi="宋体"/>
                <w:szCs w:val="21"/>
              </w:rPr>
            </w:pPr>
            <w:r w:rsidRPr="006253A7">
              <w:rPr>
                <w:rFonts w:ascii="宋体" w:hAnsi="宋体" w:hint="eastAsia"/>
                <w:szCs w:val="21"/>
              </w:rPr>
              <w:t>信用查询截止时点：资格审查结束前</w:t>
            </w:r>
          </w:p>
          <w:p w14:paraId="246B46CC" w14:textId="77777777" w:rsidR="002A7446" w:rsidRPr="006253A7" w:rsidRDefault="00886536">
            <w:pPr>
              <w:snapToGrid w:val="0"/>
              <w:spacing w:line="360" w:lineRule="auto"/>
              <w:rPr>
                <w:rFonts w:ascii="宋体" w:hAnsi="宋体"/>
                <w:szCs w:val="21"/>
              </w:rPr>
            </w:pPr>
            <w:r w:rsidRPr="006253A7">
              <w:rPr>
                <w:rFonts w:ascii="宋体" w:hAnsi="宋体" w:hint="eastAsia"/>
                <w:szCs w:val="21"/>
              </w:rPr>
              <w:t>查询记录和证据留存方式：在查询网站中直接截图查询记录，截图作为在广西政府采购云平台作为附件上传保存。</w:t>
            </w:r>
          </w:p>
          <w:p w14:paraId="314FCAD6" w14:textId="77777777" w:rsidR="002A7446" w:rsidRPr="006253A7" w:rsidRDefault="00886536">
            <w:pPr>
              <w:snapToGrid w:val="0"/>
              <w:spacing w:line="360" w:lineRule="auto"/>
              <w:rPr>
                <w:rFonts w:ascii="宋体" w:hAnsi="宋体"/>
                <w:b/>
                <w:szCs w:val="21"/>
              </w:rPr>
            </w:pPr>
            <w:r w:rsidRPr="006253A7">
              <w:rPr>
                <w:rFonts w:ascii="宋体" w:hAnsi="宋体" w:hint="eastAsia"/>
                <w:szCs w:val="21"/>
              </w:rPr>
              <w:t>信用信息使用规则：对在“信用中国”网站（www.creditchina.gov.cn） 、中国政府采购网（www.ccgp.gov.cn）被列入失信被执行人、重大税收违法失信主体、政府采购严重违法失信</w:t>
            </w:r>
            <w:r w:rsidRPr="006253A7">
              <w:rPr>
                <w:rFonts w:ascii="宋体" w:hAnsi="宋体" w:hint="eastAsia"/>
                <w:szCs w:val="21"/>
              </w:rPr>
              <w:lastRenderedPageBreak/>
              <w:t>行为记录名单及其他不符合《中华人民共和国政府采购法》第二十二条规定条件的供应商，采购人或者采购代理机构</w:t>
            </w:r>
            <w:r w:rsidRPr="006253A7">
              <w:rPr>
                <w:rFonts w:hint="eastAsia"/>
                <w:sz w:val="22"/>
                <w:szCs w:val="22"/>
              </w:rPr>
              <w:t>应当拒绝其参与政府采购活动</w:t>
            </w:r>
            <w:r w:rsidRPr="006253A7">
              <w:rPr>
                <w:rFonts w:ascii="宋体" w:hAnsi="宋体" w:hint="eastAsia"/>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rsidR="002A7446" w:rsidRPr="006253A7" w14:paraId="2A274956" w14:textId="77777777">
        <w:tc>
          <w:tcPr>
            <w:tcW w:w="895" w:type="dxa"/>
            <w:tcBorders>
              <w:top w:val="single" w:sz="4" w:space="0" w:color="auto"/>
              <w:left w:val="single" w:sz="4" w:space="0" w:color="auto"/>
              <w:bottom w:val="single" w:sz="4" w:space="0" w:color="auto"/>
              <w:right w:val="single" w:sz="4" w:space="0" w:color="auto"/>
            </w:tcBorders>
            <w:vAlign w:val="center"/>
          </w:tcPr>
          <w:p w14:paraId="7181685A" w14:textId="77777777" w:rsidR="002A7446" w:rsidRPr="006253A7" w:rsidRDefault="00886536">
            <w:pPr>
              <w:spacing w:line="360" w:lineRule="auto"/>
              <w:jc w:val="center"/>
              <w:rPr>
                <w:rFonts w:ascii="宋体" w:hAnsi="宋体"/>
                <w:szCs w:val="21"/>
              </w:rPr>
            </w:pPr>
            <w:bookmarkStart w:id="80" w:name="_26"/>
            <w:bookmarkEnd w:id="80"/>
            <w:r w:rsidRPr="006253A7">
              <w:rPr>
                <w:rFonts w:ascii="宋体" w:hAnsi="宋体" w:hint="eastAsia"/>
                <w:szCs w:val="21"/>
              </w:rPr>
              <w:lastRenderedPageBreak/>
              <w:t>26</w:t>
            </w:r>
            <w:r w:rsidRPr="006253A7">
              <w:rPr>
                <w:rFonts w:ascii="宋体" w:hAnsi="宋体"/>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14:paraId="794DD64F" w14:textId="77777777" w:rsidR="002A7446" w:rsidRPr="006253A7" w:rsidRDefault="00886536">
            <w:pPr>
              <w:autoSpaceDE w:val="0"/>
              <w:autoSpaceDN w:val="0"/>
              <w:snapToGrid w:val="0"/>
              <w:spacing w:line="360" w:lineRule="auto"/>
              <w:textAlignment w:val="bottom"/>
              <w:rPr>
                <w:rFonts w:ascii="宋体" w:hAnsi="宋体"/>
                <w:szCs w:val="21"/>
              </w:rPr>
            </w:pPr>
            <w:r w:rsidRPr="006253A7">
              <w:rPr>
                <w:rFonts w:ascii="宋体" w:hAnsi="宋体" w:hint="eastAsia"/>
                <w:szCs w:val="21"/>
              </w:rPr>
              <w:t>评标委员会的人数：</w:t>
            </w:r>
            <w:r w:rsidRPr="006253A7">
              <w:rPr>
                <w:rFonts w:ascii="宋体" w:hAnsi="宋体" w:hint="eastAsia"/>
                <w:szCs w:val="21"/>
                <w:u w:val="single"/>
              </w:rPr>
              <w:t>5</w:t>
            </w:r>
            <w:r w:rsidRPr="006253A7">
              <w:rPr>
                <w:rFonts w:ascii="宋体" w:hAnsi="宋体" w:hint="eastAsia"/>
                <w:szCs w:val="21"/>
              </w:rPr>
              <w:t>人</w:t>
            </w:r>
          </w:p>
        </w:tc>
      </w:tr>
      <w:tr w:rsidR="002A7446" w:rsidRPr="006253A7" w14:paraId="44D69B36" w14:textId="77777777">
        <w:tc>
          <w:tcPr>
            <w:tcW w:w="895" w:type="dxa"/>
            <w:tcBorders>
              <w:top w:val="single" w:sz="4" w:space="0" w:color="auto"/>
              <w:left w:val="single" w:sz="4" w:space="0" w:color="auto"/>
              <w:bottom w:val="single" w:sz="4" w:space="0" w:color="auto"/>
              <w:right w:val="single" w:sz="4" w:space="0" w:color="auto"/>
            </w:tcBorders>
            <w:vAlign w:val="center"/>
          </w:tcPr>
          <w:p w14:paraId="541D3651" w14:textId="77777777" w:rsidR="002A7446" w:rsidRPr="006253A7" w:rsidRDefault="00886536">
            <w:pPr>
              <w:spacing w:line="360" w:lineRule="auto"/>
              <w:jc w:val="center"/>
              <w:rPr>
                <w:rFonts w:ascii="宋体" w:hAnsi="宋体"/>
                <w:szCs w:val="21"/>
              </w:rPr>
            </w:pPr>
            <w:bookmarkStart w:id="81" w:name="_28.3"/>
            <w:bookmarkEnd w:id="81"/>
            <w:r w:rsidRPr="006253A7">
              <w:rPr>
                <w:rFonts w:ascii="宋体" w:hAnsi="宋体"/>
                <w:szCs w:val="21"/>
              </w:rPr>
              <w:t>29.1</w:t>
            </w:r>
          </w:p>
        </w:tc>
        <w:tc>
          <w:tcPr>
            <w:tcW w:w="8670" w:type="dxa"/>
            <w:tcBorders>
              <w:top w:val="single" w:sz="4" w:space="0" w:color="auto"/>
              <w:left w:val="single" w:sz="4" w:space="0" w:color="auto"/>
              <w:bottom w:val="single" w:sz="4" w:space="0" w:color="auto"/>
              <w:right w:val="single" w:sz="4" w:space="0" w:color="auto"/>
            </w:tcBorders>
            <w:vAlign w:val="center"/>
          </w:tcPr>
          <w:p w14:paraId="16300794" w14:textId="77777777" w:rsidR="002A7446" w:rsidRPr="006253A7" w:rsidRDefault="00886536">
            <w:pPr>
              <w:autoSpaceDE w:val="0"/>
              <w:autoSpaceDN w:val="0"/>
              <w:snapToGrid w:val="0"/>
              <w:spacing w:line="360" w:lineRule="auto"/>
              <w:textAlignment w:val="bottom"/>
              <w:rPr>
                <w:rFonts w:ascii="宋体" w:hAnsi="宋体"/>
                <w:szCs w:val="21"/>
              </w:rPr>
            </w:pPr>
            <w:r w:rsidRPr="006253A7">
              <w:rPr>
                <w:rFonts w:ascii="宋体" w:hAnsi="宋体" w:hint="eastAsia"/>
                <w:szCs w:val="21"/>
              </w:rPr>
              <w:t>评标方法：</w:t>
            </w:r>
          </w:p>
          <w:p w14:paraId="357E4776" w14:textId="77777777" w:rsidR="002A7446" w:rsidRPr="006253A7" w:rsidRDefault="00886536">
            <w:pPr>
              <w:autoSpaceDE w:val="0"/>
              <w:autoSpaceDN w:val="0"/>
              <w:snapToGrid w:val="0"/>
              <w:spacing w:line="360" w:lineRule="auto"/>
              <w:textAlignment w:val="bottom"/>
              <w:rPr>
                <w:rFonts w:ascii="宋体" w:hAnsi="宋体"/>
                <w:szCs w:val="21"/>
              </w:rPr>
            </w:pPr>
            <w:r w:rsidRPr="006253A7">
              <w:rPr>
                <w:rFonts w:ascii="宋体" w:hAnsi="宋体" w:hint="eastAsia"/>
                <w:szCs w:val="21"/>
              </w:rPr>
              <w:t>☑综合评分法</w:t>
            </w:r>
          </w:p>
          <w:p w14:paraId="28E0C597" w14:textId="77777777" w:rsidR="002A7446" w:rsidRPr="006253A7" w:rsidRDefault="00886536">
            <w:pPr>
              <w:autoSpaceDE w:val="0"/>
              <w:autoSpaceDN w:val="0"/>
              <w:snapToGrid w:val="0"/>
              <w:spacing w:line="360" w:lineRule="auto"/>
              <w:textAlignment w:val="bottom"/>
              <w:rPr>
                <w:rFonts w:ascii="宋体" w:hAnsi="宋体"/>
                <w:szCs w:val="21"/>
              </w:rPr>
            </w:pPr>
            <w:r w:rsidRPr="006253A7">
              <w:rPr>
                <w:rFonts w:ascii="宋体" w:hAnsi="宋体" w:hint="eastAsia"/>
                <w:szCs w:val="21"/>
              </w:rPr>
              <w:t>□最低评标价法</w:t>
            </w:r>
          </w:p>
        </w:tc>
      </w:tr>
      <w:tr w:rsidR="002A7446" w:rsidRPr="006253A7" w14:paraId="19B2FE2F" w14:textId="77777777">
        <w:trPr>
          <w:trHeight w:val="555"/>
        </w:trPr>
        <w:tc>
          <w:tcPr>
            <w:tcW w:w="895" w:type="dxa"/>
            <w:tcBorders>
              <w:top w:val="single" w:sz="4" w:space="0" w:color="auto"/>
              <w:left w:val="single" w:sz="4" w:space="0" w:color="auto"/>
              <w:bottom w:val="single" w:sz="4" w:space="0" w:color="auto"/>
              <w:right w:val="single" w:sz="4" w:space="0" w:color="auto"/>
            </w:tcBorders>
            <w:vAlign w:val="center"/>
          </w:tcPr>
          <w:p w14:paraId="4BE18F8D" w14:textId="77777777" w:rsidR="002A7446" w:rsidRPr="006253A7" w:rsidRDefault="00886536">
            <w:pPr>
              <w:spacing w:line="360" w:lineRule="auto"/>
              <w:jc w:val="center"/>
              <w:rPr>
                <w:rFonts w:ascii="宋体" w:hAnsi="宋体"/>
                <w:szCs w:val="21"/>
              </w:rPr>
            </w:pPr>
            <w:bookmarkStart w:id="82" w:name="_29.2.2（2）"/>
            <w:bookmarkEnd w:id="82"/>
            <w:r w:rsidRPr="006253A7">
              <w:rPr>
                <w:rFonts w:ascii="宋体" w:hAnsi="宋体" w:hint="eastAsia"/>
                <w:szCs w:val="21"/>
              </w:rPr>
              <w:t>2</w:t>
            </w:r>
            <w:r w:rsidRPr="006253A7">
              <w:rPr>
                <w:rFonts w:ascii="宋体" w:hAnsi="宋体"/>
                <w:szCs w:val="21"/>
              </w:rPr>
              <w:t>9.2</w:t>
            </w:r>
          </w:p>
        </w:tc>
        <w:tc>
          <w:tcPr>
            <w:tcW w:w="8670" w:type="dxa"/>
            <w:tcBorders>
              <w:top w:val="single" w:sz="4" w:space="0" w:color="auto"/>
              <w:left w:val="single" w:sz="4" w:space="0" w:color="auto"/>
              <w:right w:val="single" w:sz="4" w:space="0" w:color="auto"/>
            </w:tcBorders>
            <w:vAlign w:val="center"/>
          </w:tcPr>
          <w:p w14:paraId="7C75C58B" w14:textId="77777777" w:rsidR="002A7446" w:rsidRPr="006253A7" w:rsidRDefault="00886536">
            <w:pPr>
              <w:snapToGrid w:val="0"/>
              <w:spacing w:line="360" w:lineRule="auto"/>
              <w:rPr>
                <w:rFonts w:ascii="宋体" w:hAnsi="宋体"/>
                <w:szCs w:val="21"/>
              </w:rPr>
            </w:pPr>
            <w:r w:rsidRPr="006253A7">
              <w:rPr>
                <w:rFonts w:ascii="宋体" w:hAnsi="宋体" w:cs="宋体" w:hint="eastAsia"/>
                <w:szCs w:val="21"/>
              </w:rPr>
              <w:t>商务要求</w:t>
            </w:r>
            <w:r w:rsidRPr="006253A7">
              <w:rPr>
                <w:rFonts w:ascii="宋体" w:hAnsi="宋体" w:hint="eastAsia"/>
                <w:szCs w:val="21"/>
              </w:rPr>
              <w:t>评审中允许负偏离的条款数为</w:t>
            </w:r>
            <w:r w:rsidRPr="006253A7">
              <w:rPr>
                <w:rFonts w:ascii="宋体" w:hAnsi="宋体" w:hint="eastAsia"/>
                <w:szCs w:val="21"/>
                <w:u w:val="single"/>
              </w:rPr>
              <w:t>0</w:t>
            </w:r>
            <w:r w:rsidRPr="006253A7">
              <w:rPr>
                <w:rFonts w:ascii="宋体" w:hAnsi="宋体" w:hint="eastAsia"/>
                <w:szCs w:val="21"/>
              </w:rPr>
              <w:t>项。</w:t>
            </w:r>
          </w:p>
          <w:p w14:paraId="7F347307" w14:textId="77777777" w:rsidR="002A7446" w:rsidRPr="006253A7" w:rsidRDefault="00886536">
            <w:pPr>
              <w:snapToGrid w:val="0"/>
              <w:spacing w:line="360" w:lineRule="auto"/>
              <w:rPr>
                <w:rFonts w:ascii="宋体" w:hAnsi="宋体"/>
                <w:szCs w:val="21"/>
              </w:rPr>
            </w:pPr>
            <w:r w:rsidRPr="006253A7">
              <w:rPr>
                <w:rFonts w:ascii="宋体" w:hAnsi="宋体" w:cs="宋体" w:hint="eastAsia"/>
                <w:szCs w:val="21"/>
              </w:rPr>
              <w:t>技术要求</w:t>
            </w:r>
            <w:r w:rsidRPr="006253A7">
              <w:rPr>
                <w:rFonts w:ascii="宋体" w:hAnsi="宋体" w:hint="eastAsia"/>
                <w:szCs w:val="21"/>
              </w:rPr>
              <w:t>评审中允许负偏离的条款数为</w:t>
            </w:r>
            <w:r w:rsidRPr="006253A7">
              <w:rPr>
                <w:rFonts w:ascii="宋体" w:hAnsi="宋体" w:hint="eastAsia"/>
                <w:szCs w:val="21"/>
                <w:u w:val="single"/>
              </w:rPr>
              <w:t>3</w:t>
            </w:r>
            <w:r w:rsidRPr="006253A7">
              <w:rPr>
                <w:rFonts w:ascii="宋体" w:hAnsi="宋体" w:hint="eastAsia"/>
                <w:szCs w:val="21"/>
              </w:rPr>
              <w:t>项。（不同采购标的</w:t>
            </w:r>
            <w:proofErr w:type="gramStart"/>
            <w:r w:rsidRPr="006253A7">
              <w:rPr>
                <w:rFonts w:ascii="宋体" w:hAnsi="宋体" w:hint="eastAsia"/>
                <w:szCs w:val="21"/>
              </w:rPr>
              <w:t>的</w:t>
            </w:r>
            <w:proofErr w:type="gramEnd"/>
            <w:r w:rsidRPr="006253A7">
              <w:rPr>
                <w:rFonts w:ascii="宋体" w:hAnsi="宋体" w:hint="eastAsia"/>
                <w:szCs w:val="21"/>
              </w:rPr>
              <w:t>相同技术参数不重复计算）</w:t>
            </w:r>
          </w:p>
        </w:tc>
      </w:tr>
      <w:tr w:rsidR="002A7446" w:rsidRPr="006253A7" w14:paraId="09B96FA1" w14:textId="77777777">
        <w:trPr>
          <w:trHeight w:val="555"/>
        </w:trPr>
        <w:tc>
          <w:tcPr>
            <w:tcW w:w="895" w:type="dxa"/>
            <w:tcBorders>
              <w:top w:val="single" w:sz="4" w:space="0" w:color="auto"/>
              <w:left w:val="single" w:sz="4" w:space="0" w:color="auto"/>
              <w:bottom w:val="single" w:sz="4" w:space="0" w:color="auto"/>
              <w:right w:val="single" w:sz="4" w:space="0" w:color="auto"/>
            </w:tcBorders>
            <w:vAlign w:val="center"/>
          </w:tcPr>
          <w:p w14:paraId="29C405C5" w14:textId="77777777" w:rsidR="002A7446" w:rsidRPr="006253A7" w:rsidRDefault="00886536">
            <w:pPr>
              <w:spacing w:line="360" w:lineRule="auto"/>
              <w:jc w:val="center"/>
              <w:rPr>
                <w:rFonts w:ascii="宋体" w:hAnsi="宋体"/>
                <w:szCs w:val="21"/>
              </w:rPr>
            </w:pPr>
            <w:r w:rsidRPr="006253A7">
              <w:rPr>
                <w:rFonts w:ascii="宋体" w:hAnsi="宋体" w:hint="eastAsia"/>
                <w:szCs w:val="21"/>
              </w:rPr>
              <w:t>2</w:t>
            </w:r>
            <w:r w:rsidRPr="006253A7">
              <w:rPr>
                <w:rFonts w:ascii="宋体" w:hAnsi="宋体"/>
                <w:szCs w:val="21"/>
              </w:rPr>
              <w:t>9.3</w:t>
            </w:r>
          </w:p>
        </w:tc>
        <w:tc>
          <w:tcPr>
            <w:tcW w:w="8670" w:type="dxa"/>
            <w:tcBorders>
              <w:top w:val="single" w:sz="4" w:space="0" w:color="auto"/>
              <w:left w:val="single" w:sz="4" w:space="0" w:color="auto"/>
              <w:right w:val="single" w:sz="4" w:space="0" w:color="auto"/>
            </w:tcBorders>
            <w:vAlign w:val="center"/>
          </w:tcPr>
          <w:p w14:paraId="33E0B4FC" w14:textId="77777777" w:rsidR="002A7446" w:rsidRPr="006253A7" w:rsidRDefault="00886536">
            <w:pPr>
              <w:snapToGrid w:val="0"/>
              <w:spacing w:line="360" w:lineRule="auto"/>
              <w:rPr>
                <w:rFonts w:hAnsi="宋体"/>
              </w:rPr>
            </w:pPr>
            <w:r w:rsidRPr="006253A7">
              <w:rPr>
                <w:rFonts w:hAnsi="宋体"/>
              </w:rPr>
              <w:t>中标候选人推荐数量</w:t>
            </w:r>
            <w:r w:rsidRPr="006253A7">
              <w:rPr>
                <w:rFonts w:hAnsi="宋体" w:hint="eastAsia"/>
              </w:rPr>
              <w:t>：</w:t>
            </w:r>
          </w:p>
          <w:p w14:paraId="2DBB1073" w14:textId="77777777" w:rsidR="002A7446" w:rsidRPr="006253A7" w:rsidRDefault="00886536">
            <w:pPr>
              <w:snapToGrid w:val="0"/>
              <w:spacing w:line="360" w:lineRule="auto"/>
              <w:rPr>
                <w:rFonts w:hAnsi="宋体"/>
              </w:rPr>
            </w:pPr>
            <w:r w:rsidRPr="006253A7">
              <w:rPr>
                <w:rFonts w:ascii="宋体" w:hAnsi="宋体" w:hint="eastAsia"/>
                <w:szCs w:val="21"/>
              </w:rPr>
              <w:t>□</w:t>
            </w:r>
            <w:r w:rsidRPr="006253A7">
              <w:rPr>
                <w:rFonts w:hAnsi="宋体" w:hint="eastAsia"/>
                <w:u w:val="single"/>
              </w:rPr>
              <w:t xml:space="preserve"> 3</w:t>
            </w:r>
            <w:r w:rsidRPr="006253A7">
              <w:rPr>
                <w:rFonts w:hAnsi="宋体"/>
              </w:rPr>
              <w:t>名</w:t>
            </w:r>
          </w:p>
          <w:p w14:paraId="4EA02E25" w14:textId="77777777" w:rsidR="002A7446" w:rsidRPr="006253A7" w:rsidRDefault="00886536">
            <w:pPr>
              <w:snapToGrid w:val="0"/>
              <w:spacing w:line="360" w:lineRule="auto"/>
              <w:rPr>
                <w:rFonts w:ascii="宋体" w:hAnsi="宋体" w:cs="宋体"/>
                <w:szCs w:val="21"/>
                <w:u w:val="single"/>
              </w:rPr>
            </w:pPr>
            <w:r w:rsidRPr="006253A7">
              <w:rPr>
                <w:rFonts w:ascii="宋体" w:hAnsi="宋体" w:hint="eastAsia"/>
                <w:szCs w:val="21"/>
              </w:rPr>
              <w:t>☑</w:t>
            </w:r>
            <w:r w:rsidRPr="006253A7">
              <w:rPr>
                <w:rFonts w:hAnsi="宋体" w:hint="eastAsia"/>
              </w:rPr>
              <w:t>根据</w:t>
            </w:r>
            <w:r w:rsidRPr="006253A7">
              <w:rPr>
                <w:rFonts w:hAnsi="宋体" w:hint="eastAsia"/>
              </w:rPr>
              <w:t>[</w:t>
            </w:r>
            <w:r w:rsidRPr="006253A7">
              <w:rPr>
                <w:rFonts w:hAnsi="宋体" w:hint="eastAsia"/>
              </w:rPr>
              <w:t>总得分由高到低（综合评分法）</w:t>
            </w:r>
            <w:r w:rsidRPr="006253A7">
              <w:rPr>
                <w:rFonts w:hAnsi="宋体" w:hint="eastAsia"/>
              </w:rPr>
              <w:t>/</w:t>
            </w:r>
            <w:r w:rsidRPr="006253A7">
              <w:rPr>
                <w:rFonts w:hAnsi="宋体" w:hint="eastAsia"/>
              </w:rPr>
              <w:t>评标报价从低到高（最低评标价法）</w:t>
            </w:r>
            <w:r w:rsidRPr="006253A7">
              <w:rPr>
                <w:rFonts w:hAnsi="宋体"/>
              </w:rPr>
              <w:t>]</w:t>
            </w:r>
            <w:r w:rsidRPr="006253A7">
              <w:rPr>
                <w:rFonts w:hAnsi="宋体" w:hint="eastAsia"/>
              </w:rPr>
              <w:t>排列次序并全部推荐为中标候选人</w:t>
            </w:r>
          </w:p>
        </w:tc>
      </w:tr>
      <w:tr w:rsidR="002A7446" w:rsidRPr="006253A7" w14:paraId="530E1435" w14:textId="77777777">
        <w:tc>
          <w:tcPr>
            <w:tcW w:w="895" w:type="dxa"/>
            <w:tcBorders>
              <w:top w:val="single" w:sz="4" w:space="0" w:color="auto"/>
              <w:left w:val="single" w:sz="4" w:space="0" w:color="auto"/>
              <w:bottom w:val="single" w:sz="4" w:space="0" w:color="auto"/>
              <w:right w:val="single" w:sz="4" w:space="0" w:color="auto"/>
            </w:tcBorders>
            <w:vAlign w:val="center"/>
          </w:tcPr>
          <w:p w14:paraId="0B24B881" w14:textId="77777777" w:rsidR="002A7446" w:rsidRPr="006253A7" w:rsidRDefault="00886536">
            <w:pPr>
              <w:spacing w:line="360" w:lineRule="auto"/>
              <w:jc w:val="center"/>
              <w:rPr>
                <w:rFonts w:ascii="宋体" w:hAnsi="宋体"/>
                <w:szCs w:val="21"/>
              </w:rPr>
            </w:pPr>
            <w:r w:rsidRPr="006253A7">
              <w:rPr>
                <w:rFonts w:ascii="宋体" w:hAnsi="宋体" w:hint="eastAsia"/>
                <w:szCs w:val="21"/>
              </w:rPr>
              <w:t>30</w:t>
            </w:r>
            <w:r w:rsidRPr="006253A7">
              <w:rPr>
                <w:rFonts w:ascii="宋体" w:hAnsi="宋体"/>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14:paraId="617CF81B" w14:textId="77777777" w:rsidR="002A7446" w:rsidRPr="006253A7" w:rsidRDefault="00886536">
            <w:pPr>
              <w:autoSpaceDE w:val="0"/>
              <w:autoSpaceDN w:val="0"/>
              <w:snapToGrid w:val="0"/>
              <w:spacing w:line="360" w:lineRule="auto"/>
              <w:textAlignment w:val="bottom"/>
              <w:rPr>
                <w:rFonts w:ascii="宋体" w:hAnsi="宋体"/>
                <w:szCs w:val="21"/>
              </w:rPr>
            </w:pPr>
            <w:r w:rsidRPr="006253A7">
              <w:rPr>
                <w:rFonts w:ascii="宋体" w:hAnsi="宋体" w:hint="eastAsia"/>
                <w:szCs w:val="21"/>
              </w:rPr>
              <w:t>采用综合评分法的采购项目，采购人确定中标人时，出现中标候选人并列的情形，采购人按以下的方式确定中标人：</w:t>
            </w:r>
          </w:p>
          <w:p w14:paraId="2090FA8B" w14:textId="77777777" w:rsidR="002A7446" w:rsidRPr="006253A7" w:rsidRDefault="00886536">
            <w:pPr>
              <w:autoSpaceDE w:val="0"/>
              <w:autoSpaceDN w:val="0"/>
              <w:snapToGrid w:val="0"/>
              <w:spacing w:line="360" w:lineRule="auto"/>
              <w:textAlignment w:val="bottom"/>
              <w:rPr>
                <w:rFonts w:ascii="宋体" w:hAnsi="宋体"/>
                <w:szCs w:val="21"/>
              </w:rPr>
            </w:pPr>
            <w:r w:rsidRPr="006253A7">
              <w:rPr>
                <w:rFonts w:ascii="宋体" w:hAnsi="宋体" w:hint="eastAsia"/>
                <w:szCs w:val="21"/>
              </w:rPr>
              <w:t>☑依次按投标报价低的优先、政策分得分高的优先、技术评分高的优先、商务评分高的优先、质保期长优先、交货期短优先、故障响应时间短优先的顺序确定；</w:t>
            </w:r>
          </w:p>
          <w:p w14:paraId="6859577F" w14:textId="77777777" w:rsidR="002A7446" w:rsidRPr="006253A7" w:rsidRDefault="00886536">
            <w:pPr>
              <w:autoSpaceDE w:val="0"/>
              <w:autoSpaceDN w:val="0"/>
              <w:snapToGrid w:val="0"/>
              <w:spacing w:line="360" w:lineRule="auto"/>
              <w:textAlignment w:val="bottom"/>
              <w:rPr>
                <w:rFonts w:ascii="宋体" w:hAnsi="宋体"/>
                <w:szCs w:val="21"/>
              </w:rPr>
            </w:pPr>
            <w:r w:rsidRPr="006253A7">
              <w:rPr>
                <w:rFonts w:ascii="宋体" w:hAnsi="宋体" w:hint="eastAsia"/>
                <w:szCs w:val="21"/>
              </w:rPr>
              <w:t>□随机抽取；</w:t>
            </w:r>
          </w:p>
        </w:tc>
      </w:tr>
      <w:tr w:rsidR="002A7446" w:rsidRPr="006253A7" w14:paraId="35B9C95D" w14:textId="77777777">
        <w:trPr>
          <w:trHeight w:val="360"/>
        </w:trPr>
        <w:tc>
          <w:tcPr>
            <w:tcW w:w="895" w:type="dxa"/>
            <w:tcBorders>
              <w:top w:val="single" w:sz="4" w:space="0" w:color="auto"/>
              <w:left w:val="single" w:sz="4" w:space="0" w:color="auto"/>
              <w:bottom w:val="single" w:sz="4" w:space="0" w:color="auto"/>
              <w:right w:val="single" w:sz="4" w:space="0" w:color="auto"/>
            </w:tcBorders>
            <w:vAlign w:val="center"/>
          </w:tcPr>
          <w:p w14:paraId="3A513A9B" w14:textId="77777777" w:rsidR="002A7446" w:rsidRPr="006253A7" w:rsidRDefault="00886536">
            <w:pPr>
              <w:spacing w:line="360" w:lineRule="auto"/>
              <w:jc w:val="center"/>
              <w:rPr>
                <w:rFonts w:ascii="宋体" w:hAnsi="宋体"/>
                <w:szCs w:val="21"/>
              </w:rPr>
            </w:pPr>
            <w:bookmarkStart w:id="83" w:name="_39.1"/>
            <w:bookmarkEnd w:id="83"/>
            <w:r w:rsidRPr="006253A7">
              <w:rPr>
                <w:rFonts w:ascii="宋体" w:hAnsi="宋体" w:hint="eastAsia"/>
                <w:szCs w:val="21"/>
              </w:rPr>
              <w:t>35</w:t>
            </w:r>
            <w:r w:rsidRPr="006253A7">
              <w:rPr>
                <w:rFonts w:ascii="宋体" w:hAnsi="宋体"/>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14:paraId="4A56CA3B" w14:textId="77777777" w:rsidR="002A7446" w:rsidRPr="006253A7" w:rsidRDefault="00886536">
            <w:pPr>
              <w:autoSpaceDE w:val="0"/>
              <w:autoSpaceDN w:val="0"/>
              <w:snapToGrid w:val="0"/>
              <w:spacing w:line="360" w:lineRule="auto"/>
              <w:textAlignment w:val="bottom"/>
              <w:rPr>
                <w:rFonts w:ascii="宋体" w:hAnsi="宋体"/>
                <w:szCs w:val="21"/>
              </w:rPr>
            </w:pPr>
            <w:r w:rsidRPr="006253A7">
              <w:rPr>
                <w:rFonts w:ascii="宋体" w:hAnsi="宋体" w:hint="eastAsia"/>
                <w:szCs w:val="21"/>
              </w:rPr>
              <w:t>□本项目不收取履约保证金。</w:t>
            </w:r>
          </w:p>
          <w:p w14:paraId="19668342" w14:textId="77777777" w:rsidR="002A7446" w:rsidRPr="006253A7" w:rsidRDefault="00886536">
            <w:pPr>
              <w:autoSpaceDE w:val="0"/>
              <w:autoSpaceDN w:val="0"/>
              <w:snapToGrid w:val="0"/>
              <w:spacing w:line="360" w:lineRule="auto"/>
              <w:textAlignment w:val="bottom"/>
              <w:rPr>
                <w:rFonts w:ascii="宋体" w:hAnsi="宋体"/>
                <w:szCs w:val="21"/>
              </w:rPr>
            </w:pPr>
            <w:r w:rsidRPr="006253A7">
              <w:rPr>
                <w:rFonts w:ascii="宋体" w:hAnsi="宋体" w:hint="eastAsia"/>
                <w:szCs w:val="21"/>
              </w:rPr>
              <w:t>☑本项目收取履约保证金，具体规定如下：</w:t>
            </w:r>
          </w:p>
          <w:p w14:paraId="1BBAC7FB" w14:textId="77777777" w:rsidR="002A7446" w:rsidRPr="006253A7" w:rsidRDefault="00886536">
            <w:pPr>
              <w:spacing w:line="360" w:lineRule="auto"/>
              <w:jc w:val="left"/>
              <w:rPr>
                <w:rFonts w:ascii="宋体" w:hAnsi="宋体" w:cs="Courier New"/>
                <w:szCs w:val="21"/>
              </w:rPr>
            </w:pPr>
            <w:r w:rsidRPr="006253A7">
              <w:rPr>
                <w:rFonts w:ascii="宋体" w:hAnsi="宋体" w:cs="Courier New" w:hint="eastAsia"/>
                <w:szCs w:val="21"/>
              </w:rPr>
              <w:t>1、履约保证金金额：</w:t>
            </w:r>
            <w:r w:rsidRPr="006253A7">
              <w:rPr>
                <w:rFonts w:ascii="宋体" w:hAnsi="宋体" w:cs="Courier New" w:hint="eastAsia"/>
                <w:szCs w:val="21"/>
                <w:u w:val="single"/>
              </w:rPr>
              <w:t>合同金额的2%。</w:t>
            </w:r>
          </w:p>
          <w:p w14:paraId="03286AA1" w14:textId="77777777" w:rsidR="002A7446" w:rsidRPr="006253A7" w:rsidRDefault="00886536">
            <w:pPr>
              <w:spacing w:line="360" w:lineRule="auto"/>
              <w:jc w:val="left"/>
              <w:rPr>
                <w:rFonts w:ascii="宋体" w:hAnsi="宋体" w:cs="Courier New"/>
                <w:szCs w:val="21"/>
              </w:rPr>
            </w:pPr>
            <w:r w:rsidRPr="006253A7">
              <w:rPr>
                <w:rFonts w:ascii="宋体" w:hAnsi="宋体" w:cs="Courier New" w:hint="eastAsia"/>
                <w:szCs w:val="21"/>
              </w:rPr>
              <w:t>2、履约保证金递交方式：银行转账、支票、汇票、本票或者银行、保险机构出具的保函等非现金方式</w:t>
            </w:r>
          </w:p>
          <w:p w14:paraId="537CFE19" w14:textId="77777777" w:rsidR="002A7446" w:rsidRPr="006253A7" w:rsidRDefault="00886536">
            <w:pPr>
              <w:spacing w:line="360" w:lineRule="auto"/>
              <w:jc w:val="left"/>
              <w:rPr>
                <w:rFonts w:ascii="宋体" w:hAnsi="宋体" w:cs="Courier New"/>
                <w:szCs w:val="21"/>
              </w:rPr>
            </w:pPr>
            <w:r w:rsidRPr="006253A7">
              <w:rPr>
                <w:rFonts w:ascii="宋体" w:hAnsi="宋体" w:cs="Courier New" w:hint="eastAsia"/>
                <w:szCs w:val="21"/>
              </w:rPr>
              <w:t>3、履约保证金缴纳期限: 合同签订后5个工作日内。</w:t>
            </w:r>
          </w:p>
          <w:p w14:paraId="46E56220" w14:textId="77777777" w:rsidR="002A7446" w:rsidRPr="006253A7" w:rsidRDefault="00886536">
            <w:pPr>
              <w:spacing w:line="360" w:lineRule="auto"/>
              <w:jc w:val="left"/>
              <w:rPr>
                <w:rFonts w:ascii="宋体" w:hAnsi="宋体" w:cs="Courier New"/>
                <w:szCs w:val="21"/>
              </w:rPr>
            </w:pPr>
            <w:r w:rsidRPr="006253A7">
              <w:rPr>
                <w:rFonts w:ascii="宋体" w:hAnsi="宋体" w:cs="Courier New" w:hint="eastAsia"/>
                <w:szCs w:val="21"/>
              </w:rPr>
              <w:t>4、履约保证金退付方式、时间及条件：自合同履行完毕之日起5个工作日内，中标人按 “政府采购项目履约保证金退付意见书”的要求至履约保证金收取单位办理退还履约保证金手续。履约保证金收取单位将在收到退还履约保证金的退付申请后5个工作日内无息原额退还，因履约保证金收取单位原因导致无法及时退还时，每逾期退还一天按履约保证金万分之一支付违约金给中标人，但因中标人自身原因导致无法及时退还的除外。</w:t>
            </w:r>
          </w:p>
          <w:p w14:paraId="2285E681" w14:textId="77777777" w:rsidR="002A7446" w:rsidRPr="006253A7" w:rsidRDefault="00886536">
            <w:pPr>
              <w:spacing w:line="360" w:lineRule="auto"/>
              <w:jc w:val="left"/>
              <w:rPr>
                <w:rFonts w:ascii="宋体" w:hAnsi="宋体" w:cs="Courier New"/>
                <w:szCs w:val="21"/>
              </w:rPr>
            </w:pPr>
            <w:r w:rsidRPr="006253A7">
              <w:rPr>
                <w:rFonts w:ascii="宋体" w:hAnsi="宋体" w:cs="Courier New" w:hint="eastAsia"/>
                <w:szCs w:val="21"/>
              </w:rPr>
              <w:lastRenderedPageBreak/>
              <w:t>5、履约保证金作为违约金的一部分及用于补偿。采购人因中标人不能完成其合同义务而蒙受的损失。如中标人不按双方签订的合同规定履约，则对其全部履约保证金不予退还，履约保证金不足以赔偿损失的，按实际损失赔偿。</w:t>
            </w:r>
          </w:p>
          <w:p w14:paraId="5F217915" w14:textId="77777777" w:rsidR="002A7446" w:rsidRPr="006253A7" w:rsidRDefault="00886536">
            <w:pPr>
              <w:spacing w:line="360" w:lineRule="auto"/>
              <w:jc w:val="left"/>
              <w:rPr>
                <w:rFonts w:ascii="宋体" w:hAnsi="宋体" w:cs="Courier New"/>
                <w:szCs w:val="21"/>
              </w:rPr>
            </w:pPr>
            <w:r w:rsidRPr="006253A7">
              <w:rPr>
                <w:rFonts w:ascii="宋体" w:hAnsi="宋体" w:cs="Courier New" w:hint="eastAsia"/>
                <w:szCs w:val="21"/>
              </w:rPr>
              <w:t>6、在履约保证金到期退还日期前，若中标人的开户名称、开户银行、账号有变动的，请以书面形式通知采购人或采购代理机构，否则由此产生的后果由中标人自负。</w:t>
            </w:r>
          </w:p>
          <w:p w14:paraId="283A528F" w14:textId="77777777" w:rsidR="002A7446" w:rsidRPr="006253A7" w:rsidRDefault="00886536">
            <w:pPr>
              <w:spacing w:line="360" w:lineRule="auto"/>
              <w:jc w:val="left"/>
              <w:rPr>
                <w:rFonts w:ascii="宋体" w:hAnsi="宋体" w:cs="Courier New"/>
                <w:szCs w:val="21"/>
              </w:rPr>
            </w:pPr>
            <w:r w:rsidRPr="006253A7">
              <w:rPr>
                <w:rFonts w:ascii="宋体" w:hAnsi="宋体" w:cs="Courier New" w:hint="eastAsia"/>
                <w:szCs w:val="21"/>
              </w:rPr>
              <w:t>履约保证金收取指定账户：</w:t>
            </w:r>
          </w:p>
          <w:p w14:paraId="64AF9B90" w14:textId="77777777" w:rsidR="002A7446" w:rsidRPr="006253A7" w:rsidRDefault="00886536">
            <w:pPr>
              <w:spacing w:line="360" w:lineRule="auto"/>
              <w:jc w:val="left"/>
              <w:rPr>
                <w:rFonts w:ascii="宋体" w:hAnsi="宋体" w:cs="Courier New"/>
                <w:szCs w:val="21"/>
              </w:rPr>
            </w:pPr>
            <w:r w:rsidRPr="006253A7">
              <w:rPr>
                <w:rFonts w:ascii="宋体" w:hAnsi="宋体" w:cs="Courier New" w:hint="eastAsia"/>
                <w:szCs w:val="21"/>
              </w:rPr>
              <w:t>开户名称：梧州市中医医院</w:t>
            </w:r>
          </w:p>
          <w:p w14:paraId="6CAD2F1E" w14:textId="77777777" w:rsidR="002A7446" w:rsidRPr="006253A7" w:rsidRDefault="00886536">
            <w:pPr>
              <w:spacing w:line="360" w:lineRule="auto"/>
              <w:jc w:val="left"/>
              <w:rPr>
                <w:rFonts w:ascii="宋体" w:hAnsi="宋体" w:cs="Courier New"/>
                <w:szCs w:val="21"/>
              </w:rPr>
            </w:pPr>
            <w:r w:rsidRPr="006253A7">
              <w:rPr>
                <w:rFonts w:ascii="宋体" w:hAnsi="宋体" w:cs="Courier New" w:hint="eastAsia"/>
                <w:szCs w:val="21"/>
              </w:rPr>
              <w:t>开户银行：建行梧州新兴三路支行</w:t>
            </w:r>
          </w:p>
          <w:p w14:paraId="6DBEB6C2" w14:textId="77777777" w:rsidR="002A7446" w:rsidRPr="006253A7" w:rsidRDefault="00886536">
            <w:pPr>
              <w:spacing w:line="360" w:lineRule="auto"/>
              <w:jc w:val="left"/>
              <w:rPr>
                <w:rFonts w:ascii="宋体" w:hAnsi="宋体" w:cs="Courier New"/>
                <w:szCs w:val="21"/>
              </w:rPr>
            </w:pPr>
            <w:r w:rsidRPr="006253A7">
              <w:rPr>
                <w:rFonts w:ascii="宋体" w:hAnsi="宋体" w:cs="Courier New" w:hint="eastAsia"/>
                <w:szCs w:val="21"/>
              </w:rPr>
              <w:t xml:space="preserve">银行账号：45001648655050706750   </w:t>
            </w:r>
          </w:p>
          <w:p w14:paraId="3DCAA7A3" w14:textId="77777777" w:rsidR="002A7446" w:rsidRPr="006253A7" w:rsidRDefault="00886536">
            <w:pPr>
              <w:spacing w:line="360" w:lineRule="auto"/>
              <w:jc w:val="left"/>
              <w:rPr>
                <w:rFonts w:ascii="宋体" w:hAnsi="宋体" w:cs="Courier New"/>
                <w:szCs w:val="21"/>
              </w:rPr>
            </w:pPr>
            <w:r w:rsidRPr="006253A7">
              <w:rPr>
                <w:rFonts w:ascii="宋体" w:hAnsi="宋体" w:cs="Courier New"/>
                <w:szCs w:val="21"/>
              </w:rPr>
              <w:t>备注：</w:t>
            </w:r>
          </w:p>
          <w:p w14:paraId="33D9AF5F" w14:textId="77777777" w:rsidR="002A7446" w:rsidRPr="006253A7" w:rsidRDefault="00886536">
            <w:pPr>
              <w:spacing w:line="360" w:lineRule="auto"/>
              <w:jc w:val="left"/>
              <w:rPr>
                <w:rFonts w:ascii="宋体" w:hAnsi="宋体"/>
                <w:b/>
                <w:szCs w:val="21"/>
              </w:rPr>
            </w:pPr>
            <w:r w:rsidRPr="006253A7">
              <w:rPr>
                <w:rFonts w:ascii="宋体" w:hAnsi="宋体"/>
                <w:b/>
                <w:szCs w:val="21"/>
              </w:rPr>
              <w:t>1.</w:t>
            </w:r>
            <w:r w:rsidRPr="006253A7">
              <w:rPr>
                <w:rFonts w:ascii="宋体" w:hAnsi="宋体" w:hint="eastAsia"/>
                <w:b/>
                <w:szCs w:val="21"/>
              </w:rPr>
              <w:t xml:space="preserve"> </w:t>
            </w:r>
            <w:bookmarkStart w:id="84" w:name="_Hlk54170335"/>
            <w:r w:rsidRPr="006253A7">
              <w:rPr>
                <w:rFonts w:ascii="宋体" w:hAnsi="宋体" w:hint="eastAsia"/>
                <w:b/>
                <w:szCs w:val="21"/>
              </w:rPr>
              <w:t>根据</w:t>
            </w:r>
            <w:proofErr w:type="gramStart"/>
            <w:r w:rsidRPr="006253A7">
              <w:rPr>
                <w:rFonts w:ascii="宋体" w:hAnsi="宋体" w:hint="eastAsia"/>
                <w:b/>
                <w:szCs w:val="21"/>
              </w:rPr>
              <w:t>《</w:t>
            </w:r>
            <w:proofErr w:type="gramEnd"/>
            <w:r w:rsidRPr="006253A7">
              <w:rPr>
                <w:rFonts w:ascii="宋体" w:hAnsi="宋体" w:hint="eastAsia"/>
                <w:b/>
                <w:szCs w:val="21"/>
              </w:rPr>
              <w:t>广西壮族自治区财政厅关于持续优化政府采购营商环境推动高质量发展的通知</w:t>
            </w:r>
          </w:p>
          <w:p w14:paraId="557DBFAE" w14:textId="77777777" w:rsidR="002A7446" w:rsidRPr="006253A7" w:rsidRDefault="00886536">
            <w:pPr>
              <w:spacing w:line="360" w:lineRule="auto"/>
              <w:jc w:val="left"/>
              <w:rPr>
                <w:rFonts w:ascii="宋体" w:hAnsi="宋体"/>
                <w:b/>
                <w:szCs w:val="21"/>
              </w:rPr>
            </w:pPr>
            <w:r w:rsidRPr="006253A7">
              <w:rPr>
                <w:rFonts w:ascii="宋体" w:hAnsi="宋体" w:hint="eastAsia"/>
                <w:b/>
                <w:szCs w:val="21"/>
              </w:rPr>
              <w:t>》（</w:t>
            </w:r>
            <w:proofErr w:type="gramStart"/>
            <w:r w:rsidRPr="006253A7">
              <w:rPr>
                <w:rFonts w:ascii="宋体" w:hAnsi="宋体" w:hint="eastAsia"/>
                <w:b/>
                <w:szCs w:val="21"/>
              </w:rPr>
              <w:t>桂财采〔2024〕</w:t>
            </w:r>
            <w:proofErr w:type="gramEnd"/>
            <w:r w:rsidRPr="006253A7">
              <w:rPr>
                <w:rFonts w:ascii="宋体" w:hAnsi="宋体" w:hint="eastAsia"/>
                <w:b/>
                <w:szCs w:val="21"/>
              </w:rPr>
              <w:t>55号），</w:t>
            </w:r>
            <w:bookmarkEnd w:id="84"/>
            <w:r w:rsidRPr="006253A7">
              <w:rPr>
                <w:rFonts w:ascii="宋体" w:hAnsi="宋体" w:hint="eastAsia"/>
                <w:b/>
                <w:szCs w:val="21"/>
              </w:rPr>
              <w:t>采购文件要求中标或者成交供应商提交履约保证金的，履约保证金数额不得超过政府采购合同金额的5%，对中小企业收取的履约保证金数额不得超过政府采购合同金额的2%。</w:t>
            </w:r>
          </w:p>
          <w:p w14:paraId="5B7B9111" w14:textId="77777777" w:rsidR="002A7446" w:rsidRPr="006253A7" w:rsidRDefault="00886536">
            <w:pPr>
              <w:spacing w:line="360" w:lineRule="auto"/>
              <w:jc w:val="left"/>
              <w:rPr>
                <w:rFonts w:ascii="宋体" w:hAnsi="宋体"/>
                <w:b/>
                <w:szCs w:val="21"/>
              </w:rPr>
            </w:pPr>
            <w:r w:rsidRPr="006253A7">
              <w:rPr>
                <w:rFonts w:ascii="宋体" w:hAnsi="宋体"/>
                <w:b/>
                <w:szCs w:val="21"/>
              </w:rPr>
              <w:t>2.</w:t>
            </w:r>
            <w:r w:rsidRPr="006253A7">
              <w:rPr>
                <w:rFonts w:ascii="宋体" w:hAnsi="宋体" w:hint="eastAsia"/>
                <w:szCs w:val="21"/>
              </w:rPr>
              <w:t xml:space="preserve"> </w:t>
            </w:r>
            <w:r w:rsidRPr="006253A7">
              <w:rPr>
                <w:rFonts w:ascii="宋体" w:hAnsi="宋体" w:hint="eastAsia"/>
                <w:b/>
                <w:szCs w:val="21"/>
              </w:rPr>
              <w:t>履约保证金</w:t>
            </w:r>
            <w:proofErr w:type="gramStart"/>
            <w:r w:rsidRPr="006253A7">
              <w:rPr>
                <w:rFonts w:ascii="宋体" w:hAnsi="宋体" w:hint="eastAsia"/>
                <w:b/>
                <w:szCs w:val="21"/>
              </w:rPr>
              <w:t>不</w:t>
            </w:r>
            <w:proofErr w:type="gramEnd"/>
            <w:r w:rsidRPr="006253A7">
              <w:rPr>
                <w:rFonts w:ascii="宋体" w:hAnsi="宋体" w:hint="eastAsia"/>
                <w:b/>
                <w:szCs w:val="21"/>
              </w:rPr>
              <w:t>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3045ABA0" w14:textId="77777777" w:rsidR="002A7446" w:rsidRPr="006253A7" w:rsidRDefault="00886536">
            <w:pPr>
              <w:spacing w:line="360" w:lineRule="auto"/>
              <w:jc w:val="left"/>
              <w:rPr>
                <w:rFonts w:ascii="宋体" w:hAnsi="宋体"/>
                <w:b/>
                <w:szCs w:val="21"/>
              </w:rPr>
            </w:pPr>
            <w:r w:rsidRPr="006253A7">
              <w:rPr>
                <w:rFonts w:ascii="宋体" w:hAnsi="宋体"/>
                <w:b/>
                <w:szCs w:val="21"/>
              </w:rPr>
              <w:t>3.采用银行、保险机构出具的保函的，必须为无条件保函，否则不予签订合同。</w:t>
            </w:r>
          </w:p>
          <w:p w14:paraId="44B33F13" w14:textId="77777777" w:rsidR="002A7446" w:rsidRPr="006253A7" w:rsidRDefault="00886536">
            <w:pPr>
              <w:spacing w:line="360" w:lineRule="auto"/>
              <w:jc w:val="left"/>
              <w:rPr>
                <w:rFonts w:ascii="宋体" w:hAnsi="宋体" w:cs="宋体"/>
                <w:kern w:val="0"/>
                <w:szCs w:val="21"/>
              </w:rPr>
            </w:pPr>
            <w:r w:rsidRPr="006253A7">
              <w:rPr>
                <w:rFonts w:ascii="宋体" w:hAnsi="宋体"/>
                <w:b/>
                <w:szCs w:val="21"/>
              </w:rPr>
              <w:t>4.</w:t>
            </w:r>
            <w:r w:rsidRPr="006253A7">
              <w:rPr>
                <w:rFonts w:ascii="宋体" w:hAnsi="宋体" w:hint="eastAsia"/>
                <w:b/>
                <w:szCs w:val="21"/>
              </w:rPr>
              <w:t>投标人为联合体的，由联合体其中一方按规定提交的履约保证金，视为有效履约保证金。</w:t>
            </w:r>
          </w:p>
        </w:tc>
      </w:tr>
      <w:tr w:rsidR="002A7446" w:rsidRPr="006253A7" w14:paraId="2201378B" w14:textId="77777777">
        <w:tc>
          <w:tcPr>
            <w:tcW w:w="895" w:type="dxa"/>
            <w:tcBorders>
              <w:top w:val="single" w:sz="4" w:space="0" w:color="auto"/>
              <w:left w:val="single" w:sz="4" w:space="0" w:color="auto"/>
              <w:bottom w:val="single" w:sz="4" w:space="0" w:color="auto"/>
              <w:right w:val="single" w:sz="4" w:space="0" w:color="auto"/>
            </w:tcBorders>
            <w:vAlign w:val="center"/>
          </w:tcPr>
          <w:p w14:paraId="521C83B4" w14:textId="77777777" w:rsidR="002A7446" w:rsidRPr="006253A7" w:rsidRDefault="00886536">
            <w:pPr>
              <w:spacing w:line="360" w:lineRule="auto"/>
              <w:jc w:val="center"/>
              <w:rPr>
                <w:rFonts w:ascii="宋体" w:hAnsi="宋体"/>
                <w:szCs w:val="21"/>
              </w:rPr>
            </w:pPr>
            <w:bookmarkStart w:id="85" w:name="_40.1"/>
            <w:bookmarkEnd w:id="85"/>
            <w:r w:rsidRPr="006253A7">
              <w:rPr>
                <w:rFonts w:ascii="宋体" w:hAnsi="宋体" w:hint="eastAsia"/>
                <w:szCs w:val="21"/>
              </w:rPr>
              <w:lastRenderedPageBreak/>
              <w:t>36.1</w:t>
            </w:r>
          </w:p>
        </w:tc>
        <w:tc>
          <w:tcPr>
            <w:tcW w:w="8670" w:type="dxa"/>
            <w:tcBorders>
              <w:top w:val="single" w:sz="4" w:space="0" w:color="auto"/>
              <w:left w:val="single" w:sz="4" w:space="0" w:color="auto"/>
              <w:bottom w:val="single" w:sz="4" w:space="0" w:color="auto"/>
              <w:right w:val="single" w:sz="4" w:space="0" w:color="auto"/>
            </w:tcBorders>
            <w:vAlign w:val="center"/>
          </w:tcPr>
          <w:p w14:paraId="0E14544F" w14:textId="77777777" w:rsidR="002A7446" w:rsidRPr="006253A7" w:rsidRDefault="00886536">
            <w:pPr>
              <w:autoSpaceDE w:val="0"/>
              <w:autoSpaceDN w:val="0"/>
              <w:snapToGrid w:val="0"/>
              <w:spacing w:line="360" w:lineRule="auto"/>
              <w:textAlignment w:val="bottom"/>
              <w:rPr>
                <w:rFonts w:ascii="宋体" w:hAnsi="宋体"/>
                <w:szCs w:val="21"/>
              </w:rPr>
            </w:pPr>
            <w:r w:rsidRPr="006253A7">
              <w:rPr>
                <w:rFonts w:ascii="宋体" w:hAnsi="宋体" w:hint="eastAsia"/>
                <w:szCs w:val="21"/>
              </w:rPr>
              <w:t xml:space="preserve">签订合同携带的证明材料： </w:t>
            </w:r>
          </w:p>
          <w:p w14:paraId="5322FCC3" w14:textId="77777777" w:rsidR="002A7446" w:rsidRPr="006253A7" w:rsidRDefault="00886536">
            <w:pPr>
              <w:autoSpaceDE w:val="0"/>
              <w:autoSpaceDN w:val="0"/>
              <w:snapToGrid w:val="0"/>
              <w:spacing w:line="360" w:lineRule="auto"/>
              <w:textAlignment w:val="bottom"/>
              <w:rPr>
                <w:rFonts w:ascii="宋体" w:hAnsi="宋体"/>
                <w:szCs w:val="21"/>
              </w:rPr>
            </w:pPr>
            <w:r w:rsidRPr="006253A7">
              <w:rPr>
                <w:rFonts w:ascii="宋体" w:hAnsi="宋体" w:hint="eastAsia"/>
                <w:szCs w:val="21"/>
              </w:rPr>
              <w:t>委托代理人负责签订合同的，须携带授权委托书及委托代理人身份证原件等其他资格证件。</w:t>
            </w:r>
          </w:p>
          <w:p w14:paraId="4867E72B" w14:textId="77777777" w:rsidR="002A7446" w:rsidRPr="006253A7" w:rsidRDefault="00886536">
            <w:pPr>
              <w:autoSpaceDE w:val="0"/>
              <w:autoSpaceDN w:val="0"/>
              <w:snapToGrid w:val="0"/>
              <w:spacing w:line="360" w:lineRule="auto"/>
              <w:textAlignment w:val="bottom"/>
              <w:rPr>
                <w:rFonts w:ascii="宋体" w:hAnsi="宋体"/>
                <w:szCs w:val="21"/>
              </w:rPr>
            </w:pPr>
            <w:r w:rsidRPr="006253A7">
              <w:rPr>
                <w:rFonts w:ascii="宋体" w:hAnsi="宋体" w:hint="eastAsia"/>
                <w:szCs w:val="21"/>
              </w:rPr>
              <w:t>法定代表人负责签订合同的，须携带法定代表人</w:t>
            </w:r>
            <w:r w:rsidRPr="006253A7">
              <w:rPr>
                <w:rFonts w:ascii="宋体" w:hAnsi="宋体"/>
                <w:szCs w:val="21"/>
              </w:rPr>
              <w:t>身份证明原件</w:t>
            </w:r>
            <w:r w:rsidRPr="006253A7">
              <w:rPr>
                <w:rFonts w:ascii="宋体" w:hAnsi="宋体" w:hint="eastAsia"/>
                <w:szCs w:val="21"/>
              </w:rPr>
              <w:t>及</w:t>
            </w:r>
            <w:r w:rsidRPr="006253A7">
              <w:rPr>
                <w:rFonts w:ascii="宋体" w:hAnsi="宋体"/>
                <w:szCs w:val="21"/>
              </w:rPr>
              <w:t>身份证原件</w:t>
            </w:r>
            <w:r w:rsidRPr="006253A7">
              <w:rPr>
                <w:rFonts w:ascii="宋体" w:hAnsi="宋体" w:hint="eastAsia"/>
                <w:szCs w:val="21"/>
              </w:rPr>
              <w:t>等其他证明材料。</w:t>
            </w:r>
          </w:p>
        </w:tc>
      </w:tr>
      <w:tr w:rsidR="002A7446" w:rsidRPr="006253A7" w14:paraId="3241F3F1" w14:textId="77777777">
        <w:tc>
          <w:tcPr>
            <w:tcW w:w="895" w:type="dxa"/>
            <w:tcBorders>
              <w:top w:val="single" w:sz="4" w:space="0" w:color="auto"/>
              <w:left w:val="single" w:sz="4" w:space="0" w:color="auto"/>
              <w:bottom w:val="single" w:sz="4" w:space="0" w:color="auto"/>
              <w:right w:val="single" w:sz="4" w:space="0" w:color="auto"/>
            </w:tcBorders>
            <w:vAlign w:val="center"/>
          </w:tcPr>
          <w:p w14:paraId="03102163" w14:textId="77777777" w:rsidR="002A7446" w:rsidRPr="006253A7" w:rsidRDefault="00886536">
            <w:pPr>
              <w:spacing w:line="360" w:lineRule="auto"/>
              <w:jc w:val="center"/>
              <w:rPr>
                <w:rFonts w:ascii="宋体" w:hAnsi="宋体"/>
                <w:szCs w:val="21"/>
              </w:rPr>
            </w:pPr>
            <w:r w:rsidRPr="006253A7">
              <w:rPr>
                <w:rFonts w:ascii="宋体" w:hAnsi="宋体" w:hint="eastAsia"/>
                <w:szCs w:val="21"/>
              </w:rPr>
              <w:t>3</w:t>
            </w:r>
            <w:r w:rsidRPr="006253A7">
              <w:rPr>
                <w:rFonts w:ascii="宋体" w:hAnsi="宋体"/>
                <w:szCs w:val="21"/>
              </w:rPr>
              <w:t>8.2</w:t>
            </w:r>
          </w:p>
        </w:tc>
        <w:tc>
          <w:tcPr>
            <w:tcW w:w="8670" w:type="dxa"/>
            <w:tcBorders>
              <w:top w:val="single" w:sz="4" w:space="0" w:color="auto"/>
              <w:left w:val="single" w:sz="4" w:space="0" w:color="auto"/>
              <w:bottom w:val="single" w:sz="4" w:space="0" w:color="auto"/>
              <w:right w:val="single" w:sz="4" w:space="0" w:color="auto"/>
            </w:tcBorders>
            <w:vAlign w:val="center"/>
          </w:tcPr>
          <w:p w14:paraId="7BE464BF" w14:textId="77777777" w:rsidR="002A7446" w:rsidRPr="006253A7" w:rsidRDefault="00886536">
            <w:pPr>
              <w:snapToGrid w:val="0"/>
              <w:spacing w:line="360" w:lineRule="auto"/>
              <w:rPr>
                <w:rFonts w:ascii="宋体" w:hAnsi="宋体"/>
                <w:szCs w:val="21"/>
              </w:rPr>
            </w:pPr>
            <w:r w:rsidRPr="006253A7">
              <w:rPr>
                <w:rFonts w:ascii="宋体" w:hAnsi="宋体" w:hint="eastAsia"/>
                <w:szCs w:val="21"/>
              </w:rPr>
              <w:t>接收质疑函方式：以书面形式</w:t>
            </w:r>
          </w:p>
          <w:p w14:paraId="4177E748" w14:textId="77777777" w:rsidR="002A7446" w:rsidRPr="006253A7" w:rsidRDefault="00886536">
            <w:pPr>
              <w:pStyle w:val="aa"/>
              <w:snapToGrid w:val="0"/>
              <w:spacing w:line="360" w:lineRule="auto"/>
              <w:rPr>
                <w:rFonts w:hAnsi="宋体" w:cs="宋体"/>
                <w:kern w:val="2"/>
                <w:sz w:val="21"/>
              </w:rPr>
            </w:pPr>
            <w:r w:rsidRPr="006253A7">
              <w:rPr>
                <w:rFonts w:hAnsi="宋体" w:cs="宋体" w:hint="eastAsia"/>
                <w:kern w:val="2"/>
                <w:sz w:val="21"/>
              </w:rPr>
              <w:t>质疑联系部门及联系方式：</w:t>
            </w:r>
            <w:r w:rsidRPr="006253A7">
              <w:rPr>
                <w:rFonts w:hAnsi="宋体" w:cs="宋体" w:hint="eastAsia"/>
                <w:kern w:val="2"/>
                <w:sz w:val="21"/>
                <w:u w:val="single"/>
              </w:rPr>
              <w:t>云之</w:t>
            </w:r>
            <w:proofErr w:type="gramStart"/>
            <w:r w:rsidRPr="006253A7">
              <w:rPr>
                <w:rFonts w:hAnsi="宋体" w:cs="宋体" w:hint="eastAsia"/>
                <w:kern w:val="2"/>
                <w:sz w:val="21"/>
                <w:u w:val="single"/>
              </w:rPr>
              <w:t>龙咨询</w:t>
            </w:r>
            <w:proofErr w:type="gramEnd"/>
            <w:r w:rsidRPr="006253A7">
              <w:rPr>
                <w:rFonts w:hAnsi="宋体" w:cs="宋体" w:hint="eastAsia"/>
                <w:kern w:val="2"/>
                <w:sz w:val="21"/>
                <w:u w:val="single"/>
              </w:rPr>
              <w:t>集团有限公司，联系电话：0774-3859935，通讯地址：（梧州市新兴三路</w:t>
            </w:r>
            <w:proofErr w:type="gramStart"/>
            <w:r w:rsidRPr="006253A7">
              <w:rPr>
                <w:rFonts w:hAnsi="宋体" w:cs="宋体" w:hint="eastAsia"/>
                <w:kern w:val="2"/>
                <w:sz w:val="21"/>
                <w:u w:val="single"/>
              </w:rPr>
              <w:t>30号神冠豪</w:t>
            </w:r>
            <w:proofErr w:type="gramEnd"/>
            <w:r w:rsidRPr="006253A7">
              <w:rPr>
                <w:rFonts w:hAnsi="宋体" w:cs="宋体" w:hint="eastAsia"/>
                <w:kern w:val="2"/>
                <w:sz w:val="21"/>
                <w:u w:val="single"/>
              </w:rPr>
              <w:t>都B栋1单元1008号房）</w:t>
            </w:r>
          </w:p>
          <w:p w14:paraId="03EE948B" w14:textId="77777777" w:rsidR="002A7446" w:rsidRPr="006253A7" w:rsidRDefault="00886536">
            <w:pPr>
              <w:autoSpaceDE w:val="0"/>
              <w:autoSpaceDN w:val="0"/>
              <w:snapToGrid w:val="0"/>
              <w:spacing w:line="360" w:lineRule="auto"/>
              <w:textAlignment w:val="bottom"/>
              <w:rPr>
                <w:rFonts w:ascii="宋体" w:hAnsi="宋体"/>
                <w:szCs w:val="21"/>
              </w:rPr>
            </w:pPr>
            <w:r w:rsidRPr="006253A7">
              <w:rPr>
                <w:rFonts w:hAnsi="宋体" w:cs="宋体" w:hint="eastAsia"/>
              </w:rPr>
              <w:t>业务时间：工作日每天上午</w:t>
            </w:r>
            <w:r w:rsidRPr="006253A7">
              <w:rPr>
                <w:rFonts w:hAnsi="宋体" w:cs="宋体" w:hint="eastAsia"/>
              </w:rPr>
              <w:t>8</w:t>
            </w:r>
            <w:r w:rsidRPr="006253A7">
              <w:rPr>
                <w:rFonts w:hAnsi="宋体" w:cs="宋体" w:hint="eastAsia"/>
              </w:rPr>
              <w:t>时</w:t>
            </w:r>
            <w:r w:rsidRPr="006253A7">
              <w:rPr>
                <w:rFonts w:hAnsi="宋体" w:cs="宋体" w:hint="eastAsia"/>
              </w:rPr>
              <w:t>00</w:t>
            </w:r>
            <w:r w:rsidRPr="006253A7">
              <w:rPr>
                <w:rFonts w:hAnsi="宋体" w:cs="宋体" w:hint="eastAsia"/>
              </w:rPr>
              <w:t>分到</w:t>
            </w:r>
            <w:r w:rsidRPr="006253A7">
              <w:rPr>
                <w:rFonts w:hAnsi="宋体" w:cs="宋体" w:hint="eastAsia"/>
              </w:rPr>
              <w:t>12</w:t>
            </w:r>
            <w:r w:rsidRPr="006253A7">
              <w:rPr>
                <w:rFonts w:hAnsi="宋体" w:cs="宋体" w:hint="eastAsia"/>
              </w:rPr>
              <w:t>时</w:t>
            </w:r>
            <w:r w:rsidRPr="006253A7">
              <w:rPr>
                <w:rFonts w:hAnsi="宋体" w:cs="宋体" w:hint="eastAsia"/>
              </w:rPr>
              <w:t>00</w:t>
            </w:r>
            <w:r w:rsidRPr="006253A7">
              <w:rPr>
                <w:rFonts w:hAnsi="宋体" w:cs="宋体" w:hint="eastAsia"/>
              </w:rPr>
              <w:t>分，下午</w:t>
            </w:r>
            <w:r w:rsidRPr="006253A7">
              <w:rPr>
                <w:rFonts w:hAnsi="宋体" w:cs="宋体" w:hint="eastAsia"/>
              </w:rPr>
              <w:t>3</w:t>
            </w:r>
            <w:r w:rsidRPr="006253A7">
              <w:rPr>
                <w:rFonts w:hAnsi="宋体" w:cs="宋体" w:hint="eastAsia"/>
              </w:rPr>
              <w:t>时</w:t>
            </w:r>
            <w:r w:rsidRPr="006253A7">
              <w:rPr>
                <w:rFonts w:hAnsi="宋体" w:cs="宋体" w:hint="eastAsia"/>
              </w:rPr>
              <w:t>00</w:t>
            </w:r>
            <w:r w:rsidRPr="006253A7">
              <w:rPr>
                <w:rFonts w:hAnsi="宋体" w:cs="宋体" w:hint="eastAsia"/>
              </w:rPr>
              <w:t>分到</w:t>
            </w:r>
            <w:r w:rsidRPr="006253A7">
              <w:rPr>
                <w:rFonts w:hAnsi="宋体" w:cs="宋体" w:hint="eastAsia"/>
              </w:rPr>
              <w:t>6</w:t>
            </w:r>
            <w:r w:rsidRPr="006253A7">
              <w:rPr>
                <w:rFonts w:hAnsi="宋体" w:cs="宋体" w:hint="eastAsia"/>
              </w:rPr>
              <w:t>时</w:t>
            </w:r>
            <w:r w:rsidRPr="006253A7">
              <w:rPr>
                <w:rFonts w:hAnsi="宋体" w:cs="宋体" w:hint="eastAsia"/>
              </w:rPr>
              <w:t>00</w:t>
            </w:r>
            <w:r w:rsidRPr="006253A7">
              <w:rPr>
                <w:rFonts w:hAnsi="宋体" w:cs="宋体" w:hint="eastAsia"/>
              </w:rPr>
              <w:t>分。</w:t>
            </w:r>
          </w:p>
        </w:tc>
      </w:tr>
      <w:tr w:rsidR="002A7446" w:rsidRPr="006253A7" w14:paraId="7FB9D3E2" w14:textId="77777777">
        <w:tc>
          <w:tcPr>
            <w:tcW w:w="895" w:type="dxa"/>
            <w:tcBorders>
              <w:top w:val="single" w:sz="4" w:space="0" w:color="auto"/>
              <w:left w:val="single" w:sz="4" w:space="0" w:color="auto"/>
              <w:bottom w:val="single" w:sz="4" w:space="0" w:color="auto"/>
              <w:right w:val="single" w:sz="4" w:space="0" w:color="auto"/>
            </w:tcBorders>
            <w:vAlign w:val="center"/>
          </w:tcPr>
          <w:p w14:paraId="1746F0DB" w14:textId="77777777" w:rsidR="002A7446" w:rsidRPr="006253A7" w:rsidRDefault="00886536">
            <w:pPr>
              <w:spacing w:line="360" w:lineRule="auto"/>
              <w:jc w:val="center"/>
              <w:rPr>
                <w:rFonts w:ascii="宋体" w:hAnsi="宋体"/>
                <w:szCs w:val="21"/>
              </w:rPr>
            </w:pPr>
            <w:bookmarkStart w:id="86" w:name="_41"/>
            <w:bookmarkStart w:id="87" w:name="_42"/>
            <w:bookmarkStart w:id="88" w:name="_Hlt17709148"/>
            <w:bookmarkEnd w:id="86"/>
            <w:bookmarkEnd w:id="87"/>
            <w:r w:rsidRPr="006253A7">
              <w:rPr>
                <w:rFonts w:ascii="宋体" w:hAnsi="宋体" w:hint="eastAsia"/>
                <w:szCs w:val="21"/>
              </w:rPr>
              <w:t>3</w:t>
            </w:r>
            <w:bookmarkEnd w:id="88"/>
            <w:r w:rsidRPr="006253A7">
              <w:rPr>
                <w:rFonts w:ascii="宋体" w:hAnsi="宋体"/>
                <w:szCs w:val="21"/>
              </w:rPr>
              <w:t>9.1</w:t>
            </w:r>
          </w:p>
        </w:tc>
        <w:tc>
          <w:tcPr>
            <w:tcW w:w="8670" w:type="dxa"/>
            <w:tcBorders>
              <w:top w:val="single" w:sz="4" w:space="0" w:color="auto"/>
              <w:left w:val="single" w:sz="4" w:space="0" w:color="auto"/>
              <w:bottom w:val="single" w:sz="4" w:space="0" w:color="auto"/>
              <w:right w:val="single" w:sz="4" w:space="0" w:color="auto"/>
            </w:tcBorders>
            <w:vAlign w:val="center"/>
          </w:tcPr>
          <w:p w14:paraId="379C092D" w14:textId="77777777" w:rsidR="002A7446" w:rsidRPr="006253A7" w:rsidRDefault="00886536">
            <w:pPr>
              <w:pStyle w:val="aa"/>
              <w:snapToGrid w:val="0"/>
              <w:spacing w:line="360" w:lineRule="auto"/>
              <w:rPr>
                <w:rFonts w:hAnsi="宋体" w:cs="宋体"/>
                <w:sz w:val="21"/>
              </w:rPr>
            </w:pPr>
            <w:r w:rsidRPr="006253A7">
              <w:rPr>
                <w:rFonts w:hAnsi="宋体" w:cs="宋体" w:hint="eastAsia"/>
                <w:sz w:val="21"/>
              </w:rPr>
              <w:t>1.采购代理费支付方式：</w:t>
            </w:r>
          </w:p>
          <w:p w14:paraId="61E415C8" w14:textId="77777777" w:rsidR="002A7446" w:rsidRPr="006253A7" w:rsidRDefault="00886536">
            <w:pPr>
              <w:pStyle w:val="aa"/>
              <w:snapToGrid w:val="0"/>
              <w:spacing w:line="360" w:lineRule="auto"/>
              <w:rPr>
                <w:rFonts w:hAnsi="宋体" w:cs="宋体"/>
                <w:sz w:val="21"/>
              </w:rPr>
            </w:pPr>
            <w:r w:rsidRPr="006253A7">
              <w:rPr>
                <w:rFonts w:hAnsi="宋体" w:cs="宋体" w:hint="eastAsia"/>
                <w:sz w:val="21"/>
              </w:rPr>
              <w:t>☑本项目代理服务费由</w:t>
            </w:r>
            <w:r w:rsidRPr="006253A7">
              <w:rPr>
                <w:rFonts w:hAnsi="宋体" w:cs="宋体" w:hint="eastAsia"/>
                <w:sz w:val="21"/>
                <w:u w:val="single"/>
              </w:rPr>
              <w:t>中标人</w:t>
            </w:r>
            <w:r w:rsidRPr="006253A7">
              <w:rPr>
                <w:rFonts w:hAnsi="宋体" w:cs="宋体" w:hint="eastAsia"/>
                <w:sz w:val="21"/>
              </w:rPr>
              <w:t>一次性向采购代理机构支付。</w:t>
            </w:r>
          </w:p>
          <w:p w14:paraId="088A49C5" w14:textId="77777777" w:rsidR="002A7446" w:rsidRPr="006253A7" w:rsidRDefault="00886536">
            <w:pPr>
              <w:pStyle w:val="aa"/>
              <w:snapToGrid w:val="0"/>
              <w:spacing w:line="360" w:lineRule="auto"/>
              <w:rPr>
                <w:rFonts w:hAnsi="宋体" w:cs="宋体"/>
                <w:sz w:val="21"/>
              </w:rPr>
            </w:pPr>
            <w:r w:rsidRPr="006253A7">
              <w:rPr>
                <w:rFonts w:hAnsi="宋体" w:cs="宋体" w:hint="eastAsia"/>
                <w:sz w:val="21"/>
              </w:rPr>
              <w:t>□采购人支付。</w:t>
            </w:r>
          </w:p>
          <w:p w14:paraId="512D82F3" w14:textId="77777777" w:rsidR="002A7446" w:rsidRPr="006253A7" w:rsidRDefault="00886536">
            <w:pPr>
              <w:pStyle w:val="aa"/>
              <w:snapToGrid w:val="0"/>
              <w:spacing w:line="360" w:lineRule="auto"/>
              <w:rPr>
                <w:rFonts w:hAnsi="宋体" w:cs="宋体"/>
                <w:sz w:val="21"/>
              </w:rPr>
            </w:pPr>
            <w:r w:rsidRPr="006253A7">
              <w:rPr>
                <w:rFonts w:hAnsi="宋体" w:cs="宋体" w:hint="eastAsia"/>
                <w:sz w:val="21"/>
              </w:rPr>
              <w:t>2.采购代理费收取标准：</w:t>
            </w:r>
          </w:p>
          <w:p w14:paraId="156D191E" w14:textId="77777777" w:rsidR="002A7446" w:rsidRPr="006253A7" w:rsidRDefault="00886536">
            <w:pPr>
              <w:pStyle w:val="aa"/>
              <w:snapToGrid w:val="0"/>
              <w:spacing w:line="360" w:lineRule="auto"/>
              <w:rPr>
                <w:rFonts w:hAnsi="宋体" w:cs="宋体"/>
                <w:sz w:val="21"/>
              </w:rPr>
            </w:pPr>
            <w:r w:rsidRPr="006253A7">
              <w:rPr>
                <w:rFonts w:hAnsi="宋体" w:cs="宋体" w:hint="eastAsia"/>
                <w:sz w:val="21"/>
              </w:rPr>
              <w:t>□以分标中标金额为计费额，按本须知正文第</w:t>
            </w:r>
            <w:r w:rsidRPr="006253A7">
              <w:rPr>
                <w:rFonts w:hAnsi="宋体" w:cs="宋体"/>
                <w:sz w:val="21"/>
              </w:rPr>
              <w:t>39</w:t>
            </w:r>
            <w:r w:rsidRPr="006253A7">
              <w:rPr>
                <w:rFonts w:hAnsi="宋体" w:cs="宋体" w:hint="eastAsia"/>
                <w:sz w:val="21"/>
              </w:rPr>
              <w:t>.</w:t>
            </w:r>
            <w:r w:rsidRPr="006253A7">
              <w:rPr>
                <w:rFonts w:hAnsi="宋体" w:cs="宋体"/>
                <w:sz w:val="21"/>
              </w:rPr>
              <w:t>2</w:t>
            </w:r>
            <w:r w:rsidRPr="006253A7">
              <w:rPr>
                <w:rFonts w:hAnsi="宋体" w:cs="宋体" w:hint="eastAsia"/>
                <w:sz w:val="21"/>
              </w:rPr>
              <w:t>条规定的收费计算标准货物招标采用差额定率累进法计算</w:t>
            </w:r>
            <w:proofErr w:type="gramStart"/>
            <w:r w:rsidRPr="006253A7">
              <w:rPr>
                <w:rFonts w:hAnsi="宋体" w:cs="宋体" w:hint="eastAsia"/>
                <w:sz w:val="21"/>
              </w:rPr>
              <w:t>出收费</w:t>
            </w:r>
            <w:proofErr w:type="gramEnd"/>
            <w:r w:rsidRPr="006253A7">
              <w:rPr>
                <w:rFonts w:hAnsi="宋体" w:cs="宋体" w:hint="eastAsia"/>
                <w:sz w:val="21"/>
              </w:rPr>
              <w:t>基准价格，采购代理收费以收费基准价格收取。</w:t>
            </w:r>
          </w:p>
          <w:p w14:paraId="377E1F00" w14:textId="77777777" w:rsidR="002A7446" w:rsidRPr="006253A7" w:rsidRDefault="00886536">
            <w:pPr>
              <w:pStyle w:val="aa"/>
              <w:snapToGrid w:val="0"/>
              <w:spacing w:line="360" w:lineRule="auto"/>
              <w:rPr>
                <w:rFonts w:hAnsi="宋体" w:cs="宋体"/>
                <w:sz w:val="21"/>
                <w:u w:val="single"/>
              </w:rPr>
            </w:pPr>
            <w:r w:rsidRPr="006253A7">
              <w:rPr>
                <w:rFonts w:hAnsi="宋体" w:cs="宋体" w:hint="eastAsia"/>
                <w:sz w:val="21"/>
              </w:rPr>
              <w:lastRenderedPageBreak/>
              <w:t>☑固定采购代理收费：</w:t>
            </w:r>
            <w:r w:rsidRPr="006253A7">
              <w:rPr>
                <w:rFonts w:hAnsi="宋体" w:cs="宋体" w:hint="eastAsia"/>
                <w:sz w:val="21"/>
                <w:u w:val="single"/>
              </w:rPr>
              <w:t>柒万玖仟元整（¥79000.00）。</w:t>
            </w:r>
          </w:p>
          <w:p w14:paraId="11DE7979" w14:textId="77777777" w:rsidR="002A7446" w:rsidRPr="006253A7" w:rsidRDefault="00886536">
            <w:pPr>
              <w:pStyle w:val="aa"/>
              <w:snapToGrid w:val="0"/>
              <w:spacing w:line="360" w:lineRule="auto"/>
              <w:rPr>
                <w:rFonts w:hAnsi="宋体" w:cs="宋体"/>
                <w:sz w:val="21"/>
              </w:rPr>
            </w:pPr>
            <w:r w:rsidRPr="006253A7">
              <w:rPr>
                <w:rFonts w:hAnsi="宋体" w:cs="宋体" w:hint="eastAsia"/>
                <w:sz w:val="21"/>
              </w:rPr>
              <w:t>3</w:t>
            </w:r>
            <w:r w:rsidRPr="006253A7">
              <w:rPr>
                <w:rFonts w:hAnsi="宋体" w:cs="宋体"/>
                <w:sz w:val="21"/>
              </w:rPr>
              <w:t>.</w:t>
            </w:r>
            <w:r w:rsidRPr="006253A7">
              <w:rPr>
                <w:rFonts w:hAnsi="宋体" w:cs="宋体" w:hint="eastAsia"/>
                <w:sz w:val="21"/>
              </w:rPr>
              <w:t>账户名称：云之</w:t>
            </w:r>
            <w:proofErr w:type="gramStart"/>
            <w:r w:rsidRPr="006253A7">
              <w:rPr>
                <w:rFonts w:hAnsi="宋体" w:cs="宋体" w:hint="eastAsia"/>
                <w:sz w:val="21"/>
              </w:rPr>
              <w:t>龙咨询</w:t>
            </w:r>
            <w:proofErr w:type="gramEnd"/>
            <w:r w:rsidRPr="006253A7">
              <w:rPr>
                <w:rFonts w:hAnsi="宋体" w:cs="宋体" w:hint="eastAsia"/>
                <w:sz w:val="21"/>
              </w:rPr>
              <w:t>集团有限公司梧州分公司</w:t>
            </w:r>
          </w:p>
          <w:p w14:paraId="594D689A" w14:textId="77777777" w:rsidR="002A7446" w:rsidRPr="006253A7" w:rsidRDefault="00886536">
            <w:pPr>
              <w:pStyle w:val="aa"/>
              <w:snapToGrid w:val="0"/>
              <w:spacing w:line="360" w:lineRule="auto"/>
              <w:rPr>
                <w:rFonts w:hAnsi="宋体" w:cs="宋体"/>
                <w:sz w:val="21"/>
              </w:rPr>
            </w:pPr>
            <w:r w:rsidRPr="006253A7">
              <w:rPr>
                <w:rFonts w:hAnsi="宋体" w:cs="宋体" w:hint="eastAsia"/>
                <w:sz w:val="21"/>
              </w:rPr>
              <w:t>账号：8113001014500158361</w:t>
            </w:r>
          </w:p>
          <w:p w14:paraId="06394697" w14:textId="77777777" w:rsidR="002A7446" w:rsidRPr="006253A7" w:rsidRDefault="00886536">
            <w:pPr>
              <w:pStyle w:val="aa"/>
              <w:snapToGrid w:val="0"/>
              <w:spacing w:line="360" w:lineRule="auto"/>
              <w:rPr>
                <w:rFonts w:hAnsi="宋体" w:cs="宋体"/>
                <w:sz w:val="21"/>
              </w:rPr>
            </w:pPr>
            <w:r w:rsidRPr="006253A7">
              <w:rPr>
                <w:rFonts w:hAnsi="宋体" w:cs="宋体" w:hint="eastAsia"/>
                <w:sz w:val="21"/>
              </w:rPr>
              <w:t>开户行：中信银行南宁东葛支行</w:t>
            </w:r>
          </w:p>
        </w:tc>
      </w:tr>
      <w:tr w:rsidR="002A7446" w:rsidRPr="006253A7" w14:paraId="5ADEA762" w14:textId="77777777">
        <w:tc>
          <w:tcPr>
            <w:tcW w:w="895" w:type="dxa"/>
            <w:tcBorders>
              <w:top w:val="single" w:sz="4" w:space="0" w:color="auto"/>
              <w:left w:val="single" w:sz="4" w:space="0" w:color="auto"/>
              <w:bottom w:val="single" w:sz="4" w:space="0" w:color="auto"/>
              <w:right w:val="single" w:sz="4" w:space="0" w:color="auto"/>
            </w:tcBorders>
            <w:vAlign w:val="center"/>
          </w:tcPr>
          <w:p w14:paraId="1604745E" w14:textId="77777777" w:rsidR="002A7446" w:rsidRPr="006253A7" w:rsidRDefault="00886536">
            <w:pPr>
              <w:snapToGrid w:val="0"/>
              <w:spacing w:line="360" w:lineRule="auto"/>
              <w:jc w:val="center"/>
              <w:rPr>
                <w:rFonts w:ascii="宋体" w:hAnsi="宋体"/>
                <w:szCs w:val="21"/>
              </w:rPr>
            </w:pPr>
            <w:r w:rsidRPr="006253A7">
              <w:rPr>
                <w:rFonts w:ascii="宋体" w:hAnsi="宋体"/>
                <w:szCs w:val="21"/>
              </w:rPr>
              <w:lastRenderedPageBreak/>
              <w:t>40.1</w:t>
            </w:r>
          </w:p>
        </w:tc>
        <w:tc>
          <w:tcPr>
            <w:tcW w:w="8670" w:type="dxa"/>
            <w:tcBorders>
              <w:top w:val="single" w:sz="4" w:space="0" w:color="auto"/>
              <w:left w:val="single" w:sz="4" w:space="0" w:color="auto"/>
              <w:bottom w:val="single" w:sz="4" w:space="0" w:color="auto"/>
              <w:right w:val="single" w:sz="4" w:space="0" w:color="auto"/>
            </w:tcBorders>
            <w:vAlign w:val="center"/>
          </w:tcPr>
          <w:p w14:paraId="12F3FF84" w14:textId="77777777" w:rsidR="002A7446" w:rsidRPr="006253A7" w:rsidRDefault="00886536">
            <w:pPr>
              <w:snapToGrid w:val="0"/>
              <w:spacing w:line="360" w:lineRule="auto"/>
              <w:rPr>
                <w:rFonts w:ascii="宋体" w:hAnsi="宋体"/>
                <w:szCs w:val="21"/>
              </w:rPr>
            </w:pPr>
            <w:r w:rsidRPr="006253A7">
              <w:rPr>
                <w:rFonts w:ascii="宋体" w:hAnsi="宋体" w:hint="eastAsia"/>
                <w:szCs w:val="21"/>
              </w:rPr>
              <w:t>解释：</w:t>
            </w:r>
            <w:r w:rsidRPr="006253A7">
              <w:rPr>
                <w:rFonts w:ascii="宋体" w:hAnsi="宋体"/>
                <w:szCs w:val="21"/>
              </w:rPr>
              <w:t>构成本招标文件的各个组成文件应互为解释，互为说明；除招标文件中有特别规定外，仅适用于招标投标阶段的规定，按</w:t>
            </w:r>
            <w:r w:rsidRPr="006253A7">
              <w:rPr>
                <w:rFonts w:ascii="宋体" w:hAnsi="宋体" w:hint="eastAsia"/>
                <w:szCs w:val="21"/>
              </w:rPr>
              <w:t>更正公告（澄清公告）</w:t>
            </w:r>
            <w:r w:rsidRPr="006253A7">
              <w:rPr>
                <w:rFonts w:ascii="宋体" w:hAnsi="宋体"/>
                <w:szCs w:val="21"/>
              </w:rPr>
              <w:t>、招标公告、</w:t>
            </w:r>
            <w:r w:rsidRPr="006253A7">
              <w:rPr>
                <w:rFonts w:ascii="宋体" w:hAnsi="宋体" w:hint="eastAsia"/>
                <w:szCs w:val="21"/>
              </w:rPr>
              <w:t>采购需求、</w:t>
            </w:r>
            <w:r w:rsidRPr="006253A7">
              <w:rPr>
                <w:rFonts w:ascii="宋体" w:hAnsi="宋体"/>
                <w:szCs w:val="21"/>
              </w:rPr>
              <w:t>投标人须知、</w:t>
            </w:r>
            <w:r w:rsidRPr="006253A7">
              <w:rPr>
                <w:rFonts w:ascii="宋体" w:hAnsi="宋体" w:hint="eastAsia"/>
                <w:szCs w:val="21"/>
              </w:rPr>
              <w:t>评标方法及评标标准</w:t>
            </w:r>
            <w:r w:rsidRPr="006253A7">
              <w:rPr>
                <w:rFonts w:ascii="宋体" w:hAnsi="宋体"/>
                <w:szCs w:val="21"/>
              </w:rPr>
              <w:t>、</w:t>
            </w:r>
            <w:proofErr w:type="gramStart"/>
            <w:r w:rsidRPr="006253A7">
              <w:rPr>
                <w:rFonts w:ascii="宋体" w:hAnsi="宋体" w:hint="eastAsia"/>
                <w:szCs w:val="21"/>
              </w:rPr>
              <w:t>拟签订</w:t>
            </w:r>
            <w:proofErr w:type="gramEnd"/>
            <w:r w:rsidRPr="006253A7">
              <w:rPr>
                <w:rFonts w:ascii="宋体" w:hAnsi="宋体" w:hint="eastAsia"/>
                <w:szCs w:val="21"/>
              </w:rPr>
              <w:t>的合同文本、</w:t>
            </w:r>
            <w:r w:rsidRPr="006253A7">
              <w:rPr>
                <w:rFonts w:ascii="宋体" w:hAnsi="宋体"/>
                <w:szCs w:val="21"/>
              </w:rPr>
              <w:t>投标文件格式的先后顺序解释；同</w:t>
            </w:r>
            <w:proofErr w:type="gramStart"/>
            <w:r w:rsidRPr="006253A7">
              <w:rPr>
                <w:rFonts w:ascii="宋体" w:hAnsi="宋体"/>
                <w:szCs w:val="21"/>
              </w:rPr>
              <w:t>一组成</w:t>
            </w:r>
            <w:proofErr w:type="gramEnd"/>
            <w:r w:rsidRPr="006253A7">
              <w:rPr>
                <w:rFonts w:ascii="宋体" w:hAnsi="宋体"/>
                <w:szCs w:val="21"/>
              </w:rPr>
              <w:t>文件中就同一事项的规定或者约定不一致的，以编排顺序在后者为准；同</w:t>
            </w:r>
            <w:proofErr w:type="gramStart"/>
            <w:r w:rsidRPr="006253A7">
              <w:rPr>
                <w:rFonts w:ascii="宋体" w:hAnsi="宋体"/>
                <w:szCs w:val="21"/>
              </w:rPr>
              <w:t>一组成</w:t>
            </w:r>
            <w:proofErr w:type="gramEnd"/>
            <w:r w:rsidRPr="006253A7">
              <w:rPr>
                <w:rFonts w:ascii="宋体" w:hAnsi="宋体"/>
                <w:szCs w:val="21"/>
              </w:rPr>
              <w:t>文件不同版本之间有不一致的，以形成时间在后者为准；</w:t>
            </w:r>
            <w:r w:rsidRPr="006253A7">
              <w:rPr>
                <w:rFonts w:ascii="宋体" w:hAnsi="宋体" w:hint="eastAsia"/>
                <w:szCs w:val="21"/>
              </w:rPr>
              <w:t>更正公告（澄清公告）</w:t>
            </w:r>
            <w:r w:rsidRPr="006253A7">
              <w:rPr>
                <w:rFonts w:ascii="宋体" w:hAnsi="宋体"/>
                <w:szCs w:val="21"/>
              </w:rPr>
              <w:t>与同步更新的招标文件不一致时以</w:t>
            </w:r>
            <w:r w:rsidRPr="006253A7">
              <w:rPr>
                <w:rFonts w:ascii="宋体" w:hAnsi="宋体" w:hint="eastAsia"/>
                <w:szCs w:val="21"/>
              </w:rPr>
              <w:t>更正公告（澄清公告）</w:t>
            </w:r>
            <w:r w:rsidRPr="006253A7">
              <w:rPr>
                <w:rFonts w:ascii="宋体" w:hAnsi="宋体"/>
                <w:szCs w:val="21"/>
              </w:rPr>
              <w:t>为准。按本款前述规定仍不能形成结论的，由</w:t>
            </w:r>
            <w:r w:rsidRPr="006253A7">
              <w:rPr>
                <w:rFonts w:ascii="宋体" w:hAnsi="宋体" w:hint="eastAsia"/>
                <w:szCs w:val="21"/>
              </w:rPr>
              <w:t>采购</w:t>
            </w:r>
            <w:r w:rsidRPr="006253A7">
              <w:rPr>
                <w:rFonts w:ascii="宋体" w:hAnsi="宋体"/>
                <w:szCs w:val="21"/>
              </w:rPr>
              <w:t>人</w:t>
            </w:r>
            <w:r w:rsidRPr="006253A7">
              <w:rPr>
                <w:rFonts w:ascii="宋体" w:hAnsi="宋体" w:hint="eastAsia"/>
                <w:szCs w:val="21"/>
              </w:rPr>
              <w:t>或者采购代理机构</w:t>
            </w:r>
            <w:r w:rsidRPr="006253A7">
              <w:rPr>
                <w:rFonts w:ascii="宋体" w:hAnsi="宋体"/>
                <w:szCs w:val="21"/>
              </w:rPr>
              <w:t>负责解释。</w:t>
            </w:r>
          </w:p>
        </w:tc>
      </w:tr>
      <w:tr w:rsidR="002A7446" w:rsidRPr="006253A7" w14:paraId="585EC618" w14:textId="77777777">
        <w:tc>
          <w:tcPr>
            <w:tcW w:w="895" w:type="dxa"/>
            <w:tcBorders>
              <w:top w:val="single" w:sz="4" w:space="0" w:color="auto"/>
              <w:left w:val="single" w:sz="4" w:space="0" w:color="auto"/>
              <w:bottom w:val="single" w:sz="4" w:space="0" w:color="auto"/>
              <w:right w:val="single" w:sz="4" w:space="0" w:color="auto"/>
            </w:tcBorders>
            <w:vAlign w:val="center"/>
          </w:tcPr>
          <w:p w14:paraId="76089080" w14:textId="77777777" w:rsidR="002A7446" w:rsidRPr="006253A7" w:rsidRDefault="00886536">
            <w:pPr>
              <w:snapToGrid w:val="0"/>
              <w:spacing w:line="360" w:lineRule="auto"/>
              <w:jc w:val="center"/>
              <w:rPr>
                <w:rFonts w:ascii="宋体" w:hAnsi="宋体"/>
                <w:szCs w:val="21"/>
              </w:rPr>
            </w:pPr>
            <w:r w:rsidRPr="006253A7">
              <w:rPr>
                <w:rFonts w:ascii="宋体" w:hAnsi="宋体"/>
                <w:szCs w:val="21"/>
              </w:rPr>
              <w:t>40.2</w:t>
            </w:r>
          </w:p>
        </w:tc>
        <w:tc>
          <w:tcPr>
            <w:tcW w:w="8670" w:type="dxa"/>
            <w:tcBorders>
              <w:top w:val="single" w:sz="4" w:space="0" w:color="auto"/>
              <w:left w:val="single" w:sz="4" w:space="0" w:color="auto"/>
              <w:bottom w:val="single" w:sz="4" w:space="0" w:color="auto"/>
              <w:right w:val="single" w:sz="4" w:space="0" w:color="auto"/>
            </w:tcBorders>
            <w:vAlign w:val="center"/>
          </w:tcPr>
          <w:p w14:paraId="6CAEBC1F" w14:textId="77777777" w:rsidR="002A7446" w:rsidRPr="006253A7" w:rsidRDefault="00886536">
            <w:pPr>
              <w:pStyle w:val="aa"/>
              <w:snapToGrid w:val="0"/>
              <w:spacing w:line="360" w:lineRule="auto"/>
              <w:rPr>
                <w:rFonts w:hAnsi="宋体" w:cs="宋体"/>
                <w:bCs/>
                <w:sz w:val="21"/>
              </w:rPr>
            </w:pPr>
            <w:r w:rsidRPr="006253A7">
              <w:rPr>
                <w:rFonts w:hAnsi="宋体" w:cs="宋体" w:hint="eastAsia"/>
                <w:bCs/>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6E4D0E47" w14:textId="77777777" w:rsidR="002A7446" w:rsidRPr="006253A7" w:rsidRDefault="00886536">
            <w:pPr>
              <w:pStyle w:val="aa"/>
              <w:snapToGrid w:val="0"/>
              <w:spacing w:line="360" w:lineRule="auto"/>
              <w:rPr>
                <w:rFonts w:hAnsi="宋体" w:cs="宋体"/>
                <w:bCs/>
                <w:sz w:val="21"/>
              </w:rPr>
            </w:pPr>
            <w:r w:rsidRPr="006253A7">
              <w:rPr>
                <w:rFonts w:hAnsi="宋体" w:cs="宋体" w:hint="eastAsia"/>
                <w:bCs/>
                <w:sz w:val="21"/>
              </w:rPr>
              <w:t>2.本招标文件所称的“</w:t>
            </w:r>
            <w:r w:rsidRPr="006253A7">
              <w:rPr>
                <w:rFonts w:hAnsi="宋体" w:hint="eastAsia"/>
                <w:sz w:val="21"/>
              </w:rPr>
              <w:t>电子签章</w:t>
            </w:r>
            <w:r w:rsidRPr="006253A7">
              <w:rPr>
                <w:rFonts w:hAnsi="宋体" w:cs="宋体" w:hint="eastAsia"/>
                <w:bCs/>
                <w:sz w:val="21"/>
              </w:rPr>
              <w:t>”、“电子签名”</w:t>
            </w:r>
            <w:r w:rsidRPr="006253A7">
              <w:rPr>
                <w:rFonts w:hAnsi="宋体" w:hint="eastAsia"/>
                <w:sz w:val="21"/>
              </w:rPr>
              <w:t>，是指经广西政府采购云平台认可的CA认证的电子签名数据为表现形式的印章，可用于签署电子投标文件，电子印章与实物印章具有同等法律效力，不因其采用电子化表现形式而否定其法律效力。</w:t>
            </w:r>
          </w:p>
          <w:p w14:paraId="37712448" w14:textId="77777777" w:rsidR="002A7446" w:rsidRPr="006253A7" w:rsidRDefault="00886536">
            <w:pPr>
              <w:pStyle w:val="aa"/>
              <w:snapToGrid w:val="0"/>
              <w:spacing w:line="360" w:lineRule="auto"/>
              <w:rPr>
                <w:rFonts w:hAnsi="宋体" w:cs="宋体"/>
                <w:bCs/>
                <w:sz w:val="21"/>
              </w:rPr>
            </w:pPr>
            <w:r w:rsidRPr="006253A7">
              <w:rPr>
                <w:rFonts w:hAnsi="宋体" w:cs="宋体" w:hint="eastAsia"/>
                <w:bCs/>
                <w:sz w:val="21"/>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0EBB3CE4" w14:textId="77777777" w:rsidR="002A7446" w:rsidRPr="006253A7" w:rsidRDefault="00886536">
            <w:pPr>
              <w:pStyle w:val="aa"/>
              <w:snapToGrid w:val="0"/>
              <w:spacing w:line="360" w:lineRule="auto"/>
              <w:rPr>
                <w:rFonts w:hAnsi="宋体" w:cs="宋体"/>
                <w:bCs/>
                <w:sz w:val="21"/>
              </w:rPr>
            </w:pPr>
            <w:r w:rsidRPr="006253A7">
              <w:rPr>
                <w:rFonts w:hAnsi="宋体" w:cs="宋体" w:hint="eastAsia"/>
                <w:bCs/>
                <w:sz w:val="21"/>
              </w:rPr>
              <w:t>4.本招标文件中描述投标人的“签字”是指投标人的法定代表人或者委托代理人亲自在文件规定签字处亲笔写上个人的名字的行为，私章、签字章、印鉴、影印等其他形式均不能代替亲笔签字。</w:t>
            </w:r>
          </w:p>
          <w:p w14:paraId="08AEE740" w14:textId="77777777" w:rsidR="002A7446" w:rsidRPr="006253A7" w:rsidRDefault="00886536">
            <w:pPr>
              <w:pStyle w:val="aa"/>
              <w:snapToGrid w:val="0"/>
              <w:spacing w:line="360" w:lineRule="auto"/>
              <w:rPr>
                <w:sz w:val="21"/>
              </w:rPr>
            </w:pPr>
            <w:r w:rsidRPr="006253A7">
              <w:rPr>
                <w:rFonts w:hAnsi="宋体" w:cs="宋体" w:hint="eastAsia"/>
                <w:bCs/>
                <w:sz w:val="21"/>
              </w:rPr>
              <w:t>5.本招标文件所称的“以上”“以下”“以内”“届满”，包括本数；所称的“不满”“超过”“以外”，不包括本数。</w:t>
            </w:r>
          </w:p>
        </w:tc>
      </w:tr>
    </w:tbl>
    <w:p w14:paraId="18489EF5" w14:textId="77777777" w:rsidR="002A7446" w:rsidRPr="006253A7" w:rsidRDefault="002A7446">
      <w:pPr>
        <w:snapToGrid w:val="0"/>
        <w:rPr>
          <w:rFonts w:ascii="宋体" w:hAnsi="宋体"/>
          <w:sz w:val="24"/>
          <w:szCs w:val="20"/>
        </w:rPr>
      </w:pPr>
    </w:p>
    <w:p w14:paraId="0E943799" w14:textId="77777777" w:rsidR="002A7446" w:rsidRPr="006253A7" w:rsidRDefault="00886536">
      <w:r w:rsidRPr="006253A7">
        <w:rPr>
          <w:rFonts w:hint="eastAsia"/>
        </w:rPr>
        <w:br w:type="page"/>
      </w:r>
    </w:p>
    <w:p w14:paraId="77543A9B" w14:textId="77777777" w:rsidR="002A7446" w:rsidRPr="006253A7" w:rsidRDefault="00886536">
      <w:pPr>
        <w:pStyle w:val="30"/>
        <w:keepNext w:val="0"/>
        <w:keepLines w:val="0"/>
        <w:jc w:val="center"/>
      </w:pPr>
      <w:r w:rsidRPr="006253A7">
        <w:rPr>
          <w:rFonts w:hint="eastAsia"/>
        </w:rPr>
        <w:lastRenderedPageBreak/>
        <w:t>投标人须知正文</w:t>
      </w:r>
    </w:p>
    <w:p w14:paraId="4452F906" w14:textId="77777777" w:rsidR="002A7446" w:rsidRPr="006253A7" w:rsidRDefault="00886536">
      <w:pPr>
        <w:pStyle w:val="30"/>
        <w:keepNext w:val="0"/>
        <w:keepLines w:val="0"/>
        <w:jc w:val="center"/>
      </w:pPr>
      <w:r w:rsidRPr="006253A7">
        <w:rPr>
          <w:rFonts w:hint="eastAsia"/>
        </w:rPr>
        <w:t>一、总</w:t>
      </w:r>
      <w:r w:rsidRPr="006253A7">
        <w:rPr>
          <w:rFonts w:hint="eastAsia"/>
        </w:rPr>
        <w:t xml:space="preserve">  </w:t>
      </w:r>
      <w:r w:rsidRPr="006253A7">
        <w:rPr>
          <w:rFonts w:hint="eastAsia"/>
        </w:rPr>
        <w:t>则</w:t>
      </w:r>
    </w:p>
    <w:p w14:paraId="5BE7BECC" w14:textId="77777777" w:rsidR="002A7446" w:rsidRPr="006253A7" w:rsidRDefault="00886536">
      <w:pPr>
        <w:pStyle w:val="5"/>
        <w:keepNext w:val="0"/>
        <w:keepLines w:val="0"/>
        <w:spacing w:before="0" w:after="0" w:line="360" w:lineRule="auto"/>
        <w:ind w:leftChars="200" w:left="420"/>
        <w:rPr>
          <w:rFonts w:ascii="黑体" w:eastAsia="黑体" w:hAnsi="黑体"/>
          <w:sz w:val="24"/>
        </w:rPr>
      </w:pPr>
      <w:bookmarkStart w:id="89" w:name="_Toc254970527"/>
      <w:bookmarkStart w:id="90" w:name="_Toc254970668"/>
      <w:r w:rsidRPr="006253A7">
        <w:rPr>
          <w:rFonts w:ascii="黑体" w:eastAsia="黑体" w:hAnsi="黑体" w:hint="eastAsia"/>
          <w:sz w:val="24"/>
        </w:rPr>
        <w:t>1.适用范围</w:t>
      </w:r>
      <w:bookmarkEnd w:id="89"/>
      <w:bookmarkEnd w:id="90"/>
    </w:p>
    <w:p w14:paraId="21FB95E1" w14:textId="77777777" w:rsidR="002A7446" w:rsidRPr="006253A7" w:rsidRDefault="00886536">
      <w:pPr>
        <w:snapToGrid w:val="0"/>
        <w:spacing w:line="360" w:lineRule="auto"/>
        <w:ind w:firstLineChars="200" w:firstLine="420"/>
        <w:jc w:val="left"/>
        <w:rPr>
          <w:rFonts w:ascii="宋体" w:hAnsi="宋体"/>
          <w:szCs w:val="21"/>
        </w:rPr>
      </w:pPr>
      <w:r w:rsidRPr="006253A7">
        <w:rPr>
          <w:rFonts w:ascii="宋体" w:hAnsi="宋体" w:hint="eastAsia"/>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w:t>
      </w:r>
      <w:proofErr w:type="gramStart"/>
      <w:r w:rsidRPr="006253A7">
        <w:rPr>
          <w:rFonts w:ascii="宋体" w:hAnsi="宋体" w:hint="eastAsia"/>
          <w:szCs w:val="21"/>
        </w:rPr>
        <w:t>门政府</w:t>
      </w:r>
      <w:proofErr w:type="gramEnd"/>
      <w:r w:rsidRPr="006253A7">
        <w:rPr>
          <w:rFonts w:ascii="宋体" w:hAnsi="宋体" w:hint="eastAsia"/>
          <w:szCs w:val="21"/>
        </w:rPr>
        <w:t>采购有关规定的约束和保护。</w:t>
      </w:r>
    </w:p>
    <w:p w14:paraId="0533E109" w14:textId="77777777" w:rsidR="002A7446" w:rsidRPr="006253A7" w:rsidRDefault="00886536">
      <w:pPr>
        <w:snapToGrid w:val="0"/>
        <w:spacing w:line="360" w:lineRule="auto"/>
        <w:ind w:firstLineChars="200" w:firstLine="420"/>
        <w:jc w:val="left"/>
        <w:rPr>
          <w:rFonts w:ascii="宋体" w:hAnsi="宋体" w:cs="宋体"/>
          <w:spacing w:val="-6"/>
          <w:szCs w:val="21"/>
        </w:rPr>
      </w:pPr>
      <w:r w:rsidRPr="006253A7">
        <w:rPr>
          <w:rFonts w:ascii="宋体" w:hAnsi="宋体" w:hint="eastAsia"/>
          <w:szCs w:val="21"/>
        </w:rPr>
        <w:t>1.2本招标文件</w:t>
      </w:r>
      <w:r w:rsidRPr="006253A7">
        <w:rPr>
          <w:rFonts w:ascii="宋体" w:hAnsi="宋体" w:cs="宋体" w:hint="eastAsia"/>
          <w:spacing w:val="-6"/>
          <w:szCs w:val="21"/>
        </w:rPr>
        <w:t>适用于本项目的所有采购程序和环节（法律、法规另有规定的，从其规定）。</w:t>
      </w:r>
    </w:p>
    <w:p w14:paraId="153B320D" w14:textId="77777777" w:rsidR="002A7446" w:rsidRPr="006253A7" w:rsidRDefault="00886536">
      <w:pPr>
        <w:pStyle w:val="5"/>
        <w:keepNext w:val="0"/>
        <w:keepLines w:val="0"/>
        <w:spacing w:before="0" w:after="0" w:line="360" w:lineRule="auto"/>
        <w:ind w:leftChars="200" w:left="420"/>
        <w:rPr>
          <w:rFonts w:ascii="黑体" w:eastAsia="黑体" w:hAnsi="黑体"/>
          <w:sz w:val="24"/>
        </w:rPr>
      </w:pPr>
      <w:bookmarkStart w:id="91" w:name="_Toc254970669"/>
      <w:bookmarkStart w:id="92" w:name="_Toc254970528"/>
      <w:r w:rsidRPr="006253A7">
        <w:rPr>
          <w:rFonts w:ascii="黑体" w:eastAsia="黑体" w:hAnsi="黑体" w:hint="eastAsia"/>
          <w:sz w:val="24"/>
        </w:rPr>
        <w:t>2.定义</w:t>
      </w:r>
      <w:bookmarkEnd w:id="91"/>
      <w:bookmarkEnd w:id="92"/>
    </w:p>
    <w:p w14:paraId="2575A508" w14:textId="77777777" w:rsidR="002A7446" w:rsidRPr="006253A7" w:rsidRDefault="00886536">
      <w:pPr>
        <w:pStyle w:val="5"/>
        <w:keepNext w:val="0"/>
        <w:keepLines w:val="0"/>
        <w:spacing w:before="0" w:after="0" w:line="360" w:lineRule="auto"/>
        <w:ind w:leftChars="200" w:left="420"/>
        <w:rPr>
          <w:rFonts w:ascii="宋体" w:hAnsi="宋体"/>
          <w:b w:val="0"/>
          <w:sz w:val="21"/>
          <w:szCs w:val="21"/>
        </w:rPr>
      </w:pPr>
      <w:r w:rsidRPr="006253A7">
        <w:rPr>
          <w:rFonts w:ascii="宋体" w:hAnsi="宋体" w:hint="eastAsia"/>
          <w:b w:val="0"/>
          <w:sz w:val="21"/>
          <w:szCs w:val="21"/>
        </w:rPr>
        <w:t>2.1“采购人”是指依法进行政府采购的国家机关、事业单位、团体组织。</w:t>
      </w:r>
    </w:p>
    <w:p w14:paraId="56FE572F" w14:textId="77777777" w:rsidR="002A7446" w:rsidRPr="006253A7" w:rsidRDefault="00886536">
      <w:pPr>
        <w:pStyle w:val="5"/>
        <w:keepNext w:val="0"/>
        <w:keepLines w:val="0"/>
        <w:spacing w:before="0" w:after="0" w:line="360" w:lineRule="auto"/>
        <w:ind w:leftChars="200" w:left="420"/>
        <w:rPr>
          <w:rFonts w:ascii="宋体" w:hAnsi="宋体"/>
          <w:b w:val="0"/>
          <w:sz w:val="21"/>
          <w:szCs w:val="21"/>
        </w:rPr>
      </w:pPr>
      <w:r w:rsidRPr="006253A7">
        <w:rPr>
          <w:rFonts w:ascii="宋体" w:hAnsi="宋体" w:hint="eastAsia"/>
          <w:b w:val="0"/>
          <w:sz w:val="21"/>
          <w:szCs w:val="21"/>
        </w:rPr>
        <w:t>2.2“采购代理机构”是指政府采购集中采购机构和集中采购机构以外的采购代理机构。</w:t>
      </w:r>
    </w:p>
    <w:p w14:paraId="2A067355" w14:textId="77777777" w:rsidR="002A7446" w:rsidRPr="006253A7" w:rsidRDefault="00886536">
      <w:pPr>
        <w:pStyle w:val="5"/>
        <w:keepNext w:val="0"/>
        <w:keepLines w:val="0"/>
        <w:spacing w:before="0" w:after="0" w:line="360" w:lineRule="auto"/>
        <w:ind w:leftChars="200" w:left="420"/>
        <w:rPr>
          <w:rFonts w:ascii="宋体" w:hAnsi="宋体"/>
          <w:b w:val="0"/>
          <w:sz w:val="21"/>
          <w:szCs w:val="21"/>
        </w:rPr>
      </w:pPr>
      <w:r w:rsidRPr="006253A7">
        <w:rPr>
          <w:rFonts w:ascii="宋体" w:hAnsi="宋体" w:hint="eastAsia"/>
          <w:b w:val="0"/>
          <w:sz w:val="21"/>
          <w:szCs w:val="21"/>
        </w:rPr>
        <w:t>2.3“供应商”是指向采购人提供货物、工程或者服务的法人、其他组织或者自然人。</w:t>
      </w:r>
    </w:p>
    <w:p w14:paraId="332ACC4F" w14:textId="77777777" w:rsidR="002A7446" w:rsidRPr="006253A7" w:rsidRDefault="00886536">
      <w:pPr>
        <w:pStyle w:val="a0"/>
        <w:spacing w:line="360" w:lineRule="auto"/>
        <w:rPr>
          <w:rFonts w:ascii="宋体" w:hAnsi="宋体"/>
          <w:szCs w:val="21"/>
        </w:rPr>
      </w:pPr>
      <w:r w:rsidRPr="006253A7">
        <w:rPr>
          <w:rFonts w:ascii="宋体" w:hAnsi="宋体" w:hint="eastAsia"/>
          <w:szCs w:val="21"/>
        </w:rPr>
        <w:t>2.4“投标人”是指响应招标、参加投标竞争的法人、其他组织或者自然人。</w:t>
      </w:r>
    </w:p>
    <w:p w14:paraId="728B9B78" w14:textId="77777777" w:rsidR="002A7446" w:rsidRPr="006253A7" w:rsidRDefault="00886536">
      <w:pPr>
        <w:pStyle w:val="5"/>
        <w:keepNext w:val="0"/>
        <w:keepLines w:val="0"/>
        <w:spacing w:before="0" w:after="0" w:line="360" w:lineRule="auto"/>
        <w:ind w:firstLineChars="200" w:firstLine="420"/>
        <w:rPr>
          <w:rFonts w:ascii="宋体" w:hAnsi="宋体"/>
          <w:b w:val="0"/>
          <w:sz w:val="21"/>
          <w:szCs w:val="21"/>
        </w:rPr>
      </w:pPr>
      <w:r w:rsidRPr="006253A7">
        <w:rPr>
          <w:rFonts w:ascii="宋体" w:hAnsi="宋体" w:hint="eastAsia"/>
          <w:b w:val="0"/>
          <w:sz w:val="21"/>
          <w:szCs w:val="21"/>
        </w:rPr>
        <w:t>2.5“货物”是指各种形态和种类的物品，包括原材料、燃料、设备、产品等。</w:t>
      </w:r>
    </w:p>
    <w:p w14:paraId="4075D348" w14:textId="77777777" w:rsidR="002A7446" w:rsidRPr="006253A7" w:rsidRDefault="00886536">
      <w:pPr>
        <w:pStyle w:val="5"/>
        <w:keepNext w:val="0"/>
        <w:keepLines w:val="0"/>
        <w:spacing w:before="0" w:after="0" w:line="360" w:lineRule="auto"/>
        <w:ind w:firstLineChars="200" w:firstLine="420"/>
        <w:rPr>
          <w:rFonts w:ascii="宋体" w:hAnsi="宋体"/>
          <w:b w:val="0"/>
          <w:sz w:val="21"/>
          <w:szCs w:val="21"/>
        </w:rPr>
      </w:pPr>
      <w:r w:rsidRPr="006253A7">
        <w:rPr>
          <w:rFonts w:ascii="宋体" w:hAnsi="宋体" w:hint="eastAsia"/>
          <w:b w:val="0"/>
          <w:sz w:val="21"/>
          <w:szCs w:val="21"/>
        </w:rPr>
        <w:t>2.6“售后服务” 是指商品出售以后所提供的各种服务，包含但不限于投标人须承担的备品备件、包装、运输、装卸、保险、货到就位以及安装、调试、培训、质</w:t>
      </w:r>
      <w:proofErr w:type="gramStart"/>
      <w:r w:rsidRPr="006253A7">
        <w:rPr>
          <w:rFonts w:ascii="宋体" w:hAnsi="宋体" w:hint="eastAsia"/>
          <w:b w:val="0"/>
          <w:sz w:val="21"/>
          <w:szCs w:val="21"/>
        </w:rPr>
        <w:t>保以及</w:t>
      </w:r>
      <w:proofErr w:type="gramEnd"/>
      <w:r w:rsidRPr="006253A7">
        <w:rPr>
          <w:rFonts w:ascii="宋体" w:hAnsi="宋体" w:hint="eastAsia"/>
          <w:b w:val="0"/>
          <w:sz w:val="21"/>
          <w:szCs w:val="21"/>
        </w:rPr>
        <w:t>其他各种服务。</w:t>
      </w:r>
    </w:p>
    <w:p w14:paraId="5600D946" w14:textId="77777777" w:rsidR="002A7446" w:rsidRPr="006253A7" w:rsidRDefault="00886536">
      <w:pPr>
        <w:pStyle w:val="5"/>
        <w:keepNext w:val="0"/>
        <w:keepLines w:val="0"/>
        <w:spacing w:before="0" w:after="0" w:line="360" w:lineRule="auto"/>
        <w:rPr>
          <w:rFonts w:ascii="宋体" w:hAnsi="宋体"/>
          <w:b w:val="0"/>
          <w:sz w:val="21"/>
          <w:szCs w:val="21"/>
        </w:rPr>
      </w:pPr>
      <w:r w:rsidRPr="006253A7">
        <w:rPr>
          <w:rFonts w:ascii="宋体" w:hAnsi="宋体" w:hint="eastAsia"/>
          <w:b w:val="0"/>
          <w:sz w:val="21"/>
          <w:szCs w:val="21"/>
        </w:rPr>
        <w:t xml:space="preserve">    2.7“书面形式”是指合同书、信件和数据电文（包括电报、电传、传真、电子数据交换和电子邮件）等可以有形地表现所载内容的形式。</w:t>
      </w:r>
    </w:p>
    <w:p w14:paraId="63E2295F" w14:textId="77777777" w:rsidR="002A7446" w:rsidRPr="006253A7" w:rsidRDefault="00886536">
      <w:pPr>
        <w:pStyle w:val="5"/>
        <w:keepNext w:val="0"/>
        <w:keepLines w:val="0"/>
        <w:spacing w:before="0" w:after="0" w:line="360" w:lineRule="auto"/>
        <w:ind w:firstLineChars="200" w:firstLine="420"/>
        <w:rPr>
          <w:rFonts w:ascii="宋体" w:hAnsi="宋体"/>
          <w:b w:val="0"/>
          <w:sz w:val="21"/>
          <w:szCs w:val="21"/>
        </w:rPr>
      </w:pPr>
      <w:r w:rsidRPr="006253A7">
        <w:rPr>
          <w:rFonts w:ascii="宋体" w:hAnsi="宋体" w:hint="eastAsia"/>
          <w:b w:val="0"/>
          <w:sz w:val="21"/>
          <w:szCs w:val="21"/>
        </w:rPr>
        <w:t>2.8“实质性要求”是指招标文件中已经指明不满足则投标无效的条款，或者不能负偏离的条款，或者采购需求中带“▲”的条款。</w:t>
      </w:r>
    </w:p>
    <w:p w14:paraId="69B3C698" w14:textId="77777777" w:rsidR="002A7446" w:rsidRPr="006253A7" w:rsidRDefault="00886536">
      <w:pPr>
        <w:snapToGrid w:val="0"/>
        <w:spacing w:line="360" w:lineRule="auto"/>
        <w:ind w:firstLineChars="200" w:firstLine="420"/>
        <w:jc w:val="left"/>
        <w:rPr>
          <w:rFonts w:ascii="宋体" w:hAnsi="宋体" w:cs="宋体"/>
          <w:szCs w:val="21"/>
        </w:rPr>
      </w:pPr>
      <w:r w:rsidRPr="006253A7">
        <w:rPr>
          <w:rFonts w:ascii="宋体" w:hAnsi="宋体" w:hint="eastAsia"/>
          <w:szCs w:val="21"/>
        </w:rPr>
        <w:t xml:space="preserve">2.9 </w:t>
      </w:r>
      <w:r w:rsidRPr="006253A7">
        <w:rPr>
          <w:rFonts w:ascii="宋体" w:hAnsi="宋体" w:cs="宋体" w:hint="eastAsia"/>
          <w:szCs w:val="21"/>
        </w:rPr>
        <w:t>“正偏离”，是指投标文件对招标文件“采购需求”中有关条款</w:t>
      </w:r>
      <w:proofErr w:type="gramStart"/>
      <w:r w:rsidRPr="006253A7">
        <w:rPr>
          <w:rFonts w:ascii="宋体" w:hAnsi="宋体" w:cs="宋体" w:hint="eastAsia"/>
          <w:szCs w:val="21"/>
        </w:rPr>
        <w:t>作出</w:t>
      </w:r>
      <w:proofErr w:type="gramEnd"/>
      <w:r w:rsidRPr="006253A7">
        <w:rPr>
          <w:rFonts w:ascii="宋体" w:hAnsi="宋体" w:cs="宋体" w:hint="eastAsia"/>
          <w:szCs w:val="21"/>
        </w:rPr>
        <w:t>的响应优于条款要求并有利于采购人的情形。</w:t>
      </w:r>
    </w:p>
    <w:p w14:paraId="04960A4C" w14:textId="77777777" w:rsidR="002A7446" w:rsidRPr="006253A7" w:rsidRDefault="00886536">
      <w:pPr>
        <w:snapToGrid w:val="0"/>
        <w:spacing w:line="360" w:lineRule="auto"/>
        <w:ind w:firstLineChars="200" w:firstLine="420"/>
        <w:jc w:val="left"/>
        <w:rPr>
          <w:rFonts w:ascii="宋体" w:hAnsi="宋体" w:cs="宋体"/>
          <w:szCs w:val="21"/>
        </w:rPr>
      </w:pPr>
      <w:r w:rsidRPr="006253A7">
        <w:rPr>
          <w:rFonts w:ascii="宋体" w:hAnsi="宋体" w:cs="宋体"/>
          <w:szCs w:val="21"/>
        </w:rPr>
        <w:t>2.10</w:t>
      </w:r>
      <w:r w:rsidRPr="006253A7">
        <w:rPr>
          <w:rFonts w:ascii="宋体" w:hAnsi="宋体" w:cs="宋体" w:hint="eastAsia"/>
          <w:szCs w:val="21"/>
        </w:rPr>
        <w:t>“负偏离”，是指投标文件对招标文件“采购需求”中有关条款</w:t>
      </w:r>
      <w:proofErr w:type="gramStart"/>
      <w:r w:rsidRPr="006253A7">
        <w:rPr>
          <w:rFonts w:ascii="宋体" w:hAnsi="宋体" w:cs="宋体" w:hint="eastAsia"/>
          <w:szCs w:val="21"/>
        </w:rPr>
        <w:t>作出</w:t>
      </w:r>
      <w:proofErr w:type="gramEnd"/>
      <w:r w:rsidRPr="006253A7">
        <w:rPr>
          <w:rFonts w:ascii="宋体" w:hAnsi="宋体" w:cs="宋体" w:hint="eastAsia"/>
          <w:szCs w:val="21"/>
        </w:rPr>
        <w:t>的响应不满足条款要求，导致采购人要求不能得到满足的情形。</w:t>
      </w:r>
    </w:p>
    <w:p w14:paraId="7A396878" w14:textId="77777777" w:rsidR="002A7446" w:rsidRPr="006253A7" w:rsidRDefault="00886536">
      <w:pPr>
        <w:snapToGrid w:val="0"/>
        <w:spacing w:line="360" w:lineRule="auto"/>
        <w:ind w:firstLineChars="200" w:firstLine="420"/>
        <w:jc w:val="left"/>
        <w:rPr>
          <w:rFonts w:ascii="宋体" w:hAnsi="宋体" w:cs="宋体"/>
          <w:szCs w:val="21"/>
        </w:rPr>
      </w:pPr>
      <w:r w:rsidRPr="006253A7">
        <w:rPr>
          <w:rFonts w:ascii="宋体" w:hAnsi="宋体" w:hint="eastAsia"/>
          <w:szCs w:val="21"/>
        </w:rPr>
        <w:t>2.1</w:t>
      </w:r>
      <w:r w:rsidRPr="006253A7">
        <w:rPr>
          <w:rFonts w:ascii="宋体" w:hAnsi="宋体"/>
          <w:szCs w:val="21"/>
        </w:rPr>
        <w:t>1</w:t>
      </w:r>
      <w:r w:rsidRPr="006253A7">
        <w:rPr>
          <w:rFonts w:ascii="宋体" w:hAnsi="宋体" w:cs="宋体" w:hint="eastAsia"/>
          <w:szCs w:val="21"/>
        </w:rPr>
        <w:t>“允许负偏离的条款”是指采购需求中的不属于“实质性要求”的条款。</w:t>
      </w:r>
      <w:bookmarkStart w:id="93" w:name="_Toc254970529"/>
      <w:bookmarkStart w:id="94" w:name="_Toc254970670"/>
    </w:p>
    <w:p w14:paraId="4803744D" w14:textId="77777777" w:rsidR="002A7446" w:rsidRPr="006253A7" w:rsidRDefault="00886536">
      <w:pPr>
        <w:pStyle w:val="5"/>
        <w:keepNext w:val="0"/>
        <w:keepLines w:val="0"/>
        <w:spacing w:before="0" w:after="0" w:line="360" w:lineRule="auto"/>
        <w:ind w:leftChars="200" w:left="420"/>
        <w:rPr>
          <w:rFonts w:ascii="黑体" w:eastAsia="黑体" w:hAnsi="黑体"/>
          <w:sz w:val="24"/>
        </w:rPr>
      </w:pPr>
      <w:r w:rsidRPr="006253A7">
        <w:rPr>
          <w:rFonts w:ascii="黑体" w:eastAsia="黑体" w:hAnsi="黑体" w:hint="eastAsia"/>
          <w:sz w:val="24"/>
        </w:rPr>
        <w:t>3.</w:t>
      </w:r>
      <w:bookmarkEnd w:id="93"/>
      <w:bookmarkEnd w:id="94"/>
      <w:r w:rsidRPr="006253A7">
        <w:rPr>
          <w:rFonts w:ascii="黑体" w:eastAsia="黑体" w:hAnsi="黑体" w:hint="eastAsia"/>
          <w:sz w:val="24"/>
        </w:rPr>
        <w:t>投标人的资格要求</w:t>
      </w:r>
    </w:p>
    <w:p w14:paraId="2A9771D8" w14:textId="77777777" w:rsidR="002A7446" w:rsidRPr="006253A7" w:rsidRDefault="00886536">
      <w:pPr>
        <w:snapToGrid w:val="0"/>
        <w:spacing w:line="360" w:lineRule="auto"/>
        <w:ind w:firstLineChars="200" w:firstLine="420"/>
        <w:jc w:val="left"/>
        <w:rPr>
          <w:rFonts w:ascii="宋体" w:hAnsi="宋体"/>
          <w:szCs w:val="21"/>
        </w:rPr>
      </w:pPr>
      <w:r w:rsidRPr="006253A7">
        <w:rPr>
          <w:rFonts w:ascii="宋体" w:hAnsi="宋体" w:hint="eastAsia"/>
          <w:szCs w:val="21"/>
        </w:rPr>
        <w:t>投标人的资格要求详见“投标人须知前附表”。</w:t>
      </w:r>
    </w:p>
    <w:p w14:paraId="0000F803" w14:textId="77777777" w:rsidR="002A7446" w:rsidRPr="006253A7" w:rsidRDefault="00886536">
      <w:pPr>
        <w:pStyle w:val="5"/>
        <w:keepNext w:val="0"/>
        <w:keepLines w:val="0"/>
        <w:spacing w:before="0" w:after="0" w:line="360" w:lineRule="auto"/>
        <w:ind w:leftChars="200" w:left="420"/>
        <w:rPr>
          <w:rFonts w:ascii="黑体" w:eastAsia="黑体" w:hAnsi="黑体"/>
          <w:sz w:val="24"/>
        </w:rPr>
      </w:pPr>
      <w:bookmarkStart w:id="95" w:name="_Toc254970530"/>
      <w:bookmarkStart w:id="96" w:name="_Toc254970671"/>
      <w:r w:rsidRPr="006253A7">
        <w:rPr>
          <w:rFonts w:ascii="黑体" w:eastAsia="黑体" w:hAnsi="黑体" w:hint="eastAsia"/>
          <w:sz w:val="24"/>
        </w:rPr>
        <w:t>4.投标委托</w:t>
      </w:r>
      <w:bookmarkEnd w:id="95"/>
      <w:bookmarkEnd w:id="96"/>
    </w:p>
    <w:p w14:paraId="7CDC52E4" w14:textId="77777777" w:rsidR="002A7446" w:rsidRPr="006253A7" w:rsidRDefault="00886536">
      <w:pPr>
        <w:snapToGrid w:val="0"/>
        <w:spacing w:line="360" w:lineRule="auto"/>
        <w:ind w:firstLineChars="200" w:firstLine="420"/>
        <w:jc w:val="left"/>
        <w:rPr>
          <w:rFonts w:ascii="宋体" w:hAnsi="宋体"/>
          <w:szCs w:val="21"/>
        </w:rPr>
      </w:pPr>
      <w:r w:rsidRPr="006253A7">
        <w:rPr>
          <w:rFonts w:ascii="宋体" w:hAnsi="宋体" w:hint="eastAsia"/>
          <w:szCs w:val="21"/>
        </w:rPr>
        <w:t>投标人代表参加投标活动过程中必须携带个人有效身份证件。如投标人代表不是法定代</w:t>
      </w:r>
      <w:r w:rsidRPr="006253A7">
        <w:rPr>
          <w:rFonts w:ascii="宋体" w:hAnsi="宋体" w:hint="eastAsia"/>
          <w:szCs w:val="21"/>
        </w:rPr>
        <w:lastRenderedPageBreak/>
        <w:t>表人，须持有授权委托书（按第六章要求格式填写）。</w:t>
      </w:r>
    </w:p>
    <w:p w14:paraId="3D1CE59F" w14:textId="77777777" w:rsidR="002A7446" w:rsidRPr="006253A7" w:rsidRDefault="00886536">
      <w:pPr>
        <w:pStyle w:val="5"/>
        <w:keepNext w:val="0"/>
        <w:keepLines w:val="0"/>
        <w:spacing w:before="0" w:after="0" w:line="360" w:lineRule="auto"/>
        <w:ind w:leftChars="200" w:left="420"/>
        <w:rPr>
          <w:rFonts w:ascii="黑体" w:eastAsia="黑体" w:hAnsi="黑体"/>
          <w:sz w:val="24"/>
        </w:rPr>
      </w:pPr>
      <w:bookmarkStart w:id="97" w:name="_5.投标费用"/>
      <w:bookmarkStart w:id="98" w:name="_Toc254970531"/>
      <w:bookmarkStart w:id="99" w:name="_Toc254970672"/>
      <w:bookmarkEnd w:id="97"/>
      <w:r w:rsidRPr="006253A7">
        <w:rPr>
          <w:rFonts w:ascii="黑体" w:eastAsia="黑体" w:hAnsi="黑体" w:hint="eastAsia"/>
          <w:sz w:val="24"/>
        </w:rPr>
        <w:t>5.投标费用</w:t>
      </w:r>
      <w:bookmarkEnd w:id="98"/>
      <w:bookmarkEnd w:id="99"/>
    </w:p>
    <w:p w14:paraId="6E792FE5" w14:textId="77777777" w:rsidR="002A7446" w:rsidRPr="006253A7" w:rsidRDefault="00886536">
      <w:pPr>
        <w:snapToGrid w:val="0"/>
        <w:spacing w:line="360" w:lineRule="auto"/>
        <w:ind w:firstLineChars="200" w:firstLine="420"/>
        <w:jc w:val="left"/>
        <w:rPr>
          <w:rFonts w:ascii="宋体" w:hAnsi="宋体"/>
          <w:szCs w:val="21"/>
        </w:rPr>
      </w:pPr>
      <w:r w:rsidRPr="006253A7">
        <w:rPr>
          <w:rFonts w:ascii="宋体" w:hAnsi="宋体" w:cs="宋体" w:hint="eastAsia"/>
          <w:szCs w:val="21"/>
        </w:rPr>
        <w:t>投标费用：投标人应承</w:t>
      </w:r>
      <w:proofErr w:type="gramStart"/>
      <w:r w:rsidRPr="006253A7">
        <w:rPr>
          <w:rFonts w:ascii="宋体" w:hAnsi="宋体" w:cs="宋体" w:hint="eastAsia"/>
          <w:szCs w:val="21"/>
        </w:rPr>
        <w:t>担参与</w:t>
      </w:r>
      <w:proofErr w:type="gramEnd"/>
      <w:r w:rsidRPr="006253A7">
        <w:rPr>
          <w:rFonts w:ascii="宋体" w:hAnsi="宋体" w:cs="宋体" w:hint="eastAsia"/>
          <w:szCs w:val="21"/>
        </w:rPr>
        <w:t>本次采购活动有关的所有费用，包括但不限于获取招标文件、勘查现场、编制和提交投标文件、参加澄清说明、签订合同等，不论投标结果如何，均应自行承担。</w:t>
      </w:r>
    </w:p>
    <w:p w14:paraId="0100F7A2" w14:textId="77777777" w:rsidR="002A7446" w:rsidRPr="006253A7" w:rsidRDefault="00886536">
      <w:pPr>
        <w:pStyle w:val="5"/>
        <w:keepNext w:val="0"/>
        <w:keepLines w:val="0"/>
        <w:spacing w:before="0" w:after="0" w:line="360" w:lineRule="auto"/>
        <w:ind w:leftChars="200" w:left="420"/>
        <w:rPr>
          <w:rFonts w:ascii="黑体" w:eastAsia="黑体" w:hAnsi="黑体"/>
          <w:sz w:val="24"/>
        </w:rPr>
      </w:pPr>
      <w:r w:rsidRPr="006253A7">
        <w:rPr>
          <w:rFonts w:ascii="黑体" w:eastAsia="黑体" w:hAnsi="黑体" w:hint="eastAsia"/>
          <w:sz w:val="24"/>
        </w:rPr>
        <w:t>6.联合体投标</w:t>
      </w:r>
    </w:p>
    <w:p w14:paraId="01D2633D" w14:textId="77777777" w:rsidR="002A7446" w:rsidRPr="006253A7" w:rsidRDefault="00886536">
      <w:pPr>
        <w:snapToGrid w:val="0"/>
        <w:spacing w:line="360" w:lineRule="auto"/>
        <w:ind w:firstLineChars="200" w:firstLine="420"/>
        <w:jc w:val="left"/>
        <w:rPr>
          <w:rFonts w:ascii="宋体" w:hAnsi="宋体"/>
          <w:szCs w:val="21"/>
        </w:rPr>
      </w:pPr>
      <w:r w:rsidRPr="006253A7">
        <w:rPr>
          <w:rFonts w:ascii="宋体" w:hAnsi="宋体" w:hint="eastAsia"/>
          <w:szCs w:val="21"/>
        </w:rPr>
        <w:t>6.1本项目是否接受联合体投标，详见“投标人须知前附表”。</w:t>
      </w:r>
    </w:p>
    <w:p w14:paraId="086097ED" w14:textId="77777777" w:rsidR="002A7446" w:rsidRPr="006253A7" w:rsidRDefault="00886536">
      <w:pPr>
        <w:snapToGrid w:val="0"/>
        <w:spacing w:line="360" w:lineRule="auto"/>
        <w:ind w:firstLineChars="200" w:firstLine="420"/>
        <w:jc w:val="left"/>
        <w:rPr>
          <w:rFonts w:ascii="宋体" w:hAnsi="宋体"/>
          <w:bCs/>
          <w:szCs w:val="21"/>
        </w:rPr>
      </w:pPr>
      <w:r w:rsidRPr="006253A7">
        <w:rPr>
          <w:rFonts w:ascii="宋体" w:hAnsi="宋体" w:hint="eastAsia"/>
          <w:bCs/>
          <w:szCs w:val="21"/>
        </w:rPr>
        <w:t>6.2如接受联合体投标，联合体投标要求详见“投标人须知前附表”。</w:t>
      </w:r>
    </w:p>
    <w:p w14:paraId="76545083" w14:textId="77777777" w:rsidR="002A7446" w:rsidRPr="006253A7" w:rsidRDefault="00886536">
      <w:pPr>
        <w:pStyle w:val="5"/>
        <w:keepNext w:val="0"/>
        <w:keepLines w:val="0"/>
        <w:spacing w:before="0" w:after="0" w:line="360" w:lineRule="auto"/>
        <w:ind w:firstLineChars="202" w:firstLine="424"/>
        <w:rPr>
          <w:rFonts w:ascii="黑体" w:eastAsia="黑体" w:hAnsi="黑体"/>
          <w:sz w:val="24"/>
        </w:rPr>
      </w:pPr>
      <w:r w:rsidRPr="006253A7">
        <w:rPr>
          <w:rFonts w:ascii="宋体" w:hAnsi="宋体" w:hint="eastAsia"/>
          <w:b w:val="0"/>
          <w:bCs/>
          <w:sz w:val="21"/>
          <w:szCs w:val="21"/>
        </w:rPr>
        <w:t>6.3根据《政府采购促进中小企业发展管理办法》（财库〔2020〕46号）及《广西壮族自治区财政厅关于贯彻落实政府采购支持中小企业发展政策的通知》（</w:t>
      </w:r>
      <w:proofErr w:type="gramStart"/>
      <w:r w:rsidRPr="006253A7">
        <w:rPr>
          <w:rFonts w:ascii="宋体" w:hAnsi="宋体" w:hint="eastAsia"/>
          <w:b w:val="0"/>
          <w:bCs/>
          <w:sz w:val="21"/>
          <w:szCs w:val="21"/>
        </w:rPr>
        <w:t>桂财采〔2022〕</w:t>
      </w:r>
      <w:proofErr w:type="gramEnd"/>
      <w:r w:rsidRPr="006253A7">
        <w:rPr>
          <w:rFonts w:ascii="宋体" w:hAnsi="宋体" w:hint="eastAsia"/>
          <w:b w:val="0"/>
          <w:bCs/>
          <w:sz w:val="21"/>
          <w:szCs w:val="21"/>
        </w:rPr>
        <w:t>31号）的规定，接受大中型企业与小</w:t>
      </w:r>
      <w:proofErr w:type="gramStart"/>
      <w:r w:rsidRPr="006253A7">
        <w:rPr>
          <w:rFonts w:ascii="宋体" w:hAnsi="宋体" w:hint="eastAsia"/>
          <w:b w:val="0"/>
          <w:bCs/>
          <w:sz w:val="21"/>
          <w:szCs w:val="21"/>
        </w:rPr>
        <w:t>微企业</w:t>
      </w:r>
      <w:proofErr w:type="gramEnd"/>
      <w:r w:rsidRPr="006253A7">
        <w:rPr>
          <w:rFonts w:ascii="宋体" w:hAnsi="宋体" w:hint="eastAsia"/>
          <w:b w:val="0"/>
          <w:bCs/>
          <w:sz w:val="21"/>
          <w:szCs w:val="21"/>
        </w:rPr>
        <w:t>组成联合体或者允许大中型企业向一家或者多家小</w:t>
      </w:r>
      <w:proofErr w:type="gramStart"/>
      <w:r w:rsidRPr="006253A7">
        <w:rPr>
          <w:rFonts w:ascii="宋体" w:hAnsi="宋体" w:hint="eastAsia"/>
          <w:b w:val="0"/>
          <w:bCs/>
          <w:sz w:val="21"/>
          <w:szCs w:val="21"/>
        </w:rPr>
        <w:t>微企业</w:t>
      </w:r>
      <w:proofErr w:type="gramEnd"/>
      <w:r w:rsidRPr="006253A7">
        <w:rPr>
          <w:rFonts w:ascii="宋体" w:hAnsi="宋体" w:hint="eastAsia"/>
          <w:b w:val="0"/>
          <w:bCs/>
          <w:sz w:val="21"/>
          <w:szCs w:val="21"/>
        </w:rPr>
        <w:t>分包的采购项目，对于联合协议或者分包意向协议约定小</w:t>
      </w:r>
      <w:proofErr w:type="gramStart"/>
      <w:r w:rsidRPr="006253A7">
        <w:rPr>
          <w:rFonts w:ascii="宋体" w:hAnsi="宋体" w:hint="eastAsia"/>
          <w:b w:val="0"/>
          <w:bCs/>
          <w:sz w:val="21"/>
          <w:szCs w:val="21"/>
        </w:rPr>
        <w:t>微企业</w:t>
      </w:r>
      <w:proofErr w:type="gramEnd"/>
      <w:r w:rsidRPr="006253A7">
        <w:rPr>
          <w:rFonts w:ascii="宋体" w:hAnsi="宋体" w:hint="eastAsia"/>
          <w:b w:val="0"/>
          <w:bCs/>
          <w:sz w:val="21"/>
          <w:szCs w:val="21"/>
        </w:rPr>
        <w:t>的合同份额占到合同总金额30%以上的，采购人、采购代理机构应当对联合体或者大中型企业的报价给予4%-6%的扣除，用扣除后的价格参加评审。</w:t>
      </w:r>
    </w:p>
    <w:p w14:paraId="620F0E1F" w14:textId="77777777" w:rsidR="002A7446" w:rsidRPr="006253A7" w:rsidRDefault="00886536">
      <w:pPr>
        <w:pStyle w:val="5"/>
        <w:keepNext w:val="0"/>
        <w:keepLines w:val="0"/>
        <w:spacing w:before="0" w:after="0" w:line="360" w:lineRule="auto"/>
        <w:ind w:leftChars="200" w:left="420"/>
        <w:rPr>
          <w:rFonts w:ascii="黑体" w:eastAsia="黑体" w:hAnsi="黑体"/>
          <w:sz w:val="24"/>
        </w:rPr>
      </w:pPr>
      <w:r w:rsidRPr="006253A7">
        <w:rPr>
          <w:rFonts w:ascii="黑体" w:eastAsia="黑体" w:hAnsi="黑体" w:hint="eastAsia"/>
          <w:sz w:val="24"/>
        </w:rPr>
        <w:t xml:space="preserve">7.转包与分包             </w:t>
      </w:r>
    </w:p>
    <w:p w14:paraId="64AB3BF3" w14:textId="77777777" w:rsidR="002A7446" w:rsidRPr="006253A7" w:rsidRDefault="00886536">
      <w:pPr>
        <w:pStyle w:val="5"/>
        <w:keepNext w:val="0"/>
        <w:keepLines w:val="0"/>
        <w:spacing w:before="0" w:after="0" w:line="360" w:lineRule="auto"/>
        <w:ind w:leftChars="200" w:left="420"/>
        <w:rPr>
          <w:rFonts w:ascii="宋体" w:hAnsi="宋体"/>
          <w:b w:val="0"/>
          <w:sz w:val="21"/>
          <w:szCs w:val="21"/>
        </w:rPr>
      </w:pPr>
      <w:r w:rsidRPr="006253A7">
        <w:rPr>
          <w:rFonts w:ascii="宋体" w:hAnsi="宋体" w:hint="eastAsia"/>
          <w:b w:val="0"/>
          <w:sz w:val="21"/>
          <w:szCs w:val="21"/>
        </w:rPr>
        <w:t>7.1本项目不允许转包。</w:t>
      </w:r>
    </w:p>
    <w:p w14:paraId="7C16DA27" w14:textId="77777777" w:rsidR="002A7446" w:rsidRPr="006253A7" w:rsidRDefault="00886536">
      <w:pPr>
        <w:pStyle w:val="5"/>
        <w:keepNext w:val="0"/>
        <w:keepLines w:val="0"/>
        <w:spacing w:before="0" w:after="0" w:line="360" w:lineRule="auto"/>
        <w:ind w:firstLineChars="150" w:firstLine="315"/>
        <w:rPr>
          <w:rFonts w:ascii="宋体" w:hAnsi="宋体"/>
          <w:b w:val="0"/>
          <w:sz w:val="21"/>
          <w:szCs w:val="21"/>
        </w:rPr>
      </w:pPr>
      <w:r w:rsidRPr="006253A7">
        <w:rPr>
          <w:rFonts w:ascii="宋体" w:hAnsi="宋体" w:hint="eastAsia"/>
          <w:b w:val="0"/>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0731C2DB" w14:textId="77777777" w:rsidR="002A7446" w:rsidRPr="006253A7" w:rsidRDefault="00886536">
      <w:pPr>
        <w:pStyle w:val="5"/>
        <w:keepNext w:val="0"/>
        <w:keepLines w:val="0"/>
        <w:spacing w:before="0" w:after="0" w:line="360" w:lineRule="auto"/>
        <w:ind w:firstLineChars="150" w:firstLine="315"/>
        <w:rPr>
          <w:rFonts w:ascii="宋体" w:hAnsi="宋体"/>
          <w:b w:val="0"/>
          <w:sz w:val="21"/>
          <w:szCs w:val="21"/>
        </w:rPr>
      </w:pPr>
      <w:r w:rsidRPr="006253A7">
        <w:rPr>
          <w:rFonts w:ascii="宋体" w:hAnsi="宋体" w:hint="eastAsia"/>
          <w:b w:val="0"/>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087A566F" w14:textId="77777777" w:rsidR="002A7446" w:rsidRPr="006253A7" w:rsidRDefault="00886536">
      <w:pPr>
        <w:pStyle w:val="5"/>
        <w:keepNext w:val="0"/>
        <w:keepLines w:val="0"/>
        <w:spacing w:before="0" w:after="0" w:line="360" w:lineRule="auto"/>
        <w:ind w:leftChars="200" w:left="420"/>
        <w:rPr>
          <w:rFonts w:ascii="黑体" w:eastAsia="黑体" w:hAnsi="黑体"/>
          <w:sz w:val="24"/>
        </w:rPr>
      </w:pPr>
      <w:bookmarkStart w:id="100" w:name="_Toc254970673"/>
      <w:bookmarkStart w:id="101" w:name="_Toc254970532"/>
      <w:r w:rsidRPr="006253A7">
        <w:rPr>
          <w:rFonts w:ascii="黑体" w:eastAsia="黑体" w:hAnsi="黑体" w:hint="eastAsia"/>
          <w:sz w:val="24"/>
        </w:rPr>
        <w:t>8.特别说明</w:t>
      </w:r>
      <w:bookmarkEnd w:id="100"/>
      <w:bookmarkEnd w:id="101"/>
    </w:p>
    <w:bookmarkStart w:id="102" w:name="_8.1提供相同品牌产品且通过资格审查、符合性审查的不同投标人参加同一合"/>
    <w:bookmarkEnd w:id="102"/>
    <w:p w14:paraId="3180B7F8" w14:textId="77777777" w:rsidR="002A7446" w:rsidRPr="006253A7" w:rsidRDefault="00886536">
      <w:pPr>
        <w:pStyle w:val="5"/>
        <w:keepNext w:val="0"/>
        <w:keepLines w:val="0"/>
        <w:spacing w:before="0" w:after="0" w:line="360" w:lineRule="auto"/>
        <w:ind w:firstLineChars="200" w:firstLine="420"/>
        <w:rPr>
          <w:rFonts w:ascii="宋体" w:hAnsi="宋体"/>
          <w:b w:val="0"/>
          <w:sz w:val="21"/>
          <w:szCs w:val="21"/>
        </w:rPr>
      </w:pPr>
      <w:r w:rsidRPr="006253A7">
        <w:rPr>
          <w:rFonts w:ascii="宋体" w:hAnsi="宋体"/>
          <w:b w:val="0"/>
          <w:sz w:val="21"/>
          <w:szCs w:val="21"/>
        </w:rPr>
        <w:fldChar w:fldCharType="begin"/>
      </w:r>
      <w:r w:rsidRPr="006253A7">
        <w:rPr>
          <w:rFonts w:ascii="宋体" w:hAnsi="宋体"/>
          <w:b w:val="0"/>
          <w:sz w:val="21"/>
          <w:szCs w:val="21"/>
        </w:rPr>
        <w:instrText xml:space="preserve"> HYPERLINK  \l "_8.1" </w:instrText>
      </w:r>
      <w:r w:rsidRPr="006253A7">
        <w:rPr>
          <w:rFonts w:ascii="宋体" w:hAnsi="宋体"/>
          <w:b w:val="0"/>
          <w:sz w:val="21"/>
          <w:szCs w:val="21"/>
        </w:rPr>
        <w:fldChar w:fldCharType="separate"/>
      </w:r>
      <w:r w:rsidRPr="006253A7">
        <w:rPr>
          <w:rFonts w:ascii="宋体" w:hAnsi="宋体" w:hint="eastAsia"/>
          <w:b w:val="0"/>
          <w:sz w:val="21"/>
          <w:szCs w:val="21"/>
        </w:rPr>
        <w:t>8.1</w:t>
      </w:r>
      <w:r w:rsidRPr="006253A7">
        <w:rPr>
          <w:rFonts w:ascii="宋体" w:hAnsi="宋体"/>
          <w:b w:val="0"/>
          <w:sz w:val="21"/>
          <w:szCs w:val="21"/>
        </w:rPr>
        <w:fldChar w:fldCharType="end"/>
      </w:r>
      <w:r w:rsidRPr="006253A7">
        <w:rPr>
          <w:rFonts w:ascii="宋体" w:hAnsi="宋体" w:hint="eastAsia"/>
          <w:b w:val="0"/>
          <w:sz w:val="21"/>
          <w:szCs w:val="21"/>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sidRPr="006253A7">
        <w:rPr>
          <w:rFonts w:ascii="宋体" w:hAnsi="宋体" w:hint="eastAsia"/>
          <w:sz w:val="22"/>
          <w:szCs w:val="22"/>
        </w:rPr>
        <w:t>其他投标无效。</w:t>
      </w:r>
    </w:p>
    <w:p w14:paraId="0F121E26" w14:textId="77777777" w:rsidR="002A7446" w:rsidRPr="006253A7" w:rsidRDefault="00886536">
      <w:pPr>
        <w:pStyle w:val="5"/>
        <w:keepNext w:val="0"/>
        <w:keepLines w:val="0"/>
        <w:spacing w:before="0" w:after="0" w:line="360" w:lineRule="auto"/>
        <w:ind w:firstLineChars="200" w:firstLine="420"/>
        <w:rPr>
          <w:rFonts w:ascii="宋体" w:hAnsi="宋体"/>
          <w:b w:val="0"/>
          <w:sz w:val="21"/>
          <w:szCs w:val="21"/>
        </w:rPr>
      </w:pPr>
      <w:r w:rsidRPr="006253A7">
        <w:rPr>
          <w:rFonts w:ascii="宋体" w:hAnsi="宋体" w:hint="eastAsia"/>
          <w:b w:val="0"/>
          <w:sz w:val="21"/>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w:t>
      </w:r>
      <w:r w:rsidRPr="006253A7">
        <w:rPr>
          <w:rFonts w:ascii="宋体" w:hAnsi="宋体" w:hint="eastAsia"/>
          <w:b w:val="0"/>
          <w:sz w:val="21"/>
          <w:szCs w:val="21"/>
        </w:rPr>
        <w:lastRenderedPageBreak/>
        <w:t>人。</w:t>
      </w:r>
    </w:p>
    <w:p w14:paraId="09F1B586" w14:textId="77777777" w:rsidR="002A7446" w:rsidRPr="006253A7" w:rsidRDefault="00886536">
      <w:pPr>
        <w:pStyle w:val="aa"/>
        <w:snapToGrid w:val="0"/>
        <w:spacing w:line="360" w:lineRule="auto"/>
        <w:ind w:leftChars="1" w:left="2" w:firstLineChars="200" w:firstLine="420"/>
        <w:rPr>
          <w:rFonts w:hAnsi="宋体"/>
          <w:kern w:val="2"/>
          <w:sz w:val="21"/>
        </w:rPr>
      </w:pPr>
      <w:r w:rsidRPr="006253A7">
        <w:rPr>
          <w:rFonts w:hAnsi="宋体" w:hint="eastAsia"/>
          <w:kern w:val="2"/>
          <w:sz w:val="21"/>
        </w:rPr>
        <w:t>非单一产品采购项目，多家投标人提供的核心产品品牌相同的，</w:t>
      </w:r>
      <w:r w:rsidRPr="006253A7">
        <w:rPr>
          <w:rFonts w:hAnsi="宋体" w:hint="eastAsia"/>
          <w:sz w:val="22"/>
          <w:szCs w:val="22"/>
        </w:rPr>
        <w:t>按前两款规定处理</w:t>
      </w:r>
      <w:r w:rsidRPr="006253A7">
        <w:rPr>
          <w:rFonts w:hAnsi="宋体" w:hint="eastAsia"/>
          <w:kern w:val="2"/>
          <w:sz w:val="21"/>
        </w:rPr>
        <w:t>。</w:t>
      </w:r>
    </w:p>
    <w:p w14:paraId="2250F242" w14:textId="77777777" w:rsidR="002A7446" w:rsidRPr="006253A7" w:rsidRDefault="00886536" w:rsidP="00886536">
      <w:pPr>
        <w:pStyle w:val="5"/>
        <w:keepNext w:val="0"/>
        <w:keepLines w:val="0"/>
        <w:spacing w:before="0" w:after="0" w:line="360" w:lineRule="auto"/>
        <w:ind w:firstLineChars="175" w:firstLine="368"/>
        <w:rPr>
          <w:rFonts w:ascii="宋体" w:hAnsi="宋体"/>
          <w:b w:val="0"/>
          <w:sz w:val="21"/>
          <w:szCs w:val="21"/>
        </w:rPr>
      </w:pPr>
      <w:r w:rsidRPr="006253A7">
        <w:rPr>
          <w:rFonts w:ascii="宋体" w:hAnsi="宋体" w:hint="eastAsia"/>
          <w:b w:val="0"/>
          <w:sz w:val="21"/>
          <w:szCs w:val="21"/>
        </w:rPr>
        <w:t xml:space="preserve"> 8.2如果本招标文件要求提供投标人或制造商的资格、信誉、荣誉、业绩与企业认证等材料的，资格、信誉、荣誉、业绩与企业认证等必须为投标人或者制造商所拥有或自身获得 。</w:t>
      </w:r>
    </w:p>
    <w:p w14:paraId="6105F61D" w14:textId="77777777" w:rsidR="002A7446" w:rsidRPr="006253A7" w:rsidRDefault="00886536" w:rsidP="00886536">
      <w:pPr>
        <w:pStyle w:val="5"/>
        <w:keepNext w:val="0"/>
        <w:keepLines w:val="0"/>
        <w:spacing w:before="0" w:after="0" w:line="360" w:lineRule="auto"/>
        <w:ind w:firstLineChars="175" w:firstLine="368"/>
        <w:rPr>
          <w:rFonts w:ascii="宋体" w:hAnsi="宋体"/>
          <w:b w:val="0"/>
          <w:sz w:val="21"/>
          <w:szCs w:val="21"/>
        </w:rPr>
      </w:pPr>
      <w:r w:rsidRPr="006253A7">
        <w:rPr>
          <w:rFonts w:ascii="宋体" w:hAnsi="宋体" w:hint="eastAsia"/>
          <w:b w:val="0"/>
          <w:sz w:val="21"/>
          <w:szCs w:val="21"/>
        </w:rPr>
        <w:t xml:space="preserve"> 8.3投标人应仔细阅读招标文件的所有内容，按照招标文件的要求提交投标文件，并对所提供的全部资料的真实性承担法律责任。</w:t>
      </w:r>
    </w:p>
    <w:p w14:paraId="2D1E5008" w14:textId="77777777" w:rsidR="002A7446" w:rsidRPr="006253A7" w:rsidRDefault="00886536" w:rsidP="00886536">
      <w:pPr>
        <w:pStyle w:val="5"/>
        <w:keepNext w:val="0"/>
        <w:keepLines w:val="0"/>
        <w:spacing w:before="0" w:after="0" w:line="360" w:lineRule="auto"/>
        <w:ind w:firstLineChars="175" w:firstLine="368"/>
        <w:rPr>
          <w:rFonts w:ascii="宋体" w:hAnsi="宋体"/>
          <w:b w:val="0"/>
          <w:sz w:val="21"/>
          <w:szCs w:val="21"/>
        </w:rPr>
      </w:pPr>
      <w:r w:rsidRPr="006253A7">
        <w:rPr>
          <w:rFonts w:ascii="宋体" w:hAnsi="宋体" w:hint="eastAsia"/>
          <w:b w:val="0"/>
          <w:sz w:val="21"/>
          <w:szCs w:val="21"/>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14:paraId="5AE56697" w14:textId="77777777" w:rsidR="002A7446" w:rsidRPr="006253A7" w:rsidRDefault="00886536">
      <w:pPr>
        <w:pStyle w:val="5"/>
        <w:keepNext w:val="0"/>
        <w:keepLines w:val="0"/>
        <w:spacing w:before="0" w:after="0" w:line="360" w:lineRule="auto"/>
        <w:ind w:leftChars="200" w:left="420"/>
        <w:rPr>
          <w:rFonts w:ascii="黑体" w:eastAsia="黑体" w:hAnsi="黑体"/>
          <w:sz w:val="24"/>
        </w:rPr>
      </w:pPr>
      <w:r w:rsidRPr="006253A7">
        <w:rPr>
          <w:rFonts w:ascii="黑体" w:eastAsia="黑体" w:hAnsi="黑体"/>
          <w:sz w:val="24"/>
        </w:rPr>
        <w:t>9.</w:t>
      </w:r>
      <w:r w:rsidRPr="006253A7">
        <w:rPr>
          <w:rFonts w:ascii="黑体" w:eastAsia="黑体" w:hAnsi="黑体" w:hint="eastAsia"/>
          <w:sz w:val="24"/>
        </w:rPr>
        <w:t>回避与串通投标</w:t>
      </w:r>
    </w:p>
    <w:p w14:paraId="5339E95D" w14:textId="77777777" w:rsidR="002A7446" w:rsidRPr="006253A7" w:rsidRDefault="00886536" w:rsidP="00886536">
      <w:pPr>
        <w:pStyle w:val="5"/>
        <w:keepNext w:val="0"/>
        <w:keepLines w:val="0"/>
        <w:spacing w:before="0" w:after="0" w:line="360" w:lineRule="auto"/>
        <w:ind w:firstLineChars="175" w:firstLine="368"/>
        <w:rPr>
          <w:rFonts w:ascii="宋体" w:hAnsi="宋体"/>
          <w:b w:val="0"/>
          <w:sz w:val="21"/>
          <w:szCs w:val="21"/>
        </w:rPr>
      </w:pPr>
      <w:r w:rsidRPr="006253A7">
        <w:rPr>
          <w:rFonts w:ascii="宋体" w:hAnsi="宋体" w:hint="eastAsia"/>
          <w:b w:val="0"/>
          <w:sz w:val="21"/>
          <w:szCs w:val="21"/>
        </w:rPr>
        <w:t>9</w:t>
      </w:r>
      <w:r w:rsidRPr="006253A7">
        <w:rPr>
          <w:rFonts w:ascii="宋体" w:hAnsi="宋体"/>
          <w:b w:val="0"/>
          <w:sz w:val="21"/>
          <w:szCs w:val="21"/>
        </w:rPr>
        <w:t>.1在政府采购活动中，采购人员及相关人员与</w:t>
      </w:r>
      <w:r w:rsidRPr="006253A7">
        <w:rPr>
          <w:rFonts w:ascii="宋体" w:hAnsi="宋体" w:hint="eastAsia"/>
          <w:b w:val="0"/>
          <w:sz w:val="21"/>
          <w:szCs w:val="21"/>
        </w:rPr>
        <w:t>供应商</w:t>
      </w:r>
      <w:r w:rsidRPr="006253A7">
        <w:rPr>
          <w:rFonts w:ascii="宋体" w:hAnsi="宋体"/>
          <w:b w:val="0"/>
          <w:sz w:val="21"/>
          <w:szCs w:val="21"/>
        </w:rPr>
        <w:t>有下列利害关系之一的，应当回避：</w:t>
      </w:r>
    </w:p>
    <w:p w14:paraId="1DB29FBE" w14:textId="77777777" w:rsidR="002A7446" w:rsidRPr="006253A7" w:rsidRDefault="00886536">
      <w:pPr>
        <w:pStyle w:val="aa"/>
        <w:snapToGrid w:val="0"/>
        <w:spacing w:line="360" w:lineRule="auto"/>
        <w:ind w:leftChars="1" w:left="2" w:firstLineChars="200" w:firstLine="420"/>
        <w:rPr>
          <w:rFonts w:hAnsi="宋体"/>
          <w:kern w:val="2"/>
          <w:sz w:val="21"/>
        </w:rPr>
      </w:pPr>
      <w:r w:rsidRPr="006253A7">
        <w:rPr>
          <w:rFonts w:hAnsi="宋体"/>
          <w:kern w:val="2"/>
          <w:sz w:val="21"/>
        </w:rPr>
        <w:t>（</w:t>
      </w:r>
      <w:r w:rsidRPr="006253A7">
        <w:rPr>
          <w:rFonts w:hAnsi="宋体" w:hint="eastAsia"/>
          <w:kern w:val="2"/>
          <w:sz w:val="21"/>
        </w:rPr>
        <w:t>1</w:t>
      </w:r>
      <w:r w:rsidRPr="006253A7">
        <w:rPr>
          <w:rFonts w:hAnsi="宋体"/>
          <w:kern w:val="2"/>
          <w:sz w:val="21"/>
        </w:rPr>
        <w:t>）参加采购活动前3年内与</w:t>
      </w:r>
      <w:r w:rsidRPr="006253A7">
        <w:rPr>
          <w:rFonts w:hAnsi="宋体" w:hint="eastAsia"/>
          <w:kern w:val="2"/>
          <w:sz w:val="21"/>
        </w:rPr>
        <w:t>供应</w:t>
      </w:r>
      <w:proofErr w:type="gramStart"/>
      <w:r w:rsidRPr="006253A7">
        <w:rPr>
          <w:rFonts w:hAnsi="宋体" w:hint="eastAsia"/>
          <w:kern w:val="2"/>
          <w:sz w:val="21"/>
        </w:rPr>
        <w:t>商</w:t>
      </w:r>
      <w:r w:rsidRPr="006253A7">
        <w:rPr>
          <w:rFonts w:hAnsi="宋体"/>
          <w:kern w:val="2"/>
          <w:sz w:val="21"/>
        </w:rPr>
        <w:t>存在</w:t>
      </w:r>
      <w:proofErr w:type="gramEnd"/>
      <w:r w:rsidRPr="006253A7">
        <w:rPr>
          <w:rFonts w:hAnsi="宋体"/>
          <w:kern w:val="2"/>
          <w:sz w:val="21"/>
        </w:rPr>
        <w:t>劳动关系；</w:t>
      </w:r>
    </w:p>
    <w:p w14:paraId="1EC09088" w14:textId="77777777" w:rsidR="002A7446" w:rsidRPr="006253A7" w:rsidRDefault="00886536">
      <w:pPr>
        <w:pStyle w:val="aa"/>
        <w:snapToGrid w:val="0"/>
        <w:spacing w:line="360" w:lineRule="auto"/>
        <w:ind w:leftChars="1" w:left="2" w:firstLineChars="200" w:firstLine="420"/>
        <w:rPr>
          <w:rFonts w:hAnsi="宋体"/>
          <w:kern w:val="2"/>
          <w:sz w:val="21"/>
        </w:rPr>
      </w:pPr>
      <w:r w:rsidRPr="006253A7">
        <w:rPr>
          <w:rFonts w:hAnsi="宋体"/>
          <w:kern w:val="2"/>
          <w:sz w:val="21"/>
        </w:rPr>
        <w:t>（</w:t>
      </w:r>
      <w:r w:rsidRPr="006253A7">
        <w:rPr>
          <w:rFonts w:hAnsi="宋体" w:hint="eastAsia"/>
          <w:kern w:val="2"/>
          <w:sz w:val="21"/>
        </w:rPr>
        <w:t>2</w:t>
      </w:r>
      <w:r w:rsidRPr="006253A7">
        <w:rPr>
          <w:rFonts w:hAnsi="宋体"/>
          <w:kern w:val="2"/>
          <w:sz w:val="21"/>
        </w:rPr>
        <w:t>）参加采购活动前3年内担任</w:t>
      </w:r>
      <w:r w:rsidRPr="006253A7">
        <w:rPr>
          <w:rFonts w:hAnsi="宋体" w:hint="eastAsia"/>
          <w:kern w:val="2"/>
          <w:sz w:val="21"/>
        </w:rPr>
        <w:t>供应商</w:t>
      </w:r>
      <w:r w:rsidRPr="006253A7">
        <w:rPr>
          <w:rFonts w:hAnsi="宋体"/>
          <w:kern w:val="2"/>
          <w:sz w:val="21"/>
        </w:rPr>
        <w:t>的董事、监事；</w:t>
      </w:r>
    </w:p>
    <w:p w14:paraId="3EB81B3C" w14:textId="77777777" w:rsidR="002A7446" w:rsidRPr="006253A7" w:rsidRDefault="00886536">
      <w:pPr>
        <w:pStyle w:val="aa"/>
        <w:snapToGrid w:val="0"/>
        <w:spacing w:line="360" w:lineRule="auto"/>
        <w:ind w:leftChars="1" w:left="2" w:firstLineChars="200" w:firstLine="420"/>
        <w:rPr>
          <w:rFonts w:hAnsi="宋体"/>
          <w:kern w:val="2"/>
          <w:sz w:val="21"/>
        </w:rPr>
      </w:pPr>
      <w:r w:rsidRPr="006253A7">
        <w:rPr>
          <w:rFonts w:hAnsi="宋体"/>
          <w:kern w:val="2"/>
          <w:sz w:val="21"/>
        </w:rPr>
        <w:t>（</w:t>
      </w:r>
      <w:r w:rsidRPr="006253A7">
        <w:rPr>
          <w:rFonts w:hAnsi="宋体" w:hint="eastAsia"/>
          <w:kern w:val="2"/>
          <w:sz w:val="21"/>
        </w:rPr>
        <w:t>3</w:t>
      </w:r>
      <w:r w:rsidRPr="006253A7">
        <w:rPr>
          <w:rFonts w:hAnsi="宋体"/>
          <w:kern w:val="2"/>
          <w:sz w:val="21"/>
        </w:rPr>
        <w:t>）参加采购活动前3年内是</w:t>
      </w:r>
      <w:r w:rsidRPr="006253A7">
        <w:rPr>
          <w:rFonts w:hAnsi="宋体" w:hint="eastAsia"/>
          <w:kern w:val="2"/>
          <w:sz w:val="21"/>
        </w:rPr>
        <w:t>供应商</w:t>
      </w:r>
      <w:r w:rsidRPr="006253A7">
        <w:rPr>
          <w:rFonts w:hAnsi="宋体"/>
          <w:kern w:val="2"/>
          <w:sz w:val="21"/>
        </w:rPr>
        <w:t>的控股股东或者实际控制人；</w:t>
      </w:r>
    </w:p>
    <w:p w14:paraId="14505E8A" w14:textId="77777777" w:rsidR="002A7446" w:rsidRPr="006253A7" w:rsidRDefault="00886536">
      <w:pPr>
        <w:pStyle w:val="aa"/>
        <w:snapToGrid w:val="0"/>
        <w:spacing w:line="360" w:lineRule="auto"/>
        <w:ind w:leftChars="1" w:left="2" w:firstLineChars="200" w:firstLine="420"/>
        <w:rPr>
          <w:rFonts w:hAnsi="宋体"/>
          <w:kern w:val="2"/>
          <w:sz w:val="21"/>
        </w:rPr>
      </w:pPr>
      <w:r w:rsidRPr="006253A7">
        <w:rPr>
          <w:rFonts w:hAnsi="宋体"/>
          <w:kern w:val="2"/>
          <w:sz w:val="21"/>
        </w:rPr>
        <w:t>（</w:t>
      </w:r>
      <w:r w:rsidRPr="006253A7">
        <w:rPr>
          <w:rFonts w:hAnsi="宋体" w:hint="eastAsia"/>
          <w:kern w:val="2"/>
          <w:sz w:val="21"/>
        </w:rPr>
        <w:t>4</w:t>
      </w:r>
      <w:r w:rsidRPr="006253A7">
        <w:rPr>
          <w:rFonts w:hAnsi="宋体"/>
          <w:kern w:val="2"/>
          <w:sz w:val="21"/>
        </w:rPr>
        <w:t>）与</w:t>
      </w:r>
      <w:r w:rsidRPr="006253A7">
        <w:rPr>
          <w:rFonts w:hAnsi="宋体" w:hint="eastAsia"/>
          <w:kern w:val="2"/>
          <w:sz w:val="21"/>
        </w:rPr>
        <w:t>供应商</w:t>
      </w:r>
      <w:r w:rsidRPr="006253A7">
        <w:rPr>
          <w:rFonts w:hAnsi="宋体"/>
          <w:kern w:val="2"/>
          <w:sz w:val="21"/>
        </w:rPr>
        <w:t>的法定代表人或者负责人有夫妻、直系血亲、三代以内旁系血亲或者近姻亲关系；</w:t>
      </w:r>
    </w:p>
    <w:p w14:paraId="014C9488" w14:textId="77777777" w:rsidR="002A7446" w:rsidRPr="006253A7" w:rsidRDefault="00886536">
      <w:pPr>
        <w:pStyle w:val="aa"/>
        <w:snapToGrid w:val="0"/>
        <w:spacing w:line="360" w:lineRule="auto"/>
        <w:ind w:leftChars="1" w:left="2" w:firstLineChars="200" w:firstLine="420"/>
        <w:rPr>
          <w:rFonts w:hAnsi="宋体"/>
          <w:kern w:val="2"/>
          <w:sz w:val="21"/>
        </w:rPr>
      </w:pPr>
      <w:r w:rsidRPr="006253A7">
        <w:rPr>
          <w:rFonts w:hAnsi="宋体"/>
          <w:kern w:val="2"/>
          <w:sz w:val="21"/>
        </w:rPr>
        <w:t>（</w:t>
      </w:r>
      <w:r w:rsidRPr="006253A7">
        <w:rPr>
          <w:rFonts w:hAnsi="宋体" w:hint="eastAsia"/>
          <w:kern w:val="2"/>
          <w:sz w:val="21"/>
        </w:rPr>
        <w:t>5</w:t>
      </w:r>
      <w:r w:rsidRPr="006253A7">
        <w:rPr>
          <w:rFonts w:hAnsi="宋体"/>
          <w:kern w:val="2"/>
          <w:sz w:val="21"/>
        </w:rPr>
        <w:t>）与</w:t>
      </w:r>
      <w:r w:rsidRPr="006253A7">
        <w:rPr>
          <w:rFonts w:hAnsi="宋体" w:hint="eastAsia"/>
          <w:kern w:val="2"/>
          <w:sz w:val="21"/>
        </w:rPr>
        <w:t>供应商</w:t>
      </w:r>
      <w:r w:rsidRPr="006253A7">
        <w:rPr>
          <w:rFonts w:hAnsi="宋体"/>
          <w:kern w:val="2"/>
          <w:sz w:val="21"/>
        </w:rPr>
        <w:t>有其他可能影响政府采购活动公平、公正进行的关系。</w:t>
      </w:r>
    </w:p>
    <w:p w14:paraId="63FF875A" w14:textId="77777777" w:rsidR="002A7446" w:rsidRPr="006253A7" w:rsidRDefault="00886536">
      <w:pPr>
        <w:pStyle w:val="aa"/>
        <w:snapToGrid w:val="0"/>
        <w:spacing w:line="360" w:lineRule="auto"/>
        <w:ind w:leftChars="1" w:left="2" w:firstLineChars="200" w:firstLine="420"/>
        <w:rPr>
          <w:rFonts w:hAnsi="宋体"/>
          <w:kern w:val="2"/>
          <w:sz w:val="21"/>
        </w:rPr>
      </w:pPr>
      <w:r w:rsidRPr="006253A7">
        <w:rPr>
          <w:rFonts w:hAnsi="宋体" w:hint="eastAsia"/>
          <w:kern w:val="2"/>
          <w:sz w:val="21"/>
        </w:rPr>
        <w:t>供应商</w:t>
      </w:r>
      <w:r w:rsidRPr="006253A7">
        <w:rPr>
          <w:rFonts w:hAnsi="宋体"/>
          <w:kern w:val="2"/>
          <w:sz w:val="21"/>
        </w:rPr>
        <w:t>认为采购人员及相关人员与其</w:t>
      </w:r>
      <w:proofErr w:type="gramStart"/>
      <w:r w:rsidRPr="006253A7">
        <w:rPr>
          <w:rFonts w:hAnsi="宋体"/>
          <w:kern w:val="2"/>
          <w:sz w:val="21"/>
        </w:rPr>
        <w:t>他</w:t>
      </w:r>
      <w:r w:rsidRPr="006253A7">
        <w:rPr>
          <w:rFonts w:hAnsi="宋体" w:hint="eastAsia"/>
          <w:kern w:val="2"/>
          <w:sz w:val="21"/>
        </w:rPr>
        <w:t>供应</w:t>
      </w:r>
      <w:proofErr w:type="gramEnd"/>
      <w:r w:rsidRPr="006253A7">
        <w:rPr>
          <w:rFonts w:hAnsi="宋体" w:hint="eastAsia"/>
          <w:kern w:val="2"/>
          <w:sz w:val="21"/>
        </w:rPr>
        <w:t>商</w:t>
      </w:r>
      <w:r w:rsidRPr="006253A7">
        <w:rPr>
          <w:rFonts w:hAnsi="宋体"/>
          <w:kern w:val="2"/>
          <w:sz w:val="21"/>
        </w:rPr>
        <w:t>有利害关系的，可以向采购人或者采购代理机构书面提出回避申请，并说明理由。采购人或者采购代理机构应当及时询问被申请回避人员，有利害关系的被申请回避人员应当回避。</w:t>
      </w:r>
    </w:p>
    <w:p w14:paraId="40E4810F" w14:textId="77777777" w:rsidR="002A7446" w:rsidRPr="006253A7" w:rsidRDefault="00886536">
      <w:pPr>
        <w:pStyle w:val="5"/>
        <w:keepNext w:val="0"/>
        <w:keepLines w:val="0"/>
        <w:spacing w:before="0" w:after="0" w:line="360" w:lineRule="auto"/>
        <w:ind w:leftChars="200" w:left="420"/>
        <w:rPr>
          <w:rFonts w:ascii="宋体" w:hAnsi="宋体"/>
          <w:sz w:val="21"/>
          <w:szCs w:val="21"/>
        </w:rPr>
      </w:pPr>
      <w:r w:rsidRPr="006253A7">
        <w:rPr>
          <w:rFonts w:ascii="宋体" w:hAnsi="宋体"/>
          <w:sz w:val="21"/>
          <w:szCs w:val="21"/>
        </w:rPr>
        <w:t>9.2</w:t>
      </w:r>
      <w:r w:rsidRPr="006253A7">
        <w:rPr>
          <w:rFonts w:ascii="宋体" w:hAnsi="宋体" w:hint="eastAsia"/>
          <w:sz w:val="21"/>
          <w:szCs w:val="21"/>
        </w:rPr>
        <w:t>有下列情形之一的视为投标人相互串通投标，投标文件将被视为无效：</w:t>
      </w:r>
    </w:p>
    <w:p w14:paraId="3D88BFBE" w14:textId="77777777" w:rsidR="002A7446" w:rsidRPr="006253A7" w:rsidRDefault="00886536">
      <w:pPr>
        <w:pStyle w:val="aa"/>
        <w:snapToGrid w:val="0"/>
        <w:spacing w:line="360" w:lineRule="auto"/>
        <w:ind w:leftChars="1" w:left="2" w:firstLineChars="200" w:firstLine="422"/>
        <w:rPr>
          <w:rFonts w:hAnsi="宋体"/>
          <w:b/>
          <w:kern w:val="2"/>
          <w:sz w:val="21"/>
        </w:rPr>
      </w:pPr>
      <w:r w:rsidRPr="006253A7">
        <w:rPr>
          <w:rFonts w:hAnsi="宋体" w:hint="eastAsia"/>
          <w:b/>
          <w:kern w:val="2"/>
          <w:sz w:val="21"/>
        </w:rPr>
        <w:t xml:space="preserve">（1）不同投标人的投标文件由同一单位或者个人编制； </w:t>
      </w:r>
    </w:p>
    <w:p w14:paraId="304FBC67" w14:textId="77777777" w:rsidR="002A7446" w:rsidRPr="006253A7" w:rsidRDefault="00886536">
      <w:pPr>
        <w:pStyle w:val="aa"/>
        <w:snapToGrid w:val="0"/>
        <w:spacing w:line="360" w:lineRule="auto"/>
        <w:ind w:leftChars="1" w:left="2" w:firstLineChars="200" w:firstLine="422"/>
        <w:rPr>
          <w:rFonts w:hAnsi="宋体"/>
          <w:b/>
          <w:kern w:val="2"/>
          <w:sz w:val="21"/>
        </w:rPr>
      </w:pPr>
      <w:r w:rsidRPr="006253A7">
        <w:rPr>
          <w:rFonts w:hAnsi="宋体" w:hint="eastAsia"/>
          <w:b/>
          <w:kern w:val="2"/>
          <w:sz w:val="21"/>
        </w:rPr>
        <w:t>（2）不同投标人委托同一单位或者个人办理投标事宜；</w:t>
      </w:r>
    </w:p>
    <w:p w14:paraId="6E24885B" w14:textId="77777777" w:rsidR="002A7446" w:rsidRPr="006253A7" w:rsidRDefault="00886536">
      <w:pPr>
        <w:pStyle w:val="aa"/>
        <w:snapToGrid w:val="0"/>
        <w:spacing w:line="360" w:lineRule="auto"/>
        <w:ind w:leftChars="1" w:left="2" w:firstLineChars="200" w:firstLine="422"/>
        <w:rPr>
          <w:rFonts w:hAnsi="宋体"/>
          <w:b/>
          <w:kern w:val="2"/>
          <w:sz w:val="21"/>
        </w:rPr>
      </w:pPr>
      <w:r w:rsidRPr="006253A7">
        <w:rPr>
          <w:rFonts w:hAnsi="宋体" w:hint="eastAsia"/>
          <w:b/>
          <w:kern w:val="2"/>
          <w:sz w:val="21"/>
        </w:rPr>
        <w:t>（3）不同的投标人的投标文件载明的项目管理员为同一个人；</w:t>
      </w:r>
    </w:p>
    <w:p w14:paraId="638135C2" w14:textId="77777777" w:rsidR="002A7446" w:rsidRPr="006253A7" w:rsidRDefault="00886536">
      <w:pPr>
        <w:pStyle w:val="aa"/>
        <w:snapToGrid w:val="0"/>
        <w:spacing w:line="360" w:lineRule="auto"/>
        <w:ind w:leftChars="1" w:left="2" w:firstLineChars="200" w:firstLine="422"/>
        <w:rPr>
          <w:rFonts w:hAnsi="宋体"/>
          <w:b/>
          <w:kern w:val="2"/>
          <w:sz w:val="21"/>
        </w:rPr>
      </w:pPr>
      <w:r w:rsidRPr="006253A7">
        <w:rPr>
          <w:rFonts w:hAnsi="宋体" w:hint="eastAsia"/>
          <w:b/>
          <w:kern w:val="2"/>
          <w:sz w:val="21"/>
        </w:rPr>
        <w:t>（4）不同投标人的投标文件异常一致或者投标报价呈规律性差异；</w:t>
      </w:r>
    </w:p>
    <w:p w14:paraId="08152565" w14:textId="77777777" w:rsidR="002A7446" w:rsidRPr="006253A7" w:rsidRDefault="00886536">
      <w:pPr>
        <w:pStyle w:val="aa"/>
        <w:snapToGrid w:val="0"/>
        <w:spacing w:line="360" w:lineRule="auto"/>
        <w:ind w:leftChars="1" w:left="2" w:firstLineChars="200" w:firstLine="422"/>
        <w:rPr>
          <w:rFonts w:hAnsi="宋体"/>
          <w:b/>
          <w:kern w:val="2"/>
          <w:sz w:val="21"/>
        </w:rPr>
      </w:pPr>
      <w:r w:rsidRPr="006253A7">
        <w:rPr>
          <w:rFonts w:hAnsi="宋体" w:hint="eastAsia"/>
          <w:b/>
          <w:kern w:val="2"/>
          <w:sz w:val="21"/>
        </w:rPr>
        <w:t>（5）不同投标人的投标文件相互混装；</w:t>
      </w:r>
    </w:p>
    <w:p w14:paraId="016D0C0E" w14:textId="77777777" w:rsidR="002A7446" w:rsidRPr="006253A7" w:rsidRDefault="00886536">
      <w:pPr>
        <w:pStyle w:val="aa"/>
        <w:snapToGrid w:val="0"/>
        <w:spacing w:line="360" w:lineRule="auto"/>
        <w:ind w:leftChars="1" w:left="2" w:firstLineChars="200" w:firstLine="422"/>
        <w:rPr>
          <w:rFonts w:hAnsi="宋体"/>
          <w:b/>
          <w:kern w:val="2"/>
          <w:sz w:val="21"/>
        </w:rPr>
      </w:pPr>
      <w:r w:rsidRPr="006253A7">
        <w:rPr>
          <w:rFonts w:hAnsi="宋体" w:hint="eastAsia"/>
          <w:b/>
          <w:kern w:val="2"/>
          <w:sz w:val="21"/>
        </w:rPr>
        <w:t>（6）不同投标人的投标保证金从同一单位或者个人账户转出。</w:t>
      </w:r>
    </w:p>
    <w:p w14:paraId="7654C737" w14:textId="77777777" w:rsidR="002A7446" w:rsidRPr="006253A7" w:rsidRDefault="00886536">
      <w:pPr>
        <w:pStyle w:val="5"/>
        <w:keepNext w:val="0"/>
        <w:keepLines w:val="0"/>
        <w:spacing w:before="0" w:after="0" w:line="360" w:lineRule="auto"/>
        <w:ind w:leftChars="200" w:left="420"/>
        <w:rPr>
          <w:rFonts w:ascii="宋体" w:hAnsi="宋体"/>
          <w:b w:val="0"/>
          <w:sz w:val="21"/>
          <w:szCs w:val="21"/>
        </w:rPr>
      </w:pPr>
      <w:r w:rsidRPr="006253A7">
        <w:rPr>
          <w:rFonts w:ascii="宋体" w:hAnsi="宋体"/>
          <w:b w:val="0"/>
          <w:sz w:val="21"/>
          <w:szCs w:val="21"/>
        </w:rPr>
        <w:t>9.3</w:t>
      </w:r>
      <w:r w:rsidRPr="006253A7">
        <w:rPr>
          <w:rFonts w:ascii="宋体" w:hAnsi="宋体" w:hint="eastAsia"/>
          <w:b w:val="0"/>
          <w:sz w:val="21"/>
          <w:szCs w:val="21"/>
        </w:rPr>
        <w:t>供应商有下列情形之一的，属于恶意串通行为，将报同级监督管理部门：</w:t>
      </w:r>
    </w:p>
    <w:p w14:paraId="320F4CBE" w14:textId="77777777" w:rsidR="002A7446" w:rsidRPr="006253A7" w:rsidRDefault="00886536">
      <w:pPr>
        <w:pStyle w:val="aa"/>
        <w:snapToGrid w:val="0"/>
        <w:spacing w:line="360" w:lineRule="auto"/>
        <w:ind w:leftChars="1" w:left="2" w:firstLineChars="200" w:firstLine="420"/>
        <w:rPr>
          <w:rFonts w:hAnsi="宋体"/>
          <w:kern w:val="2"/>
          <w:sz w:val="21"/>
        </w:rPr>
      </w:pPr>
      <w:r w:rsidRPr="006253A7">
        <w:rPr>
          <w:rFonts w:hAnsi="宋体" w:hint="eastAsia"/>
          <w:kern w:val="2"/>
          <w:sz w:val="21"/>
        </w:rPr>
        <w:t>（1）供应商直接或者间接从采购人或者采购代理机构处获得其他供应商的相关信息并修改其投标文件或者响应文件；</w:t>
      </w:r>
    </w:p>
    <w:p w14:paraId="1743FA67" w14:textId="77777777" w:rsidR="002A7446" w:rsidRPr="006253A7" w:rsidRDefault="00886536">
      <w:pPr>
        <w:pStyle w:val="aa"/>
        <w:snapToGrid w:val="0"/>
        <w:spacing w:line="360" w:lineRule="auto"/>
        <w:ind w:leftChars="1" w:left="2" w:firstLineChars="200" w:firstLine="420"/>
        <w:rPr>
          <w:rFonts w:hAnsi="宋体"/>
          <w:kern w:val="2"/>
          <w:sz w:val="21"/>
        </w:rPr>
      </w:pPr>
      <w:r w:rsidRPr="006253A7">
        <w:rPr>
          <w:rFonts w:hAnsi="宋体" w:hint="eastAsia"/>
          <w:kern w:val="2"/>
          <w:sz w:val="21"/>
        </w:rPr>
        <w:t>（2）供应</w:t>
      </w:r>
      <w:proofErr w:type="gramStart"/>
      <w:r w:rsidRPr="006253A7">
        <w:rPr>
          <w:rFonts w:hAnsi="宋体" w:hint="eastAsia"/>
          <w:kern w:val="2"/>
          <w:sz w:val="21"/>
        </w:rPr>
        <w:t>商按照</w:t>
      </w:r>
      <w:proofErr w:type="gramEnd"/>
      <w:r w:rsidRPr="006253A7">
        <w:rPr>
          <w:rFonts w:hAnsi="宋体" w:hint="eastAsia"/>
          <w:kern w:val="2"/>
          <w:sz w:val="21"/>
        </w:rPr>
        <w:t>采购人或者采购代理机构的授意撤换、修改投标文件或者响应文件；</w:t>
      </w:r>
    </w:p>
    <w:p w14:paraId="00AA34F3" w14:textId="77777777" w:rsidR="002A7446" w:rsidRPr="006253A7" w:rsidRDefault="00886536">
      <w:pPr>
        <w:pStyle w:val="aa"/>
        <w:snapToGrid w:val="0"/>
        <w:spacing w:line="360" w:lineRule="auto"/>
        <w:ind w:leftChars="1" w:left="2" w:firstLineChars="200" w:firstLine="420"/>
        <w:rPr>
          <w:rFonts w:hAnsi="宋体"/>
          <w:kern w:val="2"/>
          <w:sz w:val="21"/>
        </w:rPr>
      </w:pPr>
      <w:r w:rsidRPr="006253A7">
        <w:rPr>
          <w:rFonts w:hAnsi="宋体" w:hint="eastAsia"/>
          <w:kern w:val="2"/>
          <w:sz w:val="21"/>
        </w:rPr>
        <w:t>（3）供应商之间协商报价、技术方案等投标文件或者响应文件的实质性内容；</w:t>
      </w:r>
    </w:p>
    <w:p w14:paraId="5BD6F6E1" w14:textId="77777777" w:rsidR="002A7446" w:rsidRPr="006253A7" w:rsidRDefault="00886536">
      <w:pPr>
        <w:pStyle w:val="aa"/>
        <w:snapToGrid w:val="0"/>
        <w:spacing w:line="360" w:lineRule="auto"/>
        <w:ind w:leftChars="1" w:left="2" w:firstLineChars="200" w:firstLine="420"/>
        <w:rPr>
          <w:rFonts w:hAnsi="宋体"/>
          <w:kern w:val="2"/>
          <w:sz w:val="21"/>
        </w:rPr>
      </w:pPr>
      <w:r w:rsidRPr="006253A7">
        <w:rPr>
          <w:rFonts w:hAnsi="宋体" w:hint="eastAsia"/>
          <w:kern w:val="2"/>
          <w:sz w:val="21"/>
        </w:rPr>
        <w:t>（4）属于同一集团、协会、商会等组织成员的供应</w:t>
      </w:r>
      <w:proofErr w:type="gramStart"/>
      <w:r w:rsidRPr="006253A7">
        <w:rPr>
          <w:rFonts w:hAnsi="宋体" w:hint="eastAsia"/>
          <w:kern w:val="2"/>
          <w:sz w:val="21"/>
        </w:rPr>
        <w:t>商按照</w:t>
      </w:r>
      <w:proofErr w:type="gramEnd"/>
      <w:r w:rsidRPr="006253A7">
        <w:rPr>
          <w:rFonts w:hAnsi="宋体" w:hint="eastAsia"/>
          <w:kern w:val="2"/>
          <w:sz w:val="21"/>
        </w:rPr>
        <w:t>该组织要求协同参加政府采购</w:t>
      </w:r>
      <w:r w:rsidRPr="006253A7">
        <w:rPr>
          <w:rFonts w:hAnsi="宋体" w:hint="eastAsia"/>
          <w:kern w:val="2"/>
          <w:sz w:val="21"/>
        </w:rPr>
        <w:lastRenderedPageBreak/>
        <w:t>活动；</w:t>
      </w:r>
    </w:p>
    <w:p w14:paraId="62B1AE72" w14:textId="77777777" w:rsidR="002A7446" w:rsidRPr="006253A7" w:rsidRDefault="00886536">
      <w:pPr>
        <w:pStyle w:val="aa"/>
        <w:snapToGrid w:val="0"/>
        <w:spacing w:line="360" w:lineRule="auto"/>
        <w:ind w:leftChars="1" w:left="2" w:firstLineChars="200" w:firstLine="420"/>
        <w:rPr>
          <w:rFonts w:hAnsi="宋体"/>
          <w:kern w:val="2"/>
          <w:sz w:val="21"/>
        </w:rPr>
      </w:pPr>
      <w:r w:rsidRPr="006253A7">
        <w:rPr>
          <w:rFonts w:hAnsi="宋体" w:hint="eastAsia"/>
          <w:kern w:val="2"/>
          <w:sz w:val="21"/>
        </w:rPr>
        <w:t>（5）供应商之间事先约定一致抬高或者压低投标报价，或者在招标项目中事先约定轮流以高价位或者低价位中标，或者事先约定由某一特定供应商中标，然后再参加投标；</w:t>
      </w:r>
    </w:p>
    <w:p w14:paraId="33D0826D" w14:textId="77777777" w:rsidR="002A7446" w:rsidRPr="006253A7" w:rsidRDefault="00886536">
      <w:pPr>
        <w:pStyle w:val="aa"/>
        <w:snapToGrid w:val="0"/>
        <w:spacing w:line="360" w:lineRule="auto"/>
        <w:ind w:leftChars="1" w:left="2" w:firstLineChars="200" w:firstLine="420"/>
        <w:rPr>
          <w:rFonts w:hAnsi="宋体"/>
          <w:kern w:val="2"/>
          <w:sz w:val="21"/>
        </w:rPr>
      </w:pPr>
      <w:r w:rsidRPr="006253A7">
        <w:rPr>
          <w:rFonts w:hAnsi="宋体" w:hint="eastAsia"/>
          <w:kern w:val="2"/>
          <w:sz w:val="21"/>
        </w:rPr>
        <w:t>（6）供应商之间商定部分供应商放弃参加政府采购活动或者放弃中标；</w:t>
      </w:r>
    </w:p>
    <w:p w14:paraId="35E52632" w14:textId="77777777" w:rsidR="002A7446" w:rsidRPr="006253A7" w:rsidRDefault="00886536">
      <w:pPr>
        <w:pStyle w:val="aa"/>
        <w:snapToGrid w:val="0"/>
        <w:spacing w:line="360" w:lineRule="auto"/>
        <w:ind w:leftChars="1" w:left="2" w:firstLineChars="200" w:firstLine="420"/>
        <w:rPr>
          <w:rFonts w:hAnsi="宋体"/>
          <w:kern w:val="2"/>
          <w:sz w:val="21"/>
        </w:rPr>
      </w:pPr>
      <w:r w:rsidRPr="006253A7">
        <w:rPr>
          <w:rFonts w:hAnsi="宋体" w:hint="eastAsia"/>
          <w:kern w:val="2"/>
          <w:sz w:val="21"/>
        </w:rPr>
        <w:t>（7）供应商与采购人或者采购代理机构之间、供应商相互之间，为谋求特定供应商中标或者排斥其他供应商的其他串通行为。</w:t>
      </w:r>
    </w:p>
    <w:p w14:paraId="5E9E6C8F" w14:textId="77777777" w:rsidR="002A7446" w:rsidRPr="006253A7" w:rsidRDefault="002A7446">
      <w:pPr>
        <w:pStyle w:val="aa"/>
        <w:snapToGrid w:val="0"/>
        <w:spacing w:line="360" w:lineRule="auto"/>
        <w:ind w:leftChars="1" w:left="2" w:firstLineChars="200" w:firstLine="422"/>
        <w:rPr>
          <w:rFonts w:hAnsi="宋体"/>
          <w:b/>
          <w:kern w:val="2"/>
          <w:sz w:val="21"/>
        </w:rPr>
      </w:pPr>
    </w:p>
    <w:p w14:paraId="64B69F8C" w14:textId="77777777" w:rsidR="002A7446" w:rsidRPr="006253A7" w:rsidRDefault="00886536">
      <w:pPr>
        <w:pStyle w:val="30"/>
        <w:keepNext w:val="0"/>
        <w:keepLines w:val="0"/>
        <w:jc w:val="center"/>
      </w:pPr>
      <w:bookmarkStart w:id="103" w:name="_Toc254970675"/>
      <w:bookmarkStart w:id="104" w:name="_Toc254970534"/>
      <w:r w:rsidRPr="006253A7">
        <w:rPr>
          <w:rFonts w:hint="eastAsia"/>
        </w:rPr>
        <w:t>二、招标文件</w:t>
      </w:r>
      <w:bookmarkEnd w:id="103"/>
      <w:bookmarkEnd w:id="104"/>
    </w:p>
    <w:p w14:paraId="1A0B2EC0" w14:textId="77777777" w:rsidR="002A7446" w:rsidRPr="006253A7" w:rsidRDefault="00886536">
      <w:pPr>
        <w:pStyle w:val="5"/>
        <w:keepNext w:val="0"/>
        <w:keepLines w:val="0"/>
        <w:spacing w:before="0" w:after="0" w:line="360" w:lineRule="auto"/>
        <w:ind w:leftChars="200" w:left="420"/>
        <w:rPr>
          <w:rFonts w:ascii="黑体" w:eastAsia="黑体" w:hAnsi="黑体"/>
          <w:sz w:val="24"/>
        </w:rPr>
      </w:pPr>
      <w:r w:rsidRPr="006253A7">
        <w:rPr>
          <w:rFonts w:ascii="黑体" w:eastAsia="黑体" w:hAnsi="黑体" w:hint="eastAsia"/>
          <w:sz w:val="24"/>
        </w:rPr>
        <w:t>10.招标文件的组成</w:t>
      </w:r>
    </w:p>
    <w:p w14:paraId="04C68C56" w14:textId="77777777" w:rsidR="002A7446" w:rsidRPr="006253A7" w:rsidRDefault="00886536">
      <w:pPr>
        <w:snapToGrid w:val="0"/>
        <w:spacing w:line="360" w:lineRule="auto"/>
        <w:ind w:firstLine="420"/>
        <w:jc w:val="left"/>
        <w:rPr>
          <w:rFonts w:ascii="宋体" w:hAnsi="宋体"/>
          <w:szCs w:val="21"/>
        </w:rPr>
      </w:pPr>
      <w:r w:rsidRPr="006253A7">
        <w:rPr>
          <w:rFonts w:ascii="宋体" w:hAnsi="宋体" w:hint="eastAsia"/>
          <w:szCs w:val="21"/>
        </w:rPr>
        <w:t>（1）招标公告；</w:t>
      </w:r>
    </w:p>
    <w:p w14:paraId="3B6C2C46" w14:textId="77777777" w:rsidR="002A7446" w:rsidRPr="006253A7" w:rsidRDefault="00886536">
      <w:pPr>
        <w:snapToGrid w:val="0"/>
        <w:spacing w:line="360" w:lineRule="auto"/>
        <w:ind w:firstLine="420"/>
        <w:jc w:val="left"/>
        <w:rPr>
          <w:rFonts w:ascii="宋体" w:hAnsi="宋体"/>
          <w:szCs w:val="21"/>
        </w:rPr>
      </w:pPr>
      <w:r w:rsidRPr="006253A7">
        <w:rPr>
          <w:rFonts w:ascii="宋体" w:hAnsi="宋体" w:hint="eastAsia"/>
          <w:szCs w:val="21"/>
        </w:rPr>
        <w:t xml:space="preserve">（2）采购需求； </w:t>
      </w:r>
    </w:p>
    <w:p w14:paraId="756ECAFE" w14:textId="77777777" w:rsidR="002A7446" w:rsidRPr="006253A7" w:rsidRDefault="00886536">
      <w:pPr>
        <w:snapToGrid w:val="0"/>
        <w:spacing w:line="360" w:lineRule="auto"/>
        <w:ind w:firstLine="420"/>
        <w:jc w:val="left"/>
        <w:rPr>
          <w:rFonts w:ascii="宋体" w:hAnsi="宋体"/>
          <w:szCs w:val="21"/>
        </w:rPr>
      </w:pPr>
      <w:r w:rsidRPr="006253A7">
        <w:rPr>
          <w:rFonts w:ascii="宋体" w:hAnsi="宋体" w:hint="eastAsia"/>
          <w:szCs w:val="21"/>
        </w:rPr>
        <w:t>（3）投标人须知；</w:t>
      </w:r>
    </w:p>
    <w:p w14:paraId="3C34F888" w14:textId="77777777" w:rsidR="002A7446" w:rsidRPr="006253A7" w:rsidRDefault="00886536">
      <w:pPr>
        <w:snapToGrid w:val="0"/>
        <w:spacing w:line="360" w:lineRule="auto"/>
        <w:ind w:firstLine="420"/>
        <w:jc w:val="left"/>
        <w:rPr>
          <w:rFonts w:ascii="宋体" w:hAnsi="宋体"/>
          <w:szCs w:val="21"/>
        </w:rPr>
      </w:pPr>
      <w:r w:rsidRPr="006253A7">
        <w:rPr>
          <w:rFonts w:ascii="宋体" w:hAnsi="宋体" w:hint="eastAsia"/>
          <w:szCs w:val="21"/>
        </w:rPr>
        <w:t>（4）评标方法及评标标准；</w:t>
      </w:r>
    </w:p>
    <w:p w14:paraId="5D98B9D9" w14:textId="77777777" w:rsidR="002A7446" w:rsidRPr="006253A7" w:rsidRDefault="00886536">
      <w:pPr>
        <w:snapToGrid w:val="0"/>
        <w:spacing w:line="360" w:lineRule="auto"/>
        <w:ind w:firstLine="420"/>
        <w:jc w:val="left"/>
        <w:rPr>
          <w:rFonts w:ascii="宋体" w:hAnsi="宋体"/>
          <w:szCs w:val="21"/>
        </w:rPr>
      </w:pPr>
      <w:r w:rsidRPr="006253A7">
        <w:rPr>
          <w:rFonts w:ascii="宋体" w:hAnsi="宋体" w:hint="eastAsia"/>
          <w:szCs w:val="21"/>
        </w:rPr>
        <w:t>（5）</w:t>
      </w:r>
      <w:proofErr w:type="gramStart"/>
      <w:r w:rsidRPr="006253A7">
        <w:rPr>
          <w:rFonts w:ascii="宋体" w:hAnsi="宋体" w:hint="eastAsia"/>
          <w:szCs w:val="21"/>
        </w:rPr>
        <w:t>拟签订</w:t>
      </w:r>
      <w:proofErr w:type="gramEnd"/>
      <w:r w:rsidRPr="006253A7">
        <w:rPr>
          <w:rFonts w:ascii="宋体" w:hAnsi="宋体" w:hint="eastAsia"/>
          <w:szCs w:val="21"/>
        </w:rPr>
        <w:t>的合同文本；</w:t>
      </w:r>
    </w:p>
    <w:p w14:paraId="58CA3BE4" w14:textId="77777777" w:rsidR="002A7446" w:rsidRPr="006253A7" w:rsidRDefault="00886536">
      <w:pPr>
        <w:snapToGrid w:val="0"/>
        <w:spacing w:line="360" w:lineRule="auto"/>
        <w:ind w:firstLine="420"/>
        <w:jc w:val="left"/>
        <w:rPr>
          <w:rFonts w:ascii="宋体" w:hAnsi="宋体"/>
          <w:szCs w:val="21"/>
        </w:rPr>
      </w:pPr>
      <w:r w:rsidRPr="006253A7">
        <w:rPr>
          <w:rFonts w:ascii="宋体" w:hAnsi="宋体" w:hint="eastAsia"/>
          <w:szCs w:val="21"/>
        </w:rPr>
        <w:t>（6）投标文件格式。</w:t>
      </w:r>
    </w:p>
    <w:p w14:paraId="7282375B" w14:textId="77777777" w:rsidR="002A7446" w:rsidRPr="006253A7" w:rsidRDefault="00886536">
      <w:pPr>
        <w:pStyle w:val="5"/>
        <w:keepNext w:val="0"/>
        <w:keepLines w:val="0"/>
        <w:spacing w:before="0" w:after="0" w:line="360" w:lineRule="auto"/>
        <w:ind w:leftChars="200" w:left="420"/>
        <w:rPr>
          <w:rFonts w:ascii="黑体" w:eastAsia="黑体" w:hAnsi="黑体"/>
          <w:sz w:val="24"/>
        </w:rPr>
      </w:pPr>
      <w:r w:rsidRPr="006253A7">
        <w:rPr>
          <w:rFonts w:ascii="黑体" w:eastAsia="黑体" w:hAnsi="黑体" w:hint="eastAsia"/>
          <w:sz w:val="24"/>
        </w:rPr>
        <w:t>11.招标文件的澄清、修改 、现场考察和答疑会</w:t>
      </w:r>
    </w:p>
    <w:p w14:paraId="68A4114F" w14:textId="77777777" w:rsidR="002A7446" w:rsidRPr="006253A7" w:rsidRDefault="00886536">
      <w:pPr>
        <w:pStyle w:val="5"/>
        <w:keepNext w:val="0"/>
        <w:keepLines w:val="0"/>
        <w:spacing w:before="0" w:after="0" w:line="360" w:lineRule="auto"/>
        <w:ind w:firstLineChars="150" w:firstLine="315"/>
        <w:rPr>
          <w:rFonts w:ascii="宋体" w:hAnsi="宋体"/>
          <w:b w:val="0"/>
          <w:sz w:val="21"/>
          <w:szCs w:val="21"/>
        </w:rPr>
      </w:pPr>
      <w:r w:rsidRPr="006253A7">
        <w:rPr>
          <w:rFonts w:ascii="宋体" w:hAnsi="宋体" w:hint="eastAsia"/>
          <w:b w:val="0"/>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06A0B7E1" w14:textId="77777777" w:rsidR="002A7446" w:rsidRPr="006253A7" w:rsidRDefault="00886536">
      <w:pPr>
        <w:pStyle w:val="aa"/>
        <w:snapToGrid w:val="0"/>
        <w:spacing w:line="360" w:lineRule="auto"/>
        <w:ind w:firstLineChars="200" w:firstLine="420"/>
        <w:rPr>
          <w:rFonts w:hAnsi="宋体"/>
          <w:sz w:val="21"/>
        </w:rPr>
      </w:pPr>
      <w:r w:rsidRPr="006253A7">
        <w:rPr>
          <w:rFonts w:hAnsi="宋体" w:hint="eastAsia"/>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6B429E64" w14:textId="77777777" w:rsidR="002A7446" w:rsidRPr="006253A7" w:rsidRDefault="00886536">
      <w:pPr>
        <w:pStyle w:val="aa"/>
        <w:snapToGrid w:val="0"/>
        <w:spacing w:line="360" w:lineRule="auto"/>
        <w:ind w:firstLineChars="200" w:firstLine="420"/>
        <w:rPr>
          <w:rFonts w:hAnsi="宋体"/>
          <w:sz w:val="21"/>
        </w:rPr>
      </w:pPr>
      <w:r w:rsidRPr="006253A7">
        <w:rPr>
          <w:rFonts w:hAnsi="宋体" w:hint="eastAsia"/>
          <w:sz w:val="21"/>
        </w:rPr>
        <w:t>1</w:t>
      </w:r>
      <w:r w:rsidRPr="006253A7">
        <w:rPr>
          <w:rFonts w:hAnsi="宋体"/>
          <w:sz w:val="21"/>
        </w:rPr>
        <w:t>1.2</w:t>
      </w:r>
      <w:bookmarkStart w:id="105" w:name="_Hlk53134511"/>
      <w:r w:rsidRPr="006253A7">
        <w:rPr>
          <w:rFonts w:hAnsi="宋体" w:hint="eastAsia"/>
          <w:sz w:val="21"/>
        </w:rPr>
        <w:t>采购人或者采购代理机构可以在招标文件提供期限截止后，组织已获取招标文件的潜在投标人现场考察或者召开开标前答疑会，具体详见“投标人须知前附表”。</w:t>
      </w:r>
    </w:p>
    <w:p w14:paraId="2C95C0B8" w14:textId="77777777" w:rsidR="002A7446" w:rsidRPr="006253A7" w:rsidRDefault="00886536">
      <w:pPr>
        <w:pStyle w:val="30"/>
        <w:keepNext w:val="0"/>
        <w:keepLines w:val="0"/>
        <w:jc w:val="center"/>
      </w:pPr>
      <w:bookmarkStart w:id="106" w:name="_Toc254970676"/>
      <w:bookmarkStart w:id="107" w:name="_Toc254970535"/>
      <w:bookmarkEnd w:id="105"/>
      <w:r w:rsidRPr="006253A7">
        <w:rPr>
          <w:rFonts w:hint="eastAsia"/>
        </w:rPr>
        <w:t>三、投标文件的编制</w:t>
      </w:r>
      <w:bookmarkEnd w:id="106"/>
      <w:bookmarkEnd w:id="107"/>
    </w:p>
    <w:p w14:paraId="7A4123A1" w14:textId="77777777" w:rsidR="002A7446" w:rsidRPr="006253A7" w:rsidRDefault="00886536">
      <w:pPr>
        <w:pStyle w:val="5"/>
        <w:keepNext w:val="0"/>
        <w:keepLines w:val="0"/>
        <w:spacing w:before="0" w:after="0" w:line="360" w:lineRule="auto"/>
        <w:ind w:leftChars="200" w:left="420"/>
        <w:rPr>
          <w:rFonts w:ascii="黑体" w:eastAsia="黑体" w:hAnsi="黑体"/>
          <w:sz w:val="24"/>
        </w:rPr>
      </w:pPr>
      <w:bookmarkStart w:id="108" w:name="_Toc254970536"/>
      <w:bookmarkStart w:id="109" w:name="_Toc254970677"/>
      <w:r w:rsidRPr="006253A7">
        <w:rPr>
          <w:rFonts w:ascii="黑体" w:eastAsia="黑体" w:hAnsi="黑体" w:hint="eastAsia"/>
          <w:sz w:val="24"/>
        </w:rPr>
        <w:t>12.投标文件的编制原则</w:t>
      </w:r>
    </w:p>
    <w:p w14:paraId="5DEE790B" w14:textId="77777777" w:rsidR="002A7446" w:rsidRPr="006253A7" w:rsidRDefault="00886536">
      <w:pPr>
        <w:snapToGrid w:val="0"/>
        <w:spacing w:line="360" w:lineRule="auto"/>
        <w:ind w:firstLine="420"/>
        <w:jc w:val="left"/>
        <w:rPr>
          <w:rFonts w:ascii="宋体" w:hAnsi="宋体" w:cs="Courier New"/>
          <w:szCs w:val="21"/>
        </w:rPr>
      </w:pPr>
      <w:r w:rsidRPr="006253A7">
        <w:rPr>
          <w:rFonts w:ascii="宋体" w:hAnsi="宋体"/>
          <w:szCs w:val="21"/>
        </w:rPr>
        <w:t>投标人必须按照招标文件的要求编制投标文件。投标文件必须对招标文件提出的要求和条件</w:t>
      </w:r>
      <w:proofErr w:type="gramStart"/>
      <w:r w:rsidRPr="006253A7">
        <w:rPr>
          <w:rFonts w:ascii="宋体" w:hAnsi="宋体"/>
          <w:szCs w:val="21"/>
        </w:rPr>
        <w:t>作出</w:t>
      </w:r>
      <w:proofErr w:type="gramEnd"/>
      <w:r w:rsidRPr="006253A7">
        <w:rPr>
          <w:rFonts w:ascii="宋体" w:hAnsi="宋体"/>
          <w:szCs w:val="21"/>
        </w:rPr>
        <w:t>明确响应。</w:t>
      </w:r>
    </w:p>
    <w:p w14:paraId="0D4CB6A7" w14:textId="77777777" w:rsidR="002A7446" w:rsidRPr="006253A7" w:rsidRDefault="00886536">
      <w:pPr>
        <w:pStyle w:val="5"/>
        <w:keepNext w:val="0"/>
        <w:keepLines w:val="0"/>
        <w:spacing w:before="0" w:after="0" w:line="360" w:lineRule="auto"/>
        <w:ind w:leftChars="200" w:left="420"/>
        <w:rPr>
          <w:rFonts w:ascii="黑体" w:eastAsia="黑体" w:hAnsi="黑体"/>
          <w:sz w:val="24"/>
        </w:rPr>
      </w:pPr>
      <w:r w:rsidRPr="006253A7">
        <w:rPr>
          <w:rFonts w:ascii="黑体" w:eastAsia="黑体" w:hAnsi="黑体" w:hint="eastAsia"/>
          <w:sz w:val="24"/>
        </w:rPr>
        <w:lastRenderedPageBreak/>
        <w:t>13.投标文件的组成</w:t>
      </w:r>
      <w:bookmarkEnd w:id="108"/>
      <w:bookmarkEnd w:id="109"/>
    </w:p>
    <w:p w14:paraId="528FBEE0" w14:textId="77777777" w:rsidR="002A7446" w:rsidRPr="006253A7" w:rsidRDefault="00886536">
      <w:pPr>
        <w:snapToGrid w:val="0"/>
        <w:spacing w:line="360" w:lineRule="auto"/>
        <w:ind w:firstLineChars="200" w:firstLine="420"/>
        <w:jc w:val="left"/>
        <w:rPr>
          <w:rFonts w:ascii="宋体" w:hAnsi="宋体"/>
          <w:szCs w:val="21"/>
        </w:rPr>
      </w:pPr>
      <w:r w:rsidRPr="006253A7">
        <w:rPr>
          <w:rFonts w:ascii="宋体" w:hAnsi="宋体" w:hint="eastAsia"/>
          <w:szCs w:val="21"/>
        </w:rPr>
        <w:t>投标文件由报价文件、资格证明文件、商务及技术文件三部分组成。</w:t>
      </w:r>
    </w:p>
    <w:p w14:paraId="6A932B91" w14:textId="77777777" w:rsidR="002A7446" w:rsidRPr="006253A7" w:rsidRDefault="00886536">
      <w:pPr>
        <w:pStyle w:val="5"/>
        <w:keepNext w:val="0"/>
        <w:keepLines w:val="0"/>
        <w:spacing w:before="0" w:after="0" w:line="360" w:lineRule="auto"/>
        <w:ind w:leftChars="200" w:left="420"/>
        <w:rPr>
          <w:rFonts w:ascii="宋体" w:hAnsi="宋体"/>
          <w:b w:val="0"/>
          <w:sz w:val="21"/>
          <w:szCs w:val="21"/>
        </w:rPr>
      </w:pPr>
      <w:bookmarkStart w:id="110" w:name="_13.1报价文件:_具体材料见“投标人须知前附表”。"/>
      <w:bookmarkEnd w:id="110"/>
      <w:r w:rsidRPr="006253A7">
        <w:rPr>
          <w:rFonts w:ascii="宋体" w:hAnsi="宋体" w:hint="eastAsia"/>
          <w:b w:val="0"/>
          <w:sz w:val="21"/>
          <w:szCs w:val="21"/>
        </w:rPr>
        <w:t>（1）报价文件：</w:t>
      </w:r>
      <w:r w:rsidRPr="006253A7">
        <w:rPr>
          <w:rFonts w:ascii="宋体" w:hAnsi="宋体"/>
          <w:b w:val="0"/>
          <w:sz w:val="21"/>
          <w:szCs w:val="21"/>
        </w:rPr>
        <w:t>具体材料见“投标人须知前附表”</w:t>
      </w:r>
      <w:r w:rsidRPr="006253A7">
        <w:rPr>
          <w:rFonts w:ascii="宋体" w:hAnsi="宋体" w:hint="eastAsia"/>
          <w:b w:val="0"/>
          <w:sz w:val="21"/>
          <w:szCs w:val="21"/>
        </w:rPr>
        <w:t>。</w:t>
      </w:r>
    </w:p>
    <w:p w14:paraId="68262433" w14:textId="77777777" w:rsidR="002A7446" w:rsidRPr="006253A7" w:rsidRDefault="00886536">
      <w:pPr>
        <w:pStyle w:val="5"/>
        <w:keepNext w:val="0"/>
        <w:keepLines w:val="0"/>
        <w:spacing w:before="0" w:after="0" w:line="360" w:lineRule="auto"/>
        <w:ind w:leftChars="200" w:left="420"/>
        <w:rPr>
          <w:rFonts w:ascii="宋体" w:hAnsi="宋体"/>
          <w:b w:val="0"/>
          <w:sz w:val="21"/>
          <w:szCs w:val="21"/>
        </w:rPr>
      </w:pPr>
      <w:bookmarkStart w:id="111" w:name="_13.2资格证明文件：具体材料见“投标人须知前附表”。"/>
      <w:bookmarkEnd w:id="111"/>
      <w:r w:rsidRPr="006253A7">
        <w:rPr>
          <w:rFonts w:ascii="宋体" w:hAnsi="宋体" w:hint="eastAsia"/>
          <w:b w:val="0"/>
          <w:sz w:val="21"/>
          <w:szCs w:val="21"/>
        </w:rPr>
        <w:t>（</w:t>
      </w:r>
      <w:r w:rsidRPr="006253A7">
        <w:rPr>
          <w:rFonts w:ascii="宋体" w:hAnsi="宋体"/>
          <w:b w:val="0"/>
          <w:sz w:val="21"/>
          <w:szCs w:val="21"/>
        </w:rPr>
        <w:t>2</w:t>
      </w:r>
      <w:r w:rsidRPr="006253A7">
        <w:rPr>
          <w:rFonts w:ascii="宋体" w:hAnsi="宋体" w:hint="eastAsia"/>
          <w:b w:val="0"/>
          <w:sz w:val="21"/>
          <w:szCs w:val="21"/>
        </w:rPr>
        <w:t>）资格证明文件：</w:t>
      </w:r>
      <w:r w:rsidRPr="006253A7">
        <w:rPr>
          <w:rFonts w:ascii="宋体" w:hAnsi="宋体"/>
          <w:b w:val="0"/>
          <w:sz w:val="21"/>
          <w:szCs w:val="21"/>
        </w:rPr>
        <w:t>具体材料见“投标人须知前附表”</w:t>
      </w:r>
      <w:r w:rsidRPr="006253A7">
        <w:rPr>
          <w:rFonts w:ascii="宋体" w:hAnsi="宋体" w:hint="eastAsia"/>
          <w:b w:val="0"/>
          <w:sz w:val="21"/>
          <w:szCs w:val="21"/>
        </w:rPr>
        <w:t>。</w:t>
      </w:r>
    </w:p>
    <w:p w14:paraId="08A980B1" w14:textId="77777777" w:rsidR="002A7446" w:rsidRPr="006253A7" w:rsidRDefault="00886536">
      <w:pPr>
        <w:pStyle w:val="5"/>
        <w:keepNext w:val="0"/>
        <w:keepLines w:val="0"/>
        <w:spacing w:before="0" w:after="0" w:line="360" w:lineRule="auto"/>
        <w:ind w:leftChars="200" w:left="420"/>
        <w:rPr>
          <w:rFonts w:ascii="宋体" w:hAnsi="宋体"/>
          <w:b w:val="0"/>
          <w:sz w:val="21"/>
          <w:szCs w:val="21"/>
        </w:rPr>
      </w:pPr>
      <w:bookmarkStart w:id="112" w:name="_13.3商务文件:_具体材料见“投标人须知前附表”。"/>
      <w:bookmarkEnd w:id="112"/>
      <w:r w:rsidRPr="006253A7">
        <w:rPr>
          <w:rFonts w:ascii="宋体" w:hAnsi="宋体" w:hint="eastAsia"/>
          <w:b w:val="0"/>
          <w:sz w:val="21"/>
          <w:szCs w:val="21"/>
        </w:rPr>
        <w:t>（</w:t>
      </w:r>
      <w:r w:rsidRPr="006253A7">
        <w:rPr>
          <w:rFonts w:ascii="宋体" w:hAnsi="宋体"/>
          <w:b w:val="0"/>
          <w:sz w:val="21"/>
          <w:szCs w:val="21"/>
        </w:rPr>
        <w:t>3</w:t>
      </w:r>
      <w:r w:rsidRPr="006253A7">
        <w:rPr>
          <w:rFonts w:ascii="宋体" w:hAnsi="宋体" w:hint="eastAsia"/>
          <w:b w:val="0"/>
          <w:sz w:val="21"/>
          <w:szCs w:val="21"/>
        </w:rPr>
        <w:t>）商务及技术文件：</w:t>
      </w:r>
      <w:r w:rsidRPr="006253A7">
        <w:rPr>
          <w:rFonts w:ascii="宋体" w:hAnsi="宋体"/>
          <w:b w:val="0"/>
          <w:sz w:val="21"/>
          <w:szCs w:val="21"/>
        </w:rPr>
        <w:t>具体材料见“投标人须知前附表”</w:t>
      </w:r>
      <w:r w:rsidRPr="006253A7">
        <w:rPr>
          <w:rFonts w:ascii="宋体" w:hAnsi="宋体" w:hint="eastAsia"/>
          <w:b w:val="0"/>
          <w:sz w:val="21"/>
          <w:szCs w:val="21"/>
        </w:rPr>
        <w:t>。</w:t>
      </w:r>
    </w:p>
    <w:p w14:paraId="7A778D85" w14:textId="77777777" w:rsidR="002A7446" w:rsidRPr="006253A7" w:rsidRDefault="00886536">
      <w:pPr>
        <w:pStyle w:val="5"/>
        <w:keepNext w:val="0"/>
        <w:keepLines w:val="0"/>
        <w:spacing w:before="0" w:after="0" w:line="360" w:lineRule="auto"/>
        <w:ind w:leftChars="200" w:left="420"/>
        <w:rPr>
          <w:rFonts w:ascii="黑体" w:eastAsia="黑体" w:hAnsi="黑体"/>
          <w:sz w:val="24"/>
        </w:rPr>
      </w:pPr>
      <w:bookmarkStart w:id="113" w:name="_13.4技术文件：具体材料见“投标人须知前附表”。"/>
      <w:bookmarkStart w:id="114" w:name="_13.5投标文件电子版：具体材料见“投标人须知前附表”。"/>
      <w:bookmarkStart w:id="115" w:name="_Toc254970678"/>
      <w:bookmarkStart w:id="116" w:name="_Toc254970537"/>
      <w:bookmarkEnd w:id="113"/>
      <w:bookmarkEnd w:id="114"/>
      <w:r w:rsidRPr="006253A7">
        <w:rPr>
          <w:rFonts w:ascii="黑体" w:eastAsia="黑体" w:hAnsi="黑体" w:hint="eastAsia"/>
          <w:sz w:val="24"/>
        </w:rPr>
        <w:t>14.投标文件的语言及计量</w:t>
      </w:r>
      <w:bookmarkEnd w:id="115"/>
      <w:bookmarkEnd w:id="116"/>
    </w:p>
    <w:p w14:paraId="38477B65" w14:textId="77777777" w:rsidR="002A7446" w:rsidRPr="006253A7" w:rsidRDefault="00886536">
      <w:pPr>
        <w:pStyle w:val="5"/>
        <w:keepNext w:val="0"/>
        <w:keepLines w:val="0"/>
        <w:spacing w:before="0" w:after="0" w:line="360" w:lineRule="auto"/>
        <w:ind w:leftChars="200" w:left="420"/>
        <w:rPr>
          <w:rFonts w:ascii="宋体" w:hAnsi="宋体"/>
          <w:b w:val="0"/>
          <w:sz w:val="21"/>
          <w:szCs w:val="21"/>
        </w:rPr>
      </w:pPr>
      <w:r w:rsidRPr="006253A7">
        <w:rPr>
          <w:rFonts w:ascii="宋体" w:hAnsi="宋体" w:hint="eastAsia"/>
          <w:b w:val="0"/>
          <w:sz w:val="21"/>
          <w:szCs w:val="21"/>
        </w:rPr>
        <w:t>14.1语言文字</w:t>
      </w:r>
    </w:p>
    <w:p w14:paraId="7D9056CB" w14:textId="77777777" w:rsidR="002A7446" w:rsidRPr="006253A7" w:rsidRDefault="00886536">
      <w:pPr>
        <w:pStyle w:val="5"/>
        <w:keepNext w:val="0"/>
        <w:keepLines w:val="0"/>
        <w:spacing w:before="0" w:after="0" w:line="360" w:lineRule="auto"/>
        <w:ind w:firstLineChars="200" w:firstLine="420"/>
        <w:rPr>
          <w:rFonts w:ascii="宋体" w:hAnsi="宋体"/>
          <w:b w:val="0"/>
          <w:sz w:val="21"/>
          <w:szCs w:val="21"/>
        </w:rPr>
      </w:pPr>
      <w:r w:rsidRPr="006253A7">
        <w:rPr>
          <w:rFonts w:ascii="宋体" w:hAnsi="宋体" w:hint="eastAsia"/>
          <w:b w:val="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54C4A963" w14:textId="77777777" w:rsidR="002A7446" w:rsidRPr="006253A7" w:rsidRDefault="00886536">
      <w:pPr>
        <w:pStyle w:val="5"/>
        <w:keepNext w:val="0"/>
        <w:keepLines w:val="0"/>
        <w:spacing w:before="0" w:after="0" w:line="360" w:lineRule="auto"/>
        <w:ind w:firstLineChars="200" w:firstLine="420"/>
        <w:rPr>
          <w:rFonts w:ascii="宋体" w:hAnsi="宋体"/>
          <w:b w:val="0"/>
          <w:sz w:val="21"/>
          <w:szCs w:val="21"/>
        </w:rPr>
      </w:pPr>
      <w:r w:rsidRPr="006253A7">
        <w:rPr>
          <w:rFonts w:ascii="宋体" w:hAnsi="宋体" w:hint="eastAsia"/>
          <w:b w:val="0"/>
          <w:sz w:val="21"/>
          <w:szCs w:val="21"/>
        </w:rPr>
        <w:t>14.2投标计量单位</w:t>
      </w:r>
    </w:p>
    <w:p w14:paraId="3590BFC6" w14:textId="77777777" w:rsidR="002A7446" w:rsidRPr="006253A7" w:rsidRDefault="00886536">
      <w:pPr>
        <w:pStyle w:val="5"/>
        <w:keepNext w:val="0"/>
        <w:keepLines w:val="0"/>
        <w:spacing w:before="0" w:after="0" w:line="360" w:lineRule="auto"/>
        <w:ind w:firstLineChars="200" w:firstLine="420"/>
        <w:rPr>
          <w:rFonts w:ascii="宋体" w:hAnsi="宋体"/>
          <w:b w:val="0"/>
          <w:sz w:val="21"/>
          <w:szCs w:val="21"/>
        </w:rPr>
      </w:pPr>
      <w:r w:rsidRPr="006253A7">
        <w:rPr>
          <w:rFonts w:ascii="宋体" w:hAnsi="宋体" w:hint="eastAsia"/>
          <w:b w:val="0"/>
          <w:sz w:val="21"/>
          <w:szCs w:val="21"/>
        </w:rPr>
        <w:t>招标文件已有明确规定的，使用招标文件规定的计量单位；招标文件没有规定的，应采用中华人民共和国法定计量单位，货币种类为人民币，</w:t>
      </w:r>
      <w:r w:rsidRPr="006253A7">
        <w:rPr>
          <w:rFonts w:ascii="宋体" w:hAnsi="宋体" w:hint="eastAsia"/>
          <w:sz w:val="21"/>
          <w:szCs w:val="21"/>
        </w:rPr>
        <w:t>否则视同未响应。</w:t>
      </w:r>
    </w:p>
    <w:p w14:paraId="0903AED3" w14:textId="77777777" w:rsidR="002A7446" w:rsidRPr="006253A7" w:rsidRDefault="00886536">
      <w:pPr>
        <w:pStyle w:val="5"/>
        <w:keepNext w:val="0"/>
        <w:keepLines w:val="0"/>
        <w:spacing w:before="0" w:after="0" w:line="360" w:lineRule="auto"/>
        <w:ind w:leftChars="200" w:left="420"/>
        <w:rPr>
          <w:rFonts w:ascii="黑体" w:eastAsia="黑体" w:hAnsi="黑体"/>
          <w:sz w:val="24"/>
        </w:rPr>
      </w:pPr>
      <w:r w:rsidRPr="006253A7">
        <w:rPr>
          <w:rFonts w:ascii="黑体" w:eastAsia="黑体" w:hAnsi="黑体" w:hint="eastAsia"/>
          <w:sz w:val="24"/>
        </w:rPr>
        <w:t>15.投标的风险</w:t>
      </w:r>
    </w:p>
    <w:p w14:paraId="5E828244" w14:textId="77777777" w:rsidR="002A7446" w:rsidRPr="006253A7" w:rsidRDefault="00886536">
      <w:pPr>
        <w:pStyle w:val="aa"/>
        <w:snapToGrid w:val="0"/>
        <w:spacing w:line="360" w:lineRule="auto"/>
        <w:ind w:firstLineChars="200" w:firstLine="420"/>
        <w:jc w:val="left"/>
        <w:rPr>
          <w:rFonts w:hAnsi="宋体"/>
          <w:sz w:val="21"/>
        </w:rPr>
      </w:pPr>
      <w:r w:rsidRPr="006253A7">
        <w:rPr>
          <w:rFonts w:hAnsi="宋体" w:hint="eastAsia"/>
          <w:sz w:val="21"/>
        </w:rPr>
        <w:t>投标人没有按照招标文件要求提供全部资料，或者投标人没有对招标文件</w:t>
      </w:r>
      <w:proofErr w:type="gramStart"/>
      <w:r w:rsidRPr="006253A7">
        <w:rPr>
          <w:rFonts w:hAnsi="宋体" w:hint="eastAsia"/>
          <w:sz w:val="21"/>
        </w:rPr>
        <w:t>作出</w:t>
      </w:r>
      <w:proofErr w:type="gramEnd"/>
      <w:r w:rsidRPr="006253A7">
        <w:rPr>
          <w:rFonts w:hAnsi="宋体" w:hint="eastAsia"/>
          <w:sz w:val="21"/>
        </w:rPr>
        <w:t>实质性响应是投标人的风险，并可能导致其投标被拒绝。</w:t>
      </w:r>
    </w:p>
    <w:p w14:paraId="3EAE1319" w14:textId="77777777" w:rsidR="002A7446" w:rsidRPr="006253A7" w:rsidRDefault="00886536">
      <w:pPr>
        <w:pStyle w:val="5"/>
        <w:keepNext w:val="0"/>
        <w:keepLines w:val="0"/>
        <w:spacing w:before="0" w:after="0" w:line="360" w:lineRule="auto"/>
        <w:ind w:leftChars="200" w:left="420"/>
        <w:rPr>
          <w:rFonts w:ascii="黑体" w:eastAsia="黑体" w:hAnsi="黑体"/>
          <w:sz w:val="24"/>
        </w:rPr>
      </w:pPr>
      <w:bookmarkStart w:id="117" w:name="_Toc254970538"/>
      <w:bookmarkStart w:id="118" w:name="_Toc254970679"/>
      <w:r w:rsidRPr="006253A7">
        <w:rPr>
          <w:rFonts w:ascii="黑体" w:eastAsia="黑体" w:hAnsi="黑体" w:hint="eastAsia"/>
          <w:sz w:val="24"/>
        </w:rPr>
        <w:t>16.投标报价</w:t>
      </w:r>
      <w:bookmarkEnd w:id="117"/>
      <w:bookmarkEnd w:id="118"/>
    </w:p>
    <w:p w14:paraId="4FCA3426" w14:textId="77777777" w:rsidR="002A7446" w:rsidRPr="006253A7" w:rsidRDefault="00886536">
      <w:pPr>
        <w:pStyle w:val="5"/>
        <w:keepNext w:val="0"/>
        <w:keepLines w:val="0"/>
        <w:spacing w:before="0" w:after="0" w:line="360" w:lineRule="auto"/>
        <w:ind w:leftChars="200" w:left="420"/>
        <w:rPr>
          <w:rFonts w:ascii="宋体" w:hAnsi="宋体"/>
          <w:b w:val="0"/>
          <w:sz w:val="21"/>
          <w:szCs w:val="21"/>
        </w:rPr>
      </w:pPr>
      <w:r w:rsidRPr="006253A7">
        <w:rPr>
          <w:rFonts w:ascii="宋体" w:hAnsi="宋体" w:hint="eastAsia"/>
          <w:b w:val="0"/>
          <w:sz w:val="21"/>
          <w:szCs w:val="21"/>
        </w:rPr>
        <w:t>16.1投标报价应按“第六章　投标文件格式”中“开标一览表”格式填写。</w:t>
      </w:r>
    </w:p>
    <w:p w14:paraId="7B409B68" w14:textId="77777777" w:rsidR="002A7446" w:rsidRPr="006253A7" w:rsidRDefault="00886536">
      <w:pPr>
        <w:pStyle w:val="5"/>
        <w:keepNext w:val="0"/>
        <w:keepLines w:val="0"/>
        <w:spacing w:before="0" w:after="0" w:line="360" w:lineRule="auto"/>
        <w:ind w:leftChars="200" w:left="420"/>
        <w:rPr>
          <w:rFonts w:ascii="宋体" w:hAnsi="宋体"/>
          <w:b w:val="0"/>
          <w:sz w:val="21"/>
          <w:szCs w:val="21"/>
        </w:rPr>
      </w:pPr>
      <w:bookmarkStart w:id="119" w:name="_16.2投标报价具体定义见投标人须知前附表。"/>
      <w:bookmarkEnd w:id="119"/>
      <w:r w:rsidRPr="006253A7">
        <w:rPr>
          <w:rFonts w:ascii="宋体" w:hAnsi="宋体" w:hint="eastAsia"/>
          <w:b w:val="0"/>
          <w:sz w:val="21"/>
          <w:szCs w:val="21"/>
        </w:rPr>
        <w:t>16.2投标报价具体包括内容详见“投标人须知前附表”。</w:t>
      </w:r>
    </w:p>
    <w:p w14:paraId="420378DD" w14:textId="77777777" w:rsidR="002A7446" w:rsidRPr="006253A7" w:rsidRDefault="00886536">
      <w:pPr>
        <w:pStyle w:val="5"/>
        <w:keepNext w:val="0"/>
        <w:keepLines w:val="0"/>
        <w:spacing w:before="0" w:after="0" w:line="360" w:lineRule="auto"/>
        <w:ind w:firstLineChars="200" w:firstLine="420"/>
        <w:rPr>
          <w:rFonts w:ascii="宋体" w:hAnsi="宋体"/>
          <w:b w:val="0"/>
          <w:sz w:val="21"/>
          <w:szCs w:val="21"/>
        </w:rPr>
      </w:pPr>
      <w:r w:rsidRPr="006253A7">
        <w:rPr>
          <w:rFonts w:ascii="宋体" w:hAnsi="宋体" w:hint="eastAsia"/>
          <w:b w:val="0"/>
          <w:sz w:val="21"/>
          <w:szCs w:val="21"/>
        </w:rPr>
        <w:t>16.3投标人必须就所投每个分标的全部内容分别作完整唯一总价报价，不得存在漏项报价；投标人必须就所投分标的单项内容</w:t>
      </w:r>
      <w:proofErr w:type="gramStart"/>
      <w:r w:rsidRPr="006253A7">
        <w:rPr>
          <w:rFonts w:ascii="宋体" w:hAnsi="宋体" w:hint="eastAsia"/>
          <w:b w:val="0"/>
          <w:sz w:val="21"/>
          <w:szCs w:val="21"/>
        </w:rPr>
        <w:t>作唯一</w:t>
      </w:r>
      <w:proofErr w:type="gramEnd"/>
      <w:r w:rsidRPr="006253A7">
        <w:rPr>
          <w:rFonts w:ascii="宋体" w:hAnsi="宋体" w:hint="eastAsia"/>
          <w:b w:val="0"/>
          <w:sz w:val="21"/>
          <w:szCs w:val="21"/>
        </w:rPr>
        <w:t>报价。</w:t>
      </w:r>
    </w:p>
    <w:p w14:paraId="50FED453" w14:textId="77777777" w:rsidR="002A7446" w:rsidRPr="006253A7" w:rsidRDefault="00886536">
      <w:pPr>
        <w:pStyle w:val="5"/>
        <w:keepNext w:val="0"/>
        <w:keepLines w:val="0"/>
        <w:spacing w:before="0" w:after="0" w:line="360" w:lineRule="auto"/>
        <w:ind w:leftChars="200" w:left="420"/>
        <w:rPr>
          <w:rFonts w:ascii="黑体" w:eastAsia="黑体" w:hAnsi="黑体"/>
          <w:sz w:val="24"/>
        </w:rPr>
      </w:pPr>
      <w:r w:rsidRPr="006253A7">
        <w:rPr>
          <w:rFonts w:ascii="黑体" w:eastAsia="黑体" w:hAnsi="黑体" w:hint="eastAsia"/>
          <w:sz w:val="24"/>
        </w:rPr>
        <w:t>17.投标有效期</w:t>
      </w:r>
    </w:p>
    <w:p w14:paraId="7B9A5B28" w14:textId="77777777" w:rsidR="002A7446" w:rsidRPr="006253A7" w:rsidRDefault="00886536">
      <w:pPr>
        <w:pStyle w:val="5"/>
        <w:keepNext w:val="0"/>
        <w:keepLines w:val="0"/>
        <w:spacing w:before="0" w:after="0" w:line="360" w:lineRule="auto"/>
        <w:ind w:firstLineChars="200" w:firstLine="420"/>
        <w:rPr>
          <w:rFonts w:ascii="宋体" w:hAnsi="宋体"/>
          <w:b w:val="0"/>
          <w:sz w:val="21"/>
          <w:szCs w:val="21"/>
        </w:rPr>
      </w:pPr>
      <w:bookmarkStart w:id="120" w:name="_17.1投标有效期应按“投标人须知中的前附表”规定的期限。"/>
      <w:bookmarkEnd w:id="120"/>
      <w:r w:rsidRPr="006253A7">
        <w:rPr>
          <w:rFonts w:ascii="宋体" w:hAnsi="宋体" w:hint="eastAsia"/>
          <w:b w:val="0"/>
          <w:sz w:val="21"/>
          <w:szCs w:val="21"/>
        </w:rPr>
        <w:t>17.1投标有效期是指为保证采购人有足够的时间在开标后完成评标、定标、合同签订等工作而要求投标人提交的投标文件在一定时间内保持有效的期限。</w:t>
      </w:r>
    </w:p>
    <w:p w14:paraId="10A483F3" w14:textId="77777777" w:rsidR="002A7446" w:rsidRPr="006253A7" w:rsidRDefault="00886536">
      <w:pPr>
        <w:pStyle w:val="5"/>
        <w:keepNext w:val="0"/>
        <w:keepLines w:val="0"/>
        <w:spacing w:before="0" w:after="0" w:line="360" w:lineRule="auto"/>
        <w:ind w:firstLineChars="202" w:firstLine="424"/>
        <w:rPr>
          <w:rFonts w:ascii="宋体" w:hAnsi="宋体"/>
          <w:b w:val="0"/>
          <w:sz w:val="21"/>
          <w:szCs w:val="21"/>
        </w:rPr>
      </w:pPr>
      <w:r w:rsidRPr="006253A7">
        <w:rPr>
          <w:rFonts w:ascii="宋体" w:hAnsi="宋体" w:hint="eastAsia"/>
          <w:b w:val="0"/>
          <w:sz w:val="21"/>
          <w:szCs w:val="21"/>
        </w:rPr>
        <w:t>17.2</w:t>
      </w:r>
      <w:bookmarkStart w:id="121" w:name="_Toc254970540"/>
      <w:bookmarkStart w:id="122" w:name="_Toc254970681"/>
      <w:r w:rsidRPr="006253A7">
        <w:rPr>
          <w:rFonts w:ascii="宋体" w:hAnsi="宋体" w:hint="eastAsia"/>
          <w:b w:val="0"/>
          <w:sz w:val="21"/>
          <w:szCs w:val="21"/>
        </w:rPr>
        <w:t xml:space="preserve"> 投标有效期应按招标文件规定的期限</w:t>
      </w:r>
      <w:proofErr w:type="gramStart"/>
      <w:r w:rsidRPr="006253A7">
        <w:rPr>
          <w:rFonts w:ascii="宋体" w:hAnsi="宋体" w:hint="eastAsia"/>
          <w:b w:val="0"/>
          <w:sz w:val="21"/>
          <w:szCs w:val="21"/>
        </w:rPr>
        <w:t>作出</w:t>
      </w:r>
      <w:proofErr w:type="gramEnd"/>
      <w:r w:rsidRPr="006253A7">
        <w:rPr>
          <w:rFonts w:ascii="宋体" w:hAnsi="宋体" w:hint="eastAsia"/>
          <w:b w:val="0"/>
          <w:sz w:val="21"/>
          <w:szCs w:val="21"/>
        </w:rPr>
        <w:t>承诺，具体详见“投标人须知前附表”。</w:t>
      </w:r>
      <w:r w:rsidRPr="006253A7">
        <w:rPr>
          <w:rFonts w:ascii="宋体" w:hAnsi="宋体" w:hint="eastAsia"/>
          <w:sz w:val="21"/>
          <w:szCs w:val="21"/>
        </w:rPr>
        <w:t>承诺的投标有效期低于招标文件规定期限的，按无效投标处理</w:t>
      </w:r>
      <w:r w:rsidRPr="006253A7">
        <w:rPr>
          <w:rFonts w:ascii="宋体" w:hAnsi="宋体" w:hint="eastAsia"/>
          <w:b w:val="0"/>
          <w:sz w:val="21"/>
          <w:szCs w:val="21"/>
        </w:rPr>
        <w:t>。</w:t>
      </w:r>
    </w:p>
    <w:p w14:paraId="639C5DE0" w14:textId="77777777" w:rsidR="002A7446" w:rsidRPr="006253A7" w:rsidRDefault="00886536">
      <w:pPr>
        <w:pStyle w:val="5"/>
        <w:keepNext w:val="0"/>
        <w:keepLines w:val="0"/>
        <w:spacing w:before="0" w:after="0" w:line="360" w:lineRule="auto"/>
        <w:ind w:leftChars="200" w:left="420"/>
        <w:rPr>
          <w:rFonts w:ascii="宋体" w:hAnsi="宋体"/>
          <w:b w:val="0"/>
          <w:sz w:val="21"/>
          <w:szCs w:val="21"/>
        </w:rPr>
      </w:pPr>
      <w:r w:rsidRPr="006253A7">
        <w:rPr>
          <w:rFonts w:ascii="宋体" w:hAnsi="宋体" w:hint="eastAsia"/>
          <w:b w:val="0"/>
          <w:sz w:val="21"/>
          <w:szCs w:val="21"/>
        </w:rPr>
        <w:t>17.3投标人的投标文件在投标有效期内均保持有效。</w:t>
      </w:r>
      <w:bookmarkEnd w:id="121"/>
      <w:bookmarkEnd w:id="122"/>
    </w:p>
    <w:p w14:paraId="38C03C8E" w14:textId="77777777" w:rsidR="002A7446" w:rsidRPr="006253A7" w:rsidRDefault="00886536">
      <w:pPr>
        <w:pStyle w:val="5"/>
        <w:keepNext w:val="0"/>
        <w:keepLines w:val="0"/>
        <w:spacing w:before="0" w:after="0" w:line="360" w:lineRule="auto"/>
        <w:ind w:leftChars="200" w:left="420"/>
        <w:rPr>
          <w:rFonts w:ascii="黑体" w:eastAsia="黑体" w:hAnsi="黑体"/>
          <w:sz w:val="24"/>
        </w:rPr>
      </w:pPr>
      <w:bookmarkStart w:id="123" w:name="_18.投标保证金"/>
      <w:bookmarkStart w:id="124" w:name="_Toc254970541"/>
      <w:bookmarkStart w:id="125" w:name="_Toc254970682"/>
      <w:bookmarkEnd w:id="123"/>
      <w:r w:rsidRPr="006253A7">
        <w:rPr>
          <w:rFonts w:ascii="黑体" w:eastAsia="黑体" w:hAnsi="黑体" w:hint="eastAsia"/>
          <w:sz w:val="24"/>
        </w:rPr>
        <w:t>18.投标保证金</w:t>
      </w:r>
      <w:bookmarkEnd w:id="124"/>
      <w:bookmarkEnd w:id="125"/>
    </w:p>
    <w:p w14:paraId="5D07F60A" w14:textId="77777777" w:rsidR="002A7446" w:rsidRPr="006253A7" w:rsidRDefault="00886536">
      <w:pPr>
        <w:pStyle w:val="5"/>
        <w:keepNext w:val="0"/>
        <w:keepLines w:val="0"/>
        <w:spacing w:before="0" w:after="0" w:line="360" w:lineRule="auto"/>
        <w:ind w:leftChars="200" w:left="420"/>
        <w:rPr>
          <w:rFonts w:ascii="宋体" w:hAnsi="宋体"/>
          <w:b w:val="0"/>
          <w:sz w:val="21"/>
          <w:szCs w:val="21"/>
        </w:rPr>
      </w:pPr>
      <w:r w:rsidRPr="006253A7">
        <w:rPr>
          <w:rFonts w:ascii="宋体" w:hAnsi="宋体" w:hint="eastAsia"/>
          <w:b w:val="0"/>
          <w:sz w:val="21"/>
          <w:szCs w:val="21"/>
        </w:rPr>
        <w:t>18.1投标人须按“投标人须知前附表” 的规定提交投标保证金。</w:t>
      </w:r>
    </w:p>
    <w:p w14:paraId="52943095" w14:textId="77777777" w:rsidR="002A7446" w:rsidRPr="006253A7" w:rsidRDefault="00886536">
      <w:pPr>
        <w:pStyle w:val="5"/>
        <w:keepNext w:val="0"/>
        <w:keepLines w:val="0"/>
        <w:spacing w:before="0" w:after="0" w:line="360" w:lineRule="auto"/>
        <w:ind w:firstLineChars="200" w:firstLine="420"/>
        <w:rPr>
          <w:rFonts w:ascii="宋体" w:hAnsi="宋体"/>
          <w:b w:val="0"/>
          <w:sz w:val="21"/>
          <w:szCs w:val="21"/>
        </w:rPr>
      </w:pPr>
      <w:r w:rsidRPr="006253A7">
        <w:rPr>
          <w:rFonts w:ascii="宋体" w:hAnsi="宋体" w:hint="eastAsia"/>
          <w:b w:val="0"/>
          <w:sz w:val="21"/>
          <w:szCs w:val="21"/>
        </w:rPr>
        <w:t>18.2投标保证金的退还</w:t>
      </w:r>
    </w:p>
    <w:p w14:paraId="37BC2CB6" w14:textId="77777777" w:rsidR="002A7446" w:rsidRPr="006253A7" w:rsidRDefault="00886536">
      <w:pPr>
        <w:pStyle w:val="5"/>
        <w:keepNext w:val="0"/>
        <w:keepLines w:val="0"/>
        <w:spacing w:before="0" w:after="0" w:line="360" w:lineRule="auto"/>
        <w:ind w:firstLineChars="200" w:firstLine="420"/>
        <w:rPr>
          <w:rFonts w:ascii="宋体" w:hAnsi="宋体"/>
          <w:b w:val="0"/>
          <w:sz w:val="21"/>
          <w:szCs w:val="21"/>
        </w:rPr>
      </w:pPr>
      <w:r w:rsidRPr="006253A7">
        <w:rPr>
          <w:rFonts w:ascii="宋体" w:hAnsi="宋体" w:hint="eastAsia"/>
          <w:b w:val="0"/>
          <w:sz w:val="21"/>
          <w:szCs w:val="21"/>
        </w:rPr>
        <w:lastRenderedPageBreak/>
        <w:t xml:space="preserve">未中标人的投标保证金自中标通知书发出之日起5个工作日内退还；中标人的投标保证金自政府采购合同签订之日起5个工作日内退还。 </w:t>
      </w:r>
    </w:p>
    <w:p w14:paraId="03DB05B1" w14:textId="77777777" w:rsidR="002A7446" w:rsidRPr="006253A7" w:rsidRDefault="00886536">
      <w:pPr>
        <w:pStyle w:val="5"/>
        <w:keepNext w:val="0"/>
        <w:keepLines w:val="0"/>
        <w:spacing w:before="0" w:after="0" w:line="360" w:lineRule="auto"/>
        <w:ind w:leftChars="200" w:left="420"/>
        <w:rPr>
          <w:rFonts w:ascii="宋体" w:hAnsi="宋体"/>
          <w:b w:val="0"/>
          <w:sz w:val="21"/>
          <w:szCs w:val="21"/>
        </w:rPr>
      </w:pPr>
      <w:r w:rsidRPr="006253A7">
        <w:rPr>
          <w:rFonts w:ascii="宋体" w:hAnsi="宋体" w:hint="eastAsia"/>
          <w:b w:val="0"/>
          <w:sz w:val="21"/>
          <w:szCs w:val="21"/>
        </w:rPr>
        <w:t>18.3除逾期退还投标保证金和终止招标的情形以外，投标保证金不计息。</w:t>
      </w:r>
    </w:p>
    <w:p w14:paraId="5BA4C261" w14:textId="77777777" w:rsidR="002A7446" w:rsidRPr="006253A7" w:rsidRDefault="00886536">
      <w:pPr>
        <w:pStyle w:val="5"/>
        <w:keepNext w:val="0"/>
        <w:keepLines w:val="0"/>
        <w:spacing w:before="0" w:after="0" w:line="360" w:lineRule="auto"/>
        <w:ind w:leftChars="200" w:left="420"/>
        <w:rPr>
          <w:rFonts w:ascii="宋体" w:hAnsi="宋体"/>
          <w:b w:val="0"/>
          <w:sz w:val="21"/>
          <w:szCs w:val="21"/>
        </w:rPr>
      </w:pPr>
      <w:r w:rsidRPr="006253A7">
        <w:rPr>
          <w:rFonts w:ascii="宋体" w:hAnsi="宋体" w:hint="eastAsia"/>
          <w:b w:val="0"/>
          <w:sz w:val="21"/>
          <w:szCs w:val="21"/>
        </w:rPr>
        <w:t xml:space="preserve">18.4投标人有下列情形之一的，投标保证金将不予退还： </w:t>
      </w:r>
    </w:p>
    <w:p w14:paraId="10B72860" w14:textId="77777777" w:rsidR="002A7446" w:rsidRPr="006253A7" w:rsidRDefault="00886536" w:rsidP="00886536">
      <w:pPr>
        <w:snapToGrid w:val="0"/>
        <w:spacing w:line="360" w:lineRule="auto"/>
        <w:ind w:firstLineChars="196" w:firstLine="412"/>
        <w:jc w:val="left"/>
        <w:rPr>
          <w:rFonts w:ascii="宋体" w:hAnsi="宋体"/>
          <w:szCs w:val="21"/>
        </w:rPr>
      </w:pPr>
      <w:r w:rsidRPr="006253A7">
        <w:rPr>
          <w:rFonts w:ascii="宋体" w:hAnsi="宋体" w:hint="eastAsia"/>
          <w:szCs w:val="21"/>
        </w:rPr>
        <w:t>（1）投标人在投标有效期内撤销投标文件的；</w:t>
      </w:r>
    </w:p>
    <w:p w14:paraId="16226308" w14:textId="77777777" w:rsidR="002A7446" w:rsidRPr="006253A7" w:rsidRDefault="00886536" w:rsidP="00886536">
      <w:pPr>
        <w:snapToGrid w:val="0"/>
        <w:spacing w:line="360" w:lineRule="auto"/>
        <w:ind w:firstLineChars="196" w:firstLine="412"/>
        <w:jc w:val="left"/>
        <w:rPr>
          <w:rFonts w:ascii="宋体" w:hAnsi="宋体"/>
          <w:szCs w:val="21"/>
        </w:rPr>
      </w:pPr>
      <w:r w:rsidRPr="006253A7">
        <w:rPr>
          <w:rFonts w:ascii="宋体" w:hAnsi="宋体" w:hint="eastAsia"/>
          <w:szCs w:val="21"/>
        </w:rPr>
        <w:t>（2）未按规定提交履约保证金的；</w:t>
      </w:r>
    </w:p>
    <w:p w14:paraId="167FABFF" w14:textId="77777777" w:rsidR="002A7446" w:rsidRPr="006253A7" w:rsidRDefault="00886536" w:rsidP="00886536">
      <w:pPr>
        <w:snapToGrid w:val="0"/>
        <w:spacing w:line="360" w:lineRule="auto"/>
        <w:ind w:firstLineChars="196" w:firstLine="412"/>
        <w:jc w:val="left"/>
        <w:rPr>
          <w:rFonts w:ascii="宋体" w:hAnsi="宋体"/>
          <w:szCs w:val="21"/>
        </w:rPr>
      </w:pPr>
      <w:r w:rsidRPr="006253A7">
        <w:rPr>
          <w:rFonts w:ascii="宋体" w:hAnsi="宋体" w:hint="eastAsia"/>
          <w:szCs w:val="21"/>
        </w:rPr>
        <w:t>（3）投标人在投标过程中弄虚作假，提供虚假材料的；</w:t>
      </w:r>
    </w:p>
    <w:p w14:paraId="5C1D4CC5" w14:textId="77777777" w:rsidR="002A7446" w:rsidRPr="006253A7" w:rsidRDefault="00886536" w:rsidP="00886536">
      <w:pPr>
        <w:snapToGrid w:val="0"/>
        <w:spacing w:line="360" w:lineRule="auto"/>
        <w:ind w:firstLineChars="196" w:firstLine="412"/>
        <w:rPr>
          <w:rFonts w:ascii="宋体" w:hAnsi="宋体"/>
          <w:szCs w:val="21"/>
        </w:rPr>
      </w:pPr>
      <w:r w:rsidRPr="006253A7">
        <w:rPr>
          <w:rFonts w:ascii="宋体" w:hAnsi="宋体" w:hint="eastAsia"/>
          <w:szCs w:val="21"/>
        </w:rPr>
        <w:t>（4）中标人无正当理由不与采购人签订合同的；</w:t>
      </w:r>
    </w:p>
    <w:p w14:paraId="5E9283DD" w14:textId="77777777" w:rsidR="002A7446" w:rsidRPr="006253A7" w:rsidRDefault="00886536">
      <w:pPr>
        <w:snapToGrid w:val="0"/>
        <w:spacing w:line="360" w:lineRule="auto"/>
        <w:ind w:firstLineChars="200" w:firstLine="420"/>
        <w:rPr>
          <w:rFonts w:ascii="宋体" w:hAnsi="宋体"/>
          <w:szCs w:val="21"/>
        </w:rPr>
      </w:pPr>
      <w:r w:rsidRPr="006253A7">
        <w:rPr>
          <w:rFonts w:ascii="宋体" w:hAnsi="宋体" w:hint="eastAsia"/>
          <w:szCs w:val="21"/>
        </w:rPr>
        <w:t>（5）投标人出现本章第9.2、9.3情形的；</w:t>
      </w:r>
    </w:p>
    <w:p w14:paraId="15230929" w14:textId="77777777" w:rsidR="002A7446" w:rsidRPr="006253A7" w:rsidRDefault="00886536">
      <w:pPr>
        <w:snapToGrid w:val="0"/>
        <w:spacing w:line="360" w:lineRule="auto"/>
        <w:ind w:firstLineChars="200" w:firstLine="420"/>
        <w:rPr>
          <w:rFonts w:ascii="宋体" w:hAnsi="宋体"/>
          <w:szCs w:val="21"/>
        </w:rPr>
      </w:pPr>
      <w:r w:rsidRPr="006253A7">
        <w:rPr>
          <w:rFonts w:ascii="宋体" w:hAnsi="宋体" w:hint="eastAsia"/>
          <w:szCs w:val="21"/>
        </w:rPr>
        <w:t>（6）</w:t>
      </w:r>
      <w:r w:rsidRPr="006253A7">
        <w:rPr>
          <w:rFonts w:ascii="宋体" w:hAnsi="宋体" w:cs="宋体" w:hint="eastAsia"/>
          <w:szCs w:val="21"/>
        </w:rPr>
        <w:t>法律法规规定的其他情形</w:t>
      </w:r>
      <w:r w:rsidRPr="006253A7">
        <w:rPr>
          <w:rFonts w:ascii="宋体" w:hAnsi="宋体" w:hint="eastAsia"/>
          <w:szCs w:val="21"/>
        </w:rPr>
        <w:t>。</w:t>
      </w:r>
    </w:p>
    <w:p w14:paraId="5921BA77" w14:textId="77777777" w:rsidR="002A7446" w:rsidRPr="006253A7" w:rsidRDefault="00886536">
      <w:pPr>
        <w:pStyle w:val="5"/>
        <w:keepNext w:val="0"/>
        <w:keepLines w:val="0"/>
        <w:spacing w:before="0" w:after="0" w:line="360" w:lineRule="auto"/>
        <w:ind w:leftChars="200" w:left="420"/>
        <w:rPr>
          <w:rFonts w:ascii="黑体" w:eastAsia="黑体" w:hAnsi="黑体"/>
          <w:sz w:val="24"/>
        </w:rPr>
      </w:pPr>
      <w:bookmarkStart w:id="126" w:name="_Toc254970683"/>
      <w:bookmarkStart w:id="127" w:name="_Toc254970542"/>
      <w:r w:rsidRPr="006253A7">
        <w:rPr>
          <w:rFonts w:ascii="黑体" w:eastAsia="黑体" w:hAnsi="黑体" w:hint="eastAsia"/>
          <w:sz w:val="24"/>
        </w:rPr>
        <w:t>19.投标文件的</w:t>
      </w:r>
      <w:bookmarkEnd w:id="126"/>
      <w:bookmarkEnd w:id="127"/>
      <w:r w:rsidRPr="006253A7">
        <w:rPr>
          <w:rFonts w:ascii="黑体" w:eastAsia="黑体" w:hAnsi="黑体" w:hint="eastAsia"/>
          <w:sz w:val="24"/>
        </w:rPr>
        <w:t>编制</w:t>
      </w:r>
    </w:p>
    <w:p w14:paraId="26CC6989" w14:textId="77777777" w:rsidR="002A7446" w:rsidRPr="006253A7" w:rsidRDefault="00886536">
      <w:pPr>
        <w:pStyle w:val="5"/>
        <w:keepNext w:val="0"/>
        <w:keepLines w:val="0"/>
        <w:numPr>
          <w:ilvl w:val="4"/>
          <w:numId w:val="10"/>
        </w:numPr>
        <w:spacing w:before="0" w:after="0" w:line="360" w:lineRule="auto"/>
        <w:ind w:firstLineChars="150" w:firstLine="315"/>
        <w:rPr>
          <w:rFonts w:ascii="宋体" w:hAnsi="宋体"/>
          <w:b w:val="0"/>
          <w:sz w:val="21"/>
          <w:szCs w:val="21"/>
        </w:rPr>
      </w:pPr>
      <w:r w:rsidRPr="006253A7">
        <w:rPr>
          <w:rFonts w:ascii="宋体" w:hAnsi="宋体" w:hint="eastAsia"/>
          <w:b w:val="0"/>
          <w:sz w:val="21"/>
          <w:szCs w:val="21"/>
        </w:rPr>
        <w:t xml:space="preserve"> 19.1投标人应按照本项目招标文件规定的格式和顺序和广西政府采购云平台的要求编制并加密。投标文件内容不完整、编排混乱导致投标文件被误读、漏读或者查找不到相关内容的，由此引发的后果由投标人承担。</w:t>
      </w:r>
    </w:p>
    <w:p w14:paraId="71CB89BE" w14:textId="77777777" w:rsidR="002A7446" w:rsidRPr="006253A7" w:rsidRDefault="00886536">
      <w:pPr>
        <w:numPr>
          <w:ilvl w:val="4"/>
          <w:numId w:val="10"/>
        </w:numPr>
        <w:spacing w:line="360" w:lineRule="auto"/>
        <w:ind w:firstLineChars="150" w:firstLine="315"/>
        <w:outlineLvl w:val="4"/>
        <w:rPr>
          <w:rFonts w:ascii="宋体" w:hAnsi="宋体"/>
          <w:szCs w:val="21"/>
        </w:rPr>
      </w:pPr>
      <w:bookmarkStart w:id="128" w:name="_19.2投标文件应按报价文件、资格证明文件、商务文件、技术文件分别编制"/>
      <w:bookmarkEnd w:id="128"/>
      <w:r w:rsidRPr="006253A7">
        <w:rPr>
          <w:rFonts w:ascii="宋体" w:hAnsi="宋体" w:hint="eastAsia"/>
          <w:szCs w:val="21"/>
        </w:rPr>
        <w:t xml:space="preserve"> 19.2为确保网上操作合法、有效和安全，投标人应当在投标截止时间前完成在广西政府采购云平台的身份认证，确保在电子投标过程中能够对相关数据电文进行加密和使用电子签章。</w:t>
      </w:r>
    </w:p>
    <w:p w14:paraId="3F2983C1" w14:textId="77777777" w:rsidR="002A7446" w:rsidRPr="006253A7" w:rsidRDefault="00886536">
      <w:pPr>
        <w:numPr>
          <w:ilvl w:val="4"/>
          <w:numId w:val="10"/>
        </w:numPr>
        <w:spacing w:line="360" w:lineRule="auto"/>
        <w:outlineLvl w:val="4"/>
        <w:rPr>
          <w:rFonts w:ascii="宋体" w:hAnsi="宋体"/>
          <w:szCs w:val="21"/>
        </w:rPr>
      </w:pPr>
      <w:r w:rsidRPr="006253A7">
        <w:rPr>
          <w:rFonts w:ascii="宋体" w:hAnsi="宋体" w:hint="eastAsia"/>
          <w:szCs w:val="21"/>
        </w:rPr>
        <w:t xml:space="preserve">    19.3投标文件须由投标人在规定位置签字（或者电子签名）、盖章（具体以投标人须知前附表或投标文件格式规定为准），</w:t>
      </w:r>
      <w:r w:rsidRPr="006253A7">
        <w:rPr>
          <w:rFonts w:ascii="宋体" w:hAnsi="宋体" w:hint="eastAsia"/>
          <w:b/>
          <w:bCs/>
          <w:szCs w:val="21"/>
        </w:rPr>
        <w:t>否则按无效投标处理</w:t>
      </w:r>
      <w:r w:rsidRPr="006253A7">
        <w:rPr>
          <w:rFonts w:ascii="宋体" w:hAnsi="宋体" w:hint="eastAsia"/>
          <w:szCs w:val="21"/>
        </w:rPr>
        <w:t>。</w:t>
      </w:r>
    </w:p>
    <w:p w14:paraId="459A6778" w14:textId="77777777" w:rsidR="002A7446" w:rsidRPr="006253A7" w:rsidRDefault="00886536">
      <w:pPr>
        <w:numPr>
          <w:ilvl w:val="4"/>
          <w:numId w:val="10"/>
        </w:numPr>
        <w:spacing w:line="360" w:lineRule="auto"/>
        <w:ind w:firstLineChars="150" w:firstLine="315"/>
        <w:outlineLvl w:val="4"/>
        <w:rPr>
          <w:rFonts w:ascii="宋体" w:hAnsi="宋体"/>
          <w:szCs w:val="21"/>
        </w:rPr>
      </w:pPr>
      <w:r w:rsidRPr="006253A7">
        <w:rPr>
          <w:rFonts w:ascii="宋体" w:hAnsi="宋体" w:hint="eastAsia"/>
          <w:szCs w:val="21"/>
        </w:rPr>
        <w:t xml:space="preserve"> 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sidRPr="006253A7">
        <w:rPr>
          <w:rFonts w:ascii="宋体" w:hAnsi="宋体" w:hint="eastAsia"/>
          <w:b/>
          <w:szCs w:val="21"/>
        </w:rPr>
        <w:t>否则按无效投标处理</w:t>
      </w:r>
      <w:r w:rsidRPr="006253A7">
        <w:rPr>
          <w:rFonts w:ascii="宋体" w:hAnsi="宋体" w:hint="eastAsia"/>
          <w:szCs w:val="21"/>
        </w:rPr>
        <w:t>。</w:t>
      </w:r>
    </w:p>
    <w:p w14:paraId="5F75B4E9" w14:textId="77777777" w:rsidR="002A7446" w:rsidRPr="006253A7" w:rsidRDefault="00886536">
      <w:pPr>
        <w:numPr>
          <w:ilvl w:val="4"/>
          <w:numId w:val="10"/>
        </w:numPr>
        <w:spacing w:line="360" w:lineRule="auto"/>
        <w:ind w:firstLineChars="150" w:firstLine="315"/>
        <w:outlineLvl w:val="4"/>
        <w:rPr>
          <w:rFonts w:ascii="宋体" w:hAnsi="宋体"/>
          <w:szCs w:val="21"/>
        </w:rPr>
      </w:pPr>
      <w:r w:rsidRPr="006253A7">
        <w:rPr>
          <w:rFonts w:ascii="宋体" w:hAnsi="宋体" w:hint="eastAsia"/>
          <w:szCs w:val="21"/>
        </w:rPr>
        <w:t xml:space="preserve"> 19.5投标文件应尽量避免涂改、</w:t>
      </w:r>
      <w:proofErr w:type="gramStart"/>
      <w:r w:rsidRPr="006253A7">
        <w:rPr>
          <w:rFonts w:ascii="宋体" w:hAnsi="宋体" w:hint="eastAsia"/>
          <w:szCs w:val="21"/>
        </w:rPr>
        <w:t>行间插字或者</w:t>
      </w:r>
      <w:proofErr w:type="gramEnd"/>
      <w:r w:rsidRPr="006253A7">
        <w:rPr>
          <w:rFonts w:ascii="宋体" w:hAnsi="宋体" w:hint="eastAsia"/>
          <w:szCs w:val="21"/>
        </w:rPr>
        <w:t>删除。如果出现上述情况，改动之处应由投标人的法定代表人或者其委托代理人签字（或者电子签名）或者加盖公章或者加盖电子签章。投标文件因字迹潦草或者表达不清所引起的后果由投标人承担。</w:t>
      </w:r>
    </w:p>
    <w:p w14:paraId="0F0BB005" w14:textId="77777777" w:rsidR="002A7446" w:rsidRPr="006253A7" w:rsidRDefault="00886536">
      <w:pPr>
        <w:spacing w:line="360" w:lineRule="auto"/>
        <w:ind w:firstLineChars="200" w:firstLine="480"/>
        <w:rPr>
          <w:rFonts w:ascii="黑体" w:eastAsia="黑体" w:hAnsi="黑体"/>
          <w:sz w:val="24"/>
        </w:rPr>
      </w:pPr>
      <w:r w:rsidRPr="006253A7">
        <w:rPr>
          <w:rFonts w:ascii="黑体" w:eastAsia="黑体" w:hAnsi="黑体" w:hint="eastAsia"/>
          <w:sz w:val="24"/>
        </w:rPr>
        <w:t>20.电子备份投标文件</w:t>
      </w:r>
    </w:p>
    <w:p w14:paraId="37F754F2" w14:textId="77777777" w:rsidR="002A7446" w:rsidRPr="006253A7" w:rsidRDefault="00886536">
      <w:pPr>
        <w:spacing w:line="360" w:lineRule="auto"/>
        <w:ind w:firstLineChars="200" w:firstLine="420"/>
        <w:rPr>
          <w:rFonts w:ascii="黑体" w:eastAsia="黑体" w:hAnsi="黑体"/>
          <w:sz w:val="24"/>
        </w:rPr>
      </w:pPr>
      <w:r w:rsidRPr="006253A7">
        <w:rPr>
          <w:rFonts w:hint="eastAsia"/>
        </w:rPr>
        <w:t>电子备份投标文件是指通过在线编制生成且后缀名为“</w:t>
      </w:r>
      <w:r w:rsidRPr="006253A7">
        <w:t>bfbs</w:t>
      </w:r>
      <w:r w:rsidRPr="006253A7">
        <w:rPr>
          <w:rFonts w:hint="eastAsia"/>
        </w:rPr>
        <w:t>”的文件，是否接受电子备份投标文件</w:t>
      </w:r>
      <w:r w:rsidRPr="006253A7">
        <w:rPr>
          <w:rFonts w:hAnsi="宋体" w:hint="eastAsia"/>
          <w:bCs/>
          <w:szCs w:val="21"/>
        </w:rPr>
        <w:t>详见在“投标人须知前附表”。</w:t>
      </w:r>
    </w:p>
    <w:p w14:paraId="127614FC" w14:textId="77777777" w:rsidR="002A7446" w:rsidRPr="006253A7" w:rsidRDefault="00886536">
      <w:pPr>
        <w:pStyle w:val="5"/>
        <w:keepNext w:val="0"/>
        <w:keepLines w:val="0"/>
        <w:spacing w:before="0" w:after="0" w:line="360" w:lineRule="auto"/>
        <w:ind w:leftChars="200" w:left="420"/>
        <w:rPr>
          <w:rFonts w:ascii="黑体" w:eastAsia="黑体" w:hAnsi="黑体"/>
          <w:sz w:val="24"/>
        </w:rPr>
      </w:pPr>
      <w:r w:rsidRPr="006253A7">
        <w:rPr>
          <w:rFonts w:ascii="黑体" w:eastAsia="黑体" w:hAnsi="黑体" w:hint="eastAsia"/>
          <w:sz w:val="24"/>
        </w:rPr>
        <w:t>21.投标文件的提交</w:t>
      </w:r>
    </w:p>
    <w:p w14:paraId="015B57BF" w14:textId="77777777" w:rsidR="002A7446" w:rsidRPr="006253A7" w:rsidRDefault="00886536">
      <w:pPr>
        <w:spacing w:line="360" w:lineRule="auto"/>
        <w:ind w:firstLineChars="200" w:firstLine="420"/>
        <w:rPr>
          <w:rFonts w:hAnsi="宋体"/>
          <w:b/>
        </w:rPr>
      </w:pPr>
      <w:bookmarkStart w:id="129" w:name="_21.1投标人必须在“投标人须知中的前附表”规定的投标文件接收时间和投"/>
      <w:bookmarkEnd w:id="129"/>
      <w:r w:rsidRPr="006253A7">
        <w:rPr>
          <w:rFonts w:hAnsi="宋体" w:hint="eastAsia"/>
          <w:bCs/>
          <w:szCs w:val="21"/>
        </w:rPr>
        <w:t>21.1</w:t>
      </w:r>
      <w:r w:rsidRPr="006253A7">
        <w:rPr>
          <w:rFonts w:hAnsi="宋体" w:hint="eastAsia"/>
          <w:bCs/>
          <w:szCs w:val="21"/>
        </w:rPr>
        <w:t>投标人必须在“投标人须知前附表”规定的</w:t>
      </w:r>
      <w:r w:rsidRPr="006253A7">
        <w:rPr>
          <w:rFonts w:ascii="宋体" w:hAnsi="宋体" w:hint="eastAsia"/>
          <w:szCs w:val="21"/>
        </w:rPr>
        <w:t>提交投标文件截止时间前将</w:t>
      </w:r>
      <w:r w:rsidRPr="006253A7">
        <w:rPr>
          <w:rFonts w:hAnsi="宋体" w:hint="eastAsia"/>
          <w:bCs/>
          <w:szCs w:val="21"/>
        </w:rPr>
        <w:t>电子投标文件提交至投标地点。电子投标文件应在制作完成后，</w:t>
      </w:r>
      <w:r w:rsidRPr="006253A7">
        <w:rPr>
          <w:rFonts w:hAnsi="宋体"/>
          <w:bCs/>
          <w:szCs w:val="21"/>
        </w:rPr>
        <w:t>在投标截止时间前</w:t>
      </w:r>
      <w:r w:rsidRPr="006253A7">
        <w:rPr>
          <w:rFonts w:hAnsi="宋体" w:hint="eastAsia"/>
          <w:bCs/>
          <w:szCs w:val="21"/>
        </w:rPr>
        <w:t>通过有效数字证书（</w:t>
      </w:r>
      <w:r w:rsidRPr="006253A7">
        <w:rPr>
          <w:rFonts w:hAnsi="宋体" w:hint="eastAsia"/>
          <w:bCs/>
          <w:szCs w:val="21"/>
        </w:rPr>
        <w:t>CA</w:t>
      </w:r>
      <w:r w:rsidRPr="006253A7">
        <w:rPr>
          <w:rFonts w:hAnsi="宋体" w:hint="eastAsia"/>
          <w:bCs/>
          <w:szCs w:val="21"/>
        </w:rPr>
        <w:lastRenderedPageBreak/>
        <w:t>认证锁）进行电子签章、加密，然后通过网络将加密的电子投标文件递交至</w:t>
      </w:r>
      <w:r w:rsidRPr="006253A7">
        <w:rPr>
          <w:rFonts w:ascii="宋体" w:hAnsi="宋体" w:hint="eastAsia"/>
          <w:szCs w:val="21"/>
        </w:rPr>
        <w:t>广西政府采购云平台</w:t>
      </w:r>
      <w:r w:rsidRPr="006253A7">
        <w:rPr>
          <w:rFonts w:hAnsi="宋体" w:hint="eastAsia"/>
          <w:bCs/>
          <w:szCs w:val="21"/>
        </w:rPr>
        <w:t>。</w:t>
      </w:r>
      <w:r w:rsidRPr="006253A7">
        <w:rPr>
          <w:rFonts w:hAnsi="宋体" w:hint="eastAsia"/>
          <w:bCs/>
          <w:szCs w:val="21"/>
        </w:rPr>
        <w:t xml:space="preserve"> </w:t>
      </w:r>
      <w:r w:rsidRPr="006253A7">
        <w:rPr>
          <w:rFonts w:hAnsi="宋体" w:hint="eastAsia"/>
          <w:b/>
        </w:rPr>
        <w:t xml:space="preserve"> </w:t>
      </w:r>
    </w:p>
    <w:p w14:paraId="4C43E03D" w14:textId="77777777" w:rsidR="002A7446" w:rsidRPr="006253A7" w:rsidRDefault="00886536">
      <w:pPr>
        <w:spacing w:line="360" w:lineRule="auto"/>
        <w:ind w:firstLineChars="200" w:firstLine="422"/>
        <w:rPr>
          <w:rFonts w:ascii="宋体" w:hAnsi="宋体"/>
          <w:b/>
          <w:szCs w:val="20"/>
        </w:rPr>
      </w:pPr>
      <w:r w:rsidRPr="006253A7">
        <w:rPr>
          <w:rFonts w:ascii="宋体" w:hAnsi="宋体" w:hint="eastAsia"/>
          <w:b/>
          <w:szCs w:val="21"/>
        </w:rPr>
        <w:t>21.</w:t>
      </w:r>
      <w:r w:rsidRPr="006253A7">
        <w:rPr>
          <w:rFonts w:ascii="宋体" w:hAnsi="宋体"/>
          <w:b/>
          <w:szCs w:val="21"/>
        </w:rPr>
        <w:t>2</w:t>
      </w:r>
      <w:r w:rsidRPr="006253A7">
        <w:rPr>
          <w:rFonts w:ascii="宋体" w:hAnsi="宋体" w:hint="eastAsia"/>
          <w:b/>
          <w:szCs w:val="21"/>
        </w:rPr>
        <w:t>未在规定时间内提交或者未按照招标文件要求加密的电子投标文件，广西政府采购云平台将拒收。</w:t>
      </w:r>
    </w:p>
    <w:p w14:paraId="7E917431" w14:textId="77777777" w:rsidR="002A7446" w:rsidRPr="006253A7" w:rsidRDefault="00886536">
      <w:pPr>
        <w:pStyle w:val="5"/>
        <w:keepNext w:val="0"/>
        <w:keepLines w:val="0"/>
        <w:spacing w:before="0" w:after="0" w:line="360" w:lineRule="auto"/>
        <w:ind w:leftChars="200" w:left="420"/>
        <w:rPr>
          <w:rFonts w:ascii="黑体" w:eastAsia="黑体" w:hAnsi="黑体"/>
          <w:sz w:val="24"/>
        </w:rPr>
      </w:pPr>
      <w:r w:rsidRPr="006253A7">
        <w:rPr>
          <w:rFonts w:ascii="黑体" w:eastAsia="黑体" w:hAnsi="黑体" w:hint="eastAsia"/>
          <w:sz w:val="24"/>
        </w:rPr>
        <w:t>22. 投标文件的补充、修改、撤回与退回</w:t>
      </w:r>
    </w:p>
    <w:p w14:paraId="53F12C93" w14:textId="77777777" w:rsidR="002A7446" w:rsidRPr="006253A7" w:rsidRDefault="00886536">
      <w:pPr>
        <w:snapToGrid w:val="0"/>
        <w:spacing w:line="360" w:lineRule="auto"/>
        <w:ind w:firstLine="420"/>
        <w:jc w:val="left"/>
        <w:rPr>
          <w:rFonts w:ascii="宋体" w:hAnsi="宋体"/>
          <w:szCs w:val="21"/>
        </w:rPr>
      </w:pPr>
      <w:bookmarkStart w:id="130" w:name="_Toc254970684"/>
      <w:bookmarkStart w:id="131" w:name="_Toc254970543"/>
      <w:r w:rsidRPr="006253A7">
        <w:rPr>
          <w:rFonts w:ascii="宋体" w:hAnsi="宋体" w:cs="宋体"/>
          <w:szCs w:val="21"/>
        </w:rPr>
        <w:t>22</w:t>
      </w:r>
      <w:r w:rsidRPr="006253A7">
        <w:rPr>
          <w:rFonts w:ascii="宋体" w:hAnsi="宋体" w:cs="宋体" w:hint="eastAsia"/>
          <w:szCs w:val="21"/>
        </w:rPr>
        <w:t>.1</w:t>
      </w:r>
      <w:r w:rsidRPr="006253A7">
        <w:rPr>
          <w:rFonts w:ascii="宋体" w:hAnsi="宋体"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sidRPr="006253A7">
        <w:rPr>
          <w:rFonts w:ascii="宋体" w:hAnsi="宋体" w:cs="宋体" w:hint="eastAsia"/>
          <w:szCs w:val="21"/>
        </w:rPr>
        <w:t>（补充、修改或者撤回方式可</w:t>
      </w:r>
      <w:r w:rsidRPr="006253A7">
        <w:rPr>
          <w:rFonts w:ascii="宋体" w:hAnsi="宋体" w:hint="eastAsia"/>
          <w:szCs w:val="21"/>
        </w:rPr>
        <w:t>登录</w:t>
      </w:r>
      <w:r w:rsidRPr="006253A7">
        <w:rPr>
          <w:rFonts w:ascii="宋体" w:hAnsi="宋体" w:cs="宋体" w:hint="eastAsia"/>
          <w:kern w:val="0"/>
          <w:szCs w:val="21"/>
        </w:rPr>
        <w:t>广西政府采购云平台，</w:t>
      </w:r>
      <w:r w:rsidRPr="006253A7">
        <w:rPr>
          <w:rFonts w:ascii="宋体" w:hAnsi="宋体" w:hint="eastAsia"/>
          <w:szCs w:val="21"/>
        </w:rPr>
        <w:t>进入“服务中心”中查看</w:t>
      </w:r>
      <w:r w:rsidRPr="006253A7">
        <w:rPr>
          <w:rFonts w:ascii="宋体" w:hAnsi="宋体" w:cs="宋体" w:hint="eastAsia"/>
          <w:szCs w:val="21"/>
        </w:rPr>
        <w:t xml:space="preserve"> “电子投标文件制作与投送教程”）</w:t>
      </w:r>
    </w:p>
    <w:bookmarkEnd w:id="130"/>
    <w:bookmarkEnd w:id="131"/>
    <w:p w14:paraId="35215153" w14:textId="77777777" w:rsidR="002A7446" w:rsidRPr="006253A7" w:rsidRDefault="00886536">
      <w:pPr>
        <w:pStyle w:val="25"/>
        <w:spacing w:before="0"/>
        <w:ind w:firstLine="420"/>
        <w:rPr>
          <w:rFonts w:ascii="宋体" w:hAnsi="宋体" w:cs="宋体"/>
          <w:sz w:val="21"/>
          <w:szCs w:val="21"/>
        </w:rPr>
      </w:pPr>
      <w:r w:rsidRPr="006253A7">
        <w:rPr>
          <w:rFonts w:ascii="宋体" w:hAnsi="宋体" w:cs="宋体"/>
          <w:sz w:val="21"/>
          <w:szCs w:val="21"/>
        </w:rPr>
        <w:t>22.</w:t>
      </w:r>
      <w:r w:rsidRPr="006253A7">
        <w:rPr>
          <w:rFonts w:ascii="宋体" w:hAnsi="宋体" w:cs="宋体" w:hint="eastAsia"/>
          <w:sz w:val="21"/>
          <w:szCs w:val="21"/>
        </w:rPr>
        <w:t>2广西政府采购云平台收到投标文件后向供应商发出确认回执通知。在投标截止时间前，除供应商补充、修改或者撤回投标文件外，任何单位和个人不得解密或提取投标文件。</w:t>
      </w:r>
    </w:p>
    <w:p w14:paraId="62EC7748" w14:textId="77777777" w:rsidR="002A7446" w:rsidRPr="006253A7" w:rsidRDefault="00886536">
      <w:pPr>
        <w:spacing w:line="360" w:lineRule="auto"/>
        <w:ind w:firstLineChars="200" w:firstLine="420"/>
        <w:rPr>
          <w:rFonts w:ascii="宋体" w:hAnsi="宋体" w:cs="宋体"/>
          <w:szCs w:val="21"/>
        </w:rPr>
      </w:pPr>
      <w:r w:rsidRPr="006253A7">
        <w:rPr>
          <w:rFonts w:ascii="宋体" w:hAnsi="宋体" w:cs="宋体" w:hint="eastAsia"/>
          <w:szCs w:val="21"/>
        </w:rPr>
        <w:t>22.</w:t>
      </w:r>
      <w:r w:rsidRPr="006253A7">
        <w:rPr>
          <w:rFonts w:ascii="宋体" w:hAnsi="宋体" w:cs="宋体"/>
          <w:szCs w:val="21"/>
        </w:rPr>
        <w:t>3</w:t>
      </w:r>
      <w:r w:rsidRPr="006253A7">
        <w:rPr>
          <w:rFonts w:ascii="宋体" w:hAnsi="宋体" w:cs="宋体" w:hint="eastAsia"/>
          <w:szCs w:val="21"/>
        </w:rPr>
        <w:t>在投标截止时间后，采购人和采购代理机构对已提交的投标文件概不退回。</w:t>
      </w:r>
    </w:p>
    <w:p w14:paraId="3896EB3F" w14:textId="77777777" w:rsidR="002A7446" w:rsidRPr="006253A7" w:rsidRDefault="00886536">
      <w:pPr>
        <w:pStyle w:val="30"/>
        <w:keepNext w:val="0"/>
        <w:keepLines w:val="0"/>
        <w:jc w:val="center"/>
      </w:pPr>
      <w:bookmarkStart w:id="132" w:name="_Toc254970685"/>
      <w:bookmarkStart w:id="133" w:name="_Toc254970544"/>
      <w:r w:rsidRPr="006253A7">
        <w:rPr>
          <w:rFonts w:hint="eastAsia"/>
        </w:rPr>
        <w:t>四、开</w:t>
      </w:r>
      <w:r w:rsidRPr="006253A7">
        <w:rPr>
          <w:rFonts w:hint="eastAsia"/>
        </w:rPr>
        <w:t xml:space="preserve">    </w:t>
      </w:r>
      <w:r w:rsidRPr="006253A7">
        <w:rPr>
          <w:rFonts w:hint="eastAsia"/>
        </w:rPr>
        <w:t>标</w:t>
      </w:r>
      <w:bookmarkEnd w:id="132"/>
      <w:bookmarkEnd w:id="133"/>
    </w:p>
    <w:p w14:paraId="3FC39423" w14:textId="77777777" w:rsidR="002A7446" w:rsidRPr="006253A7" w:rsidRDefault="00886536">
      <w:pPr>
        <w:pStyle w:val="5"/>
        <w:keepNext w:val="0"/>
        <w:keepLines w:val="0"/>
        <w:spacing w:before="0" w:after="0" w:line="360" w:lineRule="auto"/>
        <w:ind w:leftChars="200" w:left="420"/>
        <w:rPr>
          <w:rFonts w:ascii="黑体" w:eastAsia="黑体" w:hAnsi="黑体"/>
          <w:sz w:val="24"/>
        </w:rPr>
      </w:pPr>
      <w:bookmarkStart w:id="134" w:name="_23.开标时间和地点"/>
      <w:bookmarkEnd w:id="134"/>
      <w:r w:rsidRPr="006253A7">
        <w:rPr>
          <w:rFonts w:ascii="黑体" w:eastAsia="黑体" w:hAnsi="黑体" w:hint="eastAsia"/>
          <w:sz w:val="24"/>
        </w:rPr>
        <w:t>23.开标时间和地点</w:t>
      </w:r>
    </w:p>
    <w:p w14:paraId="27F5E26D" w14:textId="77777777" w:rsidR="002A7446" w:rsidRPr="006253A7" w:rsidRDefault="00886536">
      <w:pPr>
        <w:spacing w:line="360" w:lineRule="auto"/>
        <w:ind w:firstLineChars="200" w:firstLine="420"/>
        <w:rPr>
          <w:rFonts w:hAnsi="宋体"/>
          <w:bCs/>
        </w:rPr>
      </w:pPr>
      <w:r w:rsidRPr="006253A7">
        <w:rPr>
          <w:rFonts w:hAnsi="宋体" w:hint="eastAsia"/>
          <w:bCs/>
        </w:rPr>
        <w:t>开标时间及地点详见“投标人须知前附表”</w:t>
      </w:r>
    </w:p>
    <w:p w14:paraId="792C4A3B" w14:textId="77777777" w:rsidR="002A7446" w:rsidRPr="006253A7" w:rsidRDefault="00886536">
      <w:pPr>
        <w:pStyle w:val="5"/>
        <w:keepNext w:val="0"/>
        <w:keepLines w:val="0"/>
        <w:spacing w:before="0" w:after="0" w:line="360" w:lineRule="auto"/>
        <w:ind w:leftChars="200" w:left="420"/>
        <w:rPr>
          <w:rFonts w:ascii="黑体" w:eastAsia="黑体" w:hAnsi="黑体"/>
          <w:sz w:val="24"/>
        </w:rPr>
      </w:pPr>
      <w:r w:rsidRPr="006253A7">
        <w:rPr>
          <w:rFonts w:ascii="黑体" w:eastAsia="黑体" w:hAnsi="黑体" w:hint="eastAsia"/>
          <w:sz w:val="24"/>
        </w:rPr>
        <w:t>24.开标程序</w:t>
      </w:r>
    </w:p>
    <w:p w14:paraId="71578BE8" w14:textId="77777777" w:rsidR="002A7446" w:rsidRPr="006253A7" w:rsidRDefault="00886536">
      <w:pPr>
        <w:pStyle w:val="a0"/>
        <w:spacing w:line="360" w:lineRule="auto"/>
      </w:pPr>
      <w:r w:rsidRPr="006253A7">
        <w:rPr>
          <w:rFonts w:hint="eastAsia"/>
        </w:rPr>
        <w:t>2</w:t>
      </w:r>
      <w:r w:rsidRPr="006253A7">
        <w:t>4.1</w:t>
      </w:r>
      <w:r w:rsidRPr="006253A7">
        <w:rPr>
          <w:rFonts w:hint="eastAsia"/>
        </w:rPr>
        <w:t>提交投标文件截止时间止，投标人不足</w:t>
      </w:r>
      <w:r w:rsidRPr="006253A7">
        <w:rPr>
          <w:rFonts w:hint="eastAsia"/>
        </w:rPr>
        <w:t>3</w:t>
      </w:r>
      <w:r w:rsidRPr="006253A7">
        <w:rPr>
          <w:rFonts w:hint="eastAsia"/>
        </w:rPr>
        <w:t>家的，不得开标。</w:t>
      </w:r>
    </w:p>
    <w:p w14:paraId="17D8C3E5" w14:textId="77777777" w:rsidR="002A7446" w:rsidRPr="006253A7" w:rsidRDefault="00886536">
      <w:pPr>
        <w:pStyle w:val="a0"/>
        <w:spacing w:line="360" w:lineRule="auto"/>
      </w:pPr>
      <w:r w:rsidRPr="006253A7">
        <w:rPr>
          <w:rFonts w:hint="eastAsia"/>
        </w:rPr>
        <w:t>24.</w:t>
      </w:r>
      <w:r w:rsidRPr="006253A7">
        <w:t>2</w:t>
      </w:r>
      <w:r w:rsidRPr="006253A7">
        <w:rPr>
          <w:rFonts w:hint="eastAsia"/>
        </w:rPr>
        <w:t>采购代理机构将按照招标文件规定的时间通过广西政府采购云平台</w:t>
      </w:r>
      <w:proofErr w:type="gramStart"/>
      <w:r w:rsidRPr="006253A7">
        <w:rPr>
          <w:rFonts w:hint="eastAsia"/>
        </w:rPr>
        <w:t>组织线</w:t>
      </w:r>
      <w:proofErr w:type="gramEnd"/>
      <w:r w:rsidRPr="006253A7">
        <w:rPr>
          <w:rFonts w:hint="eastAsia"/>
        </w:rPr>
        <w:t>上开标活动，所有供应商均应当准时在线参加，投标人因未在线参加开标而导致投标文件无法按时解密等一切后果由投标人自己承担。</w:t>
      </w:r>
    </w:p>
    <w:p w14:paraId="6D67BA6B" w14:textId="77777777" w:rsidR="002A7446" w:rsidRPr="006253A7" w:rsidRDefault="00886536">
      <w:pPr>
        <w:pStyle w:val="a0"/>
        <w:spacing w:line="360" w:lineRule="auto"/>
      </w:pPr>
      <w:r w:rsidRPr="006253A7">
        <w:rPr>
          <w:rFonts w:hint="eastAsia"/>
        </w:rPr>
        <w:t>24.</w:t>
      </w:r>
      <w:r w:rsidRPr="006253A7">
        <w:t>3</w:t>
      </w:r>
      <w:r w:rsidRPr="006253A7">
        <w:rPr>
          <w:rFonts w:hint="eastAsia"/>
        </w:rPr>
        <w:t>开标程序</w:t>
      </w:r>
    </w:p>
    <w:p w14:paraId="597DBA1D" w14:textId="77777777" w:rsidR="002A7446" w:rsidRPr="006253A7" w:rsidRDefault="00886536">
      <w:pPr>
        <w:pStyle w:val="a0"/>
        <w:spacing w:line="360" w:lineRule="auto"/>
      </w:pPr>
      <w:r w:rsidRPr="006253A7">
        <w:rPr>
          <w:rFonts w:hint="eastAsia"/>
        </w:rPr>
        <w:t>（</w:t>
      </w:r>
      <w:r w:rsidRPr="006253A7">
        <w:rPr>
          <w:rFonts w:hint="eastAsia"/>
        </w:rPr>
        <w:t>1</w:t>
      </w:r>
      <w:r w:rsidRPr="006253A7">
        <w:rPr>
          <w:rFonts w:hint="eastAsia"/>
        </w:rPr>
        <w:t>）解密电子投标文件。广西政府采购云平台按开标时间自动提取所有投标文件。采购代理机构依托广西政府采购云平台向各投标人发出电子加密投标文件【开始解密】通知，由投标人按</w:t>
      </w:r>
      <w:r w:rsidRPr="006253A7">
        <w:rPr>
          <w:rFonts w:hAnsi="宋体" w:hint="eastAsia"/>
          <w:bCs/>
          <w:szCs w:val="21"/>
        </w:rPr>
        <w:t>“投标人须知前附表”</w:t>
      </w:r>
      <w:r w:rsidRPr="006253A7">
        <w:rPr>
          <w:rFonts w:hint="eastAsia"/>
        </w:rPr>
        <w:t>规定的时间内自行进行投标文件解密。投标人的法定代表人或其委托代理人须凭加密时所用的</w:t>
      </w:r>
      <w:r w:rsidRPr="006253A7">
        <w:rPr>
          <w:rFonts w:hint="eastAsia"/>
        </w:rPr>
        <w:t>CA</w:t>
      </w:r>
      <w:r w:rsidRPr="006253A7">
        <w:rPr>
          <w:rFonts w:hint="eastAsia"/>
        </w:rPr>
        <w:t>锁准时登录到广西政府采购云平台电子开标大厅签到并对电子投标文件解密。</w:t>
      </w:r>
      <w:r w:rsidRPr="006253A7">
        <w:rPr>
          <w:b/>
        </w:rPr>
        <w:t>投标人</w:t>
      </w:r>
      <w:r w:rsidRPr="006253A7">
        <w:rPr>
          <w:rFonts w:hint="eastAsia"/>
          <w:b/>
        </w:rPr>
        <w:t>未在</w:t>
      </w:r>
      <w:r w:rsidRPr="006253A7">
        <w:rPr>
          <w:b/>
        </w:rPr>
        <w:t>规定的时间内解密</w:t>
      </w:r>
      <w:r w:rsidRPr="006253A7">
        <w:rPr>
          <w:rFonts w:hint="eastAsia"/>
          <w:b/>
        </w:rPr>
        <w:t>投标文件</w:t>
      </w:r>
      <w:r w:rsidRPr="006253A7">
        <w:rPr>
          <w:b/>
        </w:rPr>
        <w:t>或</w:t>
      </w:r>
      <w:r w:rsidRPr="006253A7">
        <w:rPr>
          <w:rFonts w:hint="eastAsia"/>
          <w:b/>
        </w:rPr>
        <w:t>者</w:t>
      </w:r>
      <w:r w:rsidRPr="006253A7">
        <w:rPr>
          <w:b/>
        </w:rPr>
        <w:t>解密失败的</w:t>
      </w:r>
      <w:r w:rsidRPr="006253A7">
        <w:rPr>
          <w:rFonts w:hint="eastAsia"/>
          <w:b/>
        </w:rPr>
        <w:t>，</w:t>
      </w:r>
      <w:r w:rsidRPr="006253A7">
        <w:rPr>
          <w:rFonts w:ascii="宋体" w:hAnsi="宋体" w:hint="eastAsia"/>
          <w:b/>
          <w:szCs w:val="21"/>
        </w:rPr>
        <w:t>投标人的投标文件作无效处理。</w:t>
      </w:r>
    </w:p>
    <w:p w14:paraId="64A32F5F" w14:textId="77777777" w:rsidR="002A7446" w:rsidRPr="006253A7" w:rsidRDefault="00886536">
      <w:pPr>
        <w:pStyle w:val="a0"/>
        <w:spacing w:line="360" w:lineRule="auto"/>
      </w:pPr>
      <w:r w:rsidRPr="006253A7">
        <w:rPr>
          <w:rFonts w:hint="eastAsia"/>
        </w:rPr>
        <w:t>（</w:t>
      </w:r>
      <w:r w:rsidRPr="006253A7">
        <w:rPr>
          <w:rFonts w:hint="eastAsia"/>
        </w:rPr>
        <w:t>2</w:t>
      </w:r>
      <w:r w:rsidRPr="006253A7">
        <w:rPr>
          <w:rFonts w:hint="eastAsia"/>
        </w:rPr>
        <w:t>）电子唱标。投标文件解密结束，宣布的内容均在广西政府采购云平台远程开标大厅</w:t>
      </w:r>
      <w:r w:rsidRPr="006253A7">
        <w:rPr>
          <w:rFonts w:hint="eastAsia"/>
        </w:rPr>
        <w:lastRenderedPageBreak/>
        <w:t>展示，具体详见</w:t>
      </w:r>
      <w:r w:rsidRPr="006253A7">
        <w:rPr>
          <w:rFonts w:hAnsi="宋体" w:hint="eastAsia"/>
          <w:bCs/>
        </w:rPr>
        <w:t>“投标人须知前附表”</w:t>
      </w:r>
      <w:r w:rsidRPr="006253A7">
        <w:rPr>
          <w:rFonts w:hint="eastAsia"/>
        </w:rPr>
        <w:t>；</w:t>
      </w:r>
    </w:p>
    <w:p w14:paraId="3098F617" w14:textId="77777777" w:rsidR="002A7446" w:rsidRPr="006253A7" w:rsidRDefault="00886536">
      <w:pPr>
        <w:pStyle w:val="a0"/>
        <w:spacing w:line="360" w:lineRule="auto"/>
        <w:rPr>
          <w:szCs w:val="21"/>
        </w:rPr>
      </w:pPr>
      <w:r w:rsidRPr="006253A7">
        <w:rPr>
          <w:rFonts w:hint="eastAsia"/>
        </w:rPr>
        <w:t>（</w:t>
      </w:r>
      <w:r w:rsidRPr="006253A7">
        <w:rPr>
          <w:rFonts w:hint="eastAsia"/>
        </w:rPr>
        <w:t>3</w:t>
      </w:r>
      <w:r w:rsidRPr="006253A7">
        <w:rPr>
          <w:rFonts w:hint="eastAsia"/>
        </w:rPr>
        <w:t>）开标过程由采购代理机构如实记录，</w:t>
      </w:r>
      <w:proofErr w:type="gramStart"/>
      <w:r w:rsidRPr="006253A7">
        <w:rPr>
          <w:rFonts w:hint="eastAsia"/>
        </w:rPr>
        <w:t>并电子</w:t>
      </w:r>
      <w:proofErr w:type="gramEnd"/>
      <w:r w:rsidRPr="006253A7">
        <w:rPr>
          <w:rFonts w:hint="eastAsia"/>
        </w:rPr>
        <w:t>留痕，由参加电子开标的各投标人代表对电子开标记录在开标记录公布后</w:t>
      </w:r>
      <w:r w:rsidRPr="006253A7">
        <w:rPr>
          <w:rFonts w:hint="eastAsia"/>
        </w:rPr>
        <w:t>15</w:t>
      </w:r>
      <w:r w:rsidRPr="006253A7">
        <w:rPr>
          <w:rFonts w:hint="eastAsia"/>
        </w:rPr>
        <w:t>分钟内进行当</w:t>
      </w:r>
      <w:r w:rsidRPr="006253A7">
        <w:rPr>
          <w:rFonts w:hint="eastAsia"/>
          <w:szCs w:val="21"/>
        </w:rPr>
        <w:t>场校核及勘误，并线上确认是否有异议，未确认的视同认可开标结果。</w:t>
      </w:r>
    </w:p>
    <w:p w14:paraId="7A3919B6" w14:textId="77777777" w:rsidR="002A7446" w:rsidRPr="006253A7" w:rsidRDefault="00886536">
      <w:pPr>
        <w:pStyle w:val="a0"/>
        <w:spacing w:line="360" w:lineRule="auto"/>
        <w:rPr>
          <w:szCs w:val="21"/>
        </w:rPr>
      </w:pPr>
      <w:r w:rsidRPr="006253A7">
        <w:rPr>
          <w:rFonts w:hint="eastAsia"/>
          <w:szCs w:val="21"/>
        </w:rPr>
        <w:t>（</w:t>
      </w:r>
      <w:r w:rsidRPr="006253A7">
        <w:rPr>
          <w:rFonts w:hint="eastAsia"/>
          <w:szCs w:val="21"/>
        </w:rPr>
        <w:t>4</w:t>
      </w:r>
      <w:r w:rsidRPr="006253A7">
        <w:rPr>
          <w:rFonts w:hint="eastAsia"/>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666E5117" w14:textId="77777777" w:rsidR="002A7446" w:rsidRPr="006253A7" w:rsidRDefault="00886536">
      <w:pPr>
        <w:pStyle w:val="a0"/>
        <w:spacing w:line="360" w:lineRule="auto"/>
        <w:rPr>
          <w:szCs w:val="21"/>
        </w:rPr>
      </w:pPr>
      <w:r w:rsidRPr="006253A7">
        <w:rPr>
          <w:rFonts w:hint="eastAsia"/>
          <w:szCs w:val="21"/>
        </w:rPr>
        <w:t>（</w:t>
      </w:r>
      <w:r w:rsidRPr="006253A7">
        <w:rPr>
          <w:rFonts w:hint="eastAsia"/>
          <w:szCs w:val="21"/>
        </w:rPr>
        <w:t>5</w:t>
      </w:r>
      <w:r w:rsidRPr="006253A7">
        <w:rPr>
          <w:rFonts w:hint="eastAsia"/>
          <w:szCs w:val="21"/>
        </w:rPr>
        <w:t>）开标结束。</w:t>
      </w:r>
    </w:p>
    <w:p w14:paraId="2C527C8B" w14:textId="77777777" w:rsidR="002A7446" w:rsidRPr="006253A7" w:rsidRDefault="00886536">
      <w:pPr>
        <w:pStyle w:val="aa"/>
        <w:snapToGrid w:val="0"/>
        <w:spacing w:line="360" w:lineRule="auto"/>
        <w:ind w:firstLineChars="200" w:firstLine="420"/>
        <w:rPr>
          <w:rFonts w:hAnsi="宋体"/>
          <w:sz w:val="21"/>
        </w:rPr>
      </w:pPr>
      <w:r w:rsidRPr="006253A7">
        <w:rPr>
          <w:rFonts w:hint="eastAsia"/>
          <w:sz w:val="21"/>
        </w:rPr>
        <w:t>特别说明：如遇广西政府采购云平台电子化开标或评审程序调整的，按调整后执行。</w:t>
      </w:r>
    </w:p>
    <w:p w14:paraId="5AD4FCCD" w14:textId="77777777" w:rsidR="002A7446" w:rsidRPr="006253A7" w:rsidRDefault="002A7446">
      <w:pPr>
        <w:pStyle w:val="aa"/>
        <w:snapToGrid w:val="0"/>
        <w:spacing w:line="360" w:lineRule="auto"/>
        <w:ind w:leftChars="228" w:left="689" w:hangingChars="100" w:hanging="210"/>
        <w:rPr>
          <w:rFonts w:hAnsi="宋体"/>
          <w:sz w:val="21"/>
        </w:rPr>
      </w:pPr>
    </w:p>
    <w:p w14:paraId="69599158" w14:textId="77777777" w:rsidR="002A7446" w:rsidRPr="006253A7" w:rsidRDefault="00886536">
      <w:pPr>
        <w:pStyle w:val="30"/>
        <w:keepNext w:val="0"/>
        <w:keepLines w:val="0"/>
        <w:jc w:val="center"/>
      </w:pPr>
      <w:r w:rsidRPr="006253A7">
        <w:rPr>
          <w:rFonts w:hint="eastAsia"/>
        </w:rPr>
        <w:t>五、资格审查</w:t>
      </w:r>
    </w:p>
    <w:p w14:paraId="65DD702C" w14:textId="77777777" w:rsidR="002A7446" w:rsidRPr="006253A7" w:rsidRDefault="00886536">
      <w:pPr>
        <w:pStyle w:val="5"/>
        <w:keepNext w:val="0"/>
        <w:keepLines w:val="0"/>
        <w:spacing w:before="0" w:after="0" w:line="360" w:lineRule="auto"/>
        <w:ind w:leftChars="200" w:left="420"/>
        <w:rPr>
          <w:rFonts w:ascii="黑体" w:eastAsia="黑体" w:hAnsi="黑体"/>
          <w:sz w:val="24"/>
        </w:rPr>
      </w:pPr>
      <w:r w:rsidRPr="006253A7">
        <w:rPr>
          <w:rFonts w:ascii="黑体" w:eastAsia="黑体" w:hAnsi="黑体" w:hint="eastAsia"/>
          <w:sz w:val="24"/>
        </w:rPr>
        <w:t>25.资格审查</w:t>
      </w:r>
    </w:p>
    <w:p w14:paraId="0813BC1F" w14:textId="77777777" w:rsidR="002A7446" w:rsidRPr="006253A7" w:rsidRDefault="00886536">
      <w:pPr>
        <w:pStyle w:val="5"/>
        <w:keepNext w:val="0"/>
        <w:keepLines w:val="0"/>
        <w:spacing w:before="0" w:after="0" w:line="360" w:lineRule="auto"/>
        <w:ind w:firstLineChars="150" w:firstLine="315"/>
        <w:rPr>
          <w:rFonts w:ascii="宋体" w:hAnsi="宋体"/>
          <w:b w:val="0"/>
          <w:sz w:val="21"/>
          <w:szCs w:val="21"/>
        </w:rPr>
      </w:pPr>
      <w:r w:rsidRPr="006253A7">
        <w:rPr>
          <w:rFonts w:ascii="宋体" w:hAnsi="宋体" w:hint="eastAsia"/>
          <w:b w:val="0"/>
          <w:sz w:val="21"/>
          <w:szCs w:val="21"/>
        </w:rPr>
        <w:t xml:space="preserve"> 25.1</w:t>
      </w:r>
      <w:r w:rsidRPr="006253A7">
        <w:rPr>
          <w:rFonts w:ascii="宋体" w:hAnsi="宋体"/>
          <w:b w:val="0"/>
          <w:sz w:val="21"/>
          <w:szCs w:val="21"/>
        </w:rPr>
        <w:t>开标结束后，</w:t>
      </w:r>
      <w:r w:rsidRPr="006253A7">
        <w:rPr>
          <w:rFonts w:ascii="宋体" w:hAnsi="宋体" w:hint="eastAsia"/>
          <w:b w:val="0"/>
          <w:sz w:val="21"/>
          <w:szCs w:val="21"/>
        </w:rPr>
        <w:t>采购人或者采购代理机构通过电子开评标系统依据招标文件对电子投标文件进行线上资格审查</w:t>
      </w:r>
      <w:r w:rsidRPr="006253A7">
        <w:rPr>
          <w:rFonts w:ascii="宋体" w:hAnsi="宋体"/>
          <w:b w:val="0"/>
          <w:sz w:val="21"/>
          <w:szCs w:val="21"/>
        </w:rPr>
        <w:t>。</w:t>
      </w:r>
    </w:p>
    <w:p w14:paraId="51A751A5" w14:textId="77777777" w:rsidR="002A7446" w:rsidRPr="006253A7" w:rsidRDefault="00886536">
      <w:pPr>
        <w:pStyle w:val="5"/>
        <w:keepNext w:val="0"/>
        <w:keepLines w:val="0"/>
        <w:spacing w:before="0" w:after="0" w:line="360" w:lineRule="auto"/>
        <w:ind w:firstLineChars="150" w:firstLine="315"/>
        <w:rPr>
          <w:rFonts w:ascii="宋体" w:hAnsi="宋体"/>
          <w:b w:val="0"/>
          <w:sz w:val="21"/>
          <w:szCs w:val="21"/>
        </w:rPr>
      </w:pPr>
      <w:r w:rsidRPr="006253A7">
        <w:rPr>
          <w:rFonts w:ascii="宋体" w:hAnsi="宋体" w:hint="eastAsia"/>
          <w:b w:val="0"/>
          <w:sz w:val="21"/>
          <w:szCs w:val="21"/>
        </w:rPr>
        <w:t xml:space="preserve"> 25.2资格审查标准为本招标文件中载明对投标人资格要求的条件。本项目资格审查采用合格制，凡符合招标文件规定的投标人资格要求的投标人均通过资格审查。</w:t>
      </w:r>
    </w:p>
    <w:p w14:paraId="2E89D351" w14:textId="77777777" w:rsidR="002A7446" w:rsidRPr="006253A7" w:rsidRDefault="00886536">
      <w:pPr>
        <w:pStyle w:val="5"/>
        <w:keepNext w:val="0"/>
        <w:keepLines w:val="0"/>
        <w:numPr>
          <w:ilvl w:val="0"/>
          <w:numId w:val="0"/>
        </w:numPr>
        <w:spacing w:before="0" w:after="0" w:line="360" w:lineRule="auto"/>
        <w:ind w:firstLineChars="200" w:firstLine="422"/>
        <w:rPr>
          <w:rFonts w:ascii="宋体" w:hAnsi="宋体"/>
          <w:sz w:val="21"/>
          <w:szCs w:val="21"/>
        </w:rPr>
      </w:pPr>
      <w:bookmarkStart w:id="135" w:name="_25.3_投标人有下列情形之一的，资格审查不通过而导致其投标无效："/>
      <w:bookmarkEnd w:id="135"/>
      <w:r w:rsidRPr="006253A7">
        <w:rPr>
          <w:rFonts w:ascii="宋体" w:hAnsi="宋体" w:hint="eastAsia"/>
          <w:sz w:val="21"/>
          <w:szCs w:val="21"/>
        </w:rPr>
        <w:t>25.3 投标人有下列情形之一的，资格审查不通过，作无效投标处理：</w:t>
      </w:r>
    </w:p>
    <w:p w14:paraId="04DB443E" w14:textId="77777777" w:rsidR="002A7446" w:rsidRPr="006253A7" w:rsidRDefault="00886536">
      <w:pPr>
        <w:pStyle w:val="aa"/>
        <w:snapToGrid w:val="0"/>
        <w:spacing w:line="360" w:lineRule="auto"/>
        <w:ind w:firstLineChars="200" w:firstLine="422"/>
        <w:rPr>
          <w:rFonts w:hAnsi="宋体"/>
          <w:b/>
          <w:sz w:val="21"/>
        </w:rPr>
      </w:pPr>
      <w:r w:rsidRPr="006253A7">
        <w:rPr>
          <w:rFonts w:hAnsi="宋体" w:hint="eastAsia"/>
          <w:b/>
          <w:sz w:val="21"/>
        </w:rPr>
        <w:t>（1）不具备招标文件中规定的资格要求的；</w:t>
      </w:r>
    </w:p>
    <w:p w14:paraId="1C81AE2B" w14:textId="77777777" w:rsidR="002A7446" w:rsidRPr="006253A7" w:rsidRDefault="00886536">
      <w:pPr>
        <w:pStyle w:val="aa"/>
        <w:snapToGrid w:val="0"/>
        <w:spacing w:line="360" w:lineRule="auto"/>
        <w:ind w:firstLineChars="200" w:firstLine="422"/>
        <w:rPr>
          <w:rFonts w:hAnsi="宋体"/>
          <w:b/>
          <w:sz w:val="21"/>
        </w:rPr>
      </w:pPr>
      <w:r w:rsidRPr="006253A7">
        <w:rPr>
          <w:rFonts w:hAnsi="宋体" w:hint="eastAsia"/>
          <w:b/>
          <w:sz w:val="21"/>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w:t>
      </w:r>
      <w:proofErr w:type="gramStart"/>
      <w:r w:rsidRPr="006253A7">
        <w:rPr>
          <w:rFonts w:hAnsi="宋体" w:hint="eastAsia"/>
          <w:b/>
          <w:sz w:val="21"/>
        </w:rPr>
        <w:t>规则见</w:t>
      </w:r>
      <w:proofErr w:type="gramEnd"/>
      <w:r w:rsidRPr="006253A7">
        <w:rPr>
          <w:rFonts w:hAnsi="宋体" w:hint="eastAsia"/>
          <w:b/>
          <w:sz w:val="21"/>
        </w:rPr>
        <w:t>“投标人须知前附表”）</w:t>
      </w:r>
    </w:p>
    <w:p w14:paraId="07DD734C" w14:textId="77777777" w:rsidR="002A7446" w:rsidRPr="006253A7" w:rsidRDefault="00886536">
      <w:pPr>
        <w:pStyle w:val="aa"/>
        <w:snapToGrid w:val="0"/>
        <w:spacing w:line="360" w:lineRule="auto"/>
        <w:ind w:firstLineChars="200" w:firstLine="422"/>
        <w:rPr>
          <w:rFonts w:hAnsi="宋体"/>
          <w:b/>
          <w:sz w:val="21"/>
        </w:rPr>
      </w:pPr>
      <w:r w:rsidRPr="006253A7">
        <w:rPr>
          <w:rFonts w:hAnsi="宋体" w:hint="eastAsia"/>
          <w:b/>
          <w:sz w:val="21"/>
        </w:rPr>
        <w:t>（3）同一合同项下的不同投标人，单位负责人为同一人或者存在直接控股、管理关系的；为本项目提供</w:t>
      </w:r>
      <w:proofErr w:type="gramStart"/>
      <w:r w:rsidRPr="006253A7">
        <w:rPr>
          <w:rFonts w:hAnsi="宋体" w:hint="eastAsia"/>
          <w:b/>
          <w:sz w:val="21"/>
        </w:rPr>
        <w:t>过整体</w:t>
      </w:r>
      <w:proofErr w:type="gramEnd"/>
      <w:r w:rsidRPr="006253A7">
        <w:rPr>
          <w:rFonts w:hAnsi="宋体" w:hint="eastAsia"/>
          <w:b/>
          <w:sz w:val="21"/>
        </w:rPr>
        <w:t>设计、规范编制或者项目管理、监理、检测等服务的供应商，再参加该采购项目的其他采购活动的；</w:t>
      </w:r>
    </w:p>
    <w:p w14:paraId="0A7D3C93" w14:textId="77777777" w:rsidR="002A7446" w:rsidRPr="006253A7" w:rsidRDefault="00886536">
      <w:pPr>
        <w:pStyle w:val="aa"/>
        <w:snapToGrid w:val="0"/>
        <w:spacing w:line="360" w:lineRule="auto"/>
        <w:ind w:firstLineChars="200" w:firstLine="422"/>
        <w:rPr>
          <w:rFonts w:hAnsi="宋体"/>
          <w:b/>
          <w:sz w:val="21"/>
        </w:rPr>
      </w:pPr>
      <w:r w:rsidRPr="006253A7">
        <w:rPr>
          <w:rFonts w:hAnsi="宋体" w:hint="eastAsia"/>
          <w:b/>
          <w:sz w:val="21"/>
        </w:rPr>
        <w:t>（4）投标文件中的资格证明文件缺少任一项“投标人须知前附表”资格证明文件规定“必须提供”的文件资料的；</w:t>
      </w:r>
    </w:p>
    <w:p w14:paraId="0667CD7D" w14:textId="77777777" w:rsidR="002A7446" w:rsidRPr="006253A7" w:rsidRDefault="00886536">
      <w:pPr>
        <w:pStyle w:val="aa"/>
        <w:snapToGrid w:val="0"/>
        <w:spacing w:line="360" w:lineRule="auto"/>
        <w:ind w:firstLineChars="200" w:firstLine="422"/>
        <w:rPr>
          <w:rFonts w:hAnsi="宋体"/>
          <w:b/>
          <w:sz w:val="21"/>
        </w:rPr>
      </w:pPr>
      <w:r w:rsidRPr="006253A7">
        <w:rPr>
          <w:rFonts w:hAnsi="宋体" w:hint="eastAsia"/>
          <w:b/>
          <w:sz w:val="21"/>
        </w:rPr>
        <w:t>（5）投标文件中的资格证明文件出现任一项不符合“投标人须知前附表”资格证明文件规定“必须提供”的文件资料要求或者无效的。</w:t>
      </w:r>
    </w:p>
    <w:p w14:paraId="3030884D" w14:textId="77777777" w:rsidR="002A7446" w:rsidRPr="006253A7" w:rsidRDefault="00886536">
      <w:pPr>
        <w:pStyle w:val="5"/>
        <w:keepNext w:val="0"/>
        <w:keepLines w:val="0"/>
        <w:spacing w:before="0" w:after="0" w:line="360" w:lineRule="auto"/>
        <w:ind w:leftChars="200" w:left="420"/>
        <w:rPr>
          <w:rFonts w:ascii="宋体" w:hAnsi="宋体"/>
          <w:b w:val="0"/>
          <w:sz w:val="21"/>
          <w:szCs w:val="21"/>
        </w:rPr>
      </w:pPr>
      <w:r w:rsidRPr="006253A7">
        <w:rPr>
          <w:rFonts w:ascii="宋体" w:hAnsi="宋体" w:hint="eastAsia"/>
          <w:sz w:val="21"/>
          <w:szCs w:val="21"/>
        </w:rPr>
        <w:t>25.4</w:t>
      </w:r>
      <w:r w:rsidRPr="006253A7">
        <w:rPr>
          <w:rFonts w:ascii="宋体" w:hAnsi="宋体"/>
          <w:sz w:val="21"/>
          <w:szCs w:val="21"/>
        </w:rPr>
        <w:t>合格投标人不足3家的，不得评标。</w:t>
      </w:r>
    </w:p>
    <w:p w14:paraId="3E961673" w14:textId="77777777" w:rsidR="002A7446" w:rsidRPr="006253A7" w:rsidRDefault="002A7446">
      <w:pPr>
        <w:pStyle w:val="aa"/>
        <w:snapToGrid w:val="0"/>
        <w:spacing w:line="360" w:lineRule="auto"/>
        <w:ind w:leftChars="228" w:left="689" w:hangingChars="100" w:hanging="210"/>
        <w:rPr>
          <w:rFonts w:hAnsi="宋体"/>
          <w:sz w:val="21"/>
        </w:rPr>
      </w:pPr>
    </w:p>
    <w:p w14:paraId="6AEE3D7B" w14:textId="77777777" w:rsidR="002A7446" w:rsidRPr="006253A7" w:rsidRDefault="00886536">
      <w:pPr>
        <w:pStyle w:val="30"/>
        <w:keepNext w:val="0"/>
        <w:keepLines w:val="0"/>
        <w:jc w:val="center"/>
      </w:pPr>
      <w:r w:rsidRPr="006253A7">
        <w:rPr>
          <w:rFonts w:hint="eastAsia"/>
        </w:rPr>
        <w:lastRenderedPageBreak/>
        <w:t>六、评</w:t>
      </w:r>
      <w:r w:rsidRPr="006253A7">
        <w:rPr>
          <w:rFonts w:hint="eastAsia"/>
        </w:rPr>
        <w:t xml:space="preserve">   </w:t>
      </w:r>
      <w:r w:rsidRPr="006253A7">
        <w:rPr>
          <w:rFonts w:hint="eastAsia"/>
        </w:rPr>
        <w:t>标</w:t>
      </w:r>
    </w:p>
    <w:p w14:paraId="3E57E4F3" w14:textId="77777777" w:rsidR="002A7446" w:rsidRPr="006253A7" w:rsidRDefault="00886536">
      <w:pPr>
        <w:pStyle w:val="5"/>
        <w:keepNext w:val="0"/>
        <w:keepLines w:val="0"/>
        <w:spacing w:before="0" w:after="0" w:line="360" w:lineRule="auto"/>
        <w:ind w:leftChars="200" w:left="420"/>
        <w:rPr>
          <w:rFonts w:ascii="黑体" w:eastAsia="黑体" w:hAnsi="黑体"/>
          <w:sz w:val="24"/>
        </w:rPr>
      </w:pPr>
      <w:bookmarkStart w:id="136" w:name="_26.组建评标委员会"/>
      <w:bookmarkEnd w:id="136"/>
      <w:r w:rsidRPr="006253A7">
        <w:rPr>
          <w:rFonts w:ascii="黑体" w:eastAsia="黑体" w:hAnsi="黑体" w:hint="eastAsia"/>
          <w:sz w:val="24"/>
        </w:rPr>
        <w:t>26.组建评标委员会</w:t>
      </w:r>
    </w:p>
    <w:p w14:paraId="5CD7EDFA" w14:textId="77777777" w:rsidR="002A7446" w:rsidRPr="006253A7" w:rsidRDefault="00886536">
      <w:pPr>
        <w:pStyle w:val="aa"/>
        <w:snapToGrid w:val="0"/>
        <w:spacing w:line="360" w:lineRule="auto"/>
        <w:ind w:firstLineChars="200" w:firstLine="420"/>
        <w:rPr>
          <w:rFonts w:hAnsi="宋体"/>
          <w:sz w:val="21"/>
        </w:rPr>
      </w:pPr>
      <w:r w:rsidRPr="006253A7">
        <w:rPr>
          <w:rFonts w:hAnsi="宋体" w:hint="eastAsia"/>
          <w:sz w:val="21"/>
        </w:rPr>
        <w:t>26.1评标委员会由采购人代表和评审专家组成，具体人数详见“投标人须知前附表”，其中评审专家不得少于成员总数的三分之二。</w:t>
      </w:r>
    </w:p>
    <w:p w14:paraId="1975E9F6" w14:textId="77777777" w:rsidR="002A7446" w:rsidRPr="006253A7" w:rsidRDefault="00886536">
      <w:pPr>
        <w:pStyle w:val="aa"/>
        <w:snapToGrid w:val="0"/>
        <w:spacing w:line="360" w:lineRule="auto"/>
        <w:ind w:leftChars="1" w:left="2" w:firstLineChars="200" w:firstLine="420"/>
        <w:rPr>
          <w:rFonts w:hAnsi="宋体"/>
          <w:sz w:val="21"/>
        </w:rPr>
      </w:pPr>
      <w:r w:rsidRPr="006253A7">
        <w:rPr>
          <w:rFonts w:hAnsi="宋体" w:hint="eastAsia"/>
          <w:sz w:val="21"/>
        </w:rPr>
        <w:t>26.2参加过采购项目前期咨询论证的专家，不得参加该采购项目的评审活动。</w:t>
      </w:r>
    </w:p>
    <w:p w14:paraId="091B3563" w14:textId="77777777" w:rsidR="002A7446" w:rsidRPr="006253A7" w:rsidRDefault="00886536">
      <w:pPr>
        <w:pStyle w:val="aa"/>
        <w:snapToGrid w:val="0"/>
        <w:spacing w:line="360" w:lineRule="auto"/>
        <w:ind w:leftChars="1" w:left="2" w:firstLineChars="200" w:firstLine="420"/>
        <w:rPr>
          <w:rFonts w:hAnsi="宋体"/>
          <w:sz w:val="21"/>
        </w:rPr>
      </w:pPr>
      <w:r w:rsidRPr="006253A7">
        <w:rPr>
          <w:rFonts w:hAnsi="宋体" w:hint="eastAsia"/>
          <w:sz w:val="21"/>
        </w:rPr>
        <w:t>26.3</w:t>
      </w:r>
      <w:r w:rsidRPr="006253A7">
        <w:rPr>
          <w:rFonts w:hAnsi="宋体" w:hint="eastAsia"/>
          <w:bCs/>
          <w:sz w:val="21"/>
        </w:rPr>
        <w:t>采购代理机构应当基于广西政府采购云平台抽（选）取评审专家。</w:t>
      </w:r>
    </w:p>
    <w:p w14:paraId="64D557F5" w14:textId="77777777" w:rsidR="002A7446" w:rsidRPr="006253A7" w:rsidRDefault="00886536">
      <w:pPr>
        <w:pStyle w:val="5"/>
        <w:keepNext w:val="0"/>
        <w:keepLines w:val="0"/>
        <w:spacing w:before="0" w:after="0" w:line="360" w:lineRule="auto"/>
        <w:ind w:leftChars="200" w:left="420"/>
        <w:rPr>
          <w:rFonts w:ascii="黑体" w:eastAsia="黑体" w:hAnsi="黑体"/>
          <w:sz w:val="24"/>
        </w:rPr>
      </w:pPr>
      <w:r w:rsidRPr="006253A7">
        <w:rPr>
          <w:rFonts w:ascii="黑体" w:eastAsia="黑体" w:hAnsi="黑体" w:hint="eastAsia"/>
          <w:sz w:val="24"/>
        </w:rPr>
        <w:t>27.评标的依据</w:t>
      </w:r>
    </w:p>
    <w:p w14:paraId="5567FE81" w14:textId="77777777" w:rsidR="002A7446" w:rsidRPr="006253A7" w:rsidRDefault="00886536">
      <w:pPr>
        <w:pStyle w:val="aa"/>
        <w:snapToGrid w:val="0"/>
        <w:spacing w:line="360" w:lineRule="auto"/>
        <w:ind w:firstLineChars="200" w:firstLine="420"/>
        <w:rPr>
          <w:rFonts w:hAnsi="宋体"/>
          <w:sz w:val="21"/>
        </w:rPr>
      </w:pPr>
      <w:r w:rsidRPr="006253A7">
        <w:rPr>
          <w:rFonts w:hAnsi="宋体" w:hint="eastAsia"/>
          <w:sz w:val="21"/>
        </w:rPr>
        <w:t>评标委员会以</w:t>
      </w:r>
      <w:r w:rsidRPr="006253A7">
        <w:rPr>
          <w:rFonts w:hAnsi="宋体" w:cs="宋体" w:hint="eastAsia"/>
          <w:sz w:val="21"/>
        </w:rPr>
        <w:t>“第四章 评标方法和评标标准”</w:t>
      </w:r>
      <w:r w:rsidRPr="006253A7">
        <w:rPr>
          <w:rFonts w:hAnsi="宋体" w:hint="eastAsia"/>
          <w:sz w:val="21"/>
        </w:rPr>
        <w:t>为依据对投标文件进行评审，</w:t>
      </w:r>
      <w:r w:rsidRPr="006253A7">
        <w:rPr>
          <w:rFonts w:hAnsi="宋体"/>
          <w:sz w:val="21"/>
        </w:rPr>
        <w:t>没有规定的方法、评审因素和标准，不作为评标依据。</w:t>
      </w:r>
    </w:p>
    <w:p w14:paraId="40D69703" w14:textId="77777777" w:rsidR="002A7446" w:rsidRPr="006253A7" w:rsidRDefault="00886536">
      <w:pPr>
        <w:pStyle w:val="5"/>
        <w:keepNext w:val="0"/>
        <w:keepLines w:val="0"/>
        <w:spacing w:before="0" w:after="0" w:line="360" w:lineRule="auto"/>
        <w:ind w:leftChars="200" w:left="420"/>
        <w:rPr>
          <w:rFonts w:ascii="黑体" w:eastAsia="黑体" w:hAnsi="黑体"/>
          <w:sz w:val="24"/>
        </w:rPr>
      </w:pPr>
      <w:r w:rsidRPr="006253A7">
        <w:rPr>
          <w:rFonts w:ascii="黑体" w:eastAsia="黑体" w:hAnsi="黑体" w:hint="eastAsia"/>
          <w:sz w:val="24"/>
        </w:rPr>
        <w:t>28.评标原则</w:t>
      </w:r>
    </w:p>
    <w:p w14:paraId="73CDC87C" w14:textId="77777777" w:rsidR="002A7446" w:rsidRPr="006253A7" w:rsidRDefault="00886536">
      <w:pPr>
        <w:pStyle w:val="aa"/>
        <w:snapToGrid w:val="0"/>
        <w:spacing w:line="360" w:lineRule="auto"/>
        <w:ind w:firstLineChars="200" w:firstLine="420"/>
        <w:rPr>
          <w:rFonts w:hAnsi="宋体"/>
          <w:sz w:val="21"/>
        </w:rPr>
      </w:pPr>
      <w:r w:rsidRPr="006253A7">
        <w:rPr>
          <w:rFonts w:hAnsi="宋体" w:hint="eastAsia"/>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B3DD192" w14:textId="77777777" w:rsidR="002A7446" w:rsidRPr="006253A7" w:rsidRDefault="00886536">
      <w:pPr>
        <w:pStyle w:val="aa"/>
        <w:snapToGrid w:val="0"/>
        <w:spacing w:line="360" w:lineRule="auto"/>
        <w:ind w:firstLineChars="200" w:firstLine="420"/>
        <w:rPr>
          <w:rFonts w:hAnsi="宋体"/>
          <w:sz w:val="21"/>
        </w:rPr>
      </w:pPr>
      <w:r w:rsidRPr="006253A7">
        <w:rPr>
          <w:rFonts w:hAnsi="宋体" w:hint="eastAsia"/>
          <w:sz w:val="21"/>
        </w:rPr>
        <w:t>28.2</w:t>
      </w:r>
      <w:bookmarkStart w:id="137" w:name="_28.3评标方法。本项目将按须知前附表规定的评标办法进行评标，具体评标"/>
      <w:bookmarkEnd w:id="137"/>
      <w:r w:rsidRPr="006253A7">
        <w:rPr>
          <w:rFonts w:hAnsi="宋体" w:hint="eastAsia"/>
          <w:sz w:val="21"/>
        </w:rPr>
        <w:t>评委表决。评标委员会成员对需要共同认定的事项存在争议的，应当按照少数服从多数的原则</w:t>
      </w:r>
      <w:proofErr w:type="gramStart"/>
      <w:r w:rsidRPr="006253A7">
        <w:rPr>
          <w:rFonts w:hAnsi="宋体" w:hint="eastAsia"/>
          <w:sz w:val="21"/>
        </w:rPr>
        <w:t>作出</w:t>
      </w:r>
      <w:proofErr w:type="gramEnd"/>
      <w:r w:rsidRPr="006253A7">
        <w:rPr>
          <w:rFonts w:hAnsi="宋体" w:hint="eastAsia"/>
          <w:sz w:val="21"/>
        </w:rPr>
        <w:t>结论。</w:t>
      </w:r>
    </w:p>
    <w:p w14:paraId="50D3D483" w14:textId="77777777" w:rsidR="002A7446" w:rsidRPr="006253A7" w:rsidRDefault="00886536">
      <w:pPr>
        <w:pStyle w:val="aa"/>
        <w:snapToGrid w:val="0"/>
        <w:spacing w:line="360" w:lineRule="auto"/>
        <w:ind w:firstLineChars="200" w:firstLine="420"/>
        <w:rPr>
          <w:rFonts w:hAnsi="宋体"/>
          <w:sz w:val="21"/>
        </w:rPr>
      </w:pPr>
      <w:r w:rsidRPr="006253A7">
        <w:rPr>
          <w:rFonts w:hAnsi="宋体" w:hint="eastAsia"/>
          <w:sz w:val="21"/>
        </w:rPr>
        <w:t>28.</w:t>
      </w:r>
      <w:r w:rsidRPr="006253A7">
        <w:rPr>
          <w:rFonts w:hAnsi="宋体"/>
          <w:sz w:val="21"/>
        </w:rPr>
        <w:t>3</w:t>
      </w:r>
      <w:r w:rsidRPr="006253A7">
        <w:rPr>
          <w:rFonts w:hAnsi="宋体" w:hint="eastAsia"/>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3BB2F7A5" w14:textId="77777777" w:rsidR="002A7446" w:rsidRPr="006253A7" w:rsidRDefault="00886536">
      <w:pPr>
        <w:pStyle w:val="aa"/>
        <w:snapToGrid w:val="0"/>
        <w:spacing w:line="360" w:lineRule="auto"/>
        <w:ind w:firstLineChars="200" w:firstLine="420"/>
        <w:rPr>
          <w:rFonts w:hAnsi="宋体"/>
          <w:sz w:val="21"/>
        </w:rPr>
      </w:pPr>
      <w:r w:rsidRPr="006253A7">
        <w:rPr>
          <w:rFonts w:hAnsi="宋体" w:hint="eastAsia"/>
          <w:sz w:val="21"/>
        </w:rPr>
        <w:t>2</w:t>
      </w:r>
      <w:r w:rsidRPr="006253A7">
        <w:rPr>
          <w:rFonts w:hAnsi="宋体"/>
          <w:sz w:val="21"/>
        </w:rPr>
        <w:t>8.4</w:t>
      </w:r>
      <w:r w:rsidRPr="006253A7">
        <w:rPr>
          <w:rFonts w:hAnsi="宋体" w:hint="eastAsia"/>
          <w:sz w:val="21"/>
        </w:rPr>
        <w:t>评标过程的监控。本项目电子评标过程实行网上留痕、全程录音、录像监控，</w:t>
      </w:r>
      <w:r w:rsidRPr="006253A7">
        <w:rPr>
          <w:rFonts w:hAnsi="宋体" w:hint="eastAsia"/>
          <w:b/>
          <w:sz w:val="21"/>
        </w:rPr>
        <w:t>投标人在评标过程中所进行的试图影响评标结果的不公正活动，可能导致其投标按无效处理。</w:t>
      </w:r>
    </w:p>
    <w:p w14:paraId="786D4073" w14:textId="77777777" w:rsidR="002A7446" w:rsidRPr="006253A7" w:rsidRDefault="00886536">
      <w:pPr>
        <w:pStyle w:val="5"/>
        <w:keepNext w:val="0"/>
        <w:keepLines w:val="0"/>
        <w:spacing w:before="0" w:after="0" w:line="360" w:lineRule="auto"/>
        <w:ind w:leftChars="200" w:left="420"/>
        <w:rPr>
          <w:rFonts w:ascii="黑体" w:eastAsia="黑体" w:hAnsi="黑体"/>
          <w:sz w:val="21"/>
          <w:szCs w:val="21"/>
        </w:rPr>
      </w:pPr>
      <w:r w:rsidRPr="006253A7">
        <w:rPr>
          <w:rFonts w:ascii="黑体" w:eastAsia="黑体" w:hAnsi="黑体" w:hint="eastAsia"/>
          <w:sz w:val="21"/>
          <w:szCs w:val="21"/>
        </w:rPr>
        <w:t>29.评标方法及中标候选人推荐</w:t>
      </w:r>
    </w:p>
    <w:p w14:paraId="32A72CA8" w14:textId="77777777" w:rsidR="002A7446" w:rsidRPr="006253A7" w:rsidRDefault="00886536">
      <w:pPr>
        <w:pStyle w:val="aa"/>
        <w:snapToGrid w:val="0"/>
        <w:spacing w:line="360" w:lineRule="auto"/>
        <w:ind w:firstLineChars="200" w:firstLine="420"/>
        <w:rPr>
          <w:rFonts w:hAnsi="宋体"/>
          <w:sz w:val="21"/>
        </w:rPr>
      </w:pPr>
      <w:r w:rsidRPr="006253A7">
        <w:rPr>
          <w:rFonts w:hAnsi="宋体" w:hint="eastAsia"/>
          <w:sz w:val="21"/>
        </w:rPr>
        <w:t>2</w:t>
      </w:r>
      <w:r w:rsidRPr="006253A7">
        <w:rPr>
          <w:rFonts w:hAnsi="宋体"/>
          <w:sz w:val="21"/>
        </w:rPr>
        <w:t>9.1</w:t>
      </w:r>
      <w:r w:rsidRPr="006253A7">
        <w:rPr>
          <w:rFonts w:hAnsi="宋体" w:hint="eastAsia"/>
          <w:sz w:val="21"/>
        </w:rPr>
        <w:t>本项目的评标方法详见“投标人须知前附表”。</w:t>
      </w:r>
    </w:p>
    <w:p w14:paraId="32EBA3D8" w14:textId="77777777" w:rsidR="002A7446" w:rsidRPr="006253A7" w:rsidRDefault="00886536">
      <w:pPr>
        <w:pStyle w:val="aa"/>
        <w:snapToGrid w:val="0"/>
        <w:spacing w:line="360" w:lineRule="auto"/>
        <w:ind w:firstLineChars="200" w:firstLine="420"/>
        <w:rPr>
          <w:rFonts w:hAnsi="宋体"/>
          <w:sz w:val="21"/>
        </w:rPr>
      </w:pPr>
      <w:r w:rsidRPr="006253A7">
        <w:rPr>
          <w:rFonts w:hAnsi="宋体" w:hint="eastAsia"/>
          <w:sz w:val="21"/>
        </w:rPr>
        <w:t>2</w:t>
      </w:r>
      <w:r w:rsidRPr="006253A7">
        <w:rPr>
          <w:rFonts w:hAnsi="宋体"/>
          <w:sz w:val="21"/>
        </w:rPr>
        <w:t>9.2</w:t>
      </w:r>
      <w:r w:rsidRPr="006253A7">
        <w:rPr>
          <w:rFonts w:hAnsi="宋体" w:cs="宋体"/>
          <w:sz w:val="21"/>
        </w:rPr>
        <w:t xml:space="preserve"> </w:t>
      </w:r>
      <w:r w:rsidRPr="006253A7">
        <w:rPr>
          <w:rFonts w:hAnsi="宋体" w:cs="宋体" w:hint="eastAsia"/>
          <w:sz w:val="21"/>
        </w:rPr>
        <w:t>商务/技术要求</w:t>
      </w:r>
      <w:r w:rsidRPr="006253A7">
        <w:rPr>
          <w:rFonts w:hAnsi="宋体" w:hint="eastAsia"/>
          <w:sz w:val="21"/>
        </w:rPr>
        <w:t>允许负偏离的条款数</w:t>
      </w:r>
      <w:r w:rsidRPr="006253A7">
        <w:rPr>
          <w:rFonts w:hAnsi="宋体"/>
          <w:sz w:val="21"/>
        </w:rPr>
        <w:t>详见</w:t>
      </w:r>
      <w:r w:rsidRPr="006253A7">
        <w:rPr>
          <w:rFonts w:hAnsi="宋体" w:hint="eastAsia"/>
          <w:sz w:val="21"/>
        </w:rPr>
        <w:t>“投标人须知前附表”。</w:t>
      </w:r>
    </w:p>
    <w:p w14:paraId="6022C160" w14:textId="77777777" w:rsidR="002A7446" w:rsidRPr="006253A7" w:rsidRDefault="00886536">
      <w:pPr>
        <w:pStyle w:val="aa"/>
        <w:snapToGrid w:val="0"/>
        <w:spacing w:line="360" w:lineRule="auto"/>
        <w:ind w:firstLineChars="200" w:firstLine="420"/>
        <w:rPr>
          <w:rFonts w:hAnsi="宋体" w:cs="宋体"/>
          <w:sz w:val="21"/>
        </w:rPr>
      </w:pPr>
      <w:r w:rsidRPr="006253A7">
        <w:rPr>
          <w:rFonts w:hAnsi="宋体" w:hint="eastAsia"/>
          <w:sz w:val="21"/>
        </w:rPr>
        <w:t>2</w:t>
      </w:r>
      <w:r w:rsidRPr="006253A7">
        <w:rPr>
          <w:rFonts w:hAnsi="宋体"/>
          <w:sz w:val="21"/>
        </w:rPr>
        <w:t>9.3</w:t>
      </w:r>
      <w:r w:rsidRPr="006253A7">
        <w:rPr>
          <w:rFonts w:hAnsi="宋体" w:cs="宋体"/>
          <w:sz w:val="21"/>
        </w:rPr>
        <w:t xml:space="preserve"> </w:t>
      </w:r>
      <w:r w:rsidRPr="006253A7">
        <w:rPr>
          <w:rFonts w:hAnsi="宋体"/>
          <w:sz w:val="21"/>
        </w:rPr>
        <w:t>中标候选人推荐数量详见</w:t>
      </w:r>
      <w:r w:rsidRPr="006253A7">
        <w:rPr>
          <w:rFonts w:hAnsi="宋体" w:hint="eastAsia"/>
          <w:sz w:val="21"/>
        </w:rPr>
        <w:t>“投标人须知前附表”。</w:t>
      </w:r>
    </w:p>
    <w:p w14:paraId="26082DE1" w14:textId="77777777" w:rsidR="002A7446" w:rsidRPr="006253A7" w:rsidRDefault="00886536">
      <w:pPr>
        <w:spacing w:line="360" w:lineRule="auto"/>
        <w:ind w:firstLineChars="200" w:firstLine="420"/>
        <w:rPr>
          <w:rFonts w:hAnsi="宋体"/>
          <w:szCs w:val="21"/>
        </w:rPr>
      </w:pPr>
      <w:r w:rsidRPr="006253A7">
        <w:rPr>
          <w:rFonts w:hAnsi="宋体" w:hint="eastAsia"/>
          <w:szCs w:val="21"/>
        </w:rPr>
        <w:t>29.</w:t>
      </w:r>
      <w:r w:rsidRPr="006253A7">
        <w:rPr>
          <w:rFonts w:hAnsi="宋体"/>
          <w:szCs w:val="21"/>
        </w:rPr>
        <w:t>4</w:t>
      </w:r>
      <w:r w:rsidRPr="006253A7">
        <w:rPr>
          <w:rFonts w:hAnsi="宋体" w:hint="eastAsia"/>
          <w:szCs w:val="21"/>
        </w:rPr>
        <w:t xml:space="preserve"> </w:t>
      </w:r>
      <w:r w:rsidRPr="006253A7">
        <w:rPr>
          <w:rFonts w:hAnsi="宋体" w:hint="eastAsia"/>
          <w:szCs w:val="21"/>
        </w:rPr>
        <w:t>电子交易活动的中止。采购过程中出现以下情形，导致电子交易平台无法正常运行，或者无法保证电子交易的公平、公正和安全时，采购代理机构可以中止电子交易活动：</w:t>
      </w:r>
    </w:p>
    <w:p w14:paraId="1E0B0027" w14:textId="77777777" w:rsidR="002A7446" w:rsidRPr="006253A7" w:rsidRDefault="00886536">
      <w:pPr>
        <w:spacing w:line="360" w:lineRule="auto"/>
        <w:ind w:firstLineChars="200" w:firstLine="420"/>
        <w:rPr>
          <w:rFonts w:hAnsi="宋体"/>
          <w:szCs w:val="21"/>
        </w:rPr>
      </w:pPr>
      <w:r w:rsidRPr="006253A7">
        <w:rPr>
          <w:rFonts w:hAnsi="宋体" w:hint="eastAsia"/>
          <w:szCs w:val="21"/>
        </w:rPr>
        <w:t>（</w:t>
      </w:r>
      <w:r w:rsidRPr="006253A7">
        <w:rPr>
          <w:rFonts w:hAnsi="宋体" w:hint="eastAsia"/>
          <w:szCs w:val="21"/>
        </w:rPr>
        <w:t>1</w:t>
      </w:r>
      <w:r w:rsidRPr="006253A7">
        <w:rPr>
          <w:rFonts w:hAnsi="宋体" w:hint="eastAsia"/>
          <w:szCs w:val="21"/>
        </w:rPr>
        <w:t>）电子交易平台发生故障而无法登录访问的；</w:t>
      </w:r>
      <w:r w:rsidRPr="006253A7">
        <w:rPr>
          <w:rFonts w:hAnsi="宋体" w:hint="eastAsia"/>
          <w:szCs w:val="21"/>
        </w:rPr>
        <w:t xml:space="preserve"> </w:t>
      </w:r>
    </w:p>
    <w:p w14:paraId="6C3D29A8" w14:textId="77777777" w:rsidR="002A7446" w:rsidRPr="006253A7" w:rsidRDefault="00886536">
      <w:pPr>
        <w:spacing w:line="360" w:lineRule="auto"/>
        <w:ind w:firstLineChars="200" w:firstLine="420"/>
        <w:rPr>
          <w:rFonts w:hAnsi="宋体"/>
          <w:szCs w:val="21"/>
        </w:rPr>
      </w:pPr>
      <w:r w:rsidRPr="006253A7">
        <w:rPr>
          <w:rFonts w:hAnsi="宋体" w:hint="eastAsia"/>
          <w:szCs w:val="21"/>
        </w:rPr>
        <w:t>（</w:t>
      </w:r>
      <w:r w:rsidRPr="006253A7">
        <w:rPr>
          <w:rFonts w:hAnsi="宋体" w:hint="eastAsia"/>
          <w:szCs w:val="21"/>
        </w:rPr>
        <w:t>2</w:t>
      </w:r>
      <w:r w:rsidRPr="006253A7">
        <w:rPr>
          <w:rFonts w:hAnsi="宋体" w:hint="eastAsia"/>
          <w:szCs w:val="21"/>
        </w:rPr>
        <w:t>）电子交易平台应用或数据库出现错误，不能进行正常操作的；</w:t>
      </w:r>
    </w:p>
    <w:p w14:paraId="2E5CD219" w14:textId="77777777" w:rsidR="002A7446" w:rsidRPr="006253A7" w:rsidRDefault="00886536">
      <w:pPr>
        <w:spacing w:line="360" w:lineRule="auto"/>
        <w:ind w:firstLineChars="200" w:firstLine="420"/>
        <w:rPr>
          <w:rFonts w:hAnsi="宋体"/>
          <w:szCs w:val="21"/>
        </w:rPr>
      </w:pPr>
      <w:r w:rsidRPr="006253A7">
        <w:rPr>
          <w:rFonts w:hAnsi="宋体" w:hint="eastAsia"/>
          <w:szCs w:val="21"/>
        </w:rPr>
        <w:t>（</w:t>
      </w:r>
      <w:r w:rsidRPr="006253A7">
        <w:rPr>
          <w:rFonts w:hAnsi="宋体" w:hint="eastAsia"/>
          <w:szCs w:val="21"/>
        </w:rPr>
        <w:t>3</w:t>
      </w:r>
      <w:r w:rsidRPr="006253A7">
        <w:rPr>
          <w:rFonts w:hAnsi="宋体" w:hint="eastAsia"/>
          <w:szCs w:val="21"/>
        </w:rPr>
        <w:t>）电子交易平台发现严重安全漏洞，有潜在泄密危险的；</w:t>
      </w:r>
    </w:p>
    <w:p w14:paraId="754186B6" w14:textId="77777777" w:rsidR="002A7446" w:rsidRPr="006253A7" w:rsidRDefault="00886536">
      <w:pPr>
        <w:spacing w:line="360" w:lineRule="auto"/>
        <w:ind w:firstLineChars="200" w:firstLine="420"/>
        <w:rPr>
          <w:rFonts w:hAnsi="宋体"/>
          <w:szCs w:val="21"/>
        </w:rPr>
      </w:pPr>
      <w:r w:rsidRPr="006253A7">
        <w:rPr>
          <w:rFonts w:hAnsi="宋体" w:hint="eastAsia"/>
          <w:szCs w:val="21"/>
        </w:rPr>
        <w:lastRenderedPageBreak/>
        <w:t>（</w:t>
      </w:r>
      <w:r w:rsidRPr="006253A7">
        <w:rPr>
          <w:rFonts w:hAnsi="宋体" w:hint="eastAsia"/>
          <w:szCs w:val="21"/>
        </w:rPr>
        <w:t>4</w:t>
      </w:r>
      <w:r w:rsidRPr="006253A7">
        <w:rPr>
          <w:rFonts w:hAnsi="宋体" w:hint="eastAsia"/>
          <w:szCs w:val="21"/>
        </w:rPr>
        <w:t>）病毒发作导致不能进行正常操作的；</w:t>
      </w:r>
      <w:r w:rsidRPr="006253A7">
        <w:rPr>
          <w:rFonts w:hAnsi="宋体" w:hint="eastAsia"/>
          <w:szCs w:val="21"/>
        </w:rPr>
        <w:t xml:space="preserve"> </w:t>
      </w:r>
    </w:p>
    <w:p w14:paraId="1465D396" w14:textId="77777777" w:rsidR="002A7446" w:rsidRPr="006253A7" w:rsidRDefault="00886536">
      <w:pPr>
        <w:spacing w:line="360" w:lineRule="auto"/>
        <w:ind w:firstLineChars="200" w:firstLine="420"/>
        <w:rPr>
          <w:rFonts w:hAnsi="宋体"/>
          <w:szCs w:val="21"/>
        </w:rPr>
      </w:pPr>
      <w:r w:rsidRPr="006253A7">
        <w:rPr>
          <w:rFonts w:hAnsi="宋体" w:hint="eastAsia"/>
          <w:szCs w:val="21"/>
        </w:rPr>
        <w:t>（</w:t>
      </w:r>
      <w:r w:rsidRPr="006253A7">
        <w:rPr>
          <w:rFonts w:hAnsi="宋体" w:hint="eastAsia"/>
          <w:szCs w:val="21"/>
        </w:rPr>
        <w:t>5</w:t>
      </w:r>
      <w:r w:rsidRPr="006253A7">
        <w:rPr>
          <w:rFonts w:hAnsi="宋体" w:hint="eastAsia"/>
          <w:szCs w:val="21"/>
        </w:rPr>
        <w:t>）其他无法保证电子交易的公平、公正和安全的情况。</w:t>
      </w:r>
    </w:p>
    <w:p w14:paraId="38A0C94E" w14:textId="77777777" w:rsidR="002A7446" w:rsidRPr="006253A7" w:rsidRDefault="00886536">
      <w:pPr>
        <w:spacing w:line="360" w:lineRule="auto"/>
        <w:ind w:firstLineChars="200" w:firstLine="420"/>
        <w:rPr>
          <w:rFonts w:hAnsi="宋体"/>
          <w:szCs w:val="21"/>
        </w:rPr>
      </w:pPr>
      <w:r w:rsidRPr="006253A7">
        <w:rPr>
          <w:rFonts w:hAnsi="宋体" w:hint="eastAsia"/>
          <w:szCs w:val="21"/>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w:t>
      </w:r>
      <w:proofErr w:type="gramStart"/>
      <w:r w:rsidRPr="006253A7">
        <w:rPr>
          <w:rFonts w:hAnsi="宋体" w:hint="eastAsia"/>
          <w:szCs w:val="21"/>
        </w:rPr>
        <w:t>作出</w:t>
      </w:r>
      <w:proofErr w:type="gramEnd"/>
      <w:r w:rsidRPr="006253A7">
        <w:rPr>
          <w:rFonts w:hAnsi="宋体" w:hint="eastAsia"/>
          <w:szCs w:val="21"/>
        </w:rPr>
        <w:t>妥善保密处理，并报财政部门备案。</w:t>
      </w:r>
    </w:p>
    <w:p w14:paraId="0CD776E7" w14:textId="77777777" w:rsidR="002A7446" w:rsidRPr="006253A7" w:rsidRDefault="00886536">
      <w:pPr>
        <w:snapToGrid w:val="0"/>
        <w:spacing w:line="360" w:lineRule="auto"/>
        <w:ind w:firstLineChars="200" w:firstLine="420"/>
        <w:rPr>
          <w:rFonts w:ascii="宋体" w:hAnsi="宋体"/>
          <w:szCs w:val="21"/>
        </w:rPr>
      </w:pPr>
      <w:r w:rsidRPr="006253A7">
        <w:rPr>
          <w:rFonts w:ascii="宋体" w:hAnsi="宋体" w:hint="eastAsia"/>
          <w:szCs w:val="21"/>
        </w:rPr>
        <w:t>29.5出现下列情形之一的，应予废标：</w:t>
      </w:r>
    </w:p>
    <w:p w14:paraId="08F4568C" w14:textId="77777777" w:rsidR="002A7446" w:rsidRPr="006253A7" w:rsidRDefault="00886536">
      <w:pPr>
        <w:snapToGrid w:val="0"/>
        <w:spacing w:line="360" w:lineRule="auto"/>
        <w:ind w:firstLineChars="200" w:firstLine="420"/>
        <w:rPr>
          <w:rFonts w:ascii="宋体" w:hAnsi="宋体"/>
          <w:szCs w:val="21"/>
        </w:rPr>
      </w:pPr>
      <w:r w:rsidRPr="006253A7">
        <w:rPr>
          <w:rFonts w:ascii="宋体" w:hAnsi="宋体" w:hint="eastAsia"/>
          <w:szCs w:val="21"/>
        </w:rPr>
        <w:t>（1）符合专业条件的供应商或者对招标文件作实质响应的供应商不足三家的；</w:t>
      </w:r>
    </w:p>
    <w:p w14:paraId="61394938" w14:textId="77777777" w:rsidR="002A7446" w:rsidRPr="006253A7" w:rsidRDefault="00886536">
      <w:pPr>
        <w:snapToGrid w:val="0"/>
        <w:spacing w:line="360" w:lineRule="auto"/>
        <w:ind w:firstLineChars="200" w:firstLine="420"/>
        <w:rPr>
          <w:rFonts w:ascii="宋体" w:hAnsi="宋体"/>
          <w:szCs w:val="21"/>
        </w:rPr>
      </w:pPr>
      <w:r w:rsidRPr="006253A7">
        <w:rPr>
          <w:rFonts w:ascii="宋体" w:hAnsi="宋体" w:hint="eastAsia"/>
          <w:szCs w:val="21"/>
        </w:rPr>
        <w:t>（2）出现影响采购公正的违法、违规行为的；</w:t>
      </w:r>
    </w:p>
    <w:p w14:paraId="2C802151" w14:textId="77777777" w:rsidR="002A7446" w:rsidRPr="006253A7" w:rsidRDefault="00886536">
      <w:pPr>
        <w:snapToGrid w:val="0"/>
        <w:spacing w:line="360" w:lineRule="auto"/>
        <w:ind w:firstLineChars="200" w:firstLine="420"/>
        <w:rPr>
          <w:rFonts w:ascii="宋体" w:hAnsi="宋体"/>
          <w:szCs w:val="21"/>
        </w:rPr>
      </w:pPr>
      <w:r w:rsidRPr="006253A7">
        <w:rPr>
          <w:rFonts w:ascii="宋体" w:hAnsi="宋体" w:hint="eastAsia"/>
          <w:szCs w:val="21"/>
        </w:rPr>
        <w:t>（3）投标人的报价均超过了采购预算，采购人不能支付的；</w:t>
      </w:r>
    </w:p>
    <w:p w14:paraId="0AE1D77B" w14:textId="77777777" w:rsidR="002A7446" w:rsidRPr="006253A7" w:rsidRDefault="00886536">
      <w:pPr>
        <w:snapToGrid w:val="0"/>
        <w:spacing w:line="360" w:lineRule="auto"/>
        <w:ind w:firstLineChars="200" w:firstLine="420"/>
        <w:rPr>
          <w:rFonts w:ascii="宋体" w:hAnsi="宋体"/>
          <w:szCs w:val="21"/>
        </w:rPr>
      </w:pPr>
      <w:r w:rsidRPr="006253A7">
        <w:rPr>
          <w:rFonts w:ascii="宋体" w:hAnsi="宋体" w:hint="eastAsia"/>
          <w:szCs w:val="21"/>
        </w:rPr>
        <w:t>（4）因重大变故，采购任务取消的。</w:t>
      </w:r>
    </w:p>
    <w:p w14:paraId="4CED04ED" w14:textId="77777777" w:rsidR="002A7446" w:rsidRPr="006253A7" w:rsidRDefault="00886536">
      <w:pPr>
        <w:snapToGrid w:val="0"/>
        <w:spacing w:line="360" w:lineRule="auto"/>
        <w:ind w:firstLineChars="200" w:firstLine="420"/>
        <w:rPr>
          <w:rFonts w:ascii="宋体" w:hAnsi="宋体"/>
          <w:szCs w:val="21"/>
        </w:rPr>
      </w:pPr>
      <w:proofErr w:type="gramStart"/>
      <w:r w:rsidRPr="006253A7">
        <w:rPr>
          <w:rFonts w:ascii="宋体" w:hAnsi="宋体" w:hint="eastAsia"/>
          <w:szCs w:val="21"/>
        </w:rPr>
        <w:t>废标后</w:t>
      </w:r>
      <w:proofErr w:type="gramEnd"/>
      <w:r w:rsidRPr="006253A7">
        <w:rPr>
          <w:rFonts w:ascii="宋体" w:hAnsi="宋体" w:hint="eastAsia"/>
          <w:szCs w:val="21"/>
        </w:rPr>
        <w:t>，采购人应当将</w:t>
      </w:r>
      <w:proofErr w:type="gramStart"/>
      <w:r w:rsidRPr="006253A7">
        <w:rPr>
          <w:rFonts w:ascii="宋体" w:hAnsi="宋体" w:hint="eastAsia"/>
          <w:szCs w:val="21"/>
        </w:rPr>
        <w:t>废标理由</w:t>
      </w:r>
      <w:proofErr w:type="gramEnd"/>
      <w:r w:rsidRPr="006253A7">
        <w:rPr>
          <w:rFonts w:ascii="宋体" w:hAnsi="宋体" w:hint="eastAsia"/>
          <w:szCs w:val="21"/>
        </w:rPr>
        <w:t>通知所有投标人。</w:t>
      </w:r>
    </w:p>
    <w:p w14:paraId="5F853E15" w14:textId="77777777" w:rsidR="002A7446" w:rsidRPr="006253A7" w:rsidRDefault="002A7446">
      <w:pPr>
        <w:pStyle w:val="aa"/>
        <w:snapToGrid w:val="0"/>
        <w:spacing w:line="360" w:lineRule="auto"/>
        <w:rPr>
          <w:rFonts w:hAnsi="宋体"/>
          <w:sz w:val="21"/>
        </w:rPr>
      </w:pPr>
    </w:p>
    <w:p w14:paraId="7233B844" w14:textId="77777777" w:rsidR="002A7446" w:rsidRPr="006253A7" w:rsidRDefault="00886536">
      <w:pPr>
        <w:pStyle w:val="30"/>
        <w:keepNext w:val="0"/>
        <w:keepLines w:val="0"/>
        <w:jc w:val="center"/>
      </w:pPr>
      <w:bookmarkStart w:id="138" w:name="_Toc254970687"/>
      <w:bookmarkStart w:id="139" w:name="_Toc254970546"/>
      <w:r w:rsidRPr="006253A7">
        <w:rPr>
          <w:rFonts w:hint="eastAsia"/>
        </w:rPr>
        <w:t>七、</w:t>
      </w:r>
      <w:bookmarkEnd w:id="138"/>
      <w:bookmarkEnd w:id="139"/>
      <w:r w:rsidRPr="006253A7">
        <w:rPr>
          <w:rFonts w:hint="eastAsia"/>
        </w:rPr>
        <w:t>中标和合同</w:t>
      </w:r>
    </w:p>
    <w:p w14:paraId="0E9E3D40" w14:textId="77777777" w:rsidR="002A7446" w:rsidRPr="006253A7" w:rsidRDefault="00886536">
      <w:pPr>
        <w:pStyle w:val="5"/>
        <w:keepNext w:val="0"/>
        <w:keepLines w:val="0"/>
        <w:spacing w:before="0" w:after="0" w:line="360" w:lineRule="auto"/>
        <w:ind w:leftChars="200" w:left="420"/>
        <w:rPr>
          <w:rFonts w:ascii="黑体" w:eastAsia="黑体" w:hAnsi="黑体"/>
          <w:sz w:val="24"/>
        </w:rPr>
      </w:pPr>
      <w:r w:rsidRPr="006253A7">
        <w:rPr>
          <w:rFonts w:ascii="黑体" w:eastAsia="黑体" w:hAnsi="黑体" w:hint="eastAsia"/>
          <w:sz w:val="24"/>
        </w:rPr>
        <w:t>30</w:t>
      </w:r>
      <w:r w:rsidRPr="006253A7">
        <w:rPr>
          <w:rFonts w:ascii="黑体" w:eastAsia="黑体" w:hAnsi="黑体"/>
          <w:sz w:val="24"/>
        </w:rPr>
        <w:t xml:space="preserve"> </w:t>
      </w:r>
      <w:r w:rsidRPr="006253A7">
        <w:rPr>
          <w:rFonts w:ascii="黑体" w:eastAsia="黑体" w:hAnsi="黑体" w:hint="eastAsia"/>
          <w:sz w:val="24"/>
        </w:rPr>
        <w:t>.确定中标人</w:t>
      </w:r>
    </w:p>
    <w:p w14:paraId="14DDBBB4" w14:textId="77777777" w:rsidR="002A7446" w:rsidRPr="006253A7" w:rsidRDefault="00886536">
      <w:pPr>
        <w:pStyle w:val="5"/>
        <w:keepNext w:val="0"/>
        <w:keepLines w:val="0"/>
        <w:spacing w:before="0" w:after="0" w:line="360" w:lineRule="auto"/>
        <w:ind w:firstLineChars="200" w:firstLine="420"/>
        <w:rPr>
          <w:rFonts w:ascii="宋体" w:hAnsi="宋体"/>
          <w:b w:val="0"/>
          <w:sz w:val="21"/>
          <w:szCs w:val="21"/>
        </w:rPr>
      </w:pPr>
      <w:r w:rsidRPr="006253A7">
        <w:rPr>
          <w:rFonts w:ascii="宋体" w:hAnsi="宋体"/>
          <w:b w:val="0"/>
          <w:sz w:val="21"/>
          <w:szCs w:val="21"/>
        </w:rPr>
        <w:t>30.1</w:t>
      </w:r>
      <w:r w:rsidRPr="006253A7">
        <w:rPr>
          <w:rFonts w:ascii="宋体" w:hAnsi="宋体" w:hint="eastAsia"/>
          <w:b w:val="0"/>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3D4F6275" w14:textId="77777777" w:rsidR="002A7446" w:rsidRPr="006253A7" w:rsidRDefault="00886536">
      <w:pPr>
        <w:snapToGrid w:val="0"/>
        <w:spacing w:line="360" w:lineRule="auto"/>
        <w:ind w:firstLineChars="200" w:firstLine="420"/>
        <w:rPr>
          <w:rFonts w:ascii="宋体" w:hAnsi="宋体" w:cs="Courier New"/>
          <w:szCs w:val="21"/>
        </w:rPr>
      </w:pPr>
      <w:r w:rsidRPr="006253A7">
        <w:rPr>
          <w:rFonts w:ascii="宋体" w:hAnsi="宋体" w:cs="Courier New"/>
          <w:szCs w:val="21"/>
        </w:rPr>
        <w:t>30.2</w:t>
      </w:r>
      <w:r w:rsidRPr="006253A7">
        <w:rPr>
          <w:rFonts w:ascii="宋体" w:hAnsi="宋体" w:cs="Courier New" w:hint="eastAsia"/>
          <w:szCs w:val="21"/>
        </w:rPr>
        <w:t>采购人在收到评标报告5个工作日内未按评标报告推荐的中标候选人顺序确定中标人，又不能说明合法理由的，视同按评标报告推荐的顺序确定排名第一的中标候选人为中标人。</w:t>
      </w:r>
    </w:p>
    <w:p w14:paraId="6D3446B3" w14:textId="77777777" w:rsidR="002A7446" w:rsidRPr="006253A7" w:rsidRDefault="00886536">
      <w:pPr>
        <w:pStyle w:val="5"/>
        <w:keepNext w:val="0"/>
        <w:keepLines w:val="0"/>
        <w:spacing w:before="0" w:after="0" w:line="360" w:lineRule="auto"/>
        <w:ind w:leftChars="200" w:left="420"/>
        <w:rPr>
          <w:rFonts w:ascii="黑体" w:eastAsia="黑体" w:hAnsi="黑体"/>
          <w:sz w:val="24"/>
        </w:rPr>
      </w:pPr>
      <w:r w:rsidRPr="006253A7">
        <w:rPr>
          <w:rFonts w:ascii="黑体" w:eastAsia="黑体" w:hAnsi="黑体" w:hint="eastAsia"/>
          <w:sz w:val="24"/>
        </w:rPr>
        <w:t>31. 结果公告</w:t>
      </w:r>
    </w:p>
    <w:p w14:paraId="70E32396" w14:textId="77777777" w:rsidR="002A7446" w:rsidRPr="006253A7" w:rsidRDefault="00886536">
      <w:pPr>
        <w:pStyle w:val="5"/>
        <w:keepNext w:val="0"/>
        <w:keepLines w:val="0"/>
        <w:spacing w:before="0" w:after="0" w:line="360" w:lineRule="auto"/>
        <w:ind w:firstLineChars="200" w:firstLine="420"/>
        <w:rPr>
          <w:rFonts w:ascii="宋体" w:hAnsi="宋体"/>
          <w:b w:val="0"/>
          <w:sz w:val="21"/>
          <w:szCs w:val="21"/>
        </w:rPr>
      </w:pPr>
      <w:r w:rsidRPr="006253A7">
        <w:rPr>
          <w:rFonts w:ascii="宋体" w:hAnsi="宋体" w:hint="eastAsia"/>
          <w:b w:val="0"/>
          <w:sz w:val="21"/>
          <w:szCs w:val="21"/>
        </w:rPr>
        <w:t>3</w:t>
      </w:r>
      <w:r w:rsidRPr="006253A7">
        <w:rPr>
          <w:rFonts w:ascii="宋体" w:hAnsi="宋体"/>
          <w:b w:val="0"/>
          <w:sz w:val="21"/>
          <w:szCs w:val="21"/>
        </w:rPr>
        <w:t>1.1</w:t>
      </w:r>
      <w:r w:rsidRPr="006253A7">
        <w:rPr>
          <w:rFonts w:ascii="宋体" w:hAnsi="宋体" w:hint="eastAsia"/>
          <w:b w:val="0"/>
          <w:sz w:val="21"/>
          <w:szCs w:val="21"/>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678179D8" w14:textId="77777777" w:rsidR="002A7446" w:rsidRPr="006253A7" w:rsidRDefault="00886536">
      <w:pPr>
        <w:snapToGrid w:val="0"/>
        <w:spacing w:line="360" w:lineRule="auto"/>
        <w:ind w:firstLineChars="200" w:firstLine="420"/>
        <w:rPr>
          <w:rFonts w:ascii="宋体" w:hAnsi="宋体"/>
          <w:szCs w:val="21"/>
        </w:rPr>
      </w:pPr>
      <w:r w:rsidRPr="006253A7">
        <w:rPr>
          <w:rFonts w:ascii="宋体" w:hAnsi="宋体" w:hint="eastAsia"/>
          <w:szCs w:val="21"/>
        </w:rPr>
        <w:lastRenderedPageBreak/>
        <w:t>以上信息查询记录及相关证据与招标文件一并保存。</w:t>
      </w:r>
    </w:p>
    <w:p w14:paraId="15F5ECCF" w14:textId="77777777" w:rsidR="002A7446" w:rsidRPr="006253A7" w:rsidRDefault="00886536">
      <w:pPr>
        <w:pStyle w:val="5"/>
        <w:keepNext w:val="0"/>
        <w:keepLines w:val="0"/>
        <w:spacing w:before="0" w:after="0" w:line="360" w:lineRule="auto"/>
        <w:ind w:firstLineChars="200" w:firstLine="420"/>
        <w:rPr>
          <w:rFonts w:ascii="宋体" w:hAnsi="宋体"/>
          <w:b w:val="0"/>
          <w:sz w:val="21"/>
          <w:szCs w:val="21"/>
        </w:rPr>
      </w:pPr>
      <w:r w:rsidRPr="006253A7">
        <w:rPr>
          <w:rFonts w:ascii="宋体" w:hAnsi="宋体" w:hint="eastAsia"/>
          <w:b w:val="0"/>
          <w:sz w:val="21"/>
          <w:szCs w:val="21"/>
        </w:rPr>
        <w:t>31.2中标供应</w:t>
      </w:r>
      <w:proofErr w:type="gramStart"/>
      <w:r w:rsidRPr="006253A7">
        <w:rPr>
          <w:rFonts w:ascii="宋体" w:hAnsi="宋体" w:hint="eastAsia"/>
          <w:b w:val="0"/>
          <w:sz w:val="21"/>
          <w:szCs w:val="21"/>
        </w:rPr>
        <w:t>商享受</w:t>
      </w:r>
      <w:proofErr w:type="gramEnd"/>
      <w:r w:rsidRPr="006253A7">
        <w:rPr>
          <w:rFonts w:ascii="宋体" w:hAnsi="宋体" w:hint="eastAsia"/>
          <w:b w:val="0"/>
          <w:sz w:val="21"/>
          <w:szCs w:val="21"/>
        </w:rPr>
        <w:t>《政府采购促进中小企业发展管理办法》（财库〔2020〕46号）规定的中小企业扶持政策的，采购人、采购代理机构应当随中标结果公开中标供应商的《中小企业声明函》。</w:t>
      </w:r>
    </w:p>
    <w:p w14:paraId="63305FAE" w14:textId="77777777" w:rsidR="002A7446" w:rsidRPr="006253A7" w:rsidRDefault="00886536">
      <w:pPr>
        <w:pStyle w:val="5"/>
        <w:keepNext w:val="0"/>
        <w:keepLines w:val="0"/>
        <w:spacing w:before="0" w:after="0" w:line="360" w:lineRule="auto"/>
        <w:ind w:leftChars="200" w:left="420"/>
        <w:rPr>
          <w:rFonts w:ascii="黑体" w:eastAsia="黑体" w:hAnsi="黑体"/>
          <w:sz w:val="24"/>
        </w:rPr>
      </w:pPr>
      <w:r w:rsidRPr="006253A7">
        <w:rPr>
          <w:rFonts w:ascii="黑体" w:eastAsia="黑体" w:hAnsi="黑体" w:hint="eastAsia"/>
          <w:sz w:val="24"/>
        </w:rPr>
        <w:t>32.发出中标通知书</w:t>
      </w:r>
    </w:p>
    <w:p w14:paraId="7253CC06" w14:textId="77777777" w:rsidR="002A7446" w:rsidRPr="006253A7" w:rsidRDefault="00886536">
      <w:pPr>
        <w:pStyle w:val="5"/>
        <w:keepNext w:val="0"/>
        <w:keepLines w:val="0"/>
        <w:spacing w:before="0" w:after="0" w:line="360" w:lineRule="auto"/>
        <w:rPr>
          <w:rFonts w:ascii="宋体" w:hAnsi="宋体"/>
          <w:b w:val="0"/>
          <w:sz w:val="21"/>
          <w:szCs w:val="21"/>
        </w:rPr>
      </w:pPr>
      <w:r w:rsidRPr="006253A7">
        <w:rPr>
          <w:rFonts w:ascii="宋体" w:hAnsi="宋体" w:hint="eastAsia"/>
          <w:b w:val="0"/>
          <w:sz w:val="21"/>
          <w:szCs w:val="21"/>
        </w:rPr>
        <w:t xml:space="preserve"> </w:t>
      </w:r>
      <w:r w:rsidRPr="006253A7">
        <w:rPr>
          <w:rFonts w:ascii="宋体" w:hAnsi="宋体"/>
          <w:b w:val="0"/>
          <w:sz w:val="21"/>
          <w:szCs w:val="21"/>
        </w:rPr>
        <w:t xml:space="preserve">   </w:t>
      </w:r>
      <w:r w:rsidRPr="006253A7">
        <w:rPr>
          <w:rFonts w:ascii="宋体" w:hAnsi="宋体" w:hint="eastAsia"/>
          <w:b w:val="0"/>
          <w:sz w:val="21"/>
          <w:szCs w:val="21"/>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6533965B" w14:textId="77777777" w:rsidR="002A7446" w:rsidRPr="006253A7" w:rsidRDefault="00886536">
      <w:pPr>
        <w:pStyle w:val="5"/>
        <w:keepNext w:val="0"/>
        <w:keepLines w:val="0"/>
        <w:spacing w:before="0" w:after="0" w:line="360" w:lineRule="auto"/>
        <w:ind w:leftChars="200" w:left="420"/>
        <w:rPr>
          <w:rFonts w:ascii="黑体" w:eastAsia="黑体" w:hAnsi="黑体"/>
          <w:sz w:val="24"/>
        </w:rPr>
      </w:pPr>
      <w:r w:rsidRPr="006253A7">
        <w:rPr>
          <w:rFonts w:ascii="黑体" w:eastAsia="黑体" w:hAnsi="黑体" w:hint="eastAsia"/>
          <w:sz w:val="24"/>
        </w:rPr>
        <w:t>33. 无义务解释未中标原因</w:t>
      </w:r>
    </w:p>
    <w:p w14:paraId="2C5E0D5A" w14:textId="77777777" w:rsidR="002A7446" w:rsidRPr="006253A7" w:rsidRDefault="00886536">
      <w:pPr>
        <w:pStyle w:val="5"/>
        <w:keepNext w:val="0"/>
        <w:keepLines w:val="0"/>
        <w:spacing w:before="0" w:after="0" w:line="360" w:lineRule="auto"/>
        <w:ind w:leftChars="200" w:left="420"/>
        <w:rPr>
          <w:rFonts w:ascii="宋体" w:hAnsi="宋体"/>
          <w:b w:val="0"/>
          <w:sz w:val="21"/>
          <w:szCs w:val="21"/>
        </w:rPr>
      </w:pPr>
      <w:r w:rsidRPr="006253A7">
        <w:rPr>
          <w:rFonts w:ascii="宋体" w:hAnsi="宋体" w:hint="eastAsia"/>
          <w:b w:val="0"/>
          <w:sz w:val="21"/>
          <w:szCs w:val="21"/>
        </w:rPr>
        <w:t>采购代理机构无义务向未中标的投标人解释未中标原因。</w:t>
      </w:r>
    </w:p>
    <w:p w14:paraId="394ABE12" w14:textId="77777777" w:rsidR="002A7446" w:rsidRPr="006253A7" w:rsidRDefault="00886536">
      <w:pPr>
        <w:pStyle w:val="5"/>
        <w:keepNext w:val="0"/>
        <w:keepLines w:val="0"/>
        <w:spacing w:before="0" w:after="0" w:line="360" w:lineRule="auto"/>
        <w:ind w:leftChars="200" w:left="420"/>
        <w:rPr>
          <w:rFonts w:ascii="黑体" w:eastAsia="黑体" w:hAnsi="黑体"/>
          <w:sz w:val="24"/>
        </w:rPr>
      </w:pPr>
      <w:r w:rsidRPr="006253A7">
        <w:rPr>
          <w:rFonts w:ascii="黑体" w:eastAsia="黑体" w:hAnsi="黑体" w:hint="eastAsia"/>
          <w:sz w:val="24"/>
        </w:rPr>
        <w:t>34.合同授予标准</w:t>
      </w:r>
    </w:p>
    <w:p w14:paraId="58C981EE" w14:textId="77777777" w:rsidR="002A7446" w:rsidRPr="006253A7" w:rsidRDefault="00886536">
      <w:pPr>
        <w:snapToGrid w:val="0"/>
        <w:spacing w:line="360" w:lineRule="auto"/>
        <w:ind w:firstLineChars="200" w:firstLine="420"/>
        <w:rPr>
          <w:rFonts w:ascii="宋体" w:hAnsi="宋体"/>
          <w:szCs w:val="21"/>
        </w:rPr>
      </w:pPr>
      <w:r w:rsidRPr="006253A7">
        <w:rPr>
          <w:rFonts w:ascii="宋体" w:hAnsi="宋体" w:cs="Courier New" w:hint="eastAsia"/>
          <w:szCs w:val="21"/>
        </w:rPr>
        <w:t>合同将授予被确定实质上响应招标文件要求，具备履行合同能力的中标人。</w:t>
      </w:r>
    </w:p>
    <w:p w14:paraId="1F8D9369" w14:textId="77777777" w:rsidR="002A7446" w:rsidRPr="006253A7" w:rsidRDefault="00886536">
      <w:pPr>
        <w:pStyle w:val="5"/>
        <w:keepNext w:val="0"/>
        <w:keepLines w:val="0"/>
        <w:spacing w:before="0" w:after="0" w:line="360" w:lineRule="auto"/>
        <w:ind w:leftChars="200" w:left="420"/>
        <w:rPr>
          <w:rFonts w:ascii="黑体" w:eastAsia="黑体" w:hAnsi="黑体"/>
          <w:sz w:val="24"/>
        </w:rPr>
      </w:pPr>
      <w:r w:rsidRPr="006253A7">
        <w:rPr>
          <w:rFonts w:ascii="黑体" w:eastAsia="黑体" w:hAnsi="黑体" w:hint="eastAsia"/>
          <w:sz w:val="24"/>
        </w:rPr>
        <w:t>35.履约保证金</w:t>
      </w:r>
    </w:p>
    <w:p w14:paraId="4CE6F08D" w14:textId="77777777" w:rsidR="002A7446" w:rsidRPr="006253A7" w:rsidRDefault="00886536">
      <w:pPr>
        <w:pStyle w:val="5"/>
        <w:keepNext w:val="0"/>
        <w:keepLines w:val="0"/>
        <w:spacing w:before="0" w:after="0" w:line="360" w:lineRule="auto"/>
        <w:ind w:firstLineChars="150" w:firstLine="315"/>
        <w:rPr>
          <w:rFonts w:ascii="宋体" w:hAnsi="宋体"/>
          <w:b w:val="0"/>
          <w:sz w:val="21"/>
          <w:szCs w:val="21"/>
        </w:rPr>
      </w:pPr>
      <w:bookmarkStart w:id="140" w:name="_39.1中标人须于签订合同前按本须知前附表规定的金额转账或电汇到指定账"/>
      <w:bookmarkEnd w:id="140"/>
      <w:r w:rsidRPr="006253A7">
        <w:rPr>
          <w:rFonts w:ascii="宋体" w:hAnsi="宋体"/>
          <w:b w:val="0"/>
          <w:sz w:val="21"/>
          <w:szCs w:val="21"/>
        </w:rPr>
        <w:t xml:space="preserve"> </w:t>
      </w:r>
      <w:r w:rsidRPr="006253A7">
        <w:rPr>
          <w:rFonts w:ascii="宋体" w:hAnsi="宋体" w:hint="eastAsia"/>
          <w:b w:val="0"/>
          <w:sz w:val="21"/>
          <w:szCs w:val="21"/>
        </w:rPr>
        <w:t>3</w:t>
      </w:r>
      <w:r w:rsidRPr="006253A7">
        <w:rPr>
          <w:rFonts w:ascii="宋体" w:hAnsi="宋体"/>
          <w:b w:val="0"/>
          <w:sz w:val="21"/>
          <w:szCs w:val="21"/>
        </w:rPr>
        <w:t>5</w:t>
      </w:r>
      <w:r w:rsidRPr="006253A7">
        <w:rPr>
          <w:rFonts w:ascii="宋体" w:hAnsi="宋体" w:hint="eastAsia"/>
          <w:b w:val="0"/>
          <w:sz w:val="21"/>
          <w:szCs w:val="21"/>
        </w:rPr>
        <w:t>.1 履约保证金的金额、提交方式、退付的时间和条件详见 “投标人须知前附表”。中标人未按规定提交履约保证金的，视为拒绝与采购人签订合同。</w:t>
      </w:r>
    </w:p>
    <w:p w14:paraId="2814779F" w14:textId="77777777" w:rsidR="002A7446" w:rsidRPr="006253A7" w:rsidRDefault="00886536">
      <w:pPr>
        <w:pStyle w:val="5"/>
        <w:keepNext w:val="0"/>
        <w:keepLines w:val="0"/>
        <w:spacing w:before="0" w:after="0" w:line="360" w:lineRule="auto"/>
        <w:ind w:firstLineChars="150" w:firstLine="316"/>
        <w:rPr>
          <w:rFonts w:ascii="宋体" w:hAnsi="宋体"/>
          <w:sz w:val="21"/>
          <w:szCs w:val="21"/>
        </w:rPr>
      </w:pPr>
      <w:r w:rsidRPr="006253A7">
        <w:rPr>
          <w:rFonts w:ascii="宋体" w:hAnsi="宋体" w:hint="eastAsia"/>
          <w:sz w:val="21"/>
          <w:szCs w:val="21"/>
        </w:rPr>
        <w:t xml:space="preserve"> </w:t>
      </w:r>
      <w:r w:rsidRPr="006253A7">
        <w:rPr>
          <w:rFonts w:ascii="宋体" w:hAnsi="宋体" w:hint="eastAsia"/>
          <w:b w:val="0"/>
          <w:bCs/>
          <w:sz w:val="21"/>
          <w:szCs w:val="21"/>
        </w:rPr>
        <w:t>35.2在履约保证金退还日期前，若中标人的开户名称、开户银行、账号有变动的，请以书面形式通知履约保证金收取单位，否则由此产生的后果由中标人自行承担。</w:t>
      </w:r>
    </w:p>
    <w:p w14:paraId="66F37673" w14:textId="77777777" w:rsidR="002A7446" w:rsidRPr="006253A7" w:rsidRDefault="00886536">
      <w:pPr>
        <w:pStyle w:val="5"/>
        <w:keepNext w:val="0"/>
        <w:keepLines w:val="0"/>
        <w:spacing w:before="0" w:after="0" w:line="360" w:lineRule="auto"/>
        <w:ind w:leftChars="200" w:left="420"/>
        <w:rPr>
          <w:rFonts w:ascii="黑体" w:eastAsia="黑体" w:hAnsi="黑体"/>
          <w:sz w:val="24"/>
        </w:rPr>
      </w:pPr>
      <w:r w:rsidRPr="006253A7">
        <w:rPr>
          <w:rFonts w:ascii="黑体" w:eastAsia="黑体" w:hAnsi="黑体" w:hint="eastAsia"/>
          <w:sz w:val="24"/>
        </w:rPr>
        <w:t>36.签订合同</w:t>
      </w:r>
    </w:p>
    <w:p w14:paraId="3475E450" w14:textId="77777777" w:rsidR="002A7446" w:rsidRPr="006253A7" w:rsidRDefault="00886536">
      <w:pPr>
        <w:pStyle w:val="5"/>
        <w:keepNext w:val="0"/>
        <w:keepLines w:val="0"/>
        <w:spacing w:before="0" w:after="0" w:line="360" w:lineRule="auto"/>
        <w:ind w:firstLineChars="150" w:firstLine="315"/>
        <w:rPr>
          <w:rFonts w:ascii="宋体" w:hAnsi="宋体"/>
          <w:b w:val="0"/>
          <w:sz w:val="21"/>
          <w:szCs w:val="21"/>
        </w:rPr>
      </w:pPr>
      <w:bookmarkStart w:id="141" w:name="_40.1投标人接到中标通知书后，按须知前附表规定向采购人出示相关资格证"/>
      <w:bookmarkEnd w:id="141"/>
      <w:r w:rsidRPr="006253A7">
        <w:rPr>
          <w:rFonts w:ascii="宋体" w:hAnsi="宋体" w:hint="eastAsia"/>
          <w:b w:val="0"/>
          <w:sz w:val="21"/>
          <w:szCs w:val="21"/>
        </w:rPr>
        <w:t xml:space="preserve"> </w:t>
      </w:r>
      <w:r w:rsidRPr="006253A7">
        <w:rPr>
          <w:rFonts w:ascii="宋体" w:hAnsi="宋体" w:hint="eastAsia"/>
          <w:sz w:val="21"/>
          <w:szCs w:val="21"/>
        </w:rPr>
        <w:t>36.1签订电子采购合同：中标人领取电子中标通知书后，</w:t>
      </w:r>
      <w:r w:rsidRPr="006253A7">
        <w:rPr>
          <w:rFonts w:ascii="宋体" w:hAnsi="宋体" w:hint="eastAsia"/>
          <w:kern w:val="0"/>
          <w:sz w:val="21"/>
          <w:szCs w:val="21"/>
        </w:rPr>
        <w:t>在</w:t>
      </w:r>
      <w:r w:rsidRPr="006253A7">
        <w:rPr>
          <w:rFonts w:ascii="宋体" w:hAnsi="宋体" w:hint="eastAsia"/>
          <w:kern w:val="0"/>
          <w:sz w:val="21"/>
          <w:szCs w:val="21"/>
          <w:lang w:val="zh-CN"/>
        </w:rPr>
        <w:t>规定的日期、时间、地点，由法定代表人或其授权代表与采购人代表签订电子采购合同。如中标人为联合体的，由联合体成员各方法定代表人或其授权代表与采购人代表签订合同。</w:t>
      </w:r>
    </w:p>
    <w:p w14:paraId="14B94D54" w14:textId="77777777" w:rsidR="002A7446" w:rsidRPr="006253A7" w:rsidRDefault="00886536">
      <w:pPr>
        <w:pStyle w:val="5"/>
        <w:keepNext w:val="0"/>
        <w:keepLines w:val="0"/>
        <w:spacing w:before="0" w:after="0" w:line="360" w:lineRule="auto"/>
        <w:ind w:firstLineChars="150" w:firstLine="315"/>
        <w:rPr>
          <w:rFonts w:ascii="宋体" w:hAnsi="宋体"/>
          <w:b w:val="0"/>
          <w:sz w:val="21"/>
          <w:szCs w:val="21"/>
        </w:rPr>
      </w:pPr>
      <w:r w:rsidRPr="006253A7">
        <w:rPr>
          <w:rFonts w:ascii="宋体" w:hAnsi="宋体" w:hint="eastAsia"/>
          <w:b w:val="0"/>
          <w:sz w:val="21"/>
          <w:szCs w:val="21"/>
        </w:rPr>
        <w:t xml:space="preserve"> 线下签订纸质合同：投标人领取中标通知书后，按“投标人须知前附表”规定向采购人出示相关证明材料，经采购人核验合格后方可签订合同。</w:t>
      </w:r>
    </w:p>
    <w:p w14:paraId="137DEA29" w14:textId="77777777" w:rsidR="002A7446" w:rsidRPr="006253A7" w:rsidRDefault="00886536">
      <w:pPr>
        <w:pStyle w:val="5"/>
        <w:keepNext w:val="0"/>
        <w:keepLines w:val="0"/>
        <w:numPr>
          <w:ilvl w:val="0"/>
          <w:numId w:val="0"/>
        </w:numPr>
        <w:spacing w:before="0" w:after="0" w:line="360" w:lineRule="auto"/>
        <w:ind w:firstLineChars="200" w:firstLine="420"/>
        <w:rPr>
          <w:rFonts w:ascii="宋体" w:hAnsi="宋体"/>
          <w:b w:val="0"/>
          <w:sz w:val="21"/>
          <w:szCs w:val="21"/>
        </w:rPr>
      </w:pPr>
      <w:r w:rsidRPr="006253A7">
        <w:rPr>
          <w:rFonts w:ascii="宋体" w:hAnsi="宋体" w:hint="eastAsia"/>
          <w:b w:val="0"/>
          <w:sz w:val="21"/>
          <w:szCs w:val="21"/>
        </w:rPr>
        <w:t>36.2签订合同时间：按中标通知书规定的时间与采购人签订合同。</w:t>
      </w:r>
    </w:p>
    <w:p w14:paraId="49A1CA27" w14:textId="77777777" w:rsidR="002A7446" w:rsidRPr="006253A7" w:rsidRDefault="00886536">
      <w:pPr>
        <w:pStyle w:val="5"/>
        <w:keepNext w:val="0"/>
        <w:keepLines w:val="0"/>
        <w:spacing w:before="0" w:after="0" w:line="360" w:lineRule="auto"/>
        <w:rPr>
          <w:rFonts w:ascii="宋体" w:hAnsi="宋体"/>
          <w:b w:val="0"/>
          <w:sz w:val="21"/>
          <w:szCs w:val="21"/>
        </w:rPr>
      </w:pPr>
      <w:r w:rsidRPr="006253A7">
        <w:rPr>
          <w:rFonts w:ascii="宋体" w:hAnsi="宋体" w:hint="eastAsia"/>
          <w:b w:val="0"/>
          <w:sz w:val="21"/>
          <w:szCs w:val="21"/>
        </w:rPr>
        <w:t xml:space="preserve">    36.</w:t>
      </w:r>
      <w:r w:rsidRPr="006253A7">
        <w:rPr>
          <w:rFonts w:ascii="宋体" w:hAnsi="宋体"/>
          <w:b w:val="0"/>
          <w:sz w:val="21"/>
          <w:szCs w:val="21"/>
        </w:rPr>
        <w:t>3</w:t>
      </w:r>
      <w:r w:rsidRPr="006253A7">
        <w:rPr>
          <w:rFonts w:ascii="宋体" w:hAnsi="宋体" w:hint="eastAsia"/>
          <w:b w:val="0"/>
          <w:sz w:val="21"/>
          <w:szCs w:val="21"/>
        </w:rPr>
        <w:t>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w:t>
      </w:r>
      <w:proofErr w:type="gramStart"/>
      <w:r w:rsidRPr="006253A7">
        <w:rPr>
          <w:rFonts w:ascii="宋体" w:hAnsi="宋体" w:hint="eastAsia"/>
          <w:b w:val="0"/>
          <w:sz w:val="21"/>
          <w:szCs w:val="21"/>
        </w:rPr>
        <w:t>商造成</w:t>
      </w:r>
      <w:proofErr w:type="gramEnd"/>
      <w:r w:rsidRPr="006253A7">
        <w:rPr>
          <w:rFonts w:ascii="宋体" w:hAnsi="宋体" w:hint="eastAsia"/>
          <w:b w:val="0"/>
          <w:sz w:val="21"/>
          <w:szCs w:val="21"/>
        </w:rPr>
        <w:t>损失的，中标供应商可追究采购人承担相应的法律责任。</w:t>
      </w:r>
    </w:p>
    <w:p w14:paraId="4AC26479" w14:textId="77777777" w:rsidR="002A7446" w:rsidRPr="006253A7" w:rsidRDefault="00886536">
      <w:pPr>
        <w:spacing w:line="360" w:lineRule="auto"/>
        <w:ind w:firstLineChars="200" w:firstLine="420"/>
        <w:rPr>
          <w:rFonts w:ascii="宋体" w:hAnsi="宋体"/>
          <w:szCs w:val="21"/>
        </w:rPr>
      </w:pPr>
      <w:r w:rsidRPr="006253A7">
        <w:rPr>
          <w:rFonts w:ascii="宋体" w:hAnsi="宋体" w:hint="eastAsia"/>
          <w:szCs w:val="21"/>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w:t>
      </w:r>
      <w:r w:rsidRPr="006253A7">
        <w:rPr>
          <w:rFonts w:ascii="宋体" w:hAnsi="宋体" w:hint="eastAsia"/>
          <w:szCs w:val="21"/>
        </w:rPr>
        <w:lastRenderedPageBreak/>
        <w:t>应的责任。</w:t>
      </w:r>
    </w:p>
    <w:p w14:paraId="6F28CC90" w14:textId="77777777" w:rsidR="002A7446" w:rsidRPr="006253A7" w:rsidRDefault="00886536">
      <w:pPr>
        <w:spacing w:line="360" w:lineRule="auto"/>
        <w:ind w:firstLineChars="200" w:firstLine="420"/>
        <w:rPr>
          <w:rFonts w:ascii="宋体" w:hAnsi="宋体"/>
          <w:szCs w:val="21"/>
        </w:rPr>
      </w:pPr>
      <w:r w:rsidRPr="006253A7">
        <w:rPr>
          <w:rFonts w:ascii="宋体" w:hAnsi="宋体" w:hint="eastAsia"/>
          <w:szCs w:val="21"/>
        </w:rPr>
        <w:t>36.5采购人或中标供应商不得单方面向合同另一方提出任何招标文件没有约定的条件或不合理的要求，作为签订合同的条件；也不得协商另行订立背离招标文件和合同实质性内容的协议。</w:t>
      </w:r>
    </w:p>
    <w:p w14:paraId="2B3E1229" w14:textId="77777777" w:rsidR="002A7446" w:rsidRPr="006253A7" w:rsidRDefault="00886536">
      <w:pPr>
        <w:spacing w:line="360" w:lineRule="auto"/>
        <w:ind w:firstLineChars="200" w:firstLine="420"/>
        <w:rPr>
          <w:rFonts w:ascii="宋体" w:hAnsi="宋体"/>
          <w:szCs w:val="21"/>
        </w:rPr>
      </w:pPr>
      <w:r w:rsidRPr="006253A7">
        <w:rPr>
          <w:rFonts w:ascii="宋体" w:hAnsi="宋体" w:hint="eastAsia"/>
          <w:szCs w:val="21"/>
        </w:rPr>
        <w:t>36.6</w:t>
      </w:r>
      <w:r w:rsidRPr="006253A7">
        <w:rPr>
          <w:rFonts w:ascii="宋体" w:hAnsi="宋体" w:cs="仿宋_GB2312" w:hint="eastAsia"/>
          <w:szCs w:val="21"/>
        </w:rPr>
        <w:t>如签订合同并生效后，供应商无故拒绝或延期，除按照合同条款处理外，将承担相应的法律责任。</w:t>
      </w:r>
    </w:p>
    <w:p w14:paraId="7AB81D72" w14:textId="77777777" w:rsidR="002A7446" w:rsidRPr="006253A7" w:rsidRDefault="00886536">
      <w:pPr>
        <w:spacing w:line="360" w:lineRule="auto"/>
        <w:ind w:firstLineChars="200" w:firstLine="420"/>
        <w:rPr>
          <w:rFonts w:ascii="宋体" w:hAnsi="宋体"/>
          <w:szCs w:val="21"/>
        </w:rPr>
      </w:pPr>
      <w:r w:rsidRPr="006253A7">
        <w:rPr>
          <w:rFonts w:ascii="宋体" w:hAnsi="宋体" w:hint="eastAsia"/>
          <w:szCs w:val="21"/>
        </w:rPr>
        <w:t>36.7</w:t>
      </w:r>
      <w:r w:rsidRPr="006253A7">
        <w:rPr>
          <w:rFonts w:ascii="宋体" w:hAnsi="宋体" w:cs="宋体" w:hint="eastAsia"/>
          <w:szCs w:val="21"/>
        </w:rPr>
        <w:t>政府采购合同履行中，采购人需追加与合同标的相同的货物、工程或者服务的，在不改变合同其他条款的前提下，可以与供应商协商签订补充合同，但所有补充合同的采购金额不得超过原合同采购金额的10%。</w:t>
      </w:r>
    </w:p>
    <w:p w14:paraId="194E050C" w14:textId="77777777" w:rsidR="002A7446" w:rsidRPr="006253A7" w:rsidRDefault="00886536">
      <w:pPr>
        <w:pStyle w:val="5"/>
        <w:keepNext w:val="0"/>
        <w:keepLines w:val="0"/>
        <w:spacing w:before="0" w:after="0" w:line="360" w:lineRule="auto"/>
        <w:ind w:leftChars="200" w:left="420"/>
        <w:rPr>
          <w:rFonts w:ascii="黑体" w:eastAsia="黑体" w:hAnsi="黑体"/>
          <w:sz w:val="24"/>
        </w:rPr>
      </w:pPr>
      <w:bookmarkStart w:id="142" w:name="_41.政府采购合同公告"/>
      <w:bookmarkEnd w:id="142"/>
      <w:r w:rsidRPr="006253A7">
        <w:rPr>
          <w:rFonts w:ascii="黑体" w:eastAsia="黑体" w:hAnsi="黑体" w:hint="eastAsia"/>
          <w:sz w:val="24"/>
        </w:rPr>
        <w:t>37.政府采购合同公告</w:t>
      </w:r>
    </w:p>
    <w:p w14:paraId="54A7110C" w14:textId="77777777" w:rsidR="002A7446" w:rsidRPr="006253A7" w:rsidRDefault="00886536">
      <w:pPr>
        <w:pStyle w:val="aa"/>
        <w:snapToGrid w:val="0"/>
        <w:spacing w:line="360" w:lineRule="auto"/>
        <w:ind w:firstLineChars="200" w:firstLine="420"/>
        <w:rPr>
          <w:rFonts w:hAnsi="宋体"/>
          <w:sz w:val="21"/>
        </w:rPr>
      </w:pPr>
      <w:r w:rsidRPr="006253A7">
        <w:rPr>
          <w:rFonts w:hAnsi="宋体" w:hint="eastAsia"/>
          <w:sz w:val="21"/>
        </w:rPr>
        <w:t>采购人或者受托采购代理机构应当自政府采购合同签订之日起2个工作日内，将政府采购合同在省级以上人民政府财政部门指定的媒体上公告，</w:t>
      </w:r>
      <w:r w:rsidRPr="006253A7">
        <w:rPr>
          <w:rFonts w:hAnsi="宋体"/>
          <w:sz w:val="21"/>
        </w:rPr>
        <w:t>但政府采购合同中涉及国家秘密、商业秘密的内容除外。</w:t>
      </w:r>
    </w:p>
    <w:p w14:paraId="64F047AB" w14:textId="77777777" w:rsidR="002A7446" w:rsidRPr="006253A7" w:rsidRDefault="00886536">
      <w:pPr>
        <w:pStyle w:val="5"/>
        <w:keepNext w:val="0"/>
        <w:keepLines w:val="0"/>
        <w:spacing w:before="0" w:after="0" w:line="360" w:lineRule="auto"/>
        <w:ind w:leftChars="200" w:left="420"/>
        <w:rPr>
          <w:rFonts w:ascii="黑体" w:eastAsia="黑体" w:hAnsi="黑体"/>
          <w:sz w:val="24"/>
        </w:rPr>
      </w:pPr>
      <w:r w:rsidRPr="006253A7">
        <w:rPr>
          <w:rFonts w:ascii="黑体" w:eastAsia="黑体" w:hAnsi="黑体" w:hint="eastAsia"/>
          <w:sz w:val="24"/>
        </w:rPr>
        <w:t>3</w:t>
      </w:r>
      <w:r w:rsidRPr="006253A7">
        <w:rPr>
          <w:rFonts w:ascii="黑体" w:eastAsia="黑体" w:hAnsi="黑体"/>
          <w:sz w:val="24"/>
        </w:rPr>
        <w:t>8.</w:t>
      </w:r>
      <w:r w:rsidRPr="006253A7">
        <w:rPr>
          <w:rFonts w:ascii="黑体" w:eastAsia="黑体" w:hAnsi="黑体" w:hint="eastAsia"/>
          <w:sz w:val="24"/>
        </w:rPr>
        <w:t xml:space="preserve"> 询问、质疑和投诉</w:t>
      </w:r>
    </w:p>
    <w:p w14:paraId="0767E835" w14:textId="77777777" w:rsidR="002A7446" w:rsidRPr="006253A7" w:rsidRDefault="00886536">
      <w:pPr>
        <w:pStyle w:val="a0"/>
        <w:spacing w:line="360" w:lineRule="auto"/>
        <w:rPr>
          <w:rFonts w:ascii="宋体" w:hAnsi="宋体"/>
          <w:szCs w:val="21"/>
        </w:rPr>
      </w:pPr>
      <w:r w:rsidRPr="006253A7">
        <w:rPr>
          <w:rFonts w:ascii="宋体" w:hAnsi="宋体"/>
          <w:szCs w:val="21"/>
        </w:rPr>
        <w:t>38.1</w:t>
      </w:r>
      <w:r w:rsidRPr="006253A7">
        <w:rPr>
          <w:rFonts w:ascii="宋体" w:hAnsi="宋体" w:hint="eastAsia"/>
          <w:szCs w:val="21"/>
        </w:rPr>
        <w:t>供应商对政府采购活动事项有疑问的，可以向采购人提出询问，采购人或者采购代理机构应当在3个工作日内对供应</w:t>
      </w:r>
      <w:proofErr w:type="gramStart"/>
      <w:r w:rsidRPr="006253A7">
        <w:rPr>
          <w:rFonts w:ascii="宋体" w:hAnsi="宋体" w:hint="eastAsia"/>
          <w:szCs w:val="21"/>
        </w:rPr>
        <w:t>商依法</w:t>
      </w:r>
      <w:proofErr w:type="gramEnd"/>
      <w:r w:rsidRPr="006253A7">
        <w:rPr>
          <w:rFonts w:ascii="宋体" w:hAnsi="宋体" w:hint="eastAsia"/>
          <w:szCs w:val="21"/>
        </w:rPr>
        <w:t>提出的询问</w:t>
      </w:r>
      <w:proofErr w:type="gramStart"/>
      <w:r w:rsidRPr="006253A7">
        <w:rPr>
          <w:rFonts w:ascii="宋体" w:hAnsi="宋体" w:hint="eastAsia"/>
          <w:szCs w:val="21"/>
        </w:rPr>
        <w:t>作出</w:t>
      </w:r>
      <w:proofErr w:type="gramEnd"/>
      <w:r w:rsidRPr="006253A7">
        <w:rPr>
          <w:rFonts w:ascii="宋体" w:hAnsi="宋体" w:hint="eastAsia"/>
          <w:szCs w:val="21"/>
        </w:rPr>
        <w:t>答复，但答复的内容不得涉及商业秘密。</w:t>
      </w:r>
    </w:p>
    <w:p w14:paraId="4FD9536D" w14:textId="77777777" w:rsidR="002A7446" w:rsidRPr="006253A7" w:rsidRDefault="00886536">
      <w:pPr>
        <w:pStyle w:val="5"/>
        <w:keepNext w:val="0"/>
        <w:keepLines w:val="0"/>
        <w:spacing w:before="0" w:after="0" w:line="360" w:lineRule="auto"/>
        <w:ind w:firstLineChars="150" w:firstLine="315"/>
        <w:rPr>
          <w:rFonts w:ascii="宋体" w:hAnsi="宋体"/>
          <w:b w:val="0"/>
          <w:sz w:val="21"/>
          <w:szCs w:val="21"/>
        </w:rPr>
      </w:pPr>
      <w:r w:rsidRPr="006253A7">
        <w:rPr>
          <w:rFonts w:ascii="宋体" w:hAnsi="宋体" w:hint="eastAsia"/>
          <w:b w:val="0"/>
          <w:sz w:val="21"/>
          <w:szCs w:val="21"/>
        </w:rPr>
        <w:t xml:space="preserve"> </w:t>
      </w:r>
      <w:r w:rsidRPr="006253A7">
        <w:rPr>
          <w:rFonts w:ascii="宋体" w:hAnsi="宋体"/>
          <w:b w:val="0"/>
          <w:sz w:val="21"/>
          <w:szCs w:val="21"/>
        </w:rPr>
        <w:t>38</w:t>
      </w:r>
      <w:r w:rsidRPr="006253A7">
        <w:rPr>
          <w:rFonts w:ascii="宋体" w:hAnsi="宋体" w:hint="eastAsia"/>
          <w:b w:val="0"/>
          <w:sz w:val="21"/>
          <w:szCs w:val="21"/>
        </w:rPr>
        <w:t>.</w:t>
      </w:r>
      <w:r w:rsidRPr="006253A7">
        <w:rPr>
          <w:rFonts w:ascii="宋体" w:hAnsi="宋体"/>
          <w:b w:val="0"/>
          <w:sz w:val="21"/>
          <w:szCs w:val="21"/>
        </w:rPr>
        <w:t>2</w:t>
      </w:r>
      <w:r w:rsidRPr="006253A7">
        <w:rPr>
          <w:rFonts w:ascii="宋体" w:hAnsi="宋体" w:hint="eastAsia"/>
          <w:b w:val="0"/>
          <w:sz w:val="21"/>
          <w:szCs w:val="21"/>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5F4149E8" w14:textId="77777777" w:rsidR="002A7446" w:rsidRPr="006253A7" w:rsidRDefault="00886536">
      <w:pPr>
        <w:pStyle w:val="aa"/>
        <w:snapToGrid w:val="0"/>
        <w:spacing w:line="360" w:lineRule="auto"/>
        <w:ind w:firstLineChars="200" w:firstLine="420"/>
        <w:rPr>
          <w:rFonts w:hAnsi="宋体"/>
          <w:sz w:val="21"/>
        </w:rPr>
      </w:pPr>
      <w:r w:rsidRPr="006253A7">
        <w:rPr>
          <w:rFonts w:hAnsi="宋体"/>
          <w:sz w:val="21"/>
        </w:rPr>
        <w:t>（</w:t>
      </w:r>
      <w:r w:rsidRPr="006253A7">
        <w:rPr>
          <w:rFonts w:hAnsi="宋体" w:hint="eastAsia"/>
          <w:sz w:val="21"/>
        </w:rPr>
        <w:t>1</w:t>
      </w:r>
      <w:r w:rsidRPr="006253A7">
        <w:rPr>
          <w:rFonts w:hAnsi="宋体"/>
          <w:sz w:val="21"/>
        </w:rPr>
        <w:t>）对可以质疑的</w:t>
      </w:r>
      <w:r w:rsidRPr="006253A7">
        <w:rPr>
          <w:rFonts w:hAnsi="宋体" w:hint="eastAsia"/>
          <w:sz w:val="21"/>
        </w:rPr>
        <w:t>招标</w:t>
      </w:r>
      <w:r w:rsidRPr="006253A7">
        <w:rPr>
          <w:rFonts w:hAnsi="宋体"/>
          <w:sz w:val="21"/>
        </w:rPr>
        <w:t>文件提出质疑的，为收到</w:t>
      </w:r>
      <w:r w:rsidRPr="006253A7">
        <w:rPr>
          <w:rFonts w:hAnsi="宋体" w:hint="eastAsia"/>
          <w:sz w:val="21"/>
        </w:rPr>
        <w:t>招标</w:t>
      </w:r>
      <w:r w:rsidRPr="006253A7">
        <w:rPr>
          <w:rFonts w:hAnsi="宋体"/>
          <w:sz w:val="21"/>
        </w:rPr>
        <w:t>文件之日</w:t>
      </w:r>
      <w:r w:rsidRPr="006253A7">
        <w:rPr>
          <w:rFonts w:hAnsi="宋体" w:hint="eastAsia"/>
          <w:sz w:val="21"/>
        </w:rPr>
        <w:t>或者招标文件公告期限届满之日</w:t>
      </w:r>
      <w:r w:rsidRPr="006253A7">
        <w:rPr>
          <w:rFonts w:hAnsi="宋体"/>
          <w:sz w:val="21"/>
        </w:rPr>
        <w:t>；</w:t>
      </w:r>
    </w:p>
    <w:p w14:paraId="5798B079" w14:textId="77777777" w:rsidR="002A7446" w:rsidRPr="006253A7" w:rsidRDefault="00886536">
      <w:pPr>
        <w:pStyle w:val="aa"/>
        <w:snapToGrid w:val="0"/>
        <w:spacing w:line="360" w:lineRule="auto"/>
        <w:ind w:firstLineChars="200" w:firstLine="420"/>
        <w:rPr>
          <w:rFonts w:hAnsi="宋体"/>
          <w:sz w:val="21"/>
        </w:rPr>
      </w:pPr>
      <w:r w:rsidRPr="006253A7">
        <w:rPr>
          <w:rFonts w:hAnsi="宋体"/>
          <w:sz w:val="21"/>
        </w:rPr>
        <w:t>（</w:t>
      </w:r>
      <w:r w:rsidRPr="006253A7">
        <w:rPr>
          <w:rFonts w:hAnsi="宋体" w:hint="eastAsia"/>
          <w:sz w:val="21"/>
        </w:rPr>
        <w:t>2</w:t>
      </w:r>
      <w:r w:rsidRPr="006253A7">
        <w:rPr>
          <w:rFonts w:hAnsi="宋体"/>
          <w:sz w:val="21"/>
        </w:rPr>
        <w:t>）对</w:t>
      </w:r>
      <w:r w:rsidRPr="006253A7">
        <w:rPr>
          <w:rFonts w:hAnsi="宋体" w:hint="eastAsia"/>
          <w:sz w:val="21"/>
        </w:rPr>
        <w:t>采购</w:t>
      </w:r>
      <w:r w:rsidRPr="006253A7">
        <w:rPr>
          <w:rFonts w:hAnsi="宋体"/>
          <w:sz w:val="21"/>
        </w:rPr>
        <w:t>过程提出质疑的，为各采购程序环节结束之日；</w:t>
      </w:r>
    </w:p>
    <w:p w14:paraId="395DD511" w14:textId="77777777" w:rsidR="002A7446" w:rsidRPr="006253A7" w:rsidRDefault="00886536">
      <w:pPr>
        <w:pStyle w:val="aa"/>
        <w:snapToGrid w:val="0"/>
        <w:spacing w:line="360" w:lineRule="auto"/>
        <w:ind w:firstLineChars="200" w:firstLine="420"/>
        <w:rPr>
          <w:rFonts w:hAnsi="宋体"/>
          <w:bCs/>
          <w:sz w:val="21"/>
        </w:rPr>
      </w:pPr>
      <w:r w:rsidRPr="006253A7">
        <w:rPr>
          <w:rFonts w:hAnsi="宋体"/>
          <w:sz w:val="21"/>
        </w:rPr>
        <w:t>（</w:t>
      </w:r>
      <w:r w:rsidRPr="006253A7">
        <w:rPr>
          <w:rFonts w:hAnsi="宋体" w:hint="eastAsia"/>
          <w:sz w:val="21"/>
        </w:rPr>
        <w:t>3</w:t>
      </w:r>
      <w:r w:rsidRPr="006253A7">
        <w:rPr>
          <w:rFonts w:hAnsi="宋体"/>
          <w:sz w:val="21"/>
        </w:rPr>
        <w:t>）对中标结果提出质疑的，为中标结果公告期限届满之日。</w:t>
      </w:r>
    </w:p>
    <w:p w14:paraId="7443282D" w14:textId="77777777" w:rsidR="002A7446" w:rsidRPr="006253A7" w:rsidRDefault="00886536">
      <w:pPr>
        <w:pStyle w:val="5"/>
        <w:keepNext w:val="0"/>
        <w:keepLines w:val="0"/>
        <w:spacing w:before="0" w:after="0" w:line="360" w:lineRule="auto"/>
        <w:ind w:firstLineChars="150" w:firstLine="315"/>
        <w:rPr>
          <w:rFonts w:ascii="宋体" w:hAnsi="宋体"/>
          <w:b w:val="0"/>
          <w:sz w:val="21"/>
          <w:szCs w:val="21"/>
        </w:rPr>
      </w:pPr>
      <w:r w:rsidRPr="006253A7">
        <w:rPr>
          <w:rFonts w:ascii="宋体" w:hAnsi="宋体"/>
          <w:b w:val="0"/>
          <w:sz w:val="21"/>
          <w:szCs w:val="21"/>
        </w:rPr>
        <w:t>38</w:t>
      </w:r>
      <w:r w:rsidRPr="006253A7">
        <w:rPr>
          <w:rFonts w:ascii="宋体" w:hAnsi="宋体" w:hint="eastAsia"/>
          <w:b w:val="0"/>
          <w:sz w:val="21"/>
          <w:szCs w:val="21"/>
        </w:rPr>
        <w:t>.</w:t>
      </w:r>
      <w:r w:rsidRPr="006253A7">
        <w:rPr>
          <w:rFonts w:ascii="宋体" w:hAnsi="宋体"/>
          <w:b w:val="0"/>
          <w:sz w:val="21"/>
          <w:szCs w:val="21"/>
        </w:rPr>
        <w:t>3</w:t>
      </w:r>
      <w:r w:rsidRPr="006253A7">
        <w:rPr>
          <w:rFonts w:ascii="宋体" w:hAnsi="宋体" w:hint="eastAsia"/>
          <w:b w:val="0"/>
          <w:sz w:val="21"/>
          <w:szCs w:val="21"/>
        </w:rPr>
        <w:t xml:space="preserve"> </w:t>
      </w:r>
      <w:r w:rsidRPr="006253A7">
        <w:rPr>
          <w:rFonts w:hAnsi="宋体"/>
          <w:b w:val="0"/>
          <w:bCs/>
          <w:sz w:val="21"/>
        </w:rPr>
        <w:t>供应商提出质疑应当提交质疑函和必要的证明材料</w:t>
      </w:r>
      <w:r w:rsidRPr="006253A7">
        <w:rPr>
          <w:rFonts w:hAnsi="宋体" w:hint="eastAsia"/>
          <w:b w:val="0"/>
          <w:bCs/>
          <w:sz w:val="21"/>
        </w:rPr>
        <w:t>，</w:t>
      </w:r>
      <w:r w:rsidRPr="006253A7">
        <w:rPr>
          <w:rFonts w:hAnsi="宋体"/>
          <w:b w:val="0"/>
          <w:bCs/>
          <w:sz w:val="21"/>
        </w:rPr>
        <w:t>针对同一采购程序环节的质疑</w:t>
      </w:r>
      <w:r w:rsidRPr="006253A7">
        <w:rPr>
          <w:rFonts w:hAnsi="宋体" w:hint="eastAsia"/>
          <w:b w:val="0"/>
          <w:bCs/>
          <w:sz w:val="21"/>
        </w:rPr>
        <w:t>必须</w:t>
      </w:r>
      <w:r w:rsidRPr="006253A7">
        <w:rPr>
          <w:rFonts w:hAnsi="宋体"/>
          <w:b w:val="0"/>
          <w:bCs/>
          <w:sz w:val="21"/>
        </w:rPr>
        <w:t>在法定质疑期内一次性提出。质疑</w:t>
      </w:r>
      <w:proofErr w:type="gramStart"/>
      <w:r w:rsidRPr="006253A7">
        <w:rPr>
          <w:rFonts w:hAnsi="宋体"/>
          <w:b w:val="0"/>
          <w:bCs/>
          <w:sz w:val="21"/>
        </w:rPr>
        <w:t>函应当</w:t>
      </w:r>
      <w:proofErr w:type="gramEnd"/>
      <w:r w:rsidRPr="006253A7">
        <w:rPr>
          <w:rFonts w:hAnsi="宋体"/>
          <w:b w:val="0"/>
          <w:bCs/>
          <w:sz w:val="21"/>
        </w:rPr>
        <w:t>包括下列内容</w:t>
      </w:r>
      <w:r w:rsidRPr="006253A7">
        <w:rPr>
          <w:rFonts w:hAnsi="宋体" w:hint="eastAsia"/>
          <w:b w:val="0"/>
          <w:bCs/>
          <w:sz w:val="21"/>
        </w:rPr>
        <w:t>（质疑函格式后附）</w:t>
      </w:r>
      <w:r w:rsidRPr="006253A7">
        <w:rPr>
          <w:rFonts w:hAnsi="宋体"/>
          <w:b w:val="0"/>
          <w:bCs/>
          <w:sz w:val="21"/>
        </w:rPr>
        <w:t>：</w:t>
      </w:r>
    </w:p>
    <w:p w14:paraId="03FBD8C3" w14:textId="77777777" w:rsidR="002A7446" w:rsidRPr="006253A7" w:rsidRDefault="00886536">
      <w:pPr>
        <w:pStyle w:val="aa"/>
        <w:snapToGrid w:val="0"/>
        <w:spacing w:line="360" w:lineRule="auto"/>
        <w:ind w:firstLineChars="200" w:firstLine="420"/>
        <w:rPr>
          <w:rFonts w:hAnsi="宋体"/>
          <w:bCs/>
          <w:sz w:val="21"/>
        </w:rPr>
      </w:pPr>
      <w:r w:rsidRPr="006253A7">
        <w:rPr>
          <w:rFonts w:hAnsi="宋体"/>
          <w:bCs/>
          <w:sz w:val="21"/>
        </w:rPr>
        <w:t>（</w:t>
      </w:r>
      <w:r w:rsidRPr="006253A7">
        <w:rPr>
          <w:rFonts w:hAnsi="宋体" w:hint="eastAsia"/>
          <w:bCs/>
          <w:sz w:val="21"/>
        </w:rPr>
        <w:t>1</w:t>
      </w:r>
      <w:r w:rsidRPr="006253A7">
        <w:rPr>
          <w:rFonts w:hAnsi="宋体"/>
          <w:bCs/>
          <w:sz w:val="21"/>
        </w:rPr>
        <w:t>）供应商的姓名或者名称、地址、邮编、联系人及联系电话；</w:t>
      </w:r>
    </w:p>
    <w:p w14:paraId="64EE1421" w14:textId="77777777" w:rsidR="002A7446" w:rsidRPr="006253A7" w:rsidRDefault="00886536">
      <w:pPr>
        <w:pStyle w:val="aa"/>
        <w:snapToGrid w:val="0"/>
        <w:spacing w:line="360" w:lineRule="auto"/>
        <w:ind w:firstLineChars="200" w:firstLine="420"/>
        <w:rPr>
          <w:rFonts w:hAnsi="宋体"/>
          <w:bCs/>
          <w:sz w:val="21"/>
        </w:rPr>
      </w:pPr>
      <w:r w:rsidRPr="006253A7">
        <w:rPr>
          <w:rFonts w:hAnsi="宋体"/>
          <w:bCs/>
          <w:sz w:val="21"/>
        </w:rPr>
        <w:t>（</w:t>
      </w:r>
      <w:r w:rsidRPr="006253A7">
        <w:rPr>
          <w:rFonts w:hAnsi="宋体" w:hint="eastAsia"/>
          <w:bCs/>
          <w:sz w:val="21"/>
        </w:rPr>
        <w:t>2</w:t>
      </w:r>
      <w:r w:rsidRPr="006253A7">
        <w:rPr>
          <w:rFonts w:hAnsi="宋体"/>
          <w:bCs/>
          <w:sz w:val="21"/>
        </w:rPr>
        <w:t>）质疑项目的名称、编号；</w:t>
      </w:r>
    </w:p>
    <w:p w14:paraId="5A0BDD7A" w14:textId="77777777" w:rsidR="002A7446" w:rsidRPr="006253A7" w:rsidRDefault="00886536">
      <w:pPr>
        <w:pStyle w:val="aa"/>
        <w:snapToGrid w:val="0"/>
        <w:spacing w:line="360" w:lineRule="auto"/>
        <w:ind w:firstLineChars="200" w:firstLine="420"/>
        <w:rPr>
          <w:rFonts w:hAnsi="宋体"/>
          <w:bCs/>
          <w:sz w:val="21"/>
        </w:rPr>
      </w:pPr>
      <w:r w:rsidRPr="006253A7">
        <w:rPr>
          <w:rFonts w:hAnsi="宋体"/>
          <w:bCs/>
          <w:sz w:val="21"/>
        </w:rPr>
        <w:t>（</w:t>
      </w:r>
      <w:r w:rsidRPr="006253A7">
        <w:rPr>
          <w:rFonts w:hAnsi="宋体" w:hint="eastAsia"/>
          <w:bCs/>
          <w:sz w:val="21"/>
        </w:rPr>
        <w:t>3</w:t>
      </w:r>
      <w:r w:rsidRPr="006253A7">
        <w:rPr>
          <w:rFonts w:hAnsi="宋体"/>
          <w:bCs/>
          <w:sz w:val="21"/>
        </w:rPr>
        <w:t>）具体、明确的质疑事项和与质疑事项相关的请求；</w:t>
      </w:r>
    </w:p>
    <w:p w14:paraId="297AD830" w14:textId="77777777" w:rsidR="002A7446" w:rsidRPr="006253A7" w:rsidRDefault="00886536">
      <w:pPr>
        <w:pStyle w:val="aa"/>
        <w:snapToGrid w:val="0"/>
        <w:spacing w:line="360" w:lineRule="auto"/>
        <w:ind w:firstLineChars="200" w:firstLine="420"/>
        <w:rPr>
          <w:rFonts w:hAnsi="宋体"/>
          <w:bCs/>
          <w:sz w:val="21"/>
        </w:rPr>
      </w:pPr>
      <w:r w:rsidRPr="006253A7">
        <w:rPr>
          <w:rFonts w:hAnsi="宋体"/>
          <w:bCs/>
          <w:sz w:val="21"/>
        </w:rPr>
        <w:t>（</w:t>
      </w:r>
      <w:r w:rsidRPr="006253A7">
        <w:rPr>
          <w:rFonts w:hAnsi="宋体" w:hint="eastAsia"/>
          <w:bCs/>
          <w:sz w:val="21"/>
        </w:rPr>
        <w:t>4</w:t>
      </w:r>
      <w:r w:rsidRPr="006253A7">
        <w:rPr>
          <w:rFonts w:hAnsi="宋体"/>
          <w:bCs/>
          <w:sz w:val="21"/>
        </w:rPr>
        <w:t>）事实依据；</w:t>
      </w:r>
    </w:p>
    <w:p w14:paraId="2D449E70" w14:textId="77777777" w:rsidR="002A7446" w:rsidRPr="006253A7" w:rsidRDefault="00886536">
      <w:pPr>
        <w:pStyle w:val="aa"/>
        <w:snapToGrid w:val="0"/>
        <w:spacing w:line="360" w:lineRule="auto"/>
        <w:ind w:firstLineChars="200" w:firstLine="420"/>
        <w:rPr>
          <w:rFonts w:hAnsi="宋体"/>
          <w:bCs/>
          <w:sz w:val="21"/>
        </w:rPr>
      </w:pPr>
      <w:r w:rsidRPr="006253A7">
        <w:rPr>
          <w:rFonts w:hAnsi="宋体"/>
          <w:bCs/>
          <w:sz w:val="21"/>
        </w:rPr>
        <w:t>（</w:t>
      </w:r>
      <w:r w:rsidRPr="006253A7">
        <w:rPr>
          <w:rFonts w:hAnsi="宋体" w:hint="eastAsia"/>
          <w:bCs/>
          <w:sz w:val="21"/>
        </w:rPr>
        <w:t>5</w:t>
      </w:r>
      <w:r w:rsidRPr="006253A7">
        <w:rPr>
          <w:rFonts w:hAnsi="宋体"/>
          <w:bCs/>
          <w:sz w:val="21"/>
        </w:rPr>
        <w:t>）必要的法律依据；</w:t>
      </w:r>
    </w:p>
    <w:p w14:paraId="2440C855" w14:textId="77777777" w:rsidR="002A7446" w:rsidRPr="006253A7" w:rsidRDefault="00886536">
      <w:pPr>
        <w:pStyle w:val="aa"/>
        <w:snapToGrid w:val="0"/>
        <w:spacing w:line="360" w:lineRule="auto"/>
        <w:ind w:firstLineChars="200" w:firstLine="420"/>
        <w:rPr>
          <w:rFonts w:hAnsi="宋体"/>
          <w:bCs/>
          <w:sz w:val="21"/>
        </w:rPr>
      </w:pPr>
      <w:r w:rsidRPr="006253A7">
        <w:rPr>
          <w:rFonts w:hAnsi="宋体"/>
          <w:bCs/>
          <w:sz w:val="21"/>
        </w:rPr>
        <w:lastRenderedPageBreak/>
        <w:t>（</w:t>
      </w:r>
      <w:r w:rsidRPr="006253A7">
        <w:rPr>
          <w:rFonts w:hAnsi="宋体" w:hint="eastAsia"/>
          <w:bCs/>
          <w:sz w:val="21"/>
        </w:rPr>
        <w:t>6</w:t>
      </w:r>
      <w:r w:rsidRPr="006253A7">
        <w:rPr>
          <w:rFonts w:hAnsi="宋体"/>
          <w:bCs/>
          <w:sz w:val="21"/>
        </w:rPr>
        <w:t>）提出质疑的日期。</w:t>
      </w:r>
    </w:p>
    <w:p w14:paraId="0D7FCB82" w14:textId="77777777" w:rsidR="002A7446" w:rsidRPr="006253A7" w:rsidRDefault="00886536">
      <w:pPr>
        <w:pStyle w:val="aa"/>
        <w:snapToGrid w:val="0"/>
        <w:spacing w:line="360" w:lineRule="auto"/>
        <w:ind w:firstLineChars="200" w:firstLine="420"/>
        <w:rPr>
          <w:rFonts w:hAnsi="宋体"/>
          <w:bCs/>
          <w:sz w:val="21"/>
        </w:rPr>
      </w:pPr>
      <w:r w:rsidRPr="006253A7">
        <w:rPr>
          <w:rFonts w:hAnsi="宋体"/>
          <w:bCs/>
          <w:sz w:val="21"/>
        </w:rPr>
        <w:t>供应商为自然人的，应当由本人签字；供应商为法人或者其他组织的，应当由法定代表人、主要负责人，或者其委托代理人签字或者盖章，并加盖公章</w:t>
      </w:r>
      <w:r w:rsidRPr="006253A7">
        <w:rPr>
          <w:rFonts w:hAnsi="宋体" w:hint="eastAsia"/>
          <w:bCs/>
          <w:sz w:val="21"/>
        </w:rPr>
        <w:t>。</w:t>
      </w:r>
    </w:p>
    <w:p w14:paraId="6D137EC1" w14:textId="77777777" w:rsidR="002A7446" w:rsidRPr="006253A7" w:rsidRDefault="00886536">
      <w:pPr>
        <w:pStyle w:val="5"/>
        <w:keepNext w:val="0"/>
        <w:keepLines w:val="0"/>
        <w:snapToGrid w:val="0"/>
        <w:spacing w:before="0" w:after="0" w:line="360" w:lineRule="auto"/>
        <w:ind w:firstLineChars="200" w:firstLine="420"/>
        <w:rPr>
          <w:rFonts w:ascii="宋体" w:hAnsi="宋体"/>
          <w:b w:val="0"/>
          <w:bCs/>
          <w:sz w:val="21"/>
          <w:szCs w:val="21"/>
        </w:rPr>
      </w:pPr>
      <w:r w:rsidRPr="006253A7">
        <w:rPr>
          <w:rFonts w:ascii="宋体" w:hAnsi="宋体"/>
          <w:b w:val="0"/>
          <w:sz w:val="21"/>
          <w:szCs w:val="21"/>
        </w:rPr>
        <w:t>3</w:t>
      </w:r>
      <w:r w:rsidRPr="006253A7">
        <w:rPr>
          <w:rFonts w:ascii="宋体" w:hAnsi="宋体"/>
          <w:b w:val="0"/>
          <w:bCs/>
          <w:sz w:val="21"/>
          <w:szCs w:val="21"/>
        </w:rPr>
        <w:t>8.4</w:t>
      </w:r>
      <w:r w:rsidRPr="006253A7">
        <w:rPr>
          <w:rFonts w:ascii="宋体" w:hAnsi="宋体" w:hint="eastAsia"/>
          <w:b w:val="0"/>
          <w:bCs/>
          <w:sz w:val="21"/>
          <w:szCs w:val="21"/>
        </w:rPr>
        <w:t>采购人、采购代理机构认为供应商质疑不成立，或者成立但未对中标结果构成影响的，继续开展采购活动；认为供应商质疑成立且影响或者可能影响中标结果的，按照下列情况处理：</w:t>
      </w:r>
    </w:p>
    <w:p w14:paraId="4C0600D9" w14:textId="77777777" w:rsidR="002A7446" w:rsidRPr="006253A7" w:rsidRDefault="00886536">
      <w:pPr>
        <w:pStyle w:val="aa"/>
        <w:snapToGrid w:val="0"/>
        <w:spacing w:line="360" w:lineRule="auto"/>
        <w:rPr>
          <w:rFonts w:hAnsi="宋体"/>
          <w:bCs/>
          <w:sz w:val="21"/>
        </w:rPr>
      </w:pPr>
      <w:r w:rsidRPr="006253A7">
        <w:rPr>
          <w:rFonts w:hAnsi="宋体" w:hint="eastAsia"/>
          <w:bCs/>
          <w:sz w:val="21"/>
        </w:rPr>
        <w:t xml:space="preserve">　　（一）对招标文件提出的质疑，依法通过澄清或者修改可以继续开展采购活动的，澄清或者修改招标文件后继续开展采购活动；否则应当修改招标文件后重新开展采购活动。</w:t>
      </w:r>
    </w:p>
    <w:p w14:paraId="29A4D32A" w14:textId="77777777" w:rsidR="002A7446" w:rsidRPr="006253A7" w:rsidRDefault="00886536">
      <w:pPr>
        <w:pStyle w:val="aa"/>
        <w:snapToGrid w:val="0"/>
        <w:spacing w:line="360" w:lineRule="auto"/>
        <w:rPr>
          <w:rFonts w:hAnsi="宋体"/>
          <w:bCs/>
          <w:sz w:val="21"/>
        </w:rPr>
      </w:pPr>
      <w:r w:rsidRPr="006253A7">
        <w:rPr>
          <w:rFonts w:hAnsi="宋体" w:hint="eastAsia"/>
          <w:bCs/>
          <w:sz w:val="21"/>
        </w:rPr>
        <w:t xml:space="preserve">　　（二）对采购过程、中标结果提出的质疑，合格供应</w:t>
      </w:r>
      <w:proofErr w:type="gramStart"/>
      <w:r w:rsidRPr="006253A7">
        <w:rPr>
          <w:rFonts w:hAnsi="宋体" w:hint="eastAsia"/>
          <w:bCs/>
          <w:sz w:val="21"/>
        </w:rPr>
        <w:t>商符合</w:t>
      </w:r>
      <w:proofErr w:type="gramEnd"/>
      <w:r w:rsidRPr="006253A7">
        <w:rPr>
          <w:rFonts w:hAnsi="宋体" w:hint="eastAsia"/>
          <w:bCs/>
          <w:sz w:val="21"/>
        </w:rPr>
        <w:t>法定数量时，可以从合格的中标候选人中另行确定中标供应商的，应当依法另行确定中标供应商；否则应当重新开展采购活动。</w:t>
      </w:r>
    </w:p>
    <w:p w14:paraId="746298E1" w14:textId="77777777" w:rsidR="002A7446" w:rsidRPr="006253A7" w:rsidRDefault="00886536">
      <w:pPr>
        <w:pStyle w:val="aa"/>
        <w:snapToGrid w:val="0"/>
        <w:spacing w:line="360" w:lineRule="auto"/>
        <w:ind w:firstLine="420"/>
        <w:rPr>
          <w:rFonts w:hAnsi="宋体"/>
          <w:bCs/>
          <w:sz w:val="21"/>
        </w:rPr>
      </w:pPr>
      <w:r w:rsidRPr="006253A7">
        <w:rPr>
          <w:rFonts w:hAnsi="宋体" w:hint="eastAsia"/>
          <w:bCs/>
          <w:sz w:val="21"/>
        </w:rPr>
        <w:t>质疑答复导致中标结果改变的，采购人或者采购代理机构应当将有关情况书面报告本级财政部门。</w:t>
      </w:r>
    </w:p>
    <w:p w14:paraId="678DA113" w14:textId="77777777" w:rsidR="002A7446" w:rsidRPr="006253A7" w:rsidRDefault="00886536">
      <w:pPr>
        <w:pStyle w:val="aa"/>
        <w:snapToGrid w:val="0"/>
        <w:spacing w:line="360" w:lineRule="auto"/>
        <w:ind w:firstLineChars="200" w:firstLine="420"/>
        <w:rPr>
          <w:rFonts w:hAnsi="宋体"/>
          <w:sz w:val="21"/>
        </w:rPr>
      </w:pPr>
      <w:r w:rsidRPr="006253A7">
        <w:rPr>
          <w:rFonts w:hAnsi="宋体"/>
          <w:sz w:val="21"/>
        </w:rPr>
        <w:t>38</w:t>
      </w:r>
      <w:r w:rsidRPr="006253A7">
        <w:rPr>
          <w:rFonts w:hAnsi="宋体" w:hint="eastAsia"/>
          <w:sz w:val="21"/>
        </w:rPr>
        <w:t>.</w:t>
      </w:r>
      <w:r w:rsidRPr="006253A7">
        <w:rPr>
          <w:rFonts w:hAnsi="宋体"/>
          <w:sz w:val="21"/>
        </w:rPr>
        <w:t>5</w:t>
      </w:r>
      <w:r w:rsidRPr="006253A7">
        <w:rPr>
          <w:rFonts w:hAnsi="宋体" w:hint="eastAsia"/>
          <w:sz w:val="21"/>
        </w:rPr>
        <w:t>质疑供应商对采购人、采购代理机构的答复不满意，或者采购人、采购代理机构未在规定时间内</w:t>
      </w:r>
      <w:proofErr w:type="gramStart"/>
      <w:r w:rsidRPr="006253A7">
        <w:rPr>
          <w:rFonts w:hAnsi="宋体" w:hint="eastAsia"/>
          <w:sz w:val="21"/>
        </w:rPr>
        <w:t>作出</w:t>
      </w:r>
      <w:proofErr w:type="gramEnd"/>
      <w:r w:rsidRPr="006253A7">
        <w:rPr>
          <w:rFonts w:hAnsi="宋体" w:hint="eastAsia"/>
          <w:sz w:val="21"/>
        </w:rPr>
        <w:t>答复的，可以在答复期满后15个工作日内向《政府采购质疑和投诉办法》（财政部令第94号）第六条规定的财政部门提起投诉（投诉书格式后附）。</w:t>
      </w:r>
    </w:p>
    <w:p w14:paraId="4D94394C" w14:textId="77777777" w:rsidR="002A7446" w:rsidRPr="006253A7" w:rsidRDefault="00886536">
      <w:pPr>
        <w:pStyle w:val="30"/>
        <w:keepNext w:val="0"/>
        <w:keepLines w:val="0"/>
        <w:jc w:val="center"/>
      </w:pPr>
      <w:r w:rsidRPr="006253A7">
        <w:rPr>
          <w:rFonts w:hint="eastAsia"/>
        </w:rPr>
        <w:t>八、其他事项</w:t>
      </w:r>
    </w:p>
    <w:p w14:paraId="2FFD84E2" w14:textId="77777777" w:rsidR="002A7446" w:rsidRPr="006253A7" w:rsidRDefault="00886536">
      <w:pPr>
        <w:pStyle w:val="5"/>
        <w:keepNext w:val="0"/>
        <w:keepLines w:val="0"/>
        <w:spacing w:before="0" w:after="0" w:line="360" w:lineRule="auto"/>
        <w:ind w:leftChars="200" w:left="420"/>
        <w:rPr>
          <w:rFonts w:ascii="黑体" w:eastAsia="黑体" w:hAnsi="黑体"/>
          <w:sz w:val="24"/>
        </w:rPr>
      </w:pPr>
      <w:bookmarkStart w:id="143" w:name="_42.代理服务费"/>
      <w:bookmarkEnd w:id="143"/>
      <w:r w:rsidRPr="006253A7">
        <w:rPr>
          <w:rFonts w:ascii="黑体" w:eastAsia="黑体" w:hAnsi="黑体" w:hint="eastAsia"/>
          <w:sz w:val="24"/>
        </w:rPr>
        <w:t>3</w:t>
      </w:r>
      <w:r w:rsidRPr="006253A7">
        <w:rPr>
          <w:rFonts w:ascii="黑体" w:eastAsia="黑体" w:hAnsi="黑体"/>
          <w:sz w:val="24"/>
        </w:rPr>
        <w:t>9</w:t>
      </w:r>
      <w:r w:rsidRPr="006253A7">
        <w:rPr>
          <w:rFonts w:ascii="黑体" w:eastAsia="黑体" w:hAnsi="黑体" w:hint="eastAsia"/>
          <w:sz w:val="24"/>
        </w:rPr>
        <w:t>.代理服务费</w:t>
      </w:r>
    </w:p>
    <w:p w14:paraId="512343FD" w14:textId="77777777" w:rsidR="002A7446" w:rsidRPr="006253A7" w:rsidRDefault="00886536">
      <w:pPr>
        <w:pStyle w:val="5"/>
        <w:keepNext w:val="0"/>
        <w:keepLines w:val="0"/>
        <w:spacing w:before="0" w:after="0" w:line="360" w:lineRule="auto"/>
        <w:ind w:firstLineChars="200" w:firstLine="420"/>
        <w:rPr>
          <w:rFonts w:ascii="宋体" w:hAnsi="宋体"/>
          <w:b w:val="0"/>
          <w:sz w:val="21"/>
          <w:szCs w:val="21"/>
        </w:rPr>
      </w:pPr>
      <w:r w:rsidRPr="006253A7">
        <w:rPr>
          <w:rFonts w:ascii="宋体" w:hAnsi="宋体" w:hint="eastAsia"/>
          <w:b w:val="0"/>
          <w:sz w:val="21"/>
          <w:szCs w:val="21"/>
        </w:rPr>
        <w:t>3</w:t>
      </w:r>
      <w:r w:rsidRPr="006253A7">
        <w:rPr>
          <w:rFonts w:ascii="宋体" w:hAnsi="宋体"/>
          <w:b w:val="0"/>
          <w:sz w:val="21"/>
          <w:szCs w:val="21"/>
        </w:rPr>
        <w:t>9</w:t>
      </w:r>
      <w:r w:rsidRPr="006253A7">
        <w:rPr>
          <w:rFonts w:ascii="宋体" w:hAnsi="宋体" w:hint="eastAsia"/>
          <w:b w:val="0"/>
          <w:sz w:val="21"/>
          <w:szCs w:val="21"/>
        </w:rPr>
        <w:t>.1代理服务收取标准及缴费账户详见“投标人须知前附表”，投标人为联合体的，可以由联合体中的一方或者多方共同交纳代理服务费。</w:t>
      </w:r>
    </w:p>
    <w:p w14:paraId="7CF7C6EF" w14:textId="77777777" w:rsidR="002A7446" w:rsidRPr="006253A7" w:rsidRDefault="00886536">
      <w:pPr>
        <w:pStyle w:val="5"/>
        <w:keepNext w:val="0"/>
        <w:keepLines w:val="0"/>
        <w:spacing w:before="0" w:after="0" w:line="360" w:lineRule="auto"/>
        <w:ind w:leftChars="200" w:left="420"/>
        <w:rPr>
          <w:rFonts w:ascii="宋体" w:hAnsi="宋体"/>
          <w:b w:val="0"/>
          <w:sz w:val="21"/>
          <w:szCs w:val="21"/>
        </w:rPr>
      </w:pPr>
      <w:r w:rsidRPr="006253A7">
        <w:rPr>
          <w:rFonts w:ascii="宋体" w:hAnsi="宋体" w:hint="eastAsia"/>
          <w:b w:val="0"/>
          <w:sz w:val="21"/>
          <w:szCs w:val="21"/>
        </w:rPr>
        <w:t>3</w:t>
      </w:r>
      <w:r w:rsidRPr="006253A7">
        <w:rPr>
          <w:rFonts w:ascii="宋体" w:hAnsi="宋体"/>
          <w:b w:val="0"/>
          <w:sz w:val="21"/>
          <w:szCs w:val="21"/>
        </w:rPr>
        <w:t>9</w:t>
      </w:r>
      <w:r w:rsidRPr="006253A7">
        <w:rPr>
          <w:rFonts w:ascii="宋体" w:hAnsi="宋体" w:hint="eastAsia"/>
          <w:b w:val="0"/>
          <w:sz w:val="21"/>
          <w:szCs w:val="21"/>
        </w:rPr>
        <w:t>.2代理服务收费标准：</w:t>
      </w:r>
    </w:p>
    <w:p w14:paraId="33E07E09" w14:textId="77777777" w:rsidR="002A7446" w:rsidRPr="006253A7" w:rsidRDefault="002A7446">
      <w:pPr>
        <w:spacing w:line="360" w:lineRule="auto"/>
        <w:rPr>
          <w:rFonts w:ascii="宋体" w:hAnsi="宋体"/>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659"/>
        <w:gridCol w:w="1687"/>
        <w:gridCol w:w="1659"/>
      </w:tblGrid>
      <w:tr w:rsidR="002A7446" w:rsidRPr="006253A7" w14:paraId="44EEB7F1" w14:textId="77777777">
        <w:tc>
          <w:tcPr>
            <w:tcW w:w="3472" w:type="dxa"/>
            <w:tcBorders>
              <w:top w:val="single" w:sz="4" w:space="0" w:color="auto"/>
              <w:left w:val="single" w:sz="4" w:space="0" w:color="auto"/>
              <w:bottom w:val="single" w:sz="4" w:space="0" w:color="auto"/>
              <w:right w:val="single" w:sz="4" w:space="0" w:color="auto"/>
            </w:tcBorders>
          </w:tcPr>
          <w:p w14:paraId="1D8B8CC3" w14:textId="77777777" w:rsidR="002A7446" w:rsidRPr="006253A7" w:rsidRDefault="00886536">
            <w:pPr>
              <w:spacing w:line="360" w:lineRule="auto"/>
              <w:rPr>
                <w:rFonts w:ascii="宋体" w:hAnsi="宋体"/>
                <w:szCs w:val="21"/>
              </w:rPr>
            </w:pPr>
            <w:r w:rsidRPr="006253A7">
              <w:rPr>
                <w:rFonts w:ascii="宋体" w:hAnsi="宋体" w:hint="eastAsia"/>
                <w:szCs w:val="21"/>
              </w:rPr>
              <w:t xml:space="preserve">               费率</w:t>
            </w:r>
          </w:p>
          <w:p w14:paraId="7ED01B00" w14:textId="77777777" w:rsidR="002A7446" w:rsidRPr="006253A7" w:rsidRDefault="00886536">
            <w:pPr>
              <w:spacing w:line="360" w:lineRule="auto"/>
              <w:rPr>
                <w:rFonts w:ascii="宋体" w:hAnsi="宋体"/>
                <w:szCs w:val="21"/>
              </w:rPr>
            </w:pPr>
            <w:r w:rsidRPr="006253A7">
              <w:rPr>
                <w:rFonts w:ascii="宋体" w:hAnsi="宋体" w:hint="eastAsia"/>
                <w:szCs w:val="21"/>
              </w:rPr>
              <w:t>中标金额</w:t>
            </w:r>
          </w:p>
        </w:tc>
        <w:tc>
          <w:tcPr>
            <w:tcW w:w="1659" w:type="dxa"/>
            <w:tcBorders>
              <w:top w:val="single" w:sz="4" w:space="0" w:color="auto"/>
              <w:left w:val="single" w:sz="4" w:space="0" w:color="auto"/>
              <w:bottom w:val="single" w:sz="4" w:space="0" w:color="auto"/>
              <w:right w:val="single" w:sz="4" w:space="0" w:color="auto"/>
            </w:tcBorders>
            <w:vAlign w:val="center"/>
          </w:tcPr>
          <w:p w14:paraId="43B8EC47" w14:textId="77777777" w:rsidR="002A7446" w:rsidRPr="006253A7" w:rsidRDefault="00886536">
            <w:pPr>
              <w:spacing w:line="360" w:lineRule="auto"/>
              <w:ind w:firstLineChars="50" w:firstLine="105"/>
              <w:jc w:val="center"/>
              <w:rPr>
                <w:rFonts w:ascii="宋体" w:hAnsi="宋体"/>
                <w:szCs w:val="21"/>
              </w:rPr>
            </w:pPr>
            <w:r w:rsidRPr="006253A7">
              <w:rPr>
                <w:rFonts w:ascii="宋体" w:hAnsi="宋体" w:hint="eastAsia"/>
                <w:szCs w:val="21"/>
              </w:rPr>
              <w:t>货物招标</w:t>
            </w:r>
          </w:p>
        </w:tc>
        <w:tc>
          <w:tcPr>
            <w:tcW w:w="1687" w:type="dxa"/>
            <w:tcBorders>
              <w:top w:val="single" w:sz="4" w:space="0" w:color="auto"/>
              <w:left w:val="single" w:sz="4" w:space="0" w:color="auto"/>
              <w:bottom w:val="single" w:sz="4" w:space="0" w:color="auto"/>
              <w:right w:val="single" w:sz="4" w:space="0" w:color="auto"/>
            </w:tcBorders>
            <w:vAlign w:val="center"/>
          </w:tcPr>
          <w:p w14:paraId="0487D610" w14:textId="77777777" w:rsidR="002A7446" w:rsidRPr="006253A7" w:rsidRDefault="00886536">
            <w:pPr>
              <w:spacing w:line="360" w:lineRule="auto"/>
              <w:jc w:val="center"/>
              <w:rPr>
                <w:rFonts w:ascii="宋体" w:hAnsi="宋体"/>
                <w:szCs w:val="21"/>
              </w:rPr>
            </w:pPr>
            <w:r w:rsidRPr="006253A7">
              <w:rPr>
                <w:rFonts w:ascii="宋体" w:hAnsi="宋体" w:hint="eastAsia"/>
                <w:szCs w:val="21"/>
              </w:rPr>
              <w:t>服务招标</w:t>
            </w:r>
          </w:p>
        </w:tc>
        <w:tc>
          <w:tcPr>
            <w:tcW w:w="1659" w:type="dxa"/>
            <w:tcBorders>
              <w:top w:val="single" w:sz="4" w:space="0" w:color="auto"/>
              <w:left w:val="single" w:sz="4" w:space="0" w:color="auto"/>
              <w:bottom w:val="single" w:sz="4" w:space="0" w:color="auto"/>
              <w:right w:val="single" w:sz="4" w:space="0" w:color="auto"/>
            </w:tcBorders>
            <w:vAlign w:val="center"/>
          </w:tcPr>
          <w:p w14:paraId="52C60B72" w14:textId="77777777" w:rsidR="002A7446" w:rsidRPr="006253A7" w:rsidRDefault="00886536">
            <w:pPr>
              <w:spacing w:line="360" w:lineRule="auto"/>
              <w:jc w:val="center"/>
              <w:rPr>
                <w:rFonts w:ascii="宋体" w:hAnsi="宋体"/>
                <w:szCs w:val="21"/>
              </w:rPr>
            </w:pPr>
            <w:r w:rsidRPr="006253A7">
              <w:rPr>
                <w:rFonts w:ascii="宋体" w:hAnsi="宋体" w:hint="eastAsia"/>
                <w:szCs w:val="21"/>
              </w:rPr>
              <w:t>工程招标</w:t>
            </w:r>
          </w:p>
        </w:tc>
      </w:tr>
      <w:tr w:rsidR="002A7446" w:rsidRPr="006253A7" w14:paraId="4AE96CCD" w14:textId="77777777">
        <w:trPr>
          <w:trHeight w:val="382"/>
        </w:trPr>
        <w:tc>
          <w:tcPr>
            <w:tcW w:w="3472" w:type="dxa"/>
            <w:tcBorders>
              <w:top w:val="single" w:sz="4" w:space="0" w:color="auto"/>
              <w:left w:val="single" w:sz="4" w:space="0" w:color="auto"/>
              <w:bottom w:val="single" w:sz="4" w:space="0" w:color="auto"/>
              <w:right w:val="single" w:sz="4" w:space="0" w:color="auto"/>
            </w:tcBorders>
          </w:tcPr>
          <w:p w14:paraId="5E7DB5CD" w14:textId="77777777" w:rsidR="002A7446" w:rsidRPr="006253A7" w:rsidRDefault="00886536">
            <w:pPr>
              <w:spacing w:line="360" w:lineRule="auto"/>
              <w:rPr>
                <w:rFonts w:ascii="宋体" w:hAnsi="宋体"/>
                <w:szCs w:val="21"/>
              </w:rPr>
            </w:pPr>
            <w:r w:rsidRPr="006253A7">
              <w:rPr>
                <w:rFonts w:ascii="宋体" w:hAnsi="宋体" w:hint="eastAsia"/>
                <w:szCs w:val="21"/>
              </w:rPr>
              <w:t>100万元以下</w:t>
            </w:r>
          </w:p>
        </w:tc>
        <w:tc>
          <w:tcPr>
            <w:tcW w:w="1659" w:type="dxa"/>
            <w:tcBorders>
              <w:top w:val="single" w:sz="4" w:space="0" w:color="auto"/>
              <w:left w:val="single" w:sz="4" w:space="0" w:color="auto"/>
              <w:bottom w:val="single" w:sz="4" w:space="0" w:color="auto"/>
              <w:right w:val="single" w:sz="4" w:space="0" w:color="auto"/>
            </w:tcBorders>
          </w:tcPr>
          <w:p w14:paraId="429B50B7" w14:textId="77777777" w:rsidR="002A7446" w:rsidRPr="006253A7" w:rsidRDefault="00886536">
            <w:pPr>
              <w:spacing w:line="360" w:lineRule="auto"/>
              <w:rPr>
                <w:rFonts w:ascii="宋体" w:hAnsi="宋体"/>
                <w:szCs w:val="21"/>
              </w:rPr>
            </w:pPr>
            <w:r w:rsidRPr="006253A7">
              <w:rPr>
                <w:rFonts w:ascii="宋体" w:hAnsi="宋体" w:cs="宋体" w:hint="eastAsia"/>
                <w:kern w:val="0"/>
                <w:szCs w:val="21"/>
              </w:rPr>
              <w:t xml:space="preserve">  1.5%                </w:t>
            </w:r>
          </w:p>
        </w:tc>
        <w:tc>
          <w:tcPr>
            <w:tcW w:w="1687" w:type="dxa"/>
            <w:tcBorders>
              <w:top w:val="single" w:sz="4" w:space="0" w:color="auto"/>
              <w:left w:val="single" w:sz="4" w:space="0" w:color="auto"/>
              <w:bottom w:val="single" w:sz="4" w:space="0" w:color="auto"/>
              <w:right w:val="single" w:sz="4" w:space="0" w:color="auto"/>
            </w:tcBorders>
          </w:tcPr>
          <w:p w14:paraId="3EFB387A" w14:textId="77777777" w:rsidR="002A7446" w:rsidRPr="006253A7" w:rsidRDefault="00886536">
            <w:pPr>
              <w:spacing w:line="360" w:lineRule="auto"/>
              <w:ind w:firstLineChars="100" w:firstLine="210"/>
              <w:rPr>
                <w:rFonts w:ascii="宋体" w:hAnsi="宋体"/>
                <w:szCs w:val="21"/>
              </w:rPr>
            </w:pPr>
            <w:r w:rsidRPr="006253A7">
              <w:rPr>
                <w:rFonts w:ascii="宋体" w:hAnsi="宋体" w:cs="宋体" w:hint="eastAsia"/>
                <w:kern w:val="0"/>
                <w:szCs w:val="21"/>
              </w:rPr>
              <w:t>1.5%</w:t>
            </w:r>
          </w:p>
        </w:tc>
        <w:tc>
          <w:tcPr>
            <w:tcW w:w="1659" w:type="dxa"/>
            <w:tcBorders>
              <w:top w:val="single" w:sz="4" w:space="0" w:color="auto"/>
              <w:left w:val="single" w:sz="4" w:space="0" w:color="auto"/>
              <w:bottom w:val="single" w:sz="4" w:space="0" w:color="auto"/>
              <w:right w:val="single" w:sz="4" w:space="0" w:color="auto"/>
            </w:tcBorders>
          </w:tcPr>
          <w:p w14:paraId="0D68F21E" w14:textId="77777777" w:rsidR="002A7446" w:rsidRPr="006253A7" w:rsidRDefault="00886536">
            <w:pPr>
              <w:spacing w:line="360" w:lineRule="auto"/>
              <w:ind w:firstLineChars="100" w:firstLine="210"/>
              <w:rPr>
                <w:rFonts w:ascii="宋体" w:hAnsi="宋体"/>
                <w:szCs w:val="21"/>
              </w:rPr>
            </w:pPr>
            <w:r w:rsidRPr="006253A7">
              <w:rPr>
                <w:rFonts w:ascii="宋体" w:hAnsi="宋体" w:cs="宋体" w:hint="eastAsia"/>
                <w:kern w:val="0"/>
                <w:szCs w:val="21"/>
              </w:rPr>
              <w:t xml:space="preserve">1.0% </w:t>
            </w:r>
          </w:p>
        </w:tc>
      </w:tr>
      <w:tr w:rsidR="002A7446" w:rsidRPr="006253A7" w14:paraId="341FE44F" w14:textId="77777777">
        <w:tc>
          <w:tcPr>
            <w:tcW w:w="3472" w:type="dxa"/>
            <w:tcBorders>
              <w:top w:val="single" w:sz="4" w:space="0" w:color="auto"/>
              <w:left w:val="single" w:sz="4" w:space="0" w:color="auto"/>
              <w:bottom w:val="single" w:sz="4" w:space="0" w:color="auto"/>
              <w:right w:val="single" w:sz="4" w:space="0" w:color="auto"/>
            </w:tcBorders>
          </w:tcPr>
          <w:p w14:paraId="12E8EABA" w14:textId="77777777" w:rsidR="002A7446" w:rsidRPr="006253A7" w:rsidRDefault="00886536">
            <w:pPr>
              <w:spacing w:line="360" w:lineRule="auto"/>
              <w:rPr>
                <w:rFonts w:ascii="宋体" w:hAnsi="宋体"/>
                <w:szCs w:val="21"/>
              </w:rPr>
            </w:pPr>
            <w:r w:rsidRPr="006253A7">
              <w:rPr>
                <w:rFonts w:ascii="宋体" w:hAnsi="宋体" w:hint="eastAsia"/>
                <w:szCs w:val="21"/>
              </w:rPr>
              <w:t>100万元～500万元</w:t>
            </w:r>
          </w:p>
        </w:tc>
        <w:tc>
          <w:tcPr>
            <w:tcW w:w="1659" w:type="dxa"/>
            <w:tcBorders>
              <w:top w:val="single" w:sz="4" w:space="0" w:color="auto"/>
              <w:left w:val="single" w:sz="4" w:space="0" w:color="auto"/>
              <w:bottom w:val="single" w:sz="4" w:space="0" w:color="auto"/>
              <w:right w:val="single" w:sz="4" w:space="0" w:color="auto"/>
            </w:tcBorders>
          </w:tcPr>
          <w:p w14:paraId="07FE5D61" w14:textId="77777777" w:rsidR="002A7446" w:rsidRPr="006253A7" w:rsidRDefault="00886536">
            <w:pPr>
              <w:spacing w:line="360" w:lineRule="auto"/>
              <w:ind w:firstLineChars="100" w:firstLine="210"/>
              <w:rPr>
                <w:rFonts w:ascii="宋体" w:hAnsi="宋体"/>
                <w:szCs w:val="21"/>
              </w:rPr>
            </w:pPr>
            <w:r w:rsidRPr="006253A7">
              <w:rPr>
                <w:rFonts w:ascii="宋体" w:hAnsi="宋体" w:cs="宋体" w:hint="eastAsia"/>
                <w:kern w:val="0"/>
                <w:szCs w:val="21"/>
              </w:rPr>
              <w:t xml:space="preserve">1.1%                 </w:t>
            </w:r>
          </w:p>
        </w:tc>
        <w:tc>
          <w:tcPr>
            <w:tcW w:w="1687" w:type="dxa"/>
            <w:tcBorders>
              <w:top w:val="single" w:sz="4" w:space="0" w:color="auto"/>
              <w:left w:val="single" w:sz="4" w:space="0" w:color="auto"/>
              <w:bottom w:val="single" w:sz="4" w:space="0" w:color="auto"/>
              <w:right w:val="single" w:sz="4" w:space="0" w:color="auto"/>
            </w:tcBorders>
          </w:tcPr>
          <w:p w14:paraId="49BA209E" w14:textId="77777777" w:rsidR="002A7446" w:rsidRPr="006253A7" w:rsidRDefault="00886536">
            <w:pPr>
              <w:spacing w:line="360" w:lineRule="auto"/>
              <w:ind w:firstLineChars="100" w:firstLine="210"/>
              <w:rPr>
                <w:rFonts w:ascii="宋体" w:hAnsi="宋体"/>
                <w:szCs w:val="21"/>
              </w:rPr>
            </w:pPr>
            <w:r w:rsidRPr="006253A7">
              <w:rPr>
                <w:rFonts w:ascii="宋体" w:hAnsi="宋体" w:cs="宋体" w:hint="eastAsia"/>
                <w:kern w:val="0"/>
                <w:szCs w:val="21"/>
              </w:rPr>
              <w:t>0.8%</w:t>
            </w:r>
          </w:p>
        </w:tc>
        <w:tc>
          <w:tcPr>
            <w:tcW w:w="1659" w:type="dxa"/>
            <w:tcBorders>
              <w:top w:val="single" w:sz="4" w:space="0" w:color="auto"/>
              <w:left w:val="single" w:sz="4" w:space="0" w:color="auto"/>
              <w:bottom w:val="single" w:sz="4" w:space="0" w:color="auto"/>
              <w:right w:val="single" w:sz="4" w:space="0" w:color="auto"/>
            </w:tcBorders>
          </w:tcPr>
          <w:p w14:paraId="5CAC210D" w14:textId="77777777" w:rsidR="002A7446" w:rsidRPr="006253A7" w:rsidRDefault="00886536">
            <w:pPr>
              <w:spacing w:line="360" w:lineRule="auto"/>
              <w:ind w:firstLineChars="100" w:firstLine="210"/>
              <w:rPr>
                <w:rFonts w:ascii="宋体" w:hAnsi="宋体"/>
                <w:szCs w:val="21"/>
              </w:rPr>
            </w:pPr>
            <w:r w:rsidRPr="006253A7">
              <w:rPr>
                <w:rFonts w:ascii="宋体" w:hAnsi="宋体" w:cs="宋体" w:hint="eastAsia"/>
                <w:kern w:val="0"/>
                <w:szCs w:val="21"/>
              </w:rPr>
              <w:t xml:space="preserve">0.7% </w:t>
            </w:r>
          </w:p>
        </w:tc>
      </w:tr>
      <w:tr w:rsidR="002A7446" w:rsidRPr="006253A7" w14:paraId="738AD35C" w14:textId="77777777">
        <w:tc>
          <w:tcPr>
            <w:tcW w:w="3472" w:type="dxa"/>
            <w:tcBorders>
              <w:top w:val="single" w:sz="4" w:space="0" w:color="auto"/>
              <w:left w:val="single" w:sz="4" w:space="0" w:color="auto"/>
              <w:bottom w:val="single" w:sz="4" w:space="0" w:color="auto"/>
              <w:right w:val="single" w:sz="4" w:space="0" w:color="auto"/>
            </w:tcBorders>
          </w:tcPr>
          <w:p w14:paraId="0DE4FE8A" w14:textId="77777777" w:rsidR="002A7446" w:rsidRPr="006253A7" w:rsidRDefault="00886536">
            <w:pPr>
              <w:spacing w:line="360" w:lineRule="auto"/>
              <w:rPr>
                <w:rFonts w:ascii="宋体" w:hAnsi="宋体"/>
                <w:szCs w:val="21"/>
              </w:rPr>
            </w:pPr>
            <w:r w:rsidRPr="006253A7">
              <w:rPr>
                <w:rFonts w:ascii="宋体" w:hAnsi="宋体" w:hint="eastAsia"/>
                <w:szCs w:val="21"/>
              </w:rPr>
              <w:t>500万元～1000万元</w:t>
            </w:r>
          </w:p>
        </w:tc>
        <w:tc>
          <w:tcPr>
            <w:tcW w:w="1659" w:type="dxa"/>
            <w:tcBorders>
              <w:top w:val="single" w:sz="4" w:space="0" w:color="auto"/>
              <w:left w:val="single" w:sz="4" w:space="0" w:color="auto"/>
              <w:bottom w:val="single" w:sz="4" w:space="0" w:color="auto"/>
              <w:right w:val="single" w:sz="4" w:space="0" w:color="auto"/>
            </w:tcBorders>
          </w:tcPr>
          <w:p w14:paraId="151D9094" w14:textId="77777777" w:rsidR="002A7446" w:rsidRPr="006253A7" w:rsidRDefault="00886536">
            <w:pPr>
              <w:spacing w:line="360" w:lineRule="auto"/>
              <w:rPr>
                <w:rFonts w:ascii="宋体" w:hAnsi="宋体"/>
                <w:szCs w:val="21"/>
              </w:rPr>
            </w:pPr>
            <w:r w:rsidRPr="006253A7">
              <w:rPr>
                <w:rFonts w:ascii="宋体" w:hAnsi="宋体" w:cs="宋体" w:hint="eastAsia"/>
                <w:kern w:val="0"/>
                <w:szCs w:val="21"/>
              </w:rPr>
              <w:t xml:space="preserve">  0.8%                </w:t>
            </w:r>
          </w:p>
        </w:tc>
        <w:tc>
          <w:tcPr>
            <w:tcW w:w="1687" w:type="dxa"/>
            <w:tcBorders>
              <w:top w:val="single" w:sz="4" w:space="0" w:color="auto"/>
              <w:left w:val="single" w:sz="4" w:space="0" w:color="auto"/>
              <w:bottom w:val="single" w:sz="4" w:space="0" w:color="auto"/>
              <w:right w:val="single" w:sz="4" w:space="0" w:color="auto"/>
            </w:tcBorders>
          </w:tcPr>
          <w:p w14:paraId="09B8D438" w14:textId="77777777" w:rsidR="002A7446" w:rsidRPr="006253A7" w:rsidRDefault="00886536">
            <w:pPr>
              <w:spacing w:line="360" w:lineRule="auto"/>
              <w:ind w:firstLineChars="100" w:firstLine="210"/>
              <w:rPr>
                <w:rFonts w:ascii="宋体" w:hAnsi="宋体"/>
                <w:szCs w:val="21"/>
              </w:rPr>
            </w:pPr>
            <w:r w:rsidRPr="006253A7">
              <w:rPr>
                <w:rFonts w:ascii="宋体" w:hAnsi="宋体" w:cs="宋体" w:hint="eastAsia"/>
                <w:kern w:val="0"/>
                <w:szCs w:val="21"/>
              </w:rPr>
              <w:t>0.45%</w:t>
            </w:r>
          </w:p>
        </w:tc>
        <w:tc>
          <w:tcPr>
            <w:tcW w:w="1659" w:type="dxa"/>
            <w:tcBorders>
              <w:top w:val="single" w:sz="4" w:space="0" w:color="auto"/>
              <w:left w:val="single" w:sz="4" w:space="0" w:color="auto"/>
              <w:bottom w:val="single" w:sz="4" w:space="0" w:color="auto"/>
              <w:right w:val="single" w:sz="4" w:space="0" w:color="auto"/>
            </w:tcBorders>
          </w:tcPr>
          <w:p w14:paraId="15DD8588" w14:textId="77777777" w:rsidR="002A7446" w:rsidRPr="006253A7" w:rsidRDefault="00886536">
            <w:pPr>
              <w:spacing w:line="360" w:lineRule="auto"/>
              <w:ind w:firstLineChars="100" w:firstLine="210"/>
              <w:rPr>
                <w:rFonts w:ascii="宋体" w:hAnsi="宋体"/>
                <w:szCs w:val="21"/>
              </w:rPr>
            </w:pPr>
            <w:r w:rsidRPr="006253A7">
              <w:rPr>
                <w:rFonts w:ascii="宋体" w:hAnsi="宋体" w:cs="宋体" w:hint="eastAsia"/>
                <w:kern w:val="0"/>
                <w:szCs w:val="21"/>
              </w:rPr>
              <w:t>0.55%</w:t>
            </w:r>
          </w:p>
        </w:tc>
      </w:tr>
      <w:tr w:rsidR="002A7446" w:rsidRPr="006253A7" w14:paraId="49A978B9" w14:textId="77777777">
        <w:tc>
          <w:tcPr>
            <w:tcW w:w="3472" w:type="dxa"/>
            <w:tcBorders>
              <w:top w:val="single" w:sz="4" w:space="0" w:color="auto"/>
              <w:left w:val="single" w:sz="4" w:space="0" w:color="auto"/>
              <w:bottom w:val="single" w:sz="4" w:space="0" w:color="auto"/>
              <w:right w:val="single" w:sz="4" w:space="0" w:color="auto"/>
            </w:tcBorders>
          </w:tcPr>
          <w:p w14:paraId="497F5F56" w14:textId="77777777" w:rsidR="002A7446" w:rsidRPr="006253A7" w:rsidRDefault="00886536">
            <w:pPr>
              <w:spacing w:line="360" w:lineRule="auto"/>
              <w:rPr>
                <w:rFonts w:ascii="宋体" w:hAnsi="宋体"/>
                <w:szCs w:val="21"/>
              </w:rPr>
            </w:pPr>
            <w:r w:rsidRPr="006253A7">
              <w:rPr>
                <w:rFonts w:ascii="宋体" w:hAnsi="宋体" w:hint="eastAsia"/>
                <w:szCs w:val="21"/>
              </w:rPr>
              <w:t>1000万元～5000万元</w:t>
            </w:r>
          </w:p>
        </w:tc>
        <w:tc>
          <w:tcPr>
            <w:tcW w:w="1659" w:type="dxa"/>
            <w:tcBorders>
              <w:top w:val="single" w:sz="4" w:space="0" w:color="auto"/>
              <w:left w:val="single" w:sz="4" w:space="0" w:color="auto"/>
              <w:bottom w:val="single" w:sz="4" w:space="0" w:color="auto"/>
              <w:right w:val="single" w:sz="4" w:space="0" w:color="auto"/>
            </w:tcBorders>
          </w:tcPr>
          <w:p w14:paraId="14AEC78B" w14:textId="77777777" w:rsidR="002A7446" w:rsidRPr="006253A7" w:rsidRDefault="00886536">
            <w:pPr>
              <w:spacing w:line="360" w:lineRule="auto"/>
              <w:ind w:firstLineChars="100" w:firstLine="210"/>
              <w:rPr>
                <w:rFonts w:ascii="宋体" w:hAnsi="宋体"/>
                <w:szCs w:val="21"/>
              </w:rPr>
            </w:pPr>
            <w:r w:rsidRPr="006253A7">
              <w:rPr>
                <w:rFonts w:ascii="宋体" w:hAnsi="宋体" w:cs="宋体" w:hint="eastAsia"/>
                <w:kern w:val="0"/>
                <w:szCs w:val="21"/>
              </w:rPr>
              <w:t xml:space="preserve">0.5%                </w:t>
            </w:r>
          </w:p>
        </w:tc>
        <w:tc>
          <w:tcPr>
            <w:tcW w:w="1687" w:type="dxa"/>
            <w:tcBorders>
              <w:top w:val="single" w:sz="4" w:space="0" w:color="auto"/>
              <w:left w:val="single" w:sz="4" w:space="0" w:color="auto"/>
              <w:bottom w:val="single" w:sz="4" w:space="0" w:color="auto"/>
              <w:right w:val="single" w:sz="4" w:space="0" w:color="auto"/>
            </w:tcBorders>
          </w:tcPr>
          <w:p w14:paraId="10119264" w14:textId="77777777" w:rsidR="002A7446" w:rsidRPr="006253A7" w:rsidRDefault="00886536">
            <w:pPr>
              <w:spacing w:line="360" w:lineRule="auto"/>
              <w:ind w:firstLineChars="100" w:firstLine="210"/>
              <w:rPr>
                <w:rFonts w:ascii="宋体" w:hAnsi="宋体"/>
                <w:szCs w:val="21"/>
              </w:rPr>
            </w:pPr>
            <w:r w:rsidRPr="006253A7">
              <w:rPr>
                <w:rFonts w:ascii="宋体" w:hAnsi="宋体" w:cs="宋体" w:hint="eastAsia"/>
                <w:kern w:val="0"/>
                <w:szCs w:val="21"/>
              </w:rPr>
              <w:t>0.25%</w:t>
            </w:r>
          </w:p>
        </w:tc>
        <w:tc>
          <w:tcPr>
            <w:tcW w:w="1659" w:type="dxa"/>
            <w:tcBorders>
              <w:top w:val="single" w:sz="4" w:space="0" w:color="auto"/>
              <w:left w:val="single" w:sz="4" w:space="0" w:color="auto"/>
              <w:bottom w:val="single" w:sz="4" w:space="0" w:color="auto"/>
              <w:right w:val="single" w:sz="4" w:space="0" w:color="auto"/>
            </w:tcBorders>
          </w:tcPr>
          <w:p w14:paraId="77812700" w14:textId="77777777" w:rsidR="002A7446" w:rsidRPr="006253A7" w:rsidRDefault="00886536">
            <w:pPr>
              <w:spacing w:line="360" w:lineRule="auto"/>
              <w:ind w:firstLineChars="100" w:firstLine="210"/>
              <w:rPr>
                <w:rFonts w:ascii="宋体" w:hAnsi="宋体"/>
                <w:szCs w:val="21"/>
              </w:rPr>
            </w:pPr>
            <w:r w:rsidRPr="006253A7">
              <w:rPr>
                <w:rFonts w:ascii="宋体" w:hAnsi="宋体" w:cs="宋体" w:hint="eastAsia"/>
                <w:kern w:val="0"/>
                <w:szCs w:val="21"/>
              </w:rPr>
              <w:t xml:space="preserve">0.35% </w:t>
            </w:r>
          </w:p>
        </w:tc>
      </w:tr>
      <w:tr w:rsidR="002A7446" w:rsidRPr="006253A7" w14:paraId="2E8DAF9A" w14:textId="77777777">
        <w:tc>
          <w:tcPr>
            <w:tcW w:w="3472" w:type="dxa"/>
            <w:tcBorders>
              <w:top w:val="single" w:sz="4" w:space="0" w:color="auto"/>
              <w:left w:val="single" w:sz="4" w:space="0" w:color="auto"/>
              <w:bottom w:val="single" w:sz="4" w:space="0" w:color="auto"/>
              <w:right w:val="single" w:sz="4" w:space="0" w:color="auto"/>
            </w:tcBorders>
          </w:tcPr>
          <w:p w14:paraId="167FC3D3" w14:textId="77777777" w:rsidR="002A7446" w:rsidRPr="006253A7" w:rsidRDefault="00886536">
            <w:pPr>
              <w:spacing w:line="360" w:lineRule="auto"/>
              <w:rPr>
                <w:rFonts w:ascii="宋体" w:hAnsi="宋体"/>
                <w:szCs w:val="21"/>
              </w:rPr>
            </w:pPr>
            <w:r w:rsidRPr="006253A7">
              <w:rPr>
                <w:rFonts w:ascii="宋体" w:hAnsi="宋体" w:hint="eastAsia"/>
                <w:szCs w:val="21"/>
              </w:rPr>
              <w:t>5000万元～1亿元</w:t>
            </w:r>
          </w:p>
        </w:tc>
        <w:tc>
          <w:tcPr>
            <w:tcW w:w="1659" w:type="dxa"/>
            <w:tcBorders>
              <w:top w:val="single" w:sz="4" w:space="0" w:color="auto"/>
              <w:left w:val="single" w:sz="4" w:space="0" w:color="auto"/>
              <w:bottom w:val="single" w:sz="4" w:space="0" w:color="auto"/>
              <w:right w:val="single" w:sz="4" w:space="0" w:color="auto"/>
            </w:tcBorders>
          </w:tcPr>
          <w:p w14:paraId="729853A7" w14:textId="77777777" w:rsidR="002A7446" w:rsidRPr="006253A7" w:rsidRDefault="00886536">
            <w:pPr>
              <w:spacing w:line="360" w:lineRule="auto"/>
              <w:ind w:firstLineChars="100" w:firstLine="210"/>
              <w:rPr>
                <w:rFonts w:ascii="宋体" w:hAnsi="宋体"/>
                <w:szCs w:val="21"/>
              </w:rPr>
            </w:pPr>
            <w:r w:rsidRPr="006253A7">
              <w:rPr>
                <w:rFonts w:ascii="宋体" w:hAnsi="宋体" w:cs="宋体" w:hint="eastAsia"/>
                <w:kern w:val="0"/>
                <w:szCs w:val="21"/>
              </w:rPr>
              <w:t xml:space="preserve">0.25%                 </w:t>
            </w:r>
          </w:p>
        </w:tc>
        <w:tc>
          <w:tcPr>
            <w:tcW w:w="1687" w:type="dxa"/>
            <w:tcBorders>
              <w:top w:val="single" w:sz="4" w:space="0" w:color="auto"/>
              <w:left w:val="single" w:sz="4" w:space="0" w:color="auto"/>
              <w:bottom w:val="single" w:sz="4" w:space="0" w:color="auto"/>
              <w:right w:val="single" w:sz="4" w:space="0" w:color="auto"/>
            </w:tcBorders>
          </w:tcPr>
          <w:p w14:paraId="62729B3E" w14:textId="77777777" w:rsidR="002A7446" w:rsidRPr="006253A7" w:rsidRDefault="00886536">
            <w:pPr>
              <w:spacing w:line="360" w:lineRule="auto"/>
              <w:ind w:firstLineChars="100" w:firstLine="210"/>
              <w:rPr>
                <w:rFonts w:ascii="宋体" w:hAnsi="宋体"/>
                <w:szCs w:val="21"/>
              </w:rPr>
            </w:pPr>
            <w:r w:rsidRPr="006253A7">
              <w:rPr>
                <w:rFonts w:ascii="宋体" w:hAnsi="宋体" w:cs="宋体" w:hint="eastAsia"/>
                <w:kern w:val="0"/>
                <w:szCs w:val="21"/>
              </w:rPr>
              <w:t>0.1%</w:t>
            </w:r>
          </w:p>
        </w:tc>
        <w:tc>
          <w:tcPr>
            <w:tcW w:w="1659" w:type="dxa"/>
            <w:tcBorders>
              <w:top w:val="single" w:sz="4" w:space="0" w:color="auto"/>
              <w:left w:val="single" w:sz="4" w:space="0" w:color="auto"/>
              <w:bottom w:val="single" w:sz="4" w:space="0" w:color="auto"/>
              <w:right w:val="single" w:sz="4" w:space="0" w:color="auto"/>
            </w:tcBorders>
          </w:tcPr>
          <w:p w14:paraId="68AF8E43" w14:textId="77777777" w:rsidR="002A7446" w:rsidRPr="006253A7" w:rsidRDefault="00886536">
            <w:pPr>
              <w:spacing w:line="360" w:lineRule="auto"/>
              <w:ind w:firstLineChars="100" w:firstLine="210"/>
              <w:rPr>
                <w:rFonts w:ascii="宋体" w:hAnsi="宋体"/>
                <w:szCs w:val="21"/>
              </w:rPr>
            </w:pPr>
            <w:r w:rsidRPr="006253A7">
              <w:rPr>
                <w:rFonts w:ascii="宋体" w:hAnsi="宋体" w:cs="宋体" w:hint="eastAsia"/>
                <w:kern w:val="0"/>
                <w:szCs w:val="21"/>
              </w:rPr>
              <w:t>0.2%</w:t>
            </w:r>
          </w:p>
        </w:tc>
      </w:tr>
      <w:tr w:rsidR="002A7446" w:rsidRPr="006253A7" w14:paraId="7ECEDFAC" w14:textId="77777777">
        <w:tc>
          <w:tcPr>
            <w:tcW w:w="3472" w:type="dxa"/>
            <w:tcBorders>
              <w:top w:val="single" w:sz="4" w:space="0" w:color="auto"/>
              <w:left w:val="single" w:sz="4" w:space="0" w:color="auto"/>
              <w:bottom w:val="single" w:sz="4" w:space="0" w:color="auto"/>
              <w:right w:val="single" w:sz="4" w:space="0" w:color="auto"/>
            </w:tcBorders>
          </w:tcPr>
          <w:p w14:paraId="0A7AD410" w14:textId="77777777" w:rsidR="002A7446" w:rsidRPr="006253A7" w:rsidRDefault="00886536">
            <w:pPr>
              <w:spacing w:line="360" w:lineRule="auto"/>
              <w:rPr>
                <w:rFonts w:ascii="宋体" w:hAnsi="宋体"/>
                <w:szCs w:val="21"/>
              </w:rPr>
            </w:pPr>
            <w:r w:rsidRPr="006253A7">
              <w:rPr>
                <w:rFonts w:ascii="宋体" w:hAnsi="宋体" w:hint="eastAsia"/>
                <w:szCs w:val="21"/>
              </w:rPr>
              <w:t>1亿元～5亿元</w:t>
            </w:r>
          </w:p>
        </w:tc>
        <w:tc>
          <w:tcPr>
            <w:tcW w:w="1659" w:type="dxa"/>
            <w:tcBorders>
              <w:top w:val="single" w:sz="4" w:space="0" w:color="auto"/>
              <w:left w:val="single" w:sz="4" w:space="0" w:color="auto"/>
              <w:bottom w:val="single" w:sz="4" w:space="0" w:color="auto"/>
              <w:right w:val="single" w:sz="4" w:space="0" w:color="auto"/>
            </w:tcBorders>
          </w:tcPr>
          <w:p w14:paraId="3F387473" w14:textId="77777777" w:rsidR="002A7446" w:rsidRPr="006253A7" w:rsidRDefault="00886536">
            <w:pPr>
              <w:spacing w:line="360" w:lineRule="auto"/>
              <w:ind w:firstLineChars="100" w:firstLine="210"/>
              <w:rPr>
                <w:rFonts w:ascii="宋体" w:hAnsi="宋体"/>
                <w:szCs w:val="21"/>
              </w:rPr>
            </w:pPr>
            <w:r w:rsidRPr="006253A7">
              <w:rPr>
                <w:rFonts w:ascii="宋体" w:hAnsi="宋体" w:hint="eastAsia"/>
                <w:szCs w:val="21"/>
              </w:rPr>
              <w:t>0.05%</w:t>
            </w:r>
          </w:p>
        </w:tc>
        <w:tc>
          <w:tcPr>
            <w:tcW w:w="1687" w:type="dxa"/>
            <w:tcBorders>
              <w:top w:val="single" w:sz="4" w:space="0" w:color="auto"/>
              <w:left w:val="single" w:sz="4" w:space="0" w:color="auto"/>
              <w:bottom w:val="single" w:sz="4" w:space="0" w:color="auto"/>
              <w:right w:val="single" w:sz="4" w:space="0" w:color="auto"/>
            </w:tcBorders>
          </w:tcPr>
          <w:p w14:paraId="37F37DBC" w14:textId="77777777" w:rsidR="002A7446" w:rsidRPr="006253A7" w:rsidRDefault="00886536">
            <w:pPr>
              <w:spacing w:line="360" w:lineRule="auto"/>
              <w:rPr>
                <w:rFonts w:ascii="宋体" w:hAnsi="宋体"/>
                <w:szCs w:val="21"/>
              </w:rPr>
            </w:pPr>
            <w:r w:rsidRPr="006253A7">
              <w:rPr>
                <w:rFonts w:ascii="宋体" w:hAnsi="宋体" w:hint="eastAsia"/>
                <w:szCs w:val="21"/>
              </w:rPr>
              <w:t xml:space="preserve">  0.05%</w:t>
            </w:r>
          </w:p>
        </w:tc>
        <w:tc>
          <w:tcPr>
            <w:tcW w:w="1659" w:type="dxa"/>
            <w:tcBorders>
              <w:top w:val="single" w:sz="4" w:space="0" w:color="auto"/>
              <w:left w:val="single" w:sz="4" w:space="0" w:color="auto"/>
              <w:bottom w:val="single" w:sz="4" w:space="0" w:color="auto"/>
              <w:right w:val="single" w:sz="4" w:space="0" w:color="auto"/>
            </w:tcBorders>
          </w:tcPr>
          <w:p w14:paraId="515BFF3F" w14:textId="77777777" w:rsidR="002A7446" w:rsidRPr="006253A7" w:rsidRDefault="00886536">
            <w:pPr>
              <w:spacing w:line="360" w:lineRule="auto"/>
              <w:rPr>
                <w:rFonts w:ascii="宋体" w:hAnsi="宋体"/>
                <w:szCs w:val="21"/>
              </w:rPr>
            </w:pPr>
            <w:r w:rsidRPr="006253A7">
              <w:rPr>
                <w:rFonts w:ascii="宋体" w:hAnsi="宋体" w:hint="eastAsia"/>
                <w:szCs w:val="21"/>
              </w:rPr>
              <w:t xml:space="preserve">  0.05%</w:t>
            </w:r>
          </w:p>
        </w:tc>
      </w:tr>
      <w:tr w:rsidR="002A7446" w:rsidRPr="006253A7" w14:paraId="326DBEB9" w14:textId="77777777">
        <w:tc>
          <w:tcPr>
            <w:tcW w:w="3472" w:type="dxa"/>
            <w:tcBorders>
              <w:top w:val="single" w:sz="4" w:space="0" w:color="auto"/>
              <w:left w:val="single" w:sz="4" w:space="0" w:color="auto"/>
              <w:bottom w:val="single" w:sz="4" w:space="0" w:color="auto"/>
              <w:right w:val="single" w:sz="4" w:space="0" w:color="auto"/>
            </w:tcBorders>
          </w:tcPr>
          <w:p w14:paraId="293F7ED6" w14:textId="77777777" w:rsidR="002A7446" w:rsidRPr="006253A7" w:rsidRDefault="00886536">
            <w:pPr>
              <w:spacing w:line="360" w:lineRule="auto"/>
              <w:rPr>
                <w:rFonts w:ascii="宋体" w:hAnsi="宋体"/>
                <w:szCs w:val="21"/>
              </w:rPr>
            </w:pPr>
            <w:r w:rsidRPr="006253A7">
              <w:rPr>
                <w:rFonts w:ascii="宋体" w:hAnsi="宋体" w:hint="eastAsia"/>
                <w:szCs w:val="21"/>
              </w:rPr>
              <w:lastRenderedPageBreak/>
              <w:t>5亿元～10亿元</w:t>
            </w:r>
          </w:p>
        </w:tc>
        <w:tc>
          <w:tcPr>
            <w:tcW w:w="1659" w:type="dxa"/>
            <w:tcBorders>
              <w:top w:val="single" w:sz="4" w:space="0" w:color="auto"/>
              <w:left w:val="single" w:sz="4" w:space="0" w:color="auto"/>
              <w:bottom w:val="single" w:sz="4" w:space="0" w:color="auto"/>
              <w:right w:val="single" w:sz="4" w:space="0" w:color="auto"/>
            </w:tcBorders>
          </w:tcPr>
          <w:p w14:paraId="21DC7CF2" w14:textId="77777777" w:rsidR="002A7446" w:rsidRPr="006253A7" w:rsidRDefault="00886536">
            <w:pPr>
              <w:spacing w:line="360" w:lineRule="auto"/>
              <w:ind w:firstLineChars="50" w:firstLine="105"/>
              <w:rPr>
                <w:rFonts w:ascii="宋体" w:hAnsi="宋体"/>
                <w:szCs w:val="21"/>
              </w:rPr>
            </w:pPr>
            <w:r w:rsidRPr="006253A7">
              <w:rPr>
                <w:rFonts w:ascii="宋体" w:hAnsi="宋体" w:hint="eastAsia"/>
                <w:szCs w:val="21"/>
              </w:rPr>
              <w:t>0.035%</w:t>
            </w:r>
          </w:p>
        </w:tc>
        <w:tc>
          <w:tcPr>
            <w:tcW w:w="1687" w:type="dxa"/>
            <w:tcBorders>
              <w:top w:val="single" w:sz="4" w:space="0" w:color="auto"/>
              <w:left w:val="single" w:sz="4" w:space="0" w:color="auto"/>
              <w:bottom w:val="single" w:sz="4" w:space="0" w:color="auto"/>
              <w:right w:val="single" w:sz="4" w:space="0" w:color="auto"/>
            </w:tcBorders>
          </w:tcPr>
          <w:p w14:paraId="622F6C64" w14:textId="77777777" w:rsidR="002A7446" w:rsidRPr="006253A7" w:rsidRDefault="00886536">
            <w:pPr>
              <w:spacing w:line="360" w:lineRule="auto"/>
              <w:rPr>
                <w:rFonts w:ascii="宋体" w:hAnsi="宋体"/>
                <w:szCs w:val="21"/>
              </w:rPr>
            </w:pPr>
            <w:r w:rsidRPr="006253A7">
              <w:rPr>
                <w:rFonts w:ascii="宋体" w:hAnsi="宋体" w:hint="eastAsia"/>
                <w:szCs w:val="21"/>
              </w:rPr>
              <w:t xml:space="preserve">  0.035%</w:t>
            </w:r>
          </w:p>
        </w:tc>
        <w:tc>
          <w:tcPr>
            <w:tcW w:w="1659" w:type="dxa"/>
            <w:tcBorders>
              <w:top w:val="single" w:sz="4" w:space="0" w:color="auto"/>
              <w:left w:val="single" w:sz="4" w:space="0" w:color="auto"/>
              <w:bottom w:val="single" w:sz="4" w:space="0" w:color="auto"/>
              <w:right w:val="single" w:sz="4" w:space="0" w:color="auto"/>
            </w:tcBorders>
          </w:tcPr>
          <w:p w14:paraId="69C7442B" w14:textId="77777777" w:rsidR="002A7446" w:rsidRPr="006253A7" w:rsidRDefault="00886536">
            <w:pPr>
              <w:spacing w:line="360" w:lineRule="auto"/>
              <w:ind w:firstLineChars="50" w:firstLine="105"/>
              <w:rPr>
                <w:rFonts w:ascii="宋体" w:hAnsi="宋体"/>
                <w:szCs w:val="21"/>
              </w:rPr>
            </w:pPr>
            <w:r w:rsidRPr="006253A7">
              <w:rPr>
                <w:rFonts w:ascii="宋体" w:hAnsi="宋体" w:hint="eastAsia"/>
                <w:szCs w:val="21"/>
              </w:rPr>
              <w:t>0.035%</w:t>
            </w:r>
          </w:p>
        </w:tc>
      </w:tr>
      <w:tr w:rsidR="002A7446" w:rsidRPr="006253A7" w14:paraId="6BAC1ABD" w14:textId="77777777">
        <w:tc>
          <w:tcPr>
            <w:tcW w:w="3472" w:type="dxa"/>
            <w:tcBorders>
              <w:top w:val="single" w:sz="4" w:space="0" w:color="auto"/>
              <w:left w:val="single" w:sz="4" w:space="0" w:color="auto"/>
              <w:bottom w:val="single" w:sz="4" w:space="0" w:color="auto"/>
              <w:right w:val="single" w:sz="4" w:space="0" w:color="auto"/>
            </w:tcBorders>
          </w:tcPr>
          <w:p w14:paraId="2D2FEE24" w14:textId="77777777" w:rsidR="002A7446" w:rsidRPr="006253A7" w:rsidRDefault="00886536">
            <w:pPr>
              <w:spacing w:line="360" w:lineRule="auto"/>
              <w:rPr>
                <w:rFonts w:ascii="宋体" w:hAnsi="宋体"/>
                <w:szCs w:val="21"/>
              </w:rPr>
            </w:pPr>
            <w:r w:rsidRPr="006253A7">
              <w:rPr>
                <w:rFonts w:ascii="宋体" w:hAnsi="宋体" w:hint="eastAsia"/>
                <w:szCs w:val="21"/>
              </w:rPr>
              <w:t>10亿元～50亿元</w:t>
            </w:r>
          </w:p>
        </w:tc>
        <w:tc>
          <w:tcPr>
            <w:tcW w:w="1659" w:type="dxa"/>
            <w:tcBorders>
              <w:top w:val="single" w:sz="4" w:space="0" w:color="auto"/>
              <w:left w:val="single" w:sz="4" w:space="0" w:color="auto"/>
              <w:bottom w:val="single" w:sz="4" w:space="0" w:color="auto"/>
              <w:right w:val="single" w:sz="4" w:space="0" w:color="auto"/>
            </w:tcBorders>
          </w:tcPr>
          <w:p w14:paraId="44B6C2A8" w14:textId="77777777" w:rsidR="002A7446" w:rsidRPr="006253A7" w:rsidRDefault="00886536">
            <w:pPr>
              <w:spacing w:line="360" w:lineRule="auto"/>
              <w:ind w:firstLineChars="50" w:firstLine="105"/>
              <w:rPr>
                <w:rFonts w:ascii="宋体" w:hAnsi="宋体"/>
                <w:szCs w:val="21"/>
              </w:rPr>
            </w:pPr>
            <w:r w:rsidRPr="006253A7">
              <w:rPr>
                <w:rFonts w:ascii="宋体" w:hAnsi="宋体" w:hint="eastAsia"/>
                <w:szCs w:val="21"/>
              </w:rPr>
              <w:t>0.008%</w:t>
            </w:r>
          </w:p>
        </w:tc>
        <w:tc>
          <w:tcPr>
            <w:tcW w:w="1687" w:type="dxa"/>
            <w:tcBorders>
              <w:top w:val="single" w:sz="4" w:space="0" w:color="auto"/>
              <w:left w:val="single" w:sz="4" w:space="0" w:color="auto"/>
              <w:bottom w:val="single" w:sz="4" w:space="0" w:color="auto"/>
              <w:right w:val="single" w:sz="4" w:space="0" w:color="auto"/>
            </w:tcBorders>
          </w:tcPr>
          <w:p w14:paraId="71D1F4A3" w14:textId="77777777" w:rsidR="002A7446" w:rsidRPr="006253A7" w:rsidRDefault="00886536">
            <w:pPr>
              <w:spacing w:line="360" w:lineRule="auto"/>
              <w:ind w:firstLineChars="100" w:firstLine="210"/>
              <w:rPr>
                <w:rFonts w:ascii="宋体" w:hAnsi="宋体"/>
                <w:szCs w:val="21"/>
              </w:rPr>
            </w:pPr>
            <w:r w:rsidRPr="006253A7">
              <w:rPr>
                <w:rFonts w:ascii="宋体" w:hAnsi="宋体" w:hint="eastAsia"/>
                <w:szCs w:val="21"/>
              </w:rPr>
              <w:t>0.008%</w:t>
            </w:r>
          </w:p>
        </w:tc>
        <w:tc>
          <w:tcPr>
            <w:tcW w:w="1659" w:type="dxa"/>
            <w:tcBorders>
              <w:top w:val="single" w:sz="4" w:space="0" w:color="auto"/>
              <w:left w:val="single" w:sz="4" w:space="0" w:color="auto"/>
              <w:bottom w:val="single" w:sz="4" w:space="0" w:color="auto"/>
              <w:right w:val="single" w:sz="4" w:space="0" w:color="auto"/>
            </w:tcBorders>
          </w:tcPr>
          <w:p w14:paraId="6697472F" w14:textId="77777777" w:rsidR="002A7446" w:rsidRPr="006253A7" w:rsidRDefault="00886536">
            <w:pPr>
              <w:spacing w:line="360" w:lineRule="auto"/>
              <w:ind w:firstLineChars="50" w:firstLine="105"/>
              <w:rPr>
                <w:rFonts w:ascii="宋体" w:hAnsi="宋体"/>
                <w:szCs w:val="21"/>
              </w:rPr>
            </w:pPr>
            <w:r w:rsidRPr="006253A7">
              <w:rPr>
                <w:rFonts w:ascii="宋体" w:hAnsi="宋体" w:hint="eastAsia"/>
                <w:szCs w:val="21"/>
              </w:rPr>
              <w:t>0.008%</w:t>
            </w:r>
          </w:p>
        </w:tc>
      </w:tr>
      <w:tr w:rsidR="002A7446" w:rsidRPr="006253A7" w14:paraId="7403C74B" w14:textId="77777777">
        <w:tc>
          <w:tcPr>
            <w:tcW w:w="3472" w:type="dxa"/>
            <w:tcBorders>
              <w:top w:val="single" w:sz="4" w:space="0" w:color="auto"/>
              <w:left w:val="single" w:sz="4" w:space="0" w:color="auto"/>
              <w:bottom w:val="single" w:sz="4" w:space="0" w:color="auto"/>
              <w:right w:val="single" w:sz="4" w:space="0" w:color="auto"/>
            </w:tcBorders>
          </w:tcPr>
          <w:p w14:paraId="5F368943" w14:textId="77777777" w:rsidR="002A7446" w:rsidRPr="006253A7" w:rsidRDefault="00886536">
            <w:pPr>
              <w:spacing w:line="360" w:lineRule="auto"/>
              <w:rPr>
                <w:rFonts w:ascii="宋体" w:hAnsi="宋体"/>
                <w:szCs w:val="21"/>
              </w:rPr>
            </w:pPr>
            <w:r w:rsidRPr="006253A7">
              <w:rPr>
                <w:rFonts w:ascii="宋体" w:hAnsi="宋体" w:hint="eastAsia"/>
                <w:szCs w:val="21"/>
              </w:rPr>
              <w:t>50亿元～100亿元</w:t>
            </w:r>
          </w:p>
        </w:tc>
        <w:tc>
          <w:tcPr>
            <w:tcW w:w="1659" w:type="dxa"/>
            <w:tcBorders>
              <w:top w:val="single" w:sz="4" w:space="0" w:color="auto"/>
              <w:left w:val="single" w:sz="4" w:space="0" w:color="auto"/>
              <w:bottom w:val="single" w:sz="4" w:space="0" w:color="auto"/>
              <w:right w:val="single" w:sz="4" w:space="0" w:color="auto"/>
            </w:tcBorders>
          </w:tcPr>
          <w:p w14:paraId="7DEF2025" w14:textId="77777777" w:rsidR="002A7446" w:rsidRPr="006253A7" w:rsidRDefault="00886536">
            <w:pPr>
              <w:spacing w:line="360" w:lineRule="auto"/>
              <w:rPr>
                <w:rFonts w:ascii="宋体" w:hAnsi="宋体"/>
                <w:szCs w:val="21"/>
              </w:rPr>
            </w:pPr>
            <w:r w:rsidRPr="006253A7">
              <w:rPr>
                <w:rFonts w:ascii="宋体" w:hAnsi="宋体" w:hint="eastAsia"/>
                <w:szCs w:val="21"/>
              </w:rPr>
              <w:t xml:space="preserve"> 0.006%</w:t>
            </w:r>
          </w:p>
        </w:tc>
        <w:tc>
          <w:tcPr>
            <w:tcW w:w="1687" w:type="dxa"/>
            <w:tcBorders>
              <w:top w:val="single" w:sz="4" w:space="0" w:color="auto"/>
              <w:left w:val="single" w:sz="4" w:space="0" w:color="auto"/>
              <w:bottom w:val="single" w:sz="4" w:space="0" w:color="auto"/>
              <w:right w:val="single" w:sz="4" w:space="0" w:color="auto"/>
            </w:tcBorders>
          </w:tcPr>
          <w:p w14:paraId="6CEFD82E" w14:textId="77777777" w:rsidR="002A7446" w:rsidRPr="006253A7" w:rsidRDefault="00886536">
            <w:pPr>
              <w:spacing w:line="360" w:lineRule="auto"/>
              <w:ind w:firstLineChars="100" w:firstLine="210"/>
              <w:rPr>
                <w:rFonts w:ascii="宋体" w:hAnsi="宋体"/>
                <w:szCs w:val="21"/>
              </w:rPr>
            </w:pPr>
            <w:r w:rsidRPr="006253A7">
              <w:rPr>
                <w:rFonts w:ascii="宋体" w:hAnsi="宋体" w:hint="eastAsia"/>
                <w:szCs w:val="21"/>
              </w:rPr>
              <w:t>0.006%</w:t>
            </w:r>
          </w:p>
        </w:tc>
        <w:tc>
          <w:tcPr>
            <w:tcW w:w="1659" w:type="dxa"/>
            <w:tcBorders>
              <w:top w:val="single" w:sz="4" w:space="0" w:color="auto"/>
              <w:left w:val="single" w:sz="4" w:space="0" w:color="auto"/>
              <w:bottom w:val="single" w:sz="4" w:space="0" w:color="auto"/>
              <w:right w:val="single" w:sz="4" w:space="0" w:color="auto"/>
            </w:tcBorders>
          </w:tcPr>
          <w:p w14:paraId="2BC5A488" w14:textId="77777777" w:rsidR="002A7446" w:rsidRPr="006253A7" w:rsidRDefault="00886536">
            <w:pPr>
              <w:spacing w:line="360" w:lineRule="auto"/>
              <w:ind w:firstLineChars="50" w:firstLine="105"/>
              <w:rPr>
                <w:rFonts w:ascii="宋体" w:hAnsi="宋体"/>
                <w:szCs w:val="21"/>
              </w:rPr>
            </w:pPr>
            <w:r w:rsidRPr="006253A7">
              <w:rPr>
                <w:rFonts w:ascii="宋体" w:hAnsi="宋体" w:hint="eastAsia"/>
                <w:szCs w:val="21"/>
              </w:rPr>
              <w:t>0.006%</w:t>
            </w:r>
          </w:p>
        </w:tc>
      </w:tr>
      <w:tr w:rsidR="002A7446" w:rsidRPr="006253A7" w14:paraId="27B648DC" w14:textId="77777777">
        <w:tc>
          <w:tcPr>
            <w:tcW w:w="3472" w:type="dxa"/>
            <w:tcBorders>
              <w:top w:val="single" w:sz="4" w:space="0" w:color="auto"/>
              <w:left w:val="single" w:sz="4" w:space="0" w:color="auto"/>
              <w:bottom w:val="single" w:sz="4" w:space="0" w:color="auto"/>
              <w:right w:val="single" w:sz="4" w:space="0" w:color="auto"/>
            </w:tcBorders>
          </w:tcPr>
          <w:p w14:paraId="0455DA8E" w14:textId="77777777" w:rsidR="002A7446" w:rsidRPr="006253A7" w:rsidRDefault="00886536">
            <w:pPr>
              <w:spacing w:line="360" w:lineRule="auto"/>
              <w:rPr>
                <w:rFonts w:ascii="宋体" w:hAnsi="宋体"/>
                <w:szCs w:val="21"/>
              </w:rPr>
            </w:pPr>
            <w:r w:rsidRPr="006253A7">
              <w:rPr>
                <w:rFonts w:ascii="宋体" w:hAnsi="宋体" w:hint="eastAsia"/>
                <w:szCs w:val="21"/>
              </w:rPr>
              <w:t>100亿以上</w:t>
            </w:r>
          </w:p>
        </w:tc>
        <w:tc>
          <w:tcPr>
            <w:tcW w:w="1659" w:type="dxa"/>
            <w:tcBorders>
              <w:top w:val="single" w:sz="4" w:space="0" w:color="auto"/>
              <w:left w:val="single" w:sz="4" w:space="0" w:color="auto"/>
              <w:bottom w:val="single" w:sz="4" w:space="0" w:color="auto"/>
              <w:right w:val="single" w:sz="4" w:space="0" w:color="auto"/>
            </w:tcBorders>
          </w:tcPr>
          <w:p w14:paraId="5E29691B" w14:textId="77777777" w:rsidR="002A7446" w:rsidRPr="006253A7" w:rsidRDefault="00886536">
            <w:pPr>
              <w:spacing w:line="360" w:lineRule="auto"/>
              <w:rPr>
                <w:rFonts w:ascii="宋体" w:hAnsi="宋体"/>
                <w:szCs w:val="21"/>
              </w:rPr>
            </w:pPr>
            <w:r w:rsidRPr="006253A7">
              <w:rPr>
                <w:rFonts w:ascii="宋体" w:hAnsi="宋体" w:hint="eastAsia"/>
                <w:szCs w:val="21"/>
              </w:rPr>
              <w:t xml:space="preserve"> 0.004%</w:t>
            </w:r>
          </w:p>
        </w:tc>
        <w:tc>
          <w:tcPr>
            <w:tcW w:w="1687" w:type="dxa"/>
            <w:tcBorders>
              <w:top w:val="single" w:sz="4" w:space="0" w:color="auto"/>
              <w:left w:val="single" w:sz="4" w:space="0" w:color="auto"/>
              <w:bottom w:val="single" w:sz="4" w:space="0" w:color="auto"/>
              <w:right w:val="single" w:sz="4" w:space="0" w:color="auto"/>
            </w:tcBorders>
          </w:tcPr>
          <w:p w14:paraId="4994A075" w14:textId="77777777" w:rsidR="002A7446" w:rsidRPr="006253A7" w:rsidRDefault="00886536">
            <w:pPr>
              <w:spacing w:line="360" w:lineRule="auto"/>
              <w:ind w:firstLineChars="100" w:firstLine="210"/>
              <w:rPr>
                <w:rFonts w:ascii="宋体" w:hAnsi="宋体"/>
                <w:szCs w:val="21"/>
              </w:rPr>
            </w:pPr>
            <w:r w:rsidRPr="006253A7">
              <w:rPr>
                <w:rFonts w:ascii="宋体" w:hAnsi="宋体" w:hint="eastAsia"/>
                <w:szCs w:val="21"/>
              </w:rPr>
              <w:t>0.004%</w:t>
            </w:r>
          </w:p>
        </w:tc>
        <w:tc>
          <w:tcPr>
            <w:tcW w:w="1659" w:type="dxa"/>
            <w:tcBorders>
              <w:top w:val="single" w:sz="4" w:space="0" w:color="auto"/>
              <w:left w:val="single" w:sz="4" w:space="0" w:color="auto"/>
              <w:bottom w:val="single" w:sz="4" w:space="0" w:color="auto"/>
              <w:right w:val="single" w:sz="4" w:space="0" w:color="auto"/>
            </w:tcBorders>
          </w:tcPr>
          <w:p w14:paraId="279217D7" w14:textId="77777777" w:rsidR="002A7446" w:rsidRPr="006253A7" w:rsidRDefault="00886536">
            <w:pPr>
              <w:spacing w:line="360" w:lineRule="auto"/>
              <w:ind w:firstLineChars="50" w:firstLine="105"/>
              <w:rPr>
                <w:rFonts w:ascii="宋体" w:hAnsi="宋体"/>
                <w:szCs w:val="21"/>
              </w:rPr>
            </w:pPr>
            <w:r w:rsidRPr="006253A7">
              <w:rPr>
                <w:rFonts w:ascii="宋体" w:hAnsi="宋体" w:hint="eastAsia"/>
                <w:szCs w:val="21"/>
              </w:rPr>
              <w:t>0.004%</w:t>
            </w:r>
          </w:p>
        </w:tc>
      </w:tr>
    </w:tbl>
    <w:p w14:paraId="5EA5E85F" w14:textId="77777777" w:rsidR="002A7446" w:rsidRPr="006253A7" w:rsidRDefault="00886536">
      <w:pPr>
        <w:spacing w:line="360" w:lineRule="auto"/>
        <w:ind w:firstLineChars="200" w:firstLine="420"/>
        <w:rPr>
          <w:rFonts w:ascii="宋体" w:hAnsi="宋体" w:cs="宋体"/>
          <w:szCs w:val="21"/>
        </w:rPr>
      </w:pPr>
      <w:r w:rsidRPr="006253A7">
        <w:rPr>
          <w:rFonts w:ascii="宋体" w:hAnsi="宋体" w:hint="eastAsia"/>
          <w:szCs w:val="21"/>
        </w:rPr>
        <w:t>注：</w:t>
      </w:r>
      <w:r w:rsidRPr="006253A7">
        <w:rPr>
          <w:rFonts w:ascii="宋体" w:hAnsi="宋体" w:cs="宋体"/>
          <w:szCs w:val="21"/>
        </w:rPr>
        <w:t xml:space="preserve"> </w:t>
      </w:r>
    </w:p>
    <w:p w14:paraId="679ED52B" w14:textId="77777777" w:rsidR="002A7446" w:rsidRPr="006253A7" w:rsidRDefault="00886536">
      <w:pPr>
        <w:spacing w:line="360" w:lineRule="auto"/>
        <w:ind w:firstLineChars="200" w:firstLine="420"/>
        <w:rPr>
          <w:rFonts w:ascii="宋体" w:hAnsi="宋体" w:cs="宋体"/>
          <w:szCs w:val="21"/>
        </w:rPr>
      </w:pPr>
      <w:r w:rsidRPr="006253A7">
        <w:rPr>
          <w:rFonts w:ascii="宋体" w:hAnsi="宋体" w:cs="宋体" w:hint="eastAsia"/>
          <w:szCs w:val="21"/>
        </w:rPr>
        <w:t>（1）</w:t>
      </w:r>
      <w:r w:rsidRPr="006253A7">
        <w:rPr>
          <w:rFonts w:ascii="宋体" w:hAnsi="宋体" w:cs="宋体"/>
          <w:szCs w:val="21"/>
        </w:rPr>
        <w:t>按本表费率计算的收费为</w:t>
      </w:r>
      <w:r w:rsidRPr="006253A7">
        <w:rPr>
          <w:rFonts w:ascii="宋体" w:hAnsi="宋体" w:cs="宋体" w:hint="eastAsia"/>
          <w:szCs w:val="21"/>
        </w:rPr>
        <w:t>采购</w:t>
      </w:r>
      <w:r w:rsidRPr="006253A7">
        <w:rPr>
          <w:rFonts w:ascii="宋体" w:hAnsi="宋体" w:cs="宋体"/>
          <w:szCs w:val="21"/>
        </w:rPr>
        <w:t>代理的收费基准价格</w:t>
      </w:r>
      <w:r w:rsidRPr="006253A7">
        <w:rPr>
          <w:rFonts w:ascii="宋体" w:hAnsi="宋体" w:cs="宋体" w:hint="eastAsia"/>
          <w:szCs w:val="21"/>
        </w:rPr>
        <w:t>；</w:t>
      </w:r>
    </w:p>
    <w:p w14:paraId="46ED4694" w14:textId="77777777" w:rsidR="002A7446" w:rsidRPr="006253A7" w:rsidRDefault="00886536">
      <w:pPr>
        <w:spacing w:line="360" w:lineRule="auto"/>
        <w:ind w:firstLineChars="200" w:firstLine="420"/>
        <w:rPr>
          <w:rFonts w:ascii="宋体" w:hAnsi="宋体" w:cs="宋体"/>
          <w:szCs w:val="21"/>
        </w:rPr>
      </w:pPr>
      <w:r w:rsidRPr="006253A7">
        <w:rPr>
          <w:rFonts w:ascii="宋体" w:hAnsi="宋体" w:cs="宋体" w:hint="eastAsia"/>
          <w:szCs w:val="21"/>
        </w:rPr>
        <w:t>（2）采购</w:t>
      </w:r>
      <w:r w:rsidRPr="006253A7">
        <w:rPr>
          <w:rFonts w:ascii="宋体" w:hAnsi="宋体" w:cs="宋体"/>
          <w:szCs w:val="21"/>
        </w:rPr>
        <w:t>代理收费按差额定率累进法计算。</w:t>
      </w:r>
    </w:p>
    <w:p w14:paraId="03CC206D" w14:textId="77777777" w:rsidR="002A7446" w:rsidRPr="006253A7" w:rsidRDefault="00886536">
      <w:pPr>
        <w:spacing w:line="360" w:lineRule="auto"/>
        <w:ind w:firstLineChars="200" w:firstLine="420"/>
        <w:rPr>
          <w:rFonts w:ascii="宋体" w:hAnsi="宋体" w:cs="宋体"/>
          <w:szCs w:val="21"/>
        </w:rPr>
      </w:pPr>
      <w:r w:rsidRPr="006253A7">
        <w:rPr>
          <w:rFonts w:ascii="宋体" w:hAnsi="宋体" w:cs="宋体"/>
          <w:szCs w:val="21"/>
        </w:rPr>
        <w:t>例如：某</w:t>
      </w:r>
      <w:r w:rsidRPr="006253A7">
        <w:rPr>
          <w:rFonts w:ascii="宋体" w:hAnsi="宋体" w:cs="宋体" w:hint="eastAsia"/>
          <w:szCs w:val="21"/>
        </w:rPr>
        <w:t>货物采购</w:t>
      </w:r>
      <w:r w:rsidRPr="006253A7">
        <w:rPr>
          <w:rFonts w:ascii="宋体" w:hAnsi="宋体" w:cs="宋体"/>
          <w:szCs w:val="21"/>
        </w:rPr>
        <w:t>代理业务</w:t>
      </w:r>
      <w:r w:rsidRPr="006253A7">
        <w:rPr>
          <w:rFonts w:ascii="宋体" w:hAnsi="宋体" w:cs="宋体" w:hint="eastAsia"/>
          <w:szCs w:val="21"/>
        </w:rPr>
        <w:t>中标</w:t>
      </w:r>
      <w:r w:rsidRPr="006253A7">
        <w:rPr>
          <w:rFonts w:ascii="宋体" w:hAnsi="宋体" w:cs="宋体"/>
          <w:szCs w:val="21"/>
        </w:rPr>
        <w:t>金额</w:t>
      </w:r>
      <w:r w:rsidRPr="006253A7">
        <w:rPr>
          <w:rFonts w:ascii="宋体" w:hAnsi="宋体" w:cs="宋体" w:hint="eastAsia"/>
          <w:szCs w:val="21"/>
        </w:rPr>
        <w:t>或者暂定价</w:t>
      </w:r>
      <w:r w:rsidRPr="006253A7">
        <w:rPr>
          <w:rFonts w:ascii="宋体" w:hAnsi="宋体" w:cs="宋体"/>
          <w:szCs w:val="21"/>
        </w:rPr>
        <w:t>为200万元，计算</w:t>
      </w:r>
      <w:r w:rsidRPr="006253A7">
        <w:rPr>
          <w:rFonts w:ascii="宋体" w:hAnsi="宋体" w:cs="宋体" w:hint="eastAsia"/>
          <w:szCs w:val="21"/>
        </w:rPr>
        <w:t>采购</w:t>
      </w:r>
      <w:r w:rsidRPr="006253A7">
        <w:rPr>
          <w:rFonts w:ascii="宋体" w:hAnsi="宋体" w:cs="宋体"/>
          <w:szCs w:val="21"/>
        </w:rPr>
        <w:t>代理收费额如下：</w:t>
      </w:r>
    </w:p>
    <w:p w14:paraId="0BF1148E" w14:textId="77777777" w:rsidR="002A7446" w:rsidRPr="006253A7" w:rsidRDefault="00886536">
      <w:pPr>
        <w:spacing w:line="360" w:lineRule="auto"/>
        <w:ind w:firstLineChars="200" w:firstLine="420"/>
        <w:rPr>
          <w:rFonts w:ascii="宋体" w:hAnsi="宋体" w:cs="宋体"/>
          <w:szCs w:val="21"/>
        </w:rPr>
      </w:pPr>
      <w:r w:rsidRPr="006253A7">
        <w:rPr>
          <w:rFonts w:ascii="宋体" w:hAnsi="宋体" w:cs="宋体"/>
          <w:szCs w:val="21"/>
        </w:rPr>
        <w:t>100 万元×l.5 ％＝ 1.5 万元</w:t>
      </w:r>
    </w:p>
    <w:p w14:paraId="4C3E4528" w14:textId="77777777" w:rsidR="002A7446" w:rsidRPr="006253A7" w:rsidRDefault="00886536">
      <w:pPr>
        <w:spacing w:line="360" w:lineRule="auto"/>
        <w:ind w:firstLineChars="200" w:firstLine="420"/>
        <w:rPr>
          <w:rFonts w:ascii="宋体" w:hAnsi="宋体" w:cs="宋体"/>
          <w:szCs w:val="21"/>
        </w:rPr>
      </w:pPr>
      <w:r w:rsidRPr="006253A7">
        <w:rPr>
          <w:rFonts w:ascii="宋体" w:hAnsi="宋体" w:cs="宋体"/>
          <w:szCs w:val="21"/>
        </w:rPr>
        <w:t>（ 200 － 100 ）万元 ×1.1％＝1.1万元</w:t>
      </w:r>
    </w:p>
    <w:p w14:paraId="6E33F97D" w14:textId="77777777" w:rsidR="002A7446" w:rsidRPr="006253A7" w:rsidRDefault="00886536">
      <w:pPr>
        <w:pStyle w:val="aa"/>
        <w:snapToGrid w:val="0"/>
        <w:spacing w:line="360" w:lineRule="auto"/>
        <w:ind w:firstLineChars="200" w:firstLine="420"/>
        <w:rPr>
          <w:rFonts w:hAnsi="宋体" w:cs="宋体"/>
          <w:sz w:val="21"/>
        </w:rPr>
      </w:pPr>
      <w:r w:rsidRPr="006253A7">
        <w:rPr>
          <w:rFonts w:hAnsi="宋体" w:cs="宋体"/>
          <w:sz w:val="21"/>
        </w:rPr>
        <w:t>合计收费＝ 1.5</w:t>
      </w:r>
      <w:r w:rsidRPr="006253A7">
        <w:rPr>
          <w:rFonts w:hAnsi="宋体" w:cs="宋体" w:hint="eastAsia"/>
          <w:sz w:val="21"/>
        </w:rPr>
        <w:t>+</w:t>
      </w:r>
      <w:r w:rsidRPr="006253A7">
        <w:rPr>
          <w:rFonts w:hAnsi="宋体" w:cs="宋体"/>
          <w:sz w:val="21"/>
        </w:rPr>
        <w:t>1.1＝ 2.6 （万元）</w:t>
      </w:r>
    </w:p>
    <w:p w14:paraId="00D92733" w14:textId="77777777" w:rsidR="002A7446" w:rsidRPr="006253A7" w:rsidRDefault="00886536">
      <w:pPr>
        <w:pStyle w:val="5"/>
        <w:keepNext w:val="0"/>
        <w:keepLines w:val="0"/>
        <w:spacing w:before="0" w:after="0" w:line="360" w:lineRule="auto"/>
        <w:rPr>
          <w:rFonts w:ascii="黑体" w:eastAsia="黑体" w:hAnsi="黑体"/>
          <w:sz w:val="24"/>
        </w:rPr>
      </w:pPr>
      <w:r w:rsidRPr="006253A7">
        <w:rPr>
          <w:rFonts w:ascii="黑体" w:eastAsia="黑体" w:hAnsi="黑体"/>
          <w:sz w:val="24"/>
        </w:rPr>
        <w:t>40. 需要补充的其他内容</w:t>
      </w:r>
    </w:p>
    <w:p w14:paraId="2599D7E7" w14:textId="77777777" w:rsidR="002A7446" w:rsidRPr="006253A7" w:rsidRDefault="00886536">
      <w:pPr>
        <w:pStyle w:val="aa"/>
        <w:spacing w:line="360" w:lineRule="auto"/>
        <w:ind w:firstLineChars="200" w:firstLine="420"/>
        <w:contextualSpacing/>
        <w:rPr>
          <w:rFonts w:hAnsi="宋体" w:cs="宋体"/>
          <w:sz w:val="21"/>
        </w:rPr>
      </w:pPr>
      <w:r w:rsidRPr="006253A7">
        <w:rPr>
          <w:rFonts w:hAnsi="宋体" w:cs="宋体" w:hint="eastAsia"/>
          <w:sz w:val="21"/>
        </w:rPr>
        <w:t>40.1本招标文件解释规则详见“投标人须知前附表”。</w:t>
      </w:r>
    </w:p>
    <w:p w14:paraId="32046C4D" w14:textId="77777777" w:rsidR="002A7446" w:rsidRPr="006253A7" w:rsidRDefault="00886536">
      <w:pPr>
        <w:pStyle w:val="aa"/>
        <w:spacing w:line="360" w:lineRule="auto"/>
        <w:ind w:firstLineChars="200" w:firstLine="420"/>
        <w:contextualSpacing/>
        <w:rPr>
          <w:rFonts w:hAnsi="宋体" w:cs="宋体"/>
          <w:sz w:val="21"/>
        </w:rPr>
      </w:pPr>
      <w:r w:rsidRPr="006253A7">
        <w:rPr>
          <w:rFonts w:hAnsi="宋体" w:cs="宋体" w:hint="eastAsia"/>
          <w:sz w:val="21"/>
        </w:rPr>
        <w:t>40.2 其他事项详见“投标人须知前附表”。</w:t>
      </w:r>
    </w:p>
    <w:p w14:paraId="6EFD712F" w14:textId="77777777" w:rsidR="002A7446" w:rsidRPr="006253A7" w:rsidRDefault="00886536">
      <w:pPr>
        <w:pStyle w:val="aa"/>
        <w:spacing w:line="360" w:lineRule="auto"/>
        <w:ind w:firstLineChars="200" w:firstLine="420"/>
        <w:contextualSpacing/>
        <w:rPr>
          <w:rFonts w:hAnsi="宋体" w:cs="宋体"/>
          <w:sz w:val="21"/>
        </w:rPr>
      </w:pPr>
      <w:r w:rsidRPr="006253A7">
        <w:rPr>
          <w:rFonts w:hAnsi="宋体" w:cs="宋体" w:hint="eastAsia"/>
          <w:sz w:val="21"/>
        </w:rPr>
        <w:t>40.3</w:t>
      </w:r>
      <w:bookmarkStart w:id="144" w:name="_Hlk65857140"/>
      <w:r w:rsidRPr="006253A7">
        <w:rPr>
          <w:rFonts w:hAnsi="宋体" w:cs="宋体" w:hint="eastAsia"/>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377D89D4" w14:textId="77777777" w:rsidR="002A7446" w:rsidRPr="006253A7" w:rsidRDefault="00886536">
      <w:pPr>
        <w:pStyle w:val="aa"/>
        <w:spacing w:line="360" w:lineRule="auto"/>
        <w:ind w:firstLineChars="200" w:firstLine="420"/>
        <w:contextualSpacing/>
        <w:rPr>
          <w:rFonts w:hAnsi="宋体" w:cs="宋体"/>
          <w:sz w:val="21"/>
        </w:rPr>
      </w:pPr>
      <w:r w:rsidRPr="006253A7">
        <w:rPr>
          <w:rFonts w:hAnsi="宋体" w:cs="宋体" w:hint="eastAsia"/>
          <w:sz w:val="21"/>
        </w:rPr>
        <w:t>（1）在货物采购项目中，货物由中小企业制造，即货物由中小企业生产且使用该中小企业商号或者注册商标，不对其中涉及的工程承建商和服务的承接商</w:t>
      </w:r>
      <w:proofErr w:type="gramStart"/>
      <w:r w:rsidRPr="006253A7">
        <w:rPr>
          <w:rFonts w:hAnsi="宋体" w:cs="宋体" w:hint="eastAsia"/>
          <w:sz w:val="21"/>
        </w:rPr>
        <w:t>作出</w:t>
      </w:r>
      <w:proofErr w:type="gramEnd"/>
      <w:r w:rsidRPr="006253A7">
        <w:rPr>
          <w:rFonts w:hAnsi="宋体" w:cs="宋体" w:hint="eastAsia"/>
          <w:sz w:val="21"/>
        </w:rPr>
        <w:t>要求；</w:t>
      </w:r>
    </w:p>
    <w:p w14:paraId="72C1E07E" w14:textId="77777777" w:rsidR="002A7446" w:rsidRPr="006253A7" w:rsidRDefault="00886536">
      <w:pPr>
        <w:pStyle w:val="aa"/>
        <w:spacing w:line="360" w:lineRule="auto"/>
        <w:ind w:firstLineChars="200" w:firstLine="420"/>
        <w:contextualSpacing/>
        <w:rPr>
          <w:rFonts w:hAnsi="宋体" w:cs="宋体"/>
          <w:sz w:val="21"/>
        </w:rPr>
      </w:pPr>
      <w:r w:rsidRPr="006253A7">
        <w:rPr>
          <w:rFonts w:hAnsi="宋体" w:cs="宋体" w:hint="eastAsia"/>
          <w:sz w:val="21"/>
        </w:rPr>
        <w:t>（2）在工程采购项目中，工程由中小企业承建，即工程施工单位为中小企业，不对其中涉及的货物的制造商和服务的承接商</w:t>
      </w:r>
      <w:proofErr w:type="gramStart"/>
      <w:r w:rsidRPr="006253A7">
        <w:rPr>
          <w:rFonts w:hAnsi="宋体" w:cs="宋体" w:hint="eastAsia"/>
          <w:sz w:val="21"/>
        </w:rPr>
        <w:t>作出</w:t>
      </w:r>
      <w:proofErr w:type="gramEnd"/>
      <w:r w:rsidRPr="006253A7">
        <w:rPr>
          <w:rFonts w:hAnsi="宋体" w:cs="宋体" w:hint="eastAsia"/>
          <w:sz w:val="21"/>
        </w:rPr>
        <w:t>要求；</w:t>
      </w:r>
    </w:p>
    <w:p w14:paraId="5F0BBC50" w14:textId="77777777" w:rsidR="002A7446" w:rsidRPr="006253A7" w:rsidRDefault="00886536">
      <w:pPr>
        <w:pStyle w:val="aa"/>
        <w:spacing w:line="360" w:lineRule="auto"/>
        <w:ind w:firstLineChars="200" w:firstLine="420"/>
        <w:contextualSpacing/>
        <w:rPr>
          <w:rFonts w:hAnsi="宋体" w:cs="宋体"/>
          <w:sz w:val="21"/>
        </w:rPr>
      </w:pPr>
      <w:r w:rsidRPr="006253A7">
        <w:rPr>
          <w:rFonts w:hAnsi="宋体" w:cs="宋体" w:hint="eastAsia"/>
          <w:sz w:val="21"/>
        </w:rPr>
        <w:t>（3）在服务采购项目中，服务由中小企业承接，即提供服务的人员为中小企业依照《中华人民共和国劳动合同法》订立劳动合同的从业人员，不对其中涉及的货物的制造商和工程承建商</w:t>
      </w:r>
      <w:proofErr w:type="gramStart"/>
      <w:r w:rsidRPr="006253A7">
        <w:rPr>
          <w:rFonts w:hAnsi="宋体" w:cs="宋体" w:hint="eastAsia"/>
          <w:sz w:val="21"/>
        </w:rPr>
        <w:t>作出</w:t>
      </w:r>
      <w:proofErr w:type="gramEnd"/>
      <w:r w:rsidRPr="006253A7">
        <w:rPr>
          <w:rFonts w:hAnsi="宋体" w:cs="宋体" w:hint="eastAsia"/>
          <w:sz w:val="21"/>
        </w:rPr>
        <w:t>要求。</w:t>
      </w:r>
    </w:p>
    <w:p w14:paraId="5E30DCB4" w14:textId="77777777" w:rsidR="002A7446" w:rsidRPr="006253A7" w:rsidRDefault="00886536">
      <w:pPr>
        <w:pStyle w:val="aa"/>
        <w:spacing w:line="360" w:lineRule="auto"/>
        <w:ind w:firstLineChars="200" w:firstLine="420"/>
        <w:contextualSpacing/>
        <w:rPr>
          <w:rFonts w:hAnsi="宋体" w:cs="宋体"/>
          <w:sz w:val="21"/>
        </w:rPr>
      </w:pPr>
      <w:r w:rsidRPr="006253A7">
        <w:rPr>
          <w:rFonts w:hAnsi="宋体" w:cs="宋体" w:hint="eastAsia"/>
          <w:sz w:val="21"/>
        </w:rPr>
        <w:t>在货物采购项目中，供应商提供的货物既有中小企业制造货物，也有大型企业制造货物的，不享受本招标文件规定的中小企业扶持政策。以联合体形</w:t>
      </w:r>
      <w:proofErr w:type="gramStart"/>
      <w:r w:rsidRPr="006253A7">
        <w:rPr>
          <w:rFonts w:hAnsi="宋体" w:cs="宋体" w:hint="eastAsia"/>
          <w:sz w:val="21"/>
        </w:rPr>
        <w:t>式参加</w:t>
      </w:r>
      <w:proofErr w:type="gramEnd"/>
      <w:r w:rsidRPr="006253A7">
        <w:rPr>
          <w:rFonts w:hAnsi="宋体" w:cs="宋体" w:hint="eastAsia"/>
          <w:sz w:val="21"/>
        </w:rPr>
        <w:t>政府采购活动，联合体各方均为中小企业的，联合体视同中小企业。其中，联合体各方均为小</w:t>
      </w:r>
      <w:proofErr w:type="gramStart"/>
      <w:r w:rsidRPr="006253A7">
        <w:rPr>
          <w:rFonts w:hAnsi="宋体" w:cs="宋体" w:hint="eastAsia"/>
          <w:sz w:val="21"/>
        </w:rPr>
        <w:t>微企业</w:t>
      </w:r>
      <w:proofErr w:type="gramEnd"/>
      <w:r w:rsidRPr="006253A7">
        <w:rPr>
          <w:rFonts w:hAnsi="宋体" w:cs="宋体" w:hint="eastAsia"/>
          <w:sz w:val="21"/>
        </w:rPr>
        <w:t>的，联合体视同小微企业。</w:t>
      </w:r>
    </w:p>
    <w:p w14:paraId="5AFB8A66" w14:textId="77777777" w:rsidR="002A7446" w:rsidRPr="006253A7" w:rsidRDefault="00886536">
      <w:pPr>
        <w:pStyle w:val="aa"/>
        <w:spacing w:line="360" w:lineRule="auto"/>
        <w:ind w:firstLineChars="200" w:firstLine="420"/>
        <w:contextualSpacing/>
        <w:rPr>
          <w:rFonts w:hAnsi="宋体" w:cs="宋体"/>
          <w:sz w:val="21"/>
        </w:rPr>
      </w:pPr>
      <w:r w:rsidRPr="006253A7">
        <w:rPr>
          <w:rFonts w:hAnsi="宋体" w:cs="宋体" w:hint="eastAsia"/>
          <w:sz w:val="21"/>
        </w:rPr>
        <w:t>依据本招标文件规定享受扶持政策获得政府采购合同的，小</w:t>
      </w:r>
      <w:proofErr w:type="gramStart"/>
      <w:r w:rsidRPr="006253A7">
        <w:rPr>
          <w:rFonts w:hAnsi="宋体" w:cs="宋体" w:hint="eastAsia"/>
          <w:sz w:val="21"/>
        </w:rPr>
        <w:t>微企业</w:t>
      </w:r>
      <w:proofErr w:type="gramEnd"/>
      <w:r w:rsidRPr="006253A7">
        <w:rPr>
          <w:rFonts w:hAnsi="宋体" w:cs="宋体" w:hint="eastAsia"/>
          <w:sz w:val="21"/>
        </w:rPr>
        <w:t>不得将合同分包给大中型企业，中型企业不得将合同分包给大型企业。</w:t>
      </w:r>
      <w:bookmarkEnd w:id="144"/>
    </w:p>
    <w:p w14:paraId="2619722D" w14:textId="77777777" w:rsidR="002A7446" w:rsidRPr="006253A7" w:rsidRDefault="002A7446">
      <w:pPr>
        <w:pStyle w:val="a8"/>
        <w:ind w:leftChars="114" w:left="479" w:hangingChars="100" w:hanging="240"/>
        <w:rPr>
          <w:rFonts w:hAnsi="宋体"/>
        </w:rPr>
      </w:pPr>
    </w:p>
    <w:p w14:paraId="23E9452C" w14:textId="77777777" w:rsidR="002A7446" w:rsidRPr="006253A7" w:rsidRDefault="002A7446">
      <w:pPr>
        <w:pStyle w:val="aa"/>
        <w:snapToGrid w:val="0"/>
        <w:spacing w:before="120" w:after="120"/>
        <w:rPr>
          <w:rFonts w:hAnsi="宋体"/>
        </w:rPr>
      </w:pPr>
    </w:p>
    <w:p w14:paraId="2157CCB0" w14:textId="77777777" w:rsidR="002A7446" w:rsidRPr="006253A7" w:rsidRDefault="002A7446">
      <w:pPr>
        <w:pStyle w:val="aa"/>
        <w:snapToGrid w:val="0"/>
        <w:spacing w:before="120" w:after="120"/>
        <w:rPr>
          <w:rFonts w:hAnsi="宋体"/>
        </w:rPr>
      </w:pPr>
    </w:p>
    <w:p w14:paraId="78DBE379" w14:textId="77777777" w:rsidR="002A7446" w:rsidRPr="006253A7" w:rsidRDefault="002A7446">
      <w:pPr>
        <w:pStyle w:val="aa"/>
        <w:snapToGrid w:val="0"/>
        <w:spacing w:before="120" w:after="120"/>
        <w:rPr>
          <w:rFonts w:hAnsi="宋体"/>
        </w:rPr>
      </w:pPr>
    </w:p>
    <w:p w14:paraId="1C65D99D" w14:textId="77777777" w:rsidR="002A7446" w:rsidRPr="006253A7" w:rsidRDefault="002A7446">
      <w:pPr>
        <w:pStyle w:val="aa"/>
        <w:snapToGrid w:val="0"/>
        <w:spacing w:before="120" w:after="120"/>
        <w:rPr>
          <w:rFonts w:hAnsi="宋体"/>
        </w:rPr>
      </w:pPr>
    </w:p>
    <w:p w14:paraId="1449F92C" w14:textId="77777777" w:rsidR="002A7446" w:rsidRPr="006253A7" w:rsidRDefault="002A7446">
      <w:pPr>
        <w:pStyle w:val="aa"/>
        <w:snapToGrid w:val="0"/>
        <w:spacing w:before="120" w:after="120"/>
        <w:rPr>
          <w:rFonts w:hAnsi="宋体"/>
        </w:rPr>
      </w:pPr>
    </w:p>
    <w:p w14:paraId="631C9439" w14:textId="77777777" w:rsidR="002A7446" w:rsidRPr="006253A7" w:rsidRDefault="002A7446">
      <w:pPr>
        <w:pStyle w:val="aa"/>
        <w:snapToGrid w:val="0"/>
        <w:spacing w:before="120" w:after="120"/>
        <w:rPr>
          <w:rFonts w:hAnsi="宋体"/>
        </w:rPr>
      </w:pPr>
    </w:p>
    <w:p w14:paraId="06958F1C" w14:textId="77777777" w:rsidR="002A7446" w:rsidRPr="006253A7" w:rsidRDefault="002A7446">
      <w:pPr>
        <w:pStyle w:val="aa"/>
        <w:snapToGrid w:val="0"/>
        <w:spacing w:before="120" w:after="120"/>
        <w:rPr>
          <w:rFonts w:hAnsi="宋体"/>
        </w:rPr>
      </w:pPr>
    </w:p>
    <w:p w14:paraId="57F46C4F" w14:textId="77777777" w:rsidR="002A7446" w:rsidRPr="006253A7" w:rsidRDefault="002A7446">
      <w:pPr>
        <w:pStyle w:val="aa"/>
        <w:snapToGrid w:val="0"/>
        <w:spacing w:before="120" w:after="120"/>
        <w:rPr>
          <w:rFonts w:hAnsi="宋体"/>
        </w:rPr>
      </w:pPr>
    </w:p>
    <w:p w14:paraId="2B2EF99E" w14:textId="77777777" w:rsidR="002A7446" w:rsidRPr="006253A7" w:rsidRDefault="002A7446">
      <w:pPr>
        <w:pStyle w:val="aa"/>
        <w:snapToGrid w:val="0"/>
        <w:spacing w:before="120" w:after="120"/>
        <w:rPr>
          <w:rFonts w:hAnsi="宋体"/>
        </w:rPr>
      </w:pPr>
    </w:p>
    <w:p w14:paraId="072CC7A4" w14:textId="77777777" w:rsidR="002A7446" w:rsidRPr="006253A7" w:rsidRDefault="002A7446">
      <w:pPr>
        <w:pStyle w:val="aa"/>
        <w:snapToGrid w:val="0"/>
        <w:spacing w:before="120" w:after="120"/>
        <w:rPr>
          <w:rFonts w:hAnsi="宋体"/>
        </w:rPr>
      </w:pPr>
    </w:p>
    <w:p w14:paraId="2FE77E43" w14:textId="77777777" w:rsidR="002A7446" w:rsidRPr="006253A7" w:rsidRDefault="002A7446">
      <w:pPr>
        <w:pStyle w:val="aa"/>
        <w:snapToGrid w:val="0"/>
        <w:spacing w:before="120" w:after="120"/>
        <w:rPr>
          <w:rFonts w:hAnsi="宋体"/>
        </w:rPr>
      </w:pPr>
    </w:p>
    <w:p w14:paraId="5CFA4DEE" w14:textId="77777777" w:rsidR="002A7446" w:rsidRPr="006253A7" w:rsidRDefault="002A7446">
      <w:pPr>
        <w:pStyle w:val="aa"/>
        <w:snapToGrid w:val="0"/>
        <w:spacing w:before="120" w:after="120"/>
        <w:rPr>
          <w:rFonts w:hAnsi="宋体"/>
        </w:rPr>
      </w:pPr>
    </w:p>
    <w:p w14:paraId="45328194" w14:textId="77777777" w:rsidR="002A7446" w:rsidRPr="006253A7" w:rsidRDefault="002A7446">
      <w:pPr>
        <w:pStyle w:val="aa"/>
        <w:snapToGrid w:val="0"/>
        <w:spacing w:before="120" w:after="120"/>
        <w:rPr>
          <w:rFonts w:hAnsi="宋体"/>
        </w:rPr>
      </w:pPr>
    </w:p>
    <w:p w14:paraId="0E6F59ED" w14:textId="77777777" w:rsidR="002A7446" w:rsidRPr="006253A7" w:rsidRDefault="00886536">
      <w:pPr>
        <w:pStyle w:val="1"/>
        <w:jc w:val="center"/>
      </w:pPr>
      <w:bookmarkStart w:id="145" w:name="_Toc74320803"/>
      <w:bookmarkStart w:id="146" w:name="_Toc254970548"/>
      <w:bookmarkStart w:id="147" w:name="_Toc330456896"/>
      <w:bookmarkStart w:id="148" w:name="_Toc254970689"/>
      <w:r w:rsidRPr="006253A7">
        <w:rPr>
          <w:rFonts w:hint="eastAsia"/>
        </w:rPr>
        <w:t>第四章</w:t>
      </w:r>
      <w:r w:rsidRPr="006253A7">
        <w:rPr>
          <w:rFonts w:hint="eastAsia"/>
        </w:rPr>
        <w:t xml:space="preserve">  </w:t>
      </w:r>
      <w:r w:rsidRPr="006253A7">
        <w:rPr>
          <w:rFonts w:hint="eastAsia"/>
        </w:rPr>
        <w:t>评标方法及评标标准</w:t>
      </w:r>
      <w:bookmarkEnd w:id="145"/>
      <w:bookmarkEnd w:id="146"/>
      <w:bookmarkEnd w:id="147"/>
      <w:bookmarkEnd w:id="148"/>
    </w:p>
    <w:p w14:paraId="2DEE4AEE" w14:textId="77777777" w:rsidR="002A7446" w:rsidRPr="006253A7" w:rsidRDefault="002A7446">
      <w:pPr>
        <w:pStyle w:val="aa"/>
        <w:spacing w:before="120" w:after="120"/>
        <w:outlineLvl w:val="0"/>
        <w:rPr>
          <w:rFonts w:hAnsi="宋体"/>
          <w:b/>
        </w:rPr>
      </w:pPr>
      <w:bookmarkStart w:id="149" w:name="_Toc254970690"/>
      <w:bookmarkStart w:id="150" w:name="_Toc254970549"/>
    </w:p>
    <w:bookmarkEnd w:id="149"/>
    <w:bookmarkEnd w:id="150"/>
    <w:p w14:paraId="0ECA1A12" w14:textId="77777777" w:rsidR="002A7446" w:rsidRPr="006253A7" w:rsidRDefault="002A7446">
      <w:pPr>
        <w:pStyle w:val="aa"/>
        <w:spacing w:before="120" w:after="120"/>
        <w:outlineLvl w:val="0"/>
        <w:rPr>
          <w:rFonts w:hAnsi="宋体"/>
          <w:bCs/>
          <w:sz w:val="32"/>
          <w:szCs w:val="32"/>
        </w:rPr>
      </w:pPr>
    </w:p>
    <w:p w14:paraId="29218F6E" w14:textId="77777777" w:rsidR="002A7446" w:rsidRPr="006253A7" w:rsidRDefault="002A7446">
      <w:pPr>
        <w:pStyle w:val="aa"/>
        <w:spacing w:before="120" w:after="120"/>
        <w:outlineLvl w:val="0"/>
        <w:rPr>
          <w:rFonts w:hAnsi="宋体"/>
          <w:bCs/>
          <w:sz w:val="32"/>
          <w:szCs w:val="32"/>
        </w:rPr>
      </w:pPr>
    </w:p>
    <w:p w14:paraId="231CE757" w14:textId="77777777" w:rsidR="002A7446" w:rsidRPr="006253A7" w:rsidRDefault="002A7446">
      <w:pPr>
        <w:pStyle w:val="aa"/>
        <w:spacing w:before="120" w:after="120"/>
        <w:outlineLvl w:val="0"/>
        <w:rPr>
          <w:rFonts w:hAnsi="宋体"/>
          <w:bCs/>
          <w:sz w:val="32"/>
          <w:szCs w:val="32"/>
        </w:rPr>
      </w:pPr>
    </w:p>
    <w:p w14:paraId="62CEA5F8" w14:textId="77777777" w:rsidR="002A7446" w:rsidRPr="006253A7" w:rsidRDefault="002A7446">
      <w:pPr>
        <w:spacing w:beforeLines="50" w:before="120" w:afterLines="50" w:after="120" w:line="400" w:lineRule="exact"/>
        <w:rPr>
          <w:rFonts w:ascii="宋体" w:hAnsi="宋体"/>
          <w:b/>
          <w:sz w:val="24"/>
        </w:rPr>
      </w:pPr>
    </w:p>
    <w:p w14:paraId="39F5A269" w14:textId="77777777" w:rsidR="002A7446" w:rsidRPr="006253A7" w:rsidRDefault="002A7446">
      <w:pPr>
        <w:spacing w:beforeLines="50" w:before="120" w:afterLines="50" w:after="120" w:line="400" w:lineRule="exact"/>
        <w:rPr>
          <w:rFonts w:ascii="宋体" w:hAnsi="宋体"/>
          <w:b/>
          <w:sz w:val="24"/>
        </w:rPr>
      </w:pPr>
    </w:p>
    <w:p w14:paraId="299CC5CE" w14:textId="77777777" w:rsidR="002A7446" w:rsidRPr="006253A7" w:rsidRDefault="002A7446">
      <w:pPr>
        <w:spacing w:beforeLines="50" w:before="120" w:afterLines="50" w:after="120" w:line="400" w:lineRule="exact"/>
        <w:rPr>
          <w:rFonts w:ascii="宋体" w:hAnsi="宋体"/>
          <w:b/>
          <w:sz w:val="24"/>
        </w:rPr>
      </w:pPr>
    </w:p>
    <w:p w14:paraId="1FC3306A" w14:textId="77777777" w:rsidR="002A7446" w:rsidRPr="006253A7" w:rsidRDefault="002A7446">
      <w:pPr>
        <w:spacing w:beforeLines="50" w:before="120" w:afterLines="50" w:after="120" w:line="400" w:lineRule="exact"/>
        <w:rPr>
          <w:rFonts w:ascii="宋体" w:hAnsi="宋体"/>
          <w:b/>
          <w:sz w:val="24"/>
        </w:rPr>
      </w:pPr>
    </w:p>
    <w:p w14:paraId="6CA3AE1F" w14:textId="77777777" w:rsidR="002A7446" w:rsidRPr="006253A7" w:rsidRDefault="002A7446">
      <w:pPr>
        <w:spacing w:beforeLines="50" w:before="120" w:afterLines="50" w:after="120" w:line="400" w:lineRule="exact"/>
        <w:rPr>
          <w:rFonts w:ascii="宋体" w:hAnsi="宋体"/>
          <w:b/>
          <w:sz w:val="24"/>
        </w:rPr>
      </w:pPr>
    </w:p>
    <w:p w14:paraId="5215D6EE" w14:textId="77777777" w:rsidR="002A7446" w:rsidRPr="006253A7" w:rsidRDefault="002A7446">
      <w:pPr>
        <w:spacing w:beforeLines="50" w:before="120" w:afterLines="50" w:after="120" w:line="400" w:lineRule="exact"/>
        <w:rPr>
          <w:rFonts w:ascii="宋体" w:hAnsi="宋体"/>
          <w:b/>
          <w:sz w:val="24"/>
        </w:rPr>
      </w:pPr>
    </w:p>
    <w:p w14:paraId="00D8B526" w14:textId="77777777" w:rsidR="002A7446" w:rsidRPr="006253A7" w:rsidRDefault="002A7446">
      <w:pPr>
        <w:spacing w:beforeLines="50" w:before="120" w:afterLines="50" w:after="120" w:line="400" w:lineRule="exact"/>
        <w:rPr>
          <w:rFonts w:ascii="宋体" w:hAnsi="宋体"/>
          <w:b/>
          <w:sz w:val="24"/>
        </w:rPr>
      </w:pPr>
    </w:p>
    <w:p w14:paraId="6E86B9CD" w14:textId="77777777" w:rsidR="002A7446" w:rsidRPr="006253A7" w:rsidRDefault="002A7446">
      <w:pPr>
        <w:pStyle w:val="aa"/>
        <w:spacing w:line="360" w:lineRule="exact"/>
        <w:rPr>
          <w:rFonts w:hAnsi="宋体"/>
          <w:b/>
          <w:sz w:val="24"/>
        </w:rPr>
      </w:pPr>
    </w:p>
    <w:p w14:paraId="372D4BCC" w14:textId="77777777" w:rsidR="002A7446" w:rsidRPr="006253A7" w:rsidRDefault="00886536">
      <w:pPr>
        <w:pStyle w:val="30"/>
        <w:keepNext w:val="0"/>
        <w:keepLines w:val="0"/>
        <w:jc w:val="center"/>
        <w:rPr>
          <w:sz w:val="30"/>
          <w:szCs w:val="30"/>
        </w:rPr>
      </w:pPr>
      <w:r w:rsidRPr="006253A7">
        <w:rPr>
          <w:rFonts w:hint="eastAsia"/>
          <w:sz w:val="30"/>
          <w:szCs w:val="30"/>
        </w:rPr>
        <w:lastRenderedPageBreak/>
        <w:t>一、评标方法</w:t>
      </w:r>
    </w:p>
    <w:p w14:paraId="14FB3D03" w14:textId="77777777" w:rsidR="002A7446" w:rsidRPr="006253A7" w:rsidRDefault="00886536">
      <w:pPr>
        <w:pStyle w:val="aa"/>
        <w:spacing w:line="360" w:lineRule="auto"/>
        <w:ind w:firstLine="420"/>
        <w:rPr>
          <w:rFonts w:hAnsi="宋体"/>
          <w:sz w:val="21"/>
        </w:rPr>
      </w:pPr>
      <w:r w:rsidRPr="006253A7">
        <w:rPr>
          <w:rFonts w:hAnsi="宋体" w:hint="eastAsia"/>
          <w:sz w:val="21"/>
        </w:rPr>
        <w:t>综合评分法，是指投标文件满足招标文件全部实质性要求，</w:t>
      </w:r>
      <w:proofErr w:type="gramStart"/>
      <w:r w:rsidRPr="006253A7">
        <w:rPr>
          <w:rFonts w:hAnsi="宋体" w:hint="eastAsia"/>
          <w:sz w:val="21"/>
        </w:rPr>
        <w:t>且按照</w:t>
      </w:r>
      <w:proofErr w:type="gramEnd"/>
      <w:r w:rsidRPr="006253A7">
        <w:rPr>
          <w:rFonts w:hAnsi="宋体" w:hint="eastAsia"/>
          <w:sz w:val="21"/>
        </w:rPr>
        <w:t>评审因素的量化指标评审得分最高的投标人为中标候选人的评标方法。</w:t>
      </w:r>
    </w:p>
    <w:p w14:paraId="71F639E8" w14:textId="77777777" w:rsidR="002A7446" w:rsidRPr="006253A7" w:rsidRDefault="00886536">
      <w:pPr>
        <w:pStyle w:val="aa"/>
        <w:spacing w:line="360" w:lineRule="auto"/>
        <w:ind w:firstLine="420"/>
        <w:rPr>
          <w:rFonts w:hAnsi="宋体"/>
          <w:sz w:val="21"/>
        </w:rPr>
      </w:pPr>
      <w:r w:rsidRPr="006253A7">
        <w:rPr>
          <w:rFonts w:hAnsi="宋体" w:hint="eastAsia"/>
          <w:sz w:val="21"/>
        </w:rPr>
        <w:t>最低评标价法，是指投标文件满足招标文件全部实质性要求，且投标报价最低的投标人为中标候选人的评标方法。</w:t>
      </w:r>
    </w:p>
    <w:p w14:paraId="64C58AAC" w14:textId="77777777" w:rsidR="002A7446" w:rsidRPr="006253A7" w:rsidRDefault="00886536">
      <w:pPr>
        <w:pStyle w:val="30"/>
        <w:keepNext w:val="0"/>
        <w:keepLines w:val="0"/>
        <w:jc w:val="center"/>
        <w:rPr>
          <w:sz w:val="30"/>
          <w:szCs w:val="30"/>
        </w:rPr>
      </w:pPr>
      <w:r w:rsidRPr="006253A7">
        <w:rPr>
          <w:rFonts w:hint="eastAsia"/>
          <w:sz w:val="30"/>
          <w:szCs w:val="30"/>
        </w:rPr>
        <w:t>二、评标程序</w:t>
      </w:r>
    </w:p>
    <w:p w14:paraId="117E08CC" w14:textId="77777777" w:rsidR="002A7446" w:rsidRPr="006253A7" w:rsidRDefault="00886536">
      <w:pPr>
        <w:pStyle w:val="5"/>
        <w:keepNext w:val="0"/>
        <w:keepLines w:val="0"/>
        <w:spacing w:before="0" w:after="0" w:line="360" w:lineRule="auto"/>
        <w:ind w:leftChars="200" w:left="420"/>
        <w:rPr>
          <w:rFonts w:ascii="宋体" w:hAnsi="宋体"/>
          <w:sz w:val="21"/>
          <w:szCs w:val="21"/>
        </w:rPr>
      </w:pPr>
      <w:r w:rsidRPr="006253A7">
        <w:rPr>
          <w:rFonts w:ascii="宋体" w:hAnsi="宋体" w:hint="eastAsia"/>
          <w:sz w:val="21"/>
          <w:szCs w:val="21"/>
        </w:rPr>
        <w:t>1.符合性审查</w:t>
      </w:r>
    </w:p>
    <w:p w14:paraId="3944E421" w14:textId="77777777" w:rsidR="002A7446" w:rsidRPr="006253A7" w:rsidRDefault="00886536">
      <w:pPr>
        <w:pStyle w:val="aa"/>
        <w:snapToGrid w:val="0"/>
        <w:spacing w:line="360" w:lineRule="auto"/>
        <w:ind w:left="1" w:firstLine="420"/>
        <w:rPr>
          <w:rFonts w:hAnsi="宋体"/>
          <w:b/>
          <w:kern w:val="2"/>
          <w:sz w:val="21"/>
        </w:rPr>
      </w:pPr>
      <w:r w:rsidRPr="006253A7">
        <w:rPr>
          <w:rFonts w:hAnsi="宋体" w:hint="eastAsia"/>
          <w:b/>
          <w:kern w:val="2"/>
          <w:sz w:val="21"/>
        </w:rPr>
        <w:t>评标委员会应当对符合资格的投标人的投标文件进行投标报价、商务、技术等实质性内容符合性审查，以确定其是否满足招标文件的实质性要求。</w:t>
      </w:r>
    </w:p>
    <w:p w14:paraId="39E1547B" w14:textId="77777777" w:rsidR="002A7446" w:rsidRPr="006253A7" w:rsidRDefault="00886536">
      <w:pPr>
        <w:pStyle w:val="5"/>
        <w:keepNext w:val="0"/>
        <w:keepLines w:val="0"/>
        <w:spacing w:before="0" w:after="0" w:line="360" w:lineRule="auto"/>
        <w:ind w:leftChars="200" w:left="420"/>
        <w:rPr>
          <w:rFonts w:ascii="宋体" w:hAnsi="宋体"/>
          <w:sz w:val="21"/>
          <w:szCs w:val="21"/>
        </w:rPr>
      </w:pPr>
      <w:r w:rsidRPr="006253A7">
        <w:rPr>
          <w:rFonts w:ascii="宋体" w:hAnsi="宋体" w:hint="eastAsia"/>
          <w:sz w:val="21"/>
          <w:szCs w:val="21"/>
        </w:rPr>
        <w:t>2</w:t>
      </w:r>
      <w:r w:rsidRPr="006253A7">
        <w:rPr>
          <w:rFonts w:ascii="宋体" w:hAnsi="宋体"/>
          <w:sz w:val="21"/>
          <w:szCs w:val="21"/>
        </w:rPr>
        <w:t>.</w:t>
      </w:r>
      <w:r w:rsidRPr="006253A7">
        <w:rPr>
          <w:rFonts w:ascii="宋体" w:hAnsi="宋体" w:hint="eastAsia"/>
          <w:sz w:val="21"/>
          <w:szCs w:val="21"/>
        </w:rPr>
        <w:t>符合性审查不通过而导致投标无效的情形</w:t>
      </w:r>
    </w:p>
    <w:p w14:paraId="58E9AA01" w14:textId="77777777" w:rsidR="002A7446" w:rsidRPr="006253A7" w:rsidRDefault="00886536">
      <w:pPr>
        <w:snapToGrid w:val="0"/>
        <w:spacing w:line="360" w:lineRule="auto"/>
        <w:ind w:firstLineChars="200" w:firstLine="422"/>
        <w:rPr>
          <w:rFonts w:ascii="宋体" w:hAnsi="宋体"/>
          <w:b/>
          <w:szCs w:val="21"/>
        </w:rPr>
      </w:pPr>
      <w:r w:rsidRPr="006253A7">
        <w:rPr>
          <w:rFonts w:ascii="宋体" w:hAnsi="宋体" w:hint="eastAsia"/>
          <w:b/>
          <w:szCs w:val="21"/>
        </w:rPr>
        <w:t>投标人的投标文件中存在对招标文件的任何实质性要求和条件的负偏离，将被视为投标无效。</w:t>
      </w:r>
    </w:p>
    <w:p w14:paraId="184721C3" w14:textId="77777777" w:rsidR="002A7446" w:rsidRPr="006253A7" w:rsidRDefault="00886536">
      <w:pPr>
        <w:pStyle w:val="5"/>
        <w:keepNext w:val="0"/>
        <w:keepLines w:val="0"/>
        <w:spacing w:before="0" w:after="0" w:line="360" w:lineRule="auto"/>
        <w:ind w:leftChars="200" w:left="420"/>
        <w:rPr>
          <w:rFonts w:ascii="宋体" w:hAnsi="宋体"/>
          <w:sz w:val="21"/>
          <w:szCs w:val="21"/>
        </w:rPr>
      </w:pPr>
      <w:r w:rsidRPr="006253A7">
        <w:rPr>
          <w:rFonts w:ascii="宋体" w:hAnsi="宋体" w:hint="eastAsia"/>
          <w:sz w:val="21"/>
          <w:szCs w:val="21"/>
        </w:rPr>
        <w:t>2.1在报价评审时，如发现下列情形之一的，将被视为投标无效：</w:t>
      </w:r>
    </w:p>
    <w:p w14:paraId="06DD46E7" w14:textId="77777777" w:rsidR="002A7446" w:rsidRPr="006253A7" w:rsidRDefault="00886536">
      <w:pPr>
        <w:pStyle w:val="a0"/>
        <w:numPr>
          <w:ilvl w:val="0"/>
          <w:numId w:val="11"/>
        </w:numPr>
        <w:spacing w:line="360" w:lineRule="auto"/>
        <w:ind w:firstLine="422"/>
        <w:rPr>
          <w:rFonts w:ascii="宋体" w:hAnsi="宋体"/>
          <w:b/>
          <w:szCs w:val="21"/>
        </w:rPr>
      </w:pPr>
      <w:r w:rsidRPr="006253A7">
        <w:rPr>
          <w:rFonts w:ascii="宋体" w:hAnsi="宋体" w:hint="eastAsia"/>
          <w:b/>
          <w:spacing w:val="-6"/>
          <w:szCs w:val="21"/>
        </w:rPr>
        <w:t>报价文件</w:t>
      </w:r>
      <w:r w:rsidRPr="006253A7">
        <w:rPr>
          <w:rFonts w:ascii="宋体" w:hAnsi="宋体" w:hint="eastAsia"/>
          <w:b/>
          <w:szCs w:val="21"/>
        </w:rPr>
        <w:t>未提供“投标人须知前附表”第13条“报价文件”规定中“必须提供”的文件资料的；</w:t>
      </w:r>
    </w:p>
    <w:p w14:paraId="35989F84" w14:textId="77777777" w:rsidR="002A7446" w:rsidRPr="006253A7" w:rsidRDefault="00886536">
      <w:pPr>
        <w:pStyle w:val="a0"/>
        <w:numPr>
          <w:ilvl w:val="0"/>
          <w:numId w:val="11"/>
        </w:numPr>
        <w:spacing w:line="360" w:lineRule="auto"/>
        <w:ind w:firstLine="422"/>
        <w:rPr>
          <w:rFonts w:ascii="宋体" w:hAnsi="宋体"/>
          <w:b/>
          <w:szCs w:val="21"/>
        </w:rPr>
      </w:pPr>
      <w:r w:rsidRPr="006253A7">
        <w:rPr>
          <w:rFonts w:ascii="宋体" w:hAnsi="宋体" w:hint="eastAsia"/>
          <w:b/>
          <w:szCs w:val="21"/>
        </w:rPr>
        <w:t>未采用人民币报价或者未按照招标文件标明的币种报价的；</w:t>
      </w:r>
    </w:p>
    <w:p w14:paraId="202AFFD7" w14:textId="77777777" w:rsidR="002A7446" w:rsidRPr="006253A7" w:rsidRDefault="00886536">
      <w:pPr>
        <w:pStyle w:val="a0"/>
        <w:numPr>
          <w:ilvl w:val="0"/>
          <w:numId w:val="11"/>
        </w:numPr>
        <w:spacing w:line="360" w:lineRule="auto"/>
        <w:ind w:firstLine="422"/>
        <w:rPr>
          <w:rFonts w:ascii="宋体" w:hAnsi="宋体"/>
          <w:b/>
          <w:szCs w:val="21"/>
        </w:rPr>
      </w:pPr>
      <w:r w:rsidRPr="006253A7">
        <w:rPr>
          <w:rFonts w:ascii="宋体" w:hAnsi="宋体" w:hint="eastAsia"/>
          <w:b/>
          <w:szCs w:val="21"/>
        </w:rPr>
        <w:t>各分标报价超出招标文件相应分</w:t>
      </w:r>
      <w:proofErr w:type="gramStart"/>
      <w:r w:rsidRPr="006253A7">
        <w:rPr>
          <w:rFonts w:ascii="宋体" w:hAnsi="宋体" w:hint="eastAsia"/>
          <w:b/>
          <w:szCs w:val="21"/>
        </w:rPr>
        <w:t>标规定</w:t>
      </w:r>
      <w:proofErr w:type="gramEnd"/>
      <w:r w:rsidRPr="006253A7">
        <w:rPr>
          <w:rFonts w:ascii="宋体" w:hAnsi="宋体" w:hint="eastAsia"/>
          <w:b/>
          <w:szCs w:val="21"/>
        </w:rPr>
        <w:t>最高限价，或者超出相应分标采购预算金额的；</w:t>
      </w:r>
    </w:p>
    <w:p w14:paraId="1D7AC0FD" w14:textId="77777777" w:rsidR="002A7446" w:rsidRPr="006253A7" w:rsidRDefault="00886536">
      <w:pPr>
        <w:pStyle w:val="a0"/>
        <w:numPr>
          <w:ilvl w:val="0"/>
          <w:numId w:val="11"/>
        </w:numPr>
        <w:spacing w:line="360" w:lineRule="auto"/>
        <w:ind w:firstLine="422"/>
        <w:rPr>
          <w:rFonts w:ascii="宋体" w:hAnsi="宋体"/>
          <w:b/>
          <w:szCs w:val="21"/>
        </w:rPr>
      </w:pPr>
      <w:r w:rsidRPr="006253A7">
        <w:rPr>
          <w:rFonts w:ascii="宋体" w:hAnsi="宋体" w:hint="eastAsia"/>
          <w:b/>
          <w:szCs w:val="21"/>
        </w:rPr>
        <w:t>投标人未就所投分标进行报价或者存在漏项报价；投标人未就所投分标的单项内容</w:t>
      </w:r>
      <w:proofErr w:type="gramStart"/>
      <w:r w:rsidRPr="006253A7">
        <w:rPr>
          <w:rFonts w:ascii="宋体" w:hAnsi="宋体" w:hint="eastAsia"/>
          <w:b/>
          <w:szCs w:val="21"/>
        </w:rPr>
        <w:t>作唯一</w:t>
      </w:r>
      <w:proofErr w:type="gramEnd"/>
      <w:r w:rsidRPr="006253A7">
        <w:rPr>
          <w:rFonts w:ascii="宋体" w:hAnsi="宋体" w:hint="eastAsia"/>
          <w:b/>
          <w:szCs w:val="21"/>
        </w:rPr>
        <w:t>报价；投标人未就所投分标的全部内容作完整唯一总价报价；存在有选择、有条件报价的（招标文件允许有备选方案或者其他约定的除外）；</w:t>
      </w:r>
    </w:p>
    <w:p w14:paraId="377F4760" w14:textId="77777777" w:rsidR="002A7446" w:rsidRPr="006253A7" w:rsidRDefault="00886536">
      <w:pPr>
        <w:pStyle w:val="a0"/>
        <w:numPr>
          <w:ilvl w:val="0"/>
          <w:numId w:val="11"/>
        </w:numPr>
        <w:spacing w:line="360" w:lineRule="auto"/>
        <w:ind w:firstLine="422"/>
        <w:rPr>
          <w:rFonts w:ascii="宋体" w:hAnsi="宋体"/>
          <w:b/>
          <w:szCs w:val="21"/>
        </w:rPr>
      </w:pPr>
      <w:r w:rsidRPr="006253A7">
        <w:rPr>
          <w:rFonts w:ascii="宋体" w:hAnsi="宋体" w:hint="eastAsia"/>
          <w:b/>
          <w:szCs w:val="21"/>
        </w:rPr>
        <w:t>修正后的报价，投标人不确认的；</w:t>
      </w:r>
    </w:p>
    <w:p w14:paraId="22EA0809" w14:textId="77777777" w:rsidR="002A7446" w:rsidRPr="006253A7" w:rsidRDefault="00886536">
      <w:pPr>
        <w:pStyle w:val="a0"/>
        <w:numPr>
          <w:ilvl w:val="0"/>
          <w:numId w:val="11"/>
        </w:numPr>
        <w:spacing w:line="360" w:lineRule="auto"/>
        <w:ind w:firstLine="422"/>
        <w:rPr>
          <w:rFonts w:ascii="宋体" w:hAnsi="宋体"/>
          <w:b/>
          <w:szCs w:val="21"/>
        </w:rPr>
      </w:pPr>
      <w:r w:rsidRPr="006253A7">
        <w:rPr>
          <w:rFonts w:ascii="宋体" w:hAnsi="宋体" w:hint="eastAsia"/>
          <w:b/>
          <w:szCs w:val="21"/>
        </w:rPr>
        <w:t>投标人属于本章第</w:t>
      </w:r>
      <w:r w:rsidRPr="006253A7">
        <w:rPr>
          <w:rFonts w:ascii="宋体" w:hAnsi="宋体"/>
          <w:b/>
          <w:szCs w:val="21"/>
        </w:rPr>
        <w:t>5.1</w:t>
      </w:r>
      <w:r w:rsidRPr="006253A7">
        <w:rPr>
          <w:rFonts w:ascii="宋体" w:hAnsi="宋体" w:hint="eastAsia"/>
          <w:b/>
          <w:szCs w:val="21"/>
        </w:rPr>
        <w:t>条（2）或者第5</w:t>
      </w:r>
      <w:r w:rsidRPr="006253A7">
        <w:rPr>
          <w:rFonts w:ascii="宋体" w:hAnsi="宋体"/>
          <w:b/>
          <w:szCs w:val="21"/>
        </w:rPr>
        <w:t>.2条</w:t>
      </w:r>
      <w:r w:rsidRPr="006253A7">
        <w:rPr>
          <w:rFonts w:ascii="宋体" w:hAnsi="宋体" w:hint="eastAsia"/>
          <w:b/>
          <w:szCs w:val="21"/>
        </w:rPr>
        <w:t>（2）项情形的；</w:t>
      </w:r>
    </w:p>
    <w:p w14:paraId="472D3946" w14:textId="77777777" w:rsidR="002A7446" w:rsidRPr="006253A7" w:rsidRDefault="00886536">
      <w:pPr>
        <w:pStyle w:val="a0"/>
        <w:numPr>
          <w:ilvl w:val="0"/>
          <w:numId w:val="11"/>
        </w:numPr>
        <w:spacing w:line="360" w:lineRule="auto"/>
        <w:ind w:firstLine="422"/>
        <w:rPr>
          <w:rFonts w:ascii="宋体" w:hAnsi="宋体"/>
          <w:b/>
          <w:szCs w:val="21"/>
        </w:rPr>
      </w:pPr>
      <w:r w:rsidRPr="006253A7">
        <w:rPr>
          <w:rFonts w:ascii="宋体" w:hAnsi="宋体" w:hint="eastAsia"/>
          <w:b/>
          <w:spacing w:val="-6"/>
          <w:szCs w:val="21"/>
        </w:rPr>
        <w:t>报价文件</w:t>
      </w:r>
      <w:r w:rsidRPr="006253A7">
        <w:rPr>
          <w:rFonts w:ascii="宋体" w:hAnsi="宋体" w:hint="eastAsia"/>
          <w:b/>
          <w:szCs w:val="21"/>
        </w:rPr>
        <w:t>响应的标的数量及单位与招标文件要求实质性不一致的。</w:t>
      </w:r>
    </w:p>
    <w:p w14:paraId="42AF6109" w14:textId="77777777" w:rsidR="002A7446" w:rsidRPr="006253A7" w:rsidRDefault="00886536">
      <w:pPr>
        <w:pStyle w:val="5"/>
        <w:keepNext w:val="0"/>
        <w:keepLines w:val="0"/>
        <w:spacing w:before="0" w:after="0" w:line="360" w:lineRule="auto"/>
        <w:ind w:leftChars="200" w:left="420"/>
        <w:rPr>
          <w:rFonts w:ascii="宋体" w:hAnsi="宋体"/>
          <w:sz w:val="21"/>
          <w:szCs w:val="21"/>
        </w:rPr>
      </w:pPr>
      <w:r w:rsidRPr="006253A7">
        <w:rPr>
          <w:rFonts w:ascii="宋体" w:hAnsi="宋体" w:hint="eastAsia"/>
          <w:sz w:val="21"/>
          <w:szCs w:val="21"/>
        </w:rPr>
        <w:t>2.2在商务及技术评审时，如发现下列情形之一的，将被视为投标无效：</w:t>
      </w:r>
    </w:p>
    <w:p w14:paraId="18B0F0A3" w14:textId="77777777" w:rsidR="002A7446" w:rsidRPr="006253A7" w:rsidRDefault="00886536">
      <w:pPr>
        <w:numPr>
          <w:ilvl w:val="0"/>
          <w:numId w:val="12"/>
        </w:numPr>
        <w:snapToGrid w:val="0"/>
        <w:spacing w:line="360" w:lineRule="auto"/>
        <w:ind w:firstLineChars="200" w:firstLine="422"/>
        <w:rPr>
          <w:rFonts w:ascii="宋体" w:hAnsi="宋体"/>
          <w:b/>
          <w:szCs w:val="21"/>
        </w:rPr>
      </w:pPr>
      <w:r w:rsidRPr="006253A7">
        <w:rPr>
          <w:rFonts w:ascii="宋体" w:hAnsi="宋体" w:hint="eastAsia"/>
          <w:b/>
          <w:szCs w:val="21"/>
        </w:rPr>
        <w:t>投标文件未按招标文件要求签署、盖章的；</w:t>
      </w:r>
    </w:p>
    <w:p w14:paraId="019CF8DE" w14:textId="77777777" w:rsidR="002A7446" w:rsidRPr="006253A7" w:rsidRDefault="00886536">
      <w:pPr>
        <w:numPr>
          <w:ilvl w:val="0"/>
          <w:numId w:val="12"/>
        </w:numPr>
        <w:snapToGrid w:val="0"/>
        <w:spacing w:line="360" w:lineRule="auto"/>
        <w:ind w:firstLineChars="200" w:firstLine="422"/>
        <w:rPr>
          <w:rFonts w:ascii="宋体" w:hAnsi="宋体"/>
          <w:b/>
          <w:szCs w:val="21"/>
        </w:rPr>
      </w:pPr>
      <w:r w:rsidRPr="006253A7">
        <w:rPr>
          <w:rFonts w:ascii="宋体" w:hAnsi="宋体" w:hint="eastAsia"/>
          <w:b/>
          <w:szCs w:val="21"/>
        </w:rPr>
        <w:t>委托代理人未能出具有效身份证或者出具的身份证与授权委托书中的信息不符的；</w:t>
      </w:r>
    </w:p>
    <w:p w14:paraId="6751FB9D" w14:textId="77777777" w:rsidR="002A7446" w:rsidRPr="006253A7" w:rsidRDefault="00886536">
      <w:pPr>
        <w:numPr>
          <w:ilvl w:val="0"/>
          <w:numId w:val="12"/>
        </w:numPr>
        <w:snapToGrid w:val="0"/>
        <w:spacing w:line="360" w:lineRule="auto"/>
        <w:ind w:firstLineChars="200" w:firstLine="422"/>
        <w:rPr>
          <w:rFonts w:ascii="宋体" w:hAnsi="宋体"/>
          <w:b/>
          <w:szCs w:val="21"/>
        </w:rPr>
      </w:pPr>
      <w:r w:rsidRPr="006253A7">
        <w:rPr>
          <w:rFonts w:ascii="宋体" w:hAnsi="宋体" w:hint="eastAsia"/>
          <w:b/>
          <w:szCs w:val="21"/>
        </w:rPr>
        <w:t>为无效投标保证金的或者未按照招标文件的规定提交投标保证金的；</w:t>
      </w:r>
    </w:p>
    <w:p w14:paraId="586E63BC" w14:textId="77777777" w:rsidR="002A7446" w:rsidRPr="006253A7" w:rsidRDefault="00886536">
      <w:pPr>
        <w:numPr>
          <w:ilvl w:val="0"/>
          <w:numId w:val="12"/>
        </w:numPr>
        <w:snapToGrid w:val="0"/>
        <w:spacing w:line="360" w:lineRule="auto"/>
        <w:ind w:firstLineChars="200" w:firstLine="422"/>
        <w:rPr>
          <w:rFonts w:ascii="宋体" w:hAnsi="宋体"/>
          <w:b/>
          <w:szCs w:val="21"/>
        </w:rPr>
      </w:pPr>
      <w:r w:rsidRPr="006253A7">
        <w:rPr>
          <w:rFonts w:ascii="宋体" w:hAnsi="宋体" w:hint="eastAsia"/>
          <w:b/>
          <w:szCs w:val="21"/>
        </w:rPr>
        <w:t>投标文件未提供“投标人须知前附表”第13条“商务及技术文件”规定中“必须提供”或者“委托时必须提供”的文件资料的；</w:t>
      </w:r>
    </w:p>
    <w:p w14:paraId="577603E4" w14:textId="77777777" w:rsidR="002A7446" w:rsidRPr="006253A7" w:rsidRDefault="00886536">
      <w:pPr>
        <w:numPr>
          <w:ilvl w:val="0"/>
          <w:numId w:val="12"/>
        </w:numPr>
        <w:snapToGrid w:val="0"/>
        <w:spacing w:line="360" w:lineRule="auto"/>
        <w:ind w:firstLineChars="200" w:firstLine="422"/>
        <w:rPr>
          <w:rFonts w:ascii="宋体" w:hAnsi="宋体"/>
          <w:b/>
          <w:szCs w:val="21"/>
        </w:rPr>
      </w:pPr>
      <w:r w:rsidRPr="006253A7">
        <w:rPr>
          <w:rFonts w:ascii="宋体" w:hAnsi="宋体" w:hint="eastAsia"/>
          <w:b/>
          <w:szCs w:val="21"/>
        </w:rPr>
        <w:lastRenderedPageBreak/>
        <w:t>允许负偏离的条款数超过“投标人须知前附表”规定项数的；</w:t>
      </w:r>
    </w:p>
    <w:p w14:paraId="60C7B2A1" w14:textId="77777777" w:rsidR="002A7446" w:rsidRPr="006253A7" w:rsidRDefault="00886536">
      <w:pPr>
        <w:numPr>
          <w:ilvl w:val="0"/>
          <w:numId w:val="12"/>
        </w:numPr>
        <w:snapToGrid w:val="0"/>
        <w:spacing w:line="360" w:lineRule="auto"/>
        <w:ind w:firstLineChars="200" w:firstLine="422"/>
        <w:rPr>
          <w:rFonts w:ascii="宋体" w:hAnsi="宋体"/>
          <w:b/>
          <w:szCs w:val="21"/>
        </w:rPr>
      </w:pPr>
      <w:r w:rsidRPr="006253A7">
        <w:rPr>
          <w:rFonts w:ascii="宋体" w:hAnsi="宋体" w:hint="eastAsia"/>
          <w:b/>
          <w:szCs w:val="21"/>
        </w:rPr>
        <w:t>投标文件的实质性内容未使用中文表述、使用计量单位不符合招标文件要求的；</w:t>
      </w:r>
    </w:p>
    <w:p w14:paraId="518A3627" w14:textId="77777777" w:rsidR="002A7446" w:rsidRPr="006253A7" w:rsidRDefault="00886536">
      <w:pPr>
        <w:numPr>
          <w:ilvl w:val="0"/>
          <w:numId w:val="12"/>
        </w:numPr>
        <w:snapToGrid w:val="0"/>
        <w:spacing w:line="360" w:lineRule="auto"/>
        <w:ind w:firstLineChars="200" w:firstLine="422"/>
        <w:rPr>
          <w:rFonts w:ascii="宋体" w:hAnsi="宋体"/>
          <w:b/>
          <w:szCs w:val="21"/>
        </w:rPr>
      </w:pPr>
      <w:r w:rsidRPr="006253A7">
        <w:rPr>
          <w:rFonts w:ascii="宋体" w:hAnsi="宋体" w:hint="eastAsia"/>
          <w:b/>
          <w:szCs w:val="21"/>
        </w:rPr>
        <w:t>投标文件中的文件资料因填写不齐全或者内容虚假或者出现其他情形而导致被评标委员会认定无效的；</w:t>
      </w:r>
    </w:p>
    <w:p w14:paraId="4A6B1CDC" w14:textId="77777777" w:rsidR="002A7446" w:rsidRPr="006253A7" w:rsidRDefault="00886536">
      <w:pPr>
        <w:numPr>
          <w:ilvl w:val="0"/>
          <w:numId w:val="12"/>
        </w:numPr>
        <w:snapToGrid w:val="0"/>
        <w:spacing w:line="360" w:lineRule="auto"/>
        <w:ind w:firstLineChars="200" w:firstLine="422"/>
        <w:rPr>
          <w:rFonts w:ascii="宋体" w:hAnsi="宋体"/>
          <w:b/>
          <w:szCs w:val="21"/>
        </w:rPr>
      </w:pPr>
      <w:r w:rsidRPr="006253A7">
        <w:rPr>
          <w:rFonts w:ascii="宋体" w:hAnsi="宋体" w:hint="eastAsia"/>
          <w:b/>
          <w:szCs w:val="21"/>
        </w:rPr>
        <w:t>投标文件含有采购人不能接受的附加条件的；</w:t>
      </w:r>
    </w:p>
    <w:p w14:paraId="781CF97C" w14:textId="77777777" w:rsidR="002A7446" w:rsidRPr="006253A7" w:rsidRDefault="00886536">
      <w:pPr>
        <w:numPr>
          <w:ilvl w:val="0"/>
          <w:numId w:val="12"/>
        </w:numPr>
        <w:snapToGrid w:val="0"/>
        <w:spacing w:line="360" w:lineRule="auto"/>
        <w:ind w:firstLineChars="200" w:firstLine="422"/>
        <w:rPr>
          <w:rFonts w:ascii="宋体" w:hAnsi="宋体"/>
          <w:b/>
          <w:szCs w:val="21"/>
        </w:rPr>
      </w:pPr>
      <w:r w:rsidRPr="006253A7">
        <w:rPr>
          <w:rFonts w:ascii="宋体" w:hAnsi="宋体" w:hint="eastAsia"/>
          <w:b/>
          <w:szCs w:val="21"/>
        </w:rPr>
        <w:t>属于投标人须知正文第</w:t>
      </w:r>
      <w:r w:rsidRPr="006253A7">
        <w:rPr>
          <w:rFonts w:ascii="宋体" w:hAnsi="宋体"/>
          <w:b/>
          <w:szCs w:val="21"/>
        </w:rPr>
        <w:t>9.2</w:t>
      </w:r>
      <w:r w:rsidRPr="006253A7">
        <w:rPr>
          <w:rFonts w:ascii="宋体" w:hAnsi="宋体" w:hint="eastAsia"/>
          <w:b/>
          <w:szCs w:val="21"/>
        </w:rPr>
        <w:t>条情形的；</w:t>
      </w:r>
    </w:p>
    <w:p w14:paraId="07AC5CCE" w14:textId="77777777" w:rsidR="002A7446" w:rsidRPr="006253A7" w:rsidRDefault="00886536">
      <w:pPr>
        <w:numPr>
          <w:ilvl w:val="0"/>
          <w:numId w:val="12"/>
        </w:numPr>
        <w:snapToGrid w:val="0"/>
        <w:spacing w:line="360" w:lineRule="auto"/>
        <w:ind w:firstLineChars="200" w:firstLine="422"/>
        <w:rPr>
          <w:rFonts w:ascii="宋体" w:hAnsi="宋体"/>
          <w:b/>
          <w:szCs w:val="21"/>
        </w:rPr>
      </w:pPr>
      <w:r w:rsidRPr="006253A7">
        <w:rPr>
          <w:rFonts w:ascii="宋体" w:hAnsi="宋体" w:hint="eastAsia"/>
          <w:b/>
          <w:szCs w:val="21"/>
        </w:rPr>
        <w:t>投标文件标注的项目名称或者项目编号与招标文件标注的项目名称或者项目编号不一致的；</w:t>
      </w:r>
    </w:p>
    <w:p w14:paraId="4D4BE843" w14:textId="77777777" w:rsidR="002A7446" w:rsidRPr="006253A7" w:rsidRDefault="00886536">
      <w:pPr>
        <w:numPr>
          <w:ilvl w:val="0"/>
          <w:numId w:val="12"/>
        </w:numPr>
        <w:snapToGrid w:val="0"/>
        <w:spacing w:line="360" w:lineRule="auto"/>
        <w:ind w:firstLineChars="200" w:firstLine="422"/>
        <w:rPr>
          <w:rFonts w:ascii="宋体" w:hAnsi="宋体"/>
          <w:b/>
          <w:szCs w:val="21"/>
        </w:rPr>
      </w:pPr>
      <w:r w:rsidRPr="006253A7">
        <w:rPr>
          <w:rFonts w:ascii="宋体" w:hAnsi="宋体" w:hint="eastAsia"/>
          <w:b/>
          <w:szCs w:val="21"/>
        </w:rPr>
        <w:t>投标文件中承诺的投标有效期低于招标文件要求的期限的；</w:t>
      </w:r>
    </w:p>
    <w:p w14:paraId="284E32BE" w14:textId="77777777" w:rsidR="002A7446" w:rsidRPr="006253A7" w:rsidRDefault="00886536">
      <w:pPr>
        <w:numPr>
          <w:ilvl w:val="0"/>
          <w:numId w:val="12"/>
        </w:numPr>
        <w:snapToGrid w:val="0"/>
        <w:spacing w:line="360" w:lineRule="auto"/>
        <w:ind w:firstLineChars="200" w:firstLine="422"/>
        <w:rPr>
          <w:rFonts w:ascii="宋体" w:hAnsi="宋体"/>
          <w:b/>
          <w:szCs w:val="21"/>
        </w:rPr>
      </w:pPr>
      <w:r w:rsidRPr="006253A7">
        <w:rPr>
          <w:rFonts w:ascii="宋体" w:hAnsi="宋体" w:hint="eastAsia"/>
          <w:b/>
          <w:szCs w:val="21"/>
        </w:rPr>
        <w:t>招标文件明确不允许分包，投标文件拟分包的；</w:t>
      </w:r>
    </w:p>
    <w:p w14:paraId="041EFF31" w14:textId="77777777" w:rsidR="002A7446" w:rsidRPr="006253A7" w:rsidRDefault="00886536">
      <w:pPr>
        <w:pStyle w:val="a9"/>
        <w:numPr>
          <w:ilvl w:val="0"/>
          <w:numId w:val="12"/>
        </w:numPr>
        <w:snapToGrid w:val="0"/>
        <w:spacing w:line="360" w:lineRule="auto"/>
        <w:ind w:firstLineChars="0" w:firstLine="413"/>
        <w:rPr>
          <w:rFonts w:ascii="宋体" w:eastAsia="宋体" w:hAnsi="宋体"/>
          <w:b/>
          <w:kern w:val="2"/>
          <w:sz w:val="21"/>
          <w:szCs w:val="21"/>
        </w:rPr>
      </w:pPr>
      <w:r w:rsidRPr="006253A7">
        <w:rPr>
          <w:rFonts w:ascii="宋体" w:eastAsia="宋体" w:hAnsi="宋体" w:hint="eastAsia"/>
          <w:b/>
          <w:kern w:val="2"/>
          <w:sz w:val="21"/>
          <w:szCs w:val="21"/>
        </w:rPr>
        <w:t>虚假投标，或者出现其他情形而导致被评标委员会认定无效的；</w:t>
      </w:r>
    </w:p>
    <w:p w14:paraId="7E37E5D3" w14:textId="77777777" w:rsidR="002A7446" w:rsidRPr="006253A7" w:rsidRDefault="00886536">
      <w:pPr>
        <w:pStyle w:val="a9"/>
        <w:numPr>
          <w:ilvl w:val="0"/>
          <w:numId w:val="12"/>
        </w:numPr>
        <w:snapToGrid w:val="0"/>
        <w:spacing w:line="360" w:lineRule="auto"/>
        <w:ind w:firstLineChars="0" w:firstLine="413"/>
        <w:rPr>
          <w:rFonts w:ascii="宋体" w:eastAsia="宋体" w:hAnsi="宋体"/>
          <w:b/>
          <w:kern w:val="2"/>
          <w:sz w:val="21"/>
          <w:szCs w:val="21"/>
        </w:rPr>
      </w:pPr>
      <w:r w:rsidRPr="006253A7">
        <w:rPr>
          <w:rFonts w:ascii="宋体" w:eastAsia="宋体" w:hAnsi="宋体" w:hint="eastAsia"/>
          <w:b/>
          <w:kern w:val="2"/>
          <w:sz w:val="21"/>
          <w:szCs w:val="21"/>
        </w:rPr>
        <w:t>招标文件未载明允许提供备选（替代）投标方案或明确不允许提供备选（替代）投标方案时，投标人提供了备选（替代）投标方案的；</w:t>
      </w:r>
    </w:p>
    <w:p w14:paraId="405935DC" w14:textId="77777777" w:rsidR="002A7446" w:rsidRPr="006253A7" w:rsidRDefault="00886536">
      <w:pPr>
        <w:pStyle w:val="a9"/>
        <w:numPr>
          <w:ilvl w:val="0"/>
          <w:numId w:val="12"/>
        </w:numPr>
        <w:snapToGrid w:val="0"/>
        <w:spacing w:line="360" w:lineRule="auto"/>
        <w:ind w:firstLineChars="0" w:firstLine="413"/>
        <w:rPr>
          <w:rFonts w:ascii="宋体" w:eastAsia="宋体" w:hAnsi="宋体"/>
          <w:b/>
          <w:kern w:val="2"/>
          <w:sz w:val="21"/>
          <w:szCs w:val="21"/>
        </w:rPr>
      </w:pPr>
      <w:r w:rsidRPr="006253A7">
        <w:rPr>
          <w:rFonts w:ascii="宋体" w:eastAsia="宋体" w:hAnsi="宋体" w:hint="eastAsia"/>
          <w:b/>
          <w:kern w:val="2"/>
          <w:sz w:val="21"/>
          <w:szCs w:val="21"/>
        </w:rPr>
        <w:t>未响应招标文件实质性要求的。</w:t>
      </w:r>
    </w:p>
    <w:p w14:paraId="66653534" w14:textId="77777777" w:rsidR="002A7446" w:rsidRPr="006253A7" w:rsidRDefault="00886536">
      <w:pPr>
        <w:numPr>
          <w:ilvl w:val="0"/>
          <w:numId w:val="12"/>
        </w:numPr>
        <w:snapToGrid w:val="0"/>
        <w:spacing w:line="360" w:lineRule="auto"/>
        <w:ind w:firstLineChars="200" w:firstLine="422"/>
        <w:rPr>
          <w:rFonts w:ascii="宋体" w:hAnsi="宋体"/>
          <w:b/>
          <w:szCs w:val="21"/>
        </w:rPr>
      </w:pPr>
      <w:r w:rsidRPr="006253A7">
        <w:rPr>
          <w:rFonts w:ascii="宋体" w:hAnsi="宋体" w:hint="eastAsia"/>
          <w:b/>
          <w:szCs w:val="21"/>
        </w:rPr>
        <w:t>法律、法规和招标文件规定的其他无效情形。</w:t>
      </w:r>
    </w:p>
    <w:p w14:paraId="1BF6E284" w14:textId="77777777" w:rsidR="002A7446" w:rsidRPr="006253A7" w:rsidRDefault="00886536">
      <w:pPr>
        <w:pStyle w:val="5"/>
        <w:keepNext w:val="0"/>
        <w:keepLines w:val="0"/>
        <w:spacing w:before="0" w:after="0" w:line="360" w:lineRule="auto"/>
        <w:ind w:leftChars="200" w:left="420"/>
        <w:rPr>
          <w:rFonts w:ascii="宋体" w:hAnsi="宋体"/>
          <w:sz w:val="21"/>
          <w:szCs w:val="21"/>
        </w:rPr>
      </w:pPr>
      <w:r w:rsidRPr="006253A7">
        <w:rPr>
          <w:rFonts w:ascii="宋体" w:hAnsi="宋体" w:hint="eastAsia"/>
          <w:sz w:val="21"/>
          <w:szCs w:val="21"/>
        </w:rPr>
        <w:t>3</w:t>
      </w:r>
      <w:r w:rsidRPr="006253A7">
        <w:rPr>
          <w:rFonts w:ascii="宋体" w:hAnsi="宋体"/>
          <w:sz w:val="21"/>
          <w:szCs w:val="21"/>
        </w:rPr>
        <w:t>.</w:t>
      </w:r>
      <w:r w:rsidRPr="006253A7">
        <w:rPr>
          <w:rFonts w:ascii="宋体" w:hAnsi="宋体" w:hint="eastAsia"/>
          <w:sz w:val="21"/>
          <w:szCs w:val="21"/>
        </w:rPr>
        <w:t>澄清补正</w:t>
      </w:r>
    </w:p>
    <w:p w14:paraId="1328B285" w14:textId="77777777" w:rsidR="002A7446" w:rsidRPr="006253A7" w:rsidRDefault="00886536">
      <w:pPr>
        <w:spacing w:line="360" w:lineRule="auto"/>
        <w:ind w:firstLineChars="200" w:firstLine="420"/>
        <w:rPr>
          <w:rFonts w:ascii="宋体" w:hAnsi="宋体" w:cs="Courier New"/>
          <w:b/>
          <w:szCs w:val="21"/>
        </w:rPr>
      </w:pPr>
      <w:r w:rsidRPr="006253A7">
        <w:rPr>
          <w:rFonts w:ascii="宋体" w:hAnsi="宋体" w:cs="Courier New" w:hint="eastAsia"/>
          <w:szCs w:val="21"/>
        </w:rPr>
        <w:t>对投标文件中含义不明确、同类问题表述不一致或者有明显文字和计算错误的内容，评标委员会应在广西政府采购云平台发布电子澄清函，要求投标人在规定时间内</w:t>
      </w:r>
      <w:proofErr w:type="gramStart"/>
      <w:r w:rsidRPr="006253A7">
        <w:rPr>
          <w:rFonts w:ascii="宋体" w:hAnsi="宋体" w:cs="Courier New" w:hint="eastAsia"/>
          <w:szCs w:val="21"/>
        </w:rPr>
        <w:t>作出</w:t>
      </w:r>
      <w:proofErr w:type="gramEnd"/>
      <w:r w:rsidRPr="006253A7">
        <w:rPr>
          <w:rFonts w:ascii="宋体" w:hAnsi="宋体" w:cs="Courier New" w:hint="eastAsia"/>
          <w:szCs w:val="21"/>
        </w:rPr>
        <w:t>必要的澄清、说明或者补正。投标人在广西政府采购云平台接收到电子澄清函后根据澄清</w:t>
      </w:r>
      <w:proofErr w:type="gramStart"/>
      <w:r w:rsidRPr="006253A7">
        <w:rPr>
          <w:rFonts w:ascii="宋体" w:hAnsi="宋体" w:cs="Courier New" w:hint="eastAsia"/>
          <w:szCs w:val="21"/>
        </w:rPr>
        <w:t>函内容</w:t>
      </w:r>
      <w:proofErr w:type="gramEnd"/>
      <w:r w:rsidRPr="006253A7">
        <w:rPr>
          <w:rFonts w:ascii="宋体" w:hAnsi="宋体" w:cs="Courier New" w:hint="eastAsia"/>
          <w:szCs w:val="21"/>
        </w:rPr>
        <w:t>上传PDF格式回函，电子澄清答复函使用CA证书加盖投标人电子签章后在线上传至评标委员会。投标人的澄清、说明或者补正不得超出投标文件的范围或者改变投标文件的实质性内容。</w:t>
      </w:r>
    </w:p>
    <w:p w14:paraId="1E04EB07" w14:textId="77777777" w:rsidR="002A7446" w:rsidRPr="006253A7" w:rsidRDefault="00886536">
      <w:pPr>
        <w:spacing w:line="360" w:lineRule="auto"/>
        <w:ind w:firstLineChars="200" w:firstLine="420"/>
        <w:rPr>
          <w:rFonts w:ascii="宋体" w:hAnsi="宋体" w:cs="Courier New"/>
          <w:szCs w:val="21"/>
        </w:rPr>
      </w:pPr>
      <w:r w:rsidRPr="006253A7">
        <w:rPr>
          <w:rFonts w:ascii="宋体" w:hAnsi="宋体" w:cs="Courier New" w:hint="eastAsia"/>
          <w:szCs w:val="21"/>
        </w:rPr>
        <w:t>异常情况处理：如</w:t>
      </w:r>
      <w:proofErr w:type="gramStart"/>
      <w:r w:rsidRPr="006253A7">
        <w:rPr>
          <w:rFonts w:ascii="宋体" w:hAnsi="宋体" w:cs="Courier New" w:hint="eastAsia"/>
          <w:szCs w:val="21"/>
        </w:rPr>
        <w:t>遇无法</w:t>
      </w:r>
      <w:proofErr w:type="gramEnd"/>
      <w:r w:rsidRPr="006253A7">
        <w:rPr>
          <w:rFonts w:ascii="宋体" w:hAnsi="宋体" w:cs="Courier New" w:hint="eastAsia"/>
          <w:szCs w:val="21"/>
        </w:rPr>
        <w:t>正常使用线上发送澄清函的情况，将启动书面形式办理。启动书面形式办理的情况下，评标委员会以书面形式要求投标人在规定时间内</w:t>
      </w:r>
      <w:proofErr w:type="gramStart"/>
      <w:r w:rsidRPr="006253A7">
        <w:rPr>
          <w:rFonts w:ascii="宋体" w:hAnsi="宋体" w:cs="Courier New" w:hint="eastAsia"/>
          <w:szCs w:val="21"/>
        </w:rPr>
        <w:t>作出</w:t>
      </w:r>
      <w:proofErr w:type="gramEnd"/>
      <w:r w:rsidRPr="006253A7">
        <w:rPr>
          <w:rFonts w:ascii="宋体" w:hAnsi="宋体" w:cs="Courier New" w:hint="eastAsia"/>
          <w:szCs w:val="21"/>
        </w:rPr>
        <w:t>必要的澄清、说明或者补正。投标人的澄清、说明或者补正必须采用书面形式，并加盖公章，或者由法定代表人或者其授权的代表签字。</w:t>
      </w:r>
    </w:p>
    <w:p w14:paraId="3814E909" w14:textId="77777777" w:rsidR="002A7446" w:rsidRPr="006253A7" w:rsidRDefault="00886536">
      <w:pPr>
        <w:spacing w:line="360" w:lineRule="auto"/>
        <w:ind w:firstLineChars="200" w:firstLine="420"/>
        <w:rPr>
          <w:rFonts w:ascii="宋体" w:hAnsi="宋体" w:cs="Courier New"/>
          <w:szCs w:val="21"/>
        </w:rPr>
      </w:pPr>
      <w:r w:rsidRPr="006253A7">
        <w:rPr>
          <w:rFonts w:ascii="宋体" w:hAnsi="宋体" w:cs="Courier New" w:hint="eastAsia"/>
          <w:szCs w:val="21"/>
        </w:rPr>
        <w:t>未按评标委员会的要求</w:t>
      </w:r>
      <w:proofErr w:type="gramStart"/>
      <w:r w:rsidRPr="006253A7">
        <w:rPr>
          <w:rFonts w:ascii="宋体" w:hAnsi="宋体" w:cs="Courier New" w:hint="eastAsia"/>
          <w:szCs w:val="21"/>
        </w:rPr>
        <w:t>作出</w:t>
      </w:r>
      <w:proofErr w:type="gramEnd"/>
      <w:r w:rsidRPr="006253A7">
        <w:rPr>
          <w:rFonts w:ascii="宋体" w:hAnsi="宋体" w:cs="Courier New" w:hint="eastAsia"/>
          <w:szCs w:val="21"/>
        </w:rPr>
        <w:t>明确澄清、说明或者更正的投标人的投标文件将按照有利于采购人的原则由评标委员会进行判定。</w:t>
      </w:r>
    </w:p>
    <w:p w14:paraId="2012E01C" w14:textId="77777777" w:rsidR="002A7446" w:rsidRPr="006253A7" w:rsidRDefault="00886536">
      <w:pPr>
        <w:pStyle w:val="5"/>
        <w:keepNext w:val="0"/>
        <w:keepLines w:val="0"/>
        <w:spacing w:before="0" w:after="0" w:line="360" w:lineRule="auto"/>
        <w:ind w:leftChars="200" w:left="420"/>
        <w:rPr>
          <w:rFonts w:ascii="宋体" w:hAnsi="宋体"/>
          <w:sz w:val="21"/>
          <w:szCs w:val="21"/>
        </w:rPr>
      </w:pPr>
      <w:r w:rsidRPr="006253A7">
        <w:rPr>
          <w:rFonts w:ascii="宋体" w:hAnsi="宋体"/>
          <w:sz w:val="21"/>
          <w:szCs w:val="21"/>
        </w:rPr>
        <w:t>4.</w:t>
      </w:r>
      <w:r w:rsidRPr="006253A7">
        <w:rPr>
          <w:rFonts w:ascii="宋体" w:hAnsi="宋体" w:hint="eastAsia"/>
          <w:sz w:val="21"/>
          <w:szCs w:val="21"/>
        </w:rPr>
        <w:t>投标文件修正</w:t>
      </w:r>
    </w:p>
    <w:p w14:paraId="20FEED8B" w14:textId="77777777" w:rsidR="002A7446" w:rsidRPr="006253A7" w:rsidRDefault="00886536">
      <w:pPr>
        <w:pStyle w:val="5"/>
        <w:keepNext w:val="0"/>
        <w:keepLines w:val="0"/>
        <w:spacing w:before="0" w:after="0" w:line="360" w:lineRule="auto"/>
        <w:ind w:leftChars="200" w:left="420"/>
        <w:rPr>
          <w:rFonts w:ascii="宋体" w:hAnsi="宋体"/>
          <w:b w:val="0"/>
          <w:sz w:val="21"/>
          <w:szCs w:val="21"/>
        </w:rPr>
      </w:pPr>
      <w:r w:rsidRPr="006253A7">
        <w:rPr>
          <w:rFonts w:ascii="宋体" w:hAnsi="宋体"/>
          <w:b w:val="0"/>
          <w:sz w:val="21"/>
          <w:szCs w:val="21"/>
        </w:rPr>
        <w:t>4</w:t>
      </w:r>
      <w:r w:rsidRPr="006253A7">
        <w:rPr>
          <w:rFonts w:ascii="宋体" w:hAnsi="宋体" w:hint="eastAsia"/>
          <w:b w:val="0"/>
          <w:sz w:val="21"/>
          <w:szCs w:val="21"/>
        </w:rPr>
        <w:t xml:space="preserve">.1投标文件报价出现前后不一致的，按照下列规定修正： </w:t>
      </w:r>
    </w:p>
    <w:p w14:paraId="175DE7B4" w14:textId="77777777" w:rsidR="002A7446" w:rsidRPr="006253A7" w:rsidRDefault="00886536">
      <w:pPr>
        <w:pStyle w:val="aa"/>
        <w:snapToGrid w:val="0"/>
        <w:spacing w:line="360" w:lineRule="auto"/>
        <w:ind w:firstLineChars="200" w:firstLine="420"/>
        <w:rPr>
          <w:rFonts w:hAnsi="宋体"/>
          <w:sz w:val="21"/>
        </w:rPr>
      </w:pPr>
      <w:r w:rsidRPr="006253A7">
        <w:rPr>
          <w:rFonts w:hAnsi="宋体" w:hint="eastAsia"/>
          <w:sz w:val="21"/>
        </w:rPr>
        <w:t>（1）投标文件中开标一览表（报价表）内容与投标文件中相应内容不一致的，以开标一览表（报价表）为准；</w:t>
      </w:r>
    </w:p>
    <w:p w14:paraId="24E01666" w14:textId="77777777" w:rsidR="002A7446" w:rsidRPr="006253A7" w:rsidRDefault="00886536">
      <w:pPr>
        <w:pStyle w:val="aa"/>
        <w:snapToGrid w:val="0"/>
        <w:spacing w:line="360" w:lineRule="auto"/>
        <w:ind w:firstLineChars="200" w:firstLine="420"/>
        <w:rPr>
          <w:rFonts w:hAnsi="宋体"/>
          <w:sz w:val="21"/>
        </w:rPr>
      </w:pPr>
      <w:r w:rsidRPr="006253A7">
        <w:rPr>
          <w:rFonts w:hAnsi="宋体" w:hint="eastAsia"/>
          <w:sz w:val="21"/>
        </w:rPr>
        <w:t>（2）大写金额和小写金额不一致的，以大写金额为准；</w:t>
      </w:r>
    </w:p>
    <w:p w14:paraId="75ADC136" w14:textId="77777777" w:rsidR="002A7446" w:rsidRPr="006253A7" w:rsidRDefault="00886536">
      <w:pPr>
        <w:pStyle w:val="aa"/>
        <w:snapToGrid w:val="0"/>
        <w:spacing w:line="360" w:lineRule="auto"/>
        <w:ind w:firstLineChars="200" w:firstLine="420"/>
        <w:rPr>
          <w:rFonts w:hAnsi="宋体"/>
          <w:sz w:val="21"/>
        </w:rPr>
      </w:pPr>
      <w:r w:rsidRPr="006253A7">
        <w:rPr>
          <w:rFonts w:hAnsi="宋体" w:hint="eastAsia"/>
          <w:sz w:val="21"/>
        </w:rPr>
        <w:t>（3）单价金额小数点或者百分比有明显错位的，以开标一览表的总价为准，并修改单价；</w:t>
      </w:r>
    </w:p>
    <w:p w14:paraId="20756991" w14:textId="77777777" w:rsidR="002A7446" w:rsidRPr="006253A7" w:rsidRDefault="00886536">
      <w:pPr>
        <w:pStyle w:val="aa"/>
        <w:snapToGrid w:val="0"/>
        <w:spacing w:line="360" w:lineRule="auto"/>
        <w:ind w:firstLineChars="200" w:firstLine="420"/>
        <w:rPr>
          <w:rFonts w:hAnsi="宋体"/>
          <w:sz w:val="21"/>
        </w:rPr>
      </w:pPr>
      <w:r w:rsidRPr="006253A7">
        <w:rPr>
          <w:rFonts w:hAnsi="宋体" w:hint="eastAsia"/>
          <w:sz w:val="21"/>
        </w:rPr>
        <w:lastRenderedPageBreak/>
        <w:t>（4）总价金额与按单价汇总金额不一致的，以单价金额计算结果为准。</w:t>
      </w:r>
    </w:p>
    <w:p w14:paraId="40C253B0" w14:textId="77777777" w:rsidR="002A7446" w:rsidRPr="006253A7" w:rsidRDefault="00886536">
      <w:pPr>
        <w:pStyle w:val="aa"/>
        <w:snapToGrid w:val="0"/>
        <w:spacing w:line="360" w:lineRule="auto"/>
        <w:ind w:firstLineChars="200" w:firstLine="420"/>
        <w:rPr>
          <w:rFonts w:hAnsi="宋体"/>
          <w:sz w:val="21"/>
        </w:rPr>
      </w:pPr>
      <w:r w:rsidRPr="006253A7">
        <w:rPr>
          <w:rFonts w:hAnsi="宋体" w:hint="eastAsia"/>
          <w:sz w:val="21"/>
        </w:rPr>
        <w:t>同时出现两种以上不一致的，按照以上（1）-（4）规定的顺序修正。修正后的报价经投标人确认后产生约束力，投标人不确认的，</w:t>
      </w:r>
      <w:r w:rsidRPr="006253A7">
        <w:rPr>
          <w:rFonts w:hAnsi="宋体" w:hint="eastAsia"/>
          <w:b/>
          <w:kern w:val="2"/>
          <w:sz w:val="21"/>
        </w:rPr>
        <w:t>其投标无效</w:t>
      </w:r>
      <w:r w:rsidRPr="006253A7">
        <w:rPr>
          <w:rFonts w:hAnsi="宋体" w:hint="eastAsia"/>
          <w:sz w:val="21"/>
        </w:rPr>
        <w:t>。</w:t>
      </w:r>
    </w:p>
    <w:p w14:paraId="1B017030" w14:textId="77777777" w:rsidR="002A7446" w:rsidRPr="006253A7" w:rsidRDefault="00886536">
      <w:pPr>
        <w:pStyle w:val="5"/>
        <w:keepNext w:val="0"/>
        <w:keepLines w:val="0"/>
        <w:spacing w:before="0" w:after="0" w:line="360" w:lineRule="auto"/>
        <w:rPr>
          <w:rFonts w:ascii="宋体" w:hAnsi="宋体"/>
          <w:b w:val="0"/>
          <w:sz w:val="21"/>
          <w:szCs w:val="21"/>
        </w:rPr>
      </w:pPr>
      <w:r w:rsidRPr="006253A7">
        <w:rPr>
          <w:rFonts w:ascii="宋体" w:hAnsi="宋体"/>
          <w:b w:val="0"/>
          <w:sz w:val="21"/>
          <w:szCs w:val="21"/>
        </w:rPr>
        <w:t xml:space="preserve">    4</w:t>
      </w:r>
      <w:r w:rsidRPr="006253A7">
        <w:rPr>
          <w:rFonts w:ascii="宋体" w:hAnsi="宋体" w:hint="eastAsia"/>
          <w:b w:val="0"/>
          <w:sz w:val="21"/>
          <w:szCs w:val="21"/>
        </w:rPr>
        <w:t>.2经投标人确认修正后的报价若超过采购预算金额或者最高限价，</w:t>
      </w:r>
      <w:r w:rsidRPr="006253A7">
        <w:rPr>
          <w:rFonts w:ascii="宋体" w:hAnsi="宋体" w:hint="eastAsia"/>
          <w:sz w:val="21"/>
          <w:szCs w:val="21"/>
        </w:rPr>
        <w:t>投标人的投标文件作无效投标处理</w:t>
      </w:r>
      <w:r w:rsidRPr="006253A7">
        <w:rPr>
          <w:rFonts w:ascii="宋体" w:hAnsi="宋体" w:hint="eastAsia"/>
          <w:b w:val="0"/>
          <w:sz w:val="21"/>
          <w:szCs w:val="21"/>
        </w:rPr>
        <w:t>。</w:t>
      </w:r>
    </w:p>
    <w:p w14:paraId="3026BF6B" w14:textId="77777777" w:rsidR="002A7446" w:rsidRPr="006253A7" w:rsidRDefault="00886536">
      <w:pPr>
        <w:snapToGrid w:val="0"/>
        <w:spacing w:line="360" w:lineRule="auto"/>
        <w:ind w:firstLineChars="200" w:firstLine="420"/>
        <w:rPr>
          <w:rFonts w:ascii="宋体" w:hAnsi="宋体"/>
          <w:szCs w:val="21"/>
        </w:rPr>
      </w:pPr>
      <w:r w:rsidRPr="006253A7">
        <w:rPr>
          <w:rFonts w:ascii="宋体" w:hAnsi="宋体"/>
          <w:szCs w:val="21"/>
        </w:rPr>
        <w:t>4</w:t>
      </w:r>
      <w:r w:rsidRPr="006253A7">
        <w:rPr>
          <w:rFonts w:ascii="宋体" w:hAnsi="宋体" w:hint="eastAsia"/>
          <w:szCs w:val="21"/>
        </w:rPr>
        <w:t>.3经投标人确认修正后的报价作为签订合同的依据，并以此报价计算价格分。</w:t>
      </w:r>
    </w:p>
    <w:p w14:paraId="4AE011FE" w14:textId="77777777" w:rsidR="002A7446" w:rsidRPr="006253A7" w:rsidRDefault="00886536">
      <w:pPr>
        <w:pStyle w:val="5"/>
        <w:keepNext w:val="0"/>
        <w:keepLines w:val="0"/>
        <w:spacing w:before="0" w:after="0" w:line="360" w:lineRule="auto"/>
        <w:ind w:leftChars="200" w:left="420"/>
        <w:rPr>
          <w:rFonts w:ascii="宋体" w:hAnsi="宋体"/>
          <w:sz w:val="21"/>
          <w:szCs w:val="21"/>
        </w:rPr>
      </w:pPr>
      <w:r w:rsidRPr="006253A7">
        <w:rPr>
          <w:rFonts w:ascii="宋体" w:hAnsi="宋体"/>
          <w:sz w:val="21"/>
          <w:szCs w:val="21"/>
        </w:rPr>
        <w:t>5.</w:t>
      </w:r>
      <w:r w:rsidRPr="006253A7">
        <w:rPr>
          <w:rFonts w:ascii="宋体" w:hAnsi="宋体" w:hint="eastAsia"/>
          <w:sz w:val="21"/>
          <w:szCs w:val="21"/>
        </w:rPr>
        <w:t>比较与评价</w:t>
      </w:r>
    </w:p>
    <w:p w14:paraId="5A8C75FD" w14:textId="77777777" w:rsidR="002A7446" w:rsidRPr="006253A7" w:rsidRDefault="00886536">
      <w:pPr>
        <w:snapToGrid w:val="0"/>
        <w:spacing w:line="360" w:lineRule="auto"/>
        <w:ind w:firstLineChars="200" w:firstLine="420"/>
        <w:rPr>
          <w:rFonts w:ascii="宋体" w:hAnsi="宋体"/>
          <w:szCs w:val="21"/>
        </w:rPr>
      </w:pPr>
      <w:r w:rsidRPr="006253A7">
        <w:rPr>
          <w:rFonts w:ascii="宋体" w:hAnsi="宋体" w:hint="eastAsia"/>
          <w:szCs w:val="21"/>
        </w:rPr>
        <w:t>5.1采用综合评分法的</w:t>
      </w:r>
    </w:p>
    <w:p w14:paraId="69F3FC93" w14:textId="77777777" w:rsidR="002A7446" w:rsidRPr="006253A7" w:rsidRDefault="00886536">
      <w:pPr>
        <w:snapToGrid w:val="0"/>
        <w:spacing w:line="360" w:lineRule="auto"/>
        <w:ind w:firstLineChars="200" w:firstLine="420"/>
        <w:rPr>
          <w:rFonts w:ascii="宋体" w:hAnsi="宋体"/>
          <w:szCs w:val="21"/>
        </w:rPr>
      </w:pPr>
      <w:r w:rsidRPr="006253A7">
        <w:rPr>
          <w:rFonts w:ascii="宋体" w:hAnsi="宋体" w:hint="eastAsia"/>
          <w:szCs w:val="21"/>
        </w:rPr>
        <w:t>（1）评标委员会按照招标文件中规定的评标方法及评标标准，对符合性审查合格的投标文件进行商务和技术评估，综合比较与评价。</w:t>
      </w:r>
    </w:p>
    <w:p w14:paraId="58940A41" w14:textId="77777777" w:rsidR="002A7446" w:rsidRPr="006253A7" w:rsidRDefault="00886536">
      <w:pPr>
        <w:snapToGrid w:val="0"/>
        <w:spacing w:line="360" w:lineRule="auto"/>
        <w:ind w:firstLineChars="200" w:firstLine="420"/>
        <w:rPr>
          <w:rFonts w:ascii="宋体" w:hAnsi="宋体"/>
          <w:szCs w:val="21"/>
        </w:rPr>
      </w:pPr>
      <w:r w:rsidRPr="006253A7">
        <w:rPr>
          <w:rFonts w:ascii="宋体" w:hAnsi="宋体" w:hint="eastAsia"/>
          <w:szCs w:val="21"/>
        </w:rPr>
        <w:t>（2）评标委员会独立对每个投标人的投标文件进行评价，并汇总每个投标人的得分。</w:t>
      </w:r>
    </w:p>
    <w:p w14:paraId="105610C1" w14:textId="77777777" w:rsidR="002A7446" w:rsidRPr="006253A7" w:rsidRDefault="00886536">
      <w:pPr>
        <w:snapToGrid w:val="0"/>
        <w:spacing w:line="360" w:lineRule="auto"/>
        <w:ind w:firstLineChars="200" w:firstLine="420"/>
        <w:rPr>
          <w:rFonts w:ascii="宋体" w:hAnsi="宋体"/>
          <w:szCs w:val="21"/>
        </w:rPr>
      </w:pPr>
      <w:r w:rsidRPr="006253A7">
        <w:rPr>
          <w:rFonts w:ascii="宋体" w:hAnsi="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sidRPr="006253A7">
        <w:rPr>
          <w:rFonts w:ascii="宋体" w:hAnsi="宋体" w:hint="eastAsia"/>
          <w:b/>
          <w:szCs w:val="21"/>
        </w:rPr>
        <w:t>投标人不能证明其报价合理性的，评标委员会将其作为无效投标处理</w:t>
      </w:r>
      <w:r w:rsidRPr="006253A7">
        <w:rPr>
          <w:rFonts w:ascii="宋体" w:hAnsi="宋体" w:hint="eastAsia"/>
          <w:szCs w:val="21"/>
        </w:rPr>
        <w:t>。</w:t>
      </w:r>
    </w:p>
    <w:p w14:paraId="4D3B30B1" w14:textId="77777777" w:rsidR="002A7446" w:rsidRPr="006253A7" w:rsidRDefault="00886536">
      <w:pPr>
        <w:snapToGrid w:val="0"/>
        <w:spacing w:line="360" w:lineRule="auto"/>
        <w:ind w:firstLineChars="200" w:firstLine="420"/>
        <w:rPr>
          <w:rFonts w:ascii="宋体" w:hAnsi="宋体"/>
          <w:szCs w:val="21"/>
        </w:rPr>
      </w:pPr>
      <w:r w:rsidRPr="006253A7">
        <w:rPr>
          <w:rFonts w:ascii="宋体" w:hAnsi="宋体" w:hint="eastAsia"/>
          <w:szCs w:val="21"/>
        </w:rPr>
        <w:t>（3）评标委员会按照招标文件中规定的评标方法和标准计算各投标人的报价得分。在计算过程中，不得去掉最高报价或者最低报价。</w:t>
      </w:r>
    </w:p>
    <w:p w14:paraId="0A669D21" w14:textId="77777777" w:rsidR="002A7446" w:rsidRPr="006253A7" w:rsidRDefault="00886536">
      <w:pPr>
        <w:snapToGrid w:val="0"/>
        <w:spacing w:line="360" w:lineRule="auto"/>
        <w:ind w:firstLineChars="200" w:firstLine="420"/>
        <w:rPr>
          <w:rFonts w:ascii="宋体" w:hAnsi="宋体"/>
          <w:szCs w:val="21"/>
        </w:rPr>
      </w:pPr>
      <w:r w:rsidRPr="006253A7">
        <w:rPr>
          <w:rFonts w:ascii="宋体" w:hAnsi="宋体" w:hint="eastAsia"/>
          <w:szCs w:val="21"/>
        </w:rPr>
        <w:t>（4）各投标人的得分为所有评委的有效评分的算术平均数。</w:t>
      </w:r>
    </w:p>
    <w:p w14:paraId="2A8235ED" w14:textId="77777777" w:rsidR="002A7446" w:rsidRPr="006253A7" w:rsidRDefault="00886536">
      <w:pPr>
        <w:snapToGrid w:val="0"/>
        <w:spacing w:line="360" w:lineRule="auto"/>
        <w:ind w:firstLineChars="200" w:firstLine="420"/>
        <w:rPr>
          <w:rFonts w:ascii="宋体" w:hAnsi="宋体"/>
          <w:szCs w:val="21"/>
        </w:rPr>
      </w:pPr>
      <w:r w:rsidRPr="006253A7">
        <w:rPr>
          <w:rFonts w:ascii="宋体" w:hAnsi="宋体" w:hint="eastAsia"/>
          <w:szCs w:val="21"/>
        </w:rPr>
        <w:t>（5）评标委员会按照招标文件中的规定推荐中标候选人。</w:t>
      </w:r>
    </w:p>
    <w:p w14:paraId="4BE08D53" w14:textId="77777777" w:rsidR="002A7446" w:rsidRPr="006253A7" w:rsidRDefault="00886536">
      <w:pPr>
        <w:snapToGrid w:val="0"/>
        <w:spacing w:line="360" w:lineRule="auto"/>
        <w:ind w:firstLineChars="200" w:firstLine="420"/>
        <w:rPr>
          <w:rFonts w:ascii="宋体" w:hAnsi="宋体"/>
          <w:szCs w:val="21"/>
        </w:rPr>
      </w:pPr>
      <w:r w:rsidRPr="006253A7">
        <w:rPr>
          <w:rFonts w:ascii="宋体" w:hAnsi="宋体" w:hint="eastAsia"/>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4F0B91C8" w14:textId="77777777" w:rsidR="002A7446" w:rsidRPr="006253A7" w:rsidRDefault="00886536">
      <w:pPr>
        <w:snapToGrid w:val="0"/>
        <w:spacing w:line="360" w:lineRule="auto"/>
        <w:ind w:firstLineChars="200" w:firstLine="420"/>
        <w:rPr>
          <w:rFonts w:ascii="宋体" w:hAnsi="宋体"/>
          <w:szCs w:val="21"/>
        </w:rPr>
      </w:pPr>
      <w:r w:rsidRPr="006253A7">
        <w:rPr>
          <w:rFonts w:ascii="宋体" w:hAnsi="宋体" w:hint="eastAsia"/>
          <w:szCs w:val="21"/>
        </w:rPr>
        <w:t>5.2采用</w:t>
      </w:r>
      <w:r w:rsidRPr="006253A7">
        <w:rPr>
          <w:rFonts w:hAnsi="宋体" w:hint="eastAsia"/>
        </w:rPr>
        <w:t>最低评标价法</w:t>
      </w:r>
      <w:r w:rsidRPr="006253A7">
        <w:rPr>
          <w:rFonts w:ascii="宋体" w:hAnsi="宋体" w:hint="eastAsia"/>
          <w:szCs w:val="21"/>
        </w:rPr>
        <w:t>的</w:t>
      </w:r>
    </w:p>
    <w:p w14:paraId="21B66853" w14:textId="77777777" w:rsidR="002A7446" w:rsidRPr="006253A7" w:rsidRDefault="00886536">
      <w:pPr>
        <w:snapToGrid w:val="0"/>
        <w:spacing w:line="360" w:lineRule="auto"/>
        <w:ind w:firstLineChars="202" w:firstLine="424"/>
        <w:jc w:val="left"/>
        <w:rPr>
          <w:rFonts w:ascii="宋体" w:hAnsi="宋体"/>
          <w:szCs w:val="21"/>
        </w:rPr>
      </w:pPr>
      <w:r w:rsidRPr="006253A7">
        <w:rPr>
          <w:rFonts w:ascii="宋体" w:hAnsi="宋体" w:hint="eastAsia"/>
          <w:szCs w:val="21"/>
        </w:rPr>
        <w:t>（1）评标委员会按照招标文件中规定的评标方法及评标标准，对符合性审查合格的投标文件报价进行比较。</w:t>
      </w:r>
    </w:p>
    <w:p w14:paraId="7C84C339" w14:textId="77777777" w:rsidR="002A7446" w:rsidRPr="006253A7" w:rsidRDefault="00886536" w:rsidP="00886536">
      <w:pPr>
        <w:snapToGrid w:val="0"/>
        <w:spacing w:line="360" w:lineRule="auto"/>
        <w:ind w:firstLineChars="202" w:firstLine="400"/>
        <w:jc w:val="left"/>
        <w:rPr>
          <w:rFonts w:ascii="宋体" w:hAnsi="宋体"/>
          <w:spacing w:val="-6"/>
          <w:szCs w:val="21"/>
        </w:rPr>
      </w:pPr>
      <w:r w:rsidRPr="006253A7">
        <w:rPr>
          <w:rFonts w:ascii="宋体" w:hAnsi="宋体" w:hint="eastAsia"/>
          <w:spacing w:val="-6"/>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sidRPr="006253A7">
        <w:rPr>
          <w:rFonts w:ascii="宋体" w:hAnsi="宋体" w:hint="eastAsia"/>
          <w:b/>
          <w:spacing w:val="-6"/>
          <w:szCs w:val="21"/>
        </w:rPr>
        <w:t>投标人不能证明其报价合理性的，评标委员会应当将其作为无效投标处理。</w:t>
      </w:r>
    </w:p>
    <w:p w14:paraId="1E19E04C" w14:textId="77777777" w:rsidR="002A7446" w:rsidRPr="006253A7" w:rsidRDefault="00886536">
      <w:pPr>
        <w:snapToGrid w:val="0"/>
        <w:spacing w:line="360" w:lineRule="auto"/>
        <w:ind w:firstLineChars="202" w:firstLine="424"/>
        <w:jc w:val="left"/>
        <w:rPr>
          <w:rFonts w:ascii="宋体" w:hAnsi="宋体"/>
          <w:szCs w:val="21"/>
        </w:rPr>
      </w:pPr>
      <w:r w:rsidRPr="006253A7">
        <w:rPr>
          <w:rFonts w:ascii="宋体" w:hAnsi="宋体" w:hint="eastAsia"/>
          <w:szCs w:val="21"/>
        </w:rPr>
        <w:t>（3）评标委员会按照招标文件中的规定推荐中标候选人。</w:t>
      </w:r>
    </w:p>
    <w:p w14:paraId="7DAFBD6A" w14:textId="77777777" w:rsidR="002A7446" w:rsidRPr="006253A7" w:rsidRDefault="00886536">
      <w:pPr>
        <w:snapToGrid w:val="0"/>
        <w:spacing w:line="360" w:lineRule="auto"/>
        <w:ind w:firstLineChars="202" w:firstLine="424"/>
        <w:jc w:val="left"/>
        <w:rPr>
          <w:rFonts w:ascii="宋体" w:hAnsi="宋体"/>
          <w:szCs w:val="21"/>
        </w:rPr>
      </w:pPr>
      <w:r w:rsidRPr="006253A7">
        <w:rPr>
          <w:rFonts w:ascii="宋体" w:hAnsi="宋体" w:hint="eastAsia"/>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w:t>
      </w:r>
      <w:r w:rsidRPr="006253A7">
        <w:rPr>
          <w:rFonts w:ascii="宋体" w:hAnsi="宋体" w:hint="eastAsia"/>
          <w:szCs w:val="21"/>
        </w:rPr>
        <w:lastRenderedPageBreak/>
        <w:t>论。持不同意见的评标委员会成员应当在评标报告上签署不同意见及理由，否则视为同意评标报告。</w:t>
      </w:r>
    </w:p>
    <w:p w14:paraId="1EF79579" w14:textId="77777777" w:rsidR="002A7446" w:rsidRPr="006253A7" w:rsidRDefault="00886536">
      <w:pPr>
        <w:snapToGrid w:val="0"/>
        <w:spacing w:line="360" w:lineRule="auto"/>
        <w:ind w:firstLineChars="202" w:firstLine="424"/>
        <w:jc w:val="center"/>
      </w:pPr>
      <w:r w:rsidRPr="006253A7">
        <w:br w:type="page"/>
      </w:r>
      <w:r w:rsidRPr="006253A7">
        <w:rPr>
          <w:rFonts w:ascii="宋体" w:hAnsi="宋体" w:cs="宋体"/>
          <w:b/>
          <w:bCs/>
          <w:sz w:val="32"/>
          <w:szCs w:val="32"/>
        </w:rPr>
        <w:lastRenderedPageBreak/>
        <w:t>三</w:t>
      </w:r>
      <w:r w:rsidRPr="006253A7">
        <w:rPr>
          <w:rFonts w:ascii="宋体" w:hAnsi="宋体" w:cs="宋体" w:hint="eastAsia"/>
          <w:b/>
          <w:bCs/>
          <w:sz w:val="32"/>
          <w:szCs w:val="32"/>
        </w:rPr>
        <w:t>、评标标准</w:t>
      </w:r>
    </w:p>
    <w:p w14:paraId="35F870A0" w14:textId="77777777" w:rsidR="002A7446" w:rsidRPr="006253A7" w:rsidRDefault="00886536">
      <w:pPr>
        <w:pStyle w:val="30"/>
        <w:keepNext w:val="0"/>
        <w:keepLines w:val="0"/>
        <w:jc w:val="center"/>
      </w:pPr>
      <w:r w:rsidRPr="006253A7">
        <w:rPr>
          <w:rFonts w:hint="eastAsia"/>
        </w:rPr>
        <w:t>综合评分法</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972"/>
        <w:gridCol w:w="825"/>
        <w:gridCol w:w="845"/>
        <w:gridCol w:w="6040"/>
      </w:tblGrid>
      <w:tr w:rsidR="002A7446" w:rsidRPr="006253A7" w14:paraId="7CC032A7" w14:textId="77777777">
        <w:trPr>
          <w:jc w:val="center"/>
        </w:trPr>
        <w:tc>
          <w:tcPr>
            <w:tcW w:w="1370" w:type="dxa"/>
            <w:gridSpan w:val="2"/>
            <w:vAlign w:val="center"/>
          </w:tcPr>
          <w:p w14:paraId="57E2D154" w14:textId="77777777" w:rsidR="002A7446" w:rsidRPr="006253A7" w:rsidRDefault="00886536">
            <w:pPr>
              <w:adjustRightInd w:val="0"/>
              <w:spacing w:line="360" w:lineRule="auto"/>
              <w:jc w:val="center"/>
              <w:textAlignment w:val="baseline"/>
              <w:rPr>
                <w:rFonts w:ascii="宋体" w:hAnsi="宋体" w:cs="宋体"/>
                <w:b/>
                <w:szCs w:val="21"/>
              </w:rPr>
            </w:pPr>
            <w:r w:rsidRPr="006253A7">
              <w:rPr>
                <w:rFonts w:ascii="宋体" w:hAnsi="宋体" w:cs="宋体" w:hint="eastAsia"/>
                <w:b/>
                <w:szCs w:val="21"/>
              </w:rPr>
              <w:t>序号</w:t>
            </w:r>
          </w:p>
        </w:tc>
        <w:tc>
          <w:tcPr>
            <w:tcW w:w="1670" w:type="dxa"/>
            <w:gridSpan w:val="2"/>
            <w:vAlign w:val="center"/>
          </w:tcPr>
          <w:p w14:paraId="51F03F4C" w14:textId="77777777" w:rsidR="002A7446" w:rsidRPr="006253A7" w:rsidRDefault="00886536">
            <w:pPr>
              <w:adjustRightInd w:val="0"/>
              <w:spacing w:line="360" w:lineRule="auto"/>
              <w:jc w:val="center"/>
              <w:textAlignment w:val="baseline"/>
              <w:rPr>
                <w:rFonts w:ascii="宋体" w:hAnsi="宋体" w:cs="宋体"/>
                <w:b/>
                <w:szCs w:val="21"/>
              </w:rPr>
            </w:pPr>
            <w:r w:rsidRPr="006253A7">
              <w:rPr>
                <w:rFonts w:ascii="宋体" w:hAnsi="宋体" w:cs="宋体" w:hint="eastAsia"/>
                <w:b/>
                <w:szCs w:val="21"/>
              </w:rPr>
              <w:t>评审</w:t>
            </w:r>
          </w:p>
          <w:p w14:paraId="6985BD1E" w14:textId="77777777" w:rsidR="002A7446" w:rsidRPr="006253A7" w:rsidRDefault="00886536">
            <w:pPr>
              <w:adjustRightInd w:val="0"/>
              <w:spacing w:line="360" w:lineRule="auto"/>
              <w:jc w:val="center"/>
              <w:textAlignment w:val="baseline"/>
              <w:rPr>
                <w:rFonts w:ascii="宋体" w:hAnsi="宋体" w:cs="宋体"/>
                <w:szCs w:val="21"/>
              </w:rPr>
            </w:pPr>
            <w:r w:rsidRPr="006253A7">
              <w:rPr>
                <w:rFonts w:ascii="宋体" w:hAnsi="宋体" w:cs="宋体" w:hint="eastAsia"/>
                <w:b/>
                <w:szCs w:val="21"/>
              </w:rPr>
              <w:t>因素</w:t>
            </w:r>
          </w:p>
        </w:tc>
        <w:tc>
          <w:tcPr>
            <w:tcW w:w="6040" w:type="dxa"/>
            <w:vAlign w:val="center"/>
          </w:tcPr>
          <w:p w14:paraId="71B0BB6B" w14:textId="77777777" w:rsidR="002A7446" w:rsidRPr="006253A7" w:rsidRDefault="00886536">
            <w:pPr>
              <w:adjustRightInd w:val="0"/>
              <w:spacing w:line="360" w:lineRule="auto"/>
              <w:jc w:val="center"/>
              <w:textAlignment w:val="baseline"/>
              <w:rPr>
                <w:rFonts w:ascii="宋体" w:hAnsi="宋体" w:cs="宋体"/>
                <w:b/>
                <w:szCs w:val="21"/>
              </w:rPr>
            </w:pPr>
            <w:r w:rsidRPr="006253A7">
              <w:rPr>
                <w:rFonts w:ascii="宋体" w:hAnsi="宋体" w:cs="宋体" w:hint="eastAsia"/>
                <w:b/>
                <w:szCs w:val="21"/>
              </w:rPr>
              <w:t>评标标准</w:t>
            </w:r>
          </w:p>
        </w:tc>
      </w:tr>
      <w:tr w:rsidR="002A7446" w:rsidRPr="006253A7" w14:paraId="5F34D439" w14:textId="77777777">
        <w:trPr>
          <w:jc w:val="center"/>
        </w:trPr>
        <w:tc>
          <w:tcPr>
            <w:tcW w:w="398" w:type="dxa"/>
            <w:vAlign w:val="center"/>
          </w:tcPr>
          <w:p w14:paraId="308C5E5A" w14:textId="77777777" w:rsidR="002A7446" w:rsidRPr="006253A7" w:rsidRDefault="00886536">
            <w:pPr>
              <w:adjustRightInd w:val="0"/>
              <w:spacing w:line="360" w:lineRule="auto"/>
              <w:jc w:val="center"/>
              <w:textAlignment w:val="baseline"/>
              <w:rPr>
                <w:rFonts w:ascii="宋体" w:hAnsi="宋体" w:cs="宋体"/>
                <w:b/>
                <w:szCs w:val="21"/>
              </w:rPr>
            </w:pPr>
            <w:r w:rsidRPr="006253A7">
              <w:rPr>
                <w:rFonts w:ascii="宋体" w:hAnsi="宋体" w:cs="宋体" w:hint="eastAsia"/>
                <w:b/>
                <w:szCs w:val="21"/>
              </w:rPr>
              <w:t>1</w:t>
            </w:r>
          </w:p>
        </w:tc>
        <w:tc>
          <w:tcPr>
            <w:tcW w:w="972" w:type="dxa"/>
            <w:vAlign w:val="center"/>
          </w:tcPr>
          <w:p w14:paraId="1A7E491C" w14:textId="77777777" w:rsidR="002A7446" w:rsidRPr="006253A7" w:rsidRDefault="00886536">
            <w:pPr>
              <w:adjustRightInd w:val="0"/>
              <w:spacing w:line="360" w:lineRule="auto"/>
              <w:jc w:val="center"/>
              <w:textAlignment w:val="baseline"/>
              <w:rPr>
                <w:rFonts w:ascii="宋体" w:hAnsi="宋体" w:cs="宋体"/>
                <w:b/>
                <w:szCs w:val="21"/>
              </w:rPr>
            </w:pPr>
            <w:r w:rsidRPr="006253A7">
              <w:rPr>
                <w:rFonts w:ascii="宋体" w:hAnsi="宋体" w:cs="宋体" w:hint="eastAsia"/>
                <w:b/>
                <w:szCs w:val="21"/>
              </w:rPr>
              <w:t>价格分</w:t>
            </w:r>
          </w:p>
          <w:p w14:paraId="3B66E712" w14:textId="77777777" w:rsidR="002A7446" w:rsidRPr="006253A7" w:rsidRDefault="00886536">
            <w:pPr>
              <w:adjustRightInd w:val="0"/>
              <w:spacing w:line="360" w:lineRule="auto"/>
              <w:jc w:val="center"/>
              <w:textAlignment w:val="baseline"/>
              <w:rPr>
                <w:rFonts w:ascii="宋体" w:hAnsi="宋体" w:cs="宋体"/>
                <w:szCs w:val="21"/>
              </w:rPr>
            </w:pPr>
            <w:r w:rsidRPr="006253A7">
              <w:rPr>
                <w:rFonts w:ascii="宋体" w:hAnsi="宋体" w:cs="宋体" w:hint="eastAsia"/>
                <w:szCs w:val="21"/>
              </w:rPr>
              <w:t>（满分</w:t>
            </w:r>
            <w:r w:rsidRPr="006253A7">
              <w:rPr>
                <w:rFonts w:ascii="宋体" w:hAnsi="宋体" w:cs="宋体" w:hint="eastAsia"/>
                <w:szCs w:val="21"/>
                <w:u w:val="single"/>
              </w:rPr>
              <w:t>30</w:t>
            </w:r>
            <w:r w:rsidRPr="006253A7">
              <w:rPr>
                <w:rFonts w:ascii="宋体" w:hAnsi="宋体" w:cs="宋体" w:hint="eastAsia"/>
                <w:szCs w:val="21"/>
              </w:rPr>
              <w:t>分）</w:t>
            </w:r>
          </w:p>
          <w:p w14:paraId="4488C17F" w14:textId="77777777" w:rsidR="002A7446" w:rsidRPr="006253A7" w:rsidRDefault="002A7446">
            <w:pPr>
              <w:adjustRightInd w:val="0"/>
              <w:spacing w:line="360" w:lineRule="auto"/>
              <w:jc w:val="left"/>
              <w:textAlignment w:val="baseline"/>
              <w:rPr>
                <w:rFonts w:ascii="宋体" w:hAnsi="宋体" w:cs="宋体"/>
                <w:szCs w:val="21"/>
              </w:rPr>
            </w:pPr>
          </w:p>
        </w:tc>
        <w:tc>
          <w:tcPr>
            <w:tcW w:w="1670" w:type="dxa"/>
            <w:gridSpan w:val="2"/>
            <w:vAlign w:val="center"/>
          </w:tcPr>
          <w:p w14:paraId="04AA9D54" w14:textId="77777777" w:rsidR="002A7446" w:rsidRPr="006253A7" w:rsidRDefault="00886536">
            <w:pPr>
              <w:adjustRightInd w:val="0"/>
              <w:spacing w:line="360" w:lineRule="auto"/>
              <w:jc w:val="center"/>
              <w:textAlignment w:val="baseline"/>
              <w:rPr>
                <w:rFonts w:ascii="宋体" w:hAnsi="宋体" w:cs="宋体"/>
                <w:b/>
                <w:szCs w:val="21"/>
              </w:rPr>
            </w:pPr>
            <w:r w:rsidRPr="006253A7">
              <w:rPr>
                <w:rFonts w:ascii="宋体" w:hAnsi="宋体" w:cs="宋体" w:hint="eastAsia"/>
                <w:b/>
                <w:szCs w:val="21"/>
              </w:rPr>
              <w:t>投标报价</w:t>
            </w:r>
          </w:p>
        </w:tc>
        <w:tc>
          <w:tcPr>
            <w:tcW w:w="6040" w:type="dxa"/>
            <w:vAlign w:val="center"/>
          </w:tcPr>
          <w:p w14:paraId="525D0AA4" w14:textId="77777777" w:rsidR="002A7446" w:rsidRPr="006253A7" w:rsidRDefault="00886536">
            <w:pPr>
              <w:spacing w:line="360" w:lineRule="auto"/>
              <w:ind w:firstLineChars="200" w:firstLine="420"/>
              <w:rPr>
                <w:rFonts w:ascii="宋体" w:hAnsi="宋体" w:cs="宋体"/>
                <w:kern w:val="0"/>
                <w:szCs w:val="21"/>
              </w:rPr>
            </w:pPr>
            <w:r w:rsidRPr="006253A7">
              <w:rPr>
                <w:rFonts w:ascii="宋体" w:hAnsi="宋体" w:cs="宋体" w:hint="eastAsia"/>
                <w:kern w:val="0"/>
                <w:szCs w:val="21"/>
              </w:rPr>
              <w:t>（1）因本项目属于专门面向中小企业采购的项目，不享受价格扣除优惠政策。评标报价为投标人的投标报价，最终中标人的中标金额等于投标报价。</w:t>
            </w:r>
          </w:p>
          <w:p w14:paraId="4E9DB7CC" w14:textId="77777777" w:rsidR="002A7446" w:rsidRPr="006253A7" w:rsidRDefault="00886536">
            <w:pPr>
              <w:spacing w:line="360" w:lineRule="auto"/>
              <w:ind w:firstLineChars="200" w:firstLine="420"/>
              <w:rPr>
                <w:rFonts w:ascii="宋体" w:hAnsi="宋体" w:cs="宋体"/>
                <w:kern w:val="0"/>
                <w:szCs w:val="21"/>
              </w:rPr>
            </w:pPr>
            <w:r w:rsidRPr="006253A7">
              <w:rPr>
                <w:rFonts w:ascii="宋体" w:hAnsi="宋体" w:cs="宋体" w:hint="eastAsia"/>
                <w:kern w:val="0"/>
                <w:szCs w:val="21"/>
              </w:rPr>
              <w:t>（2）满足招标文件要求且评标报价最低的评标报价为评标基准价，其价格分为满分。</w:t>
            </w:r>
          </w:p>
          <w:p w14:paraId="4B70447D" w14:textId="77777777" w:rsidR="002A7446" w:rsidRPr="006253A7" w:rsidRDefault="00886536">
            <w:pPr>
              <w:spacing w:line="360" w:lineRule="auto"/>
              <w:ind w:firstLineChars="200" w:firstLine="420"/>
              <w:rPr>
                <w:rFonts w:ascii="宋体" w:hAnsi="宋体" w:cs="宋体"/>
                <w:kern w:val="0"/>
                <w:szCs w:val="21"/>
              </w:rPr>
            </w:pPr>
            <w:r w:rsidRPr="006253A7">
              <w:rPr>
                <w:rFonts w:ascii="宋体" w:hAnsi="宋体" w:cs="宋体" w:hint="eastAsia"/>
                <w:kern w:val="0"/>
                <w:szCs w:val="21"/>
              </w:rPr>
              <w:t xml:space="preserve">（3）价格分计算公式：        </w:t>
            </w:r>
          </w:p>
          <w:p w14:paraId="3B20E13B" w14:textId="77777777" w:rsidR="002A7446" w:rsidRPr="006253A7" w:rsidRDefault="00886536">
            <w:pPr>
              <w:spacing w:line="360" w:lineRule="auto"/>
              <w:ind w:firstLineChars="200" w:firstLine="420"/>
              <w:rPr>
                <w:rFonts w:ascii="宋体" w:hAnsi="宋体" w:cs="宋体"/>
                <w:kern w:val="0"/>
                <w:szCs w:val="21"/>
              </w:rPr>
            </w:pPr>
            <w:r w:rsidRPr="006253A7">
              <w:rPr>
                <w:rFonts w:ascii="宋体" w:hAnsi="宋体" w:cs="宋体" w:hint="eastAsia"/>
                <w:kern w:val="0"/>
                <w:szCs w:val="21"/>
              </w:rPr>
              <w:t>某投标人价格分=基准价/某投标人评标报价金额×30分。</w:t>
            </w:r>
          </w:p>
        </w:tc>
      </w:tr>
      <w:tr w:rsidR="002A7446" w:rsidRPr="006253A7" w14:paraId="7431494E" w14:textId="77777777">
        <w:trPr>
          <w:trHeight w:val="360"/>
          <w:jc w:val="center"/>
        </w:trPr>
        <w:tc>
          <w:tcPr>
            <w:tcW w:w="398" w:type="dxa"/>
            <w:vMerge w:val="restart"/>
            <w:vAlign w:val="center"/>
          </w:tcPr>
          <w:p w14:paraId="7EDBAD80" w14:textId="77777777" w:rsidR="002A7446" w:rsidRPr="006253A7" w:rsidRDefault="00886536">
            <w:pPr>
              <w:adjustRightInd w:val="0"/>
              <w:spacing w:line="360" w:lineRule="auto"/>
              <w:jc w:val="center"/>
              <w:textAlignment w:val="baseline"/>
              <w:rPr>
                <w:rFonts w:ascii="宋体" w:hAnsi="宋体" w:cs="宋体"/>
                <w:b/>
                <w:szCs w:val="21"/>
              </w:rPr>
            </w:pPr>
            <w:r w:rsidRPr="006253A7">
              <w:rPr>
                <w:rFonts w:ascii="宋体" w:hAnsi="宋体" w:cs="宋体" w:hint="eastAsia"/>
                <w:b/>
                <w:szCs w:val="21"/>
              </w:rPr>
              <w:t>2</w:t>
            </w:r>
          </w:p>
        </w:tc>
        <w:tc>
          <w:tcPr>
            <w:tcW w:w="972" w:type="dxa"/>
            <w:vMerge w:val="restart"/>
            <w:vAlign w:val="center"/>
          </w:tcPr>
          <w:p w14:paraId="5E62E4AB" w14:textId="77777777" w:rsidR="002A7446" w:rsidRPr="006253A7" w:rsidRDefault="00886536">
            <w:pPr>
              <w:adjustRightInd w:val="0"/>
              <w:spacing w:line="360" w:lineRule="auto"/>
              <w:jc w:val="center"/>
              <w:textAlignment w:val="baseline"/>
              <w:rPr>
                <w:rFonts w:ascii="宋体" w:hAnsi="宋体" w:cs="宋体"/>
                <w:b/>
                <w:bCs/>
                <w:szCs w:val="21"/>
              </w:rPr>
            </w:pPr>
            <w:r w:rsidRPr="006253A7">
              <w:rPr>
                <w:rFonts w:ascii="宋体" w:hAnsi="宋体" w:cs="宋体" w:hint="eastAsia"/>
                <w:b/>
                <w:bCs/>
                <w:szCs w:val="21"/>
              </w:rPr>
              <w:t>技术分</w:t>
            </w:r>
          </w:p>
          <w:p w14:paraId="2F1AC1F5" w14:textId="77777777" w:rsidR="002A7446" w:rsidRPr="006253A7" w:rsidRDefault="00886536">
            <w:pPr>
              <w:adjustRightInd w:val="0"/>
              <w:spacing w:line="360" w:lineRule="auto"/>
              <w:jc w:val="center"/>
              <w:textAlignment w:val="baseline"/>
              <w:rPr>
                <w:rFonts w:ascii="宋体" w:hAnsi="宋体" w:cs="宋体"/>
                <w:spacing w:val="-18"/>
                <w:szCs w:val="21"/>
              </w:rPr>
            </w:pPr>
            <w:r w:rsidRPr="006253A7">
              <w:rPr>
                <w:rFonts w:ascii="宋体" w:hAnsi="宋体" w:cs="宋体" w:hint="eastAsia"/>
                <w:bCs/>
                <w:szCs w:val="21"/>
              </w:rPr>
              <w:t>（</w:t>
            </w:r>
            <w:r w:rsidRPr="006253A7">
              <w:rPr>
                <w:rFonts w:ascii="宋体" w:hAnsi="宋体" w:cs="宋体" w:hint="eastAsia"/>
                <w:szCs w:val="21"/>
              </w:rPr>
              <w:t>满分</w:t>
            </w:r>
            <w:r w:rsidRPr="006253A7">
              <w:rPr>
                <w:rFonts w:ascii="宋体" w:hAnsi="宋体" w:cs="宋体" w:hint="eastAsia"/>
                <w:szCs w:val="21"/>
                <w:u w:val="single"/>
              </w:rPr>
              <w:t>57</w:t>
            </w:r>
            <w:r w:rsidRPr="006253A7">
              <w:rPr>
                <w:rFonts w:ascii="宋体" w:hAnsi="宋体" w:cs="宋体" w:hint="eastAsia"/>
                <w:bCs/>
                <w:szCs w:val="21"/>
              </w:rPr>
              <w:t>分）</w:t>
            </w:r>
          </w:p>
        </w:tc>
        <w:tc>
          <w:tcPr>
            <w:tcW w:w="1670" w:type="dxa"/>
            <w:gridSpan w:val="2"/>
            <w:vAlign w:val="center"/>
          </w:tcPr>
          <w:p w14:paraId="54C280AE" w14:textId="77777777" w:rsidR="002A7446" w:rsidRPr="006253A7" w:rsidRDefault="00886536">
            <w:pPr>
              <w:adjustRightInd w:val="0"/>
              <w:spacing w:line="360" w:lineRule="auto"/>
              <w:jc w:val="center"/>
              <w:textAlignment w:val="baseline"/>
              <w:rPr>
                <w:rFonts w:ascii="宋体" w:hAnsi="宋体" w:cs="宋体"/>
                <w:szCs w:val="21"/>
                <w:u w:val="single"/>
              </w:rPr>
            </w:pPr>
            <w:r w:rsidRPr="006253A7">
              <w:rPr>
                <w:rFonts w:ascii="宋体" w:hAnsi="宋体" w:cs="宋体" w:hint="eastAsia"/>
                <w:b/>
                <w:bCs/>
                <w:kern w:val="0"/>
                <w:szCs w:val="21"/>
              </w:rPr>
              <w:t>（1）技术参数分</w:t>
            </w:r>
            <w:r w:rsidRPr="006253A7">
              <w:rPr>
                <w:rFonts w:ascii="宋体" w:hAnsi="宋体" w:cs="宋体" w:hint="eastAsia"/>
                <w:kern w:val="0"/>
                <w:szCs w:val="21"/>
              </w:rPr>
              <w:t>（满分</w:t>
            </w:r>
            <w:r w:rsidRPr="006253A7">
              <w:rPr>
                <w:rFonts w:ascii="宋体" w:hAnsi="宋体" w:cs="宋体" w:hint="eastAsia"/>
                <w:kern w:val="0"/>
                <w:szCs w:val="21"/>
                <w:u w:val="single"/>
              </w:rPr>
              <w:t>39</w:t>
            </w:r>
            <w:r w:rsidRPr="006253A7">
              <w:rPr>
                <w:rFonts w:ascii="宋体" w:hAnsi="宋体" w:cs="宋体" w:hint="eastAsia"/>
                <w:kern w:val="0"/>
                <w:szCs w:val="21"/>
              </w:rPr>
              <w:t>分）</w:t>
            </w:r>
          </w:p>
        </w:tc>
        <w:tc>
          <w:tcPr>
            <w:tcW w:w="6040" w:type="dxa"/>
            <w:vAlign w:val="center"/>
          </w:tcPr>
          <w:p w14:paraId="06E6B671" w14:textId="77777777" w:rsidR="002A7446" w:rsidRPr="006253A7" w:rsidRDefault="00886536">
            <w:pPr>
              <w:spacing w:line="360" w:lineRule="auto"/>
              <w:ind w:firstLineChars="200" w:firstLine="420"/>
              <w:jc w:val="left"/>
              <w:rPr>
                <w:rFonts w:ascii="宋体" w:hAnsi="宋体" w:cs="宋体"/>
                <w:szCs w:val="21"/>
              </w:rPr>
            </w:pPr>
            <w:r w:rsidRPr="006253A7">
              <w:rPr>
                <w:rFonts w:ascii="宋体" w:hAnsi="宋体" w:cs="宋体" w:hint="eastAsia"/>
                <w:szCs w:val="21"/>
              </w:rPr>
              <w:t>1.技术参数中每有一项正偏离且被评标委员会接受的，加2分，满分6分。(须在《技术响应偏离表》中逐项应答，并提供相关证明文件复印件，否则不得分。（注：①不同采购标的</w:t>
            </w:r>
            <w:proofErr w:type="gramStart"/>
            <w:r w:rsidRPr="006253A7">
              <w:rPr>
                <w:rFonts w:ascii="宋体" w:hAnsi="宋体" w:cs="宋体" w:hint="eastAsia"/>
                <w:szCs w:val="21"/>
              </w:rPr>
              <w:t>的</w:t>
            </w:r>
            <w:proofErr w:type="gramEnd"/>
            <w:r w:rsidRPr="006253A7">
              <w:rPr>
                <w:rFonts w:ascii="宋体" w:hAnsi="宋体" w:cs="宋体" w:hint="eastAsia"/>
                <w:szCs w:val="21"/>
              </w:rPr>
              <w:t>相同技术参数不重复加分，②采购标的</w:t>
            </w:r>
            <w:proofErr w:type="gramStart"/>
            <w:r w:rsidRPr="006253A7">
              <w:rPr>
                <w:rFonts w:ascii="宋体" w:hAnsi="宋体" w:cs="宋体" w:hint="eastAsia"/>
                <w:szCs w:val="21"/>
              </w:rPr>
              <w:t>的</w:t>
            </w:r>
            <w:proofErr w:type="gramEnd"/>
            <w:r w:rsidRPr="006253A7">
              <w:rPr>
                <w:rFonts w:ascii="宋体" w:hAnsi="宋体" w:cs="宋体" w:hint="eastAsia"/>
                <w:szCs w:val="21"/>
              </w:rPr>
              <w:t>定制参考尺寸不作为技术参数正偏离的加分项。）</w:t>
            </w:r>
          </w:p>
          <w:p w14:paraId="457AE9E6" w14:textId="77777777" w:rsidR="002A7446" w:rsidRPr="006253A7" w:rsidRDefault="00886536">
            <w:pPr>
              <w:spacing w:line="360" w:lineRule="auto"/>
              <w:ind w:firstLineChars="200" w:firstLine="420"/>
              <w:jc w:val="left"/>
              <w:rPr>
                <w:rFonts w:ascii="宋体" w:hAnsi="宋体" w:cs="宋体"/>
                <w:szCs w:val="21"/>
              </w:rPr>
            </w:pPr>
            <w:r w:rsidRPr="006253A7">
              <w:rPr>
                <w:rFonts w:ascii="宋体" w:hAnsi="宋体" w:cs="宋体" w:hint="eastAsia"/>
                <w:szCs w:val="21"/>
              </w:rPr>
              <w:t>2.投标人提供了具有国家认可的有资质的第三方检测机构出具的关于产品材质的检测报告作为证明材料，其中每有1项针对技术参数中的材质（如五金、封边材、内部配件等非实质性要求的材质）的检测，是关于核心产品材质的，得3分；关于非核心产品材质的，得2分，满分33分。</w:t>
            </w:r>
          </w:p>
          <w:p w14:paraId="7EE3953A" w14:textId="77777777" w:rsidR="002A7446" w:rsidRPr="006253A7" w:rsidRDefault="00886536">
            <w:pPr>
              <w:spacing w:line="360" w:lineRule="auto"/>
              <w:ind w:firstLineChars="200" w:firstLine="420"/>
              <w:jc w:val="left"/>
              <w:rPr>
                <w:rFonts w:ascii="宋体" w:hAnsi="宋体" w:cs="宋体"/>
                <w:b/>
                <w:szCs w:val="21"/>
              </w:rPr>
            </w:pPr>
            <w:r w:rsidRPr="006253A7">
              <w:rPr>
                <w:rFonts w:ascii="宋体" w:hAnsi="宋体" w:cs="宋体" w:hint="eastAsia"/>
                <w:szCs w:val="21"/>
              </w:rPr>
              <w:t>【注：①同一厂家的相同材质不重复得分；②检测报告须为生产厂家所有（生产厂家送检），须在投标文件中提供检测报告复印件并加盖投标人公章或电子签章，否则不计分。】</w:t>
            </w:r>
          </w:p>
        </w:tc>
      </w:tr>
      <w:tr w:rsidR="002A7446" w:rsidRPr="006253A7" w14:paraId="6650FF48" w14:textId="77777777">
        <w:trPr>
          <w:trHeight w:val="360"/>
          <w:jc w:val="center"/>
        </w:trPr>
        <w:tc>
          <w:tcPr>
            <w:tcW w:w="398" w:type="dxa"/>
            <w:vMerge/>
            <w:vAlign w:val="center"/>
          </w:tcPr>
          <w:p w14:paraId="7D079AFA" w14:textId="77777777" w:rsidR="002A7446" w:rsidRPr="006253A7" w:rsidRDefault="002A7446">
            <w:pPr>
              <w:adjustRightInd w:val="0"/>
              <w:spacing w:line="360" w:lineRule="auto"/>
              <w:jc w:val="center"/>
              <w:textAlignment w:val="baseline"/>
              <w:rPr>
                <w:rFonts w:ascii="宋体" w:hAnsi="宋体" w:cs="宋体"/>
                <w:b/>
                <w:szCs w:val="21"/>
              </w:rPr>
            </w:pPr>
          </w:p>
        </w:tc>
        <w:tc>
          <w:tcPr>
            <w:tcW w:w="972" w:type="dxa"/>
            <w:vMerge/>
            <w:vAlign w:val="center"/>
          </w:tcPr>
          <w:p w14:paraId="1E69F4DA" w14:textId="77777777" w:rsidR="002A7446" w:rsidRPr="006253A7" w:rsidRDefault="002A7446">
            <w:pPr>
              <w:adjustRightInd w:val="0"/>
              <w:spacing w:line="360" w:lineRule="auto"/>
              <w:jc w:val="center"/>
              <w:textAlignment w:val="baseline"/>
              <w:rPr>
                <w:rFonts w:ascii="宋体" w:hAnsi="宋体" w:cs="宋体"/>
                <w:bCs/>
                <w:szCs w:val="21"/>
              </w:rPr>
            </w:pPr>
          </w:p>
        </w:tc>
        <w:tc>
          <w:tcPr>
            <w:tcW w:w="1670" w:type="dxa"/>
            <w:gridSpan w:val="2"/>
            <w:vAlign w:val="center"/>
          </w:tcPr>
          <w:p w14:paraId="6965273A" w14:textId="77777777" w:rsidR="002A7446" w:rsidRPr="006253A7" w:rsidRDefault="00886536">
            <w:pPr>
              <w:adjustRightInd w:val="0"/>
              <w:spacing w:line="360" w:lineRule="auto"/>
              <w:jc w:val="center"/>
              <w:textAlignment w:val="baseline"/>
              <w:rPr>
                <w:rFonts w:ascii="宋体" w:hAnsi="宋体" w:cs="宋体"/>
                <w:b/>
                <w:bCs/>
                <w:kern w:val="0"/>
                <w:szCs w:val="21"/>
              </w:rPr>
            </w:pPr>
            <w:r w:rsidRPr="006253A7">
              <w:rPr>
                <w:rFonts w:ascii="宋体" w:hAnsi="宋体" w:cs="宋体" w:hint="eastAsia"/>
                <w:b/>
                <w:bCs/>
                <w:kern w:val="0"/>
                <w:szCs w:val="21"/>
              </w:rPr>
              <w:t>（2）项目总体设计方案分</w:t>
            </w:r>
            <w:r w:rsidRPr="006253A7">
              <w:rPr>
                <w:rFonts w:ascii="宋体" w:hAnsi="宋体" w:cs="宋体" w:hint="eastAsia"/>
                <w:kern w:val="0"/>
                <w:szCs w:val="21"/>
              </w:rPr>
              <w:t>（满分</w:t>
            </w:r>
            <w:r w:rsidRPr="006253A7">
              <w:rPr>
                <w:rFonts w:ascii="宋体" w:hAnsi="宋体" w:cs="宋体" w:hint="eastAsia"/>
                <w:kern w:val="0"/>
                <w:szCs w:val="21"/>
                <w:u w:val="single"/>
              </w:rPr>
              <w:t>9</w:t>
            </w:r>
            <w:r w:rsidRPr="006253A7">
              <w:rPr>
                <w:rFonts w:ascii="宋体" w:hAnsi="宋体" w:cs="宋体" w:hint="eastAsia"/>
                <w:kern w:val="0"/>
                <w:szCs w:val="21"/>
              </w:rPr>
              <w:t>分）</w:t>
            </w:r>
          </w:p>
        </w:tc>
        <w:tc>
          <w:tcPr>
            <w:tcW w:w="6040" w:type="dxa"/>
            <w:vAlign w:val="center"/>
          </w:tcPr>
          <w:p w14:paraId="4B04C4AB" w14:textId="77777777" w:rsidR="002A7446" w:rsidRPr="006253A7" w:rsidRDefault="00886536">
            <w:pPr>
              <w:spacing w:line="360" w:lineRule="auto"/>
              <w:ind w:firstLineChars="200" w:firstLine="420"/>
              <w:rPr>
                <w:rFonts w:ascii="宋体" w:hAnsi="宋体" w:cs="宋体"/>
                <w:bCs/>
                <w:szCs w:val="21"/>
              </w:rPr>
            </w:pPr>
            <w:r w:rsidRPr="006253A7">
              <w:rPr>
                <w:rFonts w:ascii="宋体" w:hAnsi="宋体" w:cs="宋体" w:hint="eastAsia"/>
                <w:bCs/>
                <w:szCs w:val="21"/>
              </w:rPr>
              <w:t>投标文件按照要求编写项目总体设计方案，并由评标委员会根据内容进行评分(不提供方案，不得分):</w:t>
            </w:r>
          </w:p>
          <w:p w14:paraId="4097EC2C" w14:textId="77777777" w:rsidR="002A7446" w:rsidRPr="006253A7" w:rsidRDefault="00886536">
            <w:pPr>
              <w:spacing w:line="360" w:lineRule="auto"/>
              <w:ind w:firstLineChars="200" w:firstLine="420"/>
              <w:rPr>
                <w:rFonts w:ascii="宋体" w:hAnsi="宋体" w:cs="宋体"/>
                <w:bCs/>
                <w:szCs w:val="21"/>
              </w:rPr>
            </w:pPr>
            <w:r w:rsidRPr="006253A7">
              <w:rPr>
                <w:rFonts w:ascii="宋体" w:hAnsi="宋体" w:cs="宋体" w:hint="eastAsia"/>
                <w:bCs/>
                <w:szCs w:val="21"/>
              </w:rPr>
              <w:t>①家具布置方案（包含平面图和立体图）；</w:t>
            </w:r>
          </w:p>
          <w:p w14:paraId="65DB8654" w14:textId="77777777" w:rsidR="002A7446" w:rsidRPr="006253A7" w:rsidRDefault="00886536">
            <w:pPr>
              <w:spacing w:line="360" w:lineRule="auto"/>
              <w:ind w:firstLineChars="200" w:firstLine="420"/>
              <w:rPr>
                <w:rFonts w:ascii="宋体" w:hAnsi="宋体" w:cs="宋体"/>
                <w:bCs/>
                <w:szCs w:val="21"/>
              </w:rPr>
            </w:pPr>
            <w:r w:rsidRPr="006253A7">
              <w:rPr>
                <w:rFonts w:ascii="宋体" w:hAnsi="宋体" w:cs="宋体" w:hint="eastAsia"/>
                <w:bCs/>
                <w:szCs w:val="21"/>
              </w:rPr>
              <w:t>提供有以上内容且内容全面、合理可行的得1分，有针对各科室或病房的布置理念且符合项目实际得1分，与提供的技术图纸相匹配的得1分，满分3分。</w:t>
            </w:r>
          </w:p>
          <w:p w14:paraId="669CC61E" w14:textId="77777777" w:rsidR="002A7446" w:rsidRPr="006253A7" w:rsidRDefault="00886536">
            <w:pPr>
              <w:spacing w:line="360" w:lineRule="auto"/>
              <w:ind w:firstLineChars="200" w:firstLine="420"/>
              <w:rPr>
                <w:rFonts w:ascii="宋体" w:hAnsi="宋体" w:cs="宋体"/>
                <w:bCs/>
                <w:szCs w:val="21"/>
              </w:rPr>
            </w:pPr>
            <w:r w:rsidRPr="006253A7">
              <w:rPr>
                <w:rFonts w:ascii="宋体" w:hAnsi="宋体" w:cs="宋体" w:hint="eastAsia"/>
                <w:bCs/>
                <w:szCs w:val="21"/>
              </w:rPr>
              <w:lastRenderedPageBreak/>
              <w:t>②产品彩图、备件清单及材料清单;</w:t>
            </w:r>
          </w:p>
          <w:p w14:paraId="26F02C96" w14:textId="77777777" w:rsidR="002A7446" w:rsidRPr="006253A7" w:rsidRDefault="00886536">
            <w:pPr>
              <w:spacing w:line="360" w:lineRule="auto"/>
              <w:ind w:firstLineChars="200" w:firstLine="420"/>
              <w:rPr>
                <w:rFonts w:ascii="宋体" w:hAnsi="宋体" w:cs="宋体"/>
                <w:bCs/>
                <w:szCs w:val="21"/>
              </w:rPr>
            </w:pPr>
            <w:r w:rsidRPr="006253A7">
              <w:rPr>
                <w:rFonts w:ascii="宋体" w:hAnsi="宋体" w:cs="宋体" w:hint="eastAsia"/>
                <w:bCs/>
                <w:szCs w:val="21"/>
              </w:rPr>
              <w:t>提供有以上内容且内容全面完整的得1分，产品色彩符合中医装修风格且与采购人医院整体装修环境相匹配得1分，提供有利于项目安装实施的备品备件得1分，满分3分。</w:t>
            </w:r>
          </w:p>
          <w:p w14:paraId="02D8F7CA" w14:textId="77777777" w:rsidR="002A7446" w:rsidRPr="006253A7" w:rsidRDefault="00886536">
            <w:pPr>
              <w:spacing w:line="360" w:lineRule="auto"/>
              <w:ind w:firstLineChars="200" w:firstLine="420"/>
              <w:rPr>
                <w:rFonts w:ascii="宋体" w:hAnsi="宋体" w:cs="宋体"/>
                <w:bCs/>
                <w:szCs w:val="21"/>
              </w:rPr>
            </w:pPr>
            <w:r w:rsidRPr="006253A7">
              <w:rPr>
                <w:rFonts w:ascii="宋体" w:hAnsi="宋体" w:cs="宋体" w:hint="eastAsia"/>
                <w:bCs/>
                <w:szCs w:val="21"/>
              </w:rPr>
              <w:t>③家具布置效果图；</w:t>
            </w:r>
          </w:p>
          <w:p w14:paraId="2EE43388" w14:textId="77777777" w:rsidR="002A7446" w:rsidRPr="006253A7" w:rsidRDefault="00886536">
            <w:pPr>
              <w:spacing w:line="360" w:lineRule="auto"/>
              <w:ind w:firstLineChars="200" w:firstLine="420"/>
              <w:rPr>
                <w:rFonts w:ascii="宋体" w:hAnsi="宋体" w:cs="宋体"/>
                <w:bCs/>
                <w:szCs w:val="21"/>
              </w:rPr>
            </w:pPr>
            <w:r w:rsidRPr="006253A7">
              <w:rPr>
                <w:rFonts w:ascii="宋体" w:hAnsi="宋体" w:cs="宋体" w:hint="eastAsia"/>
                <w:bCs/>
                <w:szCs w:val="21"/>
              </w:rPr>
              <w:t>提供有以上内容且内容全面、合理可行的得1分，提供了至少2种色彩搭配布置效果的得1分，效果图能多维</w:t>
            </w:r>
            <w:proofErr w:type="gramStart"/>
            <w:r w:rsidRPr="006253A7">
              <w:rPr>
                <w:rFonts w:ascii="宋体" w:hAnsi="宋体" w:cs="宋体" w:hint="eastAsia"/>
                <w:bCs/>
                <w:szCs w:val="21"/>
              </w:rPr>
              <w:t>度展示</w:t>
            </w:r>
            <w:proofErr w:type="gramEnd"/>
            <w:r w:rsidRPr="006253A7">
              <w:rPr>
                <w:rFonts w:ascii="宋体" w:hAnsi="宋体" w:cs="宋体" w:hint="eastAsia"/>
                <w:bCs/>
                <w:szCs w:val="21"/>
              </w:rPr>
              <w:t>的得1分，满分3分。</w:t>
            </w:r>
          </w:p>
        </w:tc>
      </w:tr>
      <w:tr w:rsidR="002A7446" w:rsidRPr="006253A7" w14:paraId="36B55197" w14:textId="77777777">
        <w:trPr>
          <w:jc w:val="center"/>
        </w:trPr>
        <w:tc>
          <w:tcPr>
            <w:tcW w:w="398" w:type="dxa"/>
            <w:vMerge/>
          </w:tcPr>
          <w:p w14:paraId="2CA67B43" w14:textId="77777777" w:rsidR="002A7446" w:rsidRPr="006253A7" w:rsidRDefault="002A7446">
            <w:pPr>
              <w:adjustRightInd w:val="0"/>
              <w:spacing w:line="360" w:lineRule="auto"/>
              <w:jc w:val="center"/>
              <w:textAlignment w:val="baseline"/>
              <w:rPr>
                <w:rFonts w:ascii="宋体" w:hAnsi="宋体" w:cs="宋体"/>
                <w:b/>
                <w:szCs w:val="21"/>
              </w:rPr>
            </w:pPr>
          </w:p>
        </w:tc>
        <w:tc>
          <w:tcPr>
            <w:tcW w:w="972" w:type="dxa"/>
            <w:vMerge/>
          </w:tcPr>
          <w:p w14:paraId="0DE70030" w14:textId="77777777" w:rsidR="002A7446" w:rsidRPr="006253A7" w:rsidRDefault="002A7446">
            <w:pPr>
              <w:adjustRightInd w:val="0"/>
              <w:spacing w:line="360" w:lineRule="auto"/>
              <w:jc w:val="center"/>
              <w:textAlignment w:val="baseline"/>
              <w:rPr>
                <w:rFonts w:ascii="宋体" w:hAnsi="宋体" w:cs="宋体"/>
                <w:szCs w:val="21"/>
              </w:rPr>
            </w:pPr>
          </w:p>
        </w:tc>
        <w:tc>
          <w:tcPr>
            <w:tcW w:w="1670" w:type="dxa"/>
            <w:gridSpan w:val="2"/>
            <w:tcMar>
              <w:left w:w="57" w:type="dxa"/>
              <w:right w:w="57" w:type="dxa"/>
            </w:tcMar>
            <w:vAlign w:val="center"/>
          </w:tcPr>
          <w:p w14:paraId="0EE7B69F" w14:textId="77777777" w:rsidR="002A7446" w:rsidRPr="006253A7" w:rsidRDefault="00886536">
            <w:pPr>
              <w:spacing w:line="360" w:lineRule="auto"/>
              <w:jc w:val="center"/>
              <w:rPr>
                <w:rFonts w:ascii="宋体" w:hAnsi="宋体" w:cs="宋体"/>
                <w:bCs/>
                <w:szCs w:val="21"/>
              </w:rPr>
            </w:pPr>
            <w:r w:rsidRPr="006253A7">
              <w:rPr>
                <w:rFonts w:ascii="宋体" w:hAnsi="宋体" w:cs="宋体" w:hint="eastAsia"/>
                <w:b/>
                <w:bCs/>
                <w:kern w:val="0"/>
                <w:szCs w:val="21"/>
              </w:rPr>
              <w:t>（3）项目实施方案分</w:t>
            </w:r>
            <w:r w:rsidRPr="006253A7">
              <w:rPr>
                <w:rFonts w:ascii="宋体" w:hAnsi="宋体" w:cs="宋体" w:hint="eastAsia"/>
                <w:kern w:val="0"/>
                <w:szCs w:val="21"/>
              </w:rPr>
              <w:t xml:space="preserve">        （满分</w:t>
            </w:r>
            <w:r w:rsidRPr="006253A7">
              <w:rPr>
                <w:rFonts w:ascii="宋体" w:hAnsi="宋体" w:cs="宋体" w:hint="eastAsia"/>
                <w:kern w:val="0"/>
                <w:szCs w:val="21"/>
                <w:u w:val="single"/>
              </w:rPr>
              <w:t>9</w:t>
            </w:r>
            <w:r w:rsidRPr="006253A7">
              <w:rPr>
                <w:rFonts w:ascii="宋体" w:hAnsi="宋体" w:cs="宋体" w:hint="eastAsia"/>
                <w:kern w:val="0"/>
                <w:szCs w:val="21"/>
              </w:rPr>
              <w:t>分）</w:t>
            </w:r>
          </w:p>
        </w:tc>
        <w:tc>
          <w:tcPr>
            <w:tcW w:w="6040" w:type="dxa"/>
            <w:vAlign w:val="center"/>
          </w:tcPr>
          <w:p w14:paraId="40927D80" w14:textId="77777777" w:rsidR="002A7446" w:rsidRPr="006253A7" w:rsidRDefault="00886536">
            <w:pPr>
              <w:spacing w:line="360" w:lineRule="auto"/>
              <w:ind w:firstLineChars="200" w:firstLine="420"/>
              <w:rPr>
                <w:rFonts w:ascii="宋体" w:hAnsi="宋体" w:cs="宋体"/>
                <w:bCs/>
                <w:szCs w:val="21"/>
              </w:rPr>
            </w:pPr>
            <w:r w:rsidRPr="006253A7">
              <w:rPr>
                <w:rFonts w:ascii="宋体" w:hAnsi="宋体" w:cs="宋体" w:hint="eastAsia"/>
                <w:bCs/>
                <w:szCs w:val="21"/>
              </w:rPr>
              <w:t>投标文件按照要求编写项目实施方案，并由评标委员会根据内容进行评分(不提供方案，不得分):</w:t>
            </w:r>
          </w:p>
          <w:p w14:paraId="14A5F398" w14:textId="77777777" w:rsidR="002A7446" w:rsidRPr="006253A7" w:rsidRDefault="00886536">
            <w:pPr>
              <w:spacing w:line="360" w:lineRule="auto"/>
              <w:ind w:firstLineChars="200" w:firstLine="420"/>
              <w:rPr>
                <w:rFonts w:ascii="宋体" w:hAnsi="宋体" w:cs="宋体"/>
                <w:bCs/>
                <w:szCs w:val="21"/>
              </w:rPr>
            </w:pPr>
            <w:r w:rsidRPr="006253A7">
              <w:rPr>
                <w:rFonts w:ascii="宋体" w:hAnsi="宋体" w:cs="宋体" w:hint="eastAsia"/>
                <w:bCs/>
                <w:szCs w:val="21"/>
              </w:rPr>
              <w:t>①项目实施前调研、人员安排、实施时间安排；</w:t>
            </w:r>
          </w:p>
          <w:p w14:paraId="0EDE5E25" w14:textId="77777777" w:rsidR="002A7446" w:rsidRPr="006253A7" w:rsidRDefault="00886536">
            <w:pPr>
              <w:spacing w:line="360" w:lineRule="auto"/>
              <w:ind w:firstLineChars="200" w:firstLine="420"/>
              <w:rPr>
                <w:rFonts w:ascii="宋体" w:hAnsi="宋体" w:cs="宋体"/>
                <w:bCs/>
                <w:szCs w:val="21"/>
              </w:rPr>
            </w:pPr>
            <w:r w:rsidRPr="006253A7">
              <w:rPr>
                <w:rFonts w:ascii="宋体" w:hAnsi="宋体" w:cs="宋体" w:hint="eastAsia"/>
                <w:bCs/>
                <w:szCs w:val="21"/>
              </w:rPr>
              <w:t>②施工进度计划、工期保证措施、安全施工措施;</w:t>
            </w:r>
          </w:p>
          <w:p w14:paraId="4451623D" w14:textId="77777777" w:rsidR="002A7446" w:rsidRPr="006253A7" w:rsidRDefault="00886536">
            <w:pPr>
              <w:spacing w:line="360" w:lineRule="auto"/>
              <w:ind w:firstLineChars="200" w:firstLine="420"/>
              <w:rPr>
                <w:rFonts w:ascii="宋体" w:hAnsi="宋体" w:cs="宋体"/>
                <w:bCs/>
                <w:szCs w:val="21"/>
              </w:rPr>
            </w:pPr>
            <w:r w:rsidRPr="006253A7">
              <w:rPr>
                <w:rFonts w:ascii="宋体" w:hAnsi="宋体" w:cs="宋体" w:hint="eastAsia"/>
                <w:bCs/>
                <w:szCs w:val="21"/>
              </w:rPr>
              <w:t>③安装调试方案，分析安装调试环节重、难点和相应的应对策略。</w:t>
            </w:r>
          </w:p>
          <w:p w14:paraId="56DFABCB" w14:textId="77777777" w:rsidR="002A7446" w:rsidRPr="006253A7" w:rsidRDefault="00886536">
            <w:pPr>
              <w:spacing w:line="360" w:lineRule="auto"/>
              <w:ind w:firstLineChars="200" w:firstLine="420"/>
              <w:rPr>
                <w:rFonts w:ascii="宋体" w:hAnsi="宋体" w:cs="宋体"/>
                <w:bCs/>
                <w:szCs w:val="21"/>
              </w:rPr>
            </w:pPr>
            <w:r w:rsidRPr="006253A7">
              <w:rPr>
                <w:rFonts w:ascii="宋体" w:hAnsi="宋体" w:cs="宋体" w:hint="eastAsia"/>
                <w:bCs/>
                <w:szCs w:val="21"/>
              </w:rPr>
              <w:t xml:space="preserve">提供有以上内容且内容全面完整的每项得1分，具有可操作性且科学合理的每项得1分，提供有利于项目顺利实施的安排或措施或策略的每项得1分，每项满分3分，共9分。 </w:t>
            </w:r>
          </w:p>
        </w:tc>
      </w:tr>
      <w:tr w:rsidR="002A7446" w:rsidRPr="006253A7" w14:paraId="6F259BDB" w14:textId="77777777">
        <w:trPr>
          <w:trHeight w:val="1168"/>
          <w:jc w:val="center"/>
        </w:trPr>
        <w:tc>
          <w:tcPr>
            <w:tcW w:w="398" w:type="dxa"/>
            <w:vMerge w:val="restart"/>
            <w:vAlign w:val="center"/>
          </w:tcPr>
          <w:p w14:paraId="165E6AA4" w14:textId="77777777" w:rsidR="002A7446" w:rsidRPr="006253A7" w:rsidRDefault="00886536">
            <w:pPr>
              <w:spacing w:line="360" w:lineRule="auto"/>
              <w:jc w:val="center"/>
              <w:rPr>
                <w:rFonts w:ascii="宋体" w:hAnsi="宋体" w:cs="宋体"/>
                <w:b/>
                <w:szCs w:val="21"/>
              </w:rPr>
            </w:pPr>
            <w:r w:rsidRPr="006253A7">
              <w:rPr>
                <w:rFonts w:ascii="宋体" w:hAnsi="宋体" w:cs="宋体" w:hint="eastAsia"/>
                <w:b/>
                <w:szCs w:val="21"/>
              </w:rPr>
              <w:t>3</w:t>
            </w:r>
          </w:p>
        </w:tc>
        <w:tc>
          <w:tcPr>
            <w:tcW w:w="972" w:type="dxa"/>
            <w:vMerge w:val="restart"/>
            <w:vAlign w:val="center"/>
          </w:tcPr>
          <w:p w14:paraId="472C78D6" w14:textId="77777777" w:rsidR="002A7446" w:rsidRPr="006253A7" w:rsidRDefault="00886536">
            <w:pPr>
              <w:adjustRightInd w:val="0"/>
              <w:spacing w:line="360" w:lineRule="auto"/>
              <w:jc w:val="center"/>
              <w:textAlignment w:val="baseline"/>
              <w:rPr>
                <w:rFonts w:ascii="宋体" w:hAnsi="宋体" w:cs="宋体"/>
                <w:b/>
                <w:szCs w:val="21"/>
              </w:rPr>
            </w:pPr>
            <w:r w:rsidRPr="006253A7">
              <w:rPr>
                <w:rFonts w:ascii="宋体" w:hAnsi="宋体" w:cs="宋体" w:hint="eastAsia"/>
                <w:b/>
                <w:szCs w:val="21"/>
              </w:rPr>
              <w:t>商务分</w:t>
            </w:r>
            <w:r w:rsidRPr="006253A7">
              <w:rPr>
                <w:rFonts w:ascii="宋体" w:hAnsi="宋体" w:cs="宋体" w:hint="eastAsia"/>
                <w:bCs/>
                <w:szCs w:val="21"/>
              </w:rPr>
              <w:t>（</w:t>
            </w:r>
            <w:r w:rsidRPr="006253A7">
              <w:rPr>
                <w:rFonts w:ascii="宋体" w:hAnsi="宋体" w:cs="宋体" w:hint="eastAsia"/>
                <w:szCs w:val="21"/>
              </w:rPr>
              <w:t>满分</w:t>
            </w:r>
            <w:r w:rsidRPr="006253A7">
              <w:rPr>
                <w:rFonts w:ascii="宋体" w:hAnsi="宋体" w:cs="宋体" w:hint="eastAsia"/>
                <w:szCs w:val="21"/>
                <w:u w:val="single"/>
              </w:rPr>
              <w:t>13</w:t>
            </w:r>
            <w:r w:rsidRPr="006253A7">
              <w:rPr>
                <w:rFonts w:ascii="宋体" w:hAnsi="宋体" w:cs="宋体" w:hint="eastAsia"/>
                <w:szCs w:val="21"/>
              </w:rPr>
              <w:t>分</w:t>
            </w:r>
            <w:r w:rsidRPr="006253A7">
              <w:rPr>
                <w:rFonts w:ascii="宋体" w:hAnsi="宋体" w:cs="宋体" w:hint="eastAsia"/>
                <w:bCs/>
                <w:szCs w:val="21"/>
              </w:rPr>
              <w:t>）</w:t>
            </w:r>
          </w:p>
        </w:tc>
        <w:tc>
          <w:tcPr>
            <w:tcW w:w="1670" w:type="dxa"/>
            <w:gridSpan w:val="2"/>
            <w:vAlign w:val="center"/>
          </w:tcPr>
          <w:p w14:paraId="7708CCE2" w14:textId="77777777" w:rsidR="002A7446" w:rsidRPr="006253A7" w:rsidRDefault="00886536">
            <w:pPr>
              <w:spacing w:line="360" w:lineRule="auto"/>
              <w:jc w:val="center"/>
              <w:rPr>
                <w:rFonts w:ascii="宋体" w:hAnsi="宋体" w:cs="宋体"/>
                <w:b/>
                <w:szCs w:val="21"/>
              </w:rPr>
            </w:pPr>
            <w:r w:rsidRPr="006253A7">
              <w:rPr>
                <w:rFonts w:ascii="宋体" w:hAnsi="宋体" w:cs="宋体" w:hint="eastAsia"/>
                <w:b/>
                <w:szCs w:val="21"/>
              </w:rPr>
              <w:t>（1）售后服务方案分</w:t>
            </w:r>
            <w:r w:rsidRPr="006253A7">
              <w:rPr>
                <w:rFonts w:ascii="宋体" w:hAnsi="宋体" w:cs="宋体" w:hint="eastAsia"/>
                <w:szCs w:val="21"/>
              </w:rPr>
              <w:t>（满分</w:t>
            </w:r>
            <w:r w:rsidRPr="006253A7">
              <w:rPr>
                <w:rFonts w:ascii="宋体" w:hAnsi="宋体" w:cs="宋体" w:hint="eastAsia"/>
                <w:szCs w:val="21"/>
                <w:u w:val="single"/>
              </w:rPr>
              <w:t>6</w:t>
            </w:r>
            <w:r w:rsidRPr="006253A7">
              <w:rPr>
                <w:rFonts w:ascii="宋体" w:hAnsi="宋体" w:cs="宋体" w:hint="eastAsia"/>
                <w:szCs w:val="21"/>
              </w:rPr>
              <w:t>分）</w:t>
            </w:r>
          </w:p>
        </w:tc>
        <w:tc>
          <w:tcPr>
            <w:tcW w:w="6040" w:type="dxa"/>
            <w:vAlign w:val="center"/>
          </w:tcPr>
          <w:p w14:paraId="03E9006D" w14:textId="77777777" w:rsidR="002A7446" w:rsidRPr="006253A7" w:rsidRDefault="00886536">
            <w:pPr>
              <w:spacing w:line="360" w:lineRule="auto"/>
              <w:ind w:firstLineChars="200" w:firstLine="420"/>
              <w:rPr>
                <w:rFonts w:ascii="宋体" w:hAnsi="宋体" w:cs="宋体"/>
                <w:bCs/>
                <w:szCs w:val="21"/>
              </w:rPr>
            </w:pPr>
            <w:r w:rsidRPr="006253A7">
              <w:rPr>
                <w:rFonts w:ascii="宋体" w:hAnsi="宋体" w:cs="宋体" w:hint="eastAsia"/>
                <w:bCs/>
                <w:szCs w:val="21"/>
              </w:rPr>
              <w:t>评标委员会根据投标人制定的售后服务方案进行独立评审,包括:</w:t>
            </w:r>
          </w:p>
          <w:p w14:paraId="049A8EEE" w14:textId="77777777" w:rsidR="002A7446" w:rsidRPr="006253A7" w:rsidRDefault="00886536">
            <w:pPr>
              <w:spacing w:line="360" w:lineRule="auto"/>
              <w:ind w:firstLineChars="200" w:firstLine="420"/>
              <w:rPr>
                <w:rFonts w:ascii="宋体" w:hAnsi="宋体" w:cs="宋体"/>
                <w:bCs/>
                <w:szCs w:val="21"/>
              </w:rPr>
            </w:pPr>
            <w:r w:rsidRPr="006253A7">
              <w:rPr>
                <w:rFonts w:ascii="宋体" w:hAnsi="宋体" w:cs="宋体" w:hint="eastAsia"/>
                <w:bCs/>
                <w:szCs w:val="21"/>
              </w:rPr>
              <w:t>①针对本项目的供货保障措施和维护保养方案；</w:t>
            </w:r>
          </w:p>
          <w:p w14:paraId="048BE915" w14:textId="77777777" w:rsidR="002A7446" w:rsidRPr="006253A7" w:rsidRDefault="00886536">
            <w:pPr>
              <w:spacing w:line="360" w:lineRule="auto"/>
              <w:ind w:firstLineChars="200" w:firstLine="420"/>
              <w:rPr>
                <w:rFonts w:ascii="宋体" w:hAnsi="宋体" w:cs="宋体"/>
                <w:bCs/>
                <w:szCs w:val="21"/>
              </w:rPr>
            </w:pPr>
            <w:r w:rsidRPr="006253A7">
              <w:rPr>
                <w:rFonts w:ascii="宋体" w:hAnsi="宋体" w:cs="宋体" w:hint="eastAsia"/>
                <w:bCs/>
                <w:szCs w:val="21"/>
              </w:rPr>
              <w:t>②售后服务体系和后续跟踪服务；</w:t>
            </w:r>
          </w:p>
          <w:p w14:paraId="51854754" w14:textId="77777777" w:rsidR="002A7446" w:rsidRPr="006253A7" w:rsidRDefault="00886536">
            <w:pPr>
              <w:spacing w:line="360" w:lineRule="auto"/>
              <w:ind w:firstLineChars="200" w:firstLine="420"/>
              <w:rPr>
                <w:rFonts w:ascii="宋体" w:hAnsi="宋体" w:cs="宋体"/>
                <w:bCs/>
                <w:szCs w:val="21"/>
              </w:rPr>
            </w:pPr>
            <w:r w:rsidRPr="006253A7">
              <w:rPr>
                <w:rFonts w:ascii="宋体" w:hAnsi="宋体" w:cs="宋体" w:hint="eastAsia"/>
                <w:bCs/>
                <w:szCs w:val="21"/>
              </w:rPr>
              <w:t>提供有以上内容且内容全面完整、科学合理的每项得1分，提供有利于项目实施的方案或服务的每项得1分，每项满分2分，共4分。</w:t>
            </w:r>
          </w:p>
          <w:p w14:paraId="5A1C43BA" w14:textId="77777777" w:rsidR="002A7446" w:rsidRPr="006253A7" w:rsidRDefault="00886536">
            <w:pPr>
              <w:spacing w:line="360" w:lineRule="auto"/>
              <w:ind w:firstLineChars="200" w:firstLine="420"/>
              <w:rPr>
                <w:rFonts w:ascii="宋体" w:hAnsi="宋体" w:cs="宋体"/>
                <w:bCs/>
                <w:szCs w:val="21"/>
              </w:rPr>
            </w:pPr>
            <w:r w:rsidRPr="006253A7">
              <w:rPr>
                <w:rFonts w:ascii="宋体" w:hAnsi="宋体" w:cs="宋体" w:hint="eastAsia"/>
                <w:bCs/>
                <w:szCs w:val="21"/>
              </w:rPr>
              <w:t>细化分（满分2分）：</w:t>
            </w:r>
          </w:p>
          <w:p w14:paraId="462EAB11" w14:textId="77777777" w:rsidR="002A7446" w:rsidRPr="006253A7" w:rsidRDefault="00886536">
            <w:pPr>
              <w:spacing w:line="360" w:lineRule="auto"/>
              <w:ind w:firstLineChars="200" w:firstLine="420"/>
              <w:rPr>
                <w:rFonts w:ascii="宋体" w:hAnsi="宋体" w:cs="宋体"/>
                <w:bCs/>
                <w:szCs w:val="21"/>
              </w:rPr>
            </w:pPr>
            <w:r w:rsidRPr="006253A7">
              <w:rPr>
                <w:rFonts w:ascii="宋体" w:hAnsi="宋体" w:cs="宋体" w:hint="eastAsia"/>
                <w:bCs/>
                <w:szCs w:val="21"/>
              </w:rPr>
              <w:t>①故障响应时间优于采购需求，承诺接到故障通知2小时内到达现场进行处理的，得1分；</w:t>
            </w:r>
          </w:p>
          <w:p w14:paraId="123C6B9E" w14:textId="77777777" w:rsidR="002A7446" w:rsidRPr="006253A7" w:rsidRDefault="00886536">
            <w:pPr>
              <w:spacing w:line="360" w:lineRule="auto"/>
              <w:ind w:firstLineChars="200" w:firstLine="420"/>
              <w:rPr>
                <w:rFonts w:ascii="宋体" w:hAnsi="宋体" w:cs="宋体"/>
                <w:bCs/>
                <w:szCs w:val="21"/>
              </w:rPr>
            </w:pPr>
            <w:r w:rsidRPr="006253A7">
              <w:rPr>
                <w:rFonts w:ascii="宋体" w:hAnsi="宋体" w:cs="宋体" w:hint="eastAsia"/>
                <w:bCs/>
                <w:szCs w:val="21"/>
              </w:rPr>
              <w:t>②提供的质保期优于采购文件的基本要求（2年）的，得1分。</w:t>
            </w:r>
          </w:p>
        </w:tc>
      </w:tr>
      <w:tr w:rsidR="002A7446" w:rsidRPr="006253A7" w14:paraId="6B41256C" w14:textId="77777777">
        <w:trPr>
          <w:trHeight w:val="380"/>
          <w:jc w:val="center"/>
        </w:trPr>
        <w:tc>
          <w:tcPr>
            <w:tcW w:w="398" w:type="dxa"/>
            <w:vMerge/>
            <w:vAlign w:val="center"/>
          </w:tcPr>
          <w:p w14:paraId="65AE4281" w14:textId="77777777" w:rsidR="002A7446" w:rsidRPr="006253A7" w:rsidRDefault="002A7446">
            <w:pPr>
              <w:spacing w:line="360" w:lineRule="auto"/>
              <w:jc w:val="center"/>
              <w:rPr>
                <w:rFonts w:ascii="宋体" w:hAnsi="宋体" w:cs="宋体"/>
                <w:b/>
                <w:szCs w:val="21"/>
              </w:rPr>
            </w:pPr>
          </w:p>
        </w:tc>
        <w:tc>
          <w:tcPr>
            <w:tcW w:w="972" w:type="dxa"/>
            <w:vMerge/>
            <w:vAlign w:val="center"/>
          </w:tcPr>
          <w:p w14:paraId="616C6954" w14:textId="77777777" w:rsidR="002A7446" w:rsidRPr="006253A7" w:rsidRDefault="002A7446">
            <w:pPr>
              <w:adjustRightInd w:val="0"/>
              <w:spacing w:line="360" w:lineRule="auto"/>
              <w:jc w:val="center"/>
              <w:textAlignment w:val="baseline"/>
              <w:rPr>
                <w:rFonts w:ascii="宋体" w:hAnsi="宋体" w:cs="宋体"/>
                <w:b/>
                <w:szCs w:val="21"/>
              </w:rPr>
            </w:pPr>
          </w:p>
        </w:tc>
        <w:tc>
          <w:tcPr>
            <w:tcW w:w="1670" w:type="dxa"/>
            <w:gridSpan w:val="2"/>
            <w:vAlign w:val="center"/>
          </w:tcPr>
          <w:p w14:paraId="43D2B3E9" w14:textId="77777777" w:rsidR="002A7446" w:rsidRPr="006253A7" w:rsidRDefault="00886536">
            <w:pPr>
              <w:spacing w:line="360" w:lineRule="auto"/>
              <w:jc w:val="center"/>
              <w:rPr>
                <w:rFonts w:ascii="宋体" w:hAnsi="宋体" w:cs="宋体"/>
                <w:b/>
                <w:bCs/>
                <w:szCs w:val="21"/>
              </w:rPr>
            </w:pPr>
            <w:r w:rsidRPr="006253A7">
              <w:rPr>
                <w:rFonts w:ascii="宋体" w:hAnsi="宋体" w:cs="宋体" w:hint="eastAsia"/>
                <w:b/>
                <w:bCs/>
                <w:szCs w:val="21"/>
              </w:rPr>
              <w:t>（2）综合能力分</w:t>
            </w:r>
            <w:r w:rsidRPr="006253A7">
              <w:rPr>
                <w:rFonts w:ascii="宋体" w:hAnsi="宋体" w:cs="宋体" w:hint="eastAsia"/>
                <w:bCs/>
                <w:szCs w:val="21"/>
              </w:rPr>
              <w:t>（</w:t>
            </w:r>
            <w:r w:rsidRPr="006253A7">
              <w:rPr>
                <w:rFonts w:ascii="宋体" w:hAnsi="宋体" w:cs="宋体" w:hint="eastAsia"/>
                <w:szCs w:val="21"/>
              </w:rPr>
              <w:t>满分</w:t>
            </w:r>
            <w:r w:rsidRPr="006253A7">
              <w:rPr>
                <w:rFonts w:ascii="宋体" w:hAnsi="宋体" w:cs="宋体" w:hint="eastAsia"/>
                <w:szCs w:val="21"/>
                <w:u w:val="single"/>
              </w:rPr>
              <w:t>3</w:t>
            </w:r>
            <w:r w:rsidRPr="006253A7">
              <w:rPr>
                <w:rFonts w:ascii="宋体" w:hAnsi="宋体" w:cs="宋体" w:hint="eastAsia"/>
                <w:szCs w:val="21"/>
              </w:rPr>
              <w:t>分</w:t>
            </w:r>
            <w:r w:rsidRPr="006253A7">
              <w:rPr>
                <w:rFonts w:ascii="宋体" w:hAnsi="宋体" w:cs="宋体" w:hint="eastAsia"/>
                <w:bCs/>
                <w:szCs w:val="21"/>
              </w:rPr>
              <w:t>）</w:t>
            </w:r>
          </w:p>
        </w:tc>
        <w:tc>
          <w:tcPr>
            <w:tcW w:w="6040" w:type="dxa"/>
            <w:vAlign w:val="center"/>
          </w:tcPr>
          <w:p w14:paraId="0BD793D3" w14:textId="77777777" w:rsidR="002A7446" w:rsidRPr="006253A7" w:rsidRDefault="00886536">
            <w:pPr>
              <w:spacing w:line="360" w:lineRule="auto"/>
              <w:ind w:firstLineChars="200" w:firstLine="420"/>
              <w:jc w:val="left"/>
              <w:rPr>
                <w:rFonts w:ascii="宋体" w:hAnsi="宋体" w:cs="宋体"/>
                <w:bCs/>
                <w:szCs w:val="21"/>
              </w:rPr>
            </w:pPr>
            <w:r w:rsidRPr="006253A7">
              <w:rPr>
                <w:rFonts w:ascii="宋体" w:hAnsi="宋体" w:cs="宋体" w:hint="eastAsia"/>
                <w:bCs/>
                <w:szCs w:val="21"/>
              </w:rPr>
              <w:t>投标人或产品的生产厂家获得经国家认证认可的质量管理认证体系，环境质量认证体系，职业健康安全管理体系，每提供一个证书得1分，满分3分。（注：须在投标文件中提供证书复</w:t>
            </w:r>
            <w:r w:rsidRPr="006253A7">
              <w:rPr>
                <w:rFonts w:ascii="宋体" w:hAnsi="宋体" w:cs="宋体" w:hint="eastAsia"/>
                <w:bCs/>
                <w:szCs w:val="21"/>
              </w:rPr>
              <w:lastRenderedPageBreak/>
              <w:t>印件并加盖投标人公章或电子签章，否则不计分。）</w:t>
            </w:r>
          </w:p>
        </w:tc>
      </w:tr>
      <w:tr w:rsidR="002A7446" w:rsidRPr="006253A7" w14:paraId="509D0AA2" w14:textId="77777777">
        <w:trPr>
          <w:trHeight w:val="1168"/>
          <w:jc w:val="center"/>
        </w:trPr>
        <w:tc>
          <w:tcPr>
            <w:tcW w:w="398" w:type="dxa"/>
            <w:vMerge/>
            <w:vAlign w:val="center"/>
          </w:tcPr>
          <w:p w14:paraId="10470030" w14:textId="77777777" w:rsidR="002A7446" w:rsidRPr="006253A7" w:rsidRDefault="002A7446">
            <w:pPr>
              <w:spacing w:line="360" w:lineRule="auto"/>
              <w:jc w:val="center"/>
              <w:rPr>
                <w:rFonts w:ascii="宋体" w:hAnsi="宋体" w:cs="宋体"/>
                <w:b/>
                <w:szCs w:val="21"/>
              </w:rPr>
            </w:pPr>
          </w:p>
        </w:tc>
        <w:tc>
          <w:tcPr>
            <w:tcW w:w="972" w:type="dxa"/>
            <w:vMerge/>
            <w:vAlign w:val="center"/>
          </w:tcPr>
          <w:p w14:paraId="78F7E567" w14:textId="77777777" w:rsidR="002A7446" w:rsidRPr="006253A7" w:rsidRDefault="002A7446">
            <w:pPr>
              <w:adjustRightInd w:val="0"/>
              <w:spacing w:line="360" w:lineRule="auto"/>
              <w:jc w:val="center"/>
              <w:textAlignment w:val="baseline"/>
              <w:rPr>
                <w:rFonts w:ascii="宋体" w:hAnsi="宋体" w:cs="宋体"/>
                <w:b/>
                <w:szCs w:val="21"/>
              </w:rPr>
            </w:pPr>
          </w:p>
        </w:tc>
        <w:tc>
          <w:tcPr>
            <w:tcW w:w="1670" w:type="dxa"/>
            <w:gridSpan w:val="2"/>
            <w:vAlign w:val="center"/>
          </w:tcPr>
          <w:p w14:paraId="1798C632" w14:textId="77777777" w:rsidR="002A7446" w:rsidRPr="006253A7" w:rsidRDefault="00886536">
            <w:pPr>
              <w:spacing w:line="360" w:lineRule="auto"/>
              <w:jc w:val="center"/>
              <w:rPr>
                <w:rFonts w:ascii="宋体" w:hAnsi="宋体" w:cs="宋体"/>
                <w:b/>
                <w:bCs/>
                <w:szCs w:val="21"/>
              </w:rPr>
            </w:pPr>
            <w:r w:rsidRPr="006253A7">
              <w:rPr>
                <w:rFonts w:ascii="宋体" w:hAnsi="宋体" w:cs="宋体" w:hint="eastAsia"/>
                <w:b/>
                <w:bCs/>
                <w:szCs w:val="21"/>
              </w:rPr>
              <w:t>（3）业绩分</w:t>
            </w:r>
            <w:r w:rsidRPr="006253A7">
              <w:rPr>
                <w:rFonts w:ascii="宋体" w:hAnsi="宋体" w:cs="宋体" w:hint="eastAsia"/>
                <w:bCs/>
                <w:szCs w:val="21"/>
              </w:rPr>
              <w:t>（</w:t>
            </w:r>
            <w:r w:rsidRPr="006253A7">
              <w:rPr>
                <w:rFonts w:ascii="宋体" w:hAnsi="宋体" w:cs="宋体" w:hint="eastAsia"/>
                <w:szCs w:val="21"/>
              </w:rPr>
              <w:t>满分</w:t>
            </w:r>
            <w:r w:rsidRPr="006253A7">
              <w:rPr>
                <w:rFonts w:ascii="宋体" w:hAnsi="宋体" w:cs="宋体" w:hint="eastAsia"/>
                <w:szCs w:val="21"/>
                <w:u w:val="single"/>
              </w:rPr>
              <w:t>2</w:t>
            </w:r>
            <w:r w:rsidRPr="006253A7">
              <w:rPr>
                <w:rFonts w:ascii="宋体" w:hAnsi="宋体" w:cs="宋体" w:hint="eastAsia"/>
                <w:szCs w:val="21"/>
              </w:rPr>
              <w:t>分</w:t>
            </w:r>
            <w:r w:rsidRPr="006253A7">
              <w:rPr>
                <w:rFonts w:ascii="宋体" w:hAnsi="宋体" w:cs="宋体" w:hint="eastAsia"/>
                <w:bCs/>
                <w:szCs w:val="21"/>
              </w:rPr>
              <w:t>）</w:t>
            </w:r>
          </w:p>
        </w:tc>
        <w:tc>
          <w:tcPr>
            <w:tcW w:w="6040" w:type="dxa"/>
            <w:vAlign w:val="center"/>
          </w:tcPr>
          <w:p w14:paraId="1D4729CA" w14:textId="77777777" w:rsidR="002A7446" w:rsidRPr="006253A7" w:rsidRDefault="00886536">
            <w:pPr>
              <w:spacing w:line="360" w:lineRule="auto"/>
              <w:ind w:firstLineChars="200" w:firstLine="420"/>
              <w:jc w:val="left"/>
              <w:rPr>
                <w:rFonts w:ascii="宋体" w:hAnsi="宋体" w:cs="宋体"/>
                <w:bCs/>
                <w:szCs w:val="21"/>
              </w:rPr>
            </w:pPr>
            <w:r w:rsidRPr="006253A7">
              <w:rPr>
                <w:rFonts w:ascii="宋体" w:hAnsi="宋体" w:cs="宋体" w:hint="eastAsia"/>
                <w:bCs/>
                <w:szCs w:val="21"/>
              </w:rPr>
              <w:t>2019年1月1日至投标截止时间止，提供同类销售业绩的，每提供1个得1分，最高得2分。【提供合同或者中标通知书复印件，不提供不予计分】</w:t>
            </w:r>
          </w:p>
        </w:tc>
      </w:tr>
      <w:tr w:rsidR="002A7446" w:rsidRPr="006253A7" w14:paraId="7C772762" w14:textId="77777777">
        <w:trPr>
          <w:jc w:val="center"/>
        </w:trPr>
        <w:tc>
          <w:tcPr>
            <w:tcW w:w="398" w:type="dxa"/>
            <w:vMerge/>
            <w:vAlign w:val="center"/>
          </w:tcPr>
          <w:p w14:paraId="7E0C47EE" w14:textId="77777777" w:rsidR="002A7446" w:rsidRPr="006253A7" w:rsidRDefault="002A7446">
            <w:pPr>
              <w:spacing w:line="360" w:lineRule="auto"/>
              <w:jc w:val="center"/>
              <w:rPr>
                <w:rFonts w:ascii="宋体" w:hAnsi="宋体" w:cs="宋体"/>
                <w:b/>
                <w:szCs w:val="21"/>
              </w:rPr>
            </w:pPr>
          </w:p>
        </w:tc>
        <w:tc>
          <w:tcPr>
            <w:tcW w:w="972" w:type="dxa"/>
            <w:vMerge/>
            <w:vAlign w:val="center"/>
          </w:tcPr>
          <w:p w14:paraId="4CAF5976" w14:textId="77777777" w:rsidR="002A7446" w:rsidRPr="006253A7" w:rsidRDefault="002A7446">
            <w:pPr>
              <w:adjustRightInd w:val="0"/>
              <w:spacing w:line="360" w:lineRule="auto"/>
              <w:jc w:val="center"/>
              <w:textAlignment w:val="baseline"/>
              <w:rPr>
                <w:rFonts w:ascii="宋体" w:hAnsi="宋体" w:cs="宋体"/>
                <w:b/>
                <w:szCs w:val="21"/>
              </w:rPr>
            </w:pPr>
          </w:p>
        </w:tc>
        <w:tc>
          <w:tcPr>
            <w:tcW w:w="825" w:type="dxa"/>
            <w:vAlign w:val="center"/>
          </w:tcPr>
          <w:p w14:paraId="5D0275DD" w14:textId="77777777" w:rsidR="002A7446" w:rsidRPr="006253A7" w:rsidRDefault="00886536">
            <w:pPr>
              <w:spacing w:line="360" w:lineRule="auto"/>
              <w:jc w:val="center"/>
              <w:rPr>
                <w:rFonts w:ascii="宋体" w:hAnsi="宋体" w:cs="宋体"/>
                <w:szCs w:val="21"/>
              </w:rPr>
            </w:pPr>
            <w:r w:rsidRPr="006253A7">
              <w:rPr>
                <w:rFonts w:ascii="宋体" w:hAnsi="宋体" w:cs="宋体" w:hint="eastAsia"/>
                <w:b/>
                <w:szCs w:val="21"/>
              </w:rPr>
              <w:t>（4）政策分</w:t>
            </w:r>
            <w:r w:rsidRPr="006253A7">
              <w:rPr>
                <w:rFonts w:ascii="宋体" w:hAnsi="宋体" w:cs="宋体" w:hint="eastAsia"/>
                <w:szCs w:val="21"/>
              </w:rPr>
              <w:t>（满分</w:t>
            </w:r>
          </w:p>
          <w:p w14:paraId="7EDBAC79" w14:textId="77777777" w:rsidR="002A7446" w:rsidRPr="006253A7" w:rsidRDefault="00886536">
            <w:pPr>
              <w:spacing w:line="360" w:lineRule="auto"/>
              <w:jc w:val="center"/>
              <w:rPr>
                <w:rFonts w:ascii="宋体" w:hAnsi="宋体" w:cs="宋体"/>
                <w:b/>
                <w:szCs w:val="21"/>
              </w:rPr>
            </w:pPr>
            <w:r w:rsidRPr="006253A7">
              <w:rPr>
                <w:rFonts w:ascii="宋体" w:hAnsi="宋体" w:cs="宋体" w:hint="eastAsia"/>
                <w:szCs w:val="21"/>
                <w:u w:val="single"/>
              </w:rPr>
              <w:t>2</w:t>
            </w:r>
            <w:r w:rsidRPr="006253A7">
              <w:rPr>
                <w:rFonts w:ascii="宋体" w:hAnsi="宋体" w:cs="宋体" w:hint="eastAsia"/>
                <w:szCs w:val="21"/>
              </w:rPr>
              <w:t>分）</w:t>
            </w:r>
          </w:p>
        </w:tc>
        <w:tc>
          <w:tcPr>
            <w:tcW w:w="845" w:type="dxa"/>
            <w:vAlign w:val="center"/>
          </w:tcPr>
          <w:p w14:paraId="72740622" w14:textId="77777777" w:rsidR="002A7446" w:rsidRPr="006253A7" w:rsidRDefault="00886536">
            <w:pPr>
              <w:spacing w:line="360" w:lineRule="auto"/>
              <w:jc w:val="center"/>
              <w:rPr>
                <w:rFonts w:ascii="宋体" w:hAnsi="宋体" w:cs="宋体"/>
                <w:szCs w:val="21"/>
              </w:rPr>
            </w:pPr>
            <w:r w:rsidRPr="006253A7">
              <w:rPr>
                <w:rFonts w:ascii="宋体" w:hAnsi="宋体" w:cs="宋体" w:hint="eastAsia"/>
                <w:b/>
                <w:szCs w:val="21"/>
              </w:rPr>
              <w:t>节能、环境标志产品</w:t>
            </w:r>
          </w:p>
        </w:tc>
        <w:tc>
          <w:tcPr>
            <w:tcW w:w="6040" w:type="dxa"/>
          </w:tcPr>
          <w:p w14:paraId="1B3AC10E" w14:textId="77777777" w:rsidR="002A7446" w:rsidRPr="006253A7" w:rsidRDefault="00886536">
            <w:pPr>
              <w:spacing w:line="360" w:lineRule="auto"/>
              <w:ind w:firstLineChars="200" w:firstLine="420"/>
              <w:rPr>
                <w:rFonts w:ascii="宋体" w:hAnsi="宋体" w:cs="宋体"/>
                <w:bCs/>
                <w:szCs w:val="21"/>
              </w:rPr>
            </w:pPr>
            <w:r w:rsidRPr="006253A7">
              <w:rPr>
                <w:rFonts w:ascii="宋体" w:hAnsi="宋体" w:cs="宋体" w:hint="eastAsia"/>
                <w:bCs/>
                <w:szCs w:val="21"/>
              </w:rPr>
              <w:t>（1）属于财政部《节能产品政府采购品目清单》内优先采购（清单内未标注“★”的品目）的产品[投标文件中提供有效的认证证书复印件及品目清单（标注出投标产品在品目清单中所属的品目），并加盖投标人公章]，根据其所占项目（或者分标）预算金额比例得</w:t>
            </w:r>
            <w:r w:rsidRPr="006253A7">
              <w:rPr>
                <w:rFonts w:ascii="宋体" w:hAnsi="宋体" w:cs="宋体" w:hint="eastAsia"/>
                <w:bCs/>
                <w:szCs w:val="21"/>
                <w:u w:val="single"/>
              </w:rPr>
              <w:t>0</w:t>
            </w:r>
            <w:r w:rsidRPr="006253A7">
              <w:rPr>
                <w:rFonts w:ascii="宋体" w:hAnsi="宋体" w:cs="宋体" w:hint="eastAsia"/>
                <w:bCs/>
                <w:szCs w:val="21"/>
              </w:rPr>
              <w:t>至</w:t>
            </w:r>
            <w:r w:rsidRPr="006253A7">
              <w:rPr>
                <w:rFonts w:ascii="宋体" w:hAnsi="宋体" w:cs="宋体" w:hint="eastAsia"/>
                <w:bCs/>
                <w:szCs w:val="21"/>
                <w:u w:val="single"/>
              </w:rPr>
              <w:t>1</w:t>
            </w:r>
            <w:r w:rsidRPr="006253A7">
              <w:rPr>
                <w:rFonts w:ascii="宋体" w:hAnsi="宋体" w:cs="宋体" w:hint="eastAsia"/>
                <w:bCs/>
                <w:szCs w:val="21"/>
              </w:rPr>
              <w:t>分，满分</w:t>
            </w:r>
            <w:r w:rsidRPr="006253A7">
              <w:rPr>
                <w:rFonts w:ascii="宋体" w:hAnsi="宋体" w:cs="宋体" w:hint="eastAsia"/>
                <w:bCs/>
                <w:szCs w:val="21"/>
                <w:u w:val="single"/>
              </w:rPr>
              <w:t>1</w:t>
            </w:r>
            <w:r w:rsidRPr="006253A7">
              <w:rPr>
                <w:rFonts w:ascii="宋体" w:hAnsi="宋体" w:cs="宋体" w:hint="eastAsia"/>
                <w:bCs/>
                <w:szCs w:val="21"/>
              </w:rPr>
              <w:t>分。</w:t>
            </w:r>
          </w:p>
          <w:p w14:paraId="40F26527" w14:textId="77777777" w:rsidR="002A7446" w:rsidRPr="006253A7" w:rsidRDefault="00886536">
            <w:pPr>
              <w:spacing w:line="360" w:lineRule="auto"/>
              <w:ind w:firstLineChars="200" w:firstLine="420"/>
              <w:rPr>
                <w:rFonts w:ascii="宋体" w:hAnsi="宋体" w:cs="宋体"/>
                <w:bCs/>
                <w:szCs w:val="21"/>
              </w:rPr>
            </w:pPr>
            <w:r w:rsidRPr="006253A7">
              <w:rPr>
                <w:rFonts w:ascii="宋体" w:hAnsi="宋体" w:cs="宋体" w:hint="eastAsia"/>
                <w:bCs/>
                <w:szCs w:val="21"/>
              </w:rPr>
              <w:t>（2）属于财政部《环境标志产品政府采购品目清单》内的产品[投标文件中提供有效的认证证书复印件及品目清单（标注出投标产品在品目清单中所属的品目），并加盖投标人公章]，根据其所占项目（或者分标）预算金额比例得</w:t>
            </w:r>
            <w:r w:rsidRPr="006253A7">
              <w:rPr>
                <w:rFonts w:ascii="宋体" w:hAnsi="宋体" w:cs="宋体" w:hint="eastAsia"/>
                <w:bCs/>
                <w:szCs w:val="21"/>
                <w:u w:val="single"/>
              </w:rPr>
              <w:t>0</w:t>
            </w:r>
            <w:r w:rsidRPr="006253A7">
              <w:rPr>
                <w:rFonts w:ascii="宋体" w:hAnsi="宋体" w:cs="宋体" w:hint="eastAsia"/>
                <w:bCs/>
                <w:szCs w:val="21"/>
              </w:rPr>
              <w:t>至</w:t>
            </w:r>
            <w:r w:rsidRPr="006253A7">
              <w:rPr>
                <w:rFonts w:ascii="宋体" w:hAnsi="宋体" w:cs="宋体" w:hint="eastAsia"/>
                <w:bCs/>
                <w:szCs w:val="21"/>
                <w:u w:val="single"/>
              </w:rPr>
              <w:t>1</w:t>
            </w:r>
            <w:r w:rsidRPr="006253A7">
              <w:rPr>
                <w:rFonts w:ascii="宋体" w:hAnsi="宋体" w:cs="宋体" w:hint="eastAsia"/>
                <w:bCs/>
                <w:szCs w:val="21"/>
              </w:rPr>
              <w:t>分，满分</w:t>
            </w:r>
            <w:r w:rsidRPr="006253A7">
              <w:rPr>
                <w:rFonts w:ascii="宋体" w:hAnsi="宋体" w:cs="宋体" w:hint="eastAsia"/>
                <w:bCs/>
                <w:szCs w:val="21"/>
                <w:u w:val="single"/>
              </w:rPr>
              <w:t>1</w:t>
            </w:r>
            <w:r w:rsidRPr="006253A7">
              <w:rPr>
                <w:rFonts w:ascii="宋体" w:hAnsi="宋体" w:cs="宋体" w:hint="eastAsia"/>
                <w:bCs/>
                <w:szCs w:val="21"/>
              </w:rPr>
              <w:t>分；</w:t>
            </w:r>
          </w:p>
          <w:p w14:paraId="383F43E2" w14:textId="77777777" w:rsidR="002A7446" w:rsidRPr="006253A7" w:rsidRDefault="00886536">
            <w:pPr>
              <w:spacing w:line="360" w:lineRule="auto"/>
              <w:ind w:firstLineChars="200" w:firstLine="420"/>
              <w:rPr>
                <w:rFonts w:ascii="宋体" w:hAnsi="宋体" w:cs="宋体"/>
                <w:bCs/>
                <w:szCs w:val="21"/>
              </w:rPr>
            </w:pPr>
            <w:r w:rsidRPr="006253A7">
              <w:rPr>
                <w:rFonts w:ascii="宋体" w:hAnsi="宋体" w:cs="宋体" w:hint="eastAsia"/>
                <w:bCs/>
                <w:szCs w:val="21"/>
              </w:rPr>
              <w:t>（3）非节能、环境标志产品的不得分。</w:t>
            </w:r>
          </w:p>
          <w:p w14:paraId="313F05FA" w14:textId="77777777" w:rsidR="002A7446" w:rsidRPr="006253A7" w:rsidRDefault="00886536">
            <w:pPr>
              <w:spacing w:line="360" w:lineRule="auto"/>
              <w:ind w:firstLineChars="200" w:firstLine="420"/>
              <w:rPr>
                <w:rFonts w:ascii="宋体" w:hAnsi="宋体" w:cs="宋体"/>
                <w:bCs/>
                <w:szCs w:val="21"/>
              </w:rPr>
            </w:pPr>
            <w:r w:rsidRPr="006253A7">
              <w:rPr>
                <w:rFonts w:ascii="宋体" w:hAnsi="宋体" w:cs="宋体" w:hint="eastAsia"/>
                <w:bCs/>
                <w:szCs w:val="21"/>
              </w:rPr>
              <w:t>备注：以上（1）、（2）分值计算公式列举说明，如某供应</w:t>
            </w:r>
            <w:proofErr w:type="gramStart"/>
            <w:r w:rsidRPr="006253A7">
              <w:rPr>
                <w:rFonts w:ascii="宋体" w:hAnsi="宋体" w:cs="宋体" w:hint="eastAsia"/>
                <w:bCs/>
                <w:szCs w:val="21"/>
              </w:rPr>
              <w:t>商属于</w:t>
            </w:r>
            <w:proofErr w:type="gramEnd"/>
            <w:r w:rsidRPr="006253A7">
              <w:rPr>
                <w:rFonts w:ascii="宋体" w:hAnsi="宋体" w:cs="宋体" w:hint="eastAsia"/>
                <w:bCs/>
                <w:szCs w:val="21"/>
              </w:rPr>
              <w:t>优先采购环境标志产品总值占本投标报价的比例为35.6%，那该项得分为1×0.356=0.356分；</w:t>
            </w:r>
          </w:p>
        </w:tc>
      </w:tr>
      <w:tr w:rsidR="002A7446" w:rsidRPr="006253A7" w14:paraId="76662598" w14:textId="77777777">
        <w:trPr>
          <w:jc w:val="center"/>
        </w:trPr>
        <w:tc>
          <w:tcPr>
            <w:tcW w:w="9080" w:type="dxa"/>
            <w:gridSpan w:val="5"/>
            <w:vAlign w:val="center"/>
          </w:tcPr>
          <w:p w14:paraId="243E7785" w14:textId="77777777" w:rsidR="002A7446" w:rsidRPr="006253A7" w:rsidRDefault="00886536">
            <w:pPr>
              <w:spacing w:line="360" w:lineRule="auto"/>
              <w:rPr>
                <w:rFonts w:ascii="宋体" w:hAnsi="宋体" w:cs="宋体"/>
                <w:bCs/>
                <w:szCs w:val="21"/>
              </w:rPr>
            </w:pPr>
            <w:r w:rsidRPr="006253A7">
              <w:rPr>
                <w:rFonts w:ascii="宋体" w:hAnsi="宋体" w:cs="宋体" w:hint="eastAsia"/>
                <w:b/>
                <w:bCs/>
                <w:szCs w:val="21"/>
              </w:rPr>
              <w:t>总得分=1+2+3。</w:t>
            </w:r>
          </w:p>
        </w:tc>
      </w:tr>
    </w:tbl>
    <w:p w14:paraId="48BDA7DE" w14:textId="77777777" w:rsidR="002A7446" w:rsidRPr="006253A7" w:rsidRDefault="00886536">
      <w:pPr>
        <w:pStyle w:val="aa"/>
        <w:spacing w:line="360" w:lineRule="auto"/>
        <w:ind w:firstLine="420"/>
        <w:rPr>
          <w:rFonts w:hAnsi="宋体"/>
          <w:bCs/>
          <w:sz w:val="21"/>
        </w:rPr>
      </w:pPr>
      <w:r w:rsidRPr="006253A7">
        <w:rPr>
          <w:rFonts w:hAnsi="宋体" w:hint="eastAsia"/>
          <w:bCs/>
          <w:sz w:val="21"/>
        </w:rPr>
        <w:t>注：计分方法按四舍五入取至百分位</w:t>
      </w:r>
    </w:p>
    <w:p w14:paraId="264353E3" w14:textId="77777777" w:rsidR="002A7446" w:rsidRPr="006253A7" w:rsidRDefault="002A7446">
      <w:pPr>
        <w:spacing w:line="360" w:lineRule="auto"/>
        <w:ind w:firstLineChars="200" w:firstLine="420"/>
        <w:rPr>
          <w:rFonts w:hAnsi="宋体"/>
        </w:rPr>
      </w:pPr>
    </w:p>
    <w:p w14:paraId="688819E3" w14:textId="77777777" w:rsidR="002A7446" w:rsidRPr="006253A7" w:rsidRDefault="00886536">
      <w:pPr>
        <w:pStyle w:val="30"/>
        <w:keepNext w:val="0"/>
        <w:keepLines w:val="0"/>
        <w:jc w:val="center"/>
        <w:rPr>
          <w:sz w:val="30"/>
          <w:szCs w:val="30"/>
        </w:rPr>
      </w:pPr>
      <w:r w:rsidRPr="006253A7">
        <w:rPr>
          <w:rFonts w:hint="eastAsia"/>
          <w:sz w:val="30"/>
          <w:szCs w:val="30"/>
        </w:rPr>
        <w:t>四、中标候选人推荐</w:t>
      </w:r>
    </w:p>
    <w:p w14:paraId="2C547809" w14:textId="77777777" w:rsidR="002A7446" w:rsidRPr="006253A7" w:rsidRDefault="00886536">
      <w:pPr>
        <w:pStyle w:val="aa"/>
        <w:spacing w:line="360" w:lineRule="auto"/>
        <w:ind w:firstLineChars="200" w:firstLine="420"/>
        <w:contextualSpacing/>
        <w:rPr>
          <w:rFonts w:hAnsi="宋体"/>
          <w:sz w:val="21"/>
        </w:rPr>
      </w:pPr>
      <w:r w:rsidRPr="006253A7">
        <w:rPr>
          <w:rFonts w:hAnsi="宋体" w:hint="eastAsia"/>
          <w:sz w:val="21"/>
        </w:rPr>
        <w:t>1</w:t>
      </w:r>
      <w:r w:rsidRPr="006253A7">
        <w:rPr>
          <w:rFonts w:hAnsi="宋体"/>
          <w:sz w:val="21"/>
        </w:rPr>
        <w:t>.</w:t>
      </w:r>
      <w:r w:rsidRPr="006253A7">
        <w:rPr>
          <w:rFonts w:hAnsi="宋体" w:hint="eastAsia"/>
          <w:sz w:val="21"/>
        </w:rPr>
        <w:t>评标委员会根据原始评标记录和评标结果编写评标报告，并通过电子交易平台向采购人、采购代理机构提交。</w:t>
      </w:r>
    </w:p>
    <w:p w14:paraId="7C13FA6E" w14:textId="77777777" w:rsidR="002A7446" w:rsidRPr="006253A7" w:rsidRDefault="00886536">
      <w:pPr>
        <w:pStyle w:val="aa"/>
        <w:spacing w:line="360" w:lineRule="auto"/>
        <w:ind w:firstLineChars="200" w:firstLine="420"/>
        <w:contextualSpacing/>
        <w:rPr>
          <w:rFonts w:hAnsi="宋体"/>
          <w:b/>
          <w:sz w:val="24"/>
        </w:rPr>
      </w:pPr>
      <w:r w:rsidRPr="006253A7">
        <w:rPr>
          <w:rFonts w:hAnsi="宋体" w:hint="eastAsia"/>
          <w:sz w:val="21"/>
        </w:rPr>
        <w:t>2</w:t>
      </w:r>
      <w:r w:rsidRPr="006253A7">
        <w:rPr>
          <w:rFonts w:hAnsi="宋体"/>
          <w:sz w:val="21"/>
        </w:rPr>
        <w:t>.</w:t>
      </w:r>
      <w:r w:rsidRPr="006253A7">
        <w:rPr>
          <w:rFonts w:hAnsi="宋体" w:hint="eastAsia"/>
          <w:sz w:val="21"/>
        </w:rPr>
        <w:t>评标委员会将根据总得分由高到低排列次序并推荐中标候选人。得分相同的，按投标报价由低到高顺序排列。得分相同且投标报价相同的并列。投标文件满足招标文件全部实质性要求，</w:t>
      </w:r>
      <w:proofErr w:type="gramStart"/>
      <w:r w:rsidRPr="006253A7">
        <w:rPr>
          <w:rFonts w:hAnsi="宋体" w:hint="eastAsia"/>
          <w:sz w:val="21"/>
        </w:rPr>
        <w:t>且按照</w:t>
      </w:r>
      <w:proofErr w:type="gramEnd"/>
      <w:r w:rsidRPr="006253A7">
        <w:rPr>
          <w:rFonts w:hAnsi="宋体" w:hint="eastAsia"/>
          <w:sz w:val="21"/>
        </w:rPr>
        <w:t>评审因素的量化指标评审得分最高的投标人为排名第一的中标候选人。</w:t>
      </w:r>
    </w:p>
    <w:p w14:paraId="674F0BFF" w14:textId="77777777" w:rsidR="002A7446" w:rsidRPr="006253A7" w:rsidRDefault="00886536">
      <w:pPr>
        <w:pStyle w:val="2"/>
        <w:keepNext w:val="0"/>
        <w:keepLines w:val="0"/>
        <w:jc w:val="center"/>
      </w:pPr>
      <w:r w:rsidRPr="006253A7">
        <w:br w:type="page"/>
      </w:r>
    </w:p>
    <w:p w14:paraId="7B7C78A1" w14:textId="77777777" w:rsidR="002A7446" w:rsidRPr="006253A7" w:rsidRDefault="002A7446">
      <w:pPr>
        <w:pStyle w:val="2"/>
        <w:keepNext w:val="0"/>
        <w:keepLines w:val="0"/>
        <w:jc w:val="center"/>
      </w:pPr>
    </w:p>
    <w:p w14:paraId="11A303DD" w14:textId="77777777" w:rsidR="002A7446" w:rsidRPr="006253A7" w:rsidRDefault="002A7446">
      <w:pPr>
        <w:pStyle w:val="2"/>
        <w:keepNext w:val="0"/>
        <w:keepLines w:val="0"/>
        <w:jc w:val="center"/>
      </w:pPr>
    </w:p>
    <w:p w14:paraId="3AF810B5" w14:textId="77777777" w:rsidR="002A7446" w:rsidRPr="006253A7" w:rsidRDefault="002A7446">
      <w:pPr>
        <w:pStyle w:val="2"/>
        <w:keepNext w:val="0"/>
        <w:keepLines w:val="0"/>
        <w:jc w:val="center"/>
      </w:pPr>
    </w:p>
    <w:p w14:paraId="39E54F74" w14:textId="77777777" w:rsidR="002A7446" w:rsidRPr="006253A7" w:rsidRDefault="002A7446">
      <w:pPr>
        <w:pStyle w:val="2"/>
        <w:keepNext w:val="0"/>
        <w:keepLines w:val="0"/>
        <w:jc w:val="center"/>
      </w:pPr>
    </w:p>
    <w:p w14:paraId="2CA68B68" w14:textId="77777777" w:rsidR="002A7446" w:rsidRPr="006253A7" w:rsidRDefault="00886536">
      <w:pPr>
        <w:pStyle w:val="1"/>
        <w:jc w:val="center"/>
      </w:pPr>
      <w:bookmarkStart w:id="151" w:name="_Toc74320804"/>
      <w:r w:rsidRPr="006253A7">
        <w:rPr>
          <w:rFonts w:hint="eastAsia"/>
        </w:rPr>
        <w:t>第五章</w:t>
      </w:r>
      <w:r w:rsidRPr="006253A7">
        <w:rPr>
          <w:rFonts w:hint="eastAsia"/>
        </w:rPr>
        <w:t xml:space="preserve">  </w:t>
      </w:r>
      <w:proofErr w:type="gramStart"/>
      <w:r w:rsidRPr="006253A7">
        <w:rPr>
          <w:rFonts w:hint="eastAsia"/>
        </w:rPr>
        <w:t>拟签订</w:t>
      </w:r>
      <w:proofErr w:type="gramEnd"/>
      <w:r w:rsidRPr="006253A7">
        <w:rPr>
          <w:rFonts w:hint="eastAsia"/>
        </w:rPr>
        <w:t>的合同文本</w:t>
      </w:r>
      <w:bookmarkEnd w:id="151"/>
    </w:p>
    <w:p w14:paraId="3B3046B9" w14:textId="77777777" w:rsidR="002A7446" w:rsidRPr="006253A7" w:rsidRDefault="002A7446">
      <w:pPr>
        <w:snapToGrid w:val="0"/>
        <w:jc w:val="center"/>
        <w:rPr>
          <w:rFonts w:ascii="宋体" w:hAnsi="宋体"/>
          <w:bCs/>
          <w:sz w:val="32"/>
          <w:szCs w:val="32"/>
        </w:rPr>
      </w:pPr>
    </w:p>
    <w:p w14:paraId="6F252D3C" w14:textId="77777777" w:rsidR="002A7446" w:rsidRPr="006253A7" w:rsidRDefault="002A7446">
      <w:pPr>
        <w:snapToGrid w:val="0"/>
        <w:jc w:val="center"/>
        <w:rPr>
          <w:rFonts w:ascii="宋体" w:hAnsi="宋体"/>
          <w:bCs/>
          <w:sz w:val="32"/>
          <w:szCs w:val="32"/>
        </w:rPr>
      </w:pPr>
    </w:p>
    <w:p w14:paraId="557D104F" w14:textId="77777777" w:rsidR="002A7446" w:rsidRPr="006253A7" w:rsidRDefault="002A7446">
      <w:pPr>
        <w:snapToGrid w:val="0"/>
        <w:jc w:val="center"/>
        <w:rPr>
          <w:rFonts w:ascii="宋体" w:hAnsi="宋体"/>
          <w:bCs/>
          <w:sz w:val="32"/>
          <w:szCs w:val="32"/>
        </w:rPr>
      </w:pPr>
    </w:p>
    <w:p w14:paraId="70DF7EB1" w14:textId="77777777" w:rsidR="002A7446" w:rsidRPr="006253A7" w:rsidRDefault="002A7446">
      <w:pPr>
        <w:snapToGrid w:val="0"/>
        <w:jc w:val="center"/>
        <w:rPr>
          <w:rFonts w:ascii="宋体" w:hAnsi="宋体"/>
          <w:bCs/>
          <w:sz w:val="32"/>
          <w:szCs w:val="32"/>
        </w:rPr>
      </w:pPr>
    </w:p>
    <w:p w14:paraId="68065971" w14:textId="77777777" w:rsidR="002A7446" w:rsidRPr="006253A7" w:rsidRDefault="002A7446">
      <w:pPr>
        <w:snapToGrid w:val="0"/>
        <w:jc w:val="center"/>
        <w:rPr>
          <w:rFonts w:ascii="宋体" w:hAnsi="宋体"/>
          <w:bCs/>
          <w:sz w:val="32"/>
          <w:szCs w:val="32"/>
        </w:rPr>
      </w:pPr>
    </w:p>
    <w:p w14:paraId="735E2A55" w14:textId="77777777" w:rsidR="002A7446" w:rsidRPr="006253A7" w:rsidRDefault="002A7446">
      <w:pPr>
        <w:snapToGrid w:val="0"/>
        <w:jc w:val="center"/>
        <w:rPr>
          <w:rFonts w:ascii="宋体" w:hAnsi="宋体"/>
          <w:bCs/>
          <w:sz w:val="32"/>
          <w:szCs w:val="32"/>
        </w:rPr>
      </w:pPr>
    </w:p>
    <w:p w14:paraId="2BE347D7" w14:textId="77777777" w:rsidR="002A7446" w:rsidRPr="006253A7" w:rsidRDefault="002A7446">
      <w:pPr>
        <w:snapToGrid w:val="0"/>
        <w:jc w:val="center"/>
        <w:rPr>
          <w:rFonts w:ascii="宋体" w:hAnsi="宋体"/>
          <w:bCs/>
          <w:sz w:val="32"/>
          <w:szCs w:val="32"/>
        </w:rPr>
      </w:pPr>
    </w:p>
    <w:p w14:paraId="5D877B17" w14:textId="77777777" w:rsidR="002A7446" w:rsidRPr="006253A7" w:rsidRDefault="002A7446">
      <w:pPr>
        <w:snapToGrid w:val="0"/>
        <w:jc w:val="center"/>
        <w:rPr>
          <w:rFonts w:ascii="宋体" w:hAnsi="宋体"/>
          <w:bCs/>
          <w:sz w:val="32"/>
          <w:szCs w:val="32"/>
        </w:rPr>
      </w:pPr>
    </w:p>
    <w:p w14:paraId="30879B72" w14:textId="77777777" w:rsidR="002A7446" w:rsidRPr="006253A7" w:rsidRDefault="002A7446">
      <w:pPr>
        <w:snapToGrid w:val="0"/>
        <w:jc w:val="center"/>
        <w:rPr>
          <w:rFonts w:ascii="宋体" w:hAnsi="宋体"/>
          <w:bCs/>
          <w:sz w:val="32"/>
          <w:szCs w:val="32"/>
        </w:rPr>
      </w:pPr>
    </w:p>
    <w:p w14:paraId="05CAAE6A" w14:textId="77777777" w:rsidR="002A7446" w:rsidRPr="006253A7" w:rsidRDefault="002A7446">
      <w:pPr>
        <w:snapToGrid w:val="0"/>
        <w:jc w:val="center"/>
        <w:rPr>
          <w:rFonts w:ascii="宋体" w:hAnsi="宋体"/>
          <w:bCs/>
          <w:sz w:val="32"/>
          <w:szCs w:val="32"/>
        </w:rPr>
      </w:pPr>
    </w:p>
    <w:p w14:paraId="08592F28" w14:textId="77777777" w:rsidR="002A7446" w:rsidRPr="006253A7" w:rsidRDefault="002A7446">
      <w:pPr>
        <w:snapToGrid w:val="0"/>
        <w:jc w:val="center"/>
        <w:rPr>
          <w:rFonts w:ascii="宋体" w:hAnsi="宋体"/>
          <w:bCs/>
          <w:sz w:val="32"/>
          <w:szCs w:val="32"/>
        </w:rPr>
      </w:pPr>
    </w:p>
    <w:p w14:paraId="366C0161" w14:textId="77777777" w:rsidR="002A7446" w:rsidRPr="006253A7" w:rsidRDefault="00886536">
      <w:pPr>
        <w:snapToGrid w:val="0"/>
        <w:rPr>
          <w:rFonts w:ascii="宋体" w:hAnsi="宋体"/>
          <w:bCs/>
          <w:sz w:val="32"/>
          <w:szCs w:val="32"/>
        </w:rPr>
      </w:pPr>
      <w:bookmarkStart w:id="152" w:name="_Hlk55381736"/>
      <w:r w:rsidRPr="006253A7">
        <w:rPr>
          <w:rFonts w:ascii="宋体" w:hAnsi="宋体"/>
          <w:bCs/>
          <w:sz w:val="32"/>
          <w:szCs w:val="32"/>
        </w:rPr>
        <w:t xml:space="preserve"> </w:t>
      </w:r>
    </w:p>
    <w:p w14:paraId="3BBD0D36" w14:textId="77777777" w:rsidR="002A7446" w:rsidRPr="006253A7" w:rsidRDefault="00886536">
      <w:pPr>
        <w:snapToGrid w:val="0"/>
        <w:spacing w:line="360" w:lineRule="auto"/>
        <w:ind w:firstLineChars="200" w:firstLine="640"/>
        <w:rPr>
          <w:rFonts w:ascii="宋体" w:hAnsi="宋体"/>
          <w:b/>
          <w:sz w:val="32"/>
          <w:szCs w:val="32"/>
        </w:rPr>
      </w:pPr>
      <w:r w:rsidRPr="006253A7">
        <w:rPr>
          <w:rFonts w:ascii="宋体" w:hAnsi="宋体"/>
          <w:bCs/>
          <w:sz w:val="32"/>
          <w:szCs w:val="32"/>
        </w:rPr>
        <w:br w:type="page"/>
      </w:r>
    </w:p>
    <w:p w14:paraId="3CA38C97" w14:textId="77777777" w:rsidR="002A7446" w:rsidRPr="006253A7" w:rsidRDefault="002A7446">
      <w:pPr>
        <w:snapToGrid w:val="0"/>
        <w:spacing w:line="360" w:lineRule="auto"/>
        <w:jc w:val="center"/>
        <w:rPr>
          <w:rFonts w:ascii="宋体" w:hAnsi="宋体"/>
          <w:b/>
          <w:bCs/>
          <w:sz w:val="32"/>
          <w:szCs w:val="32"/>
        </w:rPr>
      </w:pPr>
    </w:p>
    <w:p w14:paraId="3A3AB81B" w14:textId="77777777" w:rsidR="002A7446" w:rsidRPr="006253A7" w:rsidRDefault="00886536">
      <w:pPr>
        <w:snapToGrid w:val="0"/>
        <w:spacing w:line="360" w:lineRule="auto"/>
        <w:jc w:val="center"/>
        <w:rPr>
          <w:rFonts w:ascii="宋体" w:hAnsi="宋体"/>
          <w:b/>
          <w:bCs/>
          <w:sz w:val="32"/>
          <w:szCs w:val="32"/>
        </w:rPr>
      </w:pPr>
      <w:r w:rsidRPr="006253A7">
        <w:rPr>
          <w:rFonts w:ascii="宋体" w:hAnsi="宋体" w:hint="eastAsia"/>
          <w:b/>
          <w:bCs/>
          <w:sz w:val="32"/>
          <w:szCs w:val="32"/>
        </w:rPr>
        <w:t>《广西壮族自治区政府采购合同》</w:t>
      </w:r>
    </w:p>
    <w:p w14:paraId="4F4F9C7B" w14:textId="77777777" w:rsidR="002A7446" w:rsidRPr="006253A7" w:rsidRDefault="00886536">
      <w:pPr>
        <w:snapToGrid w:val="0"/>
        <w:spacing w:line="480" w:lineRule="exact"/>
        <w:ind w:firstLineChars="200" w:firstLine="562"/>
        <w:jc w:val="center"/>
        <w:rPr>
          <w:rFonts w:ascii="宋体" w:hAnsi="宋体" w:cs="宋体"/>
          <w:b/>
          <w:bCs/>
          <w:sz w:val="28"/>
          <w:szCs w:val="28"/>
        </w:rPr>
      </w:pPr>
      <w:r w:rsidRPr="006253A7">
        <w:rPr>
          <w:rFonts w:ascii="宋体" w:hAnsi="宋体" w:cs="宋体" w:hint="eastAsia"/>
          <w:b/>
          <w:bCs/>
          <w:sz w:val="28"/>
          <w:szCs w:val="28"/>
        </w:rPr>
        <w:t>（货物类）</w:t>
      </w:r>
    </w:p>
    <w:p w14:paraId="7947A7E4" w14:textId="77777777" w:rsidR="002A7446" w:rsidRPr="006253A7" w:rsidRDefault="00886536">
      <w:pPr>
        <w:snapToGrid w:val="0"/>
        <w:spacing w:line="480" w:lineRule="exact"/>
        <w:ind w:firstLineChars="200" w:firstLine="420"/>
        <w:rPr>
          <w:rFonts w:ascii="宋体" w:hAnsi="宋体" w:cs="宋体"/>
          <w:szCs w:val="21"/>
          <w:u w:val="single"/>
        </w:rPr>
      </w:pPr>
      <w:r w:rsidRPr="006253A7">
        <w:rPr>
          <w:rFonts w:ascii="宋体" w:hAnsi="宋体" w:cs="宋体" w:hint="eastAsia"/>
          <w:bCs/>
          <w:szCs w:val="21"/>
        </w:rPr>
        <w:t xml:space="preserve">合同编号： </w:t>
      </w:r>
      <w:r w:rsidRPr="006253A7">
        <w:rPr>
          <w:rFonts w:ascii="宋体" w:hAnsi="宋体" w:cs="宋体" w:hint="eastAsia"/>
          <w:bCs/>
          <w:szCs w:val="21"/>
          <w:u w:val="single"/>
        </w:rPr>
        <w:t xml:space="preserve">                                 </w:t>
      </w:r>
    </w:p>
    <w:p w14:paraId="7D30A2B1" w14:textId="77777777" w:rsidR="002A7446" w:rsidRPr="006253A7" w:rsidRDefault="00886536">
      <w:pPr>
        <w:snapToGrid w:val="0"/>
        <w:spacing w:line="480" w:lineRule="exact"/>
        <w:ind w:firstLineChars="200" w:firstLine="420"/>
        <w:rPr>
          <w:rFonts w:ascii="宋体" w:hAnsi="宋体" w:cs="宋体"/>
          <w:szCs w:val="21"/>
          <w:u w:val="single"/>
        </w:rPr>
      </w:pPr>
      <w:r w:rsidRPr="006253A7">
        <w:rPr>
          <w:rFonts w:ascii="宋体" w:hAnsi="宋体" w:cs="宋体" w:hint="eastAsia"/>
          <w:szCs w:val="21"/>
        </w:rPr>
        <w:t>采购人（甲方）：</w:t>
      </w:r>
      <w:r w:rsidRPr="006253A7">
        <w:rPr>
          <w:rFonts w:ascii="宋体" w:hAnsi="宋体" w:cs="宋体" w:hint="eastAsia"/>
          <w:szCs w:val="21"/>
          <w:u w:val="single"/>
        </w:rPr>
        <w:t xml:space="preserve">                             </w:t>
      </w:r>
      <w:r w:rsidRPr="006253A7">
        <w:rPr>
          <w:rFonts w:ascii="宋体" w:hAnsi="宋体" w:cs="宋体" w:hint="eastAsia"/>
          <w:szCs w:val="21"/>
        </w:rPr>
        <w:t xml:space="preserve"> </w:t>
      </w:r>
    </w:p>
    <w:p w14:paraId="72B859DF" w14:textId="77777777" w:rsidR="002A7446" w:rsidRPr="006253A7" w:rsidRDefault="00886536">
      <w:pPr>
        <w:snapToGrid w:val="0"/>
        <w:spacing w:line="480" w:lineRule="exact"/>
        <w:ind w:firstLineChars="200" w:firstLine="420"/>
        <w:rPr>
          <w:rFonts w:ascii="宋体" w:hAnsi="宋体" w:cs="宋体"/>
          <w:szCs w:val="21"/>
          <w:u w:val="single"/>
        </w:rPr>
      </w:pPr>
      <w:r w:rsidRPr="006253A7">
        <w:rPr>
          <w:rFonts w:ascii="宋体" w:hAnsi="宋体" w:cs="宋体" w:hint="eastAsia"/>
          <w:szCs w:val="21"/>
        </w:rPr>
        <w:t>供应商（乙方）：</w:t>
      </w:r>
      <w:r w:rsidRPr="006253A7">
        <w:rPr>
          <w:rFonts w:ascii="宋体" w:hAnsi="宋体" w:cs="宋体" w:hint="eastAsia"/>
          <w:szCs w:val="21"/>
          <w:u w:val="single"/>
        </w:rPr>
        <w:t xml:space="preserve">                             </w:t>
      </w:r>
    </w:p>
    <w:p w14:paraId="6C5567E5" w14:textId="77777777" w:rsidR="002A7446" w:rsidRPr="006253A7" w:rsidRDefault="00886536">
      <w:pPr>
        <w:snapToGrid w:val="0"/>
        <w:spacing w:line="480" w:lineRule="exact"/>
        <w:ind w:firstLineChars="266" w:firstLine="452"/>
        <w:rPr>
          <w:rFonts w:ascii="宋体" w:hAnsi="宋体" w:cs="宋体"/>
          <w:szCs w:val="21"/>
        </w:rPr>
      </w:pPr>
      <w:r w:rsidRPr="006253A7">
        <w:rPr>
          <w:rFonts w:ascii="宋体" w:hAnsi="宋体" w:cs="宋体" w:hint="eastAsia"/>
          <w:spacing w:val="-20"/>
          <w:szCs w:val="21"/>
        </w:rPr>
        <w:t>采 购 计 划 号：</w:t>
      </w:r>
      <w:r w:rsidRPr="006253A7">
        <w:rPr>
          <w:rFonts w:ascii="宋体" w:hAnsi="宋体" w:cs="宋体" w:hint="eastAsia"/>
          <w:szCs w:val="21"/>
          <w:u w:val="single"/>
        </w:rPr>
        <w:t xml:space="preserve">                              </w:t>
      </w:r>
    </w:p>
    <w:p w14:paraId="4BA55ECC" w14:textId="77777777" w:rsidR="002A7446" w:rsidRPr="006253A7" w:rsidRDefault="00886536">
      <w:pPr>
        <w:snapToGrid w:val="0"/>
        <w:spacing w:line="480" w:lineRule="exact"/>
        <w:ind w:firstLineChars="200" w:firstLine="420"/>
        <w:rPr>
          <w:rFonts w:ascii="宋体" w:hAnsi="宋体" w:cs="宋体"/>
          <w:szCs w:val="21"/>
          <w:u w:val="single"/>
        </w:rPr>
      </w:pPr>
      <w:r w:rsidRPr="006253A7">
        <w:rPr>
          <w:rFonts w:ascii="宋体" w:hAnsi="宋体" w:cs="宋体" w:hint="eastAsia"/>
          <w:szCs w:val="21"/>
        </w:rPr>
        <w:t>项目名称：</w:t>
      </w:r>
      <w:r w:rsidRPr="006253A7">
        <w:rPr>
          <w:rFonts w:ascii="宋体" w:hAnsi="宋体" w:cs="宋体" w:hint="eastAsia"/>
          <w:szCs w:val="21"/>
          <w:u w:val="single"/>
        </w:rPr>
        <w:t xml:space="preserve">                                  </w:t>
      </w:r>
    </w:p>
    <w:p w14:paraId="589589D5" w14:textId="77777777" w:rsidR="002A7446" w:rsidRPr="006253A7" w:rsidRDefault="00886536">
      <w:pPr>
        <w:snapToGrid w:val="0"/>
        <w:spacing w:line="480" w:lineRule="exact"/>
        <w:ind w:firstLineChars="200" w:firstLine="420"/>
        <w:rPr>
          <w:rFonts w:ascii="宋体" w:hAnsi="宋体" w:cs="宋体"/>
          <w:szCs w:val="21"/>
          <w:u w:val="single"/>
        </w:rPr>
      </w:pPr>
      <w:r w:rsidRPr="006253A7">
        <w:rPr>
          <w:rFonts w:ascii="宋体" w:hAnsi="宋体" w:cs="宋体" w:hint="eastAsia"/>
          <w:szCs w:val="21"/>
        </w:rPr>
        <w:t>项目编号：</w:t>
      </w:r>
      <w:r w:rsidRPr="006253A7">
        <w:rPr>
          <w:rFonts w:ascii="宋体" w:hAnsi="宋体" w:cs="宋体" w:hint="eastAsia"/>
          <w:szCs w:val="21"/>
          <w:u w:val="single"/>
        </w:rPr>
        <w:t xml:space="preserve">                                 </w:t>
      </w:r>
    </w:p>
    <w:p w14:paraId="42247B28" w14:textId="77777777" w:rsidR="002A7446" w:rsidRPr="006253A7" w:rsidRDefault="00886536">
      <w:pPr>
        <w:snapToGrid w:val="0"/>
        <w:spacing w:line="480" w:lineRule="exact"/>
        <w:ind w:firstLineChars="200" w:firstLine="420"/>
        <w:rPr>
          <w:rFonts w:ascii="宋体" w:hAnsi="宋体" w:cs="宋体"/>
          <w:szCs w:val="21"/>
        </w:rPr>
      </w:pPr>
      <w:r w:rsidRPr="006253A7">
        <w:rPr>
          <w:rFonts w:ascii="宋体" w:hAnsi="宋体" w:cs="宋体" w:hint="eastAsia"/>
          <w:szCs w:val="21"/>
        </w:rPr>
        <w:t>合同类型：</w:t>
      </w:r>
      <w:r w:rsidRPr="006253A7">
        <w:rPr>
          <w:rFonts w:ascii="宋体" w:hAnsi="宋体" w:cs="宋体" w:hint="eastAsia"/>
          <w:szCs w:val="21"/>
          <w:u w:val="single"/>
        </w:rPr>
        <w:t>买卖合同</w:t>
      </w:r>
    </w:p>
    <w:p w14:paraId="33A69DBA" w14:textId="77777777" w:rsidR="002A7446" w:rsidRPr="006253A7" w:rsidRDefault="00886536">
      <w:pPr>
        <w:spacing w:line="480" w:lineRule="exact"/>
        <w:ind w:firstLineChars="200" w:firstLine="420"/>
        <w:rPr>
          <w:rFonts w:ascii="宋体" w:hAnsi="宋体" w:cs="宋体"/>
          <w:szCs w:val="21"/>
        </w:rPr>
      </w:pPr>
      <w:r w:rsidRPr="006253A7">
        <w:rPr>
          <w:rFonts w:ascii="宋体" w:hAnsi="宋体" w:cs="宋体" w:hint="eastAsia"/>
          <w:szCs w:val="21"/>
        </w:rPr>
        <w:t>本合同为中小企业预留合同：</w:t>
      </w:r>
      <w:r w:rsidRPr="006253A7">
        <w:rPr>
          <w:rFonts w:ascii="宋体" w:hAnsi="宋体" w:cs="宋体" w:hint="eastAsia"/>
          <w:szCs w:val="21"/>
          <w:u w:val="single"/>
        </w:rPr>
        <w:t xml:space="preserve">  </w:t>
      </w:r>
      <w:r w:rsidRPr="006253A7">
        <w:rPr>
          <w:rFonts w:ascii="宋体" w:hAnsi="宋体" w:cs="宋体" w:hint="eastAsia"/>
          <w:szCs w:val="21"/>
          <w:u w:val="single"/>
        </w:rPr>
        <w:sym w:font="Wingdings" w:char="00A8"/>
      </w:r>
      <w:r w:rsidRPr="006253A7">
        <w:rPr>
          <w:rFonts w:ascii="宋体" w:hAnsi="宋体" w:cs="宋体" w:hint="eastAsia"/>
          <w:szCs w:val="21"/>
          <w:u w:val="single"/>
        </w:rPr>
        <w:t xml:space="preserve">是   </w:t>
      </w:r>
      <w:r w:rsidRPr="006253A7">
        <w:rPr>
          <w:rFonts w:ascii="宋体" w:hAnsi="宋体" w:cs="宋体" w:hint="eastAsia"/>
          <w:szCs w:val="21"/>
          <w:u w:val="single"/>
        </w:rPr>
        <w:sym w:font="Wingdings" w:char="00A8"/>
      </w:r>
      <w:r w:rsidRPr="006253A7">
        <w:rPr>
          <w:rFonts w:ascii="宋体" w:hAnsi="宋体" w:cs="宋体" w:hint="eastAsia"/>
          <w:szCs w:val="21"/>
          <w:u w:val="single"/>
        </w:rPr>
        <w:t xml:space="preserve">否  </w:t>
      </w:r>
      <w:r w:rsidRPr="006253A7">
        <w:rPr>
          <w:rFonts w:ascii="宋体" w:hAnsi="宋体" w:cs="宋体" w:hint="eastAsia"/>
          <w:szCs w:val="21"/>
        </w:rPr>
        <w:t>。</w:t>
      </w:r>
    </w:p>
    <w:p w14:paraId="34219B44" w14:textId="77777777" w:rsidR="002A7446" w:rsidRPr="006253A7" w:rsidRDefault="00886536">
      <w:pPr>
        <w:snapToGrid w:val="0"/>
        <w:spacing w:line="480" w:lineRule="exact"/>
        <w:ind w:firstLineChars="200" w:firstLine="420"/>
        <w:rPr>
          <w:rFonts w:ascii="宋体" w:hAnsi="宋体" w:cs="宋体"/>
          <w:szCs w:val="21"/>
        </w:rPr>
      </w:pPr>
      <w:r w:rsidRPr="006253A7">
        <w:rPr>
          <w:rFonts w:ascii="宋体" w:hAnsi="宋体" w:cs="宋体" w:hint="eastAsia"/>
          <w:szCs w:val="21"/>
        </w:rPr>
        <w:t>根据《中华人民共和国政府采购法》《中华人民共和国民法典》等法律、法规规定，按照采购文件规定条款和乙方投标（竞标）承诺，甲乙双方签订本合同。</w:t>
      </w:r>
    </w:p>
    <w:p w14:paraId="72D872E6" w14:textId="77777777" w:rsidR="002A7446" w:rsidRPr="006253A7" w:rsidRDefault="00886536">
      <w:pPr>
        <w:snapToGrid w:val="0"/>
        <w:spacing w:line="480" w:lineRule="exact"/>
        <w:ind w:firstLineChars="200" w:firstLine="422"/>
        <w:rPr>
          <w:rFonts w:ascii="宋体" w:hAnsi="宋体" w:cs="宋体"/>
          <w:b/>
          <w:szCs w:val="21"/>
        </w:rPr>
      </w:pPr>
      <w:r w:rsidRPr="006253A7">
        <w:rPr>
          <w:rFonts w:ascii="宋体" w:hAnsi="宋体" w:cs="宋体" w:hint="eastAsia"/>
          <w:b/>
          <w:szCs w:val="21"/>
        </w:rPr>
        <w:t>第一条　合同标的</w:t>
      </w:r>
    </w:p>
    <w:tbl>
      <w:tblPr>
        <w:tblW w:w="86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51"/>
        <w:gridCol w:w="900"/>
        <w:gridCol w:w="1004"/>
        <w:gridCol w:w="923"/>
        <w:gridCol w:w="957"/>
        <w:gridCol w:w="681"/>
        <w:gridCol w:w="1200"/>
        <w:gridCol w:w="1200"/>
      </w:tblGrid>
      <w:tr w:rsidR="002A7446" w:rsidRPr="006253A7" w14:paraId="02FFF665" w14:textId="77777777">
        <w:trPr>
          <w:cantSplit/>
          <w:trHeight w:val="820"/>
        </w:trPr>
        <w:tc>
          <w:tcPr>
            <w:tcW w:w="709" w:type="dxa"/>
            <w:vAlign w:val="center"/>
          </w:tcPr>
          <w:p w14:paraId="65642066" w14:textId="77777777" w:rsidR="002A7446" w:rsidRPr="006253A7" w:rsidRDefault="00886536">
            <w:pPr>
              <w:snapToGrid w:val="0"/>
              <w:spacing w:line="480" w:lineRule="exact"/>
              <w:jc w:val="center"/>
              <w:rPr>
                <w:rFonts w:ascii="宋体" w:hAnsi="宋体" w:cs="宋体"/>
                <w:szCs w:val="21"/>
              </w:rPr>
            </w:pPr>
            <w:r w:rsidRPr="006253A7">
              <w:rPr>
                <w:rFonts w:ascii="宋体" w:hAnsi="宋体" w:cs="宋体" w:hint="eastAsia"/>
                <w:szCs w:val="21"/>
              </w:rPr>
              <w:t>序号</w:t>
            </w:r>
          </w:p>
        </w:tc>
        <w:tc>
          <w:tcPr>
            <w:tcW w:w="1051" w:type="dxa"/>
            <w:vAlign w:val="center"/>
          </w:tcPr>
          <w:p w14:paraId="2624BC80" w14:textId="77777777" w:rsidR="002A7446" w:rsidRPr="006253A7" w:rsidRDefault="00886536">
            <w:pPr>
              <w:snapToGrid w:val="0"/>
              <w:spacing w:line="480" w:lineRule="exact"/>
              <w:jc w:val="center"/>
              <w:rPr>
                <w:rFonts w:ascii="宋体" w:hAnsi="宋体" w:cs="宋体"/>
                <w:szCs w:val="21"/>
              </w:rPr>
            </w:pPr>
            <w:r w:rsidRPr="006253A7">
              <w:rPr>
                <w:rFonts w:ascii="宋体" w:hAnsi="宋体" w:cs="宋体" w:hint="eastAsia"/>
                <w:szCs w:val="21"/>
              </w:rPr>
              <w:t>标的</w:t>
            </w:r>
          </w:p>
          <w:p w14:paraId="043A0A94" w14:textId="77777777" w:rsidR="002A7446" w:rsidRPr="006253A7" w:rsidRDefault="00886536">
            <w:pPr>
              <w:snapToGrid w:val="0"/>
              <w:spacing w:line="480" w:lineRule="exact"/>
              <w:jc w:val="center"/>
              <w:rPr>
                <w:rFonts w:ascii="宋体" w:hAnsi="宋体" w:cs="宋体"/>
                <w:szCs w:val="21"/>
              </w:rPr>
            </w:pPr>
            <w:r w:rsidRPr="006253A7">
              <w:rPr>
                <w:rFonts w:ascii="宋体" w:hAnsi="宋体" w:cs="宋体" w:hint="eastAsia"/>
                <w:szCs w:val="21"/>
              </w:rPr>
              <w:t>名称</w:t>
            </w:r>
          </w:p>
        </w:tc>
        <w:tc>
          <w:tcPr>
            <w:tcW w:w="900" w:type="dxa"/>
            <w:vAlign w:val="center"/>
          </w:tcPr>
          <w:p w14:paraId="0D7A85A7" w14:textId="77777777" w:rsidR="002A7446" w:rsidRPr="006253A7" w:rsidRDefault="00886536">
            <w:pPr>
              <w:snapToGrid w:val="0"/>
              <w:spacing w:line="480" w:lineRule="exact"/>
              <w:jc w:val="center"/>
              <w:rPr>
                <w:rFonts w:ascii="宋体" w:hAnsi="宋体" w:cs="宋体"/>
                <w:szCs w:val="21"/>
              </w:rPr>
            </w:pPr>
            <w:r w:rsidRPr="006253A7">
              <w:rPr>
                <w:rFonts w:ascii="宋体" w:hAnsi="宋体" w:cs="宋体" w:hint="eastAsia"/>
                <w:szCs w:val="21"/>
              </w:rPr>
              <w:t>商标</w:t>
            </w:r>
          </w:p>
          <w:p w14:paraId="7A408E10" w14:textId="77777777" w:rsidR="002A7446" w:rsidRPr="006253A7" w:rsidRDefault="00886536">
            <w:pPr>
              <w:snapToGrid w:val="0"/>
              <w:spacing w:line="480" w:lineRule="exact"/>
              <w:jc w:val="center"/>
              <w:rPr>
                <w:rFonts w:ascii="宋体" w:hAnsi="宋体" w:cs="宋体"/>
                <w:szCs w:val="21"/>
              </w:rPr>
            </w:pPr>
            <w:r w:rsidRPr="006253A7">
              <w:rPr>
                <w:rFonts w:ascii="宋体" w:hAnsi="宋体" w:cs="宋体" w:hint="eastAsia"/>
                <w:szCs w:val="21"/>
              </w:rPr>
              <w:t>品牌</w:t>
            </w:r>
          </w:p>
        </w:tc>
        <w:tc>
          <w:tcPr>
            <w:tcW w:w="1004" w:type="dxa"/>
            <w:vAlign w:val="center"/>
          </w:tcPr>
          <w:p w14:paraId="06EDC5A2" w14:textId="77777777" w:rsidR="002A7446" w:rsidRPr="006253A7" w:rsidRDefault="00886536">
            <w:pPr>
              <w:snapToGrid w:val="0"/>
              <w:spacing w:line="480" w:lineRule="exact"/>
              <w:jc w:val="center"/>
              <w:rPr>
                <w:rFonts w:ascii="宋体" w:hAnsi="宋体" w:cs="宋体"/>
                <w:szCs w:val="21"/>
              </w:rPr>
            </w:pPr>
            <w:r w:rsidRPr="006253A7">
              <w:rPr>
                <w:rFonts w:ascii="宋体" w:hAnsi="宋体" w:cs="宋体" w:hint="eastAsia"/>
                <w:szCs w:val="21"/>
              </w:rPr>
              <w:t>规格</w:t>
            </w:r>
          </w:p>
          <w:p w14:paraId="35BF9E8C" w14:textId="77777777" w:rsidR="002A7446" w:rsidRPr="006253A7" w:rsidRDefault="00886536">
            <w:pPr>
              <w:snapToGrid w:val="0"/>
              <w:spacing w:line="480" w:lineRule="exact"/>
              <w:jc w:val="center"/>
              <w:rPr>
                <w:rFonts w:ascii="宋体" w:hAnsi="宋体" w:cs="宋体"/>
                <w:szCs w:val="21"/>
              </w:rPr>
            </w:pPr>
            <w:r w:rsidRPr="006253A7">
              <w:rPr>
                <w:rFonts w:ascii="宋体" w:hAnsi="宋体" w:cs="宋体" w:hint="eastAsia"/>
                <w:szCs w:val="21"/>
              </w:rPr>
              <w:t>型号</w:t>
            </w:r>
          </w:p>
        </w:tc>
        <w:tc>
          <w:tcPr>
            <w:tcW w:w="923" w:type="dxa"/>
            <w:vAlign w:val="center"/>
          </w:tcPr>
          <w:p w14:paraId="463E9582" w14:textId="77777777" w:rsidR="002A7446" w:rsidRPr="006253A7" w:rsidRDefault="00886536">
            <w:pPr>
              <w:snapToGrid w:val="0"/>
              <w:spacing w:line="480" w:lineRule="exact"/>
              <w:jc w:val="center"/>
              <w:rPr>
                <w:rFonts w:ascii="宋体" w:hAnsi="宋体" w:cs="宋体"/>
                <w:szCs w:val="21"/>
              </w:rPr>
            </w:pPr>
            <w:r w:rsidRPr="006253A7">
              <w:rPr>
                <w:rFonts w:ascii="宋体" w:hAnsi="宋体" w:cs="宋体" w:hint="eastAsia"/>
                <w:szCs w:val="21"/>
              </w:rPr>
              <w:t>生产</w:t>
            </w:r>
          </w:p>
          <w:p w14:paraId="193AEDCF" w14:textId="77777777" w:rsidR="002A7446" w:rsidRPr="006253A7" w:rsidRDefault="00886536">
            <w:pPr>
              <w:snapToGrid w:val="0"/>
              <w:spacing w:line="480" w:lineRule="exact"/>
              <w:jc w:val="center"/>
              <w:rPr>
                <w:rFonts w:ascii="宋体" w:hAnsi="宋体" w:cs="宋体"/>
                <w:szCs w:val="21"/>
              </w:rPr>
            </w:pPr>
            <w:r w:rsidRPr="006253A7">
              <w:rPr>
                <w:rFonts w:ascii="宋体" w:hAnsi="宋体" w:cs="宋体" w:hint="eastAsia"/>
                <w:szCs w:val="21"/>
              </w:rPr>
              <w:t>厂家</w:t>
            </w:r>
          </w:p>
        </w:tc>
        <w:tc>
          <w:tcPr>
            <w:tcW w:w="957" w:type="dxa"/>
            <w:vAlign w:val="center"/>
          </w:tcPr>
          <w:p w14:paraId="29420282" w14:textId="77777777" w:rsidR="002A7446" w:rsidRPr="006253A7" w:rsidRDefault="00886536">
            <w:pPr>
              <w:snapToGrid w:val="0"/>
              <w:spacing w:line="480" w:lineRule="exact"/>
              <w:jc w:val="center"/>
              <w:rPr>
                <w:rFonts w:ascii="宋体" w:hAnsi="宋体" w:cs="宋体"/>
                <w:szCs w:val="21"/>
              </w:rPr>
            </w:pPr>
            <w:r w:rsidRPr="006253A7">
              <w:rPr>
                <w:rFonts w:ascii="宋体" w:hAnsi="宋体" w:cs="宋体" w:hint="eastAsia"/>
                <w:szCs w:val="21"/>
              </w:rPr>
              <w:t>数  量</w:t>
            </w:r>
          </w:p>
        </w:tc>
        <w:tc>
          <w:tcPr>
            <w:tcW w:w="681" w:type="dxa"/>
            <w:vAlign w:val="center"/>
          </w:tcPr>
          <w:p w14:paraId="0B1A83EE" w14:textId="77777777" w:rsidR="002A7446" w:rsidRPr="006253A7" w:rsidRDefault="00886536">
            <w:pPr>
              <w:snapToGrid w:val="0"/>
              <w:spacing w:line="480" w:lineRule="exact"/>
              <w:jc w:val="center"/>
              <w:rPr>
                <w:rFonts w:ascii="宋体" w:hAnsi="宋体" w:cs="宋体"/>
                <w:szCs w:val="21"/>
              </w:rPr>
            </w:pPr>
            <w:r w:rsidRPr="006253A7">
              <w:rPr>
                <w:rFonts w:ascii="宋体" w:hAnsi="宋体" w:cs="宋体" w:hint="eastAsia"/>
                <w:szCs w:val="21"/>
              </w:rPr>
              <w:t>单位</w:t>
            </w:r>
          </w:p>
        </w:tc>
        <w:tc>
          <w:tcPr>
            <w:tcW w:w="1200" w:type="dxa"/>
            <w:vAlign w:val="center"/>
          </w:tcPr>
          <w:p w14:paraId="3A017EE1" w14:textId="77777777" w:rsidR="002A7446" w:rsidRPr="006253A7" w:rsidRDefault="00886536">
            <w:pPr>
              <w:snapToGrid w:val="0"/>
              <w:spacing w:line="480" w:lineRule="exact"/>
              <w:jc w:val="center"/>
              <w:rPr>
                <w:rFonts w:ascii="宋体" w:hAnsi="宋体" w:cs="宋体"/>
                <w:szCs w:val="21"/>
              </w:rPr>
            </w:pPr>
            <w:r w:rsidRPr="006253A7">
              <w:rPr>
                <w:rFonts w:ascii="宋体" w:hAnsi="宋体" w:cs="宋体" w:hint="eastAsia"/>
                <w:szCs w:val="21"/>
              </w:rPr>
              <w:t>单  价</w:t>
            </w:r>
          </w:p>
          <w:p w14:paraId="2931C0CB" w14:textId="77777777" w:rsidR="002A7446" w:rsidRPr="006253A7" w:rsidRDefault="00886536">
            <w:pPr>
              <w:snapToGrid w:val="0"/>
              <w:spacing w:line="480" w:lineRule="exact"/>
              <w:jc w:val="center"/>
              <w:rPr>
                <w:rFonts w:ascii="宋体" w:hAnsi="宋体" w:cs="宋体"/>
                <w:szCs w:val="21"/>
              </w:rPr>
            </w:pPr>
            <w:r w:rsidRPr="006253A7">
              <w:rPr>
                <w:rFonts w:ascii="宋体" w:hAnsi="宋体" w:cs="宋体" w:hint="eastAsia"/>
                <w:szCs w:val="21"/>
              </w:rPr>
              <w:t>（元）</w:t>
            </w:r>
          </w:p>
        </w:tc>
        <w:tc>
          <w:tcPr>
            <w:tcW w:w="1200" w:type="dxa"/>
            <w:vAlign w:val="center"/>
          </w:tcPr>
          <w:p w14:paraId="13FC1185" w14:textId="77777777" w:rsidR="002A7446" w:rsidRPr="006253A7" w:rsidRDefault="00886536">
            <w:pPr>
              <w:snapToGrid w:val="0"/>
              <w:spacing w:line="480" w:lineRule="exact"/>
              <w:jc w:val="center"/>
              <w:rPr>
                <w:rFonts w:ascii="宋体" w:hAnsi="宋体" w:cs="宋体"/>
                <w:szCs w:val="21"/>
              </w:rPr>
            </w:pPr>
            <w:r w:rsidRPr="006253A7">
              <w:rPr>
                <w:rFonts w:ascii="宋体" w:hAnsi="宋体" w:cs="宋体" w:hint="eastAsia"/>
                <w:szCs w:val="21"/>
              </w:rPr>
              <w:t>金 额</w:t>
            </w:r>
          </w:p>
          <w:p w14:paraId="5C592172" w14:textId="77777777" w:rsidR="002A7446" w:rsidRPr="006253A7" w:rsidRDefault="00886536">
            <w:pPr>
              <w:snapToGrid w:val="0"/>
              <w:spacing w:line="480" w:lineRule="exact"/>
              <w:jc w:val="center"/>
              <w:rPr>
                <w:rFonts w:ascii="宋体" w:hAnsi="宋体" w:cs="宋体"/>
                <w:szCs w:val="21"/>
              </w:rPr>
            </w:pPr>
            <w:r w:rsidRPr="006253A7">
              <w:rPr>
                <w:rFonts w:ascii="宋体" w:hAnsi="宋体" w:cs="宋体" w:hint="eastAsia"/>
                <w:szCs w:val="21"/>
              </w:rPr>
              <w:t>（元）</w:t>
            </w:r>
          </w:p>
        </w:tc>
      </w:tr>
      <w:tr w:rsidR="002A7446" w:rsidRPr="006253A7" w14:paraId="5532FF8D" w14:textId="77777777">
        <w:trPr>
          <w:cantSplit/>
          <w:trHeight w:val="465"/>
        </w:trPr>
        <w:tc>
          <w:tcPr>
            <w:tcW w:w="709" w:type="dxa"/>
            <w:vAlign w:val="center"/>
          </w:tcPr>
          <w:p w14:paraId="3BE9279E" w14:textId="77777777" w:rsidR="002A7446" w:rsidRPr="006253A7" w:rsidRDefault="00886536">
            <w:pPr>
              <w:snapToGrid w:val="0"/>
              <w:spacing w:line="480" w:lineRule="exact"/>
              <w:jc w:val="center"/>
              <w:rPr>
                <w:rFonts w:ascii="宋体" w:hAnsi="宋体" w:cs="宋体"/>
                <w:szCs w:val="21"/>
              </w:rPr>
            </w:pPr>
            <w:r w:rsidRPr="006253A7">
              <w:rPr>
                <w:rFonts w:ascii="宋体" w:hAnsi="宋体" w:cs="宋体" w:hint="eastAsia"/>
                <w:szCs w:val="21"/>
              </w:rPr>
              <w:t>1</w:t>
            </w:r>
          </w:p>
        </w:tc>
        <w:tc>
          <w:tcPr>
            <w:tcW w:w="1051" w:type="dxa"/>
            <w:vAlign w:val="center"/>
          </w:tcPr>
          <w:p w14:paraId="28C936E3" w14:textId="77777777" w:rsidR="002A7446" w:rsidRPr="006253A7" w:rsidRDefault="002A7446">
            <w:pPr>
              <w:snapToGrid w:val="0"/>
              <w:spacing w:line="480" w:lineRule="exact"/>
              <w:jc w:val="center"/>
              <w:rPr>
                <w:rFonts w:ascii="宋体" w:hAnsi="宋体" w:cs="宋体"/>
                <w:szCs w:val="21"/>
              </w:rPr>
            </w:pPr>
          </w:p>
        </w:tc>
        <w:tc>
          <w:tcPr>
            <w:tcW w:w="900" w:type="dxa"/>
            <w:vAlign w:val="center"/>
          </w:tcPr>
          <w:p w14:paraId="642235C0" w14:textId="77777777" w:rsidR="002A7446" w:rsidRPr="006253A7" w:rsidRDefault="002A7446">
            <w:pPr>
              <w:snapToGrid w:val="0"/>
              <w:spacing w:line="480" w:lineRule="exact"/>
              <w:jc w:val="center"/>
              <w:rPr>
                <w:rFonts w:ascii="宋体" w:hAnsi="宋体" w:cs="宋体"/>
                <w:szCs w:val="21"/>
              </w:rPr>
            </w:pPr>
          </w:p>
        </w:tc>
        <w:tc>
          <w:tcPr>
            <w:tcW w:w="1004" w:type="dxa"/>
            <w:vAlign w:val="center"/>
          </w:tcPr>
          <w:p w14:paraId="6AC4E12E" w14:textId="77777777" w:rsidR="002A7446" w:rsidRPr="006253A7" w:rsidRDefault="002A7446">
            <w:pPr>
              <w:snapToGrid w:val="0"/>
              <w:spacing w:line="480" w:lineRule="exact"/>
              <w:jc w:val="center"/>
              <w:rPr>
                <w:rFonts w:ascii="宋体" w:hAnsi="宋体" w:cs="宋体"/>
                <w:szCs w:val="21"/>
              </w:rPr>
            </w:pPr>
          </w:p>
        </w:tc>
        <w:tc>
          <w:tcPr>
            <w:tcW w:w="923" w:type="dxa"/>
            <w:vAlign w:val="center"/>
          </w:tcPr>
          <w:p w14:paraId="6CBF2456" w14:textId="77777777" w:rsidR="002A7446" w:rsidRPr="006253A7" w:rsidRDefault="002A7446">
            <w:pPr>
              <w:snapToGrid w:val="0"/>
              <w:spacing w:line="480" w:lineRule="exact"/>
              <w:jc w:val="center"/>
              <w:rPr>
                <w:rFonts w:ascii="宋体" w:hAnsi="宋体" w:cs="宋体"/>
                <w:szCs w:val="21"/>
              </w:rPr>
            </w:pPr>
          </w:p>
        </w:tc>
        <w:tc>
          <w:tcPr>
            <w:tcW w:w="957" w:type="dxa"/>
            <w:vAlign w:val="center"/>
          </w:tcPr>
          <w:p w14:paraId="063F50EC" w14:textId="77777777" w:rsidR="002A7446" w:rsidRPr="006253A7" w:rsidRDefault="002A7446">
            <w:pPr>
              <w:snapToGrid w:val="0"/>
              <w:spacing w:line="480" w:lineRule="exact"/>
              <w:jc w:val="center"/>
              <w:rPr>
                <w:rFonts w:ascii="宋体" w:hAnsi="宋体" w:cs="宋体"/>
                <w:szCs w:val="21"/>
              </w:rPr>
            </w:pPr>
          </w:p>
        </w:tc>
        <w:tc>
          <w:tcPr>
            <w:tcW w:w="681" w:type="dxa"/>
            <w:vAlign w:val="center"/>
          </w:tcPr>
          <w:p w14:paraId="1FD8F44A" w14:textId="77777777" w:rsidR="002A7446" w:rsidRPr="006253A7" w:rsidRDefault="002A7446">
            <w:pPr>
              <w:snapToGrid w:val="0"/>
              <w:spacing w:line="480" w:lineRule="exact"/>
              <w:jc w:val="center"/>
              <w:rPr>
                <w:rFonts w:ascii="宋体" w:hAnsi="宋体" w:cs="宋体"/>
                <w:szCs w:val="21"/>
              </w:rPr>
            </w:pPr>
          </w:p>
        </w:tc>
        <w:tc>
          <w:tcPr>
            <w:tcW w:w="1200" w:type="dxa"/>
            <w:vAlign w:val="center"/>
          </w:tcPr>
          <w:p w14:paraId="37E3A766" w14:textId="77777777" w:rsidR="002A7446" w:rsidRPr="006253A7" w:rsidRDefault="002A7446">
            <w:pPr>
              <w:snapToGrid w:val="0"/>
              <w:spacing w:line="480" w:lineRule="exact"/>
              <w:jc w:val="center"/>
              <w:rPr>
                <w:rFonts w:ascii="宋体" w:hAnsi="宋体" w:cs="宋体"/>
                <w:szCs w:val="21"/>
              </w:rPr>
            </w:pPr>
          </w:p>
        </w:tc>
        <w:tc>
          <w:tcPr>
            <w:tcW w:w="1200" w:type="dxa"/>
            <w:vAlign w:val="center"/>
          </w:tcPr>
          <w:p w14:paraId="62F284BA" w14:textId="77777777" w:rsidR="002A7446" w:rsidRPr="006253A7" w:rsidRDefault="002A7446">
            <w:pPr>
              <w:snapToGrid w:val="0"/>
              <w:spacing w:line="480" w:lineRule="exact"/>
              <w:jc w:val="center"/>
              <w:rPr>
                <w:rFonts w:ascii="宋体" w:hAnsi="宋体" w:cs="宋体"/>
                <w:szCs w:val="21"/>
              </w:rPr>
            </w:pPr>
          </w:p>
        </w:tc>
      </w:tr>
      <w:tr w:rsidR="002A7446" w:rsidRPr="006253A7" w14:paraId="32C4C52B" w14:textId="77777777">
        <w:trPr>
          <w:cantSplit/>
          <w:trHeight w:val="465"/>
        </w:trPr>
        <w:tc>
          <w:tcPr>
            <w:tcW w:w="709" w:type="dxa"/>
            <w:vAlign w:val="center"/>
          </w:tcPr>
          <w:p w14:paraId="63CA5236" w14:textId="77777777" w:rsidR="002A7446" w:rsidRPr="006253A7" w:rsidRDefault="00886536">
            <w:pPr>
              <w:snapToGrid w:val="0"/>
              <w:spacing w:line="480" w:lineRule="exact"/>
              <w:jc w:val="center"/>
              <w:rPr>
                <w:rFonts w:ascii="宋体" w:hAnsi="宋体" w:cs="宋体"/>
                <w:szCs w:val="21"/>
              </w:rPr>
            </w:pPr>
            <w:r w:rsidRPr="006253A7">
              <w:rPr>
                <w:rFonts w:ascii="宋体" w:hAnsi="宋体" w:cs="宋体" w:hint="eastAsia"/>
                <w:szCs w:val="21"/>
              </w:rPr>
              <w:t>2</w:t>
            </w:r>
          </w:p>
        </w:tc>
        <w:tc>
          <w:tcPr>
            <w:tcW w:w="1051" w:type="dxa"/>
            <w:vAlign w:val="center"/>
          </w:tcPr>
          <w:p w14:paraId="75FC782A" w14:textId="77777777" w:rsidR="002A7446" w:rsidRPr="006253A7" w:rsidRDefault="002A7446">
            <w:pPr>
              <w:snapToGrid w:val="0"/>
              <w:spacing w:line="480" w:lineRule="exact"/>
              <w:jc w:val="center"/>
              <w:rPr>
                <w:rFonts w:ascii="宋体" w:hAnsi="宋体" w:cs="宋体"/>
                <w:szCs w:val="21"/>
              </w:rPr>
            </w:pPr>
          </w:p>
        </w:tc>
        <w:tc>
          <w:tcPr>
            <w:tcW w:w="900" w:type="dxa"/>
            <w:vAlign w:val="center"/>
          </w:tcPr>
          <w:p w14:paraId="45FFB1C7" w14:textId="77777777" w:rsidR="002A7446" w:rsidRPr="006253A7" w:rsidRDefault="002A7446">
            <w:pPr>
              <w:snapToGrid w:val="0"/>
              <w:spacing w:line="480" w:lineRule="exact"/>
              <w:jc w:val="center"/>
              <w:rPr>
                <w:rFonts w:ascii="宋体" w:hAnsi="宋体" w:cs="宋体"/>
                <w:szCs w:val="21"/>
              </w:rPr>
            </w:pPr>
          </w:p>
        </w:tc>
        <w:tc>
          <w:tcPr>
            <w:tcW w:w="1004" w:type="dxa"/>
            <w:vAlign w:val="center"/>
          </w:tcPr>
          <w:p w14:paraId="18D7982A" w14:textId="77777777" w:rsidR="002A7446" w:rsidRPr="006253A7" w:rsidRDefault="002A7446">
            <w:pPr>
              <w:snapToGrid w:val="0"/>
              <w:spacing w:line="480" w:lineRule="exact"/>
              <w:jc w:val="center"/>
              <w:rPr>
                <w:rFonts w:ascii="宋体" w:hAnsi="宋体" w:cs="宋体"/>
                <w:szCs w:val="21"/>
              </w:rPr>
            </w:pPr>
          </w:p>
        </w:tc>
        <w:tc>
          <w:tcPr>
            <w:tcW w:w="923" w:type="dxa"/>
            <w:vAlign w:val="center"/>
          </w:tcPr>
          <w:p w14:paraId="61FCBDC9" w14:textId="77777777" w:rsidR="002A7446" w:rsidRPr="006253A7" w:rsidRDefault="002A7446">
            <w:pPr>
              <w:snapToGrid w:val="0"/>
              <w:spacing w:line="480" w:lineRule="exact"/>
              <w:jc w:val="center"/>
              <w:rPr>
                <w:rFonts w:ascii="宋体" w:hAnsi="宋体" w:cs="宋体"/>
                <w:szCs w:val="21"/>
              </w:rPr>
            </w:pPr>
          </w:p>
        </w:tc>
        <w:tc>
          <w:tcPr>
            <w:tcW w:w="957" w:type="dxa"/>
            <w:vAlign w:val="center"/>
          </w:tcPr>
          <w:p w14:paraId="7C8A62B2" w14:textId="77777777" w:rsidR="002A7446" w:rsidRPr="006253A7" w:rsidRDefault="002A7446">
            <w:pPr>
              <w:snapToGrid w:val="0"/>
              <w:spacing w:line="480" w:lineRule="exact"/>
              <w:jc w:val="center"/>
              <w:rPr>
                <w:rFonts w:ascii="宋体" w:hAnsi="宋体" w:cs="宋体"/>
                <w:szCs w:val="21"/>
              </w:rPr>
            </w:pPr>
          </w:p>
        </w:tc>
        <w:tc>
          <w:tcPr>
            <w:tcW w:w="681" w:type="dxa"/>
            <w:vAlign w:val="center"/>
          </w:tcPr>
          <w:p w14:paraId="762D92F4" w14:textId="77777777" w:rsidR="002A7446" w:rsidRPr="006253A7" w:rsidRDefault="002A7446">
            <w:pPr>
              <w:snapToGrid w:val="0"/>
              <w:spacing w:line="480" w:lineRule="exact"/>
              <w:jc w:val="center"/>
              <w:rPr>
                <w:rFonts w:ascii="宋体" w:hAnsi="宋体" w:cs="宋体"/>
                <w:szCs w:val="21"/>
              </w:rPr>
            </w:pPr>
          </w:p>
        </w:tc>
        <w:tc>
          <w:tcPr>
            <w:tcW w:w="1200" w:type="dxa"/>
            <w:vAlign w:val="center"/>
          </w:tcPr>
          <w:p w14:paraId="246DE86B" w14:textId="77777777" w:rsidR="002A7446" w:rsidRPr="006253A7" w:rsidRDefault="002A7446">
            <w:pPr>
              <w:snapToGrid w:val="0"/>
              <w:spacing w:line="480" w:lineRule="exact"/>
              <w:jc w:val="center"/>
              <w:rPr>
                <w:rFonts w:ascii="宋体" w:hAnsi="宋体" w:cs="宋体"/>
                <w:szCs w:val="21"/>
              </w:rPr>
            </w:pPr>
          </w:p>
        </w:tc>
        <w:tc>
          <w:tcPr>
            <w:tcW w:w="1200" w:type="dxa"/>
            <w:vAlign w:val="center"/>
          </w:tcPr>
          <w:p w14:paraId="7C0DC5BE" w14:textId="77777777" w:rsidR="002A7446" w:rsidRPr="006253A7" w:rsidRDefault="002A7446">
            <w:pPr>
              <w:snapToGrid w:val="0"/>
              <w:spacing w:line="480" w:lineRule="exact"/>
              <w:jc w:val="center"/>
              <w:rPr>
                <w:rFonts w:ascii="宋体" w:hAnsi="宋体" w:cs="宋体"/>
                <w:szCs w:val="21"/>
              </w:rPr>
            </w:pPr>
          </w:p>
        </w:tc>
      </w:tr>
      <w:tr w:rsidR="002A7446" w:rsidRPr="006253A7" w14:paraId="52F0C828" w14:textId="77777777">
        <w:trPr>
          <w:cantSplit/>
          <w:trHeight w:val="465"/>
        </w:trPr>
        <w:tc>
          <w:tcPr>
            <w:tcW w:w="709" w:type="dxa"/>
            <w:vAlign w:val="center"/>
          </w:tcPr>
          <w:p w14:paraId="36F0AEC7" w14:textId="77777777" w:rsidR="002A7446" w:rsidRPr="006253A7" w:rsidRDefault="00886536">
            <w:pPr>
              <w:snapToGrid w:val="0"/>
              <w:spacing w:line="480" w:lineRule="exact"/>
              <w:jc w:val="center"/>
              <w:rPr>
                <w:rFonts w:ascii="宋体" w:hAnsi="宋体" w:cs="宋体"/>
                <w:szCs w:val="21"/>
              </w:rPr>
            </w:pPr>
            <w:r w:rsidRPr="006253A7">
              <w:rPr>
                <w:rFonts w:ascii="宋体" w:hAnsi="宋体" w:cs="宋体" w:hint="eastAsia"/>
                <w:szCs w:val="21"/>
              </w:rPr>
              <w:t>3</w:t>
            </w:r>
          </w:p>
        </w:tc>
        <w:tc>
          <w:tcPr>
            <w:tcW w:w="1051" w:type="dxa"/>
            <w:vAlign w:val="center"/>
          </w:tcPr>
          <w:p w14:paraId="2654DBB0" w14:textId="77777777" w:rsidR="002A7446" w:rsidRPr="006253A7" w:rsidRDefault="002A7446">
            <w:pPr>
              <w:snapToGrid w:val="0"/>
              <w:spacing w:line="480" w:lineRule="exact"/>
              <w:jc w:val="center"/>
              <w:rPr>
                <w:rFonts w:ascii="宋体" w:hAnsi="宋体" w:cs="宋体"/>
                <w:szCs w:val="21"/>
              </w:rPr>
            </w:pPr>
          </w:p>
        </w:tc>
        <w:tc>
          <w:tcPr>
            <w:tcW w:w="900" w:type="dxa"/>
            <w:vAlign w:val="center"/>
          </w:tcPr>
          <w:p w14:paraId="043FBA2A" w14:textId="77777777" w:rsidR="002A7446" w:rsidRPr="006253A7" w:rsidRDefault="002A7446">
            <w:pPr>
              <w:snapToGrid w:val="0"/>
              <w:spacing w:line="480" w:lineRule="exact"/>
              <w:jc w:val="center"/>
              <w:rPr>
                <w:rFonts w:ascii="宋体" w:hAnsi="宋体" w:cs="宋体"/>
                <w:szCs w:val="21"/>
              </w:rPr>
            </w:pPr>
          </w:p>
        </w:tc>
        <w:tc>
          <w:tcPr>
            <w:tcW w:w="1004" w:type="dxa"/>
            <w:vAlign w:val="center"/>
          </w:tcPr>
          <w:p w14:paraId="3A15D831" w14:textId="77777777" w:rsidR="002A7446" w:rsidRPr="006253A7" w:rsidRDefault="002A7446">
            <w:pPr>
              <w:snapToGrid w:val="0"/>
              <w:spacing w:line="480" w:lineRule="exact"/>
              <w:jc w:val="center"/>
              <w:rPr>
                <w:rFonts w:ascii="宋体" w:hAnsi="宋体" w:cs="宋体"/>
                <w:szCs w:val="21"/>
              </w:rPr>
            </w:pPr>
          </w:p>
        </w:tc>
        <w:tc>
          <w:tcPr>
            <w:tcW w:w="923" w:type="dxa"/>
            <w:vAlign w:val="center"/>
          </w:tcPr>
          <w:p w14:paraId="6A91917C" w14:textId="77777777" w:rsidR="002A7446" w:rsidRPr="006253A7" w:rsidRDefault="002A7446">
            <w:pPr>
              <w:snapToGrid w:val="0"/>
              <w:spacing w:line="480" w:lineRule="exact"/>
              <w:jc w:val="center"/>
              <w:rPr>
                <w:rFonts w:ascii="宋体" w:hAnsi="宋体" w:cs="宋体"/>
                <w:szCs w:val="21"/>
              </w:rPr>
            </w:pPr>
          </w:p>
        </w:tc>
        <w:tc>
          <w:tcPr>
            <w:tcW w:w="957" w:type="dxa"/>
            <w:vAlign w:val="center"/>
          </w:tcPr>
          <w:p w14:paraId="03AD26F3" w14:textId="77777777" w:rsidR="002A7446" w:rsidRPr="006253A7" w:rsidRDefault="002A7446">
            <w:pPr>
              <w:snapToGrid w:val="0"/>
              <w:spacing w:line="480" w:lineRule="exact"/>
              <w:jc w:val="center"/>
              <w:rPr>
                <w:rFonts w:ascii="宋体" w:hAnsi="宋体" w:cs="宋体"/>
                <w:szCs w:val="21"/>
              </w:rPr>
            </w:pPr>
          </w:p>
        </w:tc>
        <w:tc>
          <w:tcPr>
            <w:tcW w:w="681" w:type="dxa"/>
            <w:vAlign w:val="center"/>
          </w:tcPr>
          <w:p w14:paraId="61210D1F" w14:textId="77777777" w:rsidR="002A7446" w:rsidRPr="006253A7" w:rsidRDefault="002A7446">
            <w:pPr>
              <w:snapToGrid w:val="0"/>
              <w:spacing w:line="480" w:lineRule="exact"/>
              <w:jc w:val="center"/>
              <w:rPr>
                <w:rFonts w:ascii="宋体" w:hAnsi="宋体" w:cs="宋体"/>
                <w:szCs w:val="21"/>
              </w:rPr>
            </w:pPr>
          </w:p>
        </w:tc>
        <w:tc>
          <w:tcPr>
            <w:tcW w:w="1200" w:type="dxa"/>
            <w:vAlign w:val="center"/>
          </w:tcPr>
          <w:p w14:paraId="5839E658" w14:textId="77777777" w:rsidR="002A7446" w:rsidRPr="006253A7" w:rsidRDefault="002A7446">
            <w:pPr>
              <w:snapToGrid w:val="0"/>
              <w:spacing w:line="480" w:lineRule="exact"/>
              <w:jc w:val="center"/>
              <w:rPr>
                <w:rFonts w:ascii="宋体" w:hAnsi="宋体" w:cs="宋体"/>
                <w:szCs w:val="21"/>
              </w:rPr>
            </w:pPr>
          </w:p>
        </w:tc>
        <w:tc>
          <w:tcPr>
            <w:tcW w:w="1200" w:type="dxa"/>
            <w:vAlign w:val="center"/>
          </w:tcPr>
          <w:p w14:paraId="139E0CBA" w14:textId="77777777" w:rsidR="002A7446" w:rsidRPr="006253A7" w:rsidRDefault="002A7446">
            <w:pPr>
              <w:snapToGrid w:val="0"/>
              <w:spacing w:line="480" w:lineRule="exact"/>
              <w:jc w:val="center"/>
              <w:rPr>
                <w:rFonts w:ascii="宋体" w:hAnsi="宋体" w:cs="宋体"/>
                <w:szCs w:val="21"/>
              </w:rPr>
            </w:pPr>
          </w:p>
        </w:tc>
      </w:tr>
      <w:tr w:rsidR="002A7446" w:rsidRPr="006253A7" w14:paraId="37ED9D35" w14:textId="77777777">
        <w:trPr>
          <w:cantSplit/>
          <w:trHeight w:val="465"/>
        </w:trPr>
        <w:tc>
          <w:tcPr>
            <w:tcW w:w="709" w:type="dxa"/>
            <w:vAlign w:val="center"/>
          </w:tcPr>
          <w:p w14:paraId="1D20FD0C" w14:textId="77777777" w:rsidR="002A7446" w:rsidRPr="006253A7" w:rsidRDefault="00886536">
            <w:pPr>
              <w:snapToGrid w:val="0"/>
              <w:spacing w:line="480" w:lineRule="exact"/>
              <w:jc w:val="center"/>
              <w:rPr>
                <w:rFonts w:ascii="宋体" w:hAnsi="宋体" w:cs="宋体"/>
                <w:szCs w:val="21"/>
              </w:rPr>
            </w:pPr>
            <w:r w:rsidRPr="006253A7">
              <w:rPr>
                <w:rFonts w:ascii="宋体" w:hAnsi="宋体" w:cs="宋体" w:hint="eastAsia"/>
                <w:szCs w:val="21"/>
              </w:rPr>
              <w:t>……</w:t>
            </w:r>
          </w:p>
        </w:tc>
        <w:tc>
          <w:tcPr>
            <w:tcW w:w="1051" w:type="dxa"/>
            <w:vAlign w:val="center"/>
          </w:tcPr>
          <w:p w14:paraId="464CA937" w14:textId="77777777" w:rsidR="002A7446" w:rsidRPr="006253A7" w:rsidRDefault="002A7446">
            <w:pPr>
              <w:snapToGrid w:val="0"/>
              <w:spacing w:line="480" w:lineRule="exact"/>
              <w:jc w:val="center"/>
              <w:rPr>
                <w:rFonts w:ascii="宋体" w:hAnsi="宋体" w:cs="宋体"/>
                <w:szCs w:val="21"/>
              </w:rPr>
            </w:pPr>
          </w:p>
        </w:tc>
        <w:tc>
          <w:tcPr>
            <w:tcW w:w="900" w:type="dxa"/>
            <w:vAlign w:val="center"/>
          </w:tcPr>
          <w:p w14:paraId="5C933E63" w14:textId="77777777" w:rsidR="002A7446" w:rsidRPr="006253A7" w:rsidRDefault="002A7446">
            <w:pPr>
              <w:snapToGrid w:val="0"/>
              <w:spacing w:line="480" w:lineRule="exact"/>
              <w:jc w:val="center"/>
              <w:rPr>
                <w:rFonts w:ascii="宋体" w:hAnsi="宋体" w:cs="宋体"/>
                <w:szCs w:val="21"/>
              </w:rPr>
            </w:pPr>
          </w:p>
        </w:tc>
        <w:tc>
          <w:tcPr>
            <w:tcW w:w="1004" w:type="dxa"/>
            <w:vAlign w:val="center"/>
          </w:tcPr>
          <w:p w14:paraId="46457828" w14:textId="77777777" w:rsidR="002A7446" w:rsidRPr="006253A7" w:rsidRDefault="002A7446">
            <w:pPr>
              <w:snapToGrid w:val="0"/>
              <w:spacing w:line="480" w:lineRule="exact"/>
              <w:jc w:val="center"/>
              <w:rPr>
                <w:rFonts w:ascii="宋体" w:hAnsi="宋体" w:cs="宋体"/>
                <w:szCs w:val="21"/>
              </w:rPr>
            </w:pPr>
          </w:p>
        </w:tc>
        <w:tc>
          <w:tcPr>
            <w:tcW w:w="923" w:type="dxa"/>
            <w:vAlign w:val="center"/>
          </w:tcPr>
          <w:p w14:paraId="37165EDB" w14:textId="77777777" w:rsidR="002A7446" w:rsidRPr="006253A7" w:rsidRDefault="002A7446">
            <w:pPr>
              <w:snapToGrid w:val="0"/>
              <w:spacing w:line="480" w:lineRule="exact"/>
              <w:jc w:val="center"/>
              <w:rPr>
                <w:rFonts w:ascii="宋体" w:hAnsi="宋体" w:cs="宋体"/>
                <w:szCs w:val="21"/>
              </w:rPr>
            </w:pPr>
          </w:p>
        </w:tc>
        <w:tc>
          <w:tcPr>
            <w:tcW w:w="957" w:type="dxa"/>
            <w:vAlign w:val="center"/>
          </w:tcPr>
          <w:p w14:paraId="4C6D7114" w14:textId="77777777" w:rsidR="002A7446" w:rsidRPr="006253A7" w:rsidRDefault="002A7446">
            <w:pPr>
              <w:snapToGrid w:val="0"/>
              <w:spacing w:line="480" w:lineRule="exact"/>
              <w:jc w:val="center"/>
              <w:rPr>
                <w:rFonts w:ascii="宋体" w:hAnsi="宋体" w:cs="宋体"/>
                <w:szCs w:val="21"/>
              </w:rPr>
            </w:pPr>
          </w:p>
        </w:tc>
        <w:tc>
          <w:tcPr>
            <w:tcW w:w="681" w:type="dxa"/>
            <w:vAlign w:val="center"/>
          </w:tcPr>
          <w:p w14:paraId="1A4E5DD6" w14:textId="77777777" w:rsidR="002A7446" w:rsidRPr="006253A7" w:rsidRDefault="002A7446">
            <w:pPr>
              <w:snapToGrid w:val="0"/>
              <w:spacing w:line="480" w:lineRule="exact"/>
              <w:jc w:val="center"/>
              <w:rPr>
                <w:rFonts w:ascii="宋体" w:hAnsi="宋体" w:cs="宋体"/>
                <w:szCs w:val="21"/>
              </w:rPr>
            </w:pPr>
          </w:p>
        </w:tc>
        <w:tc>
          <w:tcPr>
            <w:tcW w:w="1200" w:type="dxa"/>
            <w:vAlign w:val="center"/>
          </w:tcPr>
          <w:p w14:paraId="4EAC3F0E" w14:textId="77777777" w:rsidR="002A7446" w:rsidRPr="006253A7" w:rsidRDefault="002A7446">
            <w:pPr>
              <w:snapToGrid w:val="0"/>
              <w:spacing w:line="480" w:lineRule="exact"/>
              <w:jc w:val="center"/>
              <w:rPr>
                <w:rFonts w:ascii="宋体" w:hAnsi="宋体" w:cs="宋体"/>
                <w:szCs w:val="21"/>
              </w:rPr>
            </w:pPr>
          </w:p>
        </w:tc>
        <w:tc>
          <w:tcPr>
            <w:tcW w:w="1200" w:type="dxa"/>
            <w:vAlign w:val="center"/>
          </w:tcPr>
          <w:p w14:paraId="5478F148" w14:textId="77777777" w:rsidR="002A7446" w:rsidRPr="006253A7" w:rsidRDefault="002A7446">
            <w:pPr>
              <w:snapToGrid w:val="0"/>
              <w:spacing w:line="480" w:lineRule="exact"/>
              <w:jc w:val="center"/>
              <w:rPr>
                <w:rFonts w:ascii="宋体" w:hAnsi="宋体" w:cs="宋体"/>
                <w:szCs w:val="21"/>
              </w:rPr>
            </w:pPr>
          </w:p>
        </w:tc>
      </w:tr>
      <w:tr w:rsidR="002A7446" w:rsidRPr="006253A7" w14:paraId="281FA299" w14:textId="77777777">
        <w:trPr>
          <w:cantSplit/>
          <w:trHeight w:val="465"/>
        </w:trPr>
        <w:tc>
          <w:tcPr>
            <w:tcW w:w="8625" w:type="dxa"/>
            <w:gridSpan w:val="9"/>
            <w:vAlign w:val="center"/>
          </w:tcPr>
          <w:p w14:paraId="22E20EFF" w14:textId="77777777" w:rsidR="002A7446" w:rsidRPr="006253A7" w:rsidRDefault="00886536">
            <w:pPr>
              <w:snapToGrid w:val="0"/>
              <w:spacing w:line="480" w:lineRule="exact"/>
              <w:jc w:val="center"/>
              <w:rPr>
                <w:rFonts w:ascii="宋体" w:hAnsi="宋体" w:cs="宋体"/>
                <w:szCs w:val="21"/>
              </w:rPr>
            </w:pPr>
            <w:r w:rsidRPr="006253A7">
              <w:rPr>
                <w:rFonts w:ascii="宋体" w:hAnsi="宋体" w:cs="宋体" w:hint="eastAsia"/>
                <w:szCs w:val="21"/>
              </w:rPr>
              <w:t>合计金额（人民币）：</w:t>
            </w:r>
            <w:r w:rsidRPr="006253A7">
              <w:rPr>
                <w:rFonts w:ascii="宋体" w:hAnsi="宋体" w:cs="宋体" w:hint="eastAsia"/>
                <w:szCs w:val="21"/>
                <w:u w:val="single"/>
              </w:rPr>
              <w:t>（大写）                       （小写：      ）</w:t>
            </w:r>
          </w:p>
        </w:tc>
      </w:tr>
    </w:tbl>
    <w:p w14:paraId="07FFC6EA" w14:textId="77777777" w:rsidR="002A7446" w:rsidRPr="006253A7" w:rsidRDefault="00886536">
      <w:pPr>
        <w:snapToGrid w:val="0"/>
        <w:spacing w:line="480" w:lineRule="exact"/>
        <w:ind w:firstLineChars="200" w:firstLine="422"/>
        <w:rPr>
          <w:rFonts w:ascii="宋体" w:hAnsi="宋体" w:cs="宋体"/>
          <w:szCs w:val="21"/>
        </w:rPr>
      </w:pPr>
      <w:r w:rsidRPr="006253A7">
        <w:rPr>
          <w:rFonts w:ascii="宋体" w:hAnsi="宋体" w:cs="宋体" w:hint="eastAsia"/>
          <w:b/>
          <w:szCs w:val="21"/>
        </w:rPr>
        <w:t>第二条　标的质量及权利保证</w:t>
      </w:r>
    </w:p>
    <w:p w14:paraId="09590D3D" w14:textId="77777777" w:rsidR="002A7446" w:rsidRPr="006253A7" w:rsidRDefault="00886536">
      <w:pPr>
        <w:snapToGrid w:val="0"/>
        <w:spacing w:line="480" w:lineRule="exact"/>
        <w:ind w:firstLineChars="200" w:firstLine="420"/>
        <w:rPr>
          <w:rFonts w:ascii="宋体" w:hAnsi="宋体" w:cs="宋体"/>
          <w:szCs w:val="21"/>
        </w:rPr>
      </w:pPr>
      <w:r w:rsidRPr="006253A7">
        <w:rPr>
          <w:rFonts w:ascii="宋体" w:hAnsi="宋体" w:cs="宋体" w:hint="eastAsia"/>
          <w:szCs w:val="21"/>
        </w:rPr>
        <w:t>1.乙方保证所提供标的</w:t>
      </w:r>
      <w:proofErr w:type="gramStart"/>
      <w:r w:rsidRPr="006253A7">
        <w:rPr>
          <w:rFonts w:ascii="宋体" w:hAnsi="宋体" w:cs="宋体" w:hint="eastAsia"/>
          <w:szCs w:val="21"/>
        </w:rPr>
        <w:t>的</w:t>
      </w:r>
      <w:proofErr w:type="gramEnd"/>
      <w:r w:rsidRPr="006253A7">
        <w:rPr>
          <w:rFonts w:ascii="宋体" w:hAnsi="宋体" w:cs="宋体" w:hint="eastAsia"/>
          <w:szCs w:val="21"/>
        </w:rPr>
        <w:t>名称、商标品牌、生产厂家、规格型号、技术参数、质量等相关内容必须与甲方招标文件、乙方投标（响应）文件及有关承诺相一致，且满足项目实施要求。</w:t>
      </w:r>
    </w:p>
    <w:p w14:paraId="65811E4D" w14:textId="77777777" w:rsidR="002A7446" w:rsidRPr="006253A7" w:rsidRDefault="00886536">
      <w:pPr>
        <w:snapToGrid w:val="0"/>
        <w:spacing w:line="480" w:lineRule="exact"/>
        <w:ind w:firstLineChars="200" w:firstLine="420"/>
        <w:rPr>
          <w:rFonts w:ascii="宋体" w:hAnsi="宋体" w:cs="宋体"/>
          <w:szCs w:val="21"/>
        </w:rPr>
      </w:pPr>
      <w:r w:rsidRPr="006253A7">
        <w:rPr>
          <w:rFonts w:ascii="宋体" w:hAnsi="宋体" w:cs="宋体" w:hint="eastAsia"/>
          <w:szCs w:val="21"/>
        </w:rPr>
        <w:t>2.乙方保证所提供的货物必须是全新、未使用且一年内生产的原装产品，且在正常安装、使用和保养条件下，其使用寿命期内各项指标均达到投标（响应）文件的承诺。</w:t>
      </w:r>
    </w:p>
    <w:p w14:paraId="46AFAC48" w14:textId="77777777" w:rsidR="002A7446" w:rsidRPr="006253A7" w:rsidRDefault="00886536">
      <w:pPr>
        <w:spacing w:line="480" w:lineRule="exact"/>
        <w:ind w:firstLineChars="200" w:firstLine="420"/>
        <w:rPr>
          <w:rFonts w:ascii="宋体" w:hAnsi="宋体" w:cs="宋体"/>
          <w:szCs w:val="21"/>
        </w:rPr>
      </w:pPr>
      <w:r w:rsidRPr="006253A7">
        <w:rPr>
          <w:rFonts w:ascii="宋体" w:hAnsi="宋体" w:cs="宋体" w:hint="eastAsia"/>
          <w:szCs w:val="21"/>
        </w:rPr>
        <w:lastRenderedPageBreak/>
        <w:t>3.乙方保证所提供的货物（包含但不限于配套软硬件设备及其伴随服务等；下同）必须是没有任何抵押、质押、查封或其他权利瑕疵，甲方正常使用不会侵犯任何第三方合法权益。</w:t>
      </w:r>
    </w:p>
    <w:p w14:paraId="7527C2A0" w14:textId="77777777" w:rsidR="002A7446" w:rsidRPr="006253A7" w:rsidRDefault="00886536">
      <w:pPr>
        <w:snapToGrid w:val="0"/>
        <w:spacing w:line="480" w:lineRule="exact"/>
        <w:ind w:firstLineChars="200" w:firstLine="422"/>
        <w:rPr>
          <w:rFonts w:ascii="宋体" w:hAnsi="宋体" w:cs="宋体"/>
          <w:b/>
          <w:szCs w:val="21"/>
        </w:rPr>
      </w:pPr>
      <w:r w:rsidRPr="006253A7">
        <w:rPr>
          <w:rFonts w:ascii="宋体" w:hAnsi="宋体" w:cs="宋体" w:hint="eastAsia"/>
          <w:b/>
          <w:szCs w:val="21"/>
        </w:rPr>
        <w:t>第三条　履行时间（期限）、地点和方式</w:t>
      </w:r>
    </w:p>
    <w:p w14:paraId="6191D874" w14:textId="77777777" w:rsidR="002A7446" w:rsidRPr="006253A7" w:rsidRDefault="00886536">
      <w:pPr>
        <w:snapToGrid w:val="0"/>
        <w:spacing w:line="480" w:lineRule="exact"/>
        <w:ind w:firstLineChars="200" w:firstLine="420"/>
        <w:rPr>
          <w:rFonts w:ascii="宋体" w:hAnsi="宋体" w:cs="宋体"/>
          <w:szCs w:val="21"/>
        </w:rPr>
      </w:pPr>
      <w:r w:rsidRPr="006253A7">
        <w:rPr>
          <w:rFonts w:ascii="宋体" w:hAnsi="宋体" w:cs="宋体" w:hint="eastAsia"/>
          <w:szCs w:val="21"/>
        </w:rPr>
        <w:t>1.履行时间（期限）：</w:t>
      </w:r>
      <w:r w:rsidRPr="006253A7">
        <w:rPr>
          <w:rFonts w:ascii="宋体" w:hAnsi="宋体" w:cs="宋体" w:hint="eastAsia"/>
          <w:iCs/>
          <w:szCs w:val="21"/>
        </w:rPr>
        <w:t xml:space="preserve">自合同签订之日起 </w:t>
      </w:r>
      <w:r w:rsidRPr="006253A7">
        <w:rPr>
          <w:rFonts w:ascii="宋体" w:hAnsi="宋体" w:cs="宋体" w:hint="eastAsia"/>
          <w:iCs/>
          <w:szCs w:val="21"/>
          <w:u w:val="single"/>
        </w:rPr>
        <w:t xml:space="preserve">60 </w:t>
      </w:r>
      <w:r w:rsidRPr="006253A7">
        <w:rPr>
          <w:rFonts w:ascii="宋体" w:hAnsi="宋体" w:cs="宋体" w:hint="eastAsia"/>
          <w:iCs/>
          <w:szCs w:val="21"/>
        </w:rPr>
        <w:t>日内交付并安装验收完毕。</w:t>
      </w:r>
    </w:p>
    <w:p w14:paraId="6C40A09F" w14:textId="77777777" w:rsidR="002A7446" w:rsidRPr="006253A7" w:rsidRDefault="00886536">
      <w:pPr>
        <w:snapToGrid w:val="0"/>
        <w:spacing w:line="480" w:lineRule="exact"/>
        <w:ind w:firstLineChars="200" w:firstLine="420"/>
        <w:rPr>
          <w:rFonts w:ascii="宋体" w:hAnsi="宋体" w:cs="宋体"/>
          <w:i/>
          <w:szCs w:val="21"/>
        </w:rPr>
      </w:pPr>
      <w:r w:rsidRPr="006253A7">
        <w:rPr>
          <w:rFonts w:ascii="宋体" w:hAnsi="宋体" w:cs="宋体" w:hint="eastAsia"/>
          <w:szCs w:val="21"/>
        </w:rPr>
        <w:t>2.履行地点：广西梧州市甲方指定地点</w:t>
      </w:r>
      <w:r w:rsidRPr="006253A7">
        <w:rPr>
          <w:rFonts w:ascii="宋体" w:hAnsi="宋体" w:cs="宋体" w:hint="eastAsia"/>
          <w:i/>
          <w:szCs w:val="21"/>
        </w:rPr>
        <w:t>。</w:t>
      </w:r>
    </w:p>
    <w:p w14:paraId="0281D9B8" w14:textId="77777777" w:rsidR="002A7446" w:rsidRPr="006253A7" w:rsidRDefault="00886536">
      <w:pPr>
        <w:snapToGrid w:val="0"/>
        <w:spacing w:line="480" w:lineRule="exact"/>
        <w:ind w:firstLineChars="200" w:firstLine="420"/>
        <w:rPr>
          <w:rFonts w:ascii="宋体" w:hAnsi="宋体" w:cs="宋体"/>
          <w:szCs w:val="21"/>
        </w:rPr>
      </w:pPr>
      <w:r w:rsidRPr="006253A7">
        <w:rPr>
          <w:rFonts w:ascii="宋体" w:hAnsi="宋体" w:cs="宋体" w:hint="eastAsia"/>
          <w:szCs w:val="21"/>
        </w:rPr>
        <w:t>3.履行方式</w:t>
      </w:r>
    </w:p>
    <w:p w14:paraId="24B8D340" w14:textId="77777777" w:rsidR="002A7446" w:rsidRPr="006253A7" w:rsidRDefault="00886536">
      <w:pPr>
        <w:snapToGrid w:val="0"/>
        <w:spacing w:line="480" w:lineRule="exact"/>
        <w:ind w:firstLineChars="200" w:firstLine="420"/>
        <w:rPr>
          <w:rFonts w:ascii="宋体" w:hAnsi="宋体" w:cs="宋体"/>
          <w:szCs w:val="21"/>
        </w:rPr>
      </w:pPr>
      <w:r w:rsidRPr="006253A7">
        <w:rPr>
          <w:rFonts w:ascii="宋体" w:hAnsi="宋体" w:cs="宋体" w:hint="eastAsia"/>
          <w:szCs w:val="21"/>
        </w:rPr>
        <w:t>（1）乙方负责货物运输，货物的运输方式：</w:t>
      </w:r>
      <w:r w:rsidRPr="006253A7">
        <w:rPr>
          <w:rFonts w:ascii="宋体" w:hAnsi="宋体" w:cs="宋体" w:hint="eastAsia"/>
          <w:szCs w:val="21"/>
          <w:u w:val="single"/>
        </w:rPr>
        <w:t>不限</w:t>
      </w:r>
      <w:r w:rsidRPr="006253A7">
        <w:rPr>
          <w:rFonts w:ascii="宋体" w:hAnsi="宋体" w:cs="宋体" w:hint="eastAsia"/>
          <w:szCs w:val="21"/>
        </w:rPr>
        <w:t>。</w:t>
      </w:r>
    </w:p>
    <w:p w14:paraId="1636EE2F" w14:textId="77777777" w:rsidR="002A7446" w:rsidRPr="006253A7" w:rsidRDefault="00886536">
      <w:pPr>
        <w:snapToGrid w:val="0"/>
        <w:spacing w:line="480" w:lineRule="exact"/>
        <w:ind w:firstLineChars="200" w:firstLine="420"/>
        <w:rPr>
          <w:rFonts w:ascii="宋体" w:hAnsi="宋体" w:cs="宋体"/>
          <w:szCs w:val="21"/>
        </w:rPr>
      </w:pPr>
      <w:r w:rsidRPr="006253A7">
        <w:rPr>
          <w:rFonts w:ascii="宋体" w:hAnsi="宋体" w:cs="宋体" w:hint="eastAsia"/>
          <w:szCs w:val="21"/>
        </w:rPr>
        <w:t>（2）交货方式</w:t>
      </w:r>
    </w:p>
    <w:p w14:paraId="195C3E15" w14:textId="77777777" w:rsidR="002A7446" w:rsidRPr="006253A7" w:rsidRDefault="00886536">
      <w:pPr>
        <w:snapToGrid w:val="0"/>
        <w:spacing w:line="480" w:lineRule="exact"/>
        <w:ind w:firstLineChars="200" w:firstLine="420"/>
        <w:rPr>
          <w:rFonts w:ascii="宋体" w:hAnsi="宋体" w:cs="宋体"/>
          <w:szCs w:val="21"/>
        </w:rPr>
      </w:pPr>
      <w:r w:rsidRPr="006253A7">
        <w:rPr>
          <w:rFonts w:ascii="宋体" w:hAnsi="宋体" w:cs="宋体" w:hint="eastAsia"/>
          <w:szCs w:val="21"/>
        </w:rPr>
        <w:t>☑乙方将货物送到甲方指定地点。</w:t>
      </w:r>
    </w:p>
    <w:p w14:paraId="31C5DE63" w14:textId="77777777" w:rsidR="002A7446" w:rsidRPr="006253A7" w:rsidRDefault="00886536">
      <w:pPr>
        <w:snapToGrid w:val="0"/>
        <w:spacing w:line="480" w:lineRule="exact"/>
        <w:ind w:firstLineChars="200" w:firstLine="420"/>
        <w:rPr>
          <w:rFonts w:ascii="宋体" w:hAnsi="宋体" w:cs="宋体"/>
          <w:szCs w:val="21"/>
        </w:rPr>
      </w:pPr>
      <w:r w:rsidRPr="006253A7">
        <w:rPr>
          <w:rFonts w:ascii="宋体" w:hAnsi="宋体" w:cs="宋体" w:hint="eastAsia"/>
          <w:szCs w:val="21"/>
        </w:rPr>
        <w:t>□甲方自行到乙方指定地点提货。</w:t>
      </w:r>
    </w:p>
    <w:p w14:paraId="13497F4D" w14:textId="77777777" w:rsidR="002A7446" w:rsidRPr="006253A7" w:rsidRDefault="00886536">
      <w:pPr>
        <w:snapToGrid w:val="0"/>
        <w:spacing w:line="480" w:lineRule="exact"/>
        <w:ind w:firstLineChars="200" w:firstLine="420"/>
        <w:rPr>
          <w:rFonts w:ascii="宋体" w:hAnsi="宋体" w:cs="宋体"/>
          <w:szCs w:val="21"/>
        </w:rPr>
      </w:pPr>
      <w:r w:rsidRPr="006253A7">
        <w:rPr>
          <w:rFonts w:ascii="宋体" w:hAnsi="宋体" w:cs="宋体" w:hint="eastAsia"/>
          <w:szCs w:val="21"/>
        </w:rPr>
        <w:t>（3）其他：</w:t>
      </w:r>
      <w:r w:rsidRPr="006253A7">
        <w:rPr>
          <w:rFonts w:ascii="宋体" w:hAnsi="宋体" w:cs="宋体" w:hint="eastAsia"/>
          <w:szCs w:val="21"/>
          <w:u w:val="single"/>
        </w:rPr>
        <w:t>甲方不接受任何耗损</w:t>
      </w:r>
      <w:r w:rsidRPr="006253A7">
        <w:rPr>
          <w:rFonts w:ascii="宋体" w:hAnsi="宋体" w:cs="宋体" w:hint="eastAsia"/>
          <w:szCs w:val="21"/>
        </w:rPr>
        <w:t>。</w:t>
      </w:r>
    </w:p>
    <w:p w14:paraId="68B2F01A" w14:textId="77777777" w:rsidR="002A7446" w:rsidRPr="006253A7" w:rsidRDefault="00886536">
      <w:pPr>
        <w:snapToGrid w:val="0"/>
        <w:spacing w:line="480" w:lineRule="exact"/>
        <w:ind w:firstLineChars="200" w:firstLine="422"/>
        <w:rPr>
          <w:rFonts w:ascii="宋体" w:hAnsi="宋体" w:cs="宋体"/>
          <w:b/>
          <w:szCs w:val="21"/>
        </w:rPr>
      </w:pPr>
      <w:r w:rsidRPr="006253A7">
        <w:rPr>
          <w:rFonts w:ascii="宋体" w:hAnsi="宋体" w:cs="宋体" w:hint="eastAsia"/>
          <w:b/>
          <w:szCs w:val="21"/>
        </w:rPr>
        <w:t>第四条　包装方式</w:t>
      </w:r>
    </w:p>
    <w:p w14:paraId="5DCCBF03" w14:textId="77777777" w:rsidR="002A7446" w:rsidRPr="006253A7" w:rsidRDefault="00886536">
      <w:pPr>
        <w:snapToGrid w:val="0"/>
        <w:spacing w:line="480" w:lineRule="exact"/>
        <w:ind w:firstLineChars="200" w:firstLine="420"/>
        <w:rPr>
          <w:rFonts w:ascii="宋体" w:hAnsi="宋体" w:cs="宋体"/>
          <w:szCs w:val="21"/>
        </w:rPr>
      </w:pPr>
      <w:r w:rsidRPr="006253A7">
        <w:rPr>
          <w:rFonts w:ascii="宋体" w:hAnsi="宋体" w:cs="宋体" w:hint="eastAsia"/>
          <w:szCs w:val="21"/>
        </w:rPr>
        <w:t>1.乙方提供的货物均应按投标（响应）文件承诺的要求的包装材料、包装标准、包装方式进行包装。</w:t>
      </w:r>
    </w:p>
    <w:p w14:paraId="265B17BF" w14:textId="77777777" w:rsidR="002A7446" w:rsidRPr="006253A7" w:rsidRDefault="00886536">
      <w:pPr>
        <w:snapToGrid w:val="0"/>
        <w:spacing w:line="480" w:lineRule="exact"/>
        <w:ind w:firstLineChars="200" w:firstLine="420"/>
        <w:rPr>
          <w:rFonts w:ascii="宋体" w:hAnsi="宋体" w:cs="宋体"/>
          <w:kern w:val="0"/>
          <w:szCs w:val="21"/>
        </w:rPr>
      </w:pPr>
      <w:r w:rsidRPr="006253A7">
        <w:rPr>
          <w:rFonts w:ascii="宋体" w:hAnsi="宋体" w:cs="宋体" w:hint="eastAsia"/>
          <w:kern w:val="0"/>
          <w:szCs w:val="21"/>
        </w:rPr>
        <w:t>2.乙方应在货物发运前对其进行满足运输距离、防水、防潮、防震、防锈和防破损装卸等要求包装，以保证货物安全运达甲方指定地点。</w:t>
      </w:r>
    </w:p>
    <w:p w14:paraId="7230C5BC" w14:textId="77777777" w:rsidR="002A7446" w:rsidRPr="006253A7" w:rsidRDefault="00886536">
      <w:pPr>
        <w:spacing w:line="480" w:lineRule="exact"/>
        <w:ind w:firstLineChars="200" w:firstLine="420"/>
        <w:rPr>
          <w:rFonts w:ascii="宋体" w:hAnsi="宋体" w:cs="宋体"/>
          <w:szCs w:val="21"/>
        </w:rPr>
      </w:pPr>
      <w:r w:rsidRPr="006253A7">
        <w:rPr>
          <w:rFonts w:ascii="宋体" w:hAnsi="宋体" w:cs="宋体" w:hint="eastAsia"/>
          <w:szCs w:val="21"/>
        </w:rPr>
        <w:t>3.货物的使用说明书（货物属于进口产品的，供货时应同时附上中文使用说明书）、质量检验证明书、质量合格证、随配附件和工具以及清单一并附于货物包装内。</w:t>
      </w:r>
    </w:p>
    <w:p w14:paraId="22DF3CCC" w14:textId="77777777" w:rsidR="002A7446" w:rsidRPr="006253A7" w:rsidRDefault="00886536">
      <w:pPr>
        <w:snapToGrid w:val="0"/>
        <w:spacing w:line="480" w:lineRule="exact"/>
        <w:ind w:firstLineChars="200" w:firstLine="422"/>
        <w:rPr>
          <w:rFonts w:ascii="宋体" w:hAnsi="宋体" w:cs="宋体"/>
          <w:szCs w:val="21"/>
        </w:rPr>
      </w:pPr>
      <w:r w:rsidRPr="006253A7">
        <w:rPr>
          <w:rFonts w:ascii="宋体" w:hAnsi="宋体" w:cs="宋体" w:hint="eastAsia"/>
          <w:b/>
          <w:szCs w:val="21"/>
        </w:rPr>
        <w:t>第五条　安装和培训</w:t>
      </w:r>
    </w:p>
    <w:p w14:paraId="6B3BC44A" w14:textId="77777777" w:rsidR="002A7446" w:rsidRPr="006253A7" w:rsidRDefault="00886536">
      <w:pPr>
        <w:snapToGrid w:val="0"/>
        <w:spacing w:line="480" w:lineRule="exact"/>
        <w:ind w:firstLineChars="200" w:firstLine="420"/>
        <w:rPr>
          <w:rFonts w:ascii="宋体" w:hAnsi="宋体" w:cs="宋体"/>
          <w:szCs w:val="21"/>
        </w:rPr>
      </w:pPr>
      <w:r w:rsidRPr="006253A7">
        <w:rPr>
          <w:rFonts w:ascii="宋体" w:hAnsi="宋体" w:cs="宋体" w:hint="eastAsia"/>
          <w:szCs w:val="21"/>
        </w:rPr>
        <w:t>1.安装时间：自合同签订之日起</w:t>
      </w:r>
      <w:r w:rsidRPr="006253A7">
        <w:rPr>
          <w:rFonts w:ascii="宋体" w:hAnsi="宋体" w:cs="宋体" w:hint="eastAsia"/>
          <w:szCs w:val="21"/>
          <w:u w:val="single"/>
        </w:rPr>
        <w:t xml:space="preserve"> 60 </w:t>
      </w:r>
      <w:r w:rsidRPr="006253A7">
        <w:rPr>
          <w:rFonts w:ascii="宋体" w:hAnsi="宋体" w:cs="宋体" w:hint="eastAsia"/>
          <w:szCs w:val="21"/>
        </w:rPr>
        <w:t>日内交付并安装验收完毕。；安装地点：广西梧州市甲方指定地点。</w:t>
      </w:r>
    </w:p>
    <w:p w14:paraId="2483C6F7" w14:textId="77777777" w:rsidR="002A7446" w:rsidRPr="006253A7" w:rsidRDefault="00886536">
      <w:pPr>
        <w:snapToGrid w:val="0"/>
        <w:spacing w:line="480" w:lineRule="exact"/>
        <w:ind w:firstLineChars="200" w:firstLine="420"/>
        <w:rPr>
          <w:rFonts w:ascii="宋体" w:hAnsi="宋体" w:cs="宋体"/>
          <w:szCs w:val="21"/>
        </w:rPr>
      </w:pPr>
      <w:r w:rsidRPr="006253A7">
        <w:rPr>
          <w:rFonts w:ascii="宋体" w:hAnsi="宋体" w:cs="宋体" w:hint="eastAsia"/>
          <w:szCs w:val="21"/>
        </w:rPr>
        <w:t>2.安装要求：乙方应当按采购文件要求（如有）或甲方要求进行安装。</w:t>
      </w:r>
    </w:p>
    <w:p w14:paraId="6173FCBE" w14:textId="77777777" w:rsidR="002A7446" w:rsidRPr="006253A7" w:rsidRDefault="00886536">
      <w:pPr>
        <w:snapToGrid w:val="0"/>
        <w:spacing w:line="480" w:lineRule="exact"/>
        <w:ind w:firstLineChars="200" w:firstLine="420"/>
        <w:rPr>
          <w:rFonts w:ascii="宋体" w:hAnsi="宋体" w:cs="宋体"/>
          <w:szCs w:val="21"/>
        </w:rPr>
      </w:pPr>
      <w:r w:rsidRPr="006253A7">
        <w:rPr>
          <w:rFonts w:ascii="宋体" w:hAnsi="宋体" w:cs="宋体" w:hint="eastAsia"/>
          <w:szCs w:val="21"/>
        </w:rPr>
        <w:t>3.甲方应提供必要安装条件（如场地、电源、水源等）。</w:t>
      </w:r>
    </w:p>
    <w:p w14:paraId="21198E1E" w14:textId="77777777" w:rsidR="002A7446" w:rsidRPr="006253A7" w:rsidRDefault="00886536">
      <w:pPr>
        <w:spacing w:line="480" w:lineRule="exact"/>
        <w:ind w:firstLineChars="200" w:firstLine="420"/>
        <w:rPr>
          <w:rFonts w:ascii="宋体" w:hAnsi="宋体" w:cs="宋体"/>
          <w:szCs w:val="21"/>
        </w:rPr>
      </w:pPr>
      <w:r w:rsidRPr="006253A7">
        <w:rPr>
          <w:rFonts w:ascii="宋体" w:hAnsi="宋体" w:cs="宋体" w:hint="eastAsia"/>
          <w:szCs w:val="21"/>
        </w:rPr>
        <w:t>4.乙方应当按照投标（响应）文件的承诺对甲方有关人员进行培训。培训时间：乙方应当按采购文件要求（如有）或甲方要求安排培训时间；培训地点：乙方应当按采购文件要求（如有）或甲方要求。</w:t>
      </w:r>
    </w:p>
    <w:p w14:paraId="19B5E7F5" w14:textId="77777777" w:rsidR="002A7446" w:rsidRPr="006253A7" w:rsidRDefault="00886536">
      <w:pPr>
        <w:snapToGrid w:val="0"/>
        <w:spacing w:line="480" w:lineRule="exact"/>
        <w:ind w:firstLineChars="200" w:firstLine="422"/>
        <w:rPr>
          <w:rFonts w:ascii="宋体" w:hAnsi="宋体" w:cs="宋体"/>
          <w:b/>
          <w:szCs w:val="21"/>
        </w:rPr>
      </w:pPr>
      <w:r w:rsidRPr="006253A7">
        <w:rPr>
          <w:rFonts w:ascii="宋体" w:hAnsi="宋体" w:cs="宋体" w:hint="eastAsia"/>
          <w:b/>
          <w:szCs w:val="21"/>
        </w:rPr>
        <w:t>第六条　合同价款及支付</w:t>
      </w:r>
    </w:p>
    <w:p w14:paraId="478E3F33" w14:textId="77777777" w:rsidR="002A7446" w:rsidRPr="006253A7" w:rsidRDefault="00886536">
      <w:pPr>
        <w:snapToGrid w:val="0"/>
        <w:spacing w:line="480" w:lineRule="exact"/>
        <w:ind w:firstLineChars="200" w:firstLine="420"/>
        <w:rPr>
          <w:rFonts w:ascii="宋体" w:hAnsi="宋体" w:cs="宋体"/>
          <w:kern w:val="0"/>
          <w:szCs w:val="21"/>
        </w:rPr>
      </w:pPr>
      <w:r w:rsidRPr="006253A7">
        <w:rPr>
          <w:rFonts w:ascii="宋体" w:hAnsi="宋体" w:cs="宋体" w:hint="eastAsia"/>
          <w:kern w:val="0"/>
          <w:szCs w:val="21"/>
        </w:rPr>
        <w:lastRenderedPageBreak/>
        <w:t>1.本合同以人民币付款。</w:t>
      </w:r>
    </w:p>
    <w:p w14:paraId="35EB9B48" w14:textId="77777777" w:rsidR="002A7446" w:rsidRPr="006253A7" w:rsidRDefault="00886536">
      <w:pPr>
        <w:snapToGrid w:val="0"/>
        <w:spacing w:line="480" w:lineRule="exact"/>
        <w:ind w:firstLineChars="200" w:firstLine="420"/>
        <w:rPr>
          <w:rFonts w:ascii="宋体" w:hAnsi="宋体" w:cs="宋体"/>
          <w:kern w:val="0"/>
          <w:szCs w:val="21"/>
        </w:rPr>
      </w:pPr>
      <w:r w:rsidRPr="006253A7">
        <w:rPr>
          <w:rFonts w:ascii="宋体" w:hAnsi="宋体" w:cs="宋体" w:hint="eastAsia"/>
          <w:kern w:val="0"/>
          <w:szCs w:val="21"/>
        </w:rPr>
        <w:t>2.合同价款（或者报酬）：</w:t>
      </w:r>
      <w:r w:rsidRPr="006253A7">
        <w:rPr>
          <w:rFonts w:ascii="宋体" w:hAnsi="宋体" w:cs="宋体" w:hint="eastAsia"/>
          <w:kern w:val="0"/>
          <w:szCs w:val="21"/>
          <w:u w:val="single"/>
        </w:rPr>
        <w:t xml:space="preserve">                     </w:t>
      </w:r>
      <w:r w:rsidRPr="006253A7">
        <w:rPr>
          <w:rFonts w:ascii="宋体" w:hAnsi="宋体" w:cs="宋体" w:hint="eastAsia"/>
          <w:kern w:val="0"/>
          <w:szCs w:val="21"/>
        </w:rPr>
        <w:t>。</w:t>
      </w:r>
    </w:p>
    <w:p w14:paraId="171FBC31" w14:textId="77777777" w:rsidR="002A7446" w:rsidRPr="006253A7" w:rsidRDefault="00886536">
      <w:pPr>
        <w:snapToGrid w:val="0"/>
        <w:spacing w:line="480" w:lineRule="exact"/>
        <w:ind w:firstLineChars="200" w:firstLine="420"/>
        <w:rPr>
          <w:rFonts w:ascii="宋体" w:hAnsi="宋体" w:cs="宋体"/>
          <w:szCs w:val="21"/>
          <w:u w:val="single"/>
        </w:rPr>
      </w:pPr>
      <w:r w:rsidRPr="006253A7">
        <w:rPr>
          <w:rFonts w:ascii="宋体" w:hAnsi="宋体" w:cs="宋体" w:hint="eastAsia"/>
          <w:szCs w:val="21"/>
        </w:rPr>
        <w:t>3.合同价款包含但不限于货款、标准附件、备品备件、专用工具、包装、运输、装卸、保险、税金、货到就位以及安装、调试、培训、保修等履行本项目所需的一切税金和费用。</w:t>
      </w:r>
    </w:p>
    <w:p w14:paraId="50999111" w14:textId="77777777" w:rsidR="002A7446" w:rsidRPr="006253A7" w:rsidRDefault="00886536">
      <w:pPr>
        <w:snapToGrid w:val="0"/>
        <w:spacing w:line="480" w:lineRule="exact"/>
        <w:ind w:firstLineChars="200" w:firstLine="420"/>
        <w:rPr>
          <w:rFonts w:ascii="宋体" w:hAnsi="宋体" w:cs="宋体"/>
          <w:iCs/>
          <w:kern w:val="0"/>
          <w:szCs w:val="21"/>
        </w:rPr>
      </w:pPr>
      <w:r w:rsidRPr="006253A7">
        <w:rPr>
          <w:rFonts w:ascii="宋体" w:hAnsi="宋体" w:cs="宋体" w:hint="eastAsia"/>
          <w:bCs/>
          <w:kern w:val="0"/>
          <w:szCs w:val="21"/>
        </w:rPr>
        <w:t>4.</w:t>
      </w:r>
      <w:r w:rsidRPr="006253A7">
        <w:rPr>
          <w:rFonts w:ascii="宋体" w:hAnsi="宋体" w:cs="宋体" w:hint="eastAsia"/>
          <w:kern w:val="0"/>
          <w:szCs w:val="21"/>
        </w:rPr>
        <w:t>付款进度安排</w:t>
      </w:r>
      <w:r w:rsidRPr="006253A7">
        <w:rPr>
          <w:rFonts w:ascii="宋体" w:hAnsi="宋体" w:cs="宋体" w:hint="eastAsia"/>
          <w:iCs/>
          <w:kern w:val="0"/>
          <w:szCs w:val="21"/>
        </w:rPr>
        <w:t>：</w:t>
      </w:r>
    </w:p>
    <w:p w14:paraId="42AEDAF9" w14:textId="77777777" w:rsidR="002A7446" w:rsidRPr="006253A7" w:rsidRDefault="00886536">
      <w:pPr>
        <w:snapToGrid w:val="0"/>
        <w:spacing w:line="480" w:lineRule="exact"/>
        <w:ind w:firstLineChars="200" w:firstLine="420"/>
        <w:rPr>
          <w:rFonts w:ascii="宋体" w:hAnsi="宋体" w:cs="宋体"/>
          <w:szCs w:val="21"/>
          <w:u w:val="single"/>
        </w:rPr>
      </w:pPr>
      <w:r w:rsidRPr="006253A7">
        <w:rPr>
          <w:rFonts w:ascii="宋体" w:hAnsi="宋体" w:cs="宋体" w:hint="eastAsia"/>
          <w:szCs w:val="21"/>
          <w:u w:val="single"/>
        </w:rPr>
        <w:t>签订合同并具备实施条件后，乙方须向甲方提交预付款保函，甲方收到预付款保函后30日内向乙方支付合同金额的30%作为预付款。货物安装完毕，经验收合格后，支付至总合同金额的95%。余下合同总额的5%的款项，在履约验收合格之日起满两年后付清（无息）。</w:t>
      </w:r>
    </w:p>
    <w:p w14:paraId="4D100085" w14:textId="77777777" w:rsidR="002A7446" w:rsidRPr="006253A7" w:rsidRDefault="00886536">
      <w:pPr>
        <w:snapToGrid w:val="0"/>
        <w:spacing w:line="480" w:lineRule="exact"/>
        <w:ind w:firstLineChars="200" w:firstLine="420"/>
        <w:rPr>
          <w:rFonts w:ascii="宋体" w:hAnsi="宋体" w:cs="宋体"/>
          <w:szCs w:val="21"/>
          <w:u w:val="single"/>
        </w:rPr>
      </w:pPr>
      <w:r w:rsidRPr="006253A7">
        <w:rPr>
          <w:rFonts w:ascii="宋体" w:hAnsi="宋体" w:cs="宋体" w:hint="eastAsia"/>
          <w:szCs w:val="21"/>
          <w:u w:val="single"/>
        </w:rPr>
        <w:t>付款前，乙方须向甲方递交请款函并开具足额的符合税法规定的增值税普通发票（含税），甲方在收到请款函和发票后30日内将款项支付到乙方指定银行账户。</w:t>
      </w:r>
    </w:p>
    <w:p w14:paraId="372F2DBE" w14:textId="77777777" w:rsidR="002A7446" w:rsidRPr="006253A7" w:rsidRDefault="00886536">
      <w:pPr>
        <w:snapToGrid w:val="0"/>
        <w:spacing w:line="480" w:lineRule="exact"/>
        <w:ind w:firstLineChars="200" w:firstLine="420"/>
        <w:rPr>
          <w:rFonts w:ascii="宋体" w:hAnsi="宋体" w:cs="宋体"/>
          <w:b/>
          <w:iCs/>
          <w:szCs w:val="21"/>
        </w:rPr>
      </w:pPr>
      <w:r w:rsidRPr="006253A7">
        <w:rPr>
          <w:rFonts w:ascii="宋体" w:hAnsi="宋体" w:cs="宋体" w:hint="eastAsia"/>
          <w:iCs/>
          <w:szCs w:val="21"/>
        </w:rPr>
        <w:t>5.资金支付方式：</w:t>
      </w:r>
      <w:r w:rsidRPr="006253A7">
        <w:rPr>
          <w:rFonts w:ascii="宋体" w:hAnsi="宋体" w:cs="宋体" w:hint="eastAsia"/>
          <w:iCs/>
          <w:szCs w:val="21"/>
          <w:u w:val="single"/>
        </w:rPr>
        <w:t>银行转账</w:t>
      </w:r>
      <w:r w:rsidRPr="006253A7">
        <w:rPr>
          <w:rFonts w:ascii="宋体" w:hAnsi="宋体" w:cs="宋体" w:hint="eastAsia"/>
          <w:iCs/>
          <w:szCs w:val="21"/>
        </w:rPr>
        <w:t>。</w:t>
      </w:r>
    </w:p>
    <w:p w14:paraId="4ED185DB" w14:textId="77777777" w:rsidR="002A7446" w:rsidRPr="006253A7" w:rsidRDefault="00886536">
      <w:pPr>
        <w:snapToGrid w:val="0"/>
        <w:spacing w:line="480" w:lineRule="exact"/>
        <w:ind w:firstLineChars="200" w:firstLine="422"/>
        <w:rPr>
          <w:rFonts w:ascii="宋体" w:hAnsi="宋体" w:cs="宋体"/>
          <w:b/>
          <w:szCs w:val="21"/>
        </w:rPr>
      </w:pPr>
      <w:r w:rsidRPr="006253A7">
        <w:rPr>
          <w:rFonts w:ascii="宋体" w:hAnsi="宋体" w:cs="宋体" w:hint="eastAsia"/>
          <w:b/>
          <w:szCs w:val="21"/>
        </w:rPr>
        <w:t>第七条　验收、交付标准和方法</w:t>
      </w:r>
    </w:p>
    <w:p w14:paraId="3073C364" w14:textId="77777777" w:rsidR="002A7446" w:rsidRPr="006253A7" w:rsidRDefault="00886536">
      <w:pPr>
        <w:snapToGrid w:val="0"/>
        <w:spacing w:line="480" w:lineRule="exact"/>
        <w:ind w:firstLineChars="200" w:firstLine="420"/>
        <w:rPr>
          <w:rFonts w:ascii="宋体" w:hAnsi="宋体" w:cs="宋体"/>
          <w:szCs w:val="21"/>
        </w:rPr>
      </w:pPr>
      <w:r w:rsidRPr="006253A7">
        <w:rPr>
          <w:rFonts w:ascii="宋体" w:hAnsi="宋体" w:cs="宋体" w:hint="eastAsia"/>
          <w:szCs w:val="21"/>
        </w:rPr>
        <w:t>1.验收标准和方法</w:t>
      </w:r>
    </w:p>
    <w:p w14:paraId="400EF8A2" w14:textId="77777777" w:rsidR="002A7446" w:rsidRPr="006253A7" w:rsidRDefault="00886536">
      <w:pPr>
        <w:snapToGrid w:val="0"/>
        <w:spacing w:line="480" w:lineRule="exact"/>
        <w:ind w:firstLineChars="200" w:firstLine="420"/>
        <w:rPr>
          <w:rFonts w:ascii="宋体" w:hAnsi="宋体" w:cs="宋体"/>
          <w:szCs w:val="21"/>
        </w:rPr>
      </w:pPr>
      <w:r w:rsidRPr="006253A7">
        <w:rPr>
          <w:rFonts w:ascii="宋体" w:hAnsi="宋体" w:cs="宋体" w:hint="eastAsia"/>
          <w:szCs w:val="21"/>
        </w:rPr>
        <w:t>（1）验收标准：</w:t>
      </w:r>
    </w:p>
    <w:p w14:paraId="0FE25565" w14:textId="77777777" w:rsidR="002A7446" w:rsidRPr="006253A7" w:rsidRDefault="00886536">
      <w:pPr>
        <w:snapToGrid w:val="0"/>
        <w:spacing w:line="480" w:lineRule="exact"/>
        <w:ind w:firstLineChars="200" w:firstLine="420"/>
        <w:rPr>
          <w:rFonts w:ascii="宋体" w:hAnsi="宋体" w:cs="宋体"/>
          <w:bCs/>
          <w:szCs w:val="21"/>
        </w:rPr>
      </w:pPr>
      <w:r w:rsidRPr="006253A7">
        <w:rPr>
          <w:rFonts w:ascii="宋体" w:hAnsi="宋体" w:cs="宋体" w:hint="eastAsia"/>
          <w:bCs/>
          <w:szCs w:val="21"/>
        </w:rPr>
        <w:t>1）符合现行国家相关标准、行业标准、地方标准或者其他标准、规范。</w:t>
      </w:r>
    </w:p>
    <w:p w14:paraId="2131EC94" w14:textId="77777777" w:rsidR="002A7446" w:rsidRPr="006253A7" w:rsidRDefault="00886536">
      <w:pPr>
        <w:snapToGrid w:val="0"/>
        <w:spacing w:line="480" w:lineRule="exact"/>
        <w:ind w:firstLineChars="200" w:firstLine="420"/>
        <w:rPr>
          <w:rFonts w:ascii="宋体" w:hAnsi="宋体" w:cs="宋体"/>
          <w:bCs/>
          <w:szCs w:val="21"/>
        </w:rPr>
      </w:pPr>
      <w:r w:rsidRPr="006253A7">
        <w:rPr>
          <w:rFonts w:ascii="宋体" w:hAnsi="宋体" w:cs="宋体" w:hint="eastAsia"/>
          <w:bCs/>
          <w:szCs w:val="21"/>
        </w:rPr>
        <w:t>2）验收过程中所产生的一切费用均由乙方承担。报价时应考虑相关费用。</w:t>
      </w:r>
    </w:p>
    <w:p w14:paraId="46188AE7" w14:textId="77777777" w:rsidR="002A7446" w:rsidRPr="006253A7" w:rsidRDefault="00886536">
      <w:pPr>
        <w:snapToGrid w:val="0"/>
        <w:spacing w:line="480" w:lineRule="exact"/>
        <w:ind w:firstLineChars="200" w:firstLine="420"/>
        <w:rPr>
          <w:rFonts w:ascii="宋体" w:hAnsi="宋体" w:cs="宋体"/>
          <w:szCs w:val="21"/>
        </w:rPr>
      </w:pPr>
      <w:r w:rsidRPr="006253A7">
        <w:rPr>
          <w:rFonts w:ascii="宋体" w:hAnsi="宋体" w:cs="宋体" w:hint="eastAsia"/>
          <w:bCs/>
          <w:szCs w:val="21"/>
        </w:rPr>
        <w:t>3）乙方在货物交付验收时，由甲方对照采购文件的项目需求及技术要求，全面逐项核对检验，有必要时还应邀请技术专家、参加本项目的其他供应商或者第三方机构参与验收。如不符合采购文件的技术需求及要求以及提供</w:t>
      </w:r>
      <w:proofErr w:type="gramStart"/>
      <w:r w:rsidRPr="006253A7">
        <w:rPr>
          <w:rFonts w:ascii="宋体" w:hAnsi="宋体" w:cs="宋体" w:hint="eastAsia"/>
          <w:bCs/>
          <w:szCs w:val="21"/>
        </w:rPr>
        <w:t>虚假响应</w:t>
      </w:r>
      <w:proofErr w:type="gramEnd"/>
      <w:r w:rsidRPr="006253A7">
        <w:rPr>
          <w:rFonts w:ascii="宋体" w:hAnsi="宋体" w:cs="宋体" w:hint="eastAsia"/>
          <w:bCs/>
          <w:szCs w:val="21"/>
        </w:rPr>
        <w:t>材料、承诺的，按相关规定做违约处理，乙方承担所有责任和费用，甲方保留进一步追究责任的权利。</w:t>
      </w:r>
    </w:p>
    <w:p w14:paraId="5B5083EC" w14:textId="77777777" w:rsidR="002A7446" w:rsidRPr="006253A7" w:rsidRDefault="00886536">
      <w:pPr>
        <w:snapToGrid w:val="0"/>
        <w:spacing w:line="480" w:lineRule="exact"/>
        <w:ind w:firstLineChars="200" w:firstLine="420"/>
        <w:rPr>
          <w:rFonts w:ascii="宋体" w:hAnsi="宋体" w:cs="宋体"/>
          <w:szCs w:val="21"/>
        </w:rPr>
      </w:pPr>
      <w:r w:rsidRPr="006253A7">
        <w:rPr>
          <w:rFonts w:ascii="宋体" w:hAnsi="宋体" w:cs="宋体" w:hint="eastAsia"/>
          <w:szCs w:val="21"/>
        </w:rPr>
        <w:t>（2）验收程序及方法：</w:t>
      </w:r>
    </w:p>
    <w:p w14:paraId="52D19CBD" w14:textId="77777777" w:rsidR="002A7446" w:rsidRPr="006253A7" w:rsidRDefault="00886536">
      <w:pPr>
        <w:snapToGrid w:val="0"/>
        <w:spacing w:line="480" w:lineRule="exact"/>
        <w:ind w:firstLineChars="200" w:firstLine="420"/>
        <w:rPr>
          <w:rFonts w:ascii="宋体" w:hAnsi="宋体" w:cs="宋体"/>
          <w:szCs w:val="21"/>
        </w:rPr>
      </w:pPr>
      <w:r w:rsidRPr="006253A7">
        <w:rPr>
          <w:rFonts w:ascii="宋体" w:hAnsi="宋体" w:cs="宋体" w:hint="eastAsia"/>
          <w:szCs w:val="21"/>
        </w:rPr>
        <w:t>1）乙方履行完全</w:t>
      </w:r>
      <w:proofErr w:type="gramStart"/>
      <w:r w:rsidRPr="006253A7">
        <w:rPr>
          <w:rFonts w:ascii="宋体" w:hAnsi="宋体" w:cs="宋体" w:hint="eastAsia"/>
          <w:szCs w:val="21"/>
        </w:rPr>
        <w:t>部合同</w:t>
      </w:r>
      <w:proofErr w:type="gramEnd"/>
      <w:r w:rsidRPr="006253A7">
        <w:rPr>
          <w:rFonts w:ascii="宋体" w:hAnsi="宋体" w:cs="宋体" w:hint="eastAsia"/>
          <w:szCs w:val="21"/>
        </w:rPr>
        <w:t>义务后，书面向甲方提交验收申请。</w:t>
      </w:r>
    </w:p>
    <w:p w14:paraId="4D3B20EF" w14:textId="77777777" w:rsidR="002A7446" w:rsidRPr="006253A7" w:rsidRDefault="00886536">
      <w:pPr>
        <w:snapToGrid w:val="0"/>
        <w:spacing w:line="480" w:lineRule="exact"/>
        <w:ind w:firstLineChars="200" w:firstLine="420"/>
        <w:rPr>
          <w:rFonts w:ascii="宋体" w:hAnsi="宋体" w:cs="宋体"/>
          <w:szCs w:val="21"/>
        </w:rPr>
      </w:pPr>
      <w:r w:rsidRPr="006253A7">
        <w:rPr>
          <w:rFonts w:ascii="宋体" w:hAnsi="宋体" w:cs="宋体" w:hint="eastAsia"/>
          <w:szCs w:val="21"/>
        </w:rPr>
        <w:t>2）甲方收到乙方验收申请之日起5个工作日内组织验收，并提出验收意见。甲方委托第三方机构组织项目验收的，其验收时间以该项目验收方案确定的验收时间为准。</w:t>
      </w:r>
    </w:p>
    <w:p w14:paraId="09BFADC7" w14:textId="77777777" w:rsidR="002A7446" w:rsidRPr="006253A7" w:rsidRDefault="00886536">
      <w:pPr>
        <w:spacing w:line="480" w:lineRule="exact"/>
        <w:ind w:firstLineChars="200" w:firstLine="420"/>
        <w:rPr>
          <w:rFonts w:ascii="宋体" w:hAnsi="宋体" w:cs="宋体"/>
          <w:szCs w:val="21"/>
        </w:rPr>
      </w:pPr>
      <w:r w:rsidRPr="006253A7">
        <w:rPr>
          <w:rFonts w:ascii="宋体" w:hAnsi="宋体" w:cs="宋体" w:hint="eastAsia"/>
          <w:szCs w:val="21"/>
        </w:rPr>
        <w:t>3）本项目验收由验收小组按照采购合同约定对每一项技术和商务要求的履约情况进行确认。</w:t>
      </w:r>
    </w:p>
    <w:p w14:paraId="7DD3C8D0" w14:textId="77777777" w:rsidR="002A7446" w:rsidRPr="006253A7" w:rsidRDefault="00886536">
      <w:pPr>
        <w:spacing w:line="480" w:lineRule="exact"/>
        <w:ind w:firstLineChars="200" w:firstLine="420"/>
        <w:rPr>
          <w:rFonts w:ascii="宋体" w:hAnsi="宋体" w:cs="宋体"/>
          <w:kern w:val="0"/>
          <w:szCs w:val="21"/>
        </w:rPr>
      </w:pPr>
      <w:r w:rsidRPr="006253A7">
        <w:rPr>
          <w:rFonts w:ascii="宋体" w:hAnsi="宋体" w:cs="宋体" w:hint="eastAsia"/>
          <w:szCs w:val="21"/>
        </w:rPr>
        <w:t>4）验收结束后，验收小组出具采购验收书，</w:t>
      </w:r>
      <w:proofErr w:type="gramStart"/>
      <w:r w:rsidRPr="006253A7">
        <w:rPr>
          <w:rFonts w:ascii="宋体" w:hAnsi="宋体" w:cs="宋体" w:hint="eastAsia"/>
          <w:szCs w:val="21"/>
        </w:rPr>
        <w:t>验收书</w:t>
      </w:r>
      <w:proofErr w:type="gramEnd"/>
      <w:r w:rsidRPr="006253A7">
        <w:rPr>
          <w:rFonts w:ascii="宋体" w:hAnsi="宋体" w:cs="宋体" w:hint="eastAsia"/>
          <w:szCs w:val="21"/>
        </w:rPr>
        <w:t>应当包括每一项技术和商务要求的履</w:t>
      </w:r>
      <w:r w:rsidRPr="006253A7">
        <w:rPr>
          <w:rFonts w:ascii="宋体" w:hAnsi="宋体" w:cs="宋体" w:hint="eastAsia"/>
          <w:szCs w:val="21"/>
        </w:rPr>
        <w:lastRenderedPageBreak/>
        <w:t>约情况，并列</w:t>
      </w:r>
      <w:proofErr w:type="gramStart"/>
      <w:r w:rsidRPr="006253A7">
        <w:rPr>
          <w:rFonts w:ascii="宋体" w:hAnsi="宋体" w:cs="宋体" w:hint="eastAsia"/>
          <w:szCs w:val="21"/>
        </w:rPr>
        <w:t>明项目</w:t>
      </w:r>
      <w:proofErr w:type="gramEnd"/>
      <w:r w:rsidRPr="006253A7">
        <w:rPr>
          <w:rFonts w:ascii="宋体" w:hAnsi="宋体" w:cs="宋体" w:hint="eastAsia"/>
          <w:szCs w:val="21"/>
        </w:rPr>
        <w:t>总体评价，由验收小组、甲方和乙方共同签署。甲方委托第三方机构组织项目验收的，其验收结果以第三方机构出具</w:t>
      </w:r>
      <w:proofErr w:type="gramStart"/>
      <w:r w:rsidRPr="006253A7">
        <w:rPr>
          <w:rFonts w:ascii="宋体" w:hAnsi="宋体" w:cs="宋体" w:hint="eastAsia"/>
          <w:szCs w:val="21"/>
        </w:rPr>
        <w:t>验收书</w:t>
      </w:r>
      <w:proofErr w:type="gramEnd"/>
      <w:r w:rsidRPr="006253A7">
        <w:rPr>
          <w:rFonts w:ascii="宋体" w:hAnsi="宋体" w:cs="宋体" w:hint="eastAsia"/>
          <w:szCs w:val="21"/>
        </w:rPr>
        <w:t>结论为准，甲方和乙方共同签署确认。</w:t>
      </w:r>
    </w:p>
    <w:p w14:paraId="5D6FAF4D" w14:textId="77777777" w:rsidR="002A7446" w:rsidRPr="006253A7" w:rsidRDefault="00886536">
      <w:pPr>
        <w:spacing w:line="480" w:lineRule="exact"/>
        <w:ind w:firstLineChars="200" w:firstLine="420"/>
        <w:rPr>
          <w:rFonts w:ascii="宋体" w:hAnsi="宋体" w:cs="宋体"/>
          <w:szCs w:val="21"/>
        </w:rPr>
      </w:pPr>
      <w:r w:rsidRPr="006253A7">
        <w:rPr>
          <w:rFonts w:ascii="宋体" w:hAnsi="宋体" w:cs="宋体" w:hint="eastAsia"/>
          <w:szCs w:val="21"/>
        </w:rPr>
        <w:t>5）验收过程中所产生的一切费用均由乙方承担。</w:t>
      </w:r>
    </w:p>
    <w:p w14:paraId="0C546116" w14:textId="77777777" w:rsidR="002A7446" w:rsidRPr="006253A7" w:rsidRDefault="00886536">
      <w:pPr>
        <w:spacing w:line="480" w:lineRule="exact"/>
        <w:ind w:firstLineChars="200" w:firstLine="420"/>
        <w:rPr>
          <w:rFonts w:ascii="宋体" w:hAnsi="宋体" w:cs="宋体"/>
          <w:szCs w:val="21"/>
        </w:rPr>
      </w:pPr>
      <w:r w:rsidRPr="006253A7">
        <w:rPr>
          <w:rFonts w:ascii="宋体" w:hAnsi="宋体" w:cs="宋体" w:hint="eastAsia"/>
          <w:szCs w:val="21"/>
        </w:rPr>
        <w:t>6）</w:t>
      </w:r>
      <w:proofErr w:type="gramStart"/>
      <w:r w:rsidRPr="006253A7">
        <w:rPr>
          <w:rFonts w:ascii="宋体" w:hAnsi="宋体" w:cs="宋体" w:hint="eastAsia"/>
          <w:szCs w:val="21"/>
        </w:rPr>
        <w:t>验收书</w:t>
      </w:r>
      <w:proofErr w:type="gramEnd"/>
      <w:r w:rsidRPr="006253A7">
        <w:rPr>
          <w:rFonts w:ascii="宋体" w:hAnsi="宋体" w:cs="宋体" w:hint="eastAsia"/>
          <w:szCs w:val="21"/>
        </w:rPr>
        <w:t>一式</w:t>
      </w:r>
      <w:r w:rsidRPr="006253A7">
        <w:rPr>
          <w:rFonts w:ascii="宋体" w:hAnsi="宋体" w:cs="宋体" w:hint="eastAsia"/>
          <w:szCs w:val="21"/>
          <w:u w:val="single"/>
        </w:rPr>
        <w:t>五</w:t>
      </w:r>
      <w:r w:rsidRPr="006253A7">
        <w:rPr>
          <w:rFonts w:ascii="宋体" w:hAnsi="宋体" w:cs="宋体" w:hint="eastAsia"/>
          <w:szCs w:val="21"/>
        </w:rPr>
        <w:t>份，甲乙双方各执</w:t>
      </w:r>
      <w:r w:rsidRPr="006253A7">
        <w:rPr>
          <w:rFonts w:ascii="宋体" w:hAnsi="宋体" w:cs="宋体" w:hint="eastAsia"/>
          <w:szCs w:val="21"/>
          <w:u w:val="single"/>
        </w:rPr>
        <w:t>两</w:t>
      </w:r>
      <w:r w:rsidRPr="006253A7">
        <w:rPr>
          <w:rFonts w:ascii="宋体" w:hAnsi="宋体" w:cs="宋体" w:hint="eastAsia"/>
          <w:szCs w:val="21"/>
        </w:rPr>
        <w:t xml:space="preserve">份、受托第三方机构一份（如有）。 </w:t>
      </w:r>
    </w:p>
    <w:p w14:paraId="0FB22978" w14:textId="77777777" w:rsidR="002A7446" w:rsidRPr="006253A7" w:rsidRDefault="00886536">
      <w:pPr>
        <w:spacing w:line="480" w:lineRule="exact"/>
        <w:ind w:firstLineChars="200" w:firstLine="420"/>
        <w:rPr>
          <w:rFonts w:ascii="宋体" w:hAnsi="宋体" w:cs="宋体"/>
          <w:szCs w:val="21"/>
        </w:rPr>
      </w:pPr>
      <w:r w:rsidRPr="006253A7">
        <w:rPr>
          <w:rFonts w:ascii="宋体" w:hAnsi="宋体" w:cs="宋体" w:hint="eastAsia"/>
          <w:szCs w:val="21"/>
        </w:rPr>
        <w:t>7）验收结论不合格的，乙方应自收到验收不合格通知书之日起</w:t>
      </w:r>
      <w:r w:rsidRPr="006253A7">
        <w:rPr>
          <w:rFonts w:ascii="宋体" w:hAnsi="宋体" w:cs="宋体" w:hint="eastAsia"/>
          <w:szCs w:val="21"/>
          <w:u w:val="single"/>
        </w:rPr>
        <w:t>3</w:t>
      </w:r>
      <w:r w:rsidRPr="006253A7">
        <w:rPr>
          <w:rFonts w:ascii="宋体" w:hAnsi="宋体" w:cs="宋体" w:hint="eastAsia"/>
          <w:szCs w:val="21"/>
        </w:rPr>
        <w:t>日内及时予以解决。经乙方对验收结论不合格的货物进行整改后，仍然达不到要求的，甲方可按以下办法处理：</w:t>
      </w:r>
    </w:p>
    <w:p w14:paraId="3288B825" w14:textId="77777777" w:rsidR="002A7446" w:rsidRPr="006253A7" w:rsidRDefault="00886536">
      <w:pPr>
        <w:spacing w:line="480" w:lineRule="exact"/>
        <w:ind w:firstLineChars="200" w:firstLine="420"/>
        <w:rPr>
          <w:rFonts w:ascii="宋体" w:hAnsi="宋体" w:cs="宋体"/>
          <w:szCs w:val="21"/>
        </w:rPr>
      </w:pPr>
      <w:r w:rsidRPr="006253A7">
        <w:rPr>
          <w:rFonts w:ascii="宋体" w:hAnsi="宋体" w:cs="宋体" w:hint="eastAsia"/>
          <w:szCs w:val="21"/>
        </w:rPr>
        <w:t>①更换：由乙方承担所发生的全部费用。</w:t>
      </w:r>
    </w:p>
    <w:p w14:paraId="7A3665B8" w14:textId="77777777" w:rsidR="002A7446" w:rsidRPr="006253A7" w:rsidRDefault="00886536">
      <w:pPr>
        <w:spacing w:line="480" w:lineRule="exact"/>
        <w:ind w:firstLineChars="200" w:firstLine="420"/>
        <w:rPr>
          <w:rFonts w:ascii="宋体" w:hAnsi="宋体" w:cs="宋体"/>
          <w:szCs w:val="21"/>
        </w:rPr>
      </w:pPr>
      <w:r w:rsidRPr="006253A7">
        <w:rPr>
          <w:rFonts w:ascii="宋体" w:hAnsi="宋体" w:cs="宋体" w:hint="eastAsia"/>
          <w:szCs w:val="21"/>
        </w:rPr>
        <w:t>②贬值处理：由甲乙双方合议定价。</w:t>
      </w:r>
    </w:p>
    <w:p w14:paraId="620EBA20" w14:textId="77777777" w:rsidR="002A7446" w:rsidRPr="006253A7" w:rsidRDefault="00886536">
      <w:pPr>
        <w:spacing w:line="480" w:lineRule="exact"/>
        <w:ind w:firstLineChars="200" w:firstLine="420"/>
        <w:rPr>
          <w:rFonts w:ascii="宋体" w:hAnsi="宋体" w:cs="宋体"/>
          <w:szCs w:val="21"/>
        </w:rPr>
      </w:pPr>
      <w:r w:rsidRPr="006253A7">
        <w:rPr>
          <w:rFonts w:ascii="宋体" w:hAnsi="宋体" w:cs="宋体" w:hint="eastAsia"/>
          <w:szCs w:val="21"/>
        </w:rPr>
        <w:t>2.交付标准和方法</w:t>
      </w:r>
    </w:p>
    <w:p w14:paraId="6398FB64" w14:textId="77777777" w:rsidR="002A7446" w:rsidRPr="006253A7" w:rsidRDefault="00886536">
      <w:pPr>
        <w:spacing w:line="480" w:lineRule="exact"/>
        <w:ind w:firstLineChars="200" w:firstLine="420"/>
        <w:rPr>
          <w:rFonts w:ascii="宋体" w:hAnsi="宋体" w:cs="宋体"/>
          <w:szCs w:val="21"/>
        </w:rPr>
      </w:pPr>
      <w:r w:rsidRPr="006253A7">
        <w:rPr>
          <w:rFonts w:ascii="宋体" w:hAnsi="宋体" w:cs="宋体" w:hint="eastAsia"/>
          <w:szCs w:val="21"/>
        </w:rPr>
        <w:t>（1）除售后服务验收外，验收结论合格的，乙方应自收到验收合格通知书后</w:t>
      </w:r>
      <w:r w:rsidRPr="006253A7">
        <w:rPr>
          <w:rFonts w:ascii="宋体" w:hAnsi="宋体" w:cs="宋体" w:hint="eastAsia"/>
          <w:szCs w:val="21"/>
          <w:u w:val="single"/>
        </w:rPr>
        <w:t>3</w:t>
      </w:r>
      <w:r w:rsidRPr="006253A7">
        <w:rPr>
          <w:rFonts w:ascii="宋体" w:hAnsi="宋体" w:cs="宋体" w:hint="eastAsia"/>
          <w:szCs w:val="21"/>
        </w:rPr>
        <w:t>日内向甲方交付使用，甲方正式接受之日起视为乙方完成交付。</w:t>
      </w:r>
    </w:p>
    <w:p w14:paraId="0B2C30D8" w14:textId="77777777" w:rsidR="002A7446" w:rsidRPr="006253A7" w:rsidRDefault="00886536">
      <w:pPr>
        <w:snapToGrid w:val="0"/>
        <w:spacing w:line="480" w:lineRule="exact"/>
        <w:ind w:firstLineChars="200" w:firstLine="420"/>
        <w:rPr>
          <w:rFonts w:ascii="宋体" w:hAnsi="宋体" w:cs="宋体"/>
          <w:b/>
          <w:szCs w:val="21"/>
        </w:rPr>
      </w:pPr>
      <w:r w:rsidRPr="006253A7">
        <w:rPr>
          <w:rFonts w:ascii="宋体" w:hAnsi="宋体" w:cs="宋体" w:hint="eastAsia"/>
          <w:szCs w:val="21"/>
        </w:rPr>
        <w:t>（2）货物的所有权和风险自交付时起由乙方转移至甲方，货物交付给甲方之前所有风险均由乙方承担。</w:t>
      </w:r>
    </w:p>
    <w:p w14:paraId="27A95233" w14:textId="77777777" w:rsidR="002A7446" w:rsidRPr="006253A7" w:rsidRDefault="00886536">
      <w:pPr>
        <w:snapToGrid w:val="0"/>
        <w:spacing w:line="480" w:lineRule="exact"/>
        <w:ind w:firstLineChars="200" w:firstLine="422"/>
        <w:rPr>
          <w:rFonts w:ascii="宋体" w:hAnsi="宋体" w:cs="宋体"/>
          <w:b/>
          <w:szCs w:val="21"/>
        </w:rPr>
      </w:pPr>
      <w:r w:rsidRPr="006253A7">
        <w:rPr>
          <w:rFonts w:ascii="宋体" w:hAnsi="宋体" w:cs="宋体" w:hint="eastAsia"/>
          <w:b/>
          <w:szCs w:val="21"/>
        </w:rPr>
        <w:t>第八条  售后服务</w:t>
      </w:r>
    </w:p>
    <w:p w14:paraId="1124C81F" w14:textId="77777777" w:rsidR="002A7446" w:rsidRPr="006253A7" w:rsidRDefault="00886536">
      <w:pPr>
        <w:snapToGrid w:val="0"/>
        <w:spacing w:line="480" w:lineRule="exact"/>
        <w:ind w:firstLineChars="200" w:firstLine="420"/>
        <w:rPr>
          <w:rFonts w:ascii="宋体" w:hAnsi="宋体" w:cs="宋体"/>
          <w:szCs w:val="21"/>
        </w:rPr>
      </w:pPr>
      <w:r w:rsidRPr="006253A7">
        <w:rPr>
          <w:rFonts w:ascii="宋体" w:hAnsi="宋体" w:cs="宋体" w:hint="eastAsia"/>
          <w:szCs w:val="21"/>
        </w:rPr>
        <w:t>1.乙方应按照国家有关法律法规规定以及投标（响应）文件承诺，为甲方提供售后服务，乙方应提供至少</w:t>
      </w:r>
      <w:r w:rsidRPr="006253A7">
        <w:rPr>
          <w:rFonts w:ascii="宋体" w:hAnsi="宋体" w:cs="宋体" w:hint="eastAsia"/>
          <w:szCs w:val="21"/>
          <w:u w:val="single"/>
        </w:rPr>
        <w:t xml:space="preserve">   </w:t>
      </w:r>
      <w:r w:rsidRPr="006253A7">
        <w:rPr>
          <w:rFonts w:ascii="宋体" w:hAnsi="宋体" w:cs="宋体" w:hint="eastAsia"/>
          <w:szCs w:val="21"/>
        </w:rPr>
        <w:t>年的免费维修或更换服务，对于紧急维修请求，应在接到通知后</w:t>
      </w:r>
      <w:r w:rsidRPr="006253A7">
        <w:rPr>
          <w:rFonts w:ascii="宋体" w:hAnsi="宋体" w:cs="宋体" w:hint="eastAsia"/>
          <w:szCs w:val="21"/>
          <w:u w:val="single"/>
        </w:rPr>
        <w:t xml:space="preserve">   </w:t>
      </w:r>
      <w:r w:rsidRPr="006253A7">
        <w:rPr>
          <w:rFonts w:ascii="宋体" w:hAnsi="宋体" w:cs="宋体" w:hint="eastAsia"/>
          <w:szCs w:val="21"/>
        </w:rPr>
        <w:t>小时内响应。</w:t>
      </w:r>
    </w:p>
    <w:p w14:paraId="3876780C" w14:textId="77777777" w:rsidR="002A7446" w:rsidRPr="006253A7" w:rsidRDefault="00886536">
      <w:pPr>
        <w:snapToGrid w:val="0"/>
        <w:spacing w:line="480" w:lineRule="exact"/>
        <w:ind w:firstLineChars="200" w:firstLine="420"/>
        <w:rPr>
          <w:rFonts w:ascii="宋体" w:hAnsi="宋体" w:cs="宋体"/>
          <w:szCs w:val="21"/>
          <w:u w:val="single"/>
        </w:rPr>
      </w:pPr>
      <w:r w:rsidRPr="006253A7">
        <w:rPr>
          <w:rFonts w:ascii="宋体" w:hAnsi="宋体" w:cs="宋体" w:hint="eastAsia"/>
          <w:szCs w:val="21"/>
        </w:rPr>
        <w:t>2.质量保修范围:</w:t>
      </w:r>
      <w:r w:rsidRPr="006253A7">
        <w:rPr>
          <w:rFonts w:ascii="宋体" w:hAnsi="宋体" w:cs="宋体" w:hint="eastAsia"/>
          <w:szCs w:val="21"/>
          <w:u w:val="single"/>
        </w:rPr>
        <w:t>按国家有关产品“三包”规定执行“三包”</w:t>
      </w:r>
      <w:r w:rsidRPr="006253A7">
        <w:rPr>
          <w:rFonts w:ascii="宋体" w:hAnsi="宋体" w:cs="宋体" w:hint="eastAsia"/>
          <w:szCs w:val="21"/>
        </w:rPr>
        <w:t>；质保期：</w:t>
      </w:r>
      <w:r w:rsidRPr="006253A7">
        <w:rPr>
          <w:rFonts w:ascii="宋体" w:hAnsi="宋体" w:cs="宋体" w:hint="eastAsia"/>
          <w:szCs w:val="21"/>
          <w:u w:val="single"/>
        </w:rPr>
        <w:t xml:space="preserve">   年（国家法律法规、规章、规范性文件或相关技术标准、规范有更长质保期规定的，从其规定）</w:t>
      </w:r>
      <w:r w:rsidRPr="006253A7">
        <w:rPr>
          <w:rFonts w:ascii="宋体" w:hAnsi="宋体" w:cs="宋体" w:hint="eastAsia"/>
          <w:szCs w:val="21"/>
        </w:rPr>
        <w:t>。</w:t>
      </w:r>
    </w:p>
    <w:p w14:paraId="12D5AD34" w14:textId="77777777" w:rsidR="002A7446" w:rsidRPr="006253A7" w:rsidRDefault="00886536">
      <w:pPr>
        <w:snapToGrid w:val="0"/>
        <w:spacing w:line="480" w:lineRule="exact"/>
        <w:ind w:firstLineChars="200" w:firstLine="422"/>
        <w:rPr>
          <w:rFonts w:ascii="宋体" w:hAnsi="宋体" w:cs="宋体"/>
          <w:b/>
          <w:szCs w:val="21"/>
        </w:rPr>
      </w:pPr>
      <w:r w:rsidRPr="006253A7">
        <w:rPr>
          <w:rFonts w:ascii="宋体" w:hAnsi="宋体" w:cs="宋体" w:hint="eastAsia"/>
          <w:b/>
          <w:szCs w:val="21"/>
        </w:rPr>
        <w:t>第九条　履约保证金</w:t>
      </w:r>
    </w:p>
    <w:p w14:paraId="48D6EEFE" w14:textId="77777777" w:rsidR="002A7446" w:rsidRPr="006253A7" w:rsidRDefault="00886536">
      <w:pPr>
        <w:autoSpaceDE w:val="0"/>
        <w:autoSpaceDN w:val="0"/>
        <w:snapToGrid w:val="0"/>
        <w:spacing w:line="480" w:lineRule="exact"/>
        <w:ind w:firstLineChars="200" w:firstLine="420"/>
        <w:textAlignment w:val="bottom"/>
        <w:rPr>
          <w:rFonts w:ascii="宋体" w:hAnsi="宋体" w:cs="宋体"/>
          <w:szCs w:val="21"/>
        </w:rPr>
      </w:pPr>
      <w:r w:rsidRPr="006253A7">
        <w:rPr>
          <w:rFonts w:ascii="宋体" w:hAnsi="宋体" w:cs="宋体" w:hint="eastAsia"/>
          <w:szCs w:val="21"/>
        </w:rPr>
        <w:t>1.履约保证金金额：合同金额的2%。</w:t>
      </w:r>
    </w:p>
    <w:p w14:paraId="51B942BD" w14:textId="77777777" w:rsidR="002A7446" w:rsidRPr="006253A7" w:rsidRDefault="00886536">
      <w:pPr>
        <w:autoSpaceDE w:val="0"/>
        <w:autoSpaceDN w:val="0"/>
        <w:snapToGrid w:val="0"/>
        <w:spacing w:line="480" w:lineRule="exact"/>
        <w:ind w:firstLineChars="200" w:firstLine="420"/>
        <w:textAlignment w:val="bottom"/>
        <w:rPr>
          <w:rFonts w:ascii="宋体" w:hAnsi="宋体" w:cs="宋体"/>
          <w:szCs w:val="21"/>
        </w:rPr>
      </w:pPr>
      <w:r w:rsidRPr="006253A7">
        <w:rPr>
          <w:rFonts w:ascii="宋体" w:hAnsi="宋体" w:cs="宋体" w:hint="eastAsia"/>
          <w:szCs w:val="21"/>
        </w:rPr>
        <w:t>2.履约保证金递交方式：银行转账、支票、汇票、本票或者银行、保险机构出具的保函等非现金方式</w:t>
      </w:r>
    </w:p>
    <w:p w14:paraId="4CCFFDA9" w14:textId="77777777" w:rsidR="002A7446" w:rsidRPr="006253A7" w:rsidRDefault="00886536">
      <w:pPr>
        <w:autoSpaceDE w:val="0"/>
        <w:autoSpaceDN w:val="0"/>
        <w:snapToGrid w:val="0"/>
        <w:spacing w:line="480" w:lineRule="exact"/>
        <w:ind w:firstLineChars="200" w:firstLine="420"/>
        <w:textAlignment w:val="bottom"/>
        <w:rPr>
          <w:rFonts w:ascii="宋体" w:hAnsi="宋体" w:cs="宋体"/>
          <w:szCs w:val="21"/>
        </w:rPr>
      </w:pPr>
      <w:r w:rsidRPr="006253A7">
        <w:rPr>
          <w:rFonts w:ascii="宋体" w:hAnsi="宋体" w:cs="宋体" w:hint="eastAsia"/>
          <w:szCs w:val="21"/>
        </w:rPr>
        <w:t>3.履约保证金缴纳期限: 合同签订后5个工作日内。</w:t>
      </w:r>
    </w:p>
    <w:p w14:paraId="351D66E1" w14:textId="77777777" w:rsidR="002A7446" w:rsidRPr="006253A7" w:rsidRDefault="00886536">
      <w:pPr>
        <w:autoSpaceDE w:val="0"/>
        <w:autoSpaceDN w:val="0"/>
        <w:snapToGrid w:val="0"/>
        <w:spacing w:line="480" w:lineRule="exact"/>
        <w:ind w:firstLineChars="200" w:firstLine="420"/>
        <w:textAlignment w:val="bottom"/>
        <w:rPr>
          <w:rFonts w:ascii="宋体" w:hAnsi="宋体" w:cs="宋体"/>
          <w:szCs w:val="21"/>
        </w:rPr>
      </w:pPr>
      <w:r w:rsidRPr="006253A7">
        <w:rPr>
          <w:rFonts w:ascii="宋体" w:hAnsi="宋体" w:cs="宋体" w:hint="eastAsia"/>
          <w:szCs w:val="21"/>
        </w:rPr>
        <w:t>4.履约保证金退付方式、时间及条件：自合同履行完毕之日起5个工作日内，乙方按 “政府采购项目履约保证金退付意见书”的要求至履约保证金收取单位办理退还履约保证金手续。履约保证金收取单位将在收到退还履约保证金的退付申请后5个工作日内无息原额退还，因履</w:t>
      </w:r>
      <w:r w:rsidRPr="006253A7">
        <w:rPr>
          <w:rFonts w:ascii="宋体" w:hAnsi="宋体" w:cs="宋体" w:hint="eastAsia"/>
          <w:szCs w:val="21"/>
        </w:rPr>
        <w:lastRenderedPageBreak/>
        <w:t>约保证金收取单位原因导致无法及时退还时，每逾期退还一天按履约保证金万分之一支付违约金给乙方，但因乙方自身原因导致无法及时退还的除外。</w:t>
      </w:r>
    </w:p>
    <w:p w14:paraId="3DD733DE" w14:textId="77777777" w:rsidR="002A7446" w:rsidRPr="006253A7" w:rsidRDefault="00886536">
      <w:pPr>
        <w:autoSpaceDE w:val="0"/>
        <w:autoSpaceDN w:val="0"/>
        <w:snapToGrid w:val="0"/>
        <w:spacing w:line="480" w:lineRule="exact"/>
        <w:ind w:firstLineChars="200" w:firstLine="420"/>
        <w:textAlignment w:val="bottom"/>
        <w:rPr>
          <w:rFonts w:ascii="宋体" w:hAnsi="宋体" w:cs="宋体"/>
          <w:szCs w:val="21"/>
        </w:rPr>
      </w:pPr>
      <w:r w:rsidRPr="006253A7">
        <w:rPr>
          <w:rFonts w:ascii="宋体" w:hAnsi="宋体" w:cs="宋体" w:hint="eastAsia"/>
          <w:szCs w:val="21"/>
        </w:rPr>
        <w:t>5.履约保证金作为违约金的一部分及用于补偿。甲方因乙方不能完成其合同义务而蒙受的损失。如乙方不按双方签订的合同规定履约，则对其全部履约保证金不予退还，履约保证金不足以赔偿损失的，按实际损失赔偿。</w:t>
      </w:r>
    </w:p>
    <w:p w14:paraId="4162D22D" w14:textId="77777777" w:rsidR="002A7446" w:rsidRPr="006253A7" w:rsidRDefault="00886536">
      <w:pPr>
        <w:autoSpaceDE w:val="0"/>
        <w:autoSpaceDN w:val="0"/>
        <w:snapToGrid w:val="0"/>
        <w:spacing w:line="480" w:lineRule="exact"/>
        <w:ind w:firstLineChars="200" w:firstLine="420"/>
        <w:textAlignment w:val="bottom"/>
        <w:rPr>
          <w:rFonts w:ascii="宋体" w:hAnsi="宋体" w:cs="宋体"/>
          <w:szCs w:val="21"/>
        </w:rPr>
      </w:pPr>
      <w:r w:rsidRPr="006253A7">
        <w:rPr>
          <w:rFonts w:ascii="宋体" w:hAnsi="宋体" w:cs="宋体" w:hint="eastAsia"/>
          <w:szCs w:val="21"/>
        </w:rPr>
        <w:t>6.在履约保证金到期退还日期前，若乙方的开户名称、开户银行、账号有变动的，请以书面形式通知甲方或采购代理机构，否则由此产生的后果由乙方自负。</w:t>
      </w:r>
    </w:p>
    <w:p w14:paraId="45E73154" w14:textId="77777777" w:rsidR="002A7446" w:rsidRPr="006253A7" w:rsidRDefault="00886536">
      <w:pPr>
        <w:autoSpaceDE w:val="0"/>
        <w:autoSpaceDN w:val="0"/>
        <w:snapToGrid w:val="0"/>
        <w:spacing w:line="480" w:lineRule="exact"/>
        <w:ind w:firstLineChars="200" w:firstLine="420"/>
        <w:textAlignment w:val="bottom"/>
        <w:rPr>
          <w:rFonts w:ascii="宋体" w:hAnsi="宋体" w:cs="宋体"/>
          <w:szCs w:val="21"/>
        </w:rPr>
      </w:pPr>
      <w:r w:rsidRPr="006253A7">
        <w:rPr>
          <w:rFonts w:ascii="宋体" w:hAnsi="宋体" w:cs="宋体" w:hint="eastAsia"/>
          <w:szCs w:val="21"/>
        </w:rPr>
        <w:t>履约保证金收取指定账户：</w:t>
      </w:r>
    </w:p>
    <w:p w14:paraId="6E21BE03" w14:textId="77777777" w:rsidR="002A7446" w:rsidRPr="006253A7" w:rsidRDefault="00886536">
      <w:pPr>
        <w:autoSpaceDE w:val="0"/>
        <w:autoSpaceDN w:val="0"/>
        <w:snapToGrid w:val="0"/>
        <w:spacing w:line="480" w:lineRule="exact"/>
        <w:ind w:firstLineChars="200" w:firstLine="420"/>
        <w:textAlignment w:val="bottom"/>
        <w:rPr>
          <w:rFonts w:ascii="宋体" w:hAnsi="宋体" w:cs="宋体"/>
          <w:szCs w:val="21"/>
        </w:rPr>
      </w:pPr>
      <w:r w:rsidRPr="006253A7">
        <w:rPr>
          <w:rFonts w:ascii="宋体" w:hAnsi="宋体" w:cs="宋体" w:hint="eastAsia"/>
          <w:szCs w:val="21"/>
        </w:rPr>
        <w:t>开户名称：梧州市中医医院</w:t>
      </w:r>
    </w:p>
    <w:p w14:paraId="342D1780" w14:textId="77777777" w:rsidR="002A7446" w:rsidRPr="006253A7" w:rsidRDefault="00886536">
      <w:pPr>
        <w:autoSpaceDE w:val="0"/>
        <w:autoSpaceDN w:val="0"/>
        <w:snapToGrid w:val="0"/>
        <w:spacing w:line="480" w:lineRule="exact"/>
        <w:ind w:firstLineChars="200" w:firstLine="420"/>
        <w:textAlignment w:val="bottom"/>
        <w:rPr>
          <w:rFonts w:ascii="宋体" w:hAnsi="宋体" w:cs="宋体"/>
          <w:szCs w:val="21"/>
        </w:rPr>
      </w:pPr>
      <w:r w:rsidRPr="006253A7">
        <w:rPr>
          <w:rFonts w:ascii="宋体" w:hAnsi="宋体" w:cs="宋体" w:hint="eastAsia"/>
          <w:szCs w:val="21"/>
        </w:rPr>
        <w:t>开户银行：建行梧州新兴三路支行</w:t>
      </w:r>
    </w:p>
    <w:p w14:paraId="51EEF9BE" w14:textId="77777777" w:rsidR="002A7446" w:rsidRPr="006253A7" w:rsidRDefault="00886536">
      <w:pPr>
        <w:autoSpaceDE w:val="0"/>
        <w:autoSpaceDN w:val="0"/>
        <w:snapToGrid w:val="0"/>
        <w:spacing w:line="480" w:lineRule="exact"/>
        <w:ind w:firstLineChars="200" w:firstLine="420"/>
        <w:textAlignment w:val="bottom"/>
        <w:rPr>
          <w:rFonts w:ascii="宋体" w:hAnsi="宋体" w:cs="宋体"/>
          <w:szCs w:val="21"/>
        </w:rPr>
      </w:pPr>
      <w:r w:rsidRPr="006253A7">
        <w:rPr>
          <w:rFonts w:ascii="宋体" w:hAnsi="宋体" w:cs="宋体" w:hint="eastAsia"/>
          <w:szCs w:val="21"/>
        </w:rPr>
        <w:t>银行账号：45001648655050706750</w:t>
      </w:r>
    </w:p>
    <w:p w14:paraId="460B4498" w14:textId="77777777" w:rsidR="002A7446" w:rsidRPr="006253A7" w:rsidRDefault="00886536">
      <w:pPr>
        <w:snapToGrid w:val="0"/>
        <w:spacing w:line="480" w:lineRule="exact"/>
        <w:ind w:firstLineChars="200" w:firstLine="422"/>
        <w:rPr>
          <w:rFonts w:ascii="宋体" w:hAnsi="宋体" w:cs="宋体"/>
          <w:b/>
          <w:szCs w:val="21"/>
        </w:rPr>
      </w:pPr>
      <w:r w:rsidRPr="006253A7">
        <w:rPr>
          <w:rFonts w:ascii="宋体" w:hAnsi="宋体" w:cs="宋体" w:hint="eastAsia"/>
          <w:b/>
          <w:szCs w:val="21"/>
        </w:rPr>
        <w:t>第十条　违约责任</w:t>
      </w:r>
    </w:p>
    <w:p w14:paraId="598E7904" w14:textId="77777777" w:rsidR="002A7446" w:rsidRPr="006253A7" w:rsidRDefault="00886536">
      <w:pPr>
        <w:snapToGrid w:val="0"/>
        <w:spacing w:line="480" w:lineRule="exact"/>
        <w:ind w:firstLineChars="200" w:firstLine="420"/>
        <w:rPr>
          <w:rFonts w:ascii="宋体" w:hAnsi="宋体" w:cs="宋体"/>
          <w:kern w:val="0"/>
          <w:szCs w:val="21"/>
        </w:rPr>
      </w:pPr>
      <w:r w:rsidRPr="006253A7">
        <w:rPr>
          <w:rFonts w:ascii="宋体" w:hAnsi="宋体" w:cs="宋体" w:hint="eastAsia"/>
          <w:kern w:val="0"/>
          <w:szCs w:val="21"/>
        </w:rPr>
        <w:t>1.合同一方不履行合同义务、履行合同义务不符合约定或者违反合同项下所作保证的，应向对方承担继续履行、采取修理、更换、退货等补救措施，并赔偿损失等违约责任。</w:t>
      </w:r>
    </w:p>
    <w:p w14:paraId="131F8DCE" w14:textId="77777777" w:rsidR="002A7446" w:rsidRPr="006253A7" w:rsidRDefault="00886536">
      <w:pPr>
        <w:snapToGrid w:val="0"/>
        <w:spacing w:line="480" w:lineRule="exact"/>
        <w:ind w:firstLineChars="200" w:firstLine="420"/>
        <w:rPr>
          <w:rFonts w:ascii="宋体" w:hAnsi="宋体" w:cs="宋体"/>
          <w:kern w:val="0"/>
          <w:szCs w:val="21"/>
        </w:rPr>
      </w:pPr>
      <w:r w:rsidRPr="006253A7">
        <w:rPr>
          <w:rFonts w:ascii="宋体" w:hAnsi="宋体" w:cs="宋体" w:hint="eastAsia"/>
          <w:kern w:val="0"/>
          <w:szCs w:val="21"/>
        </w:rPr>
        <w:t>2.乙方未能按时交付货物的，应向甲方支付迟延交付违约金。迟延交付违约金的计算方法如下：</w:t>
      </w:r>
    </w:p>
    <w:p w14:paraId="008CFBEE" w14:textId="77777777" w:rsidR="002A7446" w:rsidRPr="006253A7" w:rsidRDefault="00886536">
      <w:pPr>
        <w:snapToGrid w:val="0"/>
        <w:spacing w:line="480" w:lineRule="exact"/>
        <w:ind w:firstLineChars="200" w:firstLine="420"/>
        <w:rPr>
          <w:rFonts w:ascii="宋体" w:hAnsi="宋体" w:cs="宋体"/>
          <w:kern w:val="0"/>
          <w:szCs w:val="21"/>
        </w:rPr>
      </w:pPr>
      <w:r w:rsidRPr="006253A7">
        <w:rPr>
          <w:rFonts w:ascii="宋体" w:hAnsi="宋体" w:cs="宋体" w:hint="eastAsia"/>
          <w:kern w:val="0"/>
          <w:szCs w:val="21"/>
        </w:rPr>
        <w:t>（1）从迟交的第一周到第四周，每日迟延交付违约金为合同价款（报酬）的</w:t>
      </w:r>
      <w:r w:rsidRPr="006253A7">
        <w:rPr>
          <w:rFonts w:ascii="宋体" w:hAnsi="宋体" w:cs="宋体" w:hint="eastAsia"/>
          <w:i/>
          <w:kern w:val="0"/>
          <w:szCs w:val="21"/>
          <w:u w:val="single"/>
        </w:rPr>
        <w:t xml:space="preserve">   %</w:t>
      </w:r>
      <w:r w:rsidRPr="006253A7">
        <w:rPr>
          <w:rFonts w:ascii="宋体" w:hAnsi="宋体" w:cs="宋体" w:hint="eastAsia"/>
          <w:kern w:val="0"/>
          <w:szCs w:val="21"/>
        </w:rPr>
        <w:t>；</w:t>
      </w:r>
    </w:p>
    <w:p w14:paraId="1885BE51" w14:textId="77777777" w:rsidR="002A7446" w:rsidRPr="006253A7" w:rsidRDefault="00886536">
      <w:pPr>
        <w:snapToGrid w:val="0"/>
        <w:spacing w:line="480" w:lineRule="exact"/>
        <w:ind w:firstLineChars="200" w:firstLine="420"/>
        <w:rPr>
          <w:rFonts w:ascii="宋体" w:hAnsi="宋体" w:cs="宋体"/>
          <w:kern w:val="0"/>
          <w:szCs w:val="21"/>
        </w:rPr>
      </w:pPr>
      <w:r w:rsidRPr="006253A7">
        <w:rPr>
          <w:rFonts w:ascii="宋体" w:hAnsi="宋体" w:cs="宋体" w:hint="eastAsia"/>
          <w:kern w:val="0"/>
          <w:szCs w:val="21"/>
        </w:rPr>
        <w:t>（2）从迟交的第五周到第八周，每日迟延交付违约金为合同价款（报酬）的</w:t>
      </w:r>
      <w:r w:rsidRPr="006253A7">
        <w:rPr>
          <w:rFonts w:ascii="宋体" w:hAnsi="宋体" w:cs="宋体" w:hint="eastAsia"/>
          <w:i/>
          <w:kern w:val="0"/>
          <w:szCs w:val="21"/>
          <w:u w:val="single"/>
        </w:rPr>
        <w:t xml:space="preserve">   %</w:t>
      </w:r>
      <w:r w:rsidRPr="006253A7">
        <w:rPr>
          <w:rFonts w:ascii="宋体" w:hAnsi="宋体" w:cs="宋体" w:hint="eastAsia"/>
          <w:kern w:val="0"/>
          <w:szCs w:val="21"/>
        </w:rPr>
        <w:t>；</w:t>
      </w:r>
    </w:p>
    <w:p w14:paraId="4242F478" w14:textId="77777777" w:rsidR="002A7446" w:rsidRPr="006253A7" w:rsidRDefault="00886536">
      <w:pPr>
        <w:snapToGrid w:val="0"/>
        <w:spacing w:line="480" w:lineRule="exact"/>
        <w:ind w:firstLineChars="200" w:firstLine="420"/>
        <w:rPr>
          <w:rFonts w:ascii="宋体" w:hAnsi="宋体" w:cs="宋体"/>
          <w:kern w:val="0"/>
          <w:szCs w:val="21"/>
        </w:rPr>
      </w:pPr>
      <w:r w:rsidRPr="006253A7">
        <w:rPr>
          <w:rFonts w:ascii="宋体" w:hAnsi="宋体" w:cs="宋体" w:hint="eastAsia"/>
          <w:kern w:val="0"/>
          <w:szCs w:val="21"/>
        </w:rPr>
        <w:t>（3）迟延八周仍未能交付（涉疫情、救灾、应急等急需物的，乙方迟延</w:t>
      </w:r>
      <w:r w:rsidRPr="006253A7">
        <w:rPr>
          <w:rFonts w:ascii="宋体" w:hAnsi="宋体" w:cs="宋体" w:hint="eastAsia"/>
          <w:kern w:val="0"/>
          <w:szCs w:val="21"/>
          <w:u w:val="single"/>
        </w:rPr>
        <w:t xml:space="preserve">   </w:t>
      </w:r>
      <w:r w:rsidRPr="006253A7">
        <w:rPr>
          <w:rFonts w:ascii="宋体" w:hAnsi="宋体" w:cs="宋体" w:hint="eastAsia"/>
          <w:kern w:val="0"/>
          <w:szCs w:val="21"/>
        </w:rPr>
        <w:t>日不能交付）的，视为乙方不具备履约能力，甲方有权单方通知乙方即使解除合同，要求乙方退还已收款项并支付合同总金额30%的违约金。如甲方不行使单方解除权的，迟延交付违约金的支付不能免除乙方继续交付相关合同货物的义务，但如迟延交付必然导致合同货物安装、调试、验收等工作推迟的，相关工作应相应顺延。</w:t>
      </w:r>
    </w:p>
    <w:p w14:paraId="651661DB" w14:textId="77777777" w:rsidR="002A7446" w:rsidRPr="006253A7" w:rsidRDefault="00886536">
      <w:pPr>
        <w:snapToGrid w:val="0"/>
        <w:spacing w:line="480" w:lineRule="exact"/>
        <w:ind w:firstLineChars="200" w:firstLine="420"/>
        <w:rPr>
          <w:rFonts w:ascii="宋体" w:hAnsi="宋体" w:cs="宋体"/>
          <w:kern w:val="0"/>
          <w:szCs w:val="21"/>
        </w:rPr>
      </w:pPr>
      <w:r w:rsidRPr="006253A7">
        <w:rPr>
          <w:rFonts w:ascii="宋体" w:hAnsi="宋体" w:cs="宋体" w:hint="eastAsia"/>
          <w:kern w:val="0"/>
          <w:szCs w:val="21"/>
        </w:rPr>
        <w:t>3.如乙方提供的货物</w:t>
      </w:r>
      <w:r w:rsidRPr="006253A7">
        <w:rPr>
          <w:rFonts w:ascii="宋体" w:hAnsi="宋体" w:cs="宋体" w:hint="eastAsia"/>
          <w:szCs w:val="21"/>
        </w:rPr>
        <w:t>名称、商标品牌、生产厂家、规格型号、技术参数等相关内容与甲方招标文件、乙方投标（响应）文件及有关承诺不一致，或不能满足甲方项目实施要求的，乙方应按照甲方要求限期调换。乙方拒绝调换或经</w:t>
      </w:r>
      <w:proofErr w:type="gramStart"/>
      <w:r w:rsidRPr="006253A7">
        <w:rPr>
          <w:rFonts w:ascii="宋体" w:hAnsi="宋体" w:cs="宋体" w:hint="eastAsia"/>
          <w:szCs w:val="21"/>
        </w:rPr>
        <w:t>调换仍</w:t>
      </w:r>
      <w:proofErr w:type="gramEnd"/>
      <w:r w:rsidRPr="006253A7">
        <w:rPr>
          <w:rFonts w:ascii="宋体" w:hAnsi="宋体" w:cs="宋体" w:hint="eastAsia"/>
          <w:szCs w:val="21"/>
        </w:rPr>
        <w:t>存在前述相关问题的，</w:t>
      </w:r>
      <w:r w:rsidRPr="006253A7">
        <w:rPr>
          <w:rFonts w:ascii="宋体" w:hAnsi="宋体" w:cs="宋体" w:hint="eastAsia"/>
          <w:kern w:val="0"/>
          <w:szCs w:val="21"/>
        </w:rPr>
        <w:t>视为乙方不具备履约能力，甲方有权单方通知乙方即使解除合同，要求乙方退还已收款项并支付合同总</w:t>
      </w:r>
      <w:r w:rsidRPr="006253A7">
        <w:rPr>
          <w:rFonts w:ascii="宋体" w:hAnsi="宋体" w:cs="宋体" w:hint="eastAsia"/>
          <w:kern w:val="0"/>
          <w:szCs w:val="21"/>
        </w:rPr>
        <w:lastRenderedPageBreak/>
        <w:t>金额30%的违约金。因调换逾期交付的，按照本条第2款处理。</w:t>
      </w:r>
    </w:p>
    <w:p w14:paraId="249B78AB" w14:textId="77777777" w:rsidR="002A7446" w:rsidRPr="006253A7" w:rsidRDefault="00886536">
      <w:pPr>
        <w:snapToGrid w:val="0"/>
        <w:spacing w:line="480" w:lineRule="exact"/>
        <w:ind w:firstLineChars="200" w:firstLine="420"/>
        <w:rPr>
          <w:rFonts w:ascii="宋体" w:hAnsi="宋体" w:cs="宋体"/>
          <w:kern w:val="0"/>
          <w:szCs w:val="21"/>
        </w:rPr>
      </w:pPr>
      <w:r w:rsidRPr="006253A7">
        <w:rPr>
          <w:rFonts w:ascii="宋体" w:hAnsi="宋体" w:cs="宋体" w:hint="eastAsia"/>
          <w:kern w:val="0"/>
          <w:szCs w:val="21"/>
        </w:rPr>
        <w:t>4.如乙方提供的货物存在质量问题、权利瑕疵等情形，</w:t>
      </w:r>
      <w:r w:rsidRPr="006253A7">
        <w:rPr>
          <w:rFonts w:ascii="宋体" w:hAnsi="宋体" w:cs="宋体" w:hint="eastAsia"/>
          <w:szCs w:val="21"/>
        </w:rPr>
        <w:t>应按照甲方要求限期调换，乙方拒绝调换或经</w:t>
      </w:r>
      <w:proofErr w:type="gramStart"/>
      <w:r w:rsidRPr="006253A7">
        <w:rPr>
          <w:rFonts w:ascii="宋体" w:hAnsi="宋体" w:cs="宋体" w:hint="eastAsia"/>
          <w:szCs w:val="21"/>
        </w:rPr>
        <w:t>调换仍</w:t>
      </w:r>
      <w:proofErr w:type="gramEnd"/>
      <w:r w:rsidRPr="006253A7">
        <w:rPr>
          <w:rFonts w:ascii="宋体" w:hAnsi="宋体" w:cs="宋体" w:hint="eastAsia"/>
          <w:szCs w:val="21"/>
        </w:rPr>
        <w:t>存在前述相关问题的，</w:t>
      </w:r>
      <w:r w:rsidRPr="006253A7">
        <w:rPr>
          <w:rFonts w:ascii="宋体" w:hAnsi="宋体" w:cs="宋体" w:hint="eastAsia"/>
          <w:kern w:val="0"/>
          <w:szCs w:val="21"/>
        </w:rPr>
        <w:t>视为乙方不具备履约能力，甲方有权单方通知乙方即使解除合同，要求乙方退还已收款项并支付合同总金额30%的违约金。如因前述原因导致甲方、甲方工作人员或任何第三方人员伤亡和财产损失（包含但不限于货物本身毁损、因货物知识产权侵权赔偿责任等）的，全部法律责任及全部损失由乙方承担。因调换逾期交付的，按照本条第2款处理。</w:t>
      </w:r>
    </w:p>
    <w:p w14:paraId="742FD2FF" w14:textId="77777777" w:rsidR="002A7446" w:rsidRPr="006253A7" w:rsidRDefault="00886536">
      <w:pPr>
        <w:snapToGrid w:val="0"/>
        <w:spacing w:line="480" w:lineRule="exact"/>
        <w:ind w:firstLineChars="200" w:firstLine="420"/>
        <w:rPr>
          <w:rFonts w:ascii="宋体" w:hAnsi="宋体" w:cs="宋体"/>
          <w:kern w:val="0"/>
          <w:szCs w:val="21"/>
        </w:rPr>
      </w:pPr>
      <w:r w:rsidRPr="006253A7">
        <w:rPr>
          <w:rFonts w:ascii="宋体" w:hAnsi="宋体" w:cs="宋体" w:hint="eastAsia"/>
          <w:kern w:val="0"/>
          <w:szCs w:val="21"/>
        </w:rPr>
        <w:t>5.乙方未按本合同和投标（响应）文件承诺提供售后服务的，甲方有权选聘有相应资质的第三方提供，全部费用由乙方承担，</w:t>
      </w:r>
      <w:proofErr w:type="gramStart"/>
      <w:r w:rsidRPr="006253A7">
        <w:rPr>
          <w:rFonts w:ascii="宋体" w:hAnsi="宋体" w:cs="宋体" w:hint="eastAsia"/>
          <w:kern w:val="0"/>
          <w:szCs w:val="21"/>
        </w:rPr>
        <w:t>且视乙方</w:t>
      </w:r>
      <w:proofErr w:type="gramEnd"/>
      <w:r w:rsidRPr="006253A7">
        <w:rPr>
          <w:rFonts w:ascii="宋体" w:hAnsi="宋体" w:cs="宋体" w:hint="eastAsia"/>
          <w:kern w:val="0"/>
          <w:szCs w:val="21"/>
        </w:rPr>
        <w:t>违约情节，要求按本合同价款（报酬）的</w:t>
      </w:r>
      <w:r w:rsidRPr="006253A7">
        <w:rPr>
          <w:rFonts w:ascii="宋体" w:hAnsi="宋体" w:cs="宋体" w:hint="eastAsia"/>
          <w:kern w:val="0"/>
          <w:szCs w:val="21"/>
          <w:u w:val="single"/>
        </w:rPr>
        <w:t>30</w:t>
      </w:r>
      <w:r w:rsidRPr="006253A7">
        <w:rPr>
          <w:rFonts w:ascii="宋体" w:hAnsi="宋体" w:cs="宋体" w:hint="eastAsia"/>
          <w:kern w:val="0"/>
          <w:szCs w:val="21"/>
        </w:rPr>
        <w:t>%向甲方支付违约金。</w:t>
      </w:r>
    </w:p>
    <w:p w14:paraId="673B50B3" w14:textId="77777777" w:rsidR="002A7446" w:rsidRPr="006253A7" w:rsidRDefault="00886536">
      <w:pPr>
        <w:snapToGrid w:val="0"/>
        <w:spacing w:line="480" w:lineRule="exact"/>
        <w:ind w:firstLineChars="200" w:firstLine="420"/>
        <w:rPr>
          <w:rFonts w:ascii="宋体" w:hAnsi="宋体" w:cs="宋体"/>
          <w:kern w:val="0"/>
          <w:szCs w:val="21"/>
        </w:rPr>
      </w:pPr>
      <w:r w:rsidRPr="006253A7">
        <w:rPr>
          <w:rFonts w:ascii="宋体" w:hAnsi="宋体" w:cs="宋体" w:hint="eastAsia"/>
          <w:kern w:val="0"/>
          <w:szCs w:val="21"/>
        </w:rPr>
        <w:t>6.甲方未能按合同约定支付合同价款的，应向乙方支付延迟付款违约金。迟延付款违约金的计算方法如下：</w:t>
      </w:r>
    </w:p>
    <w:p w14:paraId="7EE810C4" w14:textId="77777777" w:rsidR="002A7446" w:rsidRPr="006253A7" w:rsidRDefault="00886536">
      <w:pPr>
        <w:snapToGrid w:val="0"/>
        <w:spacing w:line="480" w:lineRule="exact"/>
        <w:ind w:firstLineChars="200" w:firstLine="420"/>
        <w:rPr>
          <w:rFonts w:ascii="宋体" w:hAnsi="宋体" w:cs="宋体"/>
          <w:kern w:val="0"/>
          <w:szCs w:val="21"/>
        </w:rPr>
      </w:pPr>
      <w:r w:rsidRPr="006253A7">
        <w:rPr>
          <w:rFonts w:ascii="宋体" w:hAnsi="宋体" w:cs="宋体" w:hint="eastAsia"/>
          <w:kern w:val="0"/>
          <w:szCs w:val="21"/>
        </w:rPr>
        <w:t>（1）</w:t>
      </w:r>
      <w:proofErr w:type="gramStart"/>
      <w:r w:rsidRPr="006253A7">
        <w:rPr>
          <w:rFonts w:ascii="宋体" w:hAnsi="宋体" w:cs="宋体" w:hint="eastAsia"/>
          <w:kern w:val="0"/>
          <w:szCs w:val="21"/>
        </w:rPr>
        <w:t>从迟付</w:t>
      </w:r>
      <w:proofErr w:type="gramEnd"/>
      <w:r w:rsidRPr="006253A7">
        <w:rPr>
          <w:rFonts w:ascii="宋体" w:hAnsi="宋体" w:cs="宋体" w:hint="eastAsia"/>
          <w:kern w:val="0"/>
          <w:szCs w:val="21"/>
        </w:rPr>
        <w:t>的第一周到第四周，每周迟延付款违约金为迟延付款金额的</w:t>
      </w:r>
      <w:r w:rsidRPr="006253A7">
        <w:rPr>
          <w:rFonts w:ascii="宋体" w:hAnsi="宋体" w:cs="宋体" w:hint="eastAsia"/>
          <w:i/>
          <w:kern w:val="0"/>
          <w:szCs w:val="21"/>
          <w:u w:val="single"/>
        </w:rPr>
        <w:t xml:space="preserve">   %</w:t>
      </w:r>
      <w:r w:rsidRPr="006253A7">
        <w:rPr>
          <w:rFonts w:ascii="宋体" w:hAnsi="宋体" w:cs="宋体" w:hint="eastAsia"/>
          <w:kern w:val="0"/>
          <w:szCs w:val="21"/>
        </w:rPr>
        <w:t>；</w:t>
      </w:r>
    </w:p>
    <w:p w14:paraId="6897A17A" w14:textId="77777777" w:rsidR="002A7446" w:rsidRPr="006253A7" w:rsidRDefault="00886536">
      <w:pPr>
        <w:snapToGrid w:val="0"/>
        <w:spacing w:line="480" w:lineRule="exact"/>
        <w:ind w:firstLineChars="200" w:firstLine="420"/>
        <w:rPr>
          <w:rFonts w:ascii="宋体" w:hAnsi="宋体" w:cs="宋体"/>
          <w:kern w:val="0"/>
          <w:szCs w:val="21"/>
        </w:rPr>
      </w:pPr>
      <w:r w:rsidRPr="006253A7">
        <w:rPr>
          <w:rFonts w:ascii="宋体" w:hAnsi="宋体" w:cs="宋体" w:hint="eastAsia"/>
          <w:kern w:val="0"/>
          <w:szCs w:val="21"/>
        </w:rPr>
        <w:t>（2）</w:t>
      </w:r>
      <w:proofErr w:type="gramStart"/>
      <w:r w:rsidRPr="006253A7">
        <w:rPr>
          <w:rFonts w:ascii="宋体" w:hAnsi="宋体" w:cs="宋体" w:hint="eastAsia"/>
          <w:kern w:val="0"/>
          <w:szCs w:val="21"/>
        </w:rPr>
        <w:t>从迟付</w:t>
      </w:r>
      <w:proofErr w:type="gramEnd"/>
      <w:r w:rsidRPr="006253A7">
        <w:rPr>
          <w:rFonts w:ascii="宋体" w:hAnsi="宋体" w:cs="宋体" w:hint="eastAsia"/>
          <w:kern w:val="0"/>
          <w:szCs w:val="21"/>
        </w:rPr>
        <w:t>的第五周到第八周，每周迟延付款违约金为迟延付款金额的</w:t>
      </w:r>
      <w:r w:rsidRPr="006253A7">
        <w:rPr>
          <w:rFonts w:ascii="宋体" w:hAnsi="宋体" w:cs="宋体" w:hint="eastAsia"/>
          <w:i/>
          <w:kern w:val="0"/>
          <w:szCs w:val="21"/>
          <w:u w:val="single"/>
        </w:rPr>
        <w:t xml:space="preserve">   %</w:t>
      </w:r>
      <w:r w:rsidRPr="006253A7">
        <w:rPr>
          <w:rFonts w:ascii="宋体" w:hAnsi="宋体" w:cs="宋体" w:hint="eastAsia"/>
          <w:kern w:val="0"/>
          <w:szCs w:val="21"/>
        </w:rPr>
        <w:t>；</w:t>
      </w:r>
    </w:p>
    <w:p w14:paraId="6BB82BE4" w14:textId="77777777" w:rsidR="002A7446" w:rsidRPr="006253A7" w:rsidRDefault="00886536">
      <w:pPr>
        <w:snapToGrid w:val="0"/>
        <w:spacing w:line="480" w:lineRule="exact"/>
        <w:ind w:firstLineChars="200" w:firstLine="420"/>
        <w:rPr>
          <w:rFonts w:ascii="宋体" w:hAnsi="宋体" w:cs="宋体"/>
          <w:kern w:val="0"/>
          <w:szCs w:val="21"/>
        </w:rPr>
      </w:pPr>
      <w:r w:rsidRPr="006253A7">
        <w:rPr>
          <w:rFonts w:ascii="宋体" w:hAnsi="宋体" w:cs="宋体" w:hint="eastAsia"/>
          <w:kern w:val="0"/>
          <w:szCs w:val="21"/>
        </w:rPr>
        <w:t>（3）</w:t>
      </w:r>
      <w:proofErr w:type="gramStart"/>
      <w:r w:rsidRPr="006253A7">
        <w:rPr>
          <w:rFonts w:ascii="宋体" w:hAnsi="宋体" w:cs="宋体" w:hint="eastAsia"/>
          <w:kern w:val="0"/>
          <w:szCs w:val="21"/>
        </w:rPr>
        <w:t>从迟付</w:t>
      </w:r>
      <w:proofErr w:type="gramEnd"/>
      <w:r w:rsidRPr="006253A7">
        <w:rPr>
          <w:rFonts w:ascii="宋体" w:hAnsi="宋体" w:cs="宋体" w:hint="eastAsia"/>
          <w:kern w:val="0"/>
          <w:szCs w:val="21"/>
        </w:rPr>
        <w:t>第九周起，每周迟延付款违约金为迟延付款金额的</w:t>
      </w:r>
      <w:r w:rsidRPr="006253A7">
        <w:rPr>
          <w:rFonts w:ascii="宋体" w:hAnsi="宋体" w:cs="宋体" w:hint="eastAsia"/>
          <w:i/>
          <w:kern w:val="0"/>
          <w:szCs w:val="21"/>
          <w:u w:val="single"/>
        </w:rPr>
        <w:t xml:space="preserve">   %</w:t>
      </w:r>
      <w:r w:rsidRPr="006253A7">
        <w:rPr>
          <w:rFonts w:ascii="宋体" w:hAnsi="宋体" w:cs="宋体" w:hint="eastAsia"/>
          <w:kern w:val="0"/>
          <w:szCs w:val="21"/>
        </w:rPr>
        <w:t>。在计算迟延付款违约金时，迟</w:t>
      </w:r>
      <w:proofErr w:type="gramStart"/>
      <w:r w:rsidRPr="006253A7">
        <w:rPr>
          <w:rFonts w:ascii="宋体" w:hAnsi="宋体" w:cs="宋体" w:hint="eastAsia"/>
          <w:kern w:val="0"/>
          <w:szCs w:val="21"/>
        </w:rPr>
        <w:t>付不足</w:t>
      </w:r>
      <w:proofErr w:type="gramEnd"/>
      <w:r w:rsidRPr="006253A7">
        <w:rPr>
          <w:rFonts w:ascii="宋体" w:hAnsi="宋体" w:cs="宋体" w:hint="eastAsia"/>
          <w:kern w:val="0"/>
          <w:szCs w:val="21"/>
        </w:rPr>
        <w:t>一周的按一周计算。迟延付款违约金的总额不得超过合同价格的</w:t>
      </w:r>
      <w:r w:rsidRPr="006253A7">
        <w:rPr>
          <w:rFonts w:ascii="宋体" w:hAnsi="宋体" w:cs="宋体" w:hint="eastAsia"/>
          <w:kern w:val="0"/>
          <w:szCs w:val="21"/>
          <w:u w:val="single"/>
        </w:rPr>
        <w:t>10%</w:t>
      </w:r>
      <w:r w:rsidRPr="006253A7">
        <w:rPr>
          <w:rFonts w:ascii="宋体" w:hAnsi="宋体" w:cs="宋体" w:hint="eastAsia"/>
          <w:kern w:val="0"/>
          <w:szCs w:val="21"/>
        </w:rPr>
        <w:t>。</w:t>
      </w:r>
    </w:p>
    <w:p w14:paraId="6F2C486E" w14:textId="77777777" w:rsidR="002A7446" w:rsidRPr="006253A7" w:rsidRDefault="00886536">
      <w:pPr>
        <w:snapToGrid w:val="0"/>
        <w:spacing w:line="480" w:lineRule="exact"/>
        <w:ind w:firstLineChars="200" w:firstLine="420"/>
        <w:rPr>
          <w:rFonts w:ascii="宋体" w:hAnsi="宋体" w:cs="宋体"/>
          <w:kern w:val="0"/>
          <w:szCs w:val="21"/>
        </w:rPr>
      </w:pPr>
      <w:r w:rsidRPr="006253A7">
        <w:rPr>
          <w:rFonts w:ascii="宋体" w:hAnsi="宋体" w:cs="宋体" w:hint="eastAsia"/>
          <w:kern w:val="0"/>
          <w:szCs w:val="21"/>
        </w:rPr>
        <w:t>7.因某一方原因导致变更、中止或者终止政府采购合同的，该方应当对另一方受到的损失予以赔偿或者补偿。</w:t>
      </w:r>
    </w:p>
    <w:p w14:paraId="1284EF17" w14:textId="77777777" w:rsidR="002A7446" w:rsidRPr="006253A7" w:rsidRDefault="00886536">
      <w:pPr>
        <w:snapToGrid w:val="0"/>
        <w:spacing w:line="480" w:lineRule="exact"/>
        <w:ind w:firstLineChars="200" w:firstLine="420"/>
        <w:rPr>
          <w:rFonts w:ascii="宋体" w:hAnsi="宋体" w:cs="宋体"/>
          <w:kern w:val="0"/>
          <w:szCs w:val="21"/>
        </w:rPr>
      </w:pPr>
      <w:r w:rsidRPr="006253A7">
        <w:rPr>
          <w:rFonts w:ascii="宋体" w:hAnsi="宋体" w:cs="宋体" w:hint="eastAsia"/>
          <w:kern w:val="0"/>
          <w:szCs w:val="21"/>
        </w:rPr>
        <w:t>8.其它违约责任按《中华人民共和国民法典》处理。</w:t>
      </w:r>
    </w:p>
    <w:p w14:paraId="3B5155A8" w14:textId="77777777" w:rsidR="002A7446" w:rsidRPr="006253A7" w:rsidRDefault="00886536">
      <w:pPr>
        <w:snapToGrid w:val="0"/>
        <w:spacing w:line="480" w:lineRule="exact"/>
        <w:ind w:firstLineChars="200" w:firstLine="422"/>
        <w:rPr>
          <w:rFonts w:ascii="宋体" w:hAnsi="宋体" w:cs="宋体"/>
          <w:b/>
          <w:kern w:val="0"/>
          <w:szCs w:val="21"/>
        </w:rPr>
      </w:pPr>
      <w:r w:rsidRPr="006253A7">
        <w:rPr>
          <w:rFonts w:ascii="宋体" w:hAnsi="宋体" w:cs="宋体" w:hint="eastAsia"/>
          <w:b/>
          <w:kern w:val="0"/>
          <w:szCs w:val="21"/>
        </w:rPr>
        <w:t>第十一条  不可抗力事件处理</w:t>
      </w:r>
    </w:p>
    <w:p w14:paraId="6D29845E" w14:textId="77777777" w:rsidR="002A7446" w:rsidRPr="006253A7" w:rsidRDefault="00886536">
      <w:pPr>
        <w:snapToGrid w:val="0"/>
        <w:spacing w:line="480" w:lineRule="exact"/>
        <w:ind w:firstLineChars="200" w:firstLine="420"/>
        <w:rPr>
          <w:rFonts w:ascii="宋体" w:hAnsi="宋体" w:cs="宋体"/>
          <w:kern w:val="0"/>
          <w:szCs w:val="21"/>
        </w:rPr>
      </w:pPr>
      <w:r w:rsidRPr="006253A7">
        <w:rPr>
          <w:rFonts w:ascii="宋体" w:hAnsi="宋体" w:cs="宋体" w:hint="eastAsia"/>
          <w:kern w:val="0"/>
          <w:szCs w:val="21"/>
        </w:rPr>
        <w:t>1.在合同有效期内，任何一方因不可抗力事件导致不能履行合同，则合同履行期可延长，其延长期与不可抗力影响期相同。</w:t>
      </w:r>
    </w:p>
    <w:p w14:paraId="481B10D9" w14:textId="77777777" w:rsidR="002A7446" w:rsidRPr="006253A7" w:rsidRDefault="00886536">
      <w:pPr>
        <w:snapToGrid w:val="0"/>
        <w:spacing w:line="480" w:lineRule="exact"/>
        <w:ind w:firstLineChars="200" w:firstLine="420"/>
        <w:rPr>
          <w:rFonts w:ascii="宋体" w:hAnsi="宋体" w:cs="宋体"/>
          <w:kern w:val="0"/>
          <w:szCs w:val="21"/>
        </w:rPr>
      </w:pPr>
      <w:r w:rsidRPr="006253A7">
        <w:rPr>
          <w:rFonts w:ascii="宋体" w:hAnsi="宋体" w:cs="宋体" w:hint="eastAsia"/>
          <w:kern w:val="0"/>
          <w:szCs w:val="21"/>
        </w:rPr>
        <w:t>2.不可抗力事件发生后，应立即通知对方，并寄送有关权威机构出具的证明。</w:t>
      </w:r>
    </w:p>
    <w:p w14:paraId="3FC53FDB" w14:textId="77777777" w:rsidR="002A7446" w:rsidRPr="006253A7" w:rsidRDefault="00886536">
      <w:pPr>
        <w:snapToGrid w:val="0"/>
        <w:spacing w:line="480" w:lineRule="exact"/>
        <w:ind w:firstLineChars="200" w:firstLine="420"/>
        <w:rPr>
          <w:rFonts w:ascii="宋体" w:hAnsi="宋体" w:cs="宋体"/>
          <w:szCs w:val="21"/>
        </w:rPr>
      </w:pPr>
      <w:r w:rsidRPr="006253A7">
        <w:rPr>
          <w:rFonts w:ascii="宋体" w:hAnsi="宋体" w:cs="宋体" w:hint="eastAsia"/>
          <w:szCs w:val="21"/>
        </w:rPr>
        <w:t>3.不可抗力事件延续达60日的，双方应通过友好协商，确定是否继续履行合同。</w:t>
      </w:r>
    </w:p>
    <w:p w14:paraId="1E52F7DC" w14:textId="77777777" w:rsidR="002A7446" w:rsidRPr="006253A7" w:rsidRDefault="00886536">
      <w:pPr>
        <w:snapToGrid w:val="0"/>
        <w:spacing w:line="480" w:lineRule="exact"/>
        <w:ind w:firstLineChars="200" w:firstLine="422"/>
        <w:rPr>
          <w:rFonts w:ascii="宋体" w:hAnsi="宋体" w:cs="宋体"/>
          <w:szCs w:val="21"/>
        </w:rPr>
      </w:pPr>
      <w:r w:rsidRPr="006253A7">
        <w:rPr>
          <w:rFonts w:ascii="宋体" w:hAnsi="宋体" w:cs="宋体" w:hint="eastAsia"/>
          <w:b/>
          <w:szCs w:val="21"/>
        </w:rPr>
        <w:t>第十二条  合同争议解决</w:t>
      </w:r>
    </w:p>
    <w:p w14:paraId="24296496" w14:textId="77777777" w:rsidR="002A7446" w:rsidRPr="006253A7" w:rsidRDefault="00886536">
      <w:pPr>
        <w:snapToGrid w:val="0"/>
        <w:spacing w:line="480" w:lineRule="exact"/>
        <w:ind w:firstLineChars="200" w:firstLine="420"/>
        <w:rPr>
          <w:rFonts w:ascii="宋体" w:hAnsi="宋体" w:cs="宋体"/>
          <w:szCs w:val="21"/>
        </w:rPr>
      </w:pPr>
      <w:r w:rsidRPr="006253A7">
        <w:rPr>
          <w:rFonts w:ascii="宋体" w:hAnsi="宋体" w:cs="宋体" w:hint="eastAsia"/>
          <w:szCs w:val="21"/>
        </w:rPr>
        <w:t>1.因货物质量问题发生争议的，应邀请国家认可的质量检测机构对货物质量进行鉴定。货物符合标准的，鉴定费由甲方承担；货物不符合标准的，鉴定费由乙方承担。</w:t>
      </w:r>
    </w:p>
    <w:p w14:paraId="5DE924DA" w14:textId="77777777" w:rsidR="002A7446" w:rsidRPr="006253A7" w:rsidRDefault="00886536">
      <w:pPr>
        <w:autoSpaceDE w:val="0"/>
        <w:autoSpaceDN w:val="0"/>
        <w:adjustRightInd w:val="0"/>
        <w:spacing w:line="480" w:lineRule="exact"/>
        <w:ind w:firstLineChars="200" w:firstLine="420"/>
        <w:rPr>
          <w:rFonts w:ascii="宋体" w:hAnsi="宋体" w:cs="宋体"/>
          <w:szCs w:val="21"/>
        </w:rPr>
      </w:pPr>
      <w:r w:rsidRPr="006253A7">
        <w:rPr>
          <w:rFonts w:ascii="宋体" w:hAnsi="宋体" w:cs="宋体" w:hint="eastAsia"/>
          <w:szCs w:val="21"/>
        </w:rPr>
        <w:lastRenderedPageBreak/>
        <w:t>2.因履行本合同引起的或者与本合同有关的争议，甲乙双方应首先通过友好协商解决，如果协商不能解决，按下列</w:t>
      </w:r>
      <w:r w:rsidRPr="006253A7">
        <w:rPr>
          <w:rFonts w:ascii="宋体" w:hAnsi="宋体" w:cs="宋体" w:hint="eastAsia"/>
          <w:szCs w:val="21"/>
          <w:u w:val="single"/>
        </w:rPr>
        <w:t>(2)</w:t>
      </w:r>
      <w:r w:rsidRPr="006253A7">
        <w:rPr>
          <w:rFonts w:ascii="宋体" w:hAnsi="宋体" w:cs="宋体" w:hint="eastAsia"/>
          <w:szCs w:val="21"/>
        </w:rPr>
        <w:t>方式解决：</w:t>
      </w:r>
    </w:p>
    <w:p w14:paraId="724B9120" w14:textId="77777777" w:rsidR="002A7446" w:rsidRPr="006253A7" w:rsidRDefault="00886536">
      <w:pPr>
        <w:autoSpaceDE w:val="0"/>
        <w:autoSpaceDN w:val="0"/>
        <w:adjustRightInd w:val="0"/>
        <w:spacing w:line="480" w:lineRule="exact"/>
        <w:ind w:firstLineChars="200" w:firstLine="420"/>
        <w:rPr>
          <w:rFonts w:ascii="宋体" w:hAnsi="宋体" w:cs="宋体"/>
          <w:szCs w:val="21"/>
        </w:rPr>
      </w:pPr>
      <w:r w:rsidRPr="006253A7">
        <w:rPr>
          <w:rFonts w:ascii="宋体" w:hAnsi="宋体" w:cs="宋体" w:hint="eastAsia"/>
          <w:szCs w:val="21"/>
        </w:rPr>
        <w:t>（1）向</w:t>
      </w:r>
      <w:r w:rsidRPr="006253A7">
        <w:rPr>
          <w:rFonts w:ascii="宋体" w:hAnsi="宋体" w:cs="宋体" w:hint="eastAsia"/>
          <w:szCs w:val="21"/>
          <w:u w:val="single"/>
        </w:rPr>
        <w:t xml:space="preserve">  /   </w:t>
      </w:r>
      <w:r w:rsidRPr="006253A7">
        <w:rPr>
          <w:rFonts w:ascii="宋体" w:hAnsi="宋体" w:cs="宋体" w:hint="eastAsia"/>
          <w:szCs w:val="21"/>
        </w:rPr>
        <w:t>仲裁委员会申请仲裁；</w:t>
      </w:r>
    </w:p>
    <w:p w14:paraId="62285464" w14:textId="77777777" w:rsidR="002A7446" w:rsidRPr="006253A7" w:rsidRDefault="00886536">
      <w:pPr>
        <w:autoSpaceDE w:val="0"/>
        <w:autoSpaceDN w:val="0"/>
        <w:adjustRightInd w:val="0"/>
        <w:spacing w:line="480" w:lineRule="exact"/>
        <w:ind w:firstLineChars="200" w:firstLine="420"/>
        <w:rPr>
          <w:rFonts w:ascii="宋体" w:hAnsi="宋体" w:cs="宋体"/>
          <w:szCs w:val="21"/>
        </w:rPr>
      </w:pPr>
      <w:r w:rsidRPr="006253A7">
        <w:rPr>
          <w:rFonts w:ascii="宋体" w:hAnsi="宋体" w:cs="宋体" w:hint="eastAsia"/>
          <w:szCs w:val="21"/>
        </w:rPr>
        <w:t>（2）向甲方所在地人民法院提起诉讼。</w:t>
      </w:r>
    </w:p>
    <w:p w14:paraId="351279F1" w14:textId="77777777" w:rsidR="002A7446" w:rsidRPr="006253A7" w:rsidRDefault="00886536">
      <w:pPr>
        <w:snapToGrid w:val="0"/>
        <w:spacing w:line="480" w:lineRule="exact"/>
        <w:ind w:firstLineChars="200" w:firstLine="422"/>
        <w:rPr>
          <w:rFonts w:ascii="宋体" w:hAnsi="宋体" w:cs="宋体"/>
          <w:b/>
          <w:szCs w:val="21"/>
        </w:rPr>
      </w:pPr>
      <w:r w:rsidRPr="006253A7">
        <w:rPr>
          <w:rFonts w:ascii="宋体" w:hAnsi="宋体" w:cs="宋体" w:hint="eastAsia"/>
          <w:b/>
          <w:szCs w:val="21"/>
        </w:rPr>
        <w:t>第十三条　合同的变更、中止或者终止</w:t>
      </w:r>
    </w:p>
    <w:p w14:paraId="420CA6B0" w14:textId="77777777" w:rsidR="002A7446" w:rsidRPr="006253A7" w:rsidRDefault="00886536">
      <w:pPr>
        <w:snapToGrid w:val="0"/>
        <w:spacing w:line="480" w:lineRule="exact"/>
        <w:ind w:firstLineChars="200" w:firstLine="420"/>
        <w:rPr>
          <w:rFonts w:ascii="宋体" w:hAnsi="宋体" w:cs="宋体"/>
          <w:szCs w:val="21"/>
        </w:rPr>
      </w:pPr>
      <w:r w:rsidRPr="006253A7">
        <w:rPr>
          <w:rFonts w:ascii="宋体" w:hAnsi="宋体" w:cs="宋体" w:hint="eastAsia"/>
          <w:szCs w:val="21"/>
        </w:rPr>
        <w:t>1. 除《中华人民共和国政府采购法》第五十条规定的情形外，本合同一经签订，甲乙双方不得擅自变更、中止或者终止合同。</w:t>
      </w:r>
    </w:p>
    <w:p w14:paraId="1261A6FB" w14:textId="77777777" w:rsidR="002A7446" w:rsidRPr="006253A7" w:rsidRDefault="00886536">
      <w:pPr>
        <w:spacing w:line="480" w:lineRule="exact"/>
        <w:ind w:firstLineChars="200" w:firstLine="420"/>
        <w:rPr>
          <w:rFonts w:ascii="宋体" w:hAnsi="宋体" w:cs="宋体"/>
          <w:szCs w:val="21"/>
        </w:rPr>
      </w:pPr>
      <w:r w:rsidRPr="006253A7">
        <w:rPr>
          <w:rFonts w:ascii="宋体" w:hAnsi="宋体" w:cs="宋体" w:hint="eastAsia"/>
          <w:szCs w:val="21"/>
        </w:rPr>
        <w:t>2.采购合同继续履行将损害国家利益和社会公共利益的，双方当事人应当变更、中止或者终止合同。有过错的一方应当承担赔偿责任，双方都有过错的，各自承担相应的责任。</w:t>
      </w:r>
    </w:p>
    <w:p w14:paraId="301A40DD" w14:textId="77777777" w:rsidR="002A7446" w:rsidRPr="006253A7" w:rsidRDefault="00886536">
      <w:pPr>
        <w:snapToGrid w:val="0"/>
        <w:spacing w:line="480" w:lineRule="exact"/>
        <w:ind w:firstLineChars="200" w:firstLine="422"/>
        <w:rPr>
          <w:rFonts w:ascii="宋体" w:hAnsi="宋体" w:cs="宋体"/>
          <w:b/>
          <w:szCs w:val="21"/>
        </w:rPr>
      </w:pPr>
      <w:r w:rsidRPr="006253A7">
        <w:rPr>
          <w:rFonts w:ascii="宋体" w:hAnsi="宋体" w:cs="宋体" w:hint="eastAsia"/>
          <w:b/>
          <w:szCs w:val="21"/>
        </w:rPr>
        <w:t xml:space="preserve">第十四条　</w:t>
      </w:r>
      <w:r w:rsidRPr="006253A7">
        <w:rPr>
          <w:rFonts w:ascii="宋体" w:hAnsi="宋体" w:cs="宋体" w:hint="eastAsia"/>
          <w:b/>
          <w:kern w:val="0"/>
          <w:szCs w:val="21"/>
        </w:rPr>
        <w:t>合</w:t>
      </w:r>
      <w:r w:rsidRPr="006253A7">
        <w:rPr>
          <w:rFonts w:ascii="宋体" w:hAnsi="宋体" w:cs="宋体" w:hint="eastAsia"/>
          <w:b/>
          <w:spacing w:val="-2"/>
          <w:kern w:val="0"/>
          <w:szCs w:val="21"/>
        </w:rPr>
        <w:t>同</w:t>
      </w:r>
      <w:r w:rsidRPr="006253A7">
        <w:rPr>
          <w:rFonts w:ascii="宋体" w:hAnsi="宋体" w:cs="宋体" w:hint="eastAsia"/>
          <w:b/>
          <w:kern w:val="0"/>
          <w:szCs w:val="21"/>
        </w:rPr>
        <w:t>文</w:t>
      </w:r>
      <w:r w:rsidRPr="006253A7">
        <w:rPr>
          <w:rFonts w:ascii="宋体" w:hAnsi="宋体" w:cs="宋体" w:hint="eastAsia"/>
          <w:b/>
          <w:spacing w:val="-2"/>
          <w:kern w:val="0"/>
          <w:szCs w:val="21"/>
        </w:rPr>
        <w:t>件构成</w:t>
      </w:r>
    </w:p>
    <w:p w14:paraId="1CE85E86" w14:textId="77777777" w:rsidR="002A7446" w:rsidRPr="006253A7" w:rsidRDefault="00886536">
      <w:pPr>
        <w:snapToGrid w:val="0"/>
        <w:spacing w:line="480" w:lineRule="exact"/>
        <w:ind w:firstLineChars="200" w:firstLine="420"/>
        <w:rPr>
          <w:rFonts w:ascii="宋体" w:hAnsi="宋体" w:cs="宋体"/>
          <w:kern w:val="0"/>
          <w:szCs w:val="21"/>
        </w:rPr>
      </w:pPr>
      <w:r w:rsidRPr="006253A7">
        <w:rPr>
          <w:rFonts w:ascii="宋体" w:hAnsi="宋体" w:cs="宋体" w:hint="eastAsia"/>
          <w:kern w:val="0"/>
          <w:szCs w:val="21"/>
        </w:rPr>
        <w:t>1.政府采购合同</w:t>
      </w:r>
    </w:p>
    <w:p w14:paraId="11802199" w14:textId="77777777" w:rsidR="002A7446" w:rsidRPr="006253A7" w:rsidRDefault="00886536">
      <w:pPr>
        <w:snapToGrid w:val="0"/>
        <w:spacing w:line="480" w:lineRule="exact"/>
        <w:ind w:firstLineChars="200" w:firstLine="420"/>
        <w:rPr>
          <w:rFonts w:ascii="宋体" w:hAnsi="宋体" w:cs="宋体"/>
          <w:kern w:val="0"/>
          <w:szCs w:val="21"/>
        </w:rPr>
      </w:pPr>
      <w:r w:rsidRPr="006253A7">
        <w:rPr>
          <w:rFonts w:ascii="宋体" w:hAnsi="宋体" w:cs="宋体" w:hint="eastAsia"/>
          <w:kern w:val="0"/>
          <w:szCs w:val="21"/>
        </w:rPr>
        <w:t>2.中标（成交）通知书；</w:t>
      </w:r>
    </w:p>
    <w:p w14:paraId="79D0F42F" w14:textId="77777777" w:rsidR="002A7446" w:rsidRPr="006253A7" w:rsidRDefault="00886536">
      <w:pPr>
        <w:snapToGrid w:val="0"/>
        <w:spacing w:line="480" w:lineRule="exact"/>
        <w:ind w:firstLineChars="200" w:firstLine="420"/>
        <w:rPr>
          <w:rFonts w:ascii="宋体" w:hAnsi="宋体" w:cs="宋体"/>
          <w:kern w:val="0"/>
          <w:szCs w:val="21"/>
        </w:rPr>
      </w:pPr>
      <w:r w:rsidRPr="006253A7">
        <w:rPr>
          <w:rFonts w:ascii="宋体" w:hAnsi="宋体" w:cs="宋体" w:hint="eastAsia"/>
          <w:kern w:val="0"/>
          <w:szCs w:val="21"/>
        </w:rPr>
        <w:t>3.投标（响应）文件；</w:t>
      </w:r>
    </w:p>
    <w:p w14:paraId="1BA9685B" w14:textId="77777777" w:rsidR="002A7446" w:rsidRPr="006253A7" w:rsidRDefault="00886536">
      <w:pPr>
        <w:snapToGrid w:val="0"/>
        <w:spacing w:line="480" w:lineRule="exact"/>
        <w:ind w:firstLineChars="200" w:firstLine="420"/>
        <w:rPr>
          <w:rFonts w:ascii="宋体" w:hAnsi="宋体" w:cs="宋体"/>
          <w:kern w:val="0"/>
          <w:szCs w:val="21"/>
        </w:rPr>
      </w:pPr>
      <w:r w:rsidRPr="006253A7">
        <w:rPr>
          <w:rFonts w:ascii="宋体" w:hAnsi="宋体" w:cs="宋体" w:hint="eastAsia"/>
          <w:kern w:val="0"/>
          <w:szCs w:val="21"/>
        </w:rPr>
        <w:t>4.采购文件及更正公告（澄清或补充通知）；</w:t>
      </w:r>
    </w:p>
    <w:p w14:paraId="33153E35" w14:textId="77777777" w:rsidR="002A7446" w:rsidRPr="006253A7" w:rsidRDefault="00886536">
      <w:pPr>
        <w:snapToGrid w:val="0"/>
        <w:spacing w:line="480" w:lineRule="exact"/>
        <w:ind w:firstLineChars="200" w:firstLine="420"/>
        <w:rPr>
          <w:rFonts w:ascii="宋体" w:hAnsi="宋体" w:cs="宋体"/>
          <w:kern w:val="0"/>
          <w:szCs w:val="21"/>
        </w:rPr>
      </w:pPr>
      <w:r w:rsidRPr="006253A7">
        <w:rPr>
          <w:rFonts w:ascii="宋体" w:hAnsi="宋体" w:cs="宋体" w:hint="eastAsia"/>
          <w:kern w:val="0"/>
          <w:szCs w:val="21"/>
        </w:rPr>
        <w:t>5.标准、规范及有关技术文件；</w:t>
      </w:r>
    </w:p>
    <w:p w14:paraId="2AEE2AA4" w14:textId="77777777" w:rsidR="002A7446" w:rsidRPr="006253A7" w:rsidRDefault="00886536">
      <w:pPr>
        <w:snapToGrid w:val="0"/>
        <w:spacing w:line="480" w:lineRule="exact"/>
        <w:ind w:firstLineChars="200" w:firstLine="420"/>
        <w:rPr>
          <w:rFonts w:ascii="宋体" w:hAnsi="宋体" w:cs="宋体"/>
          <w:kern w:val="0"/>
          <w:szCs w:val="21"/>
        </w:rPr>
      </w:pPr>
      <w:r w:rsidRPr="006253A7">
        <w:rPr>
          <w:rFonts w:ascii="宋体" w:hAnsi="宋体" w:cs="宋体" w:hint="eastAsia"/>
          <w:kern w:val="0"/>
          <w:szCs w:val="21"/>
        </w:rPr>
        <w:t>6.双方约定的其他合同文件。</w:t>
      </w:r>
    </w:p>
    <w:p w14:paraId="78D34D85" w14:textId="77777777" w:rsidR="002A7446" w:rsidRPr="006253A7" w:rsidRDefault="00886536">
      <w:pPr>
        <w:snapToGrid w:val="0"/>
        <w:spacing w:line="480" w:lineRule="exact"/>
        <w:ind w:firstLineChars="200" w:firstLine="420"/>
        <w:rPr>
          <w:rFonts w:ascii="宋体" w:hAnsi="宋体" w:cs="宋体"/>
          <w:kern w:val="0"/>
          <w:szCs w:val="21"/>
        </w:rPr>
      </w:pPr>
      <w:r w:rsidRPr="006253A7">
        <w:rPr>
          <w:rFonts w:ascii="宋体" w:hAnsi="宋体" w:cs="宋体" w:hint="eastAsia"/>
          <w:kern w:val="0"/>
          <w:szCs w:val="21"/>
        </w:rPr>
        <w:t>上述合同文件互相补充和解释。如果合同文件之间存在矛盾或者不一致之处，以上述文件的排列顺序在先者为准。</w:t>
      </w:r>
    </w:p>
    <w:p w14:paraId="1DBC3EE7" w14:textId="77777777" w:rsidR="002A7446" w:rsidRPr="006253A7" w:rsidRDefault="00886536">
      <w:pPr>
        <w:snapToGrid w:val="0"/>
        <w:spacing w:line="480" w:lineRule="exact"/>
        <w:ind w:firstLineChars="200" w:firstLine="422"/>
        <w:rPr>
          <w:rFonts w:ascii="宋体" w:hAnsi="宋体" w:cs="宋体"/>
          <w:szCs w:val="21"/>
        </w:rPr>
      </w:pPr>
      <w:r w:rsidRPr="006253A7">
        <w:rPr>
          <w:rFonts w:ascii="宋体" w:hAnsi="宋体" w:cs="宋体" w:hint="eastAsia"/>
          <w:b/>
          <w:szCs w:val="21"/>
        </w:rPr>
        <w:t>第十五条　知识产权和保密要求</w:t>
      </w:r>
    </w:p>
    <w:p w14:paraId="61CF2222" w14:textId="77777777" w:rsidR="002A7446" w:rsidRPr="006253A7" w:rsidRDefault="00886536">
      <w:pPr>
        <w:snapToGrid w:val="0"/>
        <w:spacing w:line="480" w:lineRule="exact"/>
        <w:ind w:firstLineChars="200" w:firstLine="420"/>
        <w:rPr>
          <w:rFonts w:ascii="宋体" w:hAnsi="宋体" w:cs="宋体"/>
          <w:szCs w:val="21"/>
        </w:rPr>
      </w:pPr>
      <w:r w:rsidRPr="006253A7">
        <w:rPr>
          <w:rFonts w:ascii="宋体" w:hAnsi="宋体" w:cs="宋体" w:hint="eastAsia"/>
          <w:szCs w:val="21"/>
        </w:rPr>
        <w:t>1.甲方在履行合同过程中提供给乙方的全部图纸、文件和其他含有数据和信息的资料，其知识产权属于甲方。</w:t>
      </w:r>
    </w:p>
    <w:p w14:paraId="17D3AFF9" w14:textId="77777777" w:rsidR="002A7446" w:rsidRPr="006253A7" w:rsidRDefault="00886536">
      <w:pPr>
        <w:snapToGrid w:val="0"/>
        <w:spacing w:line="480" w:lineRule="exact"/>
        <w:ind w:firstLineChars="200" w:firstLine="420"/>
        <w:rPr>
          <w:rFonts w:ascii="宋体" w:hAnsi="宋体" w:cs="宋体"/>
          <w:szCs w:val="21"/>
        </w:rPr>
      </w:pPr>
      <w:r w:rsidRPr="006253A7">
        <w:rPr>
          <w:rFonts w:ascii="宋体" w:hAnsi="宋体" w:cs="宋体" w:hint="eastAsia"/>
          <w:szCs w:val="21"/>
        </w:rPr>
        <w:t>2.除采购文件采购需求另有约定外，甲方不因签署和履行合同而享有乙方在履行合同过程中提供给甲方的图纸、文件、配套软件、电子辅助程序和其他含有数据和信息的资料的知识产权，但甲方有权免费使用。</w:t>
      </w:r>
    </w:p>
    <w:p w14:paraId="74CA0E81" w14:textId="77777777" w:rsidR="002A7446" w:rsidRPr="006253A7" w:rsidRDefault="00886536">
      <w:pPr>
        <w:snapToGrid w:val="0"/>
        <w:spacing w:line="480" w:lineRule="exact"/>
        <w:ind w:firstLineChars="200" w:firstLine="420"/>
        <w:rPr>
          <w:rFonts w:ascii="宋体" w:hAnsi="宋体" w:cs="宋体"/>
          <w:szCs w:val="21"/>
        </w:rPr>
      </w:pPr>
      <w:r w:rsidRPr="006253A7">
        <w:rPr>
          <w:rFonts w:ascii="宋体" w:hAnsi="宋体" w:cs="宋体" w:hint="eastAsia"/>
          <w:szCs w:val="21"/>
        </w:rPr>
        <w:t>3.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14:paraId="1BDCA898" w14:textId="77777777" w:rsidR="002A7446" w:rsidRPr="006253A7" w:rsidRDefault="00886536">
      <w:pPr>
        <w:snapToGrid w:val="0"/>
        <w:spacing w:line="480" w:lineRule="exact"/>
        <w:ind w:firstLineChars="200" w:firstLine="420"/>
        <w:rPr>
          <w:rFonts w:ascii="宋体" w:hAnsi="宋体" w:cs="宋体"/>
          <w:szCs w:val="21"/>
        </w:rPr>
      </w:pPr>
      <w:r w:rsidRPr="006253A7">
        <w:rPr>
          <w:rFonts w:ascii="宋体" w:hAnsi="宋体" w:cs="宋体" w:hint="eastAsia"/>
          <w:szCs w:val="21"/>
        </w:rPr>
        <w:lastRenderedPageBreak/>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3日内未作表示，甲方可以自己的名义进行这些索赔或诉讼，因此发生的费用和遭受的全部损失（包含但不限于直接经济损失，可期待利益损失，合同总金额30%的声誉损失或惩罚性违约金，为维权而支付的诉讼费、鉴定费、评估费、律师代理费等；全文同此）均应由乙方承担。</w:t>
      </w:r>
    </w:p>
    <w:p w14:paraId="63C16415" w14:textId="77777777" w:rsidR="002A7446" w:rsidRPr="006253A7" w:rsidRDefault="00886536">
      <w:pPr>
        <w:snapToGrid w:val="0"/>
        <w:spacing w:line="480" w:lineRule="exact"/>
        <w:ind w:firstLineChars="200" w:firstLine="420"/>
        <w:rPr>
          <w:rFonts w:ascii="宋体" w:hAnsi="宋体" w:cs="宋体"/>
          <w:szCs w:val="21"/>
        </w:rPr>
      </w:pPr>
      <w:r w:rsidRPr="006253A7">
        <w:rPr>
          <w:rFonts w:ascii="宋体" w:hAnsi="宋体" w:cs="宋体" w:hint="eastAsia"/>
          <w:szCs w:val="21"/>
        </w:rPr>
        <w:t>5.未经甲方书面同意，乙方不得将由甲方提供的有关合同或者任何合同条款、规格、计划、图纸、样品或者资料提供给与履行本合同无关的任何其他人。即使</w:t>
      </w:r>
      <w:proofErr w:type="gramStart"/>
      <w:r w:rsidRPr="006253A7">
        <w:rPr>
          <w:rFonts w:ascii="宋体" w:hAnsi="宋体" w:cs="宋体" w:hint="eastAsia"/>
          <w:szCs w:val="21"/>
        </w:rPr>
        <w:t>向履行</w:t>
      </w:r>
      <w:proofErr w:type="gramEnd"/>
      <w:r w:rsidRPr="006253A7">
        <w:rPr>
          <w:rFonts w:ascii="宋体" w:hAnsi="宋体" w:cs="宋体" w:hint="eastAsia"/>
          <w:szCs w:val="21"/>
        </w:rPr>
        <w:t>本合同有关的其他人员提供，也应注意保密并限于履行合同的必需范围。乙方应对甲方提供的所有信息和资料严格保密，保密期限为合同终止后5年。违反保密义务的，乙方应向甲方支付合同总金额10%的违约金。</w:t>
      </w:r>
    </w:p>
    <w:p w14:paraId="665296EB" w14:textId="77777777" w:rsidR="002A7446" w:rsidRPr="006253A7" w:rsidRDefault="00886536">
      <w:pPr>
        <w:snapToGrid w:val="0"/>
        <w:spacing w:line="480" w:lineRule="exact"/>
        <w:ind w:firstLineChars="200" w:firstLine="420"/>
        <w:rPr>
          <w:rFonts w:ascii="宋体" w:hAnsi="宋体" w:cs="宋体"/>
          <w:szCs w:val="21"/>
        </w:rPr>
      </w:pPr>
      <w:r w:rsidRPr="006253A7">
        <w:rPr>
          <w:rFonts w:ascii="宋体" w:hAnsi="宋体" w:cs="宋体" w:hint="eastAsia"/>
          <w:szCs w:val="21"/>
        </w:rPr>
        <w:t>6.乙方保证将要交付的货物的所有权完全属于</w:t>
      </w:r>
      <w:proofErr w:type="gramStart"/>
      <w:r w:rsidRPr="006253A7">
        <w:rPr>
          <w:rFonts w:ascii="宋体" w:hAnsi="宋体" w:cs="宋体" w:hint="eastAsia"/>
          <w:szCs w:val="21"/>
        </w:rPr>
        <w:t>乙方且</w:t>
      </w:r>
      <w:proofErr w:type="gramEnd"/>
      <w:r w:rsidRPr="006253A7">
        <w:rPr>
          <w:rFonts w:ascii="宋体" w:hAnsi="宋体" w:cs="宋体" w:hint="eastAsia"/>
          <w:szCs w:val="21"/>
        </w:rPr>
        <w:t>无任何抵押、质押、查封等产权瑕疵。</w:t>
      </w:r>
    </w:p>
    <w:p w14:paraId="1167FB71" w14:textId="77777777" w:rsidR="002A7446" w:rsidRPr="006253A7" w:rsidRDefault="00886536">
      <w:pPr>
        <w:snapToGrid w:val="0"/>
        <w:spacing w:line="480" w:lineRule="exact"/>
        <w:ind w:firstLineChars="200" w:firstLine="422"/>
        <w:rPr>
          <w:rFonts w:ascii="宋体" w:hAnsi="宋体" w:cs="宋体"/>
          <w:b/>
          <w:kern w:val="0"/>
          <w:szCs w:val="21"/>
        </w:rPr>
      </w:pPr>
      <w:r w:rsidRPr="006253A7">
        <w:rPr>
          <w:rFonts w:ascii="宋体" w:hAnsi="宋体" w:cs="宋体" w:hint="eastAsia"/>
          <w:b/>
          <w:kern w:val="0"/>
          <w:szCs w:val="21"/>
        </w:rPr>
        <w:t>第十六条  合同生效及其它</w:t>
      </w:r>
    </w:p>
    <w:p w14:paraId="35F98831" w14:textId="77777777" w:rsidR="002A7446" w:rsidRPr="006253A7" w:rsidRDefault="00886536">
      <w:pPr>
        <w:snapToGrid w:val="0"/>
        <w:spacing w:line="480" w:lineRule="exact"/>
        <w:ind w:firstLineChars="200" w:firstLine="420"/>
        <w:rPr>
          <w:rFonts w:ascii="宋体" w:hAnsi="宋体" w:cs="宋体"/>
          <w:kern w:val="0"/>
          <w:szCs w:val="21"/>
        </w:rPr>
      </w:pPr>
      <w:r w:rsidRPr="006253A7">
        <w:rPr>
          <w:rFonts w:ascii="宋体" w:hAnsi="宋体" w:cs="宋体" w:hint="eastAsia"/>
          <w:kern w:val="0"/>
          <w:szCs w:val="21"/>
        </w:rPr>
        <w:t>1.合同经双方法定代表人或者委托代理人签字并加盖单位公章后生效（委托代理人签字</w:t>
      </w:r>
      <w:proofErr w:type="gramStart"/>
      <w:r w:rsidRPr="006253A7">
        <w:rPr>
          <w:rFonts w:ascii="宋体" w:hAnsi="宋体" w:cs="宋体" w:hint="eastAsia"/>
          <w:kern w:val="0"/>
          <w:szCs w:val="21"/>
        </w:rPr>
        <w:t>的需后附</w:t>
      </w:r>
      <w:proofErr w:type="gramEnd"/>
      <w:r w:rsidRPr="006253A7">
        <w:rPr>
          <w:rFonts w:ascii="宋体" w:hAnsi="宋体" w:cs="宋体" w:hint="eastAsia"/>
          <w:kern w:val="0"/>
          <w:szCs w:val="21"/>
        </w:rPr>
        <w:t>授权委托书，格式自拟）。</w:t>
      </w:r>
    </w:p>
    <w:p w14:paraId="110AC769" w14:textId="77777777" w:rsidR="002A7446" w:rsidRPr="006253A7" w:rsidRDefault="00886536">
      <w:pPr>
        <w:spacing w:line="480" w:lineRule="exact"/>
        <w:ind w:firstLineChars="200" w:firstLine="420"/>
        <w:rPr>
          <w:rFonts w:ascii="宋体" w:hAnsi="宋体" w:cs="宋体"/>
          <w:szCs w:val="21"/>
        </w:rPr>
      </w:pPr>
      <w:r w:rsidRPr="006253A7">
        <w:rPr>
          <w:rFonts w:ascii="宋体" w:hAnsi="宋体" w:cs="宋体" w:hint="eastAsia"/>
          <w:szCs w:val="21"/>
        </w:rPr>
        <w:t>2.合同执行中涉及采购资金和采购内容修改或者补充的，并签书面补充协议报财政部门备案，方可作为主合同不可分割的一部分。合同附件应包括但不限于技术规格说明书、质量保证书、售后服务承诺书等，所有附件也均为合同不可分割的一部分。</w:t>
      </w:r>
    </w:p>
    <w:p w14:paraId="4E0DC465" w14:textId="77777777" w:rsidR="002A7446" w:rsidRPr="006253A7" w:rsidRDefault="00886536">
      <w:pPr>
        <w:spacing w:line="480" w:lineRule="exact"/>
        <w:ind w:firstLineChars="200" w:firstLine="420"/>
        <w:rPr>
          <w:rFonts w:ascii="宋体" w:hAnsi="宋体" w:cs="宋体"/>
          <w:szCs w:val="21"/>
        </w:rPr>
      </w:pPr>
      <w:r w:rsidRPr="006253A7">
        <w:rPr>
          <w:rFonts w:ascii="宋体" w:hAnsi="宋体" w:cs="宋体" w:hint="eastAsia"/>
          <w:szCs w:val="21"/>
        </w:rPr>
        <w:t>3.合同生效后，甲乙双方不得因姓名、名称的变更或者法定代表人、负责人、承办人的变动而不履行合同义务。</w:t>
      </w:r>
    </w:p>
    <w:p w14:paraId="553C97F4" w14:textId="77777777" w:rsidR="002A7446" w:rsidRPr="006253A7" w:rsidRDefault="00886536">
      <w:pPr>
        <w:snapToGrid w:val="0"/>
        <w:spacing w:line="480" w:lineRule="exact"/>
        <w:ind w:firstLineChars="200" w:firstLine="420"/>
        <w:rPr>
          <w:rFonts w:ascii="宋体" w:hAnsi="宋体" w:cs="宋体"/>
          <w:kern w:val="0"/>
          <w:szCs w:val="21"/>
        </w:rPr>
      </w:pPr>
      <w:r w:rsidRPr="006253A7">
        <w:rPr>
          <w:rFonts w:ascii="宋体" w:hAnsi="宋体" w:cs="宋体" w:hint="eastAsia"/>
          <w:kern w:val="0"/>
          <w:szCs w:val="21"/>
        </w:rPr>
        <w:t>4.本合同未尽事宜，遵照《中华人民共和国民法典》有关条文执行。</w:t>
      </w:r>
    </w:p>
    <w:p w14:paraId="5DE5B2F1" w14:textId="77777777" w:rsidR="002A7446" w:rsidRPr="006253A7" w:rsidRDefault="00886536">
      <w:pPr>
        <w:snapToGrid w:val="0"/>
        <w:spacing w:line="480" w:lineRule="exact"/>
        <w:ind w:firstLineChars="200" w:firstLine="420"/>
        <w:rPr>
          <w:rFonts w:ascii="宋体" w:hAnsi="宋体" w:cs="宋体"/>
          <w:szCs w:val="21"/>
        </w:rPr>
      </w:pPr>
      <w:r w:rsidRPr="006253A7">
        <w:rPr>
          <w:rFonts w:ascii="宋体" w:hAnsi="宋体" w:cs="宋体" w:hint="eastAsia"/>
          <w:szCs w:val="21"/>
        </w:rPr>
        <w:t>5.本合同一式</w:t>
      </w:r>
      <w:r w:rsidRPr="006253A7">
        <w:rPr>
          <w:rFonts w:ascii="宋体" w:hAnsi="宋体" w:cs="宋体" w:hint="eastAsia"/>
          <w:iCs/>
          <w:szCs w:val="21"/>
          <w:u w:val="single"/>
        </w:rPr>
        <w:t>五</w:t>
      </w:r>
      <w:r w:rsidRPr="006253A7">
        <w:rPr>
          <w:rFonts w:ascii="宋体" w:hAnsi="宋体" w:cs="宋体" w:hint="eastAsia"/>
          <w:szCs w:val="21"/>
        </w:rPr>
        <w:t>份，具有同等法律效力，采购代理机构一份，甲乙双方各两份。</w:t>
      </w:r>
    </w:p>
    <w:p w14:paraId="6595C3E9" w14:textId="77777777" w:rsidR="002A7446" w:rsidRPr="006253A7" w:rsidRDefault="00886536">
      <w:pPr>
        <w:spacing w:line="480" w:lineRule="exact"/>
        <w:ind w:firstLineChars="200" w:firstLine="420"/>
        <w:rPr>
          <w:rFonts w:ascii="宋体" w:hAnsi="宋体" w:cs="宋体"/>
          <w:szCs w:val="21"/>
        </w:rPr>
      </w:pPr>
      <w:r w:rsidRPr="006253A7">
        <w:rPr>
          <w:rFonts w:ascii="宋体" w:hAnsi="宋体" w:cs="宋体" w:hint="eastAsia"/>
          <w:szCs w:val="21"/>
        </w:rPr>
        <w:t>6.本合同落款处甲乙双方所留联系方式均为真实、合法、有效信息，作为双方通知、法院诉讼文书等送达地址；任何一方联系方式变更的，应在变更之日起2日内书面通知对方，否则因此导致的一切不利后果均由未尽到通知以为的一方承担；双方通知、法院诉讼文书等根据所留信息送达，一经发出，满3日均视为送达成功。</w:t>
      </w:r>
    </w:p>
    <w:p w14:paraId="6E275A53" w14:textId="77777777" w:rsidR="002A7446" w:rsidRPr="006253A7" w:rsidRDefault="002A7446">
      <w:pPr>
        <w:spacing w:line="480" w:lineRule="exact"/>
        <w:rPr>
          <w:rFonts w:ascii="宋体" w:hAnsi="宋体" w:cs="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6"/>
        <w:gridCol w:w="4517"/>
      </w:tblGrid>
      <w:tr w:rsidR="002A7446" w:rsidRPr="006253A7" w14:paraId="09778CDD" w14:textId="77777777">
        <w:trPr>
          <w:cantSplit/>
          <w:trHeight w:val="1078"/>
        </w:trPr>
        <w:tc>
          <w:tcPr>
            <w:tcW w:w="4516" w:type="dxa"/>
            <w:vAlign w:val="center"/>
          </w:tcPr>
          <w:p w14:paraId="3FF86B9D" w14:textId="77777777" w:rsidR="002A7446" w:rsidRPr="006253A7" w:rsidRDefault="00886536">
            <w:pPr>
              <w:snapToGrid w:val="0"/>
              <w:spacing w:line="480" w:lineRule="exact"/>
              <w:rPr>
                <w:rFonts w:ascii="宋体" w:hAnsi="宋体" w:cs="宋体"/>
                <w:szCs w:val="21"/>
              </w:rPr>
            </w:pPr>
            <w:r w:rsidRPr="006253A7">
              <w:rPr>
                <w:rFonts w:ascii="宋体" w:hAnsi="宋体" w:cs="宋体" w:hint="eastAsia"/>
                <w:szCs w:val="21"/>
              </w:rPr>
              <w:t xml:space="preserve">甲方（章）           </w:t>
            </w:r>
          </w:p>
          <w:p w14:paraId="64C583F6" w14:textId="77777777" w:rsidR="002A7446" w:rsidRPr="006253A7" w:rsidRDefault="00886536">
            <w:pPr>
              <w:snapToGrid w:val="0"/>
              <w:spacing w:line="480" w:lineRule="exact"/>
              <w:ind w:firstLineChars="900" w:firstLine="1890"/>
              <w:rPr>
                <w:rFonts w:ascii="宋体" w:hAnsi="宋体" w:cs="宋体"/>
                <w:szCs w:val="21"/>
              </w:rPr>
            </w:pPr>
            <w:r w:rsidRPr="006253A7">
              <w:rPr>
                <w:rFonts w:ascii="宋体" w:hAnsi="宋体" w:cs="宋体" w:hint="eastAsia"/>
                <w:szCs w:val="21"/>
              </w:rPr>
              <w:t>年   月   日</w:t>
            </w:r>
          </w:p>
        </w:tc>
        <w:tc>
          <w:tcPr>
            <w:tcW w:w="4517" w:type="dxa"/>
            <w:vAlign w:val="center"/>
          </w:tcPr>
          <w:p w14:paraId="1FB1266C" w14:textId="77777777" w:rsidR="002A7446" w:rsidRPr="006253A7" w:rsidRDefault="00886536">
            <w:pPr>
              <w:snapToGrid w:val="0"/>
              <w:spacing w:line="480" w:lineRule="exact"/>
              <w:rPr>
                <w:rFonts w:ascii="宋体" w:hAnsi="宋体" w:cs="宋体"/>
                <w:szCs w:val="21"/>
              </w:rPr>
            </w:pPr>
            <w:r w:rsidRPr="006253A7">
              <w:rPr>
                <w:rFonts w:ascii="宋体" w:hAnsi="宋体" w:cs="宋体" w:hint="eastAsia"/>
                <w:szCs w:val="21"/>
              </w:rPr>
              <w:t xml:space="preserve">乙方（章）              </w:t>
            </w:r>
          </w:p>
          <w:p w14:paraId="35F2C541" w14:textId="77777777" w:rsidR="002A7446" w:rsidRPr="006253A7" w:rsidRDefault="00886536">
            <w:pPr>
              <w:snapToGrid w:val="0"/>
              <w:spacing w:line="480" w:lineRule="exact"/>
              <w:ind w:firstLineChars="900" w:firstLine="1890"/>
              <w:rPr>
                <w:rFonts w:ascii="宋体" w:hAnsi="宋体" w:cs="宋体"/>
                <w:szCs w:val="21"/>
              </w:rPr>
            </w:pPr>
            <w:r w:rsidRPr="006253A7">
              <w:rPr>
                <w:rFonts w:ascii="宋体" w:hAnsi="宋体" w:cs="宋体" w:hint="eastAsia"/>
                <w:szCs w:val="21"/>
              </w:rPr>
              <w:t>年   月   日</w:t>
            </w:r>
          </w:p>
        </w:tc>
      </w:tr>
      <w:tr w:rsidR="002A7446" w:rsidRPr="006253A7" w14:paraId="560B37CC" w14:textId="77777777">
        <w:trPr>
          <w:cantSplit/>
          <w:trHeight w:val="443"/>
        </w:trPr>
        <w:tc>
          <w:tcPr>
            <w:tcW w:w="4516" w:type="dxa"/>
            <w:vAlign w:val="center"/>
          </w:tcPr>
          <w:p w14:paraId="469FE9B9" w14:textId="77777777" w:rsidR="002A7446" w:rsidRPr="006253A7" w:rsidRDefault="00886536">
            <w:pPr>
              <w:snapToGrid w:val="0"/>
              <w:spacing w:line="480" w:lineRule="exact"/>
              <w:rPr>
                <w:rFonts w:ascii="宋体" w:hAnsi="宋体" w:cs="宋体"/>
                <w:szCs w:val="21"/>
              </w:rPr>
            </w:pPr>
            <w:r w:rsidRPr="006253A7">
              <w:rPr>
                <w:rFonts w:ascii="宋体" w:hAnsi="宋体" w:cs="宋体" w:hint="eastAsia"/>
                <w:szCs w:val="21"/>
              </w:rPr>
              <w:t>单位地址：</w:t>
            </w:r>
          </w:p>
        </w:tc>
        <w:tc>
          <w:tcPr>
            <w:tcW w:w="4517" w:type="dxa"/>
            <w:vAlign w:val="center"/>
          </w:tcPr>
          <w:p w14:paraId="700776CB" w14:textId="77777777" w:rsidR="002A7446" w:rsidRPr="006253A7" w:rsidRDefault="00886536">
            <w:pPr>
              <w:snapToGrid w:val="0"/>
              <w:spacing w:line="480" w:lineRule="exact"/>
              <w:rPr>
                <w:rFonts w:ascii="宋体" w:hAnsi="宋体" w:cs="宋体"/>
                <w:szCs w:val="21"/>
              </w:rPr>
            </w:pPr>
            <w:r w:rsidRPr="006253A7">
              <w:rPr>
                <w:rFonts w:ascii="宋体" w:hAnsi="宋体" w:cs="宋体" w:hint="eastAsia"/>
                <w:szCs w:val="21"/>
              </w:rPr>
              <w:t>单位地址：</w:t>
            </w:r>
          </w:p>
        </w:tc>
      </w:tr>
      <w:tr w:rsidR="002A7446" w:rsidRPr="006253A7" w14:paraId="0370D2A5" w14:textId="77777777">
        <w:trPr>
          <w:cantSplit/>
          <w:trHeight w:val="960"/>
        </w:trPr>
        <w:tc>
          <w:tcPr>
            <w:tcW w:w="4516" w:type="dxa"/>
          </w:tcPr>
          <w:p w14:paraId="4A704110" w14:textId="77777777" w:rsidR="002A7446" w:rsidRPr="006253A7" w:rsidRDefault="00886536">
            <w:pPr>
              <w:snapToGrid w:val="0"/>
              <w:spacing w:line="480" w:lineRule="exact"/>
              <w:rPr>
                <w:rFonts w:ascii="宋体" w:hAnsi="宋体" w:cs="宋体"/>
                <w:szCs w:val="21"/>
              </w:rPr>
            </w:pPr>
            <w:r w:rsidRPr="006253A7">
              <w:rPr>
                <w:rFonts w:ascii="宋体" w:hAnsi="宋体" w:cs="宋体" w:hint="eastAsia"/>
                <w:szCs w:val="21"/>
              </w:rPr>
              <w:t>法定代表人签字或签章：</w:t>
            </w:r>
          </w:p>
        </w:tc>
        <w:tc>
          <w:tcPr>
            <w:tcW w:w="4517" w:type="dxa"/>
          </w:tcPr>
          <w:p w14:paraId="68DFA132" w14:textId="77777777" w:rsidR="002A7446" w:rsidRPr="006253A7" w:rsidRDefault="00886536">
            <w:pPr>
              <w:snapToGrid w:val="0"/>
              <w:spacing w:line="480" w:lineRule="exact"/>
              <w:rPr>
                <w:rFonts w:ascii="宋体" w:hAnsi="宋体" w:cs="宋体"/>
                <w:szCs w:val="21"/>
              </w:rPr>
            </w:pPr>
            <w:r w:rsidRPr="006253A7">
              <w:rPr>
                <w:rFonts w:ascii="宋体" w:hAnsi="宋体" w:cs="宋体" w:hint="eastAsia"/>
                <w:szCs w:val="21"/>
              </w:rPr>
              <w:t>法定代表人签字或签章：</w:t>
            </w:r>
          </w:p>
        </w:tc>
      </w:tr>
      <w:tr w:rsidR="002A7446" w:rsidRPr="006253A7" w14:paraId="2D998A9D" w14:textId="77777777">
        <w:trPr>
          <w:cantSplit/>
          <w:trHeight w:val="581"/>
        </w:trPr>
        <w:tc>
          <w:tcPr>
            <w:tcW w:w="4516" w:type="dxa"/>
          </w:tcPr>
          <w:p w14:paraId="5914A5CD" w14:textId="77777777" w:rsidR="002A7446" w:rsidRPr="006253A7" w:rsidRDefault="00886536">
            <w:pPr>
              <w:snapToGrid w:val="0"/>
              <w:spacing w:line="480" w:lineRule="exact"/>
              <w:rPr>
                <w:rFonts w:ascii="宋体" w:hAnsi="宋体" w:cs="宋体"/>
                <w:szCs w:val="21"/>
              </w:rPr>
            </w:pPr>
            <w:r w:rsidRPr="006253A7">
              <w:rPr>
                <w:rFonts w:ascii="宋体" w:hAnsi="宋体" w:cs="宋体" w:hint="eastAsia"/>
                <w:szCs w:val="21"/>
              </w:rPr>
              <w:t>联系人：</w:t>
            </w:r>
          </w:p>
        </w:tc>
        <w:tc>
          <w:tcPr>
            <w:tcW w:w="4517" w:type="dxa"/>
          </w:tcPr>
          <w:p w14:paraId="04B69509" w14:textId="77777777" w:rsidR="002A7446" w:rsidRPr="006253A7" w:rsidRDefault="00886536">
            <w:pPr>
              <w:snapToGrid w:val="0"/>
              <w:spacing w:line="480" w:lineRule="exact"/>
              <w:rPr>
                <w:rFonts w:ascii="宋体" w:hAnsi="宋体" w:cs="宋体"/>
                <w:szCs w:val="21"/>
              </w:rPr>
            </w:pPr>
            <w:r w:rsidRPr="006253A7">
              <w:rPr>
                <w:rFonts w:ascii="宋体" w:hAnsi="宋体" w:cs="宋体" w:hint="eastAsia"/>
                <w:szCs w:val="21"/>
              </w:rPr>
              <w:t>联系人：</w:t>
            </w:r>
          </w:p>
        </w:tc>
      </w:tr>
      <w:tr w:rsidR="002A7446" w:rsidRPr="006253A7" w14:paraId="5CCA413B" w14:textId="77777777">
        <w:trPr>
          <w:cantSplit/>
          <w:trHeight w:val="453"/>
        </w:trPr>
        <w:tc>
          <w:tcPr>
            <w:tcW w:w="4516" w:type="dxa"/>
            <w:vAlign w:val="center"/>
          </w:tcPr>
          <w:p w14:paraId="2FAFAA6E" w14:textId="77777777" w:rsidR="002A7446" w:rsidRPr="006253A7" w:rsidRDefault="00886536">
            <w:pPr>
              <w:snapToGrid w:val="0"/>
              <w:spacing w:line="480" w:lineRule="exact"/>
              <w:rPr>
                <w:rFonts w:ascii="宋体" w:hAnsi="宋体" w:cs="宋体"/>
                <w:szCs w:val="21"/>
              </w:rPr>
            </w:pPr>
            <w:r w:rsidRPr="006253A7">
              <w:rPr>
                <w:rFonts w:ascii="宋体" w:hAnsi="宋体" w:cs="宋体" w:hint="eastAsia"/>
                <w:szCs w:val="21"/>
              </w:rPr>
              <w:t>联系电话：</w:t>
            </w:r>
          </w:p>
        </w:tc>
        <w:tc>
          <w:tcPr>
            <w:tcW w:w="4517" w:type="dxa"/>
            <w:vAlign w:val="center"/>
          </w:tcPr>
          <w:p w14:paraId="12228368" w14:textId="77777777" w:rsidR="002A7446" w:rsidRPr="006253A7" w:rsidRDefault="00886536">
            <w:pPr>
              <w:snapToGrid w:val="0"/>
              <w:spacing w:line="480" w:lineRule="exact"/>
              <w:rPr>
                <w:rFonts w:ascii="宋体" w:hAnsi="宋体" w:cs="宋体"/>
                <w:szCs w:val="21"/>
              </w:rPr>
            </w:pPr>
            <w:r w:rsidRPr="006253A7">
              <w:rPr>
                <w:rFonts w:ascii="宋体" w:hAnsi="宋体" w:cs="宋体" w:hint="eastAsia"/>
                <w:szCs w:val="21"/>
              </w:rPr>
              <w:t>联系电话：</w:t>
            </w:r>
          </w:p>
        </w:tc>
      </w:tr>
      <w:tr w:rsidR="002A7446" w:rsidRPr="006253A7" w14:paraId="6251A3ED" w14:textId="77777777">
        <w:trPr>
          <w:cantSplit/>
          <w:trHeight w:val="407"/>
        </w:trPr>
        <w:tc>
          <w:tcPr>
            <w:tcW w:w="4516" w:type="dxa"/>
            <w:vAlign w:val="center"/>
          </w:tcPr>
          <w:p w14:paraId="62509A4E" w14:textId="77777777" w:rsidR="002A7446" w:rsidRPr="006253A7" w:rsidRDefault="00886536">
            <w:pPr>
              <w:snapToGrid w:val="0"/>
              <w:spacing w:line="480" w:lineRule="exact"/>
              <w:rPr>
                <w:rFonts w:ascii="宋体" w:hAnsi="宋体" w:cs="宋体"/>
                <w:szCs w:val="21"/>
              </w:rPr>
            </w:pPr>
            <w:r w:rsidRPr="006253A7">
              <w:rPr>
                <w:rFonts w:ascii="宋体" w:hAnsi="宋体" w:cs="宋体" w:hint="eastAsia"/>
                <w:szCs w:val="21"/>
              </w:rPr>
              <w:t>电子邮箱：</w:t>
            </w:r>
          </w:p>
        </w:tc>
        <w:tc>
          <w:tcPr>
            <w:tcW w:w="4517" w:type="dxa"/>
            <w:vAlign w:val="center"/>
          </w:tcPr>
          <w:p w14:paraId="66DA6F5D" w14:textId="77777777" w:rsidR="002A7446" w:rsidRPr="006253A7" w:rsidRDefault="00886536">
            <w:pPr>
              <w:snapToGrid w:val="0"/>
              <w:spacing w:line="480" w:lineRule="exact"/>
              <w:rPr>
                <w:rFonts w:ascii="宋体" w:hAnsi="宋体" w:cs="宋体"/>
                <w:szCs w:val="21"/>
              </w:rPr>
            </w:pPr>
            <w:r w:rsidRPr="006253A7">
              <w:rPr>
                <w:rFonts w:ascii="宋体" w:hAnsi="宋体" w:cs="宋体" w:hint="eastAsia"/>
                <w:szCs w:val="21"/>
              </w:rPr>
              <w:t>电子邮箱：</w:t>
            </w:r>
          </w:p>
        </w:tc>
      </w:tr>
      <w:tr w:rsidR="002A7446" w:rsidRPr="006253A7" w14:paraId="2846BA52" w14:textId="77777777">
        <w:trPr>
          <w:cantSplit/>
          <w:trHeight w:val="630"/>
        </w:trPr>
        <w:tc>
          <w:tcPr>
            <w:tcW w:w="4516" w:type="dxa"/>
            <w:vAlign w:val="center"/>
          </w:tcPr>
          <w:p w14:paraId="4A8845B8" w14:textId="77777777" w:rsidR="002A7446" w:rsidRPr="006253A7" w:rsidRDefault="00886536">
            <w:pPr>
              <w:snapToGrid w:val="0"/>
              <w:spacing w:line="480" w:lineRule="exact"/>
              <w:rPr>
                <w:rFonts w:ascii="宋体" w:hAnsi="宋体" w:cs="宋体"/>
                <w:szCs w:val="21"/>
              </w:rPr>
            </w:pPr>
            <w:r w:rsidRPr="006253A7">
              <w:rPr>
                <w:rFonts w:ascii="宋体" w:hAnsi="宋体" w:cs="宋体" w:hint="eastAsia"/>
                <w:szCs w:val="21"/>
              </w:rPr>
              <w:t>开户银行：</w:t>
            </w:r>
          </w:p>
        </w:tc>
        <w:tc>
          <w:tcPr>
            <w:tcW w:w="4517" w:type="dxa"/>
            <w:vAlign w:val="center"/>
          </w:tcPr>
          <w:p w14:paraId="32868FE0" w14:textId="77777777" w:rsidR="002A7446" w:rsidRPr="006253A7" w:rsidRDefault="00886536">
            <w:pPr>
              <w:snapToGrid w:val="0"/>
              <w:spacing w:line="480" w:lineRule="exact"/>
              <w:rPr>
                <w:rFonts w:ascii="宋体" w:hAnsi="宋体" w:cs="宋体"/>
                <w:szCs w:val="21"/>
              </w:rPr>
            </w:pPr>
            <w:r w:rsidRPr="006253A7">
              <w:rPr>
                <w:rFonts w:ascii="宋体" w:hAnsi="宋体" w:cs="宋体" w:hint="eastAsia"/>
                <w:szCs w:val="21"/>
              </w:rPr>
              <w:t>开户银行：</w:t>
            </w:r>
          </w:p>
        </w:tc>
      </w:tr>
      <w:tr w:rsidR="002A7446" w:rsidRPr="006253A7" w14:paraId="706A65C6" w14:textId="77777777">
        <w:trPr>
          <w:cantSplit/>
          <w:trHeight w:val="381"/>
        </w:trPr>
        <w:tc>
          <w:tcPr>
            <w:tcW w:w="4516" w:type="dxa"/>
            <w:vAlign w:val="center"/>
          </w:tcPr>
          <w:p w14:paraId="747CFD76" w14:textId="77777777" w:rsidR="002A7446" w:rsidRPr="006253A7" w:rsidRDefault="00886536">
            <w:pPr>
              <w:snapToGrid w:val="0"/>
              <w:spacing w:line="480" w:lineRule="exact"/>
              <w:rPr>
                <w:rFonts w:ascii="宋体" w:hAnsi="宋体" w:cs="宋体"/>
                <w:szCs w:val="21"/>
              </w:rPr>
            </w:pPr>
            <w:r w:rsidRPr="006253A7">
              <w:rPr>
                <w:rFonts w:ascii="宋体" w:hAnsi="宋体" w:cs="宋体" w:hint="eastAsia"/>
                <w:szCs w:val="21"/>
              </w:rPr>
              <w:t>银行账号：</w:t>
            </w:r>
          </w:p>
        </w:tc>
        <w:tc>
          <w:tcPr>
            <w:tcW w:w="4517" w:type="dxa"/>
            <w:vAlign w:val="center"/>
          </w:tcPr>
          <w:p w14:paraId="56C6AB05" w14:textId="77777777" w:rsidR="002A7446" w:rsidRPr="006253A7" w:rsidRDefault="00886536">
            <w:pPr>
              <w:snapToGrid w:val="0"/>
              <w:spacing w:line="480" w:lineRule="exact"/>
              <w:rPr>
                <w:rFonts w:ascii="宋体" w:hAnsi="宋体" w:cs="宋体"/>
                <w:szCs w:val="21"/>
              </w:rPr>
            </w:pPr>
            <w:r w:rsidRPr="006253A7">
              <w:rPr>
                <w:rFonts w:ascii="宋体" w:hAnsi="宋体" w:cs="宋体" w:hint="eastAsia"/>
                <w:szCs w:val="21"/>
              </w:rPr>
              <w:t>银行账号：</w:t>
            </w:r>
          </w:p>
        </w:tc>
      </w:tr>
      <w:tr w:rsidR="002A7446" w:rsidRPr="006253A7" w14:paraId="729DB210" w14:textId="77777777">
        <w:trPr>
          <w:cantSplit/>
          <w:trHeight w:val="518"/>
        </w:trPr>
        <w:tc>
          <w:tcPr>
            <w:tcW w:w="4516" w:type="dxa"/>
            <w:vAlign w:val="center"/>
          </w:tcPr>
          <w:p w14:paraId="50178617" w14:textId="77777777" w:rsidR="002A7446" w:rsidRPr="006253A7" w:rsidRDefault="00886536">
            <w:pPr>
              <w:snapToGrid w:val="0"/>
              <w:spacing w:line="480" w:lineRule="exact"/>
              <w:rPr>
                <w:rFonts w:ascii="宋体" w:hAnsi="宋体" w:cs="宋体"/>
                <w:szCs w:val="21"/>
              </w:rPr>
            </w:pPr>
            <w:r w:rsidRPr="006253A7">
              <w:rPr>
                <w:rFonts w:ascii="宋体" w:hAnsi="宋体" w:cs="宋体" w:hint="eastAsia"/>
                <w:szCs w:val="21"/>
              </w:rPr>
              <w:t>邮政编码：</w:t>
            </w:r>
          </w:p>
        </w:tc>
        <w:tc>
          <w:tcPr>
            <w:tcW w:w="4517" w:type="dxa"/>
            <w:vAlign w:val="center"/>
          </w:tcPr>
          <w:p w14:paraId="72FFD888" w14:textId="77777777" w:rsidR="002A7446" w:rsidRPr="006253A7" w:rsidRDefault="00886536">
            <w:pPr>
              <w:snapToGrid w:val="0"/>
              <w:spacing w:line="480" w:lineRule="exact"/>
              <w:rPr>
                <w:rFonts w:ascii="宋体" w:hAnsi="宋体" w:cs="宋体"/>
                <w:szCs w:val="21"/>
              </w:rPr>
            </w:pPr>
            <w:r w:rsidRPr="006253A7">
              <w:rPr>
                <w:rFonts w:ascii="宋体" w:hAnsi="宋体" w:cs="宋体" w:hint="eastAsia"/>
                <w:szCs w:val="21"/>
              </w:rPr>
              <w:t>邮政编码：</w:t>
            </w:r>
          </w:p>
        </w:tc>
      </w:tr>
      <w:tr w:rsidR="002A7446" w:rsidRPr="006253A7" w14:paraId="0014A7BC" w14:textId="77777777">
        <w:trPr>
          <w:cantSplit/>
          <w:trHeight w:val="518"/>
        </w:trPr>
        <w:tc>
          <w:tcPr>
            <w:tcW w:w="4516" w:type="dxa"/>
            <w:vAlign w:val="center"/>
          </w:tcPr>
          <w:p w14:paraId="3957EA8E" w14:textId="77777777" w:rsidR="002A7446" w:rsidRPr="006253A7" w:rsidRDefault="00886536">
            <w:pPr>
              <w:snapToGrid w:val="0"/>
              <w:spacing w:line="480" w:lineRule="exact"/>
              <w:rPr>
                <w:rFonts w:ascii="宋体" w:hAnsi="宋体" w:cs="宋体"/>
                <w:szCs w:val="21"/>
              </w:rPr>
            </w:pPr>
            <w:r w:rsidRPr="006253A7">
              <w:rPr>
                <w:rFonts w:ascii="宋体" w:hAnsi="宋体" w:cs="宋体" w:hint="eastAsia"/>
                <w:szCs w:val="21"/>
              </w:rPr>
              <w:t>统一社会信用代码：</w:t>
            </w:r>
          </w:p>
        </w:tc>
        <w:tc>
          <w:tcPr>
            <w:tcW w:w="4517" w:type="dxa"/>
            <w:vAlign w:val="center"/>
          </w:tcPr>
          <w:p w14:paraId="071CC0AF" w14:textId="77777777" w:rsidR="002A7446" w:rsidRPr="006253A7" w:rsidRDefault="00886536">
            <w:pPr>
              <w:snapToGrid w:val="0"/>
              <w:spacing w:line="480" w:lineRule="exact"/>
              <w:rPr>
                <w:rFonts w:ascii="宋体" w:hAnsi="宋体" w:cs="宋体"/>
                <w:szCs w:val="21"/>
              </w:rPr>
            </w:pPr>
            <w:r w:rsidRPr="006253A7">
              <w:rPr>
                <w:rFonts w:ascii="宋体" w:hAnsi="宋体" w:cs="宋体" w:hint="eastAsia"/>
                <w:szCs w:val="21"/>
              </w:rPr>
              <w:t>统一社会信用代码：</w:t>
            </w:r>
          </w:p>
        </w:tc>
      </w:tr>
      <w:tr w:rsidR="002A7446" w:rsidRPr="006253A7" w14:paraId="519D2C33" w14:textId="77777777">
        <w:trPr>
          <w:cantSplit/>
          <w:trHeight w:val="518"/>
        </w:trPr>
        <w:tc>
          <w:tcPr>
            <w:tcW w:w="4516" w:type="dxa"/>
            <w:vAlign w:val="center"/>
          </w:tcPr>
          <w:p w14:paraId="164A4D8B" w14:textId="77777777" w:rsidR="002A7446" w:rsidRPr="006253A7" w:rsidRDefault="00886536">
            <w:pPr>
              <w:snapToGrid w:val="0"/>
              <w:spacing w:line="480" w:lineRule="exact"/>
              <w:rPr>
                <w:rFonts w:ascii="宋体" w:hAnsi="宋体" w:cs="宋体"/>
                <w:szCs w:val="21"/>
              </w:rPr>
            </w:pPr>
            <w:r w:rsidRPr="006253A7">
              <w:rPr>
                <w:rFonts w:ascii="宋体" w:hAnsi="宋体" w:cs="宋体" w:hint="eastAsia"/>
                <w:szCs w:val="21"/>
              </w:rPr>
              <w:t>签约时间：    年  月  日</w:t>
            </w:r>
          </w:p>
        </w:tc>
        <w:tc>
          <w:tcPr>
            <w:tcW w:w="4517" w:type="dxa"/>
            <w:vAlign w:val="center"/>
          </w:tcPr>
          <w:p w14:paraId="371621B5" w14:textId="77777777" w:rsidR="002A7446" w:rsidRPr="006253A7" w:rsidRDefault="00886536">
            <w:pPr>
              <w:snapToGrid w:val="0"/>
              <w:spacing w:line="480" w:lineRule="exact"/>
              <w:rPr>
                <w:rFonts w:ascii="宋体" w:hAnsi="宋体" w:cs="宋体"/>
                <w:szCs w:val="21"/>
              </w:rPr>
            </w:pPr>
            <w:r w:rsidRPr="006253A7">
              <w:rPr>
                <w:rFonts w:ascii="宋体" w:hAnsi="宋体" w:cs="宋体" w:hint="eastAsia"/>
                <w:szCs w:val="21"/>
              </w:rPr>
              <w:t>签约地点：梧州市长洲区</w:t>
            </w:r>
          </w:p>
        </w:tc>
      </w:tr>
    </w:tbl>
    <w:p w14:paraId="1219DDFF" w14:textId="77777777" w:rsidR="002A7446" w:rsidRPr="006253A7" w:rsidRDefault="002A7446">
      <w:pPr>
        <w:spacing w:line="460" w:lineRule="exact"/>
        <w:ind w:firstLine="420"/>
        <w:rPr>
          <w:rFonts w:ascii="宋体" w:hAnsi="宋体" w:cs="宋体"/>
          <w:kern w:val="0"/>
          <w:szCs w:val="21"/>
        </w:rPr>
      </w:pPr>
    </w:p>
    <w:p w14:paraId="11FF76EF" w14:textId="77777777" w:rsidR="002A7446" w:rsidRPr="006253A7" w:rsidRDefault="002A7446">
      <w:pPr>
        <w:snapToGrid w:val="0"/>
        <w:spacing w:line="360" w:lineRule="auto"/>
        <w:jc w:val="left"/>
        <w:rPr>
          <w:rFonts w:ascii="宋体" w:hAnsi="宋体" w:cs="宋体"/>
          <w:szCs w:val="21"/>
        </w:rPr>
      </w:pPr>
    </w:p>
    <w:p w14:paraId="36ED5155" w14:textId="77777777" w:rsidR="002A7446" w:rsidRPr="006253A7" w:rsidRDefault="00886536">
      <w:pPr>
        <w:snapToGrid w:val="0"/>
        <w:jc w:val="center"/>
        <w:rPr>
          <w:rFonts w:ascii="宋体" w:hAnsi="宋体"/>
          <w:bCs/>
          <w:sz w:val="32"/>
          <w:szCs w:val="32"/>
        </w:rPr>
      </w:pPr>
      <w:r w:rsidRPr="006253A7">
        <w:rPr>
          <w:rFonts w:ascii="宋体" w:hAnsi="宋体"/>
          <w:b/>
          <w:szCs w:val="21"/>
        </w:rPr>
        <w:br w:type="page"/>
      </w:r>
    </w:p>
    <w:bookmarkEnd w:id="152"/>
    <w:p w14:paraId="22B08BEF" w14:textId="77777777" w:rsidR="002A7446" w:rsidRPr="006253A7" w:rsidRDefault="002A7446">
      <w:pPr>
        <w:snapToGrid w:val="0"/>
        <w:spacing w:line="480" w:lineRule="auto"/>
        <w:rPr>
          <w:rFonts w:ascii="宋体" w:hAnsi="宋体"/>
          <w:bCs/>
          <w:sz w:val="32"/>
          <w:szCs w:val="32"/>
        </w:rPr>
      </w:pPr>
    </w:p>
    <w:p w14:paraId="557FDD2F" w14:textId="77777777" w:rsidR="002A7446" w:rsidRPr="006253A7" w:rsidRDefault="002A7446">
      <w:pPr>
        <w:snapToGrid w:val="0"/>
        <w:jc w:val="center"/>
        <w:rPr>
          <w:rFonts w:ascii="宋体" w:hAnsi="宋体"/>
          <w:bCs/>
          <w:sz w:val="32"/>
          <w:szCs w:val="32"/>
        </w:rPr>
      </w:pPr>
    </w:p>
    <w:p w14:paraId="607F405D" w14:textId="77777777" w:rsidR="002A7446" w:rsidRPr="006253A7" w:rsidRDefault="002A7446">
      <w:pPr>
        <w:snapToGrid w:val="0"/>
        <w:jc w:val="center"/>
        <w:rPr>
          <w:rFonts w:ascii="宋体" w:hAnsi="宋体"/>
          <w:bCs/>
          <w:sz w:val="32"/>
          <w:szCs w:val="32"/>
        </w:rPr>
      </w:pPr>
    </w:p>
    <w:p w14:paraId="3041B48C" w14:textId="77777777" w:rsidR="002A7446" w:rsidRPr="006253A7" w:rsidRDefault="002A7446">
      <w:pPr>
        <w:snapToGrid w:val="0"/>
        <w:jc w:val="center"/>
        <w:rPr>
          <w:rFonts w:ascii="宋体" w:hAnsi="宋体"/>
          <w:bCs/>
          <w:sz w:val="32"/>
          <w:szCs w:val="32"/>
        </w:rPr>
      </w:pPr>
    </w:p>
    <w:p w14:paraId="5029F52D" w14:textId="77777777" w:rsidR="002A7446" w:rsidRPr="006253A7" w:rsidRDefault="002A7446">
      <w:pPr>
        <w:snapToGrid w:val="0"/>
        <w:jc w:val="center"/>
        <w:rPr>
          <w:rFonts w:ascii="宋体" w:hAnsi="宋体"/>
          <w:bCs/>
          <w:sz w:val="32"/>
          <w:szCs w:val="32"/>
        </w:rPr>
      </w:pPr>
    </w:p>
    <w:p w14:paraId="7C354C82" w14:textId="77777777" w:rsidR="002A7446" w:rsidRPr="006253A7" w:rsidRDefault="002A7446">
      <w:pPr>
        <w:snapToGrid w:val="0"/>
        <w:jc w:val="center"/>
        <w:rPr>
          <w:rFonts w:ascii="宋体" w:hAnsi="宋体"/>
          <w:bCs/>
          <w:sz w:val="32"/>
          <w:szCs w:val="32"/>
        </w:rPr>
      </w:pPr>
    </w:p>
    <w:p w14:paraId="3205FC09" w14:textId="77777777" w:rsidR="002A7446" w:rsidRPr="006253A7" w:rsidRDefault="002A7446">
      <w:pPr>
        <w:snapToGrid w:val="0"/>
        <w:jc w:val="center"/>
        <w:rPr>
          <w:rFonts w:ascii="宋体" w:hAnsi="宋体"/>
          <w:bCs/>
          <w:sz w:val="32"/>
          <w:szCs w:val="32"/>
        </w:rPr>
      </w:pPr>
    </w:p>
    <w:p w14:paraId="1ABEF2C7" w14:textId="77777777" w:rsidR="002A7446" w:rsidRPr="006253A7" w:rsidRDefault="002A7446">
      <w:pPr>
        <w:snapToGrid w:val="0"/>
        <w:jc w:val="center"/>
        <w:rPr>
          <w:rFonts w:ascii="宋体" w:hAnsi="宋体"/>
          <w:bCs/>
          <w:sz w:val="32"/>
          <w:szCs w:val="32"/>
        </w:rPr>
      </w:pPr>
    </w:p>
    <w:p w14:paraId="08C65328" w14:textId="77777777" w:rsidR="002A7446" w:rsidRPr="006253A7" w:rsidRDefault="002A7446">
      <w:pPr>
        <w:snapToGrid w:val="0"/>
        <w:jc w:val="center"/>
        <w:rPr>
          <w:rFonts w:ascii="宋体" w:hAnsi="宋体"/>
          <w:bCs/>
          <w:sz w:val="32"/>
          <w:szCs w:val="32"/>
        </w:rPr>
      </w:pPr>
    </w:p>
    <w:p w14:paraId="46896072" w14:textId="77777777" w:rsidR="002A7446" w:rsidRPr="006253A7" w:rsidRDefault="002A7446">
      <w:pPr>
        <w:snapToGrid w:val="0"/>
        <w:jc w:val="center"/>
        <w:rPr>
          <w:rFonts w:ascii="宋体" w:hAnsi="宋体"/>
          <w:bCs/>
          <w:sz w:val="32"/>
          <w:szCs w:val="32"/>
        </w:rPr>
      </w:pPr>
    </w:p>
    <w:p w14:paraId="40AC2A11" w14:textId="77777777" w:rsidR="002A7446" w:rsidRPr="006253A7" w:rsidRDefault="002A7446">
      <w:pPr>
        <w:snapToGrid w:val="0"/>
        <w:jc w:val="center"/>
        <w:rPr>
          <w:rFonts w:ascii="宋体" w:hAnsi="宋体"/>
          <w:bCs/>
          <w:sz w:val="32"/>
          <w:szCs w:val="32"/>
        </w:rPr>
      </w:pPr>
    </w:p>
    <w:p w14:paraId="11EC5275" w14:textId="77777777" w:rsidR="002A7446" w:rsidRPr="006253A7" w:rsidRDefault="002A7446">
      <w:pPr>
        <w:snapToGrid w:val="0"/>
        <w:jc w:val="center"/>
        <w:rPr>
          <w:rFonts w:ascii="宋体" w:hAnsi="宋体"/>
          <w:bCs/>
          <w:sz w:val="32"/>
          <w:szCs w:val="32"/>
        </w:rPr>
      </w:pPr>
    </w:p>
    <w:p w14:paraId="12A556BF" w14:textId="77777777" w:rsidR="002A7446" w:rsidRPr="006253A7" w:rsidRDefault="00886536">
      <w:pPr>
        <w:pStyle w:val="1"/>
        <w:jc w:val="center"/>
      </w:pPr>
      <w:bookmarkStart w:id="153" w:name="_Toc74320805"/>
      <w:r w:rsidRPr="006253A7">
        <w:rPr>
          <w:rFonts w:hint="eastAsia"/>
        </w:rPr>
        <w:t>第六章　投标文件格式</w:t>
      </w:r>
      <w:bookmarkEnd w:id="153"/>
    </w:p>
    <w:p w14:paraId="589CA591" w14:textId="77777777" w:rsidR="002A7446" w:rsidRPr="006253A7" w:rsidRDefault="002A7446">
      <w:pPr>
        <w:snapToGrid w:val="0"/>
        <w:spacing w:before="50" w:after="50"/>
        <w:outlineLvl w:val="1"/>
        <w:rPr>
          <w:rFonts w:ascii="宋体" w:hAnsi="宋体"/>
          <w:sz w:val="32"/>
          <w:szCs w:val="20"/>
        </w:rPr>
      </w:pPr>
    </w:p>
    <w:p w14:paraId="1E4C9B6E" w14:textId="77777777" w:rsidR="002A7446" w:rsidRPr="006253A7" w:rsidRDefault="002A7446">
      <w:pPr>
        <w:snapToGrid w:val="0"/>
        <w:spacing w:before="50" w:after="50"/>
        <w:outlineLvl w:val="1"/>
        <w:rPr>
          <w:rFonts w:ascii="宋体" w:hAnsi="宋体"/>
          <w:sz w:val="32"/>
          <w:szCs w:val="20"/>
        </w:rPr>
      </w:pPr>
    </w:p>
    <w:p w14:paraId="3EA0C642" w14:textId="77777777" w:rsidR="002A7446" w:rsidRPr="006253A7" w:rsidRDefault="002A7446">
      <w:pPr>
        <w:snapToGrid w:val="0"/>
        <w:spacing w:before="50" w:after="50"/>
        <w:outlineLvl w:val="1"/>
        <w:rPr>
          <w:rFonts w:ascii="宋体" w:hAnsi="宋体"/>
          <w:sz w:val="32"/>
          <w:szCs w:val="20"/>
        </w:rPr>
      </w:pPr>
    </w:p>
    <w:p w14:paraId="7E54D582" w14:textId="77777777" w:rsidR="002A7446" w:rsidRPr="006253A7" w:rsidRDefault="002A7446">
      <w:pPr>
        <w:snapToGrid w:val="0"/>
        <w:spacing w:before="50" w:after="50"/>
        <w:outlineLvl w:val="1"/>
        <w:rPr>
          <w:rFonts w:ascii="宋体" w:hAnsi="宋体"/>
          <w:sz w:val="32"/>
          <w:szCs w:val="20"/>
        </w:rPr>
      </w:pPr>
    </w:p>
    <w:p w14:paraId="03DBE3C2" w14:textId="77777777" w:rsidR="002A7446" w:rsidRPr="006253A7" w:rsidRDefault="002A7446">
      <w:pPr>
        <w:snapToGrid w:val="0"/>
        <w:spacing w:before="50" w:after="50"/>
        <w:outlineLvl w:val="1"/>
        <w:rPr>
          <w:rFonts w:ascii="宋体" w:hAnsi="宋体"/>
          <w:sz w:val="32"/>
          <w:szCs w:val="20"/>
        </w:rPr>
      </w:pPr>
    </w:p>
    <w:p w14:paraId="21059C74" w14:textId="77777777" w:rsidR="002A7446" w:rsidRPr="006253A7" w:rsidRDefault="002A7446">
      <w:pPr>
        <w:snapToGrid w:val="0"/>
        <w:spacing w:before="50" w:after="50"/>
        <w:outlineLvl w:val="1"/>
        <w:rPr>
          <w:rFonts w:ascii="宋体" w:hAnsi="宋体"/>
          <w:sz w:val="32"/>
          <w:szCs w:val="20"/>
        </w:rPr>
      </w:pPr>
    </w:p>
    <w:p w14:paraId="4906CFAA" w14:textId="77777777" w:rsidR="002A7446" w:rsidRPr="006253A7" w:rsidRDefault="002A7446">
      <w:pPr>
        <w:snapToGrid w:val="0"/>
        <w:spacing w:before="50" w:after="50"/>
        <w:outlineLvl w:val="1"/>
        <w:rPr>
          <w:rFonts w:ascii="宋体" w:hAnsi="宋体"/>
          <w:sz w:val="32"/>
          <w:szCs w:val="20"/>
        </w:rPr>
      </w:pPr>
    </w:p>
    <w:p w14:paraId="60FDC547" w14:textId="77777777" w:rsidR="002A7446" w:rsidRPr="006253A7" w:rsidRDefault="002A7446">
      <w:pPr>
        <w:snapToGrid w:val="0"/>
        <w:spacing w:before="50" w:after="50"/>
        <w:outlineLvl w:val="1"/>
        <w:rPr>
          <w:rFonts w:ascii="宋体" w:hAnsi="宋体"/>
          <w:sz w:val="32"/>
          <w:szCs w:val="20"/>
        </w:rPr>
      </w:pPr>
    </w:p>
    <w:p w14:paraId="0424A280" w14:textId="77777777" w:rsidR="002A7446" w:rsidRPr="006253A7" w:rsidRDefault="002A7446">
      <w:pPr>
        <w:snapToGrid w:val="0"/>
        <w:spacing w:before="50" w:after="50"/>
        <w:outlineLvl w:val="1"/>
        <w:rPr>
          <w:rFonts w:ascii="宋体" w:hAnsi="宋体"/>
          <w:sz w:val="32"/>
          <w:szCs w:val="20"/>
        </w:rPr>
      </w:pPr>
    </w:p>
    <w:p w14:paraId="36DFE3B5" w14:textId="77777777" w:rsidR="002A7446" w:rsidRPr="006253A7" w:rsidRDefault="002A7446">
      <w:pPr>
        <w:snapToGrid w:val="0"/>
        <w:spacing w:before="50" w:after="50"/>
        <w:outlineLvl w:val="1"/>
        <w:rPr>
          <w:rFonts w:ascii="宋体" w:hAnsi="宋体"/>
          <w:sz w:val="32"/>
          <w:szCs w:val="20"/>
        </w:rPr>
      </w:pPr>
    </w:p>
    <w:p w14:paraId="539A171C" w14:textId="77777777" w:rsidR="002A7446" w:rsidRPr="006253A7" w:rsidRDefault="002A7446">
      <w:pPr>
        <w:snapToGrid w:val="0"/>
        <w:spacing w:before="50" w:after="50"/>
        <w:outlineLvl w:val="1"/>
        <w:rPr>
          <w:rFonts w:ascii="宋体" w:hAnsi="宋体"/>
          <w:sz w:val="32"/>
          <w:szCs w:val="20"/>
        </w:rPr>
      </w:pPr>
    </w:p>
    <w:p w14:paraId="2C511F81" w14:textId="77777777" w:rsidR="002A7446" w:rsidRPr="006253A7" w:rsidRDefault="002A7446">
      <w:pPr>
        <w:snapToGrid w:val="0"/>
        <w:spacing w:before="50" w:after="50"/>
        <w:outlineLvl w:val="1"/>
        <w:rPr>
          <w:rFonts w:ascii="宋体" w:hAnsi="宋体"/>
          <w:sz w:val="32"/>
          <w:szCs w:val="20"/>
        </w:rPr>
      </w:pPr>
    </w:p>
    <w:p w14:paraId="1A4B28A0" w14:textId="77777777" w:rsidR="002A7446" w:rsidRPr="006253A7" w:rsidRDefault="002A7446">
      <w:pPr>
        <w:snapToGrid w:val="0"/>
        <w:spacing w:before="50" w:after="50"/>
        <w:outlineLvl w:val="1"/>
        <w:rPr>
          <w:rFonts w:ascii="宋体" w:hAnsi="宋体"/>
          <w:sz w:val="32"/>
          <w:szCs w:val="20"/>
        </w:rPr>
      </w:pPr>
    </w:p>
    <w:p w14:paraId="234E2E60" w14:textId="77777777" w:rsidR="002A7446" w:rsidRPr="006253A7" w:rsidRDefault="002A7446">
      <w:pPr>
        <w:snapToGrid w:val="0"/>
        <w:spacing w:beforeLines="50" w:before="120" w:after="50"/>
        <w:jc w:val="center"/>
        <w:outlineLvl w:val="1"/>
        <w:rPr>
          <w:rFonts w:ascii="宋体" w:hAnsi="宋体"/>
        </w:rPr>
      </w:pPr>
    </w:p>
    <w:p w14:paraId="27F92A75" w14:textId="77777777" w:rsidR="002A7446" w:rsidRPr="006253A7" w:rsidRDefault="00886536">
      <w:pPr>
        <w:rPr>
          <w:b/>
          <w:sz w:val="28"/>
          <w:szCs w:val="28"/>
        </w:rPr>
      </w:pPr>
      <w:bookmarkStart w:id="154" w:name="_Toc19686836"/>
      <w:bookmarkStart w:id="155" w:name="_Toc254970557"/>
      <w:bookmarkStart w:id="156" w:name="_Toc254970698"/>
      <w:r w:rsidRPr="006253A7">
        <w:rPr>
          <w:rFonts w:hint="eastAsia"/>
          <w:b/>
          <w:sz w:val="28"/>
          <w:szCs w:val="28"/>
        </w:rPr>
        <w:t>一、报价文件格式</w:t>
      </w:r>
      <w:bookmarkEnd w:id="154"/>
    </w:p>
    <w:p w14:paraId="2A8FFE85" w14:textId="77777777" w:rsidR="002A7446" w:rsidRPr="006253A7" w:rsidRDefault="00886536">
      <w:pPr>
        <w:snapToGrid w:val="0"/>
        <w:spacing w:beforeLines="50" w:before="120" w:after="50" w:line="360" w:lineRule="auto"/>
        <w:ind w:left="142"/>
        <w:jc w:val="left"/>
        <w:rPr>
          <w:rFonts w:ascii="宋体" w:hAnsi="宋体"/>
          <w:b/>
          <w:sz w:val="24"/>
        </w:rPr>
      </w:pPr>
      <w:r w:rsidRPr="006253A7">
        <w:rPr>
          <w:rFonts w:ascii="宋体" w:hAnsi="宋体" w:hint="eastAsia"/>
          <w:b/>
          <w:sz w:val="24"/>
        </w:rPr>
        <w:t xml:space="preserve">1. 报价文件封面格式： </w:t>
      </w:r>
    </w:p>
    <w:p w14:paraId="431F1E4F" w14:textId="77777777" w:rsidR="002A7446" w:rsidRPr="006253A7" w:rsidRDefault="00886536">
      <w:pPr>
        <w:snapToGrid w:val="0"/>
        <w:spacing w:beforeLines="50" w:before="120" w:after="50" w:line="360" w:lineRule="auto"/>
        <w:ind w:left="142"/>
        <w:jc w:val="center"/>
        <w:rPr>
          <w:rFonts w:ascii="宋体" w:eastAsia="方正小标宋简体" w:hAnsi="宋体"/>
          <w:bCs/>
          <w:sz w:val="48"/>
          <w:szCs w:val="48"/>
        </w:rPr>
      </w:pPr>
      <w:r w:rsidRPr="006253A7">
        <w:rPr>
          <w:rFonts w:ascii="宋体" w:eastAsia="方正小标宋简体" w:hAnsi="宋体" w:hint="eastAsia"/>
          <w:bCs/>
          <w:sz w:val="48"/>
          <w:szCs w:val="48"/>
        </w:rPr>
        <w:t>电子投标文件</w:t>
      </w:r>
    </w:p>
    <w:p w14:paraId="1B538852" w14:textId="77777777" w:rsidR="002A7446" w:rsidRPr="006253A7" w:rsidRDefault="002A7446">
      <w:pPr>
        <w:snapToGrid w:val="0"/>
        <w:spacing w:beforeLines="50" w:before="120" w:after="50" w:line="400" w:lineRule="exact"/>
        <w:jc w:val="left"/>
        <w:rPr>
          <w:rFonts w:ascii="宋体" w:eastAsia="方正小标宋简体" w:hAnsi="宋体"/>
          <w:bCs/>
          <w:sz w:val="48"/>
          <w:szCs w:val="48"/>
        </w:rPr>
      </w:pPr>
    </w:p>
    <w:p w14:paraId="61D6AF33" w14:textId="77777777" w:rsidR="002A7446" w:rsidRPr="006253A7" w:rsidRDefault="00886536">
      <w:pPr>
        <w:snapToGrid w:val="0"/>
        <w:spacing w:beforeLines="50" w:before="120" w:after="50" w:line="400" w:lineRule="exact"/>
        <w:jc w:val="center"/>
        <w:rPr>
          <w:rFonts w:ascii="方正小标宋简体" w:eastAsia="方正小标宋简体" w:hAnsi="方正小标宋简体" w:cs="方正小标宋简体"/>
          <w:sz w:val="44"/>
          <w:szCs w:val="44"/>
        </w:rPr>
      </w:pPr>
      <w:r w:rsidRPr="006253A7">
        <w:rPr>
          <w:rFonts w:ascii="方正小标宋简体" w:eastAsia="方正小标宋简体" w:hAnsi="方正小标宋简体" w:cs="方正小标宋简体" w:hint="eastAsia"/>
          <w:sz w:val="44"/>
          <w:szCs w:val="44"/>
        </w:rPr>
        <w:t>报  价  文  件</w:t>
      </w:r>
    </w:p>
    <w:p w14:paraId="2F346F44" w14:textId="77777777" w:rsidR="002A7446" w:rsidRPr="006253A7" w:rsidRDefault="002A7446">
      <w:pPr>
        <w:snapToGrid w:val="0"/>
        <w:spacing w:beforeLines="50" w:before="120" w:after="50" w:line="400" w:lineRule="exact"/>
        <w:rPr>
          <w:rFonts w:ascii="宋体" w:hAnsi="宋体"/>
          <w:bCs/>
          <w:sz w:val="24"/>
          <w:szCs w:val="20"/>
        </w:rPr>
      </w:pPr>
    </w:p>
    <w:p w14:paraId="2CFBEE38" w14:textId="77777777" w:rsidR="002A7446" w:rsidRPr="006253A7" w:rsidRDefault="002A7446">
      <w:pPr>
        <w:snapToGrid w:val="0"/>
        <w:spacing w:beforeLines="50" w:before="120" w:after="50" w:line="400" w:lineRule="exact"/>
        <w:rPr>
          <w:rFonts w:ascii="宋体" w:hAnsi="宋体"/>
          <w:bCs/>
          <w:sz w:val="24"/>
          <w:szCs w:val="20"/>
        </w:rPr>
      </w:pPr>
    </w:p>
    <w:p w14:paraId="13946BD7" w14:textId="77777777" w:rsidR="002A7446" w:rsidRPr="006253A7" w:rsidRDefault="002A7446">
      <w:pPr>
        <w:snapToGrid w:val="0"/>
        <w:spacing w:beforeLines="50" w:before="120" w:after="50" w:line="400" w:lineRule="exact"/>
        <w:rPr>
          <w:rFonts w:ascii="宋体" w:hAnsi="宋体"/>
          <w:bCs/>
          <w:sz w:val="24"/>
          <w:szCs w:val="20"/>
        </w:rPr>
      </w:pPr>
    </w:p>
    <w:p w14:paraId="7BEB9BA0" w14:textId="77777777" w:rsidR="002A7446" w:rsidRPr="006253A7" w:rsidRDefault="002A7446">
      <w:pPr>
        <w:snapToGrid w:val="0"/>
        <w:spacing w:beforeLines="50" w:before="120" w:after="50" w:line="400" w:lineRule="exact"/>
        <w:rPr>
          <w:rFonts w:ascii="宋体" w:hAnsi="宋体"/>
          <w:bCs/>
          <w:sz w:val="24"/>
          <w:szCs w:val="20"/>
        </w:rPr>
      </w:pPr>
    </w:p>
    <w:p w14:paraId="59943A63" w14:textId="77777777" w:rsidR="002A7446" w:rsidRPr="006253A7" w:rsidRDefault="00886536">
      <w:pPr>
        <w:snapToGrid w:val="0"/>
        <w:spacing w:beforeLines="50" w:before="120" w:after="50" w:line="400" w:lineRule="exact"/>
        <w:ind w:firstLineChars="150" w:firstLine="360"/>
        <w:rPr>
          <w:rFonts w:ascii="宋体" w:hAnsi="宋体"/>
          <w:bCs/>
          <w:sz w:val="24"/>
        </w:rPr>
      </w:pPr>
      <w:r w:rsidRPr="006253A7">
        <w:rPr>
          <w:rFonts w:ascii="宋体" w:hAnsi="宋体" w:hint="eastAsia"/>
          <w:bCs/>
          <w:sz w:val="24"/>
        </w:rPr>
        <w:t xml:space="preserve">项目名称： </w:t>
      </w:r>
    </w:p>
    <w:p w14:paraId="1711DADE" w14:textId="77777777" w:rsidR="002A7446" w:rsidRPr="006253A7" w:rsidRDefault="002A7446">
      <w:pPr>
        <w:snapToGrid w:val="0"/>
        <w:spacing w:beforeLines="50" w:before="120" w:after="50" w:line="400" w:lineRule="exact"/>
        <w:ind w:firstLineChars="150" w:firstLine="360"/>
        <w:rPr>
          <w:rFonts w:ascii="宋体" w:hAnsi="宋体"/>
          <w:bCs/>
          <w:sz w:val="24"/>
        </w:rPr>
      </w:pPr>
    </w:p>
    <w:p w14:paraId="7E78EB9B" w14:textId="77777777" w:rsidR="002A7446" w:rsidRPr="006253A7" w:rsidRDefault="00886536">
      <w:pPr>
        <w:snapToGrid w:val="0"/>
        <w:spacing w:beforeLines="50" w:before="120" w:after="50" w:line="400" w:lineRule="exact"/>
        <w:ind w:firstLineChars="150" w:firstLine="360"/>
        <w:rPr>
          <w:rFonts w:ascii="宋体" w:hAnsi="宋体"/>
          <w:bCs/>
          <w:sz w:val="24"/>
        </w:rPr>
      </w:pPr>
      <w:r w:rsidRPr="006253A7">
        <w:rPr>
          <w:rFonts w:ascii="宋体" w:hAnsi="宋体" w:hint="eastAsia"/>
          <w:bCs/>
          <w:sz w:val="24"/>
        </w:rPr>
        <w:t xml:space="preserve">项目编号： </w:t>
      </w:r>
    </w:p>
    <w:p w14:paraId="716FF690" w14:textId="77777777" w:rsidR="002A7446" w:rsidRPr="006253A7" w:rsidRDefault="002A7446">
      <w:pPr>
        <w:snapToGrid w:val="0"/>
        <w:spacing w:beforeLines="50" w:before="120" w:after="50" w:line="400" w:lineRule="exact"/>
        <w:ind w:firstLineChars="150" w:firstLine="360"/>
        <w:rPr>
          <w:rFonts w:ascii="宋体" w:hAnsi="宋体"/>
          <w:bCs/>
          <w:sz w:val="24"/>
        </w:rPr>
      </w:pPr>
    </w:p>
    <w:p w14:paraId="20128338" w14:textId="77777777" w:rsidR="002A7446" w:rsidRPr="006253A7" w:rsidRDefault="00886536">
      <w:pPr>
        <w:snapToGrid w:val="0"/>
        <w:spacing w:beforeLines="50" w:before="120" w:after="50" w:line="400" w:lineRule="exact"/>
        <w:ind w:firstLineChars="150" w:firstLine="360"/>
        <w:rPr>
          <w:rFonts w:ascii="宋体" w:hAnsi="宋体"/>
          <w:bCs/>
          <w:sz w:val="24"/>
        </w:rPr>
      </w:pPr>
      <w:r w:rsidRPr="006253A7">
        <w:rPr>
          <w:rFonts w:ascii="宋体" w:hAnsi="宋体" w:hint="eastAsia"/>
          <w:bCs/>
          <w:sz w:val="24"/>
        </w:rPr>
        <w:t>所投分标：</w:t>
      </w:r>
    </w:p>
    <w:p w14:paraId="46070EC5" w14:textId="77777777" w:rsidR="002A7446" w:rsidRPr="006253A7" w:rsidRDefault="002A7446">
      <w:pPr>
        <w:snapToGrid w:val="0"/>
        <w:spacing w:beforeLines="50" w:before="120" w:after="50" w:line="400" w:lineRule="exact"/>
        <w:ind w:firstLineChars="150" w:firstLine="360"/>
        <w:rPr>
          <w:rFonts w:ascii="宋体" w:hAnsi="宋体"/>
          <w:bCs/>
          <w:sz w:val="24"/>
        </w:rPr>
      </w:pPr>
    </w:p>
    <w:p w14:paraId="2504C395" w14:textId="77777777" w:rsidR="002A7446" w:rsidRPr="006253A7" w:rsidRDefault="00886536">
      <w:pPr>
        <w:snapToGrid w:val="0"/>
        <w:spacing w:beforeLines="50" w:before="120" w:after="50" w:line="400" w:lineRule="exact"/>
        <w:ind w:firstLineChars="150" w:firstLine="360"/>
        <w:rPr>
          <w:rFonts w:ascii="宋体" w:hAnsi="宋体"/>
          <w:bCs/>
          <w:sz w:val="24"/>
        </w:rPr>
      </w:pPr>
      <w:r w:rsidRPr="006253A7">
        <w:rPr>
          <w:rFonts w:ascii="宋体" w:hAnsi="宋体" w:hint="eastAsia"/>
          <w:bCs/>
          <w:sz w:val="24"/>
        </w:rPr>
        <w:t>投标人名称：</w:t>
      </w:r>
    </w:p>
    <w:p w14:paraId="18F3B7BD" w14:textId="77777777" w:rsidR="002A7446" w:rsidRPr="006253A7" w:rsidRDefault="002A7446">
      <w:pPr>
        <w:snapToGrid w:val="0"/>
        <w:spacing w:beforeLines="50" w:before="120" w:after="50" w:line="400" w:lineRule="exact"/>
        <w:ind w:firstLineChars="150" w:firstLine="360"/>
        <w:rPr>
          <w:rFonts w:ascii="宋体" w:hAnsi="宋体"/>
          <w:bCs/>
          <w:sz w:val="24"/>
        </w:rPr>
      </w:pPr>
    </w:p>
    <w:p w14:paraId="09EFF958" w14:textId="77777777" w:rsidR="002A7446" w:rsidRPr="006253A7" w:rsidRDefault="00886536">
      <w:pPr>
        <w:snapToGrid w:val="0"/>
        <w:spacing w:beforeLines="50" w:before="120" w:after="50" w:line="400" w:lineRule="exact"/>
        <w:ind w:firstLineChars="150" w:firstLine="360"/>
        <w:rPr>
          <w:rFonts w:ascii="宋体" w:hAnsi="宋体"/>
          <w:bCs/>
          <w:sz w:val="24"/>
        </w:rPr>
      </w:pPr>
      <w:r w:rsidRPr="006253A7">
        <w:rPr>
          <w:rFonts w:ascii="宋体" w:hAnsi="宋体" w:hint="eastAsia"/>
          <w:bCs/>
          <w:sz w:val="24"/>
        </w:rPr>
        <w:t>投标人地址：</w:t>
      </w:r>
    </w:p>
    <w:p w14:paraId="156F819B" w14:textId="77777777" w:rsidR="002A7446" w:rsidRPr="006253A7" w:rsidRDefault="002A7446">
      <w:pPr>
        <w:pStyle w:val="a0"/>
        <w:snapToGrid w:val="0"/>
        <w:spacing w:before="50" w:after="50" w:line="400" w:lineRule="exact"/>
        <w:ind w:firstLineChars="400" w:firstLine="960"/>
        <w:rPr>
          <w:rFonts w:ascii="宋体" w:hAnsi="宋体"/>
          <w:bCs/>
          <w:sz w:val="24"/>
          <w:szCs w:val="24"/>
        </w:rPr>
      </w:pPr>
    </w:p>
    <w:p w14:paraId="5BC6815C" w14:textId="77777777" w:rsidR="002A7446" w:rsidRPr="006253A7" w:rsidRDefault="00886536">
      <w:pPr>
        <w:snapToGrid w:val="0"/>
        <w:spacing w:beforeLines="50" w:before="120" w:after="50" w:line="400" w:lineRule="exact"/>
        <w:rPr>
          <w:rFonts w:ascii="宋体" w:hAnsi="宋体"/>
          <w:sz w:val="30"/>
          <w:szCs w:val="20"/>
        </w:rPr>
      </w:pPr>
      <w:r w:rsidRPr="006253A7">
        <w:rPr>
          <w:rFonts w:ascii="宋体" w:hAnsi="宋体" w:hint="eastAsia"/>
          <w:sz w:val="24"/>
        </w:rPr>
        <w:t xml:space="preserve">                                   年  月  日</w:t>
      </w:r>
    </w:p>
    <w:p w14:paraId="17F1166F" w14:textId="77777777" w:rsidR="002A7446" w:rsidRPr="006253A7" w:rsidRDefault="00886536">
      <w:pPr>
        <w:snapToGrid w:val="0"/>
        <w:spacing w:beforeLines="50" w:before="120" w:after="50" w:line="360" w:lineRule="auto"/>
        <w:jc w:val="left"/>
        <w:rPr>
          <w:rFonts w:ascii="宋体" w:hAnsi="宋体"/>
          <w:sz w:val="24"/>
          <w:szCs w:val="20"/>
        </w:rPr>
      </w:pPr>
      <w:r w:rsidRPr="006253A7">
        <w:rPr>
          <w:rFonts w:ascii="宋体" w:hAnsi="宋体"/>
          <w:b/>
          <w:sz w:val="24"/>
        </w:rPr>
        <w:br w:type="page"/>
      </w:r>
      <w:r w:rsidRPr="006253A7">
        <w:rPr>
          <w:rFonts w:ascii="宋体" w:hAnsi="宋体" w:hint="eastAsia"/>
          <w:b/>
          <w:sz w:val="24"/>
        </w:rPr>
        <w:lastRenderedPageBreak/>
        <w:t>2.</w:t>
      </w:r>
      <w:r w:rsidRPr="006253A7">
        <w:rPr>
          <w:rFonts w:ascii="宋体" w:hAnsi="宋体" w:hint="eastAsia"/>
          <w:b/>
          <w:bCs/>
          <w:sz w:val="24"/>
        </w:rPr>
        <w:t>报价文件目录</w:t>
      </w:r>
    </w:p>
    <w:p w14:paraId="387459C8" w14:textId="77777777" w:rsidR="002A7446" w:rsidRPr="006253A7" w:rsidRDefault="00886536">
      <w:pPr>
        <w:snapToGrid w:val="0"/>
        <w:spacing w:before="50" w:afterLines="50" w:after="120" w:line="360" w:lineRule="auto"/>
        <w:jc w:val="left"/>
        <w:rPr>
          <w:rFonts w:ascii="宋体" w:hAnsi="宋体"/>
          <w:b/>
          <w:sz w:val="24"/>
        </w:rPr>
      </w:pPr>
      <w:r w:rsidRPr="006253A7">
        <w:rPr>
          <w:rFonts w:ascii="宋体" w:hAnsi="宋体" w:hint="eastAsia"/>
          <w:szCs w:val="21"/>
        </w:rPr>
        <w:t>根据招标文件规定及投标人提供的材料自行编写目录。</w:t>
      </w:r>
    </w:p>
    <w:p w14:paraId="36279B57" w14:textId="77777777" w:rsidR="002A7446" w:rsidRPr="006253A7" w:rsidRDefault="002A7446">
      <w:pPr>
        <w:snapToGrid w:val="0"/>
        <w:spacing w:beforeLines="50" w:before="120" w:after="50"/>
        <w:rPr>
          <w:rFonts w:ascii="宋体" w:hAnsi="宋体"/>
          <w:b/>
          <w:sz w:val="24"/>
        </w:rPr>
      </w:pPr>
    </w:p>
    <w:p w14:paraId="2498FF29" w14:textId="77777777" w:rsidR="002A7446" w:rsidRPr="006253A7" w:rsidRDefault="002A7446">
      <w:pPr>
        <w:snapToGrid w:val="0"/>
        <w:spacing w:beforeLines="50" w:before="120" w:after="50"/>
        <w:rPr>
          <w:rFonts w:ascii="宋体" w:hAnsi="宋体"/>
          <w:b/>
          <w:sz w:val="24"/>
        </w:rPr>
      </w:pPr>
    </w:p>
    <w:p w14:paraId="57EB0061" w14:textId="77777777" w:rsidR="002A7446" w:rsidRPr="006253A7" w:rsidRDefault="002A7446">
      <w:pPr>
        <w:snapToGrid w:val="0"/>
        <w:spacing w:beforeLines="50" w:before="120" w:after="50"/>
        <w:rPr>
          <w:rFonts w:ascii="宋体" w:hAnsi="宋体"/>
          <w:b/>
          <w:sz w:val="24"/>
        </w:rPr>
      </w:pPr>
    </w:p>
    <w:p w14:paraId="13B210FF" w14:textId="77777777" w:rsidR="002A7446" w:rsidRPr="006253A7" w:rsidRDefault="00886536">
      <w:pPr>
        <w:snapToGrid w:val="0"/>
        <w:spacing w:beforeLines="50" w:before="120" w:after="50"/>
        <w:ind w:left="142"/>
        <w:jc w:val="left"/>
        <w:rPr>
          <w:rFonts w:ascii="宋体" w:hAnsi="宋体"/>
          <w:b/>
          <w:sz w:val="24"/>
        </w:rPr>
      </w:pPr>
      <w:r w:rsidRPr="006253A7">
        <w:rPr>
          <w:rFonts w:ascii="宋体" w:hAnsi="宋体"/>
          <w:b/>
          <w:sz w:val="24"/>
        </w:rPr>
        <w:br w:type="page"/>
      </w:r>
      <w:r w:rsidRPr="006253A7">
        <w:rPr>
          <w:rFonts w:ascii="宋体" w:hAnsi="宋体" w:hint="eastAsia"/>
          <w:b/>
          <w:sz w:val="24"/>
        </w:rPr>
        <w:lastRenderedPageBreak/>
        <w:t>3. 投标函格式：</w:t>
      </w:r>
    </w:p>
    <w:p w14:paraId="014C3A37" w14:textId="77777777" w:rsidR="002A7446" w:rsidRPr="006253A7" w:rsidRDefault="00886536">
      <w:pPr>
        <w:snapToGrid w:val="0"/>
        <w:spacing w:beforeLines="50" w:before="120" w:after="50" w:line="360" w:lineRule="auto"/>
        <w:jc w:val="center"/>
        <w:rPr>
          <w:rFonts w:ascii="方正小标宋简体" w:eastAsia="方正小标宋简体" w:hAnsi="方正小标宋简体" w:cs="方正小标宋简体"/>
          <w:bCs/>
          <w:sz w:val="44"/>
          <w:szCs w:val="44"/>
        </w:rPr>
      </w:pPr>
      <w:r w:rsidRPr="006253A7">
        <w:rPr>
          <w:rFonts w:ascii="方正小标宋简体" w:eastAsia="方正小标宋简体" w:hAnsi="方正小标宋简体" w:cs="方正小标宋简体" w:hint="eastAsia"/>
          <w:bCs/>
          <w:sz w:val="44"/>
          <w:szCs w:val="44"/>
        </w:rPr>
        <w:t>投 标 函</w:t>
      </w:r>
    </w:p>
    <w:p w14:paraId="548BBA18" w14:textId="77777777" w:rsidR="002A7446" w:rsidRPr="006253A7" w:rsidRDefault="002A7446">
      <w:pPr>
        <w:snapToGrid w:val="0"/>
        <w:spacing w:beforeLines="50" w:before="120" w:after="50" w:line="320" w:lineRule="exact"/>
        <w:jc w:val="center"/>
        <w:rPr>
          <w:rFonts w:ascii="宋体" w:hAnsi="宋体"/>
          <w:b/>
          <w:sz w:val="32"/>
          <w:szCs w:val="32"/>
        </w:rPr>
      </w:pPr>
    </w:p>
    <w:p w14:paraId="4BCF9CB2" w14:textId="77777777" w:rsidR="002A7446" w:rsidRPr="006253A7" w:rsidRDefault="00886536">
      <w:pPr>
        <w:spacing w:line="360" w:lineRule="auto"/>
        <w:contextualSpacing/>
        <w:rPr>
          <w:rFonts w:ascii="宋体" w:hAnsi="宋体"/>
          <w:sz w:val="24"/>
        </w:rPr>
      </w:pPr>
      <w:r w:rsidRPr="006253A7">
        <w:rPr>
          <w:rFonts w:ascii="宋体" w:hAnsi="宋体" w:hint="eastAsia"/>
          <w:sz w:val="24"/>
        </w:rPr>
        <w:t>致：</w:t>
      </w:r>
      <w:r w:rsidRPr="006253A7">
        <w:rPr>
          <w:rFonts w:ascii="宋体" w:hAnsi="宋体" w:hint="eastAsia"/>
          <w:sz w:val="24"/>
          <w:u w:val="single"/>
        </w:rPr>
        <w:t>采购人名称</w:t>
      </w:r>
      <w:r w:rsidRPr="006253A7">
        <w:rPr>
          <w:rFonts w:ascii="宋体" w:hAnsi="宋体" w:hint="eastAsia"/>
          <w:sz w:val="24"/>
        </w:rPr>
        <w:t>：</w:t>
      </w:r>
    </w:p>
    <w:p w14:paraId="4A59C62B" w14:textId="77777777" w:rsidR="002A7446" w:rsidRPr="006253A7" w:rsidRDefault="00886536">
      <w:pPr>
        <w:spacing w:line="360" w:lineRule="auto"/>
        <w:ind w:firstLine="480"/>
        <w:contextualSpacing/>
        <w:rPr>
          <w:rFonts w:ascii="宋体" w:hAnsi="宋体"/>
          <w:sz w:val="24"/>
        </w:rPr>
      </w:pPr>
      <w:r w:rsidRPr="006253A7">
        <w:rPr>
          <w:rFonts w:ascii="宋体" w:hAnsi="宋体" w:hint="eastAsia"/>
          <w:sz w:val="24"/>
        </w:rPr>
        <w:t>根据贵方</w:t>
      </w:r>
      <w:r w:rsidRPr="006253A7">
        <w:rPr>
          <w:rFonts w:ascii="宋体" w:hAnsi="宋体" w:hint="eastAsia"/>
          <w:sz w:val="24"/>
          <w:u w:val="single"/>
        </w:rPr>
        <w:t xml:space="preserve"> 项目名称</w:t>
      </w:r>
      <w:r w:rsidRPr="006253A7">
        <w:rPr>
          <w:rFonts w:ascii="宋体" w:hAnsi="宋体" w:hint="eastAsia"/>
          <w:sz w:val="24"/>
        </w:rPr>
        <w:t>（项目编号：</w:t>
      </w:r>
      <w:r w:rsidRPr="006253A7">
        <w:rPr>
          <w:rFonts w:ascii="宋体" w:hAnsi="宋体" w:hint="eastAsia"/>
          <w:sz w:val="24"/>
          <w:u w:val="single"/>
        </w:rPr>
        <w:t xml:space="preserve">        </w:t>
      </w:r>
      <w:r w:rsidRPr="006253A7">
        <w:rPr>
          <w:rFonts w:ascii="宋体" w:hAnsi="宋体" w:hint="eastAsia"/>
          <w:sz w:val="24"/>
        </w:rPr>
        <w:t>）的招标文件，签字代表______</w:t>
      </w:r>
      <w:r w:rsidRPr="006253A7">
        <w:rPr>
          <w:rFonts w:ascii="宋体" w:hAnsi="宋体" w:hint="eastAsia"/>
          <w:sz w:val="24"/>
          <w:u w:val="single"/>
        </w:rPr>
        <w:t xml:space="preserve">     </w:t>
      </w:r>
      <w:r w:rsidRPr="006253A7">
        <w:rPr>
          <w:rFonts w:ascii="宋体" w:hAnsi="宋体" w:hint="eastAsia"/>
          <w:sz w:val="24"/>
        </w:rPr>
        <w:t>（姓名）经正式授权并代表投标人</w:t>
      </w:r>
      <w:r w:rsidRPr="006253A7">
        <w:rPr>
          <w:rFonts w:ascii="宋体" w:hAnsi="宋体" w:hint="eastAsia"/>
          <w:sz w:val="24"/>
          <w:u w:val="single"/>
        </w:rPr>
        <w:t xml:space="preserve">                 </w:t>
      </w:r>
      <w:r w:rsidRPr="006253A7">
        <w:rPr>
          <w:rFonts w:ascii="宋体" w:hAnsi="宋体" w:hint="eastAsia"/>
          <w:sz w:val="24"/>
        </w:rPr>
        <w:t>（投标人名称）提交投标文件。</w:t>
      </w:r>
    </w:p>
    <w:p w14:paraId="40486451" w14:textId="77777777" w:rsidR="002A7446" w:rsidRPr="006253A7" w:rsidRDefault="00886536">
      <w:pPr>
        <w:spacing w:line="360" w:lineRule="auto"/>
        <w:ind w:firstLineChars="200" w:firstLine="480"/>
        <w:contextualSpacing/>
        <w:rPr>
          <w:rFonts w:ascii="宋体" w:hAnsi="宋体"/>
          <w:sz w:val="24"/>
        </w:rPr>
      </w:pPr>
      <w:r w:rsidRPr="006253A7">
        <w:rPr>
          <w:rFonts w:ascii="宋体" w:hAnsi="宋体" w:hint="eastAsia"/>
          <w:sz w:val="24"/>
        </w:rPr>
        <w:t>据此函，我方宣布同意如下：</w:t>
      </w:r>
    </w:p>
    <w:p w14:paraId="512A01C5" w14:textId="77777777" w:rsidR="002A7446" w:rsidRPr="006253A7" w:rsidRDefault="00886536">
      <w:pPr>
        <w:spacing w:line="360" w:lineRule="auto"/>
        <w:ind w:firstLineChars="200" w:firstLine="480"/>
        <w:contextualSpacing/>
        <w:rPr>
          <w:rFonts w:ascii="宋体" w:hAnsi="宋体"/>
          <w:sz w:val="24"/>
        </w:rPr>
      </w:pPr>
      <w:r w:rsidRPr="006253A7">
        <w:rPr>
          <w:rFonts w:ascii="宋体" w:hAnsi="宋体" w:hint="eastAsia"/>
          <w:sz w:val="24"/>
        </w:rPr>
        <w:t>1.我方已详细审查全部“招标文件”，包括修改文件（如有的话）以及全部参考资料和有关附件，已经了解我方对于招标文件、采购过程、采购结果有依法进行询问、质疑、投诉的权利及相关渠道和要求。</w:t>
      </w:r>
    </w:p>
    <w:p w14:paraId="6718B6B1" w14:textId="77777777" w:rsidR="002A7446" w:rsidRPr="006253A7" w:rsidRDefault="00886536">
      <w:pPr>
        <w:spacing w:line="360" w:lineRule="auto"/>
        <w:ind w:firstLineChars="200" w:firstLine="480"/>
        <w:contextualSpacing/>
        <w:rPr>
          <w:rFonts w:ascii="宋体" w:hAnsi="宋体"/>
          <w:sz w:val="24"/>
        </w:rPr>
      </w:pPr>
      <w:r w:rsidRPr="006253A7">
        <w:rPr>
          <w:rFonts w:ascii="宋体" w:hAnsi="宋体" w:hint="eastAsia"/>
          <w:sz w:val="24"/>
        </w:rPr>
        <w:t>2.我方在投标之前已经完全理解并接受招标文件的各项规定和要求，对招标文件的合理性、合法性不再有异议。</w:t>
      </w:r>
    </w:p>
    <w:p w14:paraId="5CB4863C" w14:textId="77777777" w:rsidR="002A7446" w:rsidRPr="006253A7" w:rsidRDefault="00886536">
      <w:pPr>
        <w:spacing w:line="360" w:lineRule="auto"/>
        <w:ind w:firstLineChars="200" w:firstLine="480"/>
        <w:contextualSpacing/>
        <w:rPr>
          <w:rFonts w:ascii="宋体" w:hAnsi="宋体"/>
          <w:sz w:val="24"/>
        </w:rPr>
      </w:pPr>
      <w:r w:rsidRPr="006253A7">
        <w:rPr>
          <w:rFonts w:ascii="宋体" w:hAnsi="宋体" w:hint="eastAsia"/>
          <w:sz w:val="24"/>
        </w:rPr>
        <w:t>3.本投标有效期自投标截止之日起</w:t>
      </w:r>
      <w:r w:rsidRPr="006253A7">
        <w:rPr>
          <w:rFonts w:ascii="宋体" w:hAnsi="宋体"/>
          <w:sz w:val="24"/>
          <w:u w:val="single"/>
        </w:rPr>
        <w:t xml:space="preserve">  </w:t>
      </w:r>
      <w:r w:rsidRPr="006253A7">
        <w:rPr>
          <w:rFonts w:ascii="宋体" w:hAnsi="宋体" w:hint="eastAsia"/>
          <w:sz w:val="24"/>
          <w:u w:val="single"/>
        </w:rPr>
        <w:t xml:space="preserve">  </w:t>
      </w:r>
      <w:r w:rsidRPr="006253A7">
        <w:rPr>
          <w:rFonts w:ascii="宋体" w:hAnsi="宋体"/>
          <w:sz w:val="24"/>
          <w:u w:val="single"/>
        </w:rPr>
        <w:t xml:space="preserve">  </w:t>
      </w:r>
      <w:r w:rsidRPr="006253A7">
        <w:rPr>
          <w:rFonts w:ascii="宋体" w:hAnsi="宋体" w:hint="eastAsia"/>
          <w:sz w:val="24"/>
        </w:rPr>
        <w:t>日。</w:t>
      </w:r>
    </w:p>
    <w:p w14:paraId="23F5AFDD" w14:textId="77777777" w:rsidR="002A7446" w:rsidRPr="006253A7" w:rsidRDefault="00886536">
      <w:pPr>
        <w:spacing w:line="360" w:lineRule="auto"/>
        <w:ind w:firstLineChars="200" w:firstLine="480"/>
        <w:contextualSpacing/>
        <w:rPr>
          <w:rFonts w:ascii="宋体" w:hAnsi="宋体"/>
          <w:sz w:val="24"/>
        </w:rPr>
      </w:pPr>
      <w:r w:rsidRPr="006253A7">
        <w:rPr>
          <w:rFonts w:ascii="宋体" w:hAnsi="宋体" w:hint="eastAsia"/>
          <w:sz w:val="24"/>
        </w:rPr>
        <w:t>4.如中标，本投标文件至本项目合同履行</w:t>
      </w:r>
      <w:proofErr w:type="gramStart"/>
      <w:r w:rsidRPr="006253A7">
        <w:rPr>
          <w:rFonts w:ascii="宋体" w:hAnsi="宋体" w:hint="eastAsia"/>
          <w:sz w:val="24"/>
        </w:rPr>
        <w:t>完毕止均保持</w:t>
      </w:r>
      <w:proofErr w:type="gramEnd"/>
      <w:r w:rsidRPr="006253A7">
        <w:rPr>
          <w:rFonts w:ascii="宋体" w:hAnsi="宋体" w:hint="eastAsia"/>
          <w:sz w:val="24"/>
        </w:rPr>
        <w:t>有效，我方将按“招标文件”及政府采购法律、法规的规定履行合同责任和义务。</w:t>
      </w:r>
    </w:p>
    <w:p w14:paraId="5CA644A2" w14:textId="77777777" w:rsidR="002A7446" w:rsidRPr="006253A7" w:rsidRDefault="00886536">
      <w:pPr>
        <w:spacing w:line="360" w:lineRule="auto"/>
        <w:ind w:firstLineChars="200" w:firstLine="480"/>
        <w:contextualSpacing/>
        <w:rPr>
          <w:rFonts w:ascii="宋体" w:hAnsi="宋体"/>
          <w:sz w:val="24"/>
        </w:rPr>
      </w:pPr>
      <w:r w:rsidRPr="006253A7">
        <w:rPr>
          <w:rFonts w:ascii="宋体" w:hAnsi="宋体" w:hint="eastAsia"/>
          <w:sz w:val="24"/>
        </w:rPr>
        <w:t>5.我方同意按照贵方要求提供与投标有关的一切数据或者资料。</w:t>
      </w:r>
    </w:p>
    <w:p w14:paraId="220ED5FA" w14:textId="77777777" w:rsidR="002A7446" w:rsidRPr="006253A7" w:rsidRDefault="00886536">
      <w:pPr>
        <w:spacing w:line="360" w:lineRule="auto"/>
        <w:ind w:firstLineChars="200" w:firstLine="480"/>
        <w:contextualSpacing/>
        <w:rPr>
          <w:rFonts w:ascii="宋体" w:hAnsi="宋体"/>
          <w:sz w:val="24"/>
        </w:rPr>
      </w:pPr>
      <w:r w:rsidRPr="006253A7">
        <w:rPr>
          <w:rFonts w:ascii="宋体" w:hAnsi="宋体" w:hint="eastAsia"/>
          <w:sz w:val="24"/>
        </w:rPr>
        <w:t>6.我方向贵方提交的所有投标文件、资料都是准确的和真实的。</w:t>
      </w:r>
    </w:p>
    <w:p w14:paraId="66249AEC" w14:textId="77777777" w:rsidR="002A7446" w:rsidRPr="006253A7" w:rsidRDefault="00886536">
      <w:pPr>
        <w:spacing w:line="360" w:lineRule="auto"/>
        <w:ind w:firstLineChars="200" w:firstLine="480"/>
        <w:contextualSpacing/>
        <w:rPr>
          <w:rFonts w:ascii="宋体" w:hAnsi="宋体"/>
          <w:sz w:val="24"/>
        </w:rPr>
      </w:pPr>
      <w:r w:rsidRPr="006253A7">
        <w:rPr>
          <w:rFonts w:ascii="宋体" w:hAnsi="宋体" w:hint="eastAsia"/>
          <w:sz w:val="24"/>
        </w:rPr>
        <w:t>7.以上事项如有虚假或者隐瞒，我方愿意承担一切后果，并不再寻求任何旨在减轻或者免除法律责任的辩解。</w:t>
      </w:r>
    </w:p>
    <w:p w14:paraId="03964B77" w14:textId="77777777" w:rsidR="002A7446" w:rsidRPr="006253A7" w:rsidRDefault="00886536">
      <w:pPr>
        <w:spacing w:line="360" w:lineRule="auto"/>
        <w:ind w:firstLineChars="200" w:firstLine="480"/>
        <w:contextualSpacing/>
        <w:rPr>
          <w:rFonts w:ascii="宋体" w:hAnsi="宋体"/>
          <w:sz w:val="24"/>
        </w:rPr>
      </w:pPr>
      <w:r w:rsidRPr="006253A7">
        <w:rPr>
          <w:rFonts w:ascii="宋体" w:hAnsi="宋体" w:hint="eastAsia"/>
          <w:sz w:val="24"/>
        </w:rPr>
        <w:t>8.根据</w:t>
      </w:r>
      <w:r w:rsidRPr="006253A7">
        <w:rPr>
          <w:rFonts w:ascii="宋体" w:hAnsi="宋体"/>
          <w:sz w:val="24"/>
        </w:rPr>
        <w:t>《中华人民共和国政府采购法实施条例》第五十条要求对政府采购合同进行公告</w:t>
      </w:r>
      <w:r w:rsidRPr="006253A7">
        <w:rPr>
          <w:rFonts w:ascii="宋体" w:hAnsi="宋体" w:hint="eastAsia"/>
          <w:sz w:val="24"/>
        </w:rPr>
        <w:t>，</w:t>
      </w:r>
      <w:r w:rsidRPr="006253A7">
        <w:rPr>
          <w:rFonts w:ascii="宋体" w:hAnsi="宋体"/>
          <w:sz w:val="24"/>
        </w:rPr>
        <w:t>但政府采购合同中涉及国家秘密、商业秘密的内容除外。</w:t>
      </w:r>
      <w:r w:rsidRPr="006253A7">
        <w:rPr>
          <w:rFonts w:ascii="宋体" w:hAnsi="宋体" w:hint="eastAsia"/>
          <w:sz w:val="24"/>
        </w:rPr>
        <w:t>我方就对本次投标文件进行注明如下：（两项内容中必须选择一项）</w:t>
      </w:r>
    </w:p>
    <w:p w14:paraId="49013CF5" w14:textId="77777777" w:rsidR="002A7446" w:rsidRPr="006253A7" w:rsidRDefault="00886536">
      <w:pPr>
        <w:spacing w:line="360" w:lineRule="auto"/>
        <w:ind w:firstLineChars="200" w:firstLine="480"/>
        <w:contextualSpacing/>
        <w:rPr>
          <w:rFonts w:ascii="宋体" w:hAnsi="宋体"/>
          <w:sz w:val="24"/>
        </w:rPr>
      </w:pPr>
      <w:r w:rsidRPr="006253A7">
        <w:rPr>
          <w:rFonts w:ascii="宋体" w:hAnsi="宋体" w:hint="eastAsia"/>
          <w:sz w:val="24"/>
        </w:rPr>
        <w:t>□我方本次投标文件</w:t>
      </w:r>
      <w:r w:rsidRPr="006253A7">
        <w:rPr>
          <w:rFonts w:ascii="宋体" w:hAnsi="宋体" w:cs="宋体"/>
          <w:kern w:val="0"/>
          <w:sz w:val="24"/>
        </w:rPr>
        <w:t>内容中</w:t>
      </w:r>
      <w:r w:rsidRPr="006253A7">
        <w:rPr>
          <w:rFonts w:ascii="宋体" w:hAnsi="宋体" w:hint="eastAsia"/>
          <w:sz w:val="24"/>
        </w:rPr>
        <w:t>未</w:t>
      </w:r>
      <w:r w:rsidRPr="006253A7">
        <w:rPr>
          <w:rFonts w:ascii="宋体" w:hAnsi="宋体" w:cs="宋体"/>
          <w:kern w:val="0"/>
          <w:sz w:val="24"/>
        </w:rPr>
        <w:t>涉及商业秘密</w:t>
      </w:r>
      <w:r w:rsidRPr="006253A7">
        <w:rPr>
          <w:rFonts w:ascii="宋体" w:hAnsi="宋体" w:cs="宋体" w:hint="eastAsia"/>
          <w:kern w:val="0"/>
          <w:sz w:val="24"/>
        </w:rPr>
        <w:t>；</w:t>
      </w:r>
    </w:p>
    <w:p w14:paraId="5743E492" w14:textId="77777777" w:rsidR="002A7446" w:rsidRPr="006253A7" w:rsidRDefault="00886536">
      <w:pPr>
        <w:spacing w:line="360" w:lineRule="auto"/>
        <w:ind w:firstLineChars="200" w:firstLine="480"/>
        <w:contextualSpacing/>
        <w:rPr>
          <w:rFonts w:ascii="宋体" w:hAnsi="宋体"/>
          <w:sz w:val="24"/>
        </w:rPr>
      </w:pPr>
      <w:r w:rsidRPr="006253A7">
        <w:rPr>
          <w:rFonts w:ascii="宋体" w:hAnsi="宋体" w:hint="eastAsia"/>
          <w:sz w:val="24"/>
        </w:rPr>
        <w:t>□我方本次投标文件</w:t>
      </w:r>
      <w:r w:rsidRPr="006253A7">
        <w:rPr>
          <w:rFonts w:ascii="宋体" w:hAnsi="宋体" w:cs="宋体"/>
          <w:kern w:val="0"/>
          <w:sz w:val="24"/>
        </w:rPr>
        <w:t>涉及商业秘密</w:t>
      </w:r>
      <w:r w:rsidRPr="006253A7">
        <w:rPr>
          <w:rFonts w:ascii="宋体" w:hAnsi="宋体" w:cs="宋体" w:hint="eastAsia"/>
          <w:kern w:val="0"/>
          <w:sz w:val="24"/>
        </w:rPr>
        <w:t>的</w:t>
      </w:r>
      <w:r w:rsidRPr="006253A7">
        <w:rPr>
          <w:rFonts w:ascii="宋体" w:hAnsi="宋体" w:cs="宋体"/>
          <w:kern w:val="0"/>
          <w:sz w:val="24"/>
        </w:rPr>
        <w:t>内容</w:t>
      </w:r>
      <w:r w:rsidRPr="006253A7">
        <w:rPr>
          <w:rFonts w:ascii="宋体" w:hAnsi="宋体" w:cs="宋体" w:hint="eastAsia"/>
          <w:kern w:val="0"/>
          <w:sz w:val="24"/>
        </w:rPr>
        <w:t>有：</w:t>
      </w:r>
      <w:r w:rsidRPr="006253A7">
        <w:rPr>
          <w:rFonts w:ascii="宋体" w:hAnsi="宋体" w:cs="宋体" w:hint="eastAsia"/>
          <w:kern w:val="0"/>
          <w:sz w:val="24"/>
          <w:u w:val="single"/>
        </w:rPr>
        <w:t xml:space="preserve">                         </w:t>
      </w:r>
      <w:r w:rsidRPr="006253A7">
        <w:rPr>
          <w:rFonts w:ascii="宋体" w:hAnsi="宋体" w:cs="宋体" w:hint="eastAsia"/>
          <w:kern w:val="0"/>
          <w:sz w:val="24"/>
        </w:rPr>
        <w:t>；</w:t>
      </w:r>
    </w:p>
    <w:p w14:paraId="3D698037" w14:textId="77777777" w:rsidR="002A7446" w:rsidRPr="006253A7" w:rsidRDefault="00886536">
      <w:pPr>
        <w:spacing w:line="360" w:lineRule="auto"/>
        <w:ind w:firstLineChars="200" w:firstLine="480"/>
        <w:contextualSpacing/>
        <w:rPr>
          <w:rFonts w:ascii="宋体" w:hAnsi="宋体"/>
          <w:sz w:val="24"/>
        </w:rPr>
      </w:pPr>
      <w:r w:rsidRPr="006253A7">
        <w:rPr>
          <w:rFonts w:ascii="宋体" w:hAnsi="宋体" w:hint="eastAsia"/>
          <w:sz w:val="24"/>
        </w:rPr>
        <w:t>9.与本项目有关的一切正式往来信函请寄：</w:t>
      </w:r>
    </w:p>
    <w:p w14:paraId="59277CD0" w14:textId="77777777" w:rsidR="002A7446" w:rsidRPr="006253A7" w:rsidRDefault="00886536">
      <w:pPr>
        <w:spacing w:line="360" w:lineRule="auto"/>
        <w:ind w:firstLineChars="200" w:firstLine="480"/>
        <w:contextualSpacing/>
        <w:rPr>
          <w:rFonts w:ascii="宋体" w:hAnsi="宋体"/>
          <w:sz w:val="24"/>
          <w:u w:val="single"/>
        </w:rPr>
      </w:pPr>
      <w:r w:rsidRPr="006253A7">
        <w:rPr>
          <w:rFonts w:ascii="宋体" w:hAnsi="宋体" w:hint="eastAsia"/>
          <w:sz w:val="24"/>
        </w:rPr>
        <w:t>地址：</w:t>
      </w:r>
      <w:r w:rsidRPr="006253A7">
        <w:rPr>
          <w:rFonts w:ascii="宋体" w:hAnsi="宋体" w:hint="eastAsia"/>
          <w:sz w:val="24"/>
          <w:u w:val="single"/>
        </w:rPr>
        <w:t xml:space="preserve">          </w:t>
      </w:r>
      <w:r w:rsidRPr="006253A7">
        <w:rPr>
          <w:rFonts w:ascii="宋体" w:hAnsi="宋体" w:hint="eastAsia"/>
          <w:sz w:val="24"/>
        </w:rPr>
        <w:t>邮编：</w:t>
      </w:r>
      <w:r w:rsidRPr="006253A7">
        <w:rPr>
          <w:rFonts w:ascii="宋体" w:hAnsi="宋体" w:hint="eastAsia"/>
          <w:sz w:val="24"/>
          <w:u w:val="single"/>
        </w:rPr>
        <w:t xml:space="preserve">            </w:t>
      </w:r>
    </w:p>
    <w:p w14:paraId="61992A5F" w14:textId="77777777" w:rsidR="002A7446" w:rsidRPr="006253A7" w:rsidRDefault="00886536">
      <w:pPr>
        <w:spacing w:line="360" w:lineRule="auto"/>
        <w:ind w:firstLineChars="200" w:firstLine="480"/>
        <w:contextualSpacing/>
        <w:rPr>
          <w:rFonts w:ascii="宋体" w:hAnsi="宋体"/>
          <w:sz w:val="24"/>
        </w:rPr>
      </w:pPr>
      <w:r w:rsidRPr="006253A7">
        <w:rPr>
          <w:rFonts w:ascii="宋体" w:hAnsi="宋体" w:hint="eastAsia"/>
          <w:sz w:val="24"/>
        </w:rPr>
        <w:lastRenderedPageBreak/>
        <w:t>联系人：</w:t>
      </w:r>
      <w:r w:rsidRPr="006253A7">
        <w:rPr>
          <w:rFonts w:ascii="宋体" w:hAnsi="宋体" w:hint="eastAsia"/>
          <w:sz w:val="24"/>
          <w:u w:val="single"/>
        </w:rPr>
        <w:t xml:space="preserve">        </w:t>
      </w:r>
      <w:r w:rsidRPr="006253A7">
        <w:rPr>
          <w:rFonts w:ascii="宋体" w:hAnsi="宋体" w:hint="eastAsia"/>
          <w:sz w:val="24"/>
        </w:rPr>
        <w:t>电话：</w:t>
      </w:r>
      <w:r w:rsidRPr="006253A7">
        <w:rPr>
          <w:rFonts w:ascii="宋体" w:hAnsi="宋体" w:hint="eastAsia"/>
          <w:sz w:val="24"/>
          <w:u w:val="single"/>
        </w:rPr>
        <w:t xml:space="preserve">        </w:t>
      </w:r>
      <w:r w:rsidRPr="006253A7">
        <w:rPr>
          <w:rFonts w:ascii="宋体" w:hAnsi="宋体" w:hint="eastAsia"/>
          <w:sz w:val="24"/>
        </w:rPr>
        <w:t>传真：</w:t>
      </w:r>
      <w:r w:rsidRPr="006253A7">
        <w:rPr>
          <w:rFonts w:ascii="宋体" w:hAnsi="宋体" w:hint="eastAsia"/>
          <w:sz w:val="24"/>
          <w:u w:val="single"/>
        </w:rPr>
        <w:t xml:space="preserve">         </w:t>
      </w:r>
      <w:r w:rsidRPr="006253A7">
        <w:rPr>
          <w:rFonts w:ascii="宋体" w:hAnsi="宋体" w:hint="eastAsia"/>
          <w:sz w:val="24"/>
        </w:rPr>
        <w:t xml:space="preserve"> 电子邮箱：</w:t>
      </w:r>
      <w:r w:rsidRPr="006253A7">
        <w:rPr>
          <w:rFonts w:ascii="宋体" w:hAnsi="宋体" w:hint="eastAsia"/>
          <w:sz w:val="24"/>
          <w:u w:val="single"/>
        </w:rPr>
        <w:t xml:space="preserve"> </w:t>
      </w:r>
      <w:r w:rsidRPr="006253A7">
        <w:rPr>
          <w:rFonts w:ascii="宋体" w:hAnsi="宋体"/>
          <w:sz w:val="24"/>
          <w:u w:val="single"/>
        </w:rPr>
        <w:t xml:space="preserve">        </w:t>
      </w:r>
    </w:p>
    <w:p w14:paraId="6EBD7784" w14:textId="77777777" w:rsidR="002A7446" w:rsidRPr="006253A7" w:rsidRDefault="00886536">
      <w:pPr>
        <w:spacing w:line="360" w:lineRule="auto"/>
        <w:ind w:firstLineChars="200" w:firstLine="480"/>
        <w:contextualSpacing/>
        <w:rPr>
          <w:rFonts w:ascii="宋体" w:hAnsi="宋体"/>
          <w:sz w:val="24"/>
        </w:rPr>
      </w:pPr>
      <w:r w:rsidRPr="006253A7">
        <w:rPr>
          <w:rFonts w:ascii="宋体" w:hAnsi="宋体" w:hint="eastAsia"/>
          <w:sz w:val="24"/>
        </w:rPr>
        <w:t>投标人名称：</w:t>
      </w:r>
      <w:r w:rsidRPr="006253A7">
        <w:rPr>
          <w:rFonts w:ascii="宋体" w:hAnsi="宋体" w:hint="eastAsia"/>
          <w:sz w:val="24"/>
          <w:u w:val="single"/>
        </w:rPr>
        <w:t xml:space="preserve">                </w:t>
      </w:r>
    </w:p>
    <w:p w14:paraId="7DC8A813" w14:textId="77777777" w:rsidR="002A7446" w:rsidRPr="006253A7" w:rsidRDefault="00886536">
      <w:pPr>
        <w:spacing w:line="360" w:lineRule="auto"/>
        <w:ind w:firstLineChars="200" w:firstLine="480"/>
        <w:contextualSpacing/>
        <w:jc w:val="left"/>
        <w:rPr>
          <w:rFonts w:ascii="宋体" w:hAnsi="宋体"/>
          <w:sz w:val="24"/>
        </w:rPr>
      </w:pPr>
      <w:r w:rsidRPr="006253A7">
        <w:rPr>
          <w:rFonts w:ascii="宋体" w:hAnsi="宋体" w:hint="eastAsia"/>
          <w:sz w:val="24"/>
        </w:rPr>
        <w:t>开户银行：</w:t>
      </w:r>
      <w:r w:rsidRPr="006253A7">
        <w:rPr>
          <w:rFonts w:ascii="宋体" w:hAnsi="宋体" w:hint="eastAsia"/>
          <w:sz w:val="24"/>
          <w:u w:val="single"/>
        </w:rPr>
        <w:t xml:space="preserve">                      </w:t>
      </w:r>
      <w:r w:rsidRPr="006253A7">
        <w:rPr>
          <w:rFonts w:ascii="宋体" w:hAnsi="宋体" w:hint="eastAsia"/>
          <w:sz w:val="24"/>
        </w:rPr>
        <w:t xml:space="preserve">   银行账号：</w:t>
      </w:r>
      <w:r w:rsidRPr="006253A7">
        <w:rPr>
          <w:rFonts w:ascii="宋体" w:hAnsi="宋体" w:hint="eastAsia"/>
          <w:sz w:val="24"/>
          <w:u w:val="single"/>
        </w:rPr>
        <w:t xml:space="preserve">                    </w:t>
      </w:r>
      <w:r w:rsidRPr="006253A7">
        <w:rPr>
          <w:rFonts w:ascii="宋体" w:hAnsi="宋体" w:hint="eastAsia"/>
          <w:sz w:val="24"/>
        </w:rPr>
        <w:t xml:space="preserve"> </w:t>
      </w:r>
    </w:p>
    <w:p w14:paraId="10D0BD1E" w14:textId="77777777" w:rsidR="002A7446" w:rsidRPr="006253A7" w:rsidRDefault="002A7446">
      <w:pPr>
        <w:pStyle w:val="a8"/>
      </w:pPr>
    </w:p>
    <w:p w14:paraId="0CC15BEC" w14:textId="77777777" w:rsidR="002A7446" w:rsidRPr="006253A7" w:rsidRDefault="00886536">
      <w:pPr>
        <w:spacing w:line="360" w:lineRule="auto"/>
        <w:ind w:firstLineChars="200" w:firstLine="480"/>
        <w:contextualSpacing/>
        <w:jc w:val="left"/>
        <w:rPr>
          <w:rFonts w:ascii="宋体" w:hAnsi="宋体"/>
          <w:sz w:val="24"/>
        </w:rPr>
      </w:pPr>
      <w:r w:rsidRPr="006253A7">
        <w:rPr>
          <w:rFonts w:ascii="宋体" w:hAnsi="宋体" w:hint="eastAsia"/>
          <w:sz w:val="24"/>
        </w:rPr>
        <w:t xml:space="preserve">              法定代表人或者委托代理人（签字或者电子签名）：_______ </w:t>
      </w:r>
    </w:p>
    <w:p w14:paraId="41A2E94C" w14:textId="77777777" w:rsidR="002A7446" w:rsidRPr="006253A7" w:rsidRDefault="00886536">
      <w:pPr>
        <w:pStyle w:val="aa"/>
        <w:spacing w:line="360" w:lineRule="auto"/>
        <w:contextualSpacing/>
        <w:jc w:val="center"/>
        <w:rPr>
          <w:rFonts w:hAnsi="宋体"/>
          <w:sz w:val="24"/>
          <w:szCs w:val="24"/>
          <w:u w:val="single"/>
        </w:rPr>
      </w:pPr>
      <w:r w:rsidRPr="006253A7">
        <w:rPr>
          <w:rFonts w:hAnsi="宋体" w:hint="eastAsia"/>
          <w:sz w:val="24"/>
        </w:rPr>
        <w:t xml:space="preserve"> </w:t>
      </w:r>
      <w:r w:rsidRPr="006253A7">
        <w:rPr>
          <w:rFonts w:hAnsi="宋体"/>
          <w:sz w:val="24"/>
        </w:rPr>
        <w:t xml:space="preserve">                                   </w:t>
      </w:r>
      <w:r w:rsidRPr="006253A7">
        <w:rPr>
          <w:rFonts w:hAnsi="宋体" w:hint="eastAsia"/>
          <w:sz w:val="24"/>
        </w:rPr>
        <w:t>投标人名称（电子签章）：</w:t>
      </w:r>
    </w:p>
    <w:p w14:paraId="12F0BD5F" w14:textId="77777777" w:rsidR="002A7446" w:rsidRPr="006253A7" w:rsidRDefault="00886536">
      <w:pPr>
        <w:pStyle w:val="aa"/>
        <w:spacing w:line="360" w:lineRule="auto"/>
        <w:contextualSpacing/>
        <w:rPr>
          <w:rFonts w:hAnsi="宋体"/>
          <w:sz w:val="24"/>
        </w:rPr>
      </w:pPr>
      <w:r w:rsidRPr="006253A7">
        <w:rPr>
          <w:rFonts w:hAnsi="宋体" w:hint="eastAsia"/>
          <w:sz w:val="24"/>
          <w:szCs w:val="24"/>
        </w:rPr>
        <w:t xml:space="preserve">                                                </w:t>
      </w:r>
      <w:r w:rsidRPr="006253A7">
        <w:rPr>
          <w:rFonts w:hAnsi="宋体" w:hint="eastAsia"/>
          <w:sz w:val="24"/>
          <w:szCs w:val="24"/>
          <w:u w:val="single"/>
        </w:rPr>
        <w:t xml:space="preserve">      </w:t>
      </w:r>
      <w:r w:rsidRPr="006253A7">
        <w:rPr>
          <w:rFonts w:hAnsi="宋体" w:hint="eastAsia"/>
          <w:sz w:val="24"/>
          <w:szCs w:val="24"/>
        </w:rPr>
        <w:t>年</w:t>
      </w:r>
      <w:r w:rsidRPr="006253A7">
        <w:rPr>
          <w:rFonts w:hAnsi="宋体" w:hint="eastAsia"/>
          <w:sz w:val="24"/>
          <w:szCs w:val="24"/>
          <w:u w:val="single"/>
        </w:rPr>
        <w:t xml:space="preserve">    </w:t>
      </w:r>
      <w:r w:rsidRPr="006253A7">
        <w:rPr>
          <w:rFonts w:hAnsi="宋体" w:hint="eastAsia"/>
          <w:sz w:val="24"/>
          <w:szCs w:val="24"/>
        </w:rPr>
        <w:t>月</w:t>
      </w:r>
      <w:r w:rsidRPr="006253A7">
        <w:rPr>
          <w:rFonts w:hAnsi="宋体" w:hint="eastAsia"/>
          <w:sz w:val="24"/>
          <w:szCs w:val="24"/>
          <w:u w:val="single"/>
        </w:rPr>
        <w:t xml:space="preserve">     </w:t>
      </w:r>
      <w:r w:rsidRPr="006253A7">
        <w:rPr>
          <w:rFonts w:hAnsi="宋体" w:hint="eastAsia"/>
          <w:sz w:val="24"/>
          <w:szCs w:val="24"/>
        </w:rPr>
        <w:t>日</w:t>
      </w:r>
    </w:p>
    <w:p w14:paraId="2333BCD5" w14:textId="77777777" w:rsidR="002A7446" w:rsidRPr="006253A7" w:rsidRDefault="00886536">
      <w:pPr>
        <w:snapToGrid w:val="0"/>
        <w:spacing w:beforeLines="50" w:before="120" w:after="50"/>
        <w:jc w:val="left"/>
        <w:rPr>
          <w:rFonts w:ascii="宋体" w:hAnsi="宋体"/>
          <w:b/>
          <w:sz w:val="24"/>
          <w:szCs w:val="20"/>
        </w:rPr>
      </w:pPr>
      <w:r w:rsidRPr="006253A7">
        <w:rPr>
          <w:rFonts w:hAnsi="宋体"/>
          <w:u w:val="single"/>
        </w:rPr>
        <w:br w:type="page"/>
      </w:r>
      <w:r w:rsidRPr="006253A7">
        <w:rPr>
          <w:rFonts w:ascii="宋体" w:hAnsi="宋体" w:hint="eastAsia"/>
          <w:b/>
          <w:sz w:val="24"/>
        </w:rPr>
        <w:lastRenderedPageBreak/>
        <w:t>4. 开标一览表</w:t>
      </w:r>
    </w:p>
    <w:p w14:paraId="263F1301" w14:textId="77777777" w:rsidR="002A7446" w:rsidRPr="006253A7" w:rsidRDefault="00886536">
      <w:pPr>
        <w:snapToGrid w:val="0"/>
        <w:spacing w:before="50" w:after="50"/>
        <w:jc w:val="center"/>
        <w:rPr>
          <w:rFonts w:ascii="宋体" w:hAnsi="宋体"/>
          <w:b/>
          <w:sz w:val="30"/>
        </w:rPr>
      </w:pPr>
      <w:r w:rsidRPr="006253A7">
        <w:rPr>
          <w:rFonts w:ascii="宋体" w:hAnsi="宋体" w:hint="eastAsia"/>
          <w:b/>
          <w:sz w:val="30"/>
        </w:rPr>
        <w:t>开标一览表</w:t>
      </w:r>
    </w:p>
    <w:p w14:paraId="7FCE367C" w14:textId="77777777" w:rsidR="002A7446" w:rsidRPr="006253A7" w:rsidRDefault="002A7446">
      <w:pPr>
        <w:snapToGrid w:val="0"/>
        <w:spacing w:before="50" w:after="50" w:line="360" w:lineRule="auto"/>
        <w:jc w:val="center"/>
        <w:rPr>
          <w:rFonts w:ascii="宋体" w:hAnsi="宋体"/>
          <w:b/>
          <w:sz w:val="30"/>
          <w:szCs w:val="20"/>
        </w:rPr>
      </w:pPr>
    </w:p>
    <w:p w14:paraId="76737030" w14:textId="77777777" w:rsidR="002A7446" w:rsidRPr="006253A7" w:rsidRDefault="00886536">
      <w:pPr>
        <w:snapToGrid w:val="0"/>
        <w:spacing w:before="50" w:after="50" w:line="360" w:lineRule="auto"/>
        <w:rPr>
          <w:rFonts w:ascii="宋体" w:hAnsi="宋体"/>
          <w:sz w:val="24"/>
          <w:u w:val="single"/>
        </w:rPr>
      </w:pPr>
      <w:r w:rsidRPr="006253A7">
        <w:rPr>
          <w:rFonts w:ascii="宋体" w:hAnsi="宋体" w:hint="eastAsia"/>
          <w:sz w:val="24"/>
        </w:rPr>
        <w:t>项目名称：</w:t>
      </w:r>
      <w:r w:rsidRPr="006253A7">
        <w:rPr>
          <w:rFonts w:ascii="宋体" w:hAnsi="宋体" w:hint="eastAsia"/>
          <w:sz w:val="24"/>
          <w:u w:val="single"/>
        </w:rPr>
        <w:t xml:space="preserve">      </w:t>
      </w:r>
      <w:r w:rsidRPr="006253A7">
        <w:rPr>
          <w:rFonts w:ascii="宋体" w:hAnsi="宋体"/>
          <w:sz w:val="24"/>
          <w:u w:val="single"/>
        </w:rPr>
        <w:t xml:space="preserve">     </w:t>
      </w:r>
      <w:r w:rsidRPr="006253A7">
        <w:rPr>
          <w:rFonts w:ascii="宋体" w:hAnsi="宋体"/>
          <w:sz w:val="24"/>
        </w:rPr>
        <w:t xml:space="preserve">         </w:t>
      </w:r>
      <w:r w:rsidRPr="006253A7">
        <w:rPr>
          <w:rFonts w:ascii="宋体" w:hAnsi="宋体" w:hint="eastAsia"/>
          <w:sz w:val="24"/>
        </w:rPr>
        <w:t>项目编号：</w:t>
      </w:r>
      <w:r w:rsidRPr="006253A7">
        <w:rPr>
          <w:rFonts w:ascii="宋体" w:hAnsi="宋体" w:hint="eastAsia"/>
          <w:sz w:val="24"/>
          <w:u w:val="single"/>
        </w:rPr>
        <w:t xml:space="preserve">  </w:t>
      </w:r>
      <w:r w:rsidRPr="006253A7">
        <w:rPr>
          <w:rFonts w:ascii="宋体" w:hAnsi="宋体"/>
          <w:sz w:val="24"/>
          <w:u w:val="single"/>
        </w:rPr>
        <w:t xml:space="preserve">      </w:t>
      </w:r>
      <w:r w:rsidRPr="006253A7">
        <w:rPr>
          <w:rFonts w:ascii="宋体" w:hAnsi="宋体" w:hint="eastAsia"/>
          <w:sz w:val="24"/>
          <w:u w:val="single"/>
        </w:rPr>
        <w:t xml:space="preserve">    </w:t>
      </w:r>
      <w:r w:rsidRPr="006253A7">
        <w:rPr>
          <w:rFonts w:ascii="宋体" w:hAnsi="宋体" w:hint="eastAsia"/>
          <w:sz w:val="24"/>
        </w:rPr>
        <w:t xml:space="preserve">         分标：</w:t>
      </w:r>
      <w:r w:rsidRPr="006253A7">
        <w:rPr>
          <w:rFonts w:ascii="宋体" w:hAnsi="宋体" w:hint="eastAsia"/>
          <w:sz w:val="24"/>
          <w:u w:val="single"/>
        </w:rPr>
        <w:t xml:space="preserve">           </w:t>
      </w:r>
    </w:p>
    <w:p w14:paraId="36FFDF6B" w14:textId="77777777" w:rsidR="002A7446" w:rsidRPr="006253A7" w:rsidRDefault="00886536">
      <w:pPr>
        <w:snapToGrid w:val="0"/>
        <w:spacing w:before="50" w:after="50" w:line="360" w:lineRule="auto"/>
        <w:rPr>
          <w:rFonts w:ascii="宋体" w:hAnsi="宋体"/>
          <w:sz w:val="24"/>
        </w:rPr>
      </w:pPr>
      <w:r w:rsidRPr="006253A7">
        <w:rPr>
          <w:rFonts w:ascii="宋体" w:hAnsi="宋体" w:hint="eastAsia"/>
          <w:sz w:val="24"/>
        </w:rPr>
        <w:t>投标人名称：</w:t>
      </w:r>
      <w:r w:rsidRPr="006253A7">
        <w:rPr>
          <w:rFonts w:ascii="宋体" w:hAnsi="宋体" w:hint="eastAsia"/>
          <w:sz w:val="24"/>
          <w:u w:val="single"/>
        </w:rPr>
        <w:t xml:space="preserve">                     </w:t>
      </w:r>
      <w:r w:rsidRPr="006253A7">
        <w:rPr>
          <w:rFonts w:ascii="宋体" w:hAnsi="宋体" w:hint="eastAsia"/>
          <w:sz w:val="24"/>
        </w:rPr>
        <w:t xml:space="preserve">                       单位：元</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13"/>
        <w:gridCol w:w="1910"/>
        <w:gridCol w:w="937"/>
        <w:gridCol w:w="1376"/>
        <w:gridCol w:w="1477"/>
        <w:gridCol w:w="755"/>
        <w:gridCol w:w="1552"/>
      </w:tblGrid>
      <w:tr w:rsidR="002A7446" w:rsidRPr="006253A7" w14:paraId="414E9035" w14:textId="77777777">
        <w:trPr>
          <w:trHeight w:val="566"/>
          <w:jc w:val="center"/>
        </w:trPr>
        <w:tc>
          <w:tcPr>
            <w:tcW w:w="409" w:type="pct"/>
            <w:tcBorders>
              <w:top w:val="single" w:sz="4" w:space="0" w:color="auto"/>
              <w:left w:val="single" w:sz="4" w:space="0" w:color="auto"/>
              <w:bottom w:val="single" w:sz="4" w:space="0" w:color="auto"/>
              <w:right w:val="single" w:sz="4" w:space="0" w:color="auto"/>
            </w:tcBorders>
            <w:vAlign w:val="center"/>
          </w:tcPr>
          <w:p w14:paraId="6044AD29" w14:textId="77777777" w:rsidR="002A7446" w:rsidRPr="006253A7" w:rsidRDefault="00886536">
            <w:pPr>
              <w:snapToGrid w:val="0"/>
              <w:spacing w:before="50" w:after="50" w:line="360" w:lineRule="auto"/>
              <w:jc w:val="center"/>
              <w:rPr>
                <w:rFonts w:ascii="宋体" w:hAnsi="宋体"/>
                <w:b/>
                <w:sz w:val="24"/>
              </w:rPr>
            </w:pPr>
            <w:r w:rsidRPr="006253A7">
              <w:rPr>
                <w:rFonts w:ascii="宋体" w:hAnsi="宋体" w:hint="eastAsia"/>
                <w:b/>
                <w:sz w:val="24"/>
              </w:rPr>
              <w:t>序号</w:t>
            </w:r>
          </w:p>
        </w:tc>
        <w:tc>
          <w:tcPr>
            <w:tcW w:w="1095" w:type="pct"/>
            <w:tcBorders>
              <w:top w:val="single" w:sz="4" w:space="0" w:color="auto"/>
              <w:left w:val="single" w:sz="4" w:space="0" w:color="auto"/>
              <w:bottom w:val="single" w:sz="4" w:space="0" w:color="auto"/>
              <w:right w:val="single" w:sz="4" w:space="0" w:color="auto"/>
            </w:tcBorders>
            <w:vAlign w:val="center"/>
          </w:tcPr>
          <w:p w14:paraId="2CA774CB" w14:textId="77777777" w:rsidR="002A7446" w:rsidRPr="006253A7" w:rsidRDefault="00886536">
            <w:pPr>
              <w:snapToGrid w:val="0"/>
              <w:spacing w:before="50" w:after="50" w:line="360" w:lineRule="auto"/>
              <w:jc w:val="center"/>
              <w:rPr>
                <w:rFonts w:ascii="宋体" w:hAnsi="宋体"/>
                <w:b/>
                <w:sz w:val="24"/>
              </w:rPr>
            </w:pPr>
            <w:r w:rsidRPr="006253A7">
              <w:rPr>
                <w:rFonts w:ascii="宋体" w:hAnsi="宋体" w:hint="eastAsia"/>
                <w:b/>
                <w:sz w:val="24"/>
              </w:rPr>
              <w:t>标的</w:t>
            </w:r>
            <w:proofErr w:type="gramStart"/>
            <w:r w:rsidRPr="006253A7">
              <w:rPr>
                <w:rFonts w:ascii="宋体" w:hAnsi="宋体" w:hint="eastAsia"/>
                <w:b/>
                <w:sz w:val="24"/>
              </w:rPr>
              <w:t>的</w:t>
            </w:r>
            <w:proofErr w:type="gramEnd"/>
            <w:r w:rsidRPr="006253A7">
              <w:rPr>
                <w:rFonts w:ascii="宋体" w:hAnsi="宋体" w:hint="eastAsia"/>
                <w:b/>
                <w:sz w:val="24"/>
              </w:rPr>
              <w:t>名称</w:t>
            </w:r>
          </w:p>
        </w:tc>
        <w:tc>
          <w:tcPr>
            <w:tcW w:w="537" w:type="pct"/>
            <w:tcBorders>
              <w:top w:val="single" w:sz="4" w:space="0" w:color="auto"/>
              <w:left w:val="single" w:sz="4" w:space="0" w:color="auto"/>
              <w:bottom w:val="single" w:sz="4" w:space="0" w:color="auto"/>
              <w:right w:val="single" w:sz="4" w:space="0" w:color="auto"/>
            </w:tcBorders>
            <w:vAlign w:val="center"/>
          </w:tcPr>
          <w:p w14:paraId="3290024C" w14:textId="77777777" w:rsidR="002A7446" w:rsidRPr="006253A7" w:rsidRDefault="00886536">
            <w:pPr>
              <w:snapToGrid w:val="0"/>
              <w:spacing w:before="50" w:after="50" w:line="360" w:lineRule="auto"/>
              <w:jc w:val="center"/>
              <w:rPr>
                <w:rFonts w:ascii="宋体" w:hAnsi="宋体"/>
                <w:b/>
                <w:sz w:val="24"/>
              </w:rPr>
            </w:pPr>
            <w:r w:rsidRPr="006253A7">
              <w:rPr>
                <w:rFonts w:ascii="宋体" w:hAnsi="宋体" w:hint="eastAsia"/>
                <w:b/>
                <w:sz w:val="24"/>
              </w:rPr>
              <w:t>品牌</w:t>
            </w:r>
          </w:p>
        </w:tc>
        <w:tc>
          <w:tcPr>
            <w:tcW w:w="789" w:type="pct"/>
            <w:tcBorders>
              <w:top w:val="single" w:sz="4" w:space="0" w:color="auto"/>
              <w:left w:val="single" w:sz="4" w:space="0" w:color="auto"/>
              <w:bottom w:val="single" w:sz="4" w:space="0" w:color="auto"/>
              <w:right w:val="single" w:sz="4" w:space="0" w:color="auto"/>
            </w:tcBorders>
            <w:vAlign w:val="center"/>
          </w:tcPr>
          <w:p w14:paraId="4FA0315A" w14:textId="77777777" w:rsidR="002A7446" w:rsidRPr="006253A7" w:rsidRDefault="00886536">
            <w:pPr>
              <w:snapToGrid w:val="0"/>
              <w:spacing w:before="50" w:after="50" w:line="360" w:lineRule="auto"/>
              <w:jc w:val="center"/>
              <w:rPr>
                <w:rFonts w:ascii="宋体" w:hAnsi="宋体"/>
                <w:b/>
                <w:sz w:val="24"/>
              </w:rPr>
            </w:pPr>
            <w:r w:rsidRPr="006253A7">
              <w:rPr>
                <w:rFonts w:ascii="宋体" w:hAnsi="宋体" w:hint="eastAsia"/>
                <w:b/>
                <w:sz w:val="24"/>
              </w:rPr>
              <w:t>规格型号</w:t>
            </w:r>
          </w:p>
        </w:tc>
        <w:tc>
          <w:tcPr>
            <w:tcW w:w="847" w:type="pct"/>
            <w:tcBorders>
              <w:top w:val="single" w:sz="4" w:space="0" w:color="auto"/>
              <w:left w:val="single" w:sz="4" w:space="0" w:color="auto"/>
              <w:bottom w:val="single" w:sz="4" w:space="0" w:color="auto"/>
              <w:right w:val="single" w:sz="4" w:space="0" w:color="auto"/>
            </w:tcBorders>
            <w:vAlign w:val="center"/>
          </w:tcPr>
          <w:p w14:paraId="108FEBAE" w14:textId="77777777" w:rsidR="002A7446" w:rsidRPr="006253A7" w:rsidRDefault="00886536">
            <w:pPr>
              <w:snapToGrid w:val="0"/>
              <w:spacing w:before="50" w:after="50" w:line="360" w:lineRule="auto"/>
              <w:jc w:val="center"/>
              <w:rPr>
                <w:rFonts w:ascii="宋体" w:hAnsi="宋体"/>
                <w:b/>
                <w:sz w:val="24"/>
              </w:rPr>
            </w:pPr>
            <w:r w:rsidRPr="006253A7">
              <w:rPr>
                <w:rFonts w:ascii="宋体" w:hAnsi="宋体" w:hint="eastAsia"/>
                <w:b/>
                <w:sz w:val="24"/>
              </w:rPr>
              <w:t>数量及单位①</w:t>
            </w:r>
          </w:p>
        </w:tc>
        <w:tc>
          <w:tcPr>
            <w:tcW w:w="433" w:type="pct"/>
            <w:tcBorders>
              <w:top w:val="single" w:sz="4" w:space="0" w:color="auto"/>
              <w:left w:val="single" w:sz="4" w:space="0" w:color="auto"/>
              <w:bottom w:val="single" w:sz="4" w:space="0" w:color="auto"/>
              <w:right w:val="single" w:sz="4" w:space="0" w:color="auto"/>
            </w:tcBorders>
            <w:vAlign w:val="center"/>
          </w:tcPr>
          <w:p w14:paraId="0386665E" w14:textId="77777777" w:rsidR="002A7446" w:rsidRPr="006253A7" w:rsidRDefault="00886536">
            <w:pPr>
              <w:snapToGrid w:val="0"/>
              <w:spacing w:before="50" w:after="50" w:line="360" w:lineRule="auto"/>
              <w:jc w:val="center"/>
              <w:rPr>
                <w:rFonts w:ascii="宋体" w:hAnsi="宋体"/>
                <w:b/>
                <w:sz w:val="24"/>
              </w:rPr>
            </w:pPr>
            <w:r w:rsidRPr="006253A7">
              <w:rPr>
                <w:rFonts w:ascii="宋体" w:hAnsi="宋体" w:hint="eastAsia"/>
                <w:b/>
                <w:sz w:val="24"/>
              </w:rPr>
              <w:t>单价</w:t>
            </w:r>
          </w:p>
          <w:p w14:paraId="75A3668E" w14:textId="77777777" w:rsidR="002A7446" w:rsidRPr="006253A7" w:rsidRDefault="00886536">
            <w:pPr>
              <w:snapToGrid w:val="0"/>
              <w:spacing w:before="50" w:after="50" w:line="360" w:lineRule="auto"/>
              <w:jc w:val="center"/>
              <w:rPr>
                <w:rFonts w:ascii="宋体" w:hAnsi="宋体"/>
                <w:b/>
                <w:sz w:val="24"/>
              </w:rPr>
            </w:pPr>
            <w:r w:rsidRPr="006253A7">
              <w:rPr>
                <w:rFonts w:ascii="宋体" w:hAnsi="宋体" w:hint="eastAsia"/>
                <w:b/>
                <w:sz w:val="24"/>
              </w:rPr>
              <w:t>②</w:t>
            </w:r>
          </w:p>
        </w:tc>
        <w:tc>
          <w:tcPr>
            <w:tcW w:w="888" w:type="pct"/>
            <w:tcBorders>
              <w:top w:val="single" w:sz="4" w:space="0" w:color="auto"/>
              <w:left w:val="single" w:sz="4" w:space="0" w:color="auto"/>
              <w:bottom w:val="single" w:sz="4" w:space="0" w:color="auto"/>
              <w:right w:val="single" w:sz="4" w:space="0" w:color="auto"/>
            </w:tcBorders>
            <w:vAlign w:val="center"/>
          </w:tcPr>
          <w:p w14:paraId="4DCFE1DB" w14:textId="77777777" w:rsidR="002A7446" w:rsidRPr="006253A7" w:rsidRDefault="00886536">
            <w:pPr>
              <w:snapToGrid w:val="0"/>
              <w:spacing w:before="50" w:after="50" w:line="360" w:lineRule="auto"/>
              <w:jc w:val="center"/>
              <w:rPr>
                <w:rFonts w:ascii="宋体" w:hAnsi="宋体"/>
                <w:b/>
                <w:sz w:val="24"/>
              </w:rPr>
            </w:pPr>
            <w:r w:rsidRPr="006253A7">
              <w:rPr>
                <w:rFonts w:ascii="宋体" w:hAnsi="宋体" w:hint="eastAsia"/>
                <w:b/>
                <w:sz w:val="24"/>
              </w:rPr>
              <w:t>投标报价</w:t>
            </w:r>
          </w:p>
          <w:p w14:paraId="3B3FBECE" w14:textId="77777777" w:rsidR="002A7446" w:rsidRPr="006253A7" w:rsidRDefault="00886536">
            <w:pPr>
              <w:snapToGrid w:val="0"/>
              <w:spacing w:before="50" w:after="50" w:line="360" w:lineRule="auto"/>
              <w:jc w:val="center"/>
              <w:rPr>
                <w:rFonts w:ascii="宋体" w:hAnsi="宋体"/>
                <w:b/>
                <w:sz w:val="24"/>
              </w:rPr>
            </w:pPr>
            <w:r w:rsidRPr="006253A7">
              <w:rPr>
                <w:rFonts w:ascii="宋体" w:hAnsi="宋体"/>
                <w:b/>
                <w:sz w:val="24"/>
              </w:rPr>
              <w:t>③</w:t>
            </w:r>
            <w:r w:rsidRPr="006253A7">
              <w:rPr>
                <w:rFonts w:ascii="宋体" w:hAnsi="宋体" w:hint="eastAsia"/>
                <w:b/>
                <w:sz w:val="24"/>
              </w:rPr>
              <w:t>=①×②</w:t>
            </w:r>
          </w:p>
        </w:tc>
      </w:tr>
      <w:tr w:rsidR="002A7446" w:rsidRPr="006253A7" w14:paraId="4246EFB2" w14:textId="77777777">
        <w:trPr>
          <w:cantSplit/>
          <w:trHeight w:val="401"/>
          <w:jc w:val="center"/>
        </w:trPr>
        <w:tc>
          <w:tcPr>
            <w:tcW w:w="409" w:type="pct"/>
            <w:tcBorders>
              <w:top w:val="single" w:sz="4" w:space="0" w:color="auto"/>
              <w:left w:val="single" w:sz="4" w:space="0" w:color="auto"/>
              <w:bottom w:val="single" w:sz="4" w:space="0" w:color="auto"/>
              <w:right w:val="single" w:sz="4" w:space="0" w:color="auto"/>
            </w:tcBorders>
            <w:vAlign w:val="center"/>
          </w:tcPr>
          <w:p w14:paraId="02D5B336" w14:textId="77777777" w:rsidR="002A7446" w:rsidRPr="006253A7" w:rsidRDefault="00886536">
            <w:pPr>
              <w:snapToGrid w:val="0"/>
              <w:spacing w:before="50" w:after="50" w:line="360" w:lineRule="auto"/>
              <w:jc w:val="center"/>
              <w:rPr>
                <w:rFonts w:ascii="宋体" w:hAnsi="宋体"/>
                <w:b/>
                <w:sz w:val="24"/>
              </w:rPr>
            </w:pPr>
            <w:r w:rsidRPr="006253A7">
              <w:rPr>
                <w:rFonts w:ascii="宋体" w:hAnsi="宋体" w:hint="eastAsia"/>
                <w:b/>
                <w:sz w:val="24"/>
              </w:rPr>
              <w:t>1</w:t>
            </w:r>
          </w:p>
        </w:tc>
        <w:tc>
          <w:tcPr>
            <w:tcW w:w="1095" w:type="pct"/>
            <w:tcBorders>
              <w:top w:val="single" w:sz="4" w:space="0" w:color="auto"/>
              <w:left w:val="single" w:sz="4" w:space="0" w:color="auto"/>
              <w:bottom w:val="single" w:sz="4" w:space="0" w:color="auto"/>
              <w:right w:val="single" w:sz="4" w:space="0" w:color="auto"/>
            </w:tcBorders>
            <w:vAlign w:val="center"/>
          </w:tcPr>
          <w:p w14:paraId="2B8F1DAA" w14:textId="77777777" w:rsidR="002A7446" w:rsidRPr="006253A7" w:rsidRDefault="002A7446">
            <w:pPr>
              <w:snapToGrid w:val="0"/>
              <w:spacing w:before="50" w:after="50" w:line="360" w:lineRule="auto"/>
              <w:jc w:val="center"/>
              <w:rPr>
                <w:rFonts w:ascii="宋体" w:hAnsi="宋体"/>
                <w:b/>
                <w:sz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613FD2A6" w14:textId="77777777" w:rsidR="002A7446" w:rsidRPr="006253A7" w:rsidRDefault="002A7446">
            <w:pPr>
              <w:snapToGrid w:val="0"/>
              <w:spacing w:before="50" w:after="50" w:line="360" w:lineRule="auto"/>
              <w:rPr>
                <w:rFonts w:ascii="宋体" w:hAnsi="宋体"/>
                <w:sz w:val="24"/>
              </w:rPr>
            </w:pPr>
          </w:p>
        </w:tc>
        <w:tc>
          <w:tcPr>
            <w:tcW w:w="789" w:type="pct"/>
            <w:tcBorders>
              <w:top w:val="single" w:sz="4" w:space="0" w:color="auto"/>
              <w:left w:val="single" w:sz="4" w:space="0" w:color="auto"/>
              <w:bottom w:val="single" w:sz="4" w:space="0" w:color="auto"/>
              <w:right w:val="single" w:sz="4" w:space="0" w:color="auto"/>
            </w:tcBorders>
            <w:vAlign w:val="center"/>
          </w:tcPr>
          <w:p w14:paraId="66AE0A3C" w14:textId="77777777" w:rsidR="002A7446" w:rsidRPr="006253A7" w:rsidRDefault="002A7446">
            <w:pPr>
              <w:snapToGrid w:val="0"/>
              <w:spacing w:before="50" w:after="50" w:line="360" w:lineRule="auto"/>
              <w:rPr>
                <w:rFonts w:ascii="宋体" w:hAnsi="宋体"/>
                <w:sz w:val="24"/>
              </w:rPr>
            </w:pPr>
          </w:p>
        </w:tc>
        <w:tc>
          <w:tcPr>
            <w:tcW w:w="847" w:type="pct"/>
            <w:tcBorders>
              <w:top w:val="single" w:sz="4" w:space="0" w:color="auto"/>
              <w:left w:val="single" w:sz="4" w:space="0" w:color="auto"/>
              <w:bottom w:val="single" w:sz="4" w:space="0" w:color="auto"/>
              <w:right w:val="single" w:sz="4" w:space="0" w:color="auto"/>
            </w:tcBorders>
            <w:vAlign w:val="center"/>
          </w:tcPr>
          <w:p w14:paraId="68F885F8" w14:textId="77777777" w:rsidR="002A7446" w:rsidRPr="006253A7" w:rsidRDefault="002A7446">
            <w:pPr>
              <w:snapToGrid w:val="0"/>
              <w:spacing w:before="50" w:after="50" w:line="360" w:lineRule="auto"/>
              <w:rPr>
                <w:rFonts w:ascii="宋体" w:hAnsi="宋体"/>
                <w:sz w:val="24"/>
              </w:rPr>
            </w:pPr>
          </w:p>
        </w:tc>
        <w:tc>
          <w:tcPr>
            <w:tcW w:w="433" w:type="pct"/>
            <w:tcBorders>
              <w:top w:val="single" w:sz="4" w:space="0" w:color="auto"/>
              <w:left w:val="single" w:sz="4" w:space="0" w:color="auto"/>
              <w:bottom w:val="single" w:sz="4" w:space="0" w:color="auto"/>
              <w:right w:val="single" w:sz="4" w:space="0" w:color="auto"/>
            </w:tcBorders>
            <w:vAlign w:val="center"/>
          </w:tcPr>
          <w:p w14:paraId="08A83778" w14:textId="77777777" w:rsidR="002A7446" w:rsidRPr="006253A7" w:rsidRDefault="002A7446">
            <w:pPr>
              <w:snapToGrid w:val="0"/>
              <w:spacing w:before="50" w:after="50" w:line="360" w:lineRule="auto"/>
              <w:rPr>
                <w:rFonts w:ascii="宋体" w:hAnsi="宋体"/>
                <w:sz w:val="24"/>
              </w:rPr>
            </w:pPr>
          </w:p>
        </w:tc>
        <w:tc>
          <w:tcPr>
            <w:tcW w:w="888" w:type="pct"/>
            <w:tcBorders>
              <w:top w:val="single" w:sz="4" w:space="0" w:color="auto"/>
              <w:left w:val="single" w:sz="4" w:space="0" w:color="auto"/>
              <w:bottom w:val="single" w:sz="4" w:space="0" w:color="auto"/>
              <w:right w:val="single" w:sz="4" w:space="0" w:color="auto"/>
            </w:tcBorders>
            <w:vAlign w:val="center"/>
          </w:tcPr>
          <w:p w14:paraId="3FD9818D" w14:textId="77777777" w:rsidR="002A7446" w:rsidRPr="006253A7" w:rsidRDefault="002A7446">
            <w:pPr>
              <w:snapToGrid w:val="0"/>
              <w:spacing w:before="50" w:after="50" w:line="360" w:lineRule="auto"/>
              <w:rPr>
                <w:rFonts w:ascii="宋体" w:hAnsi="宋体"/>
                <w:sz w:val="24"/>
              </w:rPr>
            </w:pPr>
          </w:p>
        </w:tc>
      </w:tr>
      <w:tr w:rsidR="002A7446" w:rsidRPr="006253A7" w14:paraId="6356A93E" w14:textId="77777777">
        <w:trPr>
          <w:cantSplit/>
          <w:trHeight w:val="402"/>
          <w:jc w:val="center"/>
        </w:trPr>
        <w:tc>
          <w:tcPr>
            <w:tcW w:w="409" w:type="pct"/>
            <w:tcBorders>
              <w:top w:val="single" w:sz="4" w:space="0" w:color="auto"/>
              <w:left w:val="single" w:sz="4" w:space="0" w:color="auto"/>
              <w:bottom w:val="single" w:sz="4" w:space="0" w:color="auto"/>
              <w:right w:val="single" w:sz="4" w:space="0" w:color="auto"/>
            </w:tcBorders>
            <w:vAlign w:val="center"/>
          </w:tcPr>
          <w:p w14:paraId="5F34025B" w14:textId="77777777" w:rsidR="002A7446" w:rsidRPr="006253A7" w:rsidRDefault="00886536">
            <w:pPr>
              <w:snapToGrid w:val="0"/>
              <w:spacing w:before="50" w:after="50" w:line="360" w:lineRule="auto"/>
              <w:jc w:val="center"/>
              <w:rPr>
                <w:rFonts w:ascii="宋体" w:hAnsi="宋体"/>
                <w:b/>
                <w:sz w:val="24"/>
              </w:rPr>
            </w:pPr>
            <w:r w:rsidRPr="006253A7">
              <w:rPr>
                <w:rFonts w:ascii="宋体" w:hAnsi="宋体" w:hint="eastAsia"/>
                <w:b/>
                <w:sz w:val="24"/>
              </w:rPr>
              <w:t>2</w:t>
            </w:r>
          </w:p>
        </w:tc>
        <w:tc>
          <w:tcPr>
            <w:tcW w:w="1095" w:type="pct"/>
            <w:tcBorders>
              <w:top w:val="single" w:sz="4" w:space="0" w:color="auto"/>
              <w:left w:val="single" w:sz="4" w:space="0" w:color="auto"/>
              <w:bottom w:val="single" w:sz="4" w:space="0" w:color="auto"/>
              <w:right w:val="single" w:sz="4" w:space="0" w:color="auto"/>
            </w:tcBorders>
            <w:vAlign w:val="center"/>
          </w:tcPr>
          <w:p w14:paraId="56C36AAE" w14:textId="77777777" w:rsidR="002A7446" w:rsidRPr="006253A7" w:rsidRDefault="002A7446">
            <w:pPr>
              <w:snapToGrid w:val="0"/>
              <w:spacing w:before="50" w:after="50" w:line="360" w:lineRule="auto"/>
              <w:jc w:val="center"/>
              <w:rPr>
                <w:rFonts w:ascii="宋体" w:hAnsi="宋体"/>
                <w:b/>
                <w:sz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409573B0" w14:textId="77777777" w:rsidR="002A7446" w:rsidRPr="006253A7" w:rsidRDefault="002A7446">
            <w:pPr>
              <w:snapToGrid w:val="0"/>
              <w:spacing w:before="50" w:after="50" w:line="360" w:lineRule="auto"/>
              <w:rPr>
                <w:rFonts w:ascii="宋体" w:hAnsi="宋体"/>
                <w:sz w:val="24"/>
              </w:rPr>
            </w:pPr>
          </w:p>
        </w:tc>
        <w:tc>
          <w:tcPr>
            <w:tcW w:w="789" w:type="pct"/>
            <w:tcBorders>
              <w:top w:val="single" w:sz="4" w:space="0" w:color="auto"/>
              <w:left w:val="single" w:sz="4" w:space="0" w:color="auto"/>
              <w:bottom w:val="single" w:sz="4" w:space="0" w:color="auto"/>
              <w:right w:val="single" w:sz="4" w:space="0" w:color="auto"/>
            </w:tcBorders>
            <w:vAlign w:val="center"/>
          </w:tcPr>
          <w:p w14:paraId="5955B3DE" w14:textId="77777777" w:rsidR="002A7446" w:rsidRPr="006253A7" w:rsidRDefault="002A7446">
            <w:pPr>
              <w:snapToGrid w:val="0"/>
              <w:spacing w:before="50" w:after="50" w:line="360" w:lineRule="auto"/>
              <w:rPr>
                <w:rFonts w:ascii="宋体" w:hAnsi="宋体"/>
                <w:sz w:val="24"/>
              </w:rPr>
            </w:pPr>
          </w:p>
        </w:tc>
        <w:tc>
          <w:tcPr>
            <w:tcW w:w="847" w:type="pct"/>
            <w:tcBorders>
              <w:top w:val="single" w:sz="4" w:space="0" w:color="auto"/>
              <w:left w:val="single" w:sz="4" w:space="0" w:color="auto"/>
              <w:bottom w:val="single" w:sz="4" w:space="0" w:color="auto"/>
              <w:right w:val="single" w:sz="4" w:space="0" w:color="auto"/>
            </w:tcBorders>
            <w:vAlign w:val="center"/>
          </w:tcPr>
          <w:p w14:paraId="6E8D1507" w14:textId="77777777" w:rsidR="002A7446" w:rsidRPr="006253A7" w:rsidRDefault="002A7446">
            <w:pPr>
              <w:snapToGrid w:val="0"/>
              <w:spacing w:before="50" w:after="50" w:line="360" w:lineRule="auto"/>
              <w:rPr>
                <w:rFonts w:ascii="宋体" w:hAnsi="宋体"/>
                <w:sz w:val="24"/>
              </w:rPr>
            </w:pPr>
          </w:p>
        </w:tc>
        <w:tc>
          <w:tcPr>
            <w:tcW w:w="433" w:type="pct"/>
            <w:tcBorders>
              <w:top w:val="single" w:sz="4" w:space="0" w:color="auto"/>
              <w:left w:val="single" w:sz="4" w:space="0" w:color="auto"/>
              <w:bottom w:val="single" w:sz="4" w:space="0" w:color="auto"/>
              <w:right w:val="single" w:sz="4" w:space="0" w:color="auto"/>
            </w:tcBorders>
            <w:vAlign w:val="center"/>
          </w:tcPr>
          <w:p w14:paraId="515F0540" w14:textId="77777777" w:rsidR="002A7446" w:rsidRPr="006253A7" w:rsidRDefault="002A7446">
            <w:pPr>
              <w:snapToGrid w:val="0"/>
              <w:spacing w:before="50" w:after="50" w:line="360" w:lineRule="auto"/>
              <w:rPr>
                <w:rFonts w:ascii="宋体" w:hAnsi="宋体"/>
                <w:sz w:val="24"/>
              </w:rPr>
            </w:pPr>
          </w:p>
        </w:tc>
        <w:tc>
          <w:tcPr>
            <w:tcW w:w="888" w:type="pct"/>
            <w:tcBorders>
              <w:top w:val="single" w:sz="4" w:space="0" w:color="auto"/>
              <w:left w:val="single" w:sz="4" w:space="0" w:color="auto"/>
              <w:bottom w:val="single" w:sz="4" w:space="0" w:color="auto"/>
              <w:right w:val="single" w:sz="4" w:space="0" w:color="auto"/>
            </w:tcBorders>
            <w:vAlign w:val="center"/>
          </w:tcPr>
          <w:p w14:paraId="64FA8506" w14:textId="77777777" w:rsidR="002A7446" w:rsidRPr="006253A7" w:rsidRDefault="002A7446">
            <w:pPr>
              <w:snapToGrid w:val="0"/>
              <w:spacing w:before="50" w:after="50" w:line="360" w:lineRule="auto"/>
              <w:rPr>
                <w:rFonts w:ascii="宋体" w:hAnsi="宋体"/>
                <w:sz w:val="24"/>
              </w:rPr>
            </w:pPr>
          </w:p>
        </w:tc>
      </w:tr>
      <w:tr w:rsidR="002A7446" w:rsidRPr="006253A7" w14:paraId="32168386" w14:textId="77777777">
        <w:trPr>
          <w:cantSplit/>
          <w:trHeight w:val="539"/>
          <w:jc w:val="center"/>
        </w:trPr>
        <w:tc>
          <w:tcPr>
            <w:tcW w:w="409" w:type="pct"/>
            <w:tcBorders>
              <w:top w:val="single" w:sz="4" w:space="0" w:color="auto"/>
              <w:left w:val="single" w:sz="4" w:space="0" w:color="auto"/>
              <w:bottom w:val="single" w:sz="4" w:space="0" w:color="auto"/>
              <w:right w:val="single" w:sz="4" w:space="0" w:color="auto"/>
            </w:tcBorders>
            <w:vAlign w:val="center"/>
          </w:tcPr>
          <w:p w14:paraId="14968563" w14:textId="77777777" w:rsidR="002A7446" w:rsidRPr="006253A7" w:rsidRDefault="00886536">
            <w:pPr>
              <w:snapToGrid w:val="0"/>
              <w:spacing w:before="50" w:after="50" w:line="360" w:lineRule="auto"/>
              <w:jc w:val="center"/>
              <w:rPr>
                <w:rFonts w:ascii="宋体" w:hAnsi="宋体"/>
                <w:b/>
                <w:sz w:val="24"/>
              </w:rPr>
            </w:pPr>
            <w:r w:rsidRPr="006253A7">
              <w:rPr>
                <w:rFonts w:ascii="宋体" w:hAnsi="宋体" w:hint="eastAsia"/>
                <w:b/>
                <w:sz w:val="24"/>
              </w:rPr>
              <w:t>……</w:t>
            </w:r>
          </w:p>
        </w:tc>
        <w:tc>
          <w:tcPr>
            <w:tcW w:w="1095" w:type="pct"/>
            <w:tcBorders>
              <w:top w:val="single" w:sz="4" w:space="0" w:color="auto"/>
              <w:left w:val="single" w:sz="4" w:space="0" w:color="auto"/>
              <w:bottom w:val="single" w:sz="4" w:space="0" w:color="auto"/>
              <w:right w:val="single" w:sz="4" w:space="0" w:color="auto"/>
            </w:tcBorders>
            <w:vAlign w:val="center"/>
          </w:tcPr>
          <w:p w14:paraId="6D8222C3" w14:textId="77777777" w:rsidR="002A7446" w:rsidRPr="006253A7" w:rsidRDefault="00886536">
            <w:pPr>
              <w:snapToGrid w:val="0"/>
              <w:spacing w:before="50" w:after="50" w:line="360" w:lineRule="auto"/>
              <w:jc w:val="center"/>
              <w:rPr>
                <w:rFonts w:ascii="宋体" w:hAnsi="宋体"/>
                <w:b/>
                <w:sz w:val="24"/>
              </w:rPr>
            </w:pPr>
            <w:r w:rsidRPr="006253A7">
              <w:rPr>
                <w:rFonts w:ascii="宋体" w:hAnsi="宋体" w:hint="eastAsia"/>
                <w:b/>
                <w:sz w:val="24"/>
              </w:rPr>
              <w:t>……</w:t>
            </w:r>
          </w:p>
        </w:tc>
        <w:tc>
          <w:tcPr>
            <w:tcW w:w="537" w:type="pct"/>
            <w:tcBorders>
              <w:top w:val="single" w:sz="4" w:space="0" w:color="auto"/>
              <w:left w:val="single" w:sz="4" w:space="0" w:color="auto"/>
              <w:bottom w:val="single" w:sz="4" w:space="0" w:color="auto"/>
              <w:right w:val="single" w:sz="4" w:space="0" w:color="auto"/>
            </w:tcBorders>
            <w:vAlign w:val="center"/>
          </w:tcPr>
          <w:p w14:paraId="7484BFD8" w14:textId="77777777" w:rsidR="002A7446" w:rsidRPr="006253A7" w:rsidRDefault="002A7446">
            <w:pPr>
              <w:snapToGrid w:val="0"/>
              <w:spacing w:before="50" w:after="50" w:line="360" w:lineRule="auto"/>
              <w:rPr>
                <w:rFonts w:ascii="宋体" w:hAnsi="宋体"/>
                <w:sz w:val="24"/>
              </w:rPr>
            </w:pPr>
          </w:p>
        </w:tc>
        <w:tc>
          <w:tcPr>
            <w:tcW w:w="789" w:type="pct"/>
            <w:tcBorders>
              <w:top w:val="single" w:sz="4" w:space="0" w:color="auto"/>
              <w:left w:val="single" w:sz="4" w:space="0" w:color="auto"/>
              <w:bottom w:val="single" w:sz="4" w:space="0" w:color="auto"/>
              <w:right w:val="single" w:sz="4" w:space="0" w:color="auto"/>
            </w:tcBorders>
            <w:vAlign w:val="center"/>
          </w:tcPr>
          <w:p w14:paraId="0D9EF2D6" w14:textId="77777777" w:rsidR="002A7446" w:rsidRPr="006253A7" w:rsidRDefault="002A7446">
            <w:pPr>
              <w:snapToGrid w:val="0"/>
              <w:spacing w:before="50" w:after="50" w:line="360" w:lineRule="auto"/>
              <w:rPr>
                <w:rFonts w:ascii="宋体" w:hAnsi="宋体"/>
                <w:sz w:val="24"/>
              </w:rPr>
            </w:pPr>
          </w:p>
        </w:tc>
        <w:tc>
          <w:tcPr>
            <w:tcW w:w="847" w:type="pct"/>
            <w:tcBorders>
              <w:top w:val="single" w:sz="4" w:space="0" w:color="auto"/>
              <w:left w:val="single" w:sz="4" w:space="0" w:color="auto"/>
              <w:bottom w:val="single" w:sz="4" w:space="0" w:color="auto"/>
              <w:right w:val="single" w:sz="4" w:space="0" w:color="auto"/>
            </w:tcBorders>
            <w:vAlign w:val="center"/>
          </w:tcPr>
          <w:p w14:paraId="1A2CA226" w14:textId="77777777" w:rsidR="002A7446" w:rsidRPr="006253A7" w:rsidRDefault="002A7446">
            <w:pPr>
              <w:snapToGrid w:val="0"/>
              <w:spacing w:before="50" w:after="50" w:line="360" w:lineRule="auto"/>
              <w:rPr>
                <w:rFonts w:ascii="宋体" w:hAnsi="宋体"/>
                <w:sz w:val="24"/>
              </w:rPr>
            </w:pPr>
          </w:p>
        </w:tc>
        <w:tc>
          <w:tcPr>
            <w:tcW w:w="433" w:type="pct"/>
            <w:tcBorders>
              <w:top w:val="single" w:sz="4" w:space="0" w:color="auto"/>
              <w:left w:val="single" w:sz="4" w:space="0" w:color="auto"/>
              <w:bottom w:val="single" w:sz="4" w:space="0" w:color="auto"/>
              <w:right w:val="single" w:sz="4" w:space="0" w:color="auto"/>
            </w:tcBorders>
            <w:vAlign w:val="center"/>
          </w:tcPr>
          <w:p w14:paraId="689CECB7" w14:textId="77777777" w:rsidR="002A7446" w:rsidRPr="006253A7" w:rsidRDefault="002A7446">
            <w:pPr>
              <w:snapToGrid w:val="0"/>
              <w:spacing w:before="50" w:after="50" w:line="360" w:lineRule="auto"/>
              <w:rPr>
                <w:rFonts w:ascii="宋体" w:hAnsi="宋体"/>
                <w:sz w:val="24"/>
              </w:rPr>
            </w:pPr>
          </w:p>
        </w:tc>
        <w:tc>
          <w:tcPr>
            <w:tcW w:w="888" w:type="pct"/>
            <w:tcBorders>
              <w:top w:val="single" w:sz="4" w:space="0" w:color="auto"/>
              <w:left w:val="single" w:sz="4" w:space="0" w:color="auto"/>
              <w:bottom w:val="single" w:sz="4" w:space="0" w:color="auto"/>
              <w:right w:val="single" w:sz="4" w:space="0" w:color="auto"/>
            </w:tcBorders>
            <w:vAlign w:val="center"/>
          </w:tcPr>
          <w:p w14:paraId="2FF8FB75" w14:textId="77777777" w:rsidR="002A7446" w:rsidRPr="006253A7" w:rsidRDefault="002A7446">
            <w:pPr>
              <w:snapToGrid w:val="0"/>
              <w:spacing w:before="50" w:after="50" w:line="360" w:lineRule="auto"/>
              <w:rPr>
                <w:rFonts w:ascii="宋体" w:hAnsi="宋体"/>
                <w:sz w:val="24"/>
              </w:rPr>
            </w:pPr>
          </w:p>
        </w:tc>
      </w:tr>
      <w:tr w:rsidR="002A7446" w:rsidRPr="006253A7" w14:paraId="6DB7C069" w14:textId="77777777">
        <w:trPr>
          <w:cantSplit/>
          <w:trHeight w:val="539"/>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6FF5413B" w14:textId="77777777" w:rsidR="002A7446" w:rsidRPr="006253A7" w:rsidRDefault="00886536">
            <w:pPr>
              <w:snapToGrid w:val="0"/>
              <w:spacing w:before="50" w:after="50" w:line="360" w:lineRule="auto"/>
              <w:rPr>
                <w:rFonts w:ascii="宋体" w:hAnsi="宋体" w:cs="仿宋_GB2312"/>
                <w:sz w:val="24"/>
              </w:rPr>
            </w:pPr>
            <w:r w:rsidRPr="006253A7">
              <w:rPr>
                <w:rFonts w:ascii="宋体" w:hAnsi="宋体" w:cs="仿宋_GB2312" w:hint="eastAsia"/>
                <w:sz w:val="24"/>
              </w:rPr>
              <w:t>合计金额大写：人民币</w:t>
            </w:r>
            <w:r w:rsidRPr="006253A7">
              <w:rPr>
                <w:rFonts w:ascii="宋体" w:hAnsi="宋体" w:cs="仿宋_GB2312" w:hint="eastAsia"/>
                <w:sz w:val="24"/>
                <w:u w:val="single"/>
              </w:rPr>
              <w:t xml:space="preserve">           </w:t>
            </w:r>
            <w:r w:rsidRPr="006253A7">
              <w:rPr>
                <w:rFonts w:ascii="宋体" w:hAnsi="宋体" w:cs="仿宋_GB2312" w:hint="eastAsia"/>
                <w:sz w:val="24"/>
              </w:rPr>
              <w:t>（¥</w:t>
            </w:r>
            <w:r w:rsidRPr="006253A7">
              <w:rPr>
                <w:rFonts w:ascii="宋体" w:hAnsi="宋体" w:cs="仿宋_GB2312" w:hint="eastAsia"/>
                <w:sz w:val="24"/>
                <w:u w:val="single"/>
              </w:rPr>
              <w:t xml:space="preserve">           </w:t>
            </w:r>
            <w:r w:rsidRPr="006253A7">
              <w:rPr>
                <w:rFonts w:ascii="宋体" w:hAnsi="宋体" w:cs="仿宋_GB2312" w:hint="eastAsia"/>
                <w:sz w:val="24"/>
              </w:rPr>
              <w:t>）</w:t>
            </w:r>
          </w:p>
          <w:p w14:paraId="62606E54" w14:textId="77777777" w:rsidR="002A7446" w:rsidRPr="006253A7" w:rsidRDefault="00886536">
            <w:pPr>
              <w:snapToGrid w:val="0"/>
              <w:spacing w:before="50" w:after="50" w:line="360" w:lineRule="auto"/>
              <w:rPr>
                <w:rFonts w:ascii="宋体" w:hAnsi="宋体"/>
                <w:sz w:val="24"/>
              </w:rPr>
            </w:pPr>
            <w:r w:rsidRPr="006253A7">
              <w:rPr>
                <w:rFonts w:ascii="宋体" w:hAnsi="宋体" w:cs="仿宋_GB2312" w:hint="eastAsia"/>
                <w:sz w:val="24"/>
              </w:rPr>
              <w:t>投标货物中，属于优先采购节能产品总值为</w:t>
            </w:r>
            <w:r w:rsidRPr="006253A7">
              <w:rPr>
                <w:rFonts w:ascii="宋体" w:hAnsi="宋体" w:cs="仿宋_GB2312" w:hint="eastAsia"/>
                <w:sz w:val="24"/>
                <w:u w:val="single"/>
              </w:rPr>
              <w:t>¥       （具体明细详见附表，附表格式自拟）</w:t>
            </w:r>
            <w:r w:rsidRPr="006253A7">
              <w:rPr>
                <w:rFonts w:ascii="宋体" w:hAnsi="宋体" w:cs="仿宋_GB2312" w:hint="eastAsia"/>
                <w:sz w:val="24"/>
              </w:rPr>
              <w:t>，占本投标报价的比例为</w:t>
            </w:r>
            <w:r w:rsidRPr="006253A7">
              <w:rPr>
                <w:rFonts w:ascii="宋体" w:hAnsi="宋体" w:cs="仿宋_GB2312" w:hint="eastAsia"/>
                <w:sz w:val="24"/>
                <w:u w:val="single"/>
              </w:rPr>
              <w:t xml:space="preserve">    %</w:t>
            </w:r>
            <w:r w:rsidRPr="006253A7">
              <w:rPr>
                <w:rFonts w:ascii="宋体" w:hAnsi="宋体" w:cs="仿宋_GB2312" w:hint="eastAsia"/>
                <w:sz w:val="24"/>
              </w:rPr>
              <w:t>；属于优先采购环境标志产品总值为</w:t>
            </w:r>
            <w:r w:rsidRPr="006253A7">
              <w:rPr>
                <w:rFonts w:ascii="宋体" w:hAnsi="宋体" w:cs="仿宋_GB2312" w:hint="eastAsia"/>
                <w:sz w:val="24"/>
                <w:u w:val="single"/>
              </w:rPr>
              <w:t>¥          （具体明细详见附表，附表格式自拟）</w:t>
            </w:r>
            <w:r w:rsidRPr="006253A7">
              <w:rPr>
                <w:rFonts w:ascii="宋体" w:hAnsi="宋体" w:cs="仿宋_GB2312" w:hint="eastAsia"/>
                <w:sz w:val="24"/>
              </w:rPr>
              <w:t>，占本投标报价的比例为</w:t>
            </w:r>
            <w:r w:rsidRPr="006253A7">
              <w:rPr>
                <w:rFonts w:ascii="宋体" w:hAnsi="宋体" w:cs="仿宋_GB2312" w:hint="eastAsia"/>
                <w:sz w:val="24"/>
                <w:u w:val="single"/>
              </w:rPr>
              <w:t xml:space="preserve">   %</w:t>
            </w:r>
            <w:r w:rsidRPr="006253A7">
              <w:rPr>
                <w:rFonts w:ascii="宋体" w:hAnsi="宋体" w:cs="仿宋_GB2312" w:hint="eastAsia"/>
                <w:sz w:val="24"/>
              </w:rPr>
              <w:t>。</w:t>
            </w:r>
          </w:p>
        </w:tc>
      </w:tr>
    </w:tbl>
    <w:p w14:paraId="7271B506" w14:textId="77777777" w:rsidR="002A7446" w:rsidRPr="006253A7" w:rsidRDefault="00886536">
      <w:pPr>
        <w:snapToGrid w:val="0"/>
        <w:spacing w:line="360" w:lineRule="auto"/>
        <w:jc w:val="left"/>
        <w:rPr>
          <w:rFonts w:ascii="宋体" w:hAnsi="宋体"/>
          <w:sz w:val="24"/>
        </w:rPr>
      </w:pPr>
      <w:r w:rsidRPr="006253A7">
        <w:rPr>
          <w:rFonts w:ascii="宋体" w:hAnsi="宋体" w:hint="eastAsia"/>
          <w:sz w:val="24"/>
        </w:rPr>
        <w:t xml:space="preserve">注: </w:t>
      </w:r>
    </w:p>
    <w:p w14:paraId="15864BB2" w14:textId="77777777" w:rsidR="002A7446" w:rsidRPr="006253A7" w:rsidRDefault="00886536">
      <w:pPr>
        <w:snapToGrid w:val="0"/>
        <w:spacing w:line="360" w:lineRule="auto"/>
        <w:ind w:firstLineChars="200" w:firstLine="480"/>
        <w:jc w:val="left"/>
        <w:rPr>
          <w:rFonts w:ascii="宋体" w:hAnsi="宋体"/>
          <w:sz w:val="24"/>
        </w:rPr>
      </w:pPr>
      <w:r w:rsidRPr="006253A7">
        <w:rPr>
          <w:rFonts w:ascii="宋体" w:hAnsi="宋体" w:hint="eastAsia"/>
          <w:sz w:val="24"/>
        </w:rPr>
        <w:t>1.投标人的开标一览表必须加盖投标人电子签章并由</w:t>
      </w:r>
      <w:r w:rsidRPr="006253A7">
        <w:rPr>
          <w:rFonts w:ascii="宋体" w:hAnsi="宋体"/>
          <w:sz w:val="24"/>
        </w:rPr>
        <w:t>法定代表人或者委托代理人</w:t>
      </w:r>
      <w:r w:rsidRPr="006253A7">
        <w:rPr>
          <w:rFonts w:ascii="宋体" w:hAnsi="宋体" w:hint="eastAsia"/>
          <w:sz w:val="24"/>
        </w:rPr>
        <w:t>签字或者电子签名，</w:t>
      </w:r>
      <w:r w:rsidRPr="006253A7">
        <w:rPr>
          <w:rFonts w:ascii="宋体" w:hAnsi="宋体" w:hint="eastAsia"/>
          <w:b/>
          <w:sz w:val="24"/>
        </w:rPr>
        <w:t>否则其投标作无效标处理</w:t>
      </w:r>
      <w:r w:rsidRPr="006253A7">
        <w:rPr>
          <w:rFonts w:ascii="宋体" w:hAnsi="宋体" w:hint="eastAsia"/>
          <w:sz w:val="24"/>
        </w:rPr>
        <w:t>。</w:t>
      </w:r>
    </w:p>
    <w:p w14:paraId="26F9A969" w14:textId="77777777" w:rsidR="002A7446" w:rsidRPr="006253A7" w:rsidRDefault="00886536">
      <w:pPr>
        <w:snapToGrid w:val="0"/>
        <w:spacing w:line="360" w:lineRule="auto"/>
        <w:ind w:firstLineChars="200" w:firstLine="480"/>
        <w:jc w:val="left"/>
        <w:rPr>
          <w:rFonts w:ascii="宋体" w:hAnsi="宋体"/>
          <w:b/>
          <w:sz w:val="24"/>
        </w:rPr>
      </w:pPr>
      <w:r w:rsidRPr="006253A7">
        <w:rPr>
          <w:rFonts w:ascii="宋体" w:hAnsi="宋体" w:hint="eastAsia"/>
          <w:bCs/>
          <w:sz w:val="24"/>
        </w:rPr>
        <w:t>2.</w:t>
      </w:r>
      <w:r w:rsidRPr="006253A7">
        <w:rPr>
          <w:rFonts w:ascii="宋体" w:hAnsi="宋体" w:hint="eastAsia"/>
          <w:sz w:val="24"/>
        </w:rPr>
        <w:t>报价一经涂改，应在涂改处加盖投标人公章</w:t>
      </w:r>
      <w:r w:rsidRPr="006253A7">
        <w:rPr>
          <w:rFonts w:ascii="宋体" w:hAnsi="宋体" w:cs="仿宋_GB2312" w:hint="eastAsia"/>
          <w:sz w:val="24"/>
        </w:rPr>
        <w:t>或者加盖电子签章</w:t>
      </w:r>
      <w:r w:rsidRPr="006253A7">
        <w:rPr>
          <w:rFonts w:ascii="宋体" w:hAnsi="宋体" w:hint="eastAsia"/>
          <w:sz w:val="24"/>
        </w:rPr>
        <w:t>或者由法定代表人或者委托代理人签字（或者电子签名）</w:t>
      </w:r>
      <w:r w:rsidRPr="006253A7">
        <w:rPr>
          <w:rFonts w:ascii="宋体" w:hAnsi="宋体" w:hint="eastAsia"/>
          <w:b/>
          <w:sz w:val="24"/>
        </w:rPr>
        <w:t>，否则其投标作无效标处理。</w:t>
      </w:r>
    </w:p>
    <w:p w14:paraId="34E72A29" w14:textId="77777777" w:rsidR="002A7446" w:rsidRPr="006253A7" w:rsidRDefault="00886536">
      <w:pPr>
        <w:snapToGrid w:val="0"/>
        <w:spacing w:line="360" w:lineRule="auto"/>
        <w:ind w:firstLineChars="200" w:firstLine="480"/>
        <w:jc w:val="left"/>
        <w:rPr>
          <w:rFonts w:ascii="宋体" w:hAnsi="宋体"/>
          <w:sz w:val="24"/>
        </w:rPr>
      </w:pPr>
      <w:r w:rsidRPr="006253A7">
        <w:rPr>
          <w:rFonts w:ascii="宋体" w:hAnsi="宋体" w:hint="eastAsia"/>
          <w:sz w:val="24"/>
        </w:rPr>
        <w:t>3.招标文件中列明采购专用耗材的，应按招标文件规定的耗材量或者按耗材的常规试用量提供报价。</w:t>
      </w:r>
    </w:p>
    <w:p w14:paraId="0A2FFCCF" w14:textId="77777777" w:rsidR="002A7446" w:rsidRPr="006253A7" w:rsidRDefault="00886536">
      <w:pPr>
        <w:snapToGrid w:val="0"/>
        <w:spacing w:line="360" w:lineRule="auto"/>
        <w:ind w:firstLineChars="200" w:firstLine="480"/>
        <w:jc w:val="left"/>
        <w:rPr>
          <w:rFonts w:ascii="宋体" w:hAnsi="宋体"/>
          <w:sz w:val="24"/>
        </w:rPr>
      </w:pPr>
      <w:r w:rsidRPr="006253A7">
        <w:rPr>
          <w:rFonts w:ascii="宋体" w:hAnsi="宋体" w:hint="eastAsia"/>
          <w:sz w:val="24"/>
        </w:rPr>
        <w:t>4.如为联合体投标，“投标人名称”处必须列明联合体各方名称，并标注联合体牵头人名称，</w:t>
      </w:r>
      <w:r w:rsidRPr="006253A7">
        <w:rPr>
          <w:rFonts w:ascii="宋体" w:hAnsi="宋体" w:hint="eastAsia"/>
          <w:b/>
          <w:sz w:val="24"/>
        </w:rPr>
        <w:t>否则其投标作无效标处理。</w:t>
      </w:r>
    </w:p>
    <w:p w14:paraId="3C36F886" w14:textId="77777777" w:rsidR="002A7446" w:rsidRPr="006253A7" w:rsidRDefault="00886536">
      <w:pPr>
        <w:snapToGrid w:val="0"/>
        <w:spacing w:line="360" w:lineRule="auto"/>
        <w:ind w:firstLineChars="200" w:firstLine="456"/>
        <w:jc w:val="left"/>
        <w:rPr>
          <w:rFonts w:ascii="宋体" w:hAnsi="宋体"/>
          <w:spacing w:val="-6"/>
          <w:sz w:val="24"/>
        </w:rPr>
      </w:pPr>
      <w:r w:rsidRPr="006253A7">
        <w:rPr>
          <w:rFonts w:ascii="宋体" w:hAnsi="宋体" w:hint="eastAsia"/>
          <w:spacing w:val="-6"/>
          <w:sz w:val="24"/>
        </w:rPr>
        <w:t>5.如为联合体投标，盖章处须加盖联合体牵头人电子签章，</w:t>
      </w:r>
      <w:r w:rsidRPr="006253A7">
        <w:rPr>
          <w:rFonts w:ascii="宋体" w:hAnsi="宋体" w:hint="eastAsia"/>
          <w:b/>
          <w:spacing w:val="-6"/>
          <w:sz w:val="24"/>
        </w:rPr>
        <w:t>否则其投标作无效标处理。</w:t>
      </w:r>
    </w:p>
    <w:p w14:paraId="7237503C" w14:textId="77777777" w:rsidR="002A7446" w:rsidRPr="006253A7" w:rsidRDefault="00886536">
      <w:pPr>
        <w:snapToGrid w:val="0"/>
        <w:spacing w:line="360" w:lineRule="auto"/>
        <w:ind w:firstLineChars="200" w:firstLine="480"/>
        <w:rPr>
          <w:rFonts w:ascii="宋体" w:hAnsi="宋体"/>
          <w:b/>
          <w:sz w:val="24"/>
        </w:rPr>
      </w:pPr>
      <w:r w:rsidRPr="006253A7">
        <w:rPr>
          <w:rFonts w:ascii="宋体" w:hAnsi="宋体" w:hint="eastAsia"/>
          <w:sz w:val="24"/>
        </w:rPr>
        <w:t>6.如有多分标，按分</w:t>
      </w:r>
      <w:proofErr w:type="gramStart"/>
      <w:r w:rsidRPr="006253A7">
        <w:rPr>
          <w:rFonts w:ascii="宋体" w:hAnsi="宋体" w:hint="eastAsia"/>
          <w:sz w:val="24"/>
        </w:rPr>
        <w:t>标分别</w:t>
      </w:r>
      <w:proofErr w:type="gramEnd"/>
      <w:r w:rsidRPr="006253A7">
        <w:rPr>
          <w:rFonts w:ascii="宋体" w:hAnsi="宋体" w:hint="eastAsia"/>
          <w:sz w:val="24"/>
        </w:rPr>
        <w:t>提供开标一览表，</w:t>
      </w:r>
      <w:r w:rsidRPr="006253A7">
        <w:rPr>
          <w:rFonts w:ascii="宋体" w:hAnsi="宋体" w:hint="eastAsia"/>
          <w:b/>
          <w:sz w:val="24"/>
        </w:rPr>
        <w:t>否则投标无效。</w:t>
      </w:r>
    </w:p>
    <w:p w14:paraId="0F4D52AE" w14:textId="77777777" w:rsidR="002A7446" w:rsidRPr="006253A7" w:rsidRDefault="002A7446">
      <w:pPr>
        <w:pStyle w:val="a8"/>
        <w:spacing w:line="360" w:lineRule="auto"/>
      </w:pPr>
    </w:p>
    <w:p w14:paraId="6806A532" w14:textId="77777777" w:rsidR="002A7446" w:rsidRPr="006253A7" w:rsidRDefault="00886536">
      <w:pPr>
        <w:snapToGrid w:val="0"/>
        <w:spacing w:line="360" w:lineRule="auto"/>
        <w:ind w:leftChars="-1" w:left="-2" w:rightChars="-389" w:right="-817"/>
        <w:rPr>
          <w:rFonts w:ascii="宋体" w:hAnsi="宋体"/>
          <w:sz w:val="24"/>
        </w:rPr>
      </w:pPr>
      <w:r w:rsidRPr="006253A7">
        <w:rPr>
          <w:rFonts w:ascii="宋体" w:hAnsi="宋体" w:hint="eastAsia"/>
          <w:sz w:val="24"/>
        </w:rPr>
        <w:lastRenderedPageBreak/>
        <w:t xml:space="preserve">                                  法定代表人或者委托代理人（签字或者电子签名）： </w:t>
      </w:r>
    </w:p>
    <w:p w14:paraId="43E8F6E5" w14:textId="77777777" w:rsidR="002A7446" w:rsidRPr="006253A7" w:rsidRDefault="00886536" w:rsidP="00886536">
      <w:pPr>
        <w:snapToGrid w:val="0"/>
        <w:spacing w:line="360" w:lineRule="auto"/>
        <w:ind w:leftChars="-15" w:left="-2" w:rightChars="-389" w:right="-817" w:hangingChars="12" w:hanging="29"/>
        <w:rPr>
          <w:rFonts w:ascii="宋体" w:hAnsi="宋体"/>
          <w:sz w:val="24"/>
        </w:rPr>
      </w:pPr>
      <w:r w:rsidRPr="006253A7">
        <w:rPr>
          <w:rFonts w:ascii="宋体" w:hAnsi="宋体" w:hint="eastAsia"/>
          <w:sz w:val="24"/>
        </w:rPr>
        <w:t xml:space="preserve">                                  投标人名称（电子签章）：</w:t>
      </w:r>
    </w:p>
    <w:p w14:paraId="52833F18" w14:textId="77777777" w:rsidR="002A7446" w:rsidRPr="006253A7" w:rsidRDefault="00886536" w:rsidP="00886536">
      <w:pPr>
        <w:snapToGrid w:val="0"/>
        <w:spacing w:line="360" w:lineRule="auto"/>
        <w:ind w:leftChars="-15" w:left="-2" w:rightChars="-389" w:right="-817" w:hangingChars="12" w:hanging="29"/>
        <w:rPr>
          <w:rFonts w:ascii="宋体" w:hAnsi="宋体"/>
          <w:szCs w:val="21"/>
        </w:rPr>
      </w:pPr>
      <w:r w:rsidRPr="006253A7">
        <w:rPr>
          <w:rFonts w:ascii="宋体" w:hAnsi="宋体" w:hint="eastAsia"/>
          <w:sz w:val="24"/>
        </w:rPr>
        <w:t xml:space="preserve">                                  日期：    年   月   日</w:t>
      </w:r>
    </w:p>
    <w:p w14:paraId="5D110709" w14:textId="77777777" w:rsidR="002A7446" w:rsidRPr="006253A7" w:rsidRDefault="00886536">
      <w:pPr>
        <w:rPr>
          <w:b/>
          <w:sz w:val="28"/>
          <w:szCs w:val="28"/>
        </w:rPr>
      </w:pPr>
      <w:r w:rsidRPr="006253A7">
        <w:rPr>
          <w:rFonts w:ascii="宋体" w:hAnsi="宋体"/>
          <w:b/>
          <w:bCs/>
          <w:sz w:val="24"/>
        </w:rPr>
        <w:br w:type="page"/>
      </w:r>
      <w:bookmarkStart w:id="157" w:name="_Toc19686837"/>
      <w:r w:rsidRPr="006253A7">
        <w:rPr>
          <w:rFonts w:hint="eastAsia"/>
          <w:b/>
          <w:sz w:val="28"/>
          <w:szCs w:val="28"/>
        </w:rPr>
        <w:lastRenderedPageBreak/>
        <w:t>二、资格证明文件格式</w:t>
      </w:r>
      <w:bookmarkEnd w:id="155"/>
      <w:bookmarkEnd w:id="156"/>
      <w:bookmarkEnd w:id="157"/>
    </w:p>
    <w:p w14:paraId="1194C96C" w14:textId="77777777" w:rsidR="002A7446" w:rsidRPr="006253A7" w:rsidRDefault="00886536">
      <w:pPr>
        <w:snapToGrid w:val="0"/>
        <w:spacing w:beforeLines="50" w:before="120" w:after="50" w:line="360" w:lineRule="auto"/>
        <w:jc w:val="left"/>
        <w:rPr>
          <w:rFonts w:ascii="宋体" w:hAnsi="宋体"/>
          <w:b/>
          <w:sz w:val="24"/>
        </w:rPr>
      </w:pPr>
      <w:r w:rsidRPr="006253A7">
        <w:rPr>
          <w:rFonts w:ascii="宋体" w:hAnsi="宋体" w:hint="eastAsia"/>
          <w:b/>
          <w:sz w:val="24"/>
        </w:rPr>
        <w:t xml:space="preserve">1.资格证明文件封面格式： </w:t>
      </w:r>
    </w:p>
    <w:p w14:paraId="3C31FF0D" w14:textId="77777777" w:rsidR="002A7446" w:rsidRPr="006253A7" w:rsidRDefault="00886536">
      <w:pPr>
        <w:snapToGrid w:val="0"/>
        <w:spacing w:beforeLines="50" w:before="120" w:after="50"/>
        <w:jc w:val="center"/>
        <w:rPr>
          <w:rFonts w:ascii="宋体" w:eastAsia="方正小标宋简体" w:hAnsi="宋体"/>
          <w:bCs/>
          <w:sz w:val="48"/>
          <w:szCs w:val="48"/>
        </w:rPr>
      </w:pPr>
      <w:r w:rsidRPr="006253A7">
        <w:rPr>
          <w:rFonts w:ascii="宋体" w:eastAsia="方正小标宋简体" w:hAnsi="宋体" w:hint="eastAsia"/>
          <w:bCs/>
          <w:sz w:val="48"/>
          <w:szCs w:val="48"/>
        </w:rPr>
        <w:t>电子投标文件</w:t>
      </w:r>
    </w:p>
    <w:p w14:paraId="26D38832" w14:textId="77777777" w:rsidR="002A7446" w:rsidRPr="006253A7" w:rsidRDefault="00886536">
      <w:pPr>
        <w:snapToGrid w:val="0"/>
        <w:spacing w:beforeLines="50" w:before="120" w:after="50"/>
        <w:jc w:val="center"/>
        <w:rPr>
          <w:rFonts w:ascii="宋体" w:hAnsi="宋体"/>
          <w:b/>
          <w:sz w:val="24"/>
          <w:szCs w:val="20"/>
        </w:rPr>
      </w:pPr>
      <w:r w:rsidRPr="006253A7">
        <w:rPr>
          <w:rFonts w:ascii="宋体" w:hAnsi="宋体" w:hint="eastAsia"/>
          <w:b/>
          <w:sz w:val="32"/>
          <w:szCs w:val="32"/>
        </w:rPr>
        <w:t>资格证明文件</w:t>
      </w:r>
    </w:p>
    <w:p w14:paraId="532F3823" w14:textId="77777777" w:rsidR="002A7446" w:rsidRPr="006253A7" w:rsidRDefault="002A7446">
      <w:pPr>
        <w:snapToGrid w:val="0"/>
        <w:spacing w:beforeLines="50" w:before="120" w:after="50"/>
        <w:rPr>
          <w:rFonts w:ascii="宋体" w:hAnsi="宋体"/>
          <w:bCs/>
          <w:sz w:val="24"/>
          <w:szCs w:val="20"/>
        </w:rPr>
      </w:pPr>
    </w:p>
    <w:p w14:paraId="6BA47A5A" w14:textId="77777777" w:rsidR="002A7446" w:rsidRPr="006253A7" w:rsidRDefault="002A7446">
      <w:pPr>
        <w:snapToGrid w:val="0"/>
        <w:spacing w:beforeLines="50" w:before="120" w:after="50"/>
        <w:rPr>
          <w:rFonts w:ascii="宋体" w:hAnsi="宋体"/>
          <w:bCs/>
          <w:sz w:val="24"/>
          <w:szCs w:val="20"/>
        </w:rPr>
      </w:pPr>
    </w:p>
    <w:p w14:paraId="72FBA6B6" w14:textId="77777777" w:rsidR="002A7446" w:rsidRPr="006253A7" w:rsidRDefault="002A7446">
      <w:pPr>
        <w:snapToGrid w:val="0"/>
        <w:spacing w:beforeLines="50" w:before="120" w:after="50"/>
        <w:rPr>
          <w:rFonts w:ascii="宋体" w:hAnsi="宋体"/>
          <w:bCs/>
          <w:sz w:val="24"/>
          <w:szCs w:val="20"/>
        </w:rPr>
      </w:pPr>
    </w:p>
    <w:p w14:paraId="073CC4A8" w14:textId="77777777" w:rsidR="002A7446" w:rsidRPr="006253A7" w:rsidRDefault="002A7446">
      <w:pPr>
        <w:snapToGrid w:val="0"/>
        <w:spacing w:beforeLines="50" w:before="120" w:after="50"/>
        <w:rPr>
          <w:rFonts w:ascii="宋体" w:hAnsi="宋体"/>
          <w:bCs/>
          <w:sz w:val="24"/>
          <w:szCs w:val="20"/>
        </w:rPr>
      </w:pPr>
    </w:p>
    <w:p w14:paraId="2E5920FB" w14:textId="77777777" w:rsidR="002A7446" w:rsidRPr="006253A7" w:rsidRDefault="002A7446">
      <w:pPr>
        <w:snapToGrid w:val="0"/>
        <w:spacing w:beforeLines="50" w:before="120" w:after="50"/>
        <w:rPr>
          <w:rFonts w:ascii="宋体" w:hAnsi="宋体"/>
          <w:bCs/>
          <w:sz w:val="24"/>
          <w:szCs w:val="20"/>
        </w:rPr>
      </w:pPr>
    </w:p>
    <w:p w14:paraId="5DB342A4" w14:textId="77777777" w:rsidR="002A7446" w:rsidRPr="006253A7" w:rsidRDefault="002A7446">
      <w:pPr>
        <w:snapToGrid w:val="0"/>
        <w:spacing w:beforeLines="50" w:before="120" w:after="50"/>
        <w:rPr>
          <w:rFonts w:ascii="宋体" w:hAnsi="宋体"/>
          <w:bCs/>
          <w:sz w:val="24"/>
          <w:szCs w:val="20"/>
        </w:rPr>
      </w:pPr>
    </w:p>
    <w:p w14:paraId="27DE41F4" w14:textId="77777777" w:rsidR="002A7446" w:rsidRPr="006253A7" w:rsidRDefault="002A7446">
      <w:pPr>
        <w:snapToGrid w:val="0"/>
        <w:spacing w:beforeLines="50" w:before="120" w:after="50"/>
        <w:rPr>
          <w:rFonts w:ascii="宋体" w:hAnsi="宋体"/>
          <w:bCs/>
          <w:sz w:val="24"/>
          <w:szCs w:val="20"/>
        </w:rPr>
      </w:pPr>
    </w:p>
    <w:p w14:paraId="4CC4A69B" w14:textId="77777777" w:rsidR="002A7446" w:rsidRPr="006253A7" w:rsidRDefault="00886536">
      <w:pPr>
        <w:snapToGrid w:val="0"/>
        <w:spacing w:beforeLines="50" w:before="120" w:after="50"/>
        <w:ind w:firstLineChars="225" w:firstLine="540"/>
        <w:rPr>
          <w:rFonts w:ascii="宋体" w:hAnsi="宋体"/>
          <w:bCs/>
          <w:sz w:val="24"/>
        </w:rPr>
      </w:pPr>
      <w:r w:rsidRPr="006253A7">
        <w:rPr>
          <w:rFonts w:ascii="宋体" w:hAnsi="宋体" w:hint="eastAsia"/>
          <w:bCs/>
          <w:sz w:val="24"/>
        </w:rPr>
        <w:t>项目名称：</w:t>
      </w:r>
    </w:p>
    <w:p w14:paraId="58A3EFB9" w14:textId="77777777" w:rsidR="002A7446" w:rsidRPr="006253A7" w:rsidRDefault="002A7446">
      <w:pPr>
        <w:snapToGrid w:val="0"/>
        <w:spacing w:beforeLines="50" w:before="120" w:after="50"/>
        <w:ind w:firstLineChars="225" w:firstLine="540"/>
        <w:rPr>
          <w:rFonts w:ascii="宋体" w:hAnsi="宋体"/>
          <w:bCs/>
          <w:sz w:val="24"/>
          <w:szCs w:val="20"/>
        </w:rPr>
      </w:pPr>
    </w:p>
    <w:p w14:paraId="1AB363E3" w14:textId="77777777" w:rsidR="002A7446" w:rsidRPr="006253A7" w:rsidRDefault="00886536">
      <w:pPr>
        <w:snapToGrid w:val="0"/>
        <w:spacing w:beforeLines="50" w:before="120" w:after="50"/>
        <w:ind w:firstLineChars="225" w:firstLine="540"/>
        <w:rPr>
          <w:rFonts w:ascii="宋体" w:hAnsi="宋体"/>
          <w:bCs/>
          <w:sz w:val="24"/>
        </w:rPr>
      </w:pPr>
      <w:r w:rsidRPr="006253A7">
        <w:rPr>
          <w:rFonts w:ascii="宋体" w:hAnsi="宋体" w:hint="eastAsia"/>
          <w:bCs/>
          <w:sz w:val="24"/>
        </w:rPr>
        <w:t>项目编号：</w:t>
      </w:r>
    </w:p>
    <w:p w14:paraId="1E55BE3B" w14:textId="77777777" w:rsidR="002A7446" w:rsidRPr="006253A7" w:rsidRDefault="00886536">
      <w:pPr>
        <w:snapToGrid w:val="0"/>
        <w:spacing w:beforeLines="50" w:before="120" w:after="50"/>
        <w:ind w:firstLineChars="225" w:firstLine="540"/>
        <w:rPr>
          <w:rFonts w:ascii="宋体" w:hAnsi="宋体"/>
          <w:bCs/>
          <w:sz w:val="24"/>
          <w:szCs w:val="20"/>
        </w:rPr>
      </w:pPr>
      <w:r w:rsidRPr="006253A7">
        <w:rPr>
          <w:rFonts w:ascii="宋体" w:hAnsi="宋体" w:hint="eastAsia"/>
          <w:bCs/>
          <w:sz w:val="24"/>
        </w:rPr>
        <w:t xml:space="preserve"> </w:t>
      </w:r>
    </w:p>
    <w:p w14:paraId="4FFA7FDB" w14:textId="77777777" w:rsidR="002A7446" w:rsidRPr="006253A7" w:rsidRDefault="00886536">
      <w:pPr>
        <w:snapToGrid w:val="0"/>
        <w:spacing w:beforeLines="50" w:before="120" w:after="50"/>
        <w:ind w:firstLineChars="225" w:firstLine="540"/>
        <w:rPr>
          <w:rFonts w:ascii="宋体" w:hAnsi="宋体"/>
          <w:bCs/>
          <w:sz w:val="24"/>
        </w:rPr>
      </w:pPr>
      <w:r w:rsidRPr="006253A7">
        <w:rPr>
          <w:rFonts w:ascii="宋体" w:hAnsi="宋体" w:hint="eastAsia"/>
          <w:bCs/>
          <w:sz w:val="24"/>
        </w:rPr>
        <w:t>所投分标：</w:t>
      </w:r>
    </w:p>
    <w:p w14:paraId="4A6882F9" w14:textId="77777777" w:rsidR="002A7446" w:rsidRPr="006253A7" w:rsidRDefault="002A7446">
      <w:pPr>
        <w:pStyle w:val="a0"/>
        <w:snapToGrid w:val="0"/>
        <w:spacing w:before="50" w:after="50"/>
        <w:ind w:firstLineChars="225" w:firstLine="540"/>
        <w:rPr>
          <w:rFonts w:ascii="宋体" w:hAnsi="宋体"/>
          <w:bCs/>
          <w:sz w:val="24"/>
          <w:szCs w:val="24"/>
        </w:rPr>
      </w:pPr>
    </w:p>
    <w:p w14:paraId="0BAC780C" w14:textId="77777777" w:rsidR="002A7446" w:rsidRPr="006253A7" w:rsidRDefault="00886536">
      <w:pPr>
        <w:pStyle w:val="a0"/>
        <w:snapToGrid w:val="0"/>
        <w:spacing w:before="50" w:after="50"/>
        <w:ind w:firstLineChars="225" w:firstLine="540"/>
        <w:rPr>
          <w:rFonts w:ascii="宋体" w:hAnsi="宋体"/>
          <w:bCs/>
          <w:sz w:val="24"/>
          <w:szCs w:val="24"/>
        </w:rPr>
      </w:pPr>
      <w:r w:rsidRPr="006253A7">
        <w:rPr>
          <w:rFonts w:ascii="宋体" w:hAnsi="宋体" w:hint="eastAsia"/>
          <w:bCs/>
          <w:sz w:val="24"/>
          <w:szCs w:val="24"/>
        </w:rPr>
        <w:t>投标人名称：</w:t>
      </w:r>
    </w:p>
    <w:p w14:paraId="5F726BB6" w14:textId="77777777" w:rsidR="002A7446" w:rsidRPr="006253A7" w:rsidRDefault="002A7446">
      <w:pPr>
        <w:pStyle w:val="a0"/>
        <w:snapToGrid w:val="0"/>
        <w:spacing w:before="50" w:after="50"/>
        <w:ind w:firstLineChars="225" w:firstLine="540"/>
        <w:rPr>
          <w:rFonts w:ascii="宋体" w:hAnsi="宋体"/>
          <w:bCs/>
          <w:sz w:val="24"/>
          <w:szCs w:val="24"/>
        </w:rPr>
      </w:pPr>
    </w:p>
    <w:p w14:paraId="329C34D5" w14:textId="77777777" w:rsidR="002A7446" w:rsidRPr="006253A7" w:rsidRDefault="002A7446">
      <w:pPr>
        <w:pStyle w:val="a0"/>
        <w:snapToGrid w:val="0"/>
        <w:spacing w:before="50" w:after="50"/>
        <w:ind w:firstLineChars="400" w:firstLine="960"/>
        <w:rPr>
          <w:rFonts w:ascii="宋体" w:hAnsi="宋体"/>
          <w:bCs/>
          <w:sz w:val="24"/>
          <w:szCs w:val="24"/>
        </w:rPr>
      </w:pPr>
    </w:p>
    <w:p w14:paraId="79A6E123" w14:textId="77777777" w:rsidR="002A7446" w:rsidRPr="006253A7" w:rsidRDefault="00886536">
      <w:pPr>
        <w:snapToGrid w:val="0"/>
        <w:spacing w:beforeLines="50" w:before="120" w:after="50"/>
        <w:ind w:firstLine="645"/>
        <w:jc w:val="center"/>
        <w:rPr>
          <w:rFonts w:ascii="宋体" w:hAnsi="宋体"/>
          <w:sz w:val="24"/>
        </w:rPr>
      </w:pPr>
      <w:r w:rsidRPr="006253A7">
        <w:rPr>
          <w:rFonts w:ascii="宋体" w:hAnsi="宋体" w:hint="eastAsia"/>
          <w:sz w:val="24"/>
        </w:rPr>
        <w:t>年  月  日</w:t>
      </w:r>
    </w:p>
    <w:p w14:paraId="6AB14964" w14:textId="77777777" w:rsidR="002A7446" w:rsidRPr="006253A7" w:rsidRDefault="00886536">
      <w:pPr>
        <w:snapToGrid w:val="0"/>
        <w:spacing w:beforeLines="50" w:before="120" w:after="50"/>
        <w:rPr>
          <w:rFonts w:ascii="宋体" w:hAnsi="宋体"/>
          <w:sz w:val="24"/>
          <w:szCs w:val="20"/>
        </w:rPr>
      </w:pPr>
      <w:r w:rsidRPr="006253A7">
        <w:rPr>
          <w:rFonts w:ascii="宋体" w:hAnsi="宋体"/>
          <w:sz w:val="24"/>
          <w:szCs w:val="20"/>
        </w:rPr>
        <w:t xml:space="preserve"> </w:t>
      </w:r>
    </w:p>
    <w:p w14:paraId="691ED80E" w14:textId="77777777" w:rsidR="002A7446" w:rsidRPr="006253A7" w:rsidRDefault="002A7446">
      <w:pPr>
        <w:snapToGrid w:val="0"/>
        <w:spacing w:beforeLines="50" w:before="120" w:after="50"/>
        <w:rPr>
          <w:rFonts w:ascii="宋体" w:hAnsi="宋体"/>
          <w:sz w:val="24"/>
          <w:szCs w:val="20"/>
        </w:rPr>
      </w:pPr>
    </w:p>
    <w:p w14:paraId="4B812C71" w14:textId="77777777" w:rsidR="002A7446" w:rsidRPr="006253A7" w:rsidRDefault="00886536">
      <w:pPr>
        <w:snapToGrid w:val="0"/>
        <w:spacing w:beforeLines="50" w:before="120" w:after="50" w:line="360" w:lineRule="auto"/>
        <w:jc w:val="left"/>
        <w:rPr>
          <w:rFonts w:ascii="宋体" w:hAnsi="宋体"/>
          <w:sz w:val="24"/>
          <w:szCs w:val="20"/>
        </w:rPr>
      </w:pPr>
      <w:r w:rsidRPr="006253A7">
        <w:rPr>
          <w:rFonts w:ascii="宋体" w:hAnsi="宋体"/>
          <w:b/>
          <w:bCs/>
          <w:sz w:val="24"/>
        </w:rPr>
        <w:br w:type="page"/>
      </w:r>
      <w:r w:rsidRPr="006253A7">
        <w:rPr>
          <w:rFonts w:ascii="宋体" w:hAnsi="宋体" w:hint="eastAsia"/>
          <w:b/>
          <w:bCs/>
          <w:sz w:val="24"/>
        </w:rPr>
        <w:lastRenderedPageBreak/>
        <w:t>2.资格证明文件目录</w:t>
      </w:r>
    </w:p>
    <w:p w14:paraId="06879776" w14:textId="77777777" w:rsidR="002A7446" w:rsidRPr="006253A7" w:rsidRDefault="00886536">
      <w:pPr>
        <w:snapToGrid w:val="0"/>
        <w:spacing w:line="360" w:lineRule="auto"/>
        <w:ind w:firstLineChars="200" w:firstLine="420"/>
        <w:jc w:val="left"/>
        <w:rPr>
          <w:rFonts w:ascii="宋体" w:hAnsi="宋体"/>
          <w:szCs w:val="21"/>
        </w:rPr>
      </w:pPr>
      <w:r w:rsidRPr="006253A7">
        <w:rPr>
          <w:rFonts w:ascii="宋体" w:hAnsi="宋体" w:hint="eastAsia"/>
          <w:szCs w:val="21"/>
        </w:rPr>
        <w:t>根据招标文件规定及投标人提供的材料自行编写目录。</w:t>
      </w:r>
    </w:p>
    <w:p w14:paraId="3959F3F8" w14:textId="77777777" w:rsidR="002A7446" w:rsidRPr="006253A7" w:rsidRDefault="002A7446">
      <w:pPr>
        <w:snapToGrid w:val="0"/>
        <w:spacing w:before="50" w:afterLines="50" w:after="120"/>
        <w:jc w:val="left"/>
        <w:rPr>
          <w:rFonts w:ascii="宋体" w:hAnsi="宋体"/>
          <w:sz w:val="24"/>
        </w:rPr>
      </w:pPr>
    </w:p>
    <w:p w14:paraId="049B95F3" w14:textId="77777777" w:rsidR="002A7446" w:rsidRPr="006253A7" w:rsidRDefault="002A7446">
      <w:pPr>
        <w:snapToGrid w:val="0"/>
        <w:spacing w:before="50" w:afterLines="50" w:after="120"/>
        <w:jc w:val="left"/>
        <w:rPr>
          <w:rFonts w:ascii="宋体" w:hAnsi="宋体"/>
          <w:sz w:val="24"/>
        </w:rPr>
      </w:pPr>
    </w:p>
    <w:p w14:paraId="7658A071" w14:textId="77777777" w:rsidR="002A7446" w:rsidRPr="006253A7" w:rsidRDefault="00886536">
      <w:pPr>
        <w:snapToGrid w:val="0"/>
        <w:spacing w:beforeLines="50" w:before="120" w:after="50"/>
        <w:jc w:val="left"/>
        <w:rPr>
          <w:rFonts w:ascii="宋体" w:hAnsi="宋体"/>
          <w:b/>
          <w:sz w:val="24"/>
        </w:rPr>
      </w:pPr>
      <w:r w:rsidRPr="006253A7">
        <w:rPr>
          <w:rFonts w:ascii="宋体" w:hAnsi="宋体"/>
          <w:b/>
          <w:sz w:val="24"/>
        </w:rPr>
        <w:br w:type="page"/>
      </w:r>
      <w:r w:rsidRPr="006253A7">
        <w:rPr>
          <w:rFonts w:ascii="宋体" w:hAnsi="宋体" w:hint="eastAsia"/>
          <w:b/>
          <w:sz w:val="24"/>
        </w:rPr>
        <w:lastRenderedPageBreak/>
        <w:t>3.</w:t>
      </w:r>
      <w:r w:rsidRPr="006253A7">
        <w:rPr>
          <w:rFonts w:ascii="宋体" w:hAnsi="宋体" w:hint="eastAsia"/>
          <w:b/>
          <w:sz w:val="28"/>
          <w:szCs w:val="28"/>
        </w:rPr>
        <w:t>投标人直接控股股东信息表</w:t>
      </w:r>
    </w:p>
    <w:p w14:paraId="0AE3885C" w14:textId="77777777" w:rsidR="002A7446" w:rsidRPr="006253A7" w:rsidRDefault="002A7446">
      <w:pPr>
        <w:snapToGrid w:val="0"/>
        <w:spacing w:before="50" w:afterLines="50" w:after="120"/>
        <w:jc w:val="center"/>
        <w:rPr>
          <w:rFonts w:ascii="宋体" w:hAnsi="宋体"/>
          <w:b/>
          <w:sz w:val="28"/>
          <w:szCs w:val="28"/>
        </w:rPr>
      </w:pPr>
    </w:p>
    <w:p w14:paraId="67C2315B" w14:textId="77777777" w:rsidR="002A7446" w:rsidRPr="006253A7" w:rsidRDefault="00886536">
      <w:pPr>
        <w:snapToGrid w:val="0"/>
        <w:spacing w:before="50" w:afterLines="50" w:after="120" w:line="360" w:lineRule="auto"/>
        <w:jc w:val="center"/>
        <w:rPr>
          <w:rFonts w:ascii="宋体" w:hAnsi="宋体"/>
          <w:b/>
          <w:sz w:val="32"/>
          <w:szCs w:val="32"/>
        </w:rPr>
      </w:pPr>
      <w:r w:rsidRPr="006253A7">
        <w:rPr>
          <w:rFonts w:ascii="宋体" w:hAnsi="宋体" w:hint="eastAsia"/>
          <w:b/>
          <w:sz w:val="32"/>
          <w:szCs w:val="32"/>
        </w:rPr>
        <w:t>投标人直接控股股东信息表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2A7446" w:rsidRPr="006253A7" w14:paraId="57927E92" w14:textId="77777777">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579DAFE6" w14:textId="77777777" w:rsidR="002A7446" w:rsidRPr="006253A7" w:rsidRDefault="00886536">
            <w:pPr>
              <w:spacing w:line="360" w:lineRule="auto"/>
              <w:jc w:val="center"/>
              <w:rPr>
                <w:rFonts w:ascii="宋体" w:hAnsi="宋体" w:cs="宋体"/>
                <w:b/>
                <w:bCs/>
                <w:kern w:val="0"/>
                <w:sz w:val="24"/>
              </w:rPr>
            </w:pPr>
            <w:r w:rsidRPr="006253A7">
              <w:rPr>
                <w:rFonts w:ascii="宋体" w:hAnsi="宋体" w:cs="宋体" w:hint="eastAsia"/>
                <w:b/>
                <w:bCs/>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20989B29" w14:textId="77777777" w:rsidR="002A7446" w:rsidRPr="006253A7" w:rsidRDefault="00886536">
            <w:pPr>
              <w:spacing w:line="360" w:lineRule="auto"/>
              <w:jc w:val="center"/>
              <w:rPr>
                <w:rFonts w:ascii="宋体" w:hAnsi="宋体" w:cs="宋体"/>
                <w:b/>
                <w:bCs/>
                <w:kern w:val="0"/>
                <w:sz w:val="24"/>
              </w:rPr>
            </w:pPr>
            <w:r w:rsidRPr="006253A7">
              <w:rPr>
                <w:rFonts w:ascii="宋体" w:hAnsi="宋体" w:cs="宋体" w:hint="eastAsia"/>
                <w:b/>
                <w:bCs/>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07169A66" w14:textId="77777777" w:rsidR="002A7446" w:rsidRPr="006253A7" w:rsidRDefault="00886536">
            <w:pPr>
              <w:spacing w:line="360" w:lineRule="auto"/>
              <w:jc w:val="center"/>
              <w:rPr>
                <w:rFonts w:ascii="宋体" w:hAnsi="宋体" w:cs="宋体"/>
                <w:b/>
                <w:bCs/>
                <w:kern w:val="0"/>
                <w:sz w:val="24"/>
              </w:rPr>
            </w:pPr>
            <w:r w:rsidRPr="006253A7">
              <w:rPr>
                <w:rFonts w:ascii="宋体" w:hAnsi="宋体" w:cs="宋体" w:hint="eastAsia"/>
                <w:b/>
                <w:bCs/>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77F49E9E" w14:textId="77777777" w:rsidR="002A7446" w:rsidRPr="006253A7" w:rsidRDefault="00886536">
            <w:pPr>
              <w:spacing w:line="360" w:lineRule="auto"/>
              <w:jc w:val="center"/>
              <w:rPr>
                <w:rFonts w:ascii="宋体" w:hAnsi="宋体" w:cs="宋体"/>
                <w:b/>
                <w:bCs/>
                <w:kern w:val="0"/>
                <w:sz w:val="24"/>
              </w:rPr>
            </w:pPr>
            <w:r w:rsidRPr="006253A7">
              <w:rPr>
                <w:rFonts w:ascii="宋体" w:hAnsi="宋体" w:cs="宋体" w:hint="eastAsia"/>
                <w:b/>
                <w:bCs/>
                <w:kern w:val="0"/>
                <w:sz w:val="24"/>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1D013A58" w14:textId="77777777" w:rsidR="002A7446" w:rsidRPr="006253A7" w:rsidRDefault="00886536">
            <w:pPr>
              <w:spacing w:line="360" w:lineRule="auto"/>
              <w:jc w:val="center"/>
              <w:rPr>
                <w:rFonts w:ascii="宋体" w:hAnsi="宋体" w:cs="宋体"/>
                <w:b/>
                <w:bCs/>
                <w:kern w:val="0"/>
                <w:sz w:val="24"/>
              </w:rPr>
            </w:pPr>
            <w:r w:rsidRPr="006253A7">
              <w:rPr>
                <w:rFonts w:ascii="宋体" w:hAnsi="宋体" w:cs="宋体" w:hint="eastAsia"/>
                <w:b/>
                <w:bCs/>
                <w:kern w:val="0"/>
                <w:sz w:val="24"/>
              </w:rPr>
              <w:t>备注</w:t>
            </w:r>
          </w:p>
        </w:tc>
      </w:tr>
      <w:tr w:rsidR="002A7446" w:rsidRPr="006253A7" w14:paraId="769B95F6"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0F1B702" w14:textId="77777777" w:rsidR="002A7446" w:rsidRPr="006253A7" w:rsidRDefault="00886536">
            <w:pPr>
              <w:spacing w:line="360" w:lineRule="auto"/>
              <w:jc w:val="center"/>
              <w:rPr>
                <w:rFonts w:ascii="宋体" w:hAnsi="宋体" w:cs="宋体"/>
                <w:kern w:val="0"/>
                <w:sz w:val="24"/>
              </w:rPr>
            </w:pPr>
            <w:r w:rsidRPr="006253A7">
              <w:rPr>
                <w:rFonts w:ascii="宋体" w:hAnsi="宋体" w:cs="宋体" w:hint="eastAsia"/>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C1572CC" w14:textId="77777777" w:rsidR="002A7446" w:rsidRPr="006253A7" w:rsidRDefault="002A7446">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DEF60D7" w14:textId="77777777" w:rsidR="002A7446" w:rsidRPr="006253A7" w:rsidRDefault="002A7446">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3D851FC" w14:textId="77777777" w:rsidR="002A7446" w:rsidRPr="006253A7" w:rsidRDefault="002A7446">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E923606" w14:textId="77777777" w:rsidR="002A7446" w:rsidRPr="006253A7" w:rsidRDefault="002A7446">
            <w:pPr>
              <w:spacing w:line="360" w:lineRule="auto"/>
              <w:jc w:val="center"/>
              <w:rPr>
                <w:rFonts w:ascii="宋体" w:hAnsi="宋体" w:cs="宋体"/>
                <w:kern w:val="0"/>
                <w:sz w:val="24"/>
              </w:rPr>
            </w:pPr>
          </w:p>
        </w:tc>
      </w:tr>
      <w:tr w:rsidR="002A7446" w:rsidRPr="006253A7" w14:paraId="194DEBC3"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4F0FF1E" w14:textId="77777777" w:rsidR="002A7446" w:rsidRPr="006253A7" w:rsidRDefault="00886536">
            <w:pPr>
              <w:spacing w:line="360" w:lineRule="auto"/>
              <w:jc w:val="center"/>
              <w:rPr>
                <w:rFonts w:ascii="宋体" w:hAnsi="宋体" w:cs="宋体"/>
                <w:kern w:val="0"/>
                <w:sz w:val="24"/>
              </w:rPr>
            </w:pPr>
            <w:r w:rsidRPr="006253A7">
              <w:rPr>
                <w:rFonts w:ascii="宋体" w:hAnsi="宋体" w:cs="宋体" w:hint="eastAsia"/>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119EE84" w14:textId="77777777" w:rsidR="002A7446" w:rsidRPr="006253A7" w:rsidRDefault="002A7446">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0408B1A" w14:textId="77777777" w:rsidR="002A7446" w:rsidRPr="006253A7" w:rsidRDefault="002A7446">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A36F81D" w14:textId="77777777" w:rsidR="002A7446" w:rsidRPr="006253A7" w:rsidRDefault="002A7446">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A818760" w14:textId="77777777" w:rsidR="002A7446" w:rsidRPr="006253A7" w:rsidRDefault="002A7446">
            <w:pPr>
              <w:spacing w:line="360" w:lineRule="auto"/>
              <w:jc w:val="center"/>
              <w:rPr>
                <w:rFonts w:ascii="宋体" w:hAnsi="宋体" w:cs="宋体"/>
                <w:kern w:val="0"/>
                <w:sz w:val="24"/>
              </w:rPr>
            </w:pPr>
          </w:p>
        </w:tc>
      </w:tr>
      <w:tr w:rsidR="002A7446" w:rsidRPr="006253A7" w14:paraId="527A439F"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89FBA66" w14:textId="77777777" w:rsidR="002A7446" w:rsidRPr="006253A7" w:rsidRDefault="00886536">
            <w:pPr>
              <w:spacing w:line="360" w:lineRule="auto"/>
              <w:jc w:val="center"/>
              <w:rPr>
                <w:rFonts w:ascii="宋体" w:hAnsi="宋体" w:cs="宋体"/>
                <w:kern w:val="0"/>
                <w:sz w:val="24"/>
              </w:rPr>
            </w:pPr>
            <w:r w:rsidRPr="006253A7">
              <w:rPr>
                <w:rFonts w:ascii="宋体" w:hAnsi="宋体" w:cs="宋体" w:hint="eastAsia"/>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186AAF2" w14:textId="77777777" w:rsidR="002A7446" w:rsidRPr="006253A7" w:rsidRDefault="002A7446">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6950D42" w14:textId="77777777" w:rsidR="002A7446" w:rsidRPr="006253A7" w:rsidRDefault="002A7446">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3ED351E" w14:textId="77777777" w:rsidR="002A7446" w:rsidRPr="006253A7" w:rsidRDefault="002A7446">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EB8A681" w14:textId="77777777" w:rsidR="002A7446" w:rsidRPr="006253A7" w:rsidRDefault="002A7446">
            <w:pPr>
              <w:spacing w:line="360" w:lineRule="auto"/>
              <w:jc w:val="center"/>
              <w:rPr>
                <w:rFonts w:ascii="宋体" w:hAnsi="宋体" w:cs="宋体"/>
                <w:kern w:val="0"/>
                <w:sz w:val="24"/>
              </w:rPr>
            </w:pPr>
          </w:p>
        </w:tc>
      </w:tr>
      <w:tr w:rsidR="002A7446" w:rsidRPr="006253A7" w14:paraId="15DCDAA0" w14:textId="7777777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55190B3" w14:textId="77777777" w:rsidR="002A7446" w:rsidRPr="006253A7" w:rsidRDefault="00886536">
            <w:pPr>
              <w:spacing w:line="360" w:lineRule="auto"/>
              <w:jc w:val="center"/>
              <w:rPr>
                <w:rFonts w:ascii="宋体" w:hAnsi="宋体" w:cs="宋体"/>
                <w:kern w:val="0"/>
                <w:sz w:val="24"/>
              </w:rPr>
            </w:pPr>
            <w:r w:rsidRPr="006253A7">
              <w:rPr>
                <w:rFonts w:ascii="宋体" w:hAnsi="宋体" w:cs="宋体" w:hint="eastAsia"/>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802465B" w14:textId="77777777" w:rsidR="002A7446" w:rsidRPr="006253A7" w:rsidRDefault="002A7446">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F251C1F" w14:textId="77777777" w:rsidR="002A7446" w:rsidRPr="006253A7" w:rsidRDefault="002A7446">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2656A1B" w14:textId="77777777" w:rsidR="002A7446" w:rsidRPr="006253A7" w:rsidRDefault="002A7446">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8647BB5" w14:textId="77777777" w:rsidR="002A7446" w:rsidRPr="006253A7" w:rsidRDefault="002A7446">
            <w:pPr>
              <w:spacing w:line="360" w:lineRule="auto"/>
              <w:jc w:val="center"/>
              <w:rPr>
                <w:rFonts w:ascii="宋体" w:hAnsi="宋体" w:cs="宋体"/>
                <w:kern w:val="0"/>
                <w:sz w:val="24"/>
              </w:rPr>
            </w:pPr>
          </w:p>
        </w:tc>
      </w:tr>
    </w:tbl>
    <w:p w14:paraId="648A2E5C" w14:textId="77777777" w:rsidR="002A7446" w:rsidRPr="006253A7" w:rsidRDefault="00886536">
      <w:pPr>
        <w:snapToGrid w:val="0"/>
        <w:spacing w:line="360" w:lineRule="auto"/>
        <w:jc w:val="left"/>
        <w:rPr>
          <w:rFonts w:ascii="宋体" w:hAnsi="宋体"/>
          <w:sz w:val="24"/>
        </w:rPr>
      </w:pPr>
      <w:r w:rsidRPr="006253A7">
        <w:rPr>
          <w:rFonts w:ascii="宋体" w:hAnsi="宋体" w:hint="eastAsia"/>
          <w:sz w:val="24"/>
        </w:rPr>
        <w:t>注：</w:t>
      </w:r>
    </w:p>
    <w:p w14:paraId="0487F5AE" w14:textId="77777777" w:rsidR="002A7446" w:rsidRPr="006253A7" w:rsidRDefault="00886536">
      <w:pPr>
        <w:snapToGrid w:val="0"/>
        <w:spacing w:line="360" w:lineRule="auto"/>
        <w:jc w:val="left"/>
        <w:rPr>
          <w:rFonts w:ascii="宋体" w:hAnsi="宋体"/>
          <w:sz w:val="24"/>
        </w:rPr>
      </w:pPr>
      <w:r w:rsidRPr="006253A7">
        <w:rPr>
          <w:rFonts w:ascii="宋体" w:hAnsi="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3BC6DF6" w14:textId="77777777" w:rsidR="002A7446" w:rsidRPr="006253A7" w:rsidRDefault="00886536">
      <w:pPr>
        <w:snapToGrid w:val="0"/>
        <w:spacing w:line="360" w:lineRule="auto"/>
        <w:jc w:val="left"/>
        <w:rPr>
          <w:rFonts w:ascii="宋体" w:hAnsi="宋体"/>
          <w:sz w:val="24"/>
        </w:rPr>
      </w:pPr>
      <w:r w:rsidRPr="006253A7">
        <w:rPr>
          <w:rFonts w:ascii="宋体" w:hAnsi="宋体" w:hint="eastAsia"/>
          <w:sz w:val="24"/>
        </w:rPr>
        <w:t>2.本表所指的控股关系仅限于直接控股关系，不包括间接的控股关系。公司实际控制人与公司之间的关系不属于本表所指的直接控股关系。</w:t>
      </w:r>
    </w:p>
    <w:p w14:paraId="2198EB68" w14:textId="77777777" w:rsidR="002A7446" w:rsidRPr="006253A7" w:rsidRDefault="00886536">
      <w:pPr>
        <w:snapToGrid w:val="0"/>
        <w:spacing w:line="360" w:lineRule="auto"/>
        <w:jc w:val="left"/>
        <w:rPr>
          <w:rFonts w:ascii="宋体" w:hAnsi="宋体"/>
          <w:sz w:val="24"/>
        </w:rPr>
      </w:pPr>
      <w:r w:rsidRPr="006253A7">
        <w:rPr>
          <w:rFonts w:ascii="宋体" w:hAnsi="宋体" w:hint="eastAsia"/>
          <w:sz w:val="24"/>
        </w:rPr>
        <w:t>3.供应商不存在直接控股股东的，则在“</w:t>
      </w:r>
      <w:r w:rsidRPr="006253A7">
        <w:rPr>
          <w:rFonts w:ascii="宋体" w:hAnsi="宋体" w:cs="宋体" w:hint="eastAsia"/>
          <w:b/>
          <w:bCs/>
          <w:kern w:val="0"/>
          <w:sz w:val="24"/>
        </w:rPr>
        <w:t>直接控股股东名称</w:t>
      </w:r>
      <w:r w:rsidRPr="006253A7">
        <w:rPr>
          <w:rFonts w:ascii="宋体" w:hAnsi="宋体" w:hint="eastAsia"/>
          <w:sz w:val="24"/>
        </w:rPr>
        <w:t>”中填“无”。</w:t>
      </w:r>
    </w:p>
    <w:p w14:paraId="251B870F" w14:textId="77777777" w:rsidR="002A7446" w:rsidRPr="006253A7" w:rsidRDefault="002A7446">
      <w:pPr>
        <w:snapToGrid w:val="0"/>
        <w:spacing w:line="360" w:lineRule="auto"/>
        <w:jc w:val="left"/>
        <w:rPr>
          <w:rFonts w:ascii="宋体" w:hAnsi="宋体"/>
          <w:sz w:val="24"/>
        </w:rPr>
      </w:pPr>
    </w:p>
    <w:p w14:paraId="2AB03ACE" w14:textId="77777777" w:rsidR="002A7446" w:rsidRPr="006253A7" w:rsidRDefault="002A7446">
      <w:pPr>
        <w:snapToGrid w:val="0"/>
        <w:spacing w:line="360" w:lineRule="auto"/>
        <w:jc w:val="left"/>
        <w:rPr>
          <w:rFonts w:ascii="宋体" w:hAnsi="宋体"/>
          <w:sz w:val="24"/>
        </w:rPr>
      </w:pPr>
    </w:p>
    <w:p w14:paraId="045F2834" w14:textId="77777777" w:rsidR="002A7446" w:rsidRPr="006253A7" w:rsidRDefault="002A7446">
      <w:pPr>
        <w:snapToGrid w:val="0"/>
        <w:spacing w:line="360" w:lineRule="auto"/>
        <w:jc w:val="left"/>
        <w:rPr>
          <w:rFonts w:ascii="宋体" w:hAnsi="宋体"/>
          <w:sz w:val="24"/>
        </w:rPr>
      </w:pPr>
    </w:p>
    <w:p w14:paraId="156D75FD" w14:textId="77777777" w:rsidR="002A7446" w:rsidRPr="006253A7" w:rsidRDefault="00886536">
      <w:pPr>
        <w:snapToGrid w:val="0"/>
        <w:spacing w:line="360" w:lineRule="auto"/>
        <w:ind w:leftChars="-1" w:left="-2" w:rightChars="-389" w:right="-817"/>
        <w:rPr>
          <w:rFonts w:ascii="宋体" w:hAnsi="宋体"/>
          <w:sz w:val="24"/>
        </w:rPr>
      </w:pPr>
      <w:r w:rsidRPr="006253A7">
        <w:rPr>
          <w:rFonts w:ascii="宋体" w:hAnsi="宋体" w:hint="eastAsia"/>
          <w:sz w:val="24"/>
        </w:rPr>
        <w:t xml:space="preserve">             法定代表人或者委托代理人（签字或者电子签名）：</w:t>
      </w:r>
    </w:p>
    <w:p w14:paraId="575F7761" w14:textId="77777777" w:rsidR="002A7446" w:rsidRPr="006253A7" w:rsidRDefault="00886536" w:rsidP="00886536">
      <w:pPr>
        <w:snapToGrid w:val="0"/>
        <w:spacing w:line="360" w:lineRule="auto"/>
        <w:ind w:leftChars="-15" w:left="-2" w:rightChars="-389" w:right="-817" w:hangingChars="12" w:hanging="29"/>
        <w:rPr>
          <w:rFonts w:ascii="宋体" w:hAnsi="宋体"/>
          <w:sz w:val="24"/>
        </w:rPr>
      </w:pPr>
      <w:r w:rsidRPr="006253A7">
        <w:rPr>
          <w:rFonts w:ascii="宋体" w:hAnsi="宋体" w:hint="eastAsia"/>
          <w:sz w:val="24"/>
        </w:rPr>
        <w:t xml:space="preserve">                                    投标人名称（电子签章）：</w:t>
      </w:r>
    </w:p>
    <w:p w14:paraId="204C0536" w14:textId="77777777" w:rsidR="002A7446" w:rsidRPr="006253A7" w:rsidRDefault="00886536">
      <w:pPr>
        <w:snapToGrid w:val="0"/>
        <w:spacing w:line="360" w:lineRule="auto"/>
        <w:jc w:val="left"/>
        <w:rPr>
          <w:rFonts w:ascii="宋体" w:hAnsi="宋体"/>
          <w:szCs w:val="21"/>
        </w:rPr>
      </w:pPr>
      <w:r w:rsidRPr="006253A7">
        <w:rPr>
          <w:rFonts w:ascii="宋体" w:hAnsi="宋体" w:hint="eastAsia"/>
          <w:sz w:val="24"/>
        </w:rPr>
        <w:t xml:space="preserve">                                    日期：    年   月   日</w:t>
      </w:r>
    </w:p>
    <w:p w14:paraId="00012D97" w14:textId="77777777" w:rsidR="002A7446" w:rsidRPr="006253A7" w:rsidRDefault="002A7446">
      <w:pPr>
        <w:snapToGrid w:val="0"/>
        <w:jc w:val="center"/>
        <w:rPr>
          <w:rFonts w:ascii="宋体" w:hAnsi="宋体"/>
          <w:b/>
          <w:sz w:val="28"/>
          <w:szCs w:val="28"/>
        </w:rPr>
      </w:pPr>
    </w:p>
    <w:p w14:paraId="1C9B03C6" w14:textId="77777777" w:rsidR="002A7446" w:rsidRPr="006253A7" w:rsidRDefault="00886536">
      <w:pPr>
        <w:snapToGrid w:val="0"/>
        <w:spacing w:line="360" w:lineRule="auto"/>
        <w:jc w:val="left"/>
        <w:rPr>
          <w:rFonts w:ascii="宋体" w:hAnsi="宋体"/>
          <w:b/>
          <w:sz w:val="32"/>
          <w:szCs w:val="32"/>
        </w:rPr>
      </w:pPr>
      <w:r w:rsidRPr="006253A7">
        <w:rPr>
          <w:rFonts w:ascii="宋体" w:hAnsi="宋体"/>
          <w:b/>
          <w:sz w:val="32"/>
          <w:szCs w:val="32"/>
        </w:rPr>
        <w:br w:type="page"/>
      </w:r>
      <w:r w:rsidRPr="006253A7">
        <w:rPr>
          <w:rFonts w:ascii="宋体" w:hAnsi="宋体" w:hint="eastAsia"/>
          <w:b/>
          <w:sz w:val="24"/>
        </w:rPr>
        <w:lastRenderedPageBreak/>
        <w:t>4.</w:t>
      </w:r>
      <w:r w:rsidRPr="006253A7">
        <w:rPr>
          <w:rFonts w:hint="eastAsia"/>
        </w:rPr>
        <w:t xml:space="preserve"> </w:t>
      </w:r>
      <w:r w:rsidRPr="006253A7">
        <w:rPr>
          <w:rFonts w:ascii="宋体" w:hAnsi="宋体" w:hint="eastAsia"/>
          <w:b/>
          <w:sz w:val="28"/>
          <w:szCs w:val="28"/>
        </w:rPr>
        <w:t>投标人直接管理关系信息表</w:t>
      </w:r>
    </w:p>
    <w:p w14:paraId="32D23167" w14:textId="77777777" w:rsidR="002A7446" w:rsidRPr="006253A7" w:rsidRDefault="00886536">
      <w:pPr>
        <w:snapToGrid w:val="0"/>
        <w:spacing w:line="360" w:lineRule="auto"/>
        <w:jc w:val="center"/>
        <w:rPr>
          <w:rFonts w:ascii="宋体" w:hAnsi="宋体"/>
          <w:sz w:val="32"/>
          <w:szCs w:val="32"/>
        </w:rPr>
      </w:pPr>
      <w:r w:rsidRPr="006253A7">
        <w:rPr>
          <w:rFonts w:ascii="宋体" w:hAnsi="宋体" w:hint="eastAsia"/>
          <w:b/>
          <w:sz w:val="32"/>
          <w:szCs w:val="32"/>
        </w:rPr>
        <w:t>投标人直接管理关系信息表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2A7446" w:rsidRPr="006253A7" w14:paraId="251E3A9C"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75B866E9" w14:textId="77777777" w:rsidR="002A7446" w:rsidRPr="006253A7" w:rsidRDefault="00886536">
            <w:pPr>
              <w:spacing w:line="360" w:lineRule="auto"/>
              <w:jc w:val="center"/>
              <w:rPr>
                <w:rFonts w:ascii="宋体" w:hAnsi="宋体" w:cs="宋体"/>
                <w:b/>
                <w:bCs/>
                <w:kern w:val="0"/>
                <w:sz w:val="24"/>
              </w:rPr>
            </w:pPr>
            <w:r w:rsidRPr="006253A7">
              <w:rPr>
                <w:rFonts w:ascii="宋体" w:hAnsi="宋体" w:cs="宋体" w:hint="eastAsia"/>
                <w:b/>
                <w:bCs/>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501E3983" w14:textId="77777777" w:rsidR="002A7446" w:rsidRPr="006253A7" w:rsidRDefault="00886536">
            <w:pPr>
              <w:spacing w:line="360" w:lineRule="auto"/>
              <w:jc w:val="center"/>
              <w:rPr>
                <w:rFonts w:ascii="宋体" w:hAnsi="宋体" w:cs="宋体"/>
                <w:b/>
                <w:bCs/>
                <w:kern w:val="0"/>
                <w:sz w:val="24"/>
              </w:rPr>
            </w:pPr>
            <w:r w:rsidRPr="006253A7">
              <w:rPr>
                <w:rFonts w:ascii="宋体" w:hAnsi="宋体" w:cs="宋体" w:hint="eastAsia"/>
                <w:b/>
                <w:bCs/>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312A142F" w14:textId="77777777" w:rsidR="002A7446" w:rsidRPr="006253A7" w:rsidRDefault="00886536">
            <w:pPr>
              <w:spacing w:line="360" w:lineRule="auto"/>
              <w:jc w:val="center"/>
              <w:rPr>
                <w:rFonts w:ascii="宋体" w:hAnsi="宋体" w:cs="宋体"/>
                <w:b/>
                <w:bCs/>
                <w:kern w:val="0"/>
                <w:sz w:val="24"/>
              </w:rPr>
            </w:pPr>
            <w:r w:rsidRPr="006253A7">
              <w:rPr>
                <w:rFonts w:ascii="宋体" w:hAnsi="宋体" w:cs="宋体" w:hint="eastAsia"/>
                <w:b/>
                <w:bCs/>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2AF0E61C" w14:textId="77777777" w:rsidR="002A7446" w:rsidRPr="006253A7" w:rsidRDefault="00886536">
            <w:pPr>
              <w:spacing w:line="360" w:lineRule="auto"/>
              <w:jc w:val="center"/>
              <w:rPr>
                <w:rFonts w:ascii="宋体" w:hAnsi="宋体" w:cs="宋体"/>
                <w:b/>
                <w:bCs/>
                <w:kern w:val="0"/>
                <w:sz w:val="24"/>
              </w:rPr>
            </w:pPr>
            <w:r w:rsidRPr="006253A7">
              <w:rPr>
                <w:rFonts w:ascii="宋体" w:hAnsi="宋体" w:cs="宋体" w:hint="eastAsia"/>
                <w:b/>
                <w:bCs/>
                <w:kern w:val="0"/>
                <w:sz w:val="24"/>
              </w:rPr>
              <w:t>备注</w:t>
            </w:r>
          </w:p>
        </w:tc>
      </w:tr>
      <w:tr w:rsidR="002A7446" w:rsidRPr="006253A7" w14:paraId="724FC7FA"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48B6CF9" w14:textId="77777777" w:rsidR="002A7446" w:rsidRPr="006253A7" w:rsidRDefault="00886536">
            <w:pPr>
              <w:spacing w:line="360" w:lineRule="auto"/>
              <w:jc w:val="center"/>
              <w:rPr>
                <w:rFonts w:ascii="宋体" w:hAnsi="宋体" w:cs="宋体"/>
                <w:kern w:val="0"/>
                <w:sz w:val="24"/>
              </w:rPr>
            </w:pPr>
            <w:r w:rsidRPr="006253A7">
              <w:rPr>
                <w:rFonts w:ascii="宋体" w:hAnsi="宋体" w:cs="宋体" w:hint="eastAsia"/>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1D33DD3" w14:textId="77777777" w:rsidR="002A7446" w:rsidRPr="006253A7" w:rsidRDefault="002A7446">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6EC0F71" w14:textId="77777777" w:rsidR="002A7446" w:rsidRPr="006253A7" w:rsidRDefault="002A7446">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3F1C63E" w14:textId="77777777" w:rsidR="002A7446" w:rsidRPr="006253A7" w:rsidRDefault="002A7446">
            <w:pPr>
              <w:spacing w:line="360" w:lineRule="auto"/>
              <w:jc w:val="center"/>
              <w:rPr>
                <w:rFonts w:ascii="宋体" w:hAnsi="宋体" w:cs="宋体"/>
                <w:kern w:val="0"/>
                <w:sz w:val="24"/>
              </w:rPr>
            </w:pPr>
          </w:p>
        </w:tc>
      </w:tr>
      <w:tr w:rsidR="002A7446" w:rsidRPr="006253A7" w14:paraId="17A1A27F"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18F82D0" w14:textId="77777777" w:rsidR="002A7446" w:rsidRPr="006253A7" w:rsidRDefault="00886536">
            <w:pPr>
              <w:spacing w:line="360" w:lineRule="auto"/>
              <w:jc w:val="center"/>
              <w:rPr>
                <w:rFonts w:ascii="宋体" w:hAnsi="宋体" w:cs="宋体"/>
                <w:kern w:val="0"/>
                <w:sz w:val="24"/>
              </w:rPr>
            </w:pPr>
            <w:r w:rsidRPr="006253A7">
              <w:rPr>
                <w:rFonts w:ascii="宋体" w:hAnsi="宋体" w:cs="宋体" w:hint="eastAsia"/>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F1136AE" w14:textId="77777777" w:rsidR="002A7446" w:rsidRPr="006253A7" w:rsidRDefault="002A7446">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1728B55" w14:textId="77777777" w:rsidR="002A7446" w:rsidRPr="006253A7" w:rsidRDefault="002A7446">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252B3F1" w14:textId="77777777" w:rsidR="002A7446" w:rsidRPr="006253A7" w:rsidRDefault="002A7446">
            <w:pPr>
              <w:spacing w:line="360" w:lineRule="auto"/>
              <w:jc w:val="center"/>
              <w:rPr>
                <w:rFonts w:ascii="宋体" w:hAnsi="宋体" w:cs="宋体"/>
                <w:kern w:val="0"/>
                <w:sz w:val="24"/>
              </w:rPr>
            </w:pPr>
          </w:p>
        </w:tc>
      </w:tr>
      <w:tr w:rsidR="002A7446" w:rsidRPr="006253A7" w14:paraId="48769F0A"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D4B7276" w14:textId="77777777" w:rsidR="002A7446" w:rsidRPr="006253A7" w:rsidRDefault="00886536">
            <w:pPr>
              <w:spacing w:line="360" w:lineRule="auto"/>
              <w:jc w:val="center"/>
              <w:rPr>
                <w:rFonts w:ascii="宋体" w:hAnsi="宋体" w:cs="宋体"/>
                <w:kern w:val="0"/>
                <w:sz w:val="24"/>
              </w:rPr>
            </w:pPr>
            <w:r w:rsidRPr="006253A7">
              <w:rPr>
                <w:rFonts w:ascii="宋体" w:hAnsi="宋体" w:cs="宋体" w:hint="eastAsia"/>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6E42DA5" w14:textId="77777777" w:rsidR="002A7446" w:rsidRPr="006253A7" w:rsidRDefault="002A7446">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2C83082" w14:textId="77777777" w:rsidR="002A7446" w:rsidRPr="006253A7" w:rsidRDefault="002A7446">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E6DDF19" w14:textId="77777777" w:rsidR="002A7446" w:rsidRPr="006253A7" w:rsidRDefault="002A7446">
            <w:pPr>
              <w:spacing w:line="360" w:lineRule="auto"/>
              <w:jc w:val="center"/>
              <w:rPr>
                <w:rFonts w:ascii="宋体" w:hAnsi="宋体" w:cs="宋体"/>
                <w:kern w:val="0"/>
                <w:sz w:val="24"/>
              </w:rPr>
            </w:pPr>
          </w:p>
        </w:tc>
      </w:tr>
      <w:tr w:rsidR="002A7446" w:rsidRPr="006253A7" w14:paraId="0797B629" w14:textId="7777777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B37839F" w14:textId="77777777" w:rsidR="002A7446" w:rsidRPr="006253A7" w:rsidRDefault="00886536">
            <w:pPr>
              <w:spacing w:line="360" w:lineRule="auto"/>
              <w:jc w:val="center"/>
              <w:rPr>
                <w:rFonts w:ascii="宋体" w:hAnsi="宋体" w:cs="宋体"/>
                <w:kern w:val="0"/>
                <w:sz w:val="24"/>
              </w:rPr>
            </w:pPr>
            <w:r w:rsidRPr="006253A7">
              <w:rPr>
                <w:rFonts w:ascii="宋体" w:hAnsi="宋体" w:cs="宋体" w:hint="eastAsia"/>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7F5775A" w14:textId="77777777" w:rsidR="002A7446" w:rsidRPr="006253A7" w:rsidRDefault="002A7446">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102A7D9" w14:textId="77777777" w:rsidR="002A7446" w:rsidRPr="006253A7" w:rsidRDefault="002A7446">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E61FF18" w14:textId="77777777" w:rsidR="002A7446" w:rsidRPr="006253A7" w:rsidRDefault="002A7446">
            <w:pPr>
              <w:spacing w:line="360" w:lineRule="auto"/>
              <w:jc w:val="center"/>
              <w:rPr>
                <w:rFonts w:ascii="宋体" w:hAnsi="宋体" w:cs="宋体"/>
                <w:kern w:val="0"/>
                <w:sz w:val="24"/>
              </w:rPr>
            </w:pPr>
          </w:p>
        </w:tc>
      </w:tr>
    </w:tbl>
    <w:p w14:paraId="309AC33C" w14:textId="77777777" w:rsidR="002A7446" w:rsidRPr="006253A7" w:rsidRDefault="00886536">
      <w:pPr>
        <w:snapToGrid w:val="0"/>
        <w:spacing w:line="360" w:lineRule="auto"/>
        <w:jc w:val="left"/>
        <w:rPr>
          <w:rFonts w:ascii="宋体" w:hAnsi="宋体"/>
          <w:sz w:val="24"/>
        </w:rPr>
      </w:pPr>
      <w:r w:rsidRPr="006253A7">
        <w:rPr>
          <w:rFonts w:ascii="宋体" w:hAnsi="宋体" w:hint="eastAsia"/>
          <w:sz w:val="24"/>
        </w:rPr>
        <w:t>注：</w:t>
      </w:r>
    </w:p>
    <w:p w14:paraId="48ED6FDB" w14:textId="77777777" w:rsidR="002A7446" w:rsidRPr="006253A7" w:rsidRDefault="00886536">
      <w:pPr>
        <w:snapToGrid w:val="0"/>
        <w:spacing w:line="360" w:lineRule="auto"/>
        <w:ind w:firstLineChars="200" w:firstLine="480"/>
        <w:jc w:val="left"/>
        <w:rPr>
          <w:rFonts w:ascii="宋体" w:hAnsi="宋体"/>
          <w:sz w:val="24"/>
        </w:rPr>
      </w:pPr>
      <w:r w:rsidRPr="006253A7">
        <w:rPr>
          <w:rFonts w:ascii="宋体" w:hAnsi="宋体" w:hint="eastAsia"/>
          <w:sz w:val="24"/>
        </w:rPr>
        <w:t>1.管理关系：是指不具有出资持股关系的其他单位之间存在的管理与被管理关系，如一些上下级关系的事业单位和团体组织。</w:t>
      </w:r>
    </w:p>
    <w:p w14:paraId="742C7427" w14:textId="77777777" w:rsidR="002A7446" w:rsidRPr="006253A7" w:rsidRDefault="00886536">
      <w:pPr>
        <w:snapToGrid w:val="0"/>
        <w:spacing w:line="360" w:lineRule="auto"/>
        <w:ind w:firstLineChars="200" w:firstLine="480"/>
        <w:jc w:val="left"/>
        <w:rPr>
          <w:rFonts w:ascii="宋体" w:hAnsi="宋体"/>
          <w:sz w:val="24"/>
        </w:rPr>
      </w:pPr>
      <w:r w:rsidRPr="006253A7">
        <w:rPr>
          <w:rFonts w:ascii="宋体" w:hAnsi="宋体" w:hint="eastAsia"/>
          <w:sz w:val="24"/>
        </w:rPr>
        <w:t>2.</w:t>
      </w:r>
      <w:r w:rsidRPr="006253A7">
        <w:rPr>
          <w:rFonts w:ascii="宋体" w:hAnsi="宋体" w:hint="eastAsia"/>
          <w:spacing w:val="-6"/>
          <w:sz w:val="24"/>
        </w:rPr>
        <w:t>本表所指的管理关系仅限于直接管理关系，不包括间接的管理关系。</w:t>
      </w:r>
    </w:p>
    <w:p w14:paraId="0E5BDD7E" w14:textId="77777777" w:rsidR="002A7446" w:rsidRPr="006253A7" w:rsidRDefault="00886536">
      <w:pPr>
        <w:snapToGrid w:val="0"/>
        <w:spacing w:line="360" w:lineRule="auto"/>
        <w:ind w:firstLineChars="200" w:firstLine="480"/>
        <w:jc w:val="left"/>
        <w:rPr>
          <w:rFonts w:ascii="宋体" w:hAnsi="宋体"/>
          <w:sz w:val="24"/>
        </w:rPr>
      </w:pPr>
      <w:r w:rsidRPr="006253A7">
        <w:rPr>
          <w:rFonts w:ascii="宋体" w:hAnsi="宋体" w:hint="eastAsia"/>
          <w:sz w:val="24"/>
        </w:rPr>
        <w:t>3.供应商不存在直接管理关系的，则在“</w:t>
      </w:r>
      <w:r w:rsidRPr="006253A7">
        <w:rPr>
          <w:rFonts w:ascii="宋体" w:hAnsi="宋体" w:cs="宋体" w:hint="eastAsia"/>
          <w:b/>
          <w:bCs/>
          <w:kern w:val="0"/>
          <w:sz w:val="24"/>
        </w:rPr>
        <w:t>直接管理关系单位名称</w:t>
      </w:r>
      <w:r w:rsidRPr="006253A7">
        <w:rPr>
          <w:rFonts w:ascii="宋体" w:hAnsi="宋体" w:hint="eastAsia"/>
          <w:sz w:val="24"/>
        </w:rPr>
        <w:t>”中填“无”。</w:t>
      </w:r>
    </w:p>
    <w:p w14:paraId="5B8B589B" w14:textId="77777777" w:rsidR="002A7446" w:rsidRPr="006253A7" w:rsidRDefault="002A7446">
      <w:pPr>
        <w:snapToGrid w:val="0"/>
        <w:spacing w:line="360" w:lineRule="auto"/>
        <w:jc w:val="left"/>
        <w:rPr>
          <w:rFonts w:ascii="宋体" w:hAnsi="宋体"/>
          <w:sz w:val="24"/>
        </w:rPr>
      </w:pPr>
    </w:p>
    <w:p w14:paraId="1889E4F4" w14:textId="77777777" w:rsidR="002A7446" w:rsidRPr="006253A7" w:rsidRDefault="002A7446">
      <w:pPr>
        <w:snapToGrid w:val="0"/>
        <w:spacing w:line="360" w:lineRule="auto"/>
        <w:jc w:val="left"/>
        <w:rPr>
          <w:rFonts w:ascii="宋体" w:hAnsi="宋体"/>
          <w:sz w:val="24"/>
        </w:rPr>
      </w:pPr>
    </w:p>
    <w:p w14:paraId="5F7E0CCE" w14:textId="77777777" w:rsidR="002A7446" w:rsidRPr="006253A7" w:rsidRDefault="002A7446">
      <w:pPr>
        <w:snapToGrid w:val="0"/>
        <w:spacing w:line="360" w:lineRule="auto"/>
        <w:jc w:val="left"/>
        <w:rPr>
          <w:rFonts w:ascii="宋体" w:hAnsi="宋体"/>
          <w:sz w:val="24"/>
        </w:rPr>
      </w:pPr>
    </w:p>
    <w:p w14:paraId="346DA58D" w14:textId="77777777" w:rsidR="002A7446" w:rsidRPr="006253A7" w:rsidRDefault="002A7446">
      <w:pPr>
        <w:snapToGrid w:val="0"/>
        <w:spacing w:line="360" w:lineRule="auto"/>
        <w:jc w:val="left"/>
        <w:rPr>
          <w:sz w:val="24"/>
        </w:rPr>
      </w:pPr>
    </w:p>
    <w:p w14:paraId="40D9E240" w14:textId="77777777" w:rsidR="002A7446" w:rsidRPr="006253A7" w:rsidRDefault="00886536">
      <w:pPr>
        <w:snapToGrid w:val="0"/>
        <w:spacing w:line="360" w:lineRule="auto"/>
        <w:ind w:leftChars="-1" w:left="-2" w:rightChars="-389" w:right="-817"/>
        <w:rPr>
          <w:rFonts w:ascii="宋体" w:hAnsi="宋体"/>
          <w:sz w:val="24"/>
        </w:rPr>
      </w:pPr>
      <w:r w:rsidRPr="006253A7">
        <w:rPr>
          <w:rFonts w:ascii="宋体" w:hAnsi="宋体" w:hint="eastAsia"/>
          <w:sz w:val="24"/>
        </w:rPr>
        <w:t xml:space="preserve">            法定代表人或者委托代理人（签字或者电子签名）：</w:t>
      </w:r>
    </w:p>
    <w:p w14:paraId="05FC5313" w14:textId="77777777" w:rsidR="002A7446" w:rsidRPr="006253A7" w:rsidRDefault="00886536" w:rsidP="00886536">
      <w:pPr>
        <w:snapToGrid w:val="0"/>
        <w:spacing w:line="360" w:lineRule="auto"/>
        <w:ind w:leftChars="-15" w:left="-2" w:rightChars="-389" w:right="-817" w:hangingChars="12" w:hanging="29"/>
        <w:rPr>
          <w:rFonts w:ascii="宋体" w:hAnsi="宋体"/>
          <w:sz w:val="24"/>
        </w:rPr>
      </w:pPr>
      <w:r w:rsidRPr="006253A7">
        <w:rPr>
          <w:rFonts w:ascii="宋体" w:hAnsi="宋体" w:hint="eastAsia"/>
          <w:sz w:val="24"/>
        </w:rPr>
        <w:t xml:space="preserve">                                  投标人名称（电子签章）：</w:t>
      </w:r>
    </w:p>
    <w:p w14:paraId="2033D028" w14:textId="77777777" w:rsidR="002A7446" w:rsidRPr="006253A7" w:rsidRDefault="00886536">
      <w:pPr>
        <w:snapToGrid w:val="0"/>
        <w:spacing w:line="360" w:lineRule="auto"/>
        <w:ind w:right="480" w:firstLineChars="100" w:firstLine="240"/>
        <w:jc w:val="left"/>
        <w:rPr>
          <w:rFonts w:ascii="宋体" w:hAnsi="宋体"/>
          <w:szCs w:val="21"/>
        </w:rPr>
      </w:pPr>
      <w:r w:rsidRPr="006253A7">
        <w:rPr>
          <w:rFonts w:ascii="宋体" w:hAnsi="宋体" w:hint="eastAsia"/>
          <w:sz w:val="24"/>
        </w:rPr>
        <w:t xml:space="preserve">                                日期：    年   月   日</w:t>
      </w:r>
    </w:p>
    <w:p w14:paraId="57A1F93D" w14:textId="77777777" w:rsidR="002A7446" w:rsidRPr="006253A7" w:rsidRDefault="002A7446">
      <w:pPr>
        <w:snapToGrid w:val="0"/>
        <w:spacing w:beforeLines="50" w:before="120" w:after="50"/>
        <w:jc w:val="left"/>
        <w:rPr>
          <w:rFonts w:ascii="宋体" w:hAnsi="宋体"/>
          <w:b/>
          <w:sz w:val="24"/>
          <w:szCs w:val="20"/>
        </w:rPr>
      </w:pPr>
    </w:p>
    <w:p w14:paraId="025FD5AC" w14:textId="77777777" w:rsidR="002A7446" w:rsidRPr="006253A7" w:rsidRDefault="00886536">
      <w:pPr>
        <w:snapToGrid w:val="0"/>
        <w:spacing w:line="360" w:lineRule="auto"/>
        <w:rPr>
          <w:rFonts w:ascii="宋体" w:hAnsi="宋体"/>
          <w:b/>
          <w:sz w:val="24"/>
        </w:rPr>
      </w:pPr>
      <w:r w:rsidRPr="006253A7">
        <w:rPr>
          <w:rFonts w:ascii="宋体" w:hAnsi="宋体"/>
          <w:b/>
          <w:sz w:val="24"/>
        </w:rPr>
        <w:br w:type="page"/>
      </w:r>
      <w:r w:rsidRPr="006253A7">
        <w:rPr>
          <w:rFonts w:ascii="宋体" w:hAnsi="宋体" w:hint="eastAsia"/>
          <w:b/>
          <w:sz w:val="24"/>
        </w:rPr>
        <w:lastRenderedPageBreak/>
        <w:t>5.投标人关系关联承诺书</w:t>
      </w:r>
    </w:p>
    <w:p w14:paraId="55AC2716" w14:textId="77777777" w:rsidR="002A7446" w:rsidRPr="006253A7" w:rsidRDefault="00886536">
      <w:pPr>
        <w:snapToGrid w:val="0"/>
        <w:spacing w:line="360" w:lineRule="auto"/>
        <w:jc w:val="center"/>
        <w:rPr>
          <w:rFonts w:ascii="宋体" w:hAnsi="宋体" w:cs="宋体"/>
          <w:b/>
          <w:bCs/>
          <w:szCs w:val="21"/>
        </w:rPr>
      </w:pPr>
      <w:r w:rsidRPr="006253A7">
        <w:rPr>
          <w:rFonts w:ascii="宋体" w:hAnsi="宋体" w:cs="宋体" w:hint="eastAsia"/>
          <w:b/>
          <w:sz w:val="32"/>
          <w:szCs w:val="32"/>
        </w:rPr>
        <w:t>投标人关系关联承诺书</w:t>
      </w:r>
    </w:p>
    <w:p w14:paraId="4938C9C2" w14:textId="77777777" w:rsidR="002A7446" w:rsidRPr="006253A7" w:rsidRDefault="00886536">
      <w:pPr>
        <w:spacing w:after="120" w:line="360" w:lineRule="auto"/>
        <w:rPr>
          <w:rFonts w:ascii="宋体" w:hAnsi="宋体" w:cs="宋体"/>
          <w:kern w:val="0"/>
          <w:sz w:val="24"/>
        </w:rPr>
      </w:pPr>
      <w:r w:rsidRPr="006253A7">
        <w:rPr>
          <w:rFonts w:ascii="宋体" w:hAnsi="宋体" w:cs="宋体" w:hint="eastAsia"/>
          <w:kern w:val="0"/>
          <w:sz w:val="24"/>
        </w:rPr>
        <w:t>致：</w:t>
      </w:r>
      <w:r w:rsidRPr="006253A7">
        <w:rPr>
          <w:rFonts w:ascii="宋体" w:hAnsi="宋体" w:cs="宋体" w:hint="eastAsia"/>
          <w:kern w:val="0"/>
          <w:sz w:val="24"/>
          <w:u w:val="single"/>
        </w:rPr>
        <w:t>梧州市中医医院</w:t>
      </w:r>
    </w:p>
    <w:p w14:paraId="1DB7CFC2" w14:textId="77777777" w:rsidR="002A7446" w:rsidRPr="006253A7" w:rsidRDefault="00886536">
      <w:pPr>
        <w:spacing w:line="360" w:lineRule="auto"/>
        <w:ind w:firstLine="420"/>
        <w:rPr>
          <w:rFonts w:ascii="宋体" w:hAnsi="宋体" w:cs="宋体"/>
          <w:sz w:val="24"/>
        </w:rPr>
      </w:pPr>
      <w:r w:rsidRPr="006253A7">
        <w:rPr>
          <w:rFonts w:ascii="宋体" w:hAnsi="宋体" w:cs="宋体" w:hint="eastAsia"/>
          <w:sz w:val="24"/>
        </w:rPr>
        <w:t>在参与本次项目投标活动中，我单位承诺：</w:t>
      </w:r>
    </w:p>
    <w:p w14:paraId="623C09A3" w14:textId="77777777" w:rsidR="002A7446" w:rsidRPr="006253A7" w:rsidRDefault="00886536">
      <w:pPr>
        <w:spacing w:line="360" w:lineRule="auto"/>
        <w:ind w:firstLineChars="200" w:firstLine="480"/>
        <w:rPr>
          <w:rFonts w:ascii="宋体" w:hAnsi="宋体" w:cs="宋体"/>
          <w:sz w:val="24"/>
        </w:rPr>
      </w:pPr>
      <w:r w:rsidRPr="006253A7">
        <w:rPr>
          <w:rFonts w:ascii="宋体" w:hAnsi="宋体" w:cs="宋体" w:hint="eastAsia"/>
          <w:sz w:val="24"/>
        </w:rPr>
        <w:t>一、不存在与我单位有“单位负责人为同一人或者存在直接控股、管理关系情形”的其他单位参与本次项目投标。</w:t>
      </w:r>
    </w:p>
    <w:p w14:paraId="66824500" w14:textId="77777777" w:rsidR="002A7446" w:rsidRPr="006253A7" w:rsidRDefault="00886536">
      <w:pPr>
        <w:spacing w:line="360" w:lineRule="auto"/>
        <w:ind w:firstLine="420"/>
        <w:rPr>
          <w:rFonts w:ascii="宋体" w:hAnsi="宋体" w:cs="宋体"/>
          <w:sz w:val="24"/>
        </w:rPr>
      </w:pPr>
      <w:r w:rsidRPr="006253A7">
        <w:rPr>
          <w:rFonts w:ascii="宋体" w:hAnsi="宋体" w:cs="宋体" w:hint="eastAsia"/>
          <w:sz w:val="24"/>
        </w:rPr>
        <w:t>二、与我单位存在“单位负责人为同一人或者存在直接控股、管理关系”的其他单位信息如下（如有，不论其是否参加同一合同项下的政府采购活动均须填写；如不存在上述关联关系，则填“无”。）</w:t>
      </w:r>
    </w:p>
    <w:tbl>
      <w:tblPr>
        <w:tblpPr w:leftFromText="180" w:rightFromText="180" w:vertAnchor="text" w:horzAnchor="page" w:tblpX="1785" w:tblpY="265"/>
        <w:tblOverlap w:val="never"/>
        <w:tblW w:w="4998" w:type="pct"/>
        <w:shd w:val="clear" w:color="auto" w:fill="FBFBFB"/>
        <w:tblCellMar>
          <w:left w:w="0" w:type="dxa"/>
          <w:right w:w="0" w:type="dxa"/>
        </w:tblCellMar>
        <w:tblLook w:val="04A0" w:firstRow="1" w:lastRow="0" w:firstColumn="1" w:lastColumn="0" w:noHBand="0" w:noVBand="1"/>
      </w:tblPr>
      <w:tblGrid>
        <w:gridCol w:w="998"/>
        <w:gridCol w:w="4640"/>
        <w:gridCol w:w="3103"/>
      </w:tblGrid>
      <w:tr w:rsidR="002A7446" w:rsidRPr="006253A7" w14:paraId="17462D1F" w14:textId="77777777">
        <w:trPr>
          <w:tblHeader/>
        </w:trPr>
        <w:tc>
          <w:tcPr>
            <w:tcW w:w="571" w:type="pct"/>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BDAB12B" w14:textId="77777777" w:rsidR="002A7446" w:rsidRPr="006253A7" w:rsidRDefault="00886536">
            <w:pPr>
              <w:widowControl/>
              <w:spacing w:line="360" w:lineRule="exact"/>
              <w:contextualSpacing/>
              <w:jc w:val="center"/>
              <w:rPr>
                <w:rFonts w:ascii="宋体" w:hAnsi="宋体" w:cs="宋体"/>
                <w:b/>
                <w:bCs/>
                <w:kern w:val="0"/>
                <w:sz w:val="24"/>
              </w:rPr>
            </w:pPr>
            <w:r w:rsidRPr="006253A7">
              <w:rPr>
                <w:rFonts w:ascii="宋体" w:hAnsi="宋体" w:cs="宋体" w:hint="eastAsia"/>
                <w:b/>
                <w:bCs/>
                <w:kern w:val="0"/>
                <w:sz w:val="24"/>
              </w:rPr>
              <w:t>序号</w:t>
            </w:r>
          </w:p>
        </w:tc>
        <w:tc>
          <w:tcPr>
            <w:tcW w:w="2653" w:type="pct"/>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35C8928" w14:textId="77777777" w:rsidR="002A7446" w:rsidRPr="006253A7" w:rsidRDefault="00886536">
            <w:pPr>
              <w:widowControl/>
              <w:spacing w:line="360" w:lineRule="exact"/>
              <w:contextualSpacing/>
              <w:jc w:val="center"/>
              <w:rPr>
                <w:rFonts w:ascii="宋体" w:hAnsi="宋体" w:cs="宋体"/>
                <w:b/>
                <w:bCs/>
                <w:kern w:val="0"/>
                <w:sz w:val="24"/>
              </w:rPr>
            </w:pPr>
            <w:r w:rsidRPr="006253A7">
              <w:rPr>
                <w:rFonts w:ascii="宋体" w:hAnsi="宋体" w:cs="宋体" w:hint="eastAsia"/>
                <w:b/>
                <w:bCs/>
                <w:kern w:val="0"/>
                <w:sz w:val="24"/>
              </w:rPr>
              <w:t>单位名称</w:t>
            </w:r>
          </w:p>
        </w:tc>
        <w:tc>
          <w:tcPr>
            <w:tcW w:w="1774" w:type="pct"/>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2A8C3A57" w14:textId="77777777" w:rsidR="002A7446" w:rsidRPr="006253A7" w:rsidRDefault="00886536">
            <w:pPr>
              <w:widowControl/>
              <w:spacing w:line="360" w:lineRule="exact"/>
              <w:contextualSpacing/>
              <w:jc w:val="center"/>
              <w:rPr>
                <w:rFonts w:ascii="宋体" w:hAnsi="宋体" w:cs="宋体"/>
                <w:b/>
                <w:bCs/>
                <w:kern w:val="0"/>
                <w:sz w:val="24"/>
              </w:rPr>
            </w:pPr>
            <w:r w:rsidRPr="006253A7">
              <w:rPr>
                <w:rFonts w:ascii="宋体" w:hAnsi="宋体" w:cs="宋体" w:hint="eastAsia"/>
                <w:b/>
                <w:bCs/>
                <w:kern w:val="0"/>
                <w:sz w:val="24"/>
              </w:rPr>
              <w:t>相互关系</w:t>
            </w:r>
          </w:p>
        </w:tc>
      </w:tr>
      <w:tr w:rsidR="002A7446" w:rsidRPr="006253A7" w14:paraId="033D1232" w14:textId="77777777">
        <w:trPr>
          <w:trHeight w:val="345"/>
          <w:tblHeader/>
        </w:trPr>
        <w:tc>
          <w:tcPr>
            <w:tcW w:w="571" w:type="pct"/>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D08C25C" w14:textId="77777777" w:rsidR="002A7446" w:rsidRPr="006253A7" w:rsidRDefault="00886536">
            <w:pPr>
              <w:widowControl/>
              <w:spacing w:line="360" w:lineRule="exact"/>
              <w:contextualSpacing/>
              <w:jc w:val="center"/>
              <w:rPr>
                <w:rFonts w:ascii="宋体" w:hAnsi="宋体" w:cs="宋体"/>
                <w:kern w:val="0"/>
                <w:sz w:val="24"/>
              </w:rPr>
            </w:pPr>
            <w:r w:rsidRPr="006253A7">
              <w:rPr>
                <w:rFonts w:ascii="宋体" w:hAnsi="宋体" w:cs="宋体" w:hint="eastAsia"/>
                <w:kern w:val="0"/>
                <w:sz w:val="24"/>
              </w:rPr>
              <w:t>1</w:t>
            </w:r>
          </w:p>
        </w:tc>
        <w:tc>
          <w:tcPr>
            <w:tcW w:w="2653" w:type="pct"/>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4E97FC59" w14:textId="77777777" w:rsidR="002A7446" w:rsidRPr="006253A7" w:rsidRDefault="002A7446">
            <w:pPr>
              <w:widowControl/>
              <w:spacing w:line="360" w:lineRule="exact"/>
              <w:contextualSpacing/>
              <w:jc w:val="center"/>
              <w:rPr>
                <w:rFonts w:ascii="宋体" w:hAnsi="宋体" w:cs="宋体"/>
                <w:b/>
                <w:bCs/>
                <w:kern w:val="0"/>
                <w:sz w:val="24"/>
              </w:rPr>
            </w:pPr>
          </w:p>
        </w:tc>
        <w:tc>
          <w:tcPr>
            <w:tcW w:w="1774" w:type="pct"/>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0E34E01" w14:textId="77777777" w:rsidR="002A7446" w:rsidRPr="006253A7" w:rsidRDefault="002A7446">
            <w:pPr>
              <w:widowControl/>
              <w:spacing w:line="360" w:lineRule="exact"/>
              <w:contextualSpacing/>
              <w:jc w:val="center"/>
              <w:rPr>
                <w:rFonts w:ascii="宋体" w:hAnsi="宋体" w:cs="宋体"/>
                <w:b/>
                <w:bCs/>
                <w:kern w:val="0"/>
                <w:sz w:val="24"/>
              </w:rPr>
            </w:pPr>
          </w:p>
        </w:tc>
      </w:tr>
      <w:tr w:rsidR="002A7446" w:rsidRPr="006253A7" w14:paraId="78754F65" w14:textId="77777777">
        <w:trPr>
          <w:tblHeader/>
        </w:trPr>
        <w:tc>
          <w:tcPr>
            <w:tcW w:w="571" w:type="pct"/>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88C7302" w14:textId="77777777" w:rsidR="002A7446" w:rsidRPr="006253A7" w:rsidRDefault="00886536">
            <w:pPr>
              <w:widowControl/>
              <w:spacing w:line="360" w:lineRule="exact"/>
              <w:contextualSpacing/>
              <w:jc w:val="center"/>
              <w:rPr>
                <w:rFonts w:ascii="宋体" w:hAnsi="宋体" w:cs="宋体"/>
                <w:kern w:val="0"/>
                <w:sz w:val="24"/>
              </w:rPr>
            </w:pPr>
            <w:r w:rsidRPr="006253A7">
              <w:rPr>
                <w:rFonts w:ascii="宋体" w:hAnsi="宋体" w:cs="宋体" w:hint="eastAsia"/>
                <w:kern w:val="0"/>
                <w:sz w:val="24"/>
              </w:rPr>
              <w:t>2</w:t>
            </w:r>
          </w:p>
        </w:tc>
        <w:tc>
          <w:tcPr>
            <w:tcW w:w="2653" w:type="pct"/>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E304411" w14:textId="77777777" w:rsidR="002A7446" w:rsidRPr="006253A7" w:rsidRDefault="002A7446">
            <w:pPr>
              <w:widowControl/>
              <w:spacing w:line="360" w:lineRule="exact"/>
              <w:contextualSpacing/>
              <w:jc w:val="center"/>
              <w:rPr>
                <w:rFonts w:ascii="宋体" w:hAnsi="宋体" w:cs="宋体"/>
                <w:b/>
                <w:bCs/>
                <w:kern w:val="0"/>
                <w:sz w:val="24"/>
              </w:rPr>
            </w:pPr>
          </w:p>
        </w:tc>
        <w:tc>
          <w:tcPr>
            <w:tcW w:w="1774" w:type="pct"/>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7C7A8B6" w14:textId="77777777" w:rsidR="002A7446" w:rsidRPr="006253A7" w:rsidRDefault="002A7446">
            <w:pPr>
              <w:widowControl/>
              <w:spacing w:line="360" w:lineRule="exact"/>
              <w:contextualSpacing/>
              <w:jc w:val="center"/>
              <w:rPr>
                <w:rFonts w:ascii="宋体" w:hAnsi="宋体" w:cs="宋体"/>
                <w:b/>
                <w:bCs/>
                <w:kern w:val="0"/>
                <w:sz w:val="24"/>
              </w:rPr>
            </w:pPr>
          </w:p>
        </w:tc>
      </w:tr>
      <w:tr w:rsidR="002A7446" w:rsidRPr="006253A7" w14:paraId="2A22F2E2" w14:textId="77777777">
        <w:trPr>
          <w:tblHeader/>
        </w:trPr>
        <w:tc>
          <w:tcPr>
            <w:tcW w:w="571" w:type="pct"/>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272C71D" w14:textId="77777777" w:rsidR="002A7446" w:rsidRPr="006253A7" w:rsidRDefault="00886536">
            <w:pPr>
              <w:widowControl/>
              <w:spacing w:line="360" w:lineRule="exact"/>
              <w:contextualSpacing/>
              <w:jc w:val="center"/>
              <w:rPr>
                <w:rFonts w:ascii="宋体" w:hAnsi="宋体" w:cs="宋体"/>
                <w:kern w:val="0"/>
                <w:sz w:val="24"/>
              </w:rPr>
            </w:pPr>
            <w:r w:rsidRPr="006253A7">
              <w:rPr>
                <w:rFonts w:ascii="宋体" w:hAnsi="宋体" w:cs="宋体" w:hint="eastAsia"/>
                <w:kern w:val="0"/>
                <w:sz w:val="24"/>
              </w:rPr>
              <w:t>3</w:t>
            </w:r>
          </w:p>
        </w:tc>
        <w:tc>
          <w:tcPr>
            <w:tcW w:w="2653" w:type="pct"/>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0D801EA" w14:textId="77777777" w:rsidR="002A7446" w:rsidRPr="006253A7" w:rsidRDefault="002A7446">
            <w:pPr>
              <w:widowControl/>
              <w:spacing w:line="360" w:lineRule="exact"/>
              <w:contextualSpacing/>
              <w:jc w:val="center"/>
              <w:rPr>
                <w:rFonts w:ascii="宋体" w:hAnsi="宋体" w:cs="宋体"/>
                <w:b/>
                <w:bCs/>
                <w:kern w:val="0"/>
                <w:sz w:val="24"/>
              </w:rPr>
            </w:pPr>
          </w:p>
        </w:tc>
        <w:tc>
          <w:tcPr>
            <w:tcW w:w="1774" w:type="pct"/>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119EBD85" w14:textId="77777777" w:rsidR="002A7446" w:rsidRPr="006253A7" w:rsidRDefault="002A7446">
            <w:pPr>
              <w:widowControl/>
              <w:spacing w:line="360" w:lineRule="exact"/>
              <w:contextualSpacing/>
              <w:jc w:val="center"/>
              <w:rPr>
                <w:rFonts w:ascii="宋体" w:hAnsi="宋体" w:cs="宋体"/>
                <w:b/>
                <w:bCs/>
                <w:kern w:val="0"/>
                <w:sz w:val="24"/>
              </w:rPr>
            </w:pPr>
          </w:p>
        </w:tc>
      </w:tr>
      <w:tr w:rsidR="002A7446" w:rsidRPr="006253A7" w14:paraId="60582753" w14:textId="77777777">
        <w:tc>
          <w:tcPr>
            <w:tcW w:w="571" w:type="pct"/>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308FC367" w14:textId="77777777" w:rsidR="002A7446" w:rsidRPr="006253A7" w:rsidRDefault="00886536">
            <w:pPr>
              <w:widowControl/>
              <w:spacing w:line="360" w:lineRule="exact"/>
              <w:contextualSpacing/>
              <w:jc w:val="center"/>
              <w:rPr>
                <w:rFonts w:ascii="宋体" w:hAnsi="宋体" w:cs="宋体"/>
                <w:kern w:val="0"/>
                <w:sz w:val="24"/>
              </w:rPr>
            </w:pPr>
            <w:r w:rsidRPr="006253A7">
              <w:rPr>
                <w:rFonts w:ascii="宋体" w:hAnsi="宋体" w:cs="宋体" w:hint="eastAsia"/>
                <w:kern w:val="0"/>
                <w:sz w:val="24"/>
              </w:rPr>
              <w:t>……</w:t>
            </w:r>
          </w:p>
        </w:tc>
        <w:tc>
          <w:tcPr>
            <w:tcW w:w="2653" w:type="pct"/>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6F8B7934" w14:textId="77777777" w:rsidR="002A7446" w:rsidRPr="006253A7" w:rsidRDefault="002A7446">
            <w:pPr>
              <w:widowControl/>
              <w:spacing w:line="360" w:lineRule="exact"/>
              <w:contextualSpacing/>
              <w:jc w:val="center"/>
              <w:rPr>
                <w:rFonts w:ascii="宋体" w:hAnsi="宋体" w:cs="宋体"/>
                <w:kern w:val="0"/>
                <w:sz w:val="24"/>
              </w:rPr>
            </w:pPr>
          </w:p>
        </w:tc>
        <w:tc>
          <w:tcPr>
            <w:tcW w:w="1774" w:type="pct"/>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14:paraId="51C023C1" w14:textId="77777777" w:rsidR="002A7446" w:rsidRPr="006253A7" w:rsidRDefault="002A7446">
            <w:pPr>
              <w:widowControl/>
              <w:spacing w:line="360" w:lineRule="exact"/>
              <w:contextualSpacing/>
              <w:jc w:val="center"/>
              <w:rPr>
                <w:rFonts w:ascii="宋体" w:hAnsi="宋体" w:cs="宋体"/>
                <w:kern w:val="0"/>
                <w:sz w:val="24"/>
              </w:rPr>
            </w:pPr>
          </w:p>
        </w:tc>
      </w:tr>
    </w:tbl>
    <w:p w14:paraId="1C121926" w14:textId="77777777" w:rsidR="002A7446" w:rsidRPr="006253A7" w:rsidRDefault="002A7446">
      <w:pPr>
        <w:snapToGrid w:val="0"/>
        <w:spacing w:line="360" w:lineRule="auto"/>
        <w:jc w:val="left"/>
        <w:rPr>
          <w:rFonts w:ascii="宋体" w:hAnsi="宋体" w:cs="宋体"/>
          <w:sz w:val="24"/>
        </w:rPr>
      </w:pPr>
    </w:p>
    <w:p w14:paraId="0A4C374E" w14:textId="77777777" w:rsidR="002A7446" w:rsidRPr="006253A7" w:rsidRDefault="00886536">
      <w:pPr>
        <w:spacing w:after="120"/>
        <w:ind w:firstLineChars="200" w:firstLine="480"/>
        <w:rPr>
          <w:rFonts w:ascii="宋体" w:hAnsi="宋体" w:cs="宋体"/>
          <w:kern w:val="0"/>
          <w:sz w:val="24"/>
        </w:rPr>
      </w:pPr>
      <w:r w:rsidRPr="006253A7">
        <w:rPr>
          <w:rFonts w:ascii="宋体" w:hAnsi="宋体" w:cs="宋体" w:hint="eastAsia"/>
          <w:kern w:val="0"/>
          <w:sz w:val="24"/>
        </w:rPr>
        <w:t>上述</w:t>
      </w:r>
      <w:proofErr w:type="gramStart"/>
      <w:r w:rsidRPr="006253A7">
        <w:rPr>
          <w:rFonts w:ascii="宋体" w:hAnsi="宋体" w:cs="宋体" w:hint="eastAsia"/>
          <w:kern w:val="0"/>
          <w:sz w:val="24"/>
        </w:rPr>
        <w:t>承诺承诺</w:t>
      </w:r>
      <w:proofErr w:type="gramEnd"/>
      <w:r w:rsidRPr="006253A7">
        <w:rPr>
          <w:rFonts w:ascii="宋体" w:hAnsi="宋体" w:cs="宋体" w:hint="eastAsia"/>
          <w:kern w:val="0"/>
          <w:sz w:val="24"/>
        </w:rPr>
        <w:t>真实有效，否则我方负全部责任。</w:t>
      </w:r>
    </w:p>
    <w:p w14:paraId="06B36DD9" w14:textId="77777777" w:rsidR="002A7446" w:rsidRPr="006253A7" w:rsidRDefault="002A7446">
      <w:pPr>
        <w:snapToGrid w:val="0"/>
        <w:spacing w:line="360" w:lineRule="auto"/>
        <w:jc w:val="left"/>
        <w:rPr>
          <w:rFonts w:ascii="宋体" w:hAnsi="宋体" w:cs="宋体"/>
          <w:sz w:val="24"/>
        </w:rPr>
      </w:pPr>
    </w:p>
    <w:p w14:paraId="0162D338" w14:textId="77777777" w:rsidR="002A7446" w:rsidRPr="006253A7" w:rsidRDefault="002A7446">
      <w:pPr>
        <w:snapToGrid w:val="0"/>
        <w:spacing w:line="360" w:lineRule="auto"/>
        <w:jc w:val="left"/>
        <w:rPr>
          <w:rFonts w:ascii="宋体" w:hAnsi="宋体" w:cs="宋体"/>
          <w:sz w:val="24"/>
        </w:rPr>
      </w:pPr>
    </w:p>
    <w:p w14:paraId="6284319D" w14:textId="77777777" w:rsidR="002A7446" w:rsidRPr="006253A7" w:rsidRDefault="00886536">
      <w:pPr>
        <w:snapToGrid w:val="0"/>
        <w:spacing w:line="360" w:lineRule="auto"/>
        <w:ind w:firstLineChars="2100" w:firstLine="5040"/>
        <w:rPr>
          <w:rFonts w:ascii="宋体" w:hAnsi="宋体" w:cs="宋体"/>
          <w:sz w:val="24"/>
          <w:u w:val="single"/>
        </w:rPr>
      </w:pPr>
      <w:r w:rsidRPr="006253A7">
        <w:rPr>
          <w:rFonts w:ascii="宋体" w:hAnsi="宋体" w:cs="宋体" w:hint="eastAsia"/>
          <w:sz w:val="24"/>
        </w:rPr>
        <w:t>投标人名称(电子签章)：</w:t>
      </w:r>
      <w:r w:rsidRPr="006253A7">
        <w:rPr>
          <w:rFonts w:ascii="宋体" w:hAnsi="宋体" w:cs="宋体" w:hint="eastAsia"/>
          <w:sz w:val="24"/>
          <w:u w:val="single"/>
        </w:rPr>
        <w:t xml:space="preserve">                 </w:t>
      </w:r>
    </w:p>
    <w:p w14:paraId="6EFD0656" w14:textId="77777777" w:rsidR="002A7446" w:rsidRPr="006253A7" w:rsidRDefault="00886536">
      <w:pPr>
        <w:snapToGrid w:val="0"/>
        <w:spacing w:line="360" w:lineRule="auto"/>
        <w:rPr>
          <w:rFonts w:ascii="宋体" w:hAnsi="宋体" w:cs="宋体"/>
          <w:sz w:val="24"/>
        </w:rPr>
      </w:pPr>
      <w:r w:rsidRPr="006253A7">
        <w:rPr>
          <w:rFonts w:ascii="宋体" w:hAnsi="宋体" w:cs="宋体" w:hint="eastAsia"/>
          <w:sz w:val="24"/>
        </w:rPr>
        <w:t>法定代表人（负责人）或授权代表(签字或者盖章或者电子签名)：</w:t>
      </w:r>
      <w:r w:rsidRPr="006253A7">
        <w:rPr>
          <w:rFonts w:ascii="宋体" w:hAnsi="宋体" w:cs="宋体" w:hint="eastAsia"/>
          <w:sz w:val="24"/>
          <w:u w:val="single"/>
        </w:rPr>
        <w:t xml:space="preserve">                 </w:t>
      </w:r>
    </w:p>
    <w:p w14:paraId="71877B76" w14:textId="77777777" w:rsidR="002A7446" w:rsidRPr="006253A7" w:rsidRDefault="00886536">
      <w:pPr>
        <w:snapToGrid w:val="0"/>
        <w:spacing w:line="360" w:lineRule="auto"/>
        <w:ind w:firstLineChars="2150" w:firstLine="5160"/>
        <w:rPr>
          <w:rFonts w:ascii="宋体" w:hAnsi="宋体" w:cs="宋体"/>
          <w:sz w:val="24"/>
        </w:rPr>
      </w:pPr>
      <w:r w:rsidRPr="006253A7">
        <w:rPr>
          <w:rFonts w:ascii="宋体" w:hAnsi="宋体" w:cs="宋体" w:hint="eastAsia"/>
          <w:sz w:val="24"/>
        </w:rPr>
        <w:t>日期：     年    月     日</w:t>
      </w:r>
    </w:p>
    <w:p w14:paraId="72A4B770" w14:textId="77777777" w:rsidR="002A7446" w:rsidRPr="006253A7" w:rsidRDefault="002A7446">
      <w:pPr>
        <w:spacing w:after="120"/>
        <w:rPr>
          <w:rFonts w:ascii="宋体" w:hAnsi="宋体" w:cs="宋体"/>
          <w:kern w:val="0"/>
          <w:sz w:val="24"/>
        </w:rPr>
      </w:pPr>
    </w:p>
    <w:p w14:paraId="2BD4D6D1" w14:textId="77777777" w:rsidR="002A7446" w:rsidRPr="006253A7" w:rsidRDefault="00886536">
      <w:pPr>
        <w:spacing w:after="120"/>
        <w:rPr>
          <w:rFonts w:ascii="宋体" w:hAnsi="宋体" w:cs="宋体"/>
          <w:kern w:val="0"/>
          <w:sz w:val="24"/>
        </w:rPr>
      </w:pPr>
      <w:r w:rsidRPr="006253A7">
        <w:rPr>
          <w:rFonts w:ascii="宋体" w:hAnsi="宋体" w:cs="宋体" w:hint="eastAsia"/>
          <w:kern w:val="0"/>
          <w:sz w:val="24"/>
        </w:rPr>
        <w:t>说明：供应商承诺不实的，依据《政府采购法》第七十七条“提供虚假材料谋取中标、成交的”有关规定予以处理。</w:t>
      </w:r>
    </w:p>
    <w:p w14:paraId="0DD91050" w14:textId="77777777" w:rsidR="002A7446" w:rsidRPr="006253A7" w:rsidRDefault="002A7446">
      <w:pPr>
        <w:snapToGrid w:val="0"/>
        <w:spacing w:beforeLines="50" w:before="120" w:after="50"/>
        <w:jc w:val="left"/>
        <w:rPr>
          <w:rFonts w:ascii="宋体" w:hAnsi="宋体"/>
          <w:b/>
          <w:sz w:val="24"/>
        </w:rPr>
      </w:pPr>
    </w:p>
    <w:p w14:paraId="277F18AD" w14:textId="77777777" w:rsidR="002A7446" w:rsidRPr="006253A7" w:rsidRDefault="002A7446">
      <w:pPr>
        <w:snapToGrid w:val="0"/>
        <w:spacing w:beforeLines="50" w:before="120" w:after="50"/>
        <w:jc w:val="left"/>
        <w:rPr>
          <w:rFonts w:ascii="宋体" w:hAnsi="宋体"/>
          <w:b/>
          <w:sz w:val="24"/>
        </w:rPr>
      </w:pPr>
    </w:p>
    <w:p w14:paraId="64B2BECB" w14:textId="77777777" w:rsidR="002A7446" w:rsidRPr="006253A7" w:rsidRDefault="00886536">
      <w:pPr>
        <w:rPr>
          <w:rFonts w:ascii="宋体" w:hAnsi="宋体"/>
          <w:b/>
          <w:sz w:val="24"/>
        </w:rPr>
      </w:pPr>
      <w:r w:rsidRPr="006253A7">
        <w:rPr>
          <w:rFonts w:ascii="宋体" w:hAnsi="宋体" w:hint="eastAsia"/>
          <w:b/>
          <w:sz w:val="24"/>
        </w:rPr>
        <w:br w:type="page"/>
      </w:r>
    </w:p>
    <w:p w14:paraId="7BB0539A" w14:textId="77777777" w:rsidR="002A7446" w:rsidRPr="006253A7" w:rsidRDefault="00886536">
      <w:pPr>
        <w:snapToGrid w:val="0"/>
        <w:spacing w:beforeLines="50" w:before="120" w:after="50"/>
        <w:jc w:val="left"/>
        <w:rPr>
          <w:rFonts w:ascii="宋体" w:hAnsi="宋体"/>
          <w:b/>
          <w:sz w:val="24"/>
          <w:szCs w:val="20"/>
        </w:rPr>
      </w:pPr>
      <w:r w:rsidRPr="006253A7">
        <w:rPr>
          <w:rFonts w:ascii="宋体" w:hAnsi="宋体" w:hint="eastAsia"/>
          <w:b/>
          <w:sz w:val="24"/>
        </w:rPr>
        <w:lastRenderedPageBreak/>
        <w:t>6.投标声明</w:t>
      </w:r>
    </w:p>
    <w:p w14:paraId="6AE34C76" w14:textId="77777777" w:rsidR="002A7446" w:rsidRPr="006253A7" w:rsidRDefault="002A7446">
      <w:pPr>
        <w:snapToGrid w:val="0"/>
        <w:spacing w:before="50" w:afterLines="50" w:after="120"/>
        <w:jc w:val="left"/>
        <w:rPr>
          <w:rFonts w:ascii="宋体" w:hAnsi="宋体"/>
        </w:rPr>
      </w:pPr>
    </w:p>
    <w:p w14:paraId="276B0020" w14:textId="77777777" w:rsidR="002A7446" w:rsidRPr="006253A7" w:rsidRDefault="00886536">
      <w:pPr>
        <w:snapToGrid w:val="0"/>
        <w:spacing w:before="50" w:afterLines="50" w:after="120"/>
        <w:jc w:val="center"/>
        <w:rPr>
          <w:rFonts w:ascii="方正小标宋简体" w:eastAsia="方正小标宋简体" w:hAnsi="方正小标宋简体" w:cs="方正小标宋简体"/>
          <w:bCs/>
          <w:sz w:val="44"/>
          <w:szCs w:val="44"/>
        </w:rPr>
      </w:pPr>
      <w:r w:rsidRPr="006253A7">
        <w:rPr>
          <w:rFonts w:ascii="方正小标宋简体" w:eastAsia="方正小标宋简体" w:hAnsi="方正小标宋简体" w:cs="方正小标宋简体" w:hint="eastAsia"/>
          <w:bCs/>
          <w:sz w:val="44"/>
          <w:szCs w:val="44"/>
        </w:rPr>
        <w:t>投标声明</w:t>
      </w:r>
    </w:p>
    <w:p w14:paraId="06CB8C18" w14:textId="77777777" w:rsidR="002A7446" w:rsidRPr="006253A7" w:rsidRDefault="00886536">
      <w:pPr>
        <w:spacing w:line="400" w:lineRule="exact"/>
        <w:contextualSpacing/>
        <w:jc w:val="left"/>
        <w:rPr>
          <w:sz w:val="24"/>
        </w:rPr>
      </w:pPr>
      <w:r w:rsidRPr="006253A7">
        <w:rPr>
          <w:rFonts w:hint="eastAsia"/>
          <w:sz w:val="24"/>
        </w:rPr>
        <w:t>（采购人名称）：</w:t>
      </w:r>
    </w:p>
    <w:p w14:paraId="7CE6656B" w14:textId="77777777" w:rsidR="002A7446" w:rsidRPr="006253A7" w:rsidRDefault="00886536">
      <w:pPr>
        <w:spacing w:line="400" w:lineRule="exact"/>
        <w:ind w:firstLineChars="218" w:firstLine="523"/>
        <w:contextualSpacing/>
        <w:jc w:val="left"/>
        <w:rPr>
          <w:rFonts w:ascii="宋体" w:hAnsi="宋体"/>
          <w:sz w:val="24"/>
        </w:rPr>
      </w:pPr>
      <w:r w:rsidRPr="006253A7">
        <w:rPr>
          <w:rFonts w:ascii="宋体" w:hAnsi="宋体" w:hint="eastAsia"/>
          <w:sz w:val="24"/>
        </w:rPr>
        <w:t>我方参加贵单位组织</w:t>
      </w:r>
      <w:r w:rsidRPr="006253A7">
        <w:rPr>
          <w:rFonts w:ascii="宋体" w:hAnsi="宋体" w:hint="eastAsia"/>
          <w:sz w:val="24"/>
          <w:u w:val="single"/>
        </w:rPr>
        <w:t xml:space="preserve">             </w:t>
      </w:r>
      <w:r w:rsidRPr="006253A7">
        <w:rPr>
          <w:rFonts w:ascii="宋体" w:hAnsi="宋体" w:hint="eastAsia"/>
          <w:sz w:val="24"/>
        </w:rPr>
        <w:t>项目（项目编号：</w:t>
      </w:r>
      <w:r w:rsidRPr="006253A7">
        <w:rPr>
          <w:rFonts w:ascii="宋体" w:hAnsi="宋体" w:hint="eastAsia"/>
          <w:sz w:val="24"/>
          <w:u w:val="single"/>
        </w:rPr>
        <w:t xml:space="preserve">       </w:t>
      </w:r>
      <w:r w:rsidRPr="006253A7">
        <w:rPr>
          <w:rFonts w:ascii="宋体" w:hAnsi="宋体" w:hint="eastAsia"/>
          <w:sz w:val="24"/>
        </w:rPr>
        <w:t>）的政府采购活动。我方在此郑重声明：</w:t>
      </w:r>
    </w:p>
    <w:p w14:paraId="6C261F6D" w14:textId="77777777" w:rsidR="002A7446" w:rsidRPr="006253A7" w:rsidRDefault="00886536">
      <w:pPr>
        <w:spacing w:line="400" w:lineRule="exact"/>
        <w:ind w:firstLineChars="200" w:firstLine="480"/>
        <w:contextualSpacing/>
        <w:jc w:val="left"/>
        <w:rPr>
          <w:rFonts w:ascii="宋体" w:hAnsi="宋体"/>
          <w:sz w:val="24"/>
        </w:rPr>
      </w:pPr>
      <w:r w:rsidRPr="006253A7">
        <w:rPr>
          <w:rFonts w:ascii="宋体" w:hAnsi="宋体" w:hint="eastAsia"/>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249221E1" w14:textId="77777777" w:rsidR="002A7446" w:rsidRPr="006253A7" w:rsidRDefault="00886536">
      <w:pPr>
        <w:spacing w:line="400" w:lineRule="exact"/>
        <w:ind w:firstLineChars="200" w:firstLine="480"/>
        <w:contextualSpacing/>
        <w:jc w:val="left"/>
        <w:rPr>
          <w:rFonts w:ascii="宋体" w:hAnsi="宋体"/>
          <w:sz w:val="24"/>
        </w:rPr>
      </w:pPr>
      <w:r w:rsidRPr="006253A7">
        <w:rPr>
          <w:rFonts w:ascii="宋体" w:hAnsi="宋体" w:hint="eastAsia"/>
          <w:sz w:val="24"/>
        </w:rPr>
        <w:t>2.我方不是为本次采购项目提供整体设计、规范编制或者项目管理、监理、检测等服务的供应商。</w:t>
      </w:r>
    </w:p>
    <w:p w14:paraId="26CE1DDA" w14:textId="77777777" w:rsidR="002A7446" w:rsidRPr="006253A7" w:rsidRDefault="00886536">
      <w:pPr>
        <w:spacing w:line="400" w:lineRule="exact"/>
        <w:ind w:firstLineChars="200" w:firstLine="480"/>
        <w:contextualSpacing/>
        <w:jc w:val="left"/>
        <w:rPr>
          <w:rFonts w:ascii="宋体" w:hAnsi="宋体"/>
          <w:sz w:val="24"/>
        </w:rPr>
      </w:pPr>
      <w:r w:rsidRPr="006253A7">
        <w:rPr>
          <w:rFonts w:ascii="宋体" w:hAnsi="宋体" w:hint="eastAsia"/>
          <w:sz w:val="24"/>
        </w:rPr>
        <w:t>3. 我方承诺符合《中华人民共和国政府采购法》第二十二条规定：</w:t>
      </w:r>
    </w:p>
    <w:p w14:paraId="5F1536D6" w14:textId="77777777" w:rsidR="002A7446" w:rsidRPr="006253A7" w:rsidRDefault="00886536">
      <w:pPr>
        <w:spacing w:line="400" w:lineRule="exact"/>
        <w:ind w:firstLineChars="200" w:firstLine="480"/>
        <w:contextualSpacing/>
        <w:jc w:val="left"/>
        <w:rPr>
          <w:rFonts w:ascii="宋体" w:hAnsi="宋体"/>
          <w:sz w:val="24"/>
        </w:rPr>
      </w:pPr>
      <w:r w:rsidRPr="006253A7">
        <w:rPr>
          <w:rFonts w:ascii="宋体" w:hAnsi="宋体" w:hint="eastAsia"/>
          <w:sz w:val="24"/>
        </w:rPr>
        <w:t>（一）具有独立承担民事责任的能力；</w:t>
      </w:r>
    </w:p>
    <w:p w14:paraId="4C1DAF5B" w14:textId="77777777" w:rsidR="002A7446" w:rsidRPr="006253A7" w:rsidRDefault="00886536">
      <w:pPr>
        <w:spacing w:line="400" w:lineRule="exact"/>
        <w:ind w:firstLineChars="200" w:firstLine="480"/>
        <w:contextualSpacing/>
        <w:jc w:val="left"/>
        <w:rPr>
          <w:rFonts w:ascii="宋体" w:hAnsi="宋体"/>
          <w:sz w:val="24"/>
        </w:rPr>
      </w:pPr>
      <w:r w:rsidRPr="006253A7">
        <w:rPr>
          <w:rFonts w:ascii="宋体" w:hAnsi="宋体" w:hint="eastAsia"/>
          <w:sz w:val="24"/>
        </w:rPr>
        <w:t>（二）具有良好的商业信誉和健全的财务会计制度；</w:t>
      </w:r>
    </w:p>
    <w:p w14:paraId="5D842EEE" w14:textId="77777777" w:rsidR="002A7446" w:rsidRPr="006253A7" w:rsidRDefault="00886536">
      <w:pPr>
        <w:spacing w:line="400" w:lineRule="exact"/>
        <w:ind w:firstLineChars="200" w:firstLine="480"/>
        <w:contextualSpacing/>
        <w:jc w:val="left"/>
        <w:rPr>
          <w:rFonts w:ascii="宋体" w:hAnsi="宋体"/>
          <w:sz w:val="24"/>
        </w:rPr>
      </w:pPr>
      <w:r w:rsidRPr="006253A7">
        <w:rPr>
          <w:rFonts w:ascii="宋体" w:hAnsi="宋体" w:hint="eastAsia"/>
          <w:sz w:val="24"/>
        </w:rPr>
        <w:t>（三）具有履行合同所必需的设备和专业技术能力；</w:t>
      </w:r>
    </w:p>
    <w:p w14:paraId="4A0F2D33" w14:textId="77777777" w:rsidR="002A7446" w:rsidRPr="006253A7" w:rsidRDefault="00886536">
      <w:pPr>
        <w:spacing w:line="400" w:lineRule="exact"/>
        <w:ind w:firstLineChars="200" w:firstLine="480"/>
        <w:contextualSpacing/>
        <w:jc w:val="left"/>
        <w:rPr>
          <w:rFonts w:ascii="宋体" w:hAnsi="宋体"/>
          <w:sz w:val="24"/>
        </w:rPr>
      </w:pPr>
      <w:r w:rsidRPr="006253A7">
        <w:rPr>
          <w:rFonts w:ascii="宋体" w:hAnsi="宋体" w:hint="eastAsia"/>
          <w:sz w:val="24"/>
        </w:rPr>
        <w:t>（四）有依法缴纳税收和社会保障资金的良好记录；</w:t>
      </w:r>
    </w:p>
    <w:p w14:paraId="7C85C829" w14:textId="77777777" w:rsidR="002A7446" w:rsidRPr="006253A7" w:rsidRDefault="00886536">
      <w:pPr>
        <w:spacing w:line="400" w:lineRule="exact"/>
        <w:ind w:firstLineChars="200" w:firstLine="480"/>
        <w:contextualSpacing/>
        <w:jc w:val="left"/>
        <w:rPr>
          <w:rFonts w:ascii="宋体" w:hAnsi="宋体"/>
          <w:sz w:val="24"/>
        </w:rPr>
      </w:pPr>
      <w:r w:rsidRPr="006253A7">
        <w:rPr>
          <w:rFonts w:ascii="宋体" w:hAnsi="宋体" w:hint="eastAsia"/>
          <w:sz w:val="24"/>
        </w:rPr>
        <w:t>（五）参加政府采购活动前三年内，在经营活动中没有重大违法记录；</w:t>
      </w:r>
    </w:p>
    <w:p w14:paraId="557C50F8" w14:textId="77777777" w:rsidR="002A7446" w:rsidRPr="006253A7" w:rsidRDefault="00886536">
      <w:pPr>
        <w:spacing w:line="400" w:lineRule="exact"/>
        <w:ind w:firstLineChars="200" w:firstLine="480"/>
        <w:contextualSpacing/>
        <w:jc w:val="left"/>
        <w:rPr>
          <w:rFonts w:ascii="宋体" w:hAnsi="宋体"/>
          <w:sz w:val="24"/>
        </w:rPr>
      </w:pPr>
      <w:r w:rsidRPr="006253A7">
        <w:rPr>
          <w:rFonts w:ascii="宋体" w:hAnsi="宋体" w:hint="eastAsia"/>
          <w:sz w:val="24"/>
        </w:rPr>
        <w:t>（六）法律、行政法规规定的其他条件。</w:t>
      </w:r>
    </w:p>
    <w:p w14:paraId="4AAABA7E" w14:textId="77777777" w:rsidR="002A7446" w:rsidRPr="006253A7" w:rsidRDefault="00886536">
      <w:pPr>
        <w:spacing w:line="400" w:lineRule="exact"/>
        <w:ind w:firstLineChars="200" w:firstLine="480"/>
        <w:contextualSpacing/>
        <w:jc w:val="left"/>
        <w:rPr>
          <w:rFonts w:ascii="宋体" w:hAnsi="宋体"/>
          <w:sz w:val="24"/>
        </w:rPr>
      </w:pPr>
      <w:r w:rsidRPr="006253A7">
        <w:rPr>
          <w:rFonts w:ascii="宋体" w:hAnsi="宋体" w:hint="eastAsia"/>
          <w:sz w:val="24"/>
        </w:rPr>
        <w:t>4.以上事项如有虚假或者隐瞒，我方愿意承担一切后果，并不再寻求任何旨在减轻或者免除法律责任的辩解。</w:t>
      </w:r>
    </w:p>
    <w:p w14:paraId="644415E4" w14:textId="77777777" w:rsidR="002A7446" w:rsidRPr="006253A7" w:rsidRDefault="00886536">
      <w:pPr>
        <w:spacing w:line="400" w:lineRule="exact"/>
        <w:contextualSpacing/>
        <w:jc w:val="left"/>
        <w:rPr>
          <w:rFonts w:ascii="宋体" w:hAnsi="宋体"/>
          <w:sz w:val="24"/>
        </w:rPr>
      </w:pPr>
      <w:r w:rsidRPr="006253A7">
        <w:rPr>
          <w:rFonts w:ascii="宋体" w:hAnsi="宋体" w:hint="eastAsia"/>
          <w:sz w:val="24"/>
        </w:rPr>
        <w:t xml:space="preserve">    特此承诺。</w:t>
      </w:r>
    </w:p>
    <w:p w14:paraId="131A1968" w14:textId="77777777" w:rsidR="002A7446" w:rsidRPr="006253A7" w:rsidRDefault="00886536">
      <w:pPr>
        <w:snapToGrid w:val="0"/>
        <w:spacing w:before="50" w:after="50"/>
        <w:rPr>
          <w:rFonts w:ascii="宋体" w:hAnsi="宋体"/>
          <w:sz w:val="24"/>
        </w:rPr>
      </w:pPr>
      <w:r w:rsidRPr="006253A7">
        <w:rPr>
          <w:rFonts w:ascii="宋体" w:hAnsi="宋体" w:hint="eastAsia"/>
          <w:b/>
          <w:sz w:val="24"/>
        </w:rPr>
        <w:t xml:space="preserve">    </w:t>
      </w:r>
      <w:r w:rsidRPr="006253A7">
        <w:rPr>
          <w:rFonts w:ascii="宋体" w:hAnsi="宋体" w:hint="eastAsia"/>
          <w:sz w:val="24"/>
        </w:rPr>
        <w:t xml:space="preserve">            </w:t>
      </w:r>
    </w:p>
    <w:p w14:paraId="4CCE1838" w14:textId="77777777" w:rsidR="002A7446" w:rsidRPr="006253A7" w:rsidRDefault="00886536">
      <w:pPr>
        <w:snapToGrid w:val="0"/>
        <w:spacing w:before="50" w:after="50"/>
        <w:ind w:firstLineChars="350" w:firstLine="840"/>
        <w:rPr>
          <w:rFonts w:ascii="宋体" w:hAnsi="宋体"/>
          <w:spacing w:val="20"/>
          <w:sz w:val="24"/>
          <w:u w:val="single"/>
        </w:rPr>
      </w:pPr>
      <w:r w:rsidRPr="006253A7">
        <w:rPr>
          <w:rFonts w:ascii="宋体" w:hAnsi="宋体" w:hint="eastAsia"/>
          <w:sz w:val="24"/>
        </w:rPr>
        <w:t>法定代表人或者委托代理人</w:t>
      </w:r>
      <w:r w:rsidRPr="006253A7">
        <w:rPr>
          <w:rFonts w:ascii="宋体" w:hAnsi="宋体" w:hint="eastAsia"/>
          <w:spacing w:val="20"/>
          <w:sz w:val="24"/>
        </w:rPr>
        <w:t>（签字或者电子签名）：</w:t>
      </w:r>
      <w:r w:rsidRPr="006253A7">
        <w:rPr>
          <w:rFonts w:ascii="宋体" w:hAnsi="宋体" w:hint="eastAsia"/>
          <w:spacing w:val="20"/>
          <w:sz w:val="24"/>
          <w:u w:val="single"/>
        </w:rPr>
        <w:t xml:space="preserve">        </w:t>
      </w:r>
    </w:p>
    <w:p w14:paraId="6C967D6C" w14:textId="77777777" w:rsidR="002A7446" w:rsidRPr="006253A7" w:rsidRDefault="002A7446">
      <w:pPr>
        <w:spacing w:line="400" w:lineRule="exact"/>
        <w:contextualSpacing/>
        <w:jc w:val="left"/>
        <w:rPr>
          <w:rFonts w:ascii="宋体" w:hAnsi="宋体"/>
          <w:sz w:val="24"/>
        </w:rPr>
      </w:pPr>
    </w:p>
    <w:p w14:paraId="240C59D9" w14:textId="77777777" w:rsidR="002A7446" w:rsidRPr="006253A7" w:rsidRDefault="00886536">
      <w:pPr>
        <w:spacing w:line="400" w:lineRule="exact"/>
        <w:contextualSpacing/>
        <w:jc w:val="left"/>
        <w:rPr>
          <w:rFonts w:ascii="宋体" w:hAnsi="宋体"/>
          <w:sz w:val="24"/>
        </w:rPr>
      </w:pPr>
      <w:r w:rsidRPr="006253A7">
        <w:rPr>
          <w:rFonts w:ascii="宋体" w:hAnsi="宋体" w:hint="eastAsia"/>
          <w:sz w:val="24"/>
        </w:rPr>
        <w:t xml:space="preserve">                           投标人名称（电子签章）：</w:t>
      </w:r>
      <w:r w:rsidRPr="006253A7">
        <w:rPr>
          <w:rFonts w:ascii="宋体" w:hAnsi="宋体" w:hint="eastAsia"/>
          <w:sz w:val="24"/>
          <w:u w:val="single"/>
        </w:rPr>
        <w:t xml:space="preserve">                 </w:t>
      </w:r>
    </w:p>
    <w:p w14:paraId="6D1A7856" w14:textId="77777777" w:rsidR="002A7446" w:rsidRPr="006253A7" w:rsidRDefault="00886536">
      <w:pPr>
        <w:spacing w:line="400" w:lineRule="exact"/>
        <w:contextualSpacing/>
        <w:jc w:val="left"/>
        <w:rPr>
          <w:rFonts w:ascii="宋体" w:hAnsi="宋体"/>
        </w:rPr>
      </w:pPr>
      <w:r w:rsidRPr="006253A7">
        <w:rPr>
          <w:rFonts w:ascii="宋体" w:hAnsi="宋体" w:hint="eastAsia"/>
          <w:sz w:val="24"/>
        </w:rPr>
        <w:t xml:space="preserve">                                                  年    月    日</w:t>
      </w:r>
    </w:p>
    <w:p w14:paraId="57BF8910" w14:textId="77777777" w:rsidR="002A7446" w:rsidRPr="006253A7" w:rsidRDefault="00886536">
      <w:pPr>
        <w:spacing w:line="440" w:lineRule="exact"/>
        <w:contextualSpacing/>
        <w:rPr>
          <w:rFonts w:ascii="宋体" w:hAnsi="宋体"/>
          <w:b/>
          <w:sz w:val="24"/>
        </w:rPr>
      </w:pPr>
      <w:bookmarkStart w:id="158" w:name="_Toc19686838"/>
      <w:r w:rsidRPr="006253A7">
        <w:rPr>
          <w:rFonts w:ascii="宋体" w:hAnsi="宋体" w:hint="eastAsia"/>
          <w:b/>
          <w:sz w:val="24"/>
        </w:rPr>
        <w:t>注：如为联合体投标，盖章处须加盖联合体牵头人电子签章并由联合体牵头人法定代表人签字或者盖章或者电子签名，否则投标无效。</w:t>
      </w:r>
    </w:p>
    <w:p w14:paraId="152E45D3" w14:textId="77777777" w:rsidR="002A7446" w:rsidRPr="006253A7" w:rsidRDefault="00886536">
      <w:pPr>
        <w:rPr>
          <w:b/>
          <w:sz w:val="28"/>
          <w:szCs w:val="28"/>
        </w:rPr>
      </w:pPr>
      <w:r w:rsidRPr="006253A7">
        <w:rPr>
          <w:b/>
          <w:sz w:val="28"/>
          <w:szCs w:val="28"/>
        </w:rPr>
        <w:br w:type="page"/>
      </w:r>
      <w:r w:rsidRPr="006253A7">
        <w:rPr>
          <w:rFonts w:hint="eastAsia"/>
          <w:b/>
          <w:sz w:val="28"/>
          <w:szCs w:val="28"/>
        </w:rPr>
        <w:lastRenderedPageBreak/>
        <w:t>三、商务及技术文件格式</w:t>
      </w:r>
      <w:bookmarkEnd w:id="158"/>
    </w:p>
    <w:p w14:paraId="789D3286" w14:textId="77777777" w:rsidR="002A7446" w:rsidRPr="006253A7" w:rsidRDefault="00886536">
      <w:pPr>
        <w:snapToGrid w:val="0"/>
        <w:spacing w:beforeLines="50" w:before="120" w:after="50" w:line="360" w:lineRule="auto"/>
        <w:jc w:val="left"/>
        <w:rPr>
          <w:rFonts w:ascii="宋体" w:hAnsi="宋体"/>
          <w:b/>
          <w:sz w:val="24"/>
        </w:rPr>
      </w:pPr>
      <w:r w:rsidRPr="006253A7">
        <w:rPr>
          <w:rFonts w:ascii="宋体" w:hAnsi="宋体" w:hint="eastAsia"/>
          <w:b/>
          <w:sz w:val="24"/>
        </w:rPr>
        <w:t xml:space="preserve">1.商务及技术文件封面格式： </w:t>
      </w:r>
    </w:p>
    <w:p w14:paraId="2D4D45E9" w14:textId="77777777" w:rsidR="002A7446" w:rsidRPr="006253A7" w:rsidRDefault="00886536">
      <w:pPr>
        <w:snapToGrid w:val="0"/>
        <w:spacing w:beforeLines="50" w:before="120" w:after="50"/>
        <w:jc w:val="center"/>
        <w:rPr>
          <w:rFonts w:ascii="宋体" w:hAnsi="宋体"/>
          <w:sz w:val="24"/>
        </w:rPr>
      </w:pPr>
      <w:r w:rsidRPr="006253A7">
        <w:rPr>
          <w:rFonts w:ascii="宋体" w:eastAsia="方正小标宋简体" w:hAnsi="宋体" w:hint="eastAsia"/>
          <w:bCs/>
          <w:sz w:val="48"/>
          <w:szCs w:val="48"/>
        </w:rPr>
        <w:t>电子投标文件</w:t>
      </w:r>
    </w:p>
    <w:p w14:paraId="795E1E32" w14:textId="77777777" w:rsidR="002A7446" w:rsidRPr="006253A7" w:rsidRDefault="00886536">
      <w:pPr>
        <w:snapToGrid w:val="0"/>
        <w:spacing w:beforeLines="50" w:before="120" w:after="50"/>
        <w:jc w:val="center"/>
        <w:rPr>
          <w:rFonts w:ascii="方正小标宋简体" w:eastAsia="方正小标宋简体" w:hAnsi="方正小标宋简体" w:cs="方正小标宋简体"/>
          <w:bCs/>
          <w:sz w:val="44"/>
          <w:szCs w:val="44"/>
        </w:rPr>
      </w:pPr>
      <w:r w:rsidRPr="006253A7">
        <w:rPr>
          <w:rFonts w:ascii="方正小标宋简体" w:eastAsia="方正小标宋简体" w:hAnsi="方正小标宋简体" w:cs="方正小标宋简体" w:hint="eastAsia"/>
          <w:bCs/>
          <w:sz w:val="44"/>
          <w:szCs w:val="44"/>
        </w:rPr>
        <w:t>商务及技术文件</w:t>
      </w:r>
    </w:p>
    <w:p w14:paraId="55C88DDE" w14:textId="77777777" w:rsidR="002A7446" w:rsidRPr="006253A7" w:rsidRDefault="002A7446">
      <w:pPr>
        <w:snapToGrid w:val="0"/>
        <w:spacing w:beforeLines="50" w:before="120" w:after="50"/>
        <w:rPr>
          <w:rFonts w:ascii="宋体" w:hAnsi="宋体"/>
          <w:bCs/>
          <w:sz w:val="24"/>
          <w:szCs w:val="20"/>
        </w:rPr>
      </w:pPr>
    </w:p>
    <w:p w14:paraId="1FB889ED" w14:textId="77777777" w:rsidR="002A7446" w:rsidRPr="006253A7" w:rsidRDefault="00886536">
      <w:pPr>
        <w:snapToGrid w:val="0"/>
        <w:spacing w:beforeLines="50" w:before="120" w:after="50"/>
        <w:ind w:firstLineChars="225" w:firstLine="540"/>
        <w:rPr>
          <w:rFonts w:ascii="宋体" w:hAnsi="宋体"/>
          <w:bCs/>
          <w:sz w:val="24"/>
        </w:rPr>
      </w:pPr>
      <w:r w:rsidRPr="006253A7">
        <w:rPr>
          <w:rFonts w:ascii="宋体" w:hAnsi="宋体" w:hint="eastAsia"/>
          <w:bCs/>
          <w:sz w:val="24"/>
        </w:rPr>
        <w:t>项目名称：</w:t>
      </w:r>
    </w:p>
    <w:p w14:paraId="2BA6FD3E" w14:textId="77777777" w:rsidR="002A7446" w:rsidRPr="006253A7" w:rsidRDefault="002A7446">
      <w:pPr>
        <w:snapToGrid w:val="0"/>
        <w:spacing w:beforeLines="50" w:before="120" w:after="50"/>
        <w:ind w:firstLineChars="225" w:firstLine="540"/>
        <w:rPr>
          <w:rFonts w:ascii="宋体" w:hAnsi="宋体"/>
          <w:bCs/>
          <w:sz w:val="24"/>
          <w:szCs w:val="20"/>
        </w:rPr>
      </w:pPr>
    </w:p>
    <w:p w14:paraId="118E31D8" w14:textId="77777777" w:rsidR="002A7446" w:rsidRPr="006253A7" w:rsidRDefault="00886536">
      <w:pPr>
        <w:snapToGrid w:val="0"/>
        <w:spacing w:beforeLines="50" w:before="120" w:after="50"/>
        <w:ind w:firstLineChars="225" w:firstLine="540"/>
        <w:rPr>
          <w:rFonts w:ascii="宋体" w:hAnsi="宋体"/>
          <w:bCs/>
          <w:sz w:val="24"/>
        </w:rPr>
      </w:pPr>
      <w:r w:rsidRPr="006253A7">
        <w:rPr>
          <w:rFonts w:ascii="宋体" w:hAnsi="宋体" w:hint="eastAsia"/>
          <w:bCs/>
          <w:sz w:val="24"/>
        </w:rPr>
        <w:t>项目编号：</w:t>
      </w:r>
    </w:p>
    <w:p w14:paraId="765C5AC7" w14:textId="77777777" w:rsidR="002A7446" w:rsidRPr="006253A7" w:rsidRDefault="00886536">
      <w:pPr>
        <w:snapToGrid w:val="0"/>
        <w:spacing w:beforeLines="50" w:before="120" w:after="50"/>
        <w:ind w:firstLineChars="225" w:firstLine="540"/>
        <w:rPr>
          <w:rFonts w:ascii="宋体" w:hAnsi="宋体"/>
          <w:bCs/>
          <w:sz w:val="24"/>
          <w:szCs w:val="20"/>
        </w:rPr>
      </w:pPr>
      <w:r w:rsidRPr="006253A7">
        <w:rPr>
          <w:rFonts w:ascii="宋体" w:hAnsi="宋体" w:hint="eastAsia"/>
          <w:bCs/>
          <w:sz w:val="24"/>
        </w:rPr>
        <w:t xml:space="preserve"> </w:t>
      </w:r>
    </w:p>
    <w:p w14:paraId="6CF22F9C" w14:textId="77777777" w:rsidR="002A7446" w:rsidRPr="006253A7" w:rsidRDefault="00886536">
      <w:pPr>
        <w:snapToGrid w:val="0"/>
        <w:spacing w:beforeLines="50" w:before="120" w:after="50"/>
        <w:ind w:firstLineChars="225" w:firstLine="540"/>
        <w:rPr>
          <w:rFonts w:ascii="宋体" w:hAnsi="宋体"/>
          <w:bCs/>
          <w:sz w:val="24"/>
        </w:rPr>
      </w:pPr>
      <w:r w:rsidRPr="006253A7">
        <w:rPr>
          <w:rFonts w:ascii="宋体" w:hAnsi="宋体" w:hint="eastAsia"/>
          <w:bCs/>
          <w:sz w:val="24"/>
        </w:rPr>
        <w:t>所投分标：</w:t>
      </w:r>
    </w:p>
    <w:p w14:paraId="17CBB96A" w14:textId="77777777" w:rsidR="002A7446" w:rsidRPr="006253A7" w:rsidRDefault="002A7446">
      <w:pPr>
        <w:snapToGrid w:val="0"/>
        <w:spacing w:beforeLines="50" w:before="120" w:after="50"/>
        <w:ind w:firstLineChars="225" w:firstLine="540"/>
        <w:rPr>
          <w:rFonts w:ascii="宋体" w:hAnsi="宋体"/>
          <w:bCs/>
          <w:sz w:val="24"/>
          <w:szCs w:val="20"/>
        </w:rPr>
      </w:pPr>
    </w:p>
    <w:p w14:paraId="275CC8C6" w14:textId="77777777" w:rsidR="002A7446" w:rsidRPr="006253A7" w:rsidRDefault="00886536">
      <w:pPr>
        <w:pStyle w:val="a0"/>
        <w:snapToGrid w:val="0"/>
        <w:spacing w:before="50" w:after="50"/>
        <w:ind w:firstLineChars="225" w:firstLine="540"/>
        <w:rPr>
          <w:rFonts w:ascii="宋体" w:hAnsi="宋体"/>
          <w:bCs/>
          <w:sz w:val="24"/>
          <w:szCs w:val="24"/>
        </w:rPr>
      </w:pPr>
      <w:r w:rsidRPr="006253A7">
        <w:rPr>
          <w:rFonts w:ascii="宋体" w:hAnsi="宋体" w:hint="eastAsia"/>
          <w:bCs/>
          <w:sz w:val="24"/>
          <w:szCs w:val="24"/>
        </w:rPr>
        <w:t>投标人名称：</w:t>
      </w:r>
    </w:p>
    <w:p w14:paraId="43266E70" w14:textId="77777777" w:rsidR="002A7446" w:rsidRPr="006253A7" w:rsidRDefault="002A7446">
      <w:pPr>
        <w:pStyle w:val="a0"/>
        <w:snapToGrid w:val="0"/>
        <w:spacing w:before="50" w:after="50"/>
        <w:ind w:firstLineChars="225" w:firstLine="540"/>
        <w:rPr>
          <w:rFonts w:ascii="宋体" w:hAnsi="宋体"/>
          <w:bCs/>
          <w:sz w:val="24"/>
          <w:szCs w:val="24"/>
        </w:rPr>
      </w:pPr>
    </w:p>
    <w:p w14:paraId="18F2C110" w14:textId="77777777" w:rsidR="002A7446" w:rsidRPr="006253A7" w:rsidRDefault="00886536">
      <w:pPr>
        <w:pStyle w:val="a0"/>
        <w:snapToGrid w:val="0"/>
        <w:spacing w:before="50" w:after="50"/>
        <w:ind w:firstLineChars="225" w:firstLine="540"/>
        <w:rPr>
          <w:rFonts w:ascii="宋体" w:hAnsi="宋体"/>
          <w:bCs/>
          <w:sz w:val="24"/>
          <w:szCs w:val="24"/>
        </w:rPr>
      </w:pPr>
      <w:r w:rsidRPr="006253A7">
        <w:rPr>
          <w:rFonts w:ascii="宋体" w:hAnsi="宋体" w:hint="eastAsia"/>
          <w:bCs/>
          <w:sz w:val="24"/>
          <w:szCs w:val="24"/>
        </w:rPr>
        <w:t>投标人地址：</w:t>
      </w:r>
    </w:p>
    <w:p w14:paraId="271F5F77" w14:textId="77777777" w:rsidR="002A7446" w:rsidRPr="006253A7" w:rsidRDefault="002A7446">
      <w:pPr>
        <w:pStyle w:val="a0"/>
        <w:snapToGrid w:val="0"/>
        <w:spacing w:before="50" w:after="50"/>
        <w:ind w:firstLineChars="400" w:firstLine="960"/>
        <w:rPr>
          <w:rFonts w:ascii="宋体" w:hAnsi="宋体"/>
          <w:bCs/>
          <w:sz w:val="24"/>
          <w:szCs w:val="24"/>
        </w:rPr>
      </w:pPr>
    </w:p>
    <w:p w14:paraId="3B4C8925" w14:textId="77777777" w:rsidR="002A7446" w:rsidRPr="006253A7" w:rsidRDefault="00886536">
      <w:pPr>
        <w:snapToGrid w:val="0"/>
        <w:spacing w:beforeLines="50" w:before="120" w:after="50"/>
        <w:ind w:firstLine="645"/>
        <w:rPr>
          <w:rFonts w:ascii="宋体" w:hAnsi="宋体"/>
          <w:sz w:val="24"/>
        </w:rPr>
      </w:pPr>
      <w:r w:rsidRPr="006253A7">
        <w:rPr>
          <w:rFonts w:ascii="宋体" w:hAnsi="宋体" w:hint="eastAsia"/>
          <w:sz w:val="24"/>
        </w:rPr>
        <w:t xml:space="preserve">                        年  月  日</w:t>
      </w:r>
    </w:p>
    <w:p w14:paraId="58AB6889" w14:textId="77777777" w:rsidR="002A7446" w:rsidRPr="006253A7" w:rsidRDefault="00886536">
      <w:pPr>
        <w:snapToGrid w:val="0"/>
        <w:spacing w:beforeLines="50" w:before="120" w:after="50"/>
        <w:rPr>
          <w:rFonts w:ascii="宋体" w:hAnsi="宋体"/>
          <w:sz w:val="24"/>
          <w:szCs w:val="20"/>
        </w:rPr>
      </w:pPr>
      <w:r w:rsidRPr="006253A7">
        <w:rPr>
          <w:rFonts w:ascii="宋体" w:hAnsi="宋体"/>
          <w:sz w:val="24"/>
          <w:szCs w:val="20"/>
        </w:rPr>
        <w:t xml:space="preserve"> </w:t>
      </w:r>
    </w:p>
    <w:p w14:paraId="7B1DE5B3" w14:textId="77777777" w:rsidR="002A7446" w:rsidRPr="006253A7" w:rsidRDefault="00886536">
      <w:pPr>
        <w:snapToGrid w:val="0"/>
        <w:spacing w:line="360" w:lineRule="auto"/>
        <w:jc w:val="left"/>
        <w:rPr>
          <w:rFonts w:ascii="宋体" w:hAnsi="宋体"/>
          <w:b/>
          <w:sz w:val="24"/>
        </w:rPr>
      </w:pPr>
      <w:r w:rsidRPr="006253A7">
        <w:rPr>
          <w:rFonts w:ascii="宋体" w:hAnsi="宋体"/>
          <w:sz w:val="24"/>
          <w:szCs w:val="20"/>
        </w:rPr>
        <w:br w:type="page"/>
      </w:r>
      <w:r w:rsidRPr="006253A7">
        <w:rPr>
          <w:rFonts w:ascii="宋体" w:hAnsi="宋体" w:hint="eastAsia"/>
          <w:b/>
          <w:sz w:val="24"/>
        </w:rPr>
        <w:lastRenderedPageBreak/>
        <w:t>2.商务及技术文件目录</w:t>
      </w:r>
    </w:p>
    <w:p w14:paraId="0ED65830" w14:textId="77777777" w:rsidR="002A7446" w:rsidRPr="006253A7" w:rsidRDefault="00886536">
      <w:pPr>
        <w:snapToGrid w:val="0"/>
        <w:spacing w:before="50" w:afterLines="50" w:after="120" w:line="360" w:lineRule="auto"/>
        <w:ind w:firstLineChars="200" w:firstLine="560"/>
        <w:jc w:val="left"/>
        <w:rPr>
          <w:rFonts w:ascii="微软雅黑" w:eastAsia="微软雅黑" w:hAnsi="微软雅黑"/>
          <w:b/>
          <w:bCs/>
          <w:sz w:val="32"/>
          <w:szCs w:val="32"/>
        </w:rPr>
      </w:pPr>
      <w:r w:rsidRPr="006253A7">
        <w:rPr>
          <w:rFonts w:ascii="宋体" w:hAnsi="宋体" w:hint="eastAsia"/>
          <w:sz w:val="28"/>
          <w:szCs w:val="28"/>
        </w:rPr>
        <w:t>根据招标文件规定及投标人提供的材料自行编写目录。</w:t>
      </w:r>
    </w:p>
    <w:p w14:paraId="43CAE504" w14:textId="77777777" w:rsidR="002A7446" w:rsidRPr="006253A7" w:rsidRDefault="002A7446">
      <w:pPr>
        <w:snapToGrid w:val="0"/>
        <w:spacing w:before="50" w:afterLines="50" w:after="120"/>
        <w:jc w:val="left"/>
        <w:rPr>
          <w:rFonts w:ascii="宋体" w:hAnsi="宋体"/>
        </w:rPr>
      </w:pPr>
    </w:p>
    <w:p w14:paraId="3748A0AE" w14:textId="77777777" w:rsidR="002A7446" w:rsidRPr="006253A7" w:rsidRDefault="00886536">
      <w:pPr>
        <w:snapToGrid w:val="0"/>
        <w:spacing w:beforeLines="50" w:before="120" w:after="50"/>
        <w:jc w:val="left"/>
        <w:rPr>
          <w:rFonts w:ascii="宋体" w:hAnsi="宋体"/>
          <w:b/>
          <w:sz w:val="24"/>
        </w:rPr>
      </w:pPr>
      <w:r w:rsidRPr="006253A7">
        <w:rPr>
          <w:rFonts w:ascii="宋体" w:hAnsi="宋体"/>
          <w:b/>
          <w:sz w:val="24"/>
        </w:rPr>
        <w:br w:type="page"/>
      </w:r>
      <w:r w:rsidRPr="006253A7">
        <w:rPr>
          <w:rFonts w:ascii="宋体" w:hAnsi="宋体" w:hint="eastAsia"/>
          <w:b/>
          <w:sz w:val="24"/>
        </w:rPr>
        <w:lastRenderedPageBreak/>
        <w:t>3.投标人参加本项目无围</w:t>
      </w:r>
      <w:proofErr w:type="gramStart"/>
      <w:r w:rsidRPr="006253A7">
        <w:rPr>
          <w:rFonts w:ascii="宋体" w:hAnsi="宋体" w:hint="eastAsia"/>
          <w:b/>
          <w:sz w:val="24"/>
        </w:rPr>
        <w:t>标串标行为</w:t>
      </w:r>
      <w:proofErr w:type="gramEnd"/>
      <w:r w:rsidRPr="006253A7">
        <w:rPr>
          <w:rFonts w:ascii="宋体" w:hAnsi="宋体" w:hint="eastAsia"/>
          <w:b/>
          <w:sz w:val="24"/>
        </w:rPr>
        <w:t>的承诺</w:t>
      </w:r>
    </w:p>
    <w:p w14:paraId="3ACFC19F" w14:textId="77777777" w:rsidR="002A7446" w:rsidRPr="006253A7" w:rsidRDefault="002A7446">
      <w:pPr>
        <w:snapToGrid w:val="0"/>
        <w:spacing w:beforeLines="50" w:before="120" w:after="50"/>
        <w:jc w:val="left"/>
        <w:rPr>
          <w:rFonts w:ascii="宋体" w:hAnsi="宋体"/>
          <w:b/>
          <w:sz w:val="24"/>
        </w:rPr>
      </w:pPr>
    </w:p>
    <w:p w14:paraId="795982E3" w14:textId="77777777" w:rsidR="002A7446" w:rsidRPr="006253A7" w:rsidRDefault="00886536">
      <w:pPr>
        <w:spacing w:line="360" w:lineRule="auto"/>
        <w:ind w:left="420"/>
        <w:contextualSpacing/>
        <w:jc w:val="center"/>
        <w:rPr>
          <w:rFonts w:ascii="宋体" w:hAnsi="宋体"/>
          <w:b/>
          <w:sz w:val="24"/>
        </w:rPr>
      </w:pPr>
      <w:r w:rsidRPr="006253A7">
        <w:rPr>
          <w:rFonts w:ascii="方正小标宋简体" w:eastAsia="方正小标宋简体" w:hAnsi="方正小标宋简体" w:cs="方正小标宋简体" w:hint="eastAsia"/>
          <w:bCs/>
          <w:spacing w:val="-11"/>
          <w:sz w:val="44"/>
          <w:szCs w:val="44"/>
        </w:rPr>
        <w:t>投标人参加本项目无围</w:t>
      </w:r>
      <w:proofErr w:type="gramStart"/>
      <w:r w:rsidRPr="006253A7">
        <w:rPr>
          <w:rFonts w:ascii="方正小标宋简体" w:eastAsia="方正小标宋简体" w:hAnsi="方正小标宋简体" w:cs="方正小标宋简体" w:hint="eastAsia"/>
          <w:bCs/>
          <w:spacing w:val="-11"/>
          <w:sz w:val="44"/>
          <w:szCs w:val="44"/>
        </w:rPr>
        <w:t>标串标行为</w:t>
      </w:r>
      <w:proofErr w:type="gramEnd"/>
      <w:r w:rsidRPr="006253A7">
        <w:rPr>
          <w:rFonts w:ascii="方正小标宋简体" w:eastAsia="方正小标宋简体" w:hAnsi="方正小标宋简体" w:cs="方正小标宋简体" w:hint="eastAsia"/>
          <w:bCs/>
          <w:spacing w:val="-11"/>
          <w:sz w:val="44"/>
          <w:szCs w:val="44"/>
        </w:rPr>
        <w:t>的承诺函</w:t>
      </w:r>
    </w:p>
    <w:p w14:paraId="0833650B" w14:textId="77777777" w:rsidR="002A7446" w:rsidRPr="006253A7" w:rsidRDefault="00886536">
      <w:pPr>
        <w:spacing w:line="440" w:lineRule="exact"/>
        <w:contextualSpacing/>
        <w:jc w:val="left"/>
        <w:rPr>
          <w:rFonts w:ascii="宋体" w:hAnsi="宋体"/>
          <w:b/>
          <w:sz w:val="24"/>
        </w:rPr>
      </w:pPr>
      <w:r w:rsidRPr="006253A7">
        <w:rPr>
          <w:rFonts w:ascii="宋体" w:hAnsi="宋体" w:hint="eastAsia"/>
          <w:b/>
          <w:sz w:val="24"/>
        </w:rPr>
        <w:t>一、我方承诺</w:t>
      </w:r>
      <w:proofErr w:type="gramStart"/>
      <w:r w:rsidRPr="006253A7">
        <w:rPr>
          <w:rFonts w:ascii="宋体" w:hAnsi="宋体" w:hint="eastAsia"/>
          <w:b/>
          <w:sz w:val="24"/>
        </w:rPr>
        <w:t>无下列</w:t>
      </w:r>
      <w:proofErr w:type="gramEnd"/>
      <w:r w:rsidRPr="006253A7">
        <w:rPr>
          <w:rFonts w:ascii="宋体" w:hAnsi="宋体" w:hint="eastAsia"/>
          <w:b/>
          <w:sz w:val="24"/>
        </w:rPr>
        <w:t>相互串通投标的情形：</w:t>
      </w:r>
    </w:p>
    <w:p w14:paraId="21391E83" w14:textId="77777777" w:rsidR="002A7446" w:rsidRPr="006253A7" w:rsidRDefault="00886536">
      <w:pPr>
        <w:spacing w:line="440" w:lineRule="exact"/>
        <w:ind w:firstLineChars="196" w:firstLine="470"/>
        <w:contextualSpacing/>
        <w:jc w:val="left"/>
        <w:rPr>
          <w:rFonts w:ascii="宋体" w:hAnsi="宋体"/>
          <w:sz w:val="24"/>
        </w:rPr>
      </w:pPr>
      <w:r w:rsidRPr="006253A7">
        <w:rPr>
          <w:rFonts w:ascii="宋体" w:hAnsi="宋体" w:hint="eastAsia"/>
          <w:sz w:val="24"/>
        </w:rPr>
        <w:t>1.不同投标人的投标文件由同一单位或者个人编制；</w:t>
      </w:r>
    </w:p>
    <w:p w14:paraId="18819FF7" w14:textId="77777777" w:rsidR="002A7446" w:rsidRPr="006253A7" w:rsidRDefault="00886536">
      <w:pPr>
        <w:spacing w:line="440" w:lineRule="exact"/>
        <w:ind w:firstLineChars="196" w:firstLine="470"/>
        <w:contextualSpacing/>
        <w:jc w:val="left"/>
        <w:rPr>
          <w:rFonts w:ascii="宋体" w:hAnsi="宋体"/>
          <w:sz w:val="24"/>
        </w:rPr>
      </w:pPr>
      <w:r w:rsidRPr="006253A7">
        <w:rPr>
          <w:rFonts w:ascii="宋体" w:hAnsi="宋体" w:hint="eastAsia"/>
          <w:sz w:val="24"/>
        </w:rPr>
        <w:t>2.不同投标人委托同一单位或者个人办理投标事宜；</w:t>
      </w:r>
    </w:p>
    <w:p w14:paraId="5D7920A5" w14:textId="77777777" w:rsidR="002A7446" w:rsidRPr="006253A7" w:rsidRDefault="00886536">
      <w:pPr>
        <w:spacing w:line="440" w:lineRule="exact"/>
        <w:ind w:firstLineChars="196" w:firstLine="470"/>
        <w:contextualSpacing/>
        <w:jc w:val="left"/>
        <w:rPr>
          <w:rFonts w:ascii="宋体" w:hAnsi="宋体"/>
          <w:sz w:val="24"/>
        </w:rPr>
      </w:pPr>
      <w:r w:rsidRPr="006253A7">
        <w:rPr>
          <w:rFonts w:ascii="宋体" w:hAnsi="宋体" w:hint="eastAsia"/>
          <w:sz w:val="24"/>
        </w:rPr>
        <w:t>3.不同的投标人的投标文件载明的项目管理员为同一个人；</w:t>
      </w:r>
    </w:p>
    <w:p w14:paraId="0EF02606" w14:textId="77777777" w:rsidR="002A7446" w:rsidRPr="006253A7" w:rsidRDefault="00886536">
      <w:pPr>
        <w:spacing w:line="440" w:lineRule="exact"/>
        <w:ind w:firstLineChars="196" w:firstLine="470"/>
        <w:contextualSpacing/>
        <w:jc w:val="left"/>
        <w:rPr>
          <w:rFonts w:ascii="宋体" w:hAnsi="宋体"/>
          <w:sz w:val="24"/>
        </w:rPr>
      </w:pPr>
      <w:r w:rsidRPr="006253A7">
        <w:rPr>
          <w:rFonts w:ascii="宋体" w:hAnsi="宋体" w:hint="eastAsia"/>
          <w:sz w:val="24"/>
        </w:rPr>
        <w:t>4.不同投标人的投标文件异常一致或者投标报价呈规律性差异；</w:t>
      </w:r>
    </w:p>
    <w:p w14:paraId="2CD73DEF" w14:textId="77777777" w:rsidR="002A7446" w:rsidRPr="006253A7" w:rsidRDefault="00886536">
      <w:pPr>
        <w:spacing w:line="440" w:lineRule="exact"/>
        <w:ind w:firstLineChars="196" w:firstLine="470"/>
        <w:contextualSpacing/>
        <w:jc w:val="left"/>
        <w:rPr>
          <w:rFonts w:ascii="宋体" w:hAnsi="宋体"/>
          <w:sz w:val="24"/>
        </w:rPr>
      </w:pPr>
      <w:r w:rsidRPr="006253A7">
        <w:rPr>
          <w:rFonts w:ascii="宋体" w:hAnsi="宋体" w:hint="eastAsia"/>
          <w:sz w:val="24"/>
        </w:rPr>
        <w:t>5.不同投标人的投标文件相互混装；</w:t>
      </w:r>
    </w:p>
    <w:p w14:paraId="04E92557" w14:textId="77777777" w:rsidR="002A7446" w:rsidRPr="006253A7" w:rsidRDefault="00886536">
      <w:pPr>
        <w:spacing w:line="440" w:lineRule="exact"/>
        <w:ind w:firstLineChars="196" w:firstLine="470"/>
        <w:contextualSpacing/>
        <w:jc w:val="left"/>
        <w:rPr>
          <w:rFonts w:ascii="宋体" w:hAnsi="宋体"/>
          <w:sz w:val="24"/>
        </w:rPr>
      </w:pPr>
      <w:r w:rsidRPr="006253A7">
        <w:rPr>
          <w:rFonts w:ascii="宋体" w:hAnsi="宋体" w:hint="eastAsia"/>
          <w:sz w:val="24"/>
        </w:rPr>
        <w:t>6.不同投标人的投标保证金从同一单位或者个人账户转出。</w:t>
      </w:r>
    </w:p>
    <w:p w14:paraId="6DF36CDB" w14:textId="77777777" w:rsidR="002A7446" w:rsidRPr="006253A7" w:rsidRDefault="00886536">
      <w:pPr>
        <w:spacing w:line="440" w:lineRule="exact"/>
        <w:contextualSpacing/>
        <w:jc w:val="left"/>
        <w:rPr>
          <w:rFonts w:ascii="宋体" w:hAnsi="宋体"/>
          <w:sz w:val="24"/>
        </w:rPr>
      </w:pPr>
      <w:r w:rsidRPr="006253A7">
        <w:rPr>
          <w:rFonts w:ascii="宋体" w:hAnsi="宋体" w:hint="eastAsia"/>
          <w:b/>
          <w:sz w:val="24"/>
        </w:rPr>
        <w:t>二、我方承诺</w:t>
      </w:r>
      <w:proofErr w:type="gramStart"/>
      <w:r w:rsidRPr="006253A7">
        <w:rPr>
          <w:rFonts w:ascii="宋体" w:hAnsi="宋体" w:hint="eastAsia"/>
          <w:b/>
          <w:sz w:val="24"/>
        </w:rPr>
        <w:t>无下列</w:t>
      </w:r>
      <w:proofErr w:type="gramEnd"/>
      <w:r w:rsidRPr="006253A7">
        <w:rPr>
          <w:rFonts w:ascii="宋体" w:hAnsi="宋体" w:hint="eastAsia"/>
          <w:b/>
          <w:sz w:val="24"/>
        </w:rPr>
        <w:t>恶意串通的情形：</w:t>
      </w:r>
    </w:p>
    <w:p w14:paraId="59F47078" w14:textId="77777777" w:rsidR="002A7446" w:rsidRPr="006253A7" w:rsidRDefault="00886536">
      <w:pPr>
        <w:spacing w:line="440" w:lineRule="exact"/>
        <w:ind w:firstLineChars="196" w:firstLine="470"/>
        <w:contextualSpacing/>
        <w:jc w:val="left"/>
        <w:rPr>
          <w:rFonts w:ascii="宋体" w:hAnsi="宋体"/>
          <w:sz w:val="24"/>
        </w:rPr>
      </w:pPr>
      <w:r w:rsidRPr="006253A7">
        <w:rPr>
          <w:rFonts w:ascii="宋体" w:hAnsi="宋体" w:hint="eastAsia"/>
          <w:sz w:val="24"/>
        </w:rPr>
        <w:t>1.投标人直接或者间接从采购人或者采购代理机构处获得其他投标人的相关信息并修改其投标文件或者响应文件；</w:t>
      </w:r>
    </w:p>
    <w:p w14:paraId="231C7FBB" w14:textId="77777777" w:rsidR="002A7446" w:rsidRPr="006253A7" w:rsidRDefault="00886536">
      <w:pPr>
        <w:spacing w:line="440" w:lineRule="exact"/>
        <w:ind w:firstLineChars="196" w:firstLine="470"/>
        <w:contextualSpacing/>
        <w:jc w:val="left"/>
        <w:rPr>
          <w:rFonts w:ascii="宋体" w:hAnsi="宋体"/>
          <w:sz w:val="24"/>
        </w:rPr>
      </w:pPr>
      <w:r w:rsidRPr="006253A7">
        <w:rPr>
          <w:rFonts w:ascii="宋体" w:hAnsi="宋体" w:hint="eastAsia"/>
          <w:sz w:val="24"/>
        </w:rPr>
        <w:t>2.投标人按照采购人或者采购代理机构的授意撤换、修改投标文件或者响应文件；</w:t>
      </w:r>
    </w:p>
    <w:p w14:paraId="13E2770F" w14:textId="77777777" w:rsidR="002A7446" w:rsidRPr="006253A7" w:rsidRDefault="00886536">
      <w:pPr>
        <w:spacing w:line="440" w:lineRule="exact"/>
        <w:ind w:firstLineChars="196" w:firstLine="470"/>
        <w:contextualSpacing/>
        <w:jc w:val="left"/>
        <w:rPr>
          <w:rFonts w:ascii="宋体" w:hAnsi="宋体"/>
          <w:sz w:val="24"/>
        </w:rPr>
      </w:pPr>
      <w:r w:rsidRPr="006253A7">
        <w:rPr>
          <w:rFonts w:ascii="宋体" w:hAnsi="宋体" w:hint="eastAsia"/>
          <w:sz w:val="24"/>
        </w:rPr>
        <w:t>3.投标人之间协商报价、技术方案等投标文件或者响应文件的实质性内容；</w:t>
      </w:r>
    </w:p>
    <w:p w14:paraId="698C2F53" w14:textId="77777777" w:rsidR="002A7446" w:rsidRPr="006253A7" w:rsidRDefault="00886536">
      <w:pPr>
        <w:spacing w:line="440" w:lineRule="exact"/>
        <w:ind w:firstLineChars="196" w:firstLine="470"/>
        <w:contextualSpacing/>
        <w:jc w:val="left"/>
        <w:rPr>
          <w:rFonts w:ascii="宋体" w:hAnsi="宋体"/>
          <w:sz w:val="24"/>
        </w:rPr>
      </w:pPr>
      <w:r w:rsidRPr="006253A7">
        <w:rPr>
          <w:rFonts w:ascii="宋体" w:hAnsi="宋体" w:hint="eastAsia"/>
          <w:sz w:val="24"/>
        </w:rPr>
        <w:t>4.属于同一集团、协会、商会等组织成员的投标人按照该组织要求协同参加政府采购活动；</w:t>
      </w:r>
    </w:p>
    <w:p w14:paraId="71C68E4D" w14:textId="77777777" w:rsidR="002A7446" w:rsidRPr="006253A7" w:rsidRDefault="00886536">
      <w:pPr>
        <w:spacing w:line="440" w:lineRule="exact"/>
        <w:ind w:firstLineChars="196" w:firstLine="470"/>
        <w:contextualSpacing/>
        <w:jc w:val="left"/>
        <w:rPr>
          <w:rFonts w:ascii="宋体" w:hAnsi="宋体"/>
          <w:sz w:val="24"/>
        </w:rPr>
      </w:pPr>
      <w:r w:rsidRPr="006253A7">
        <w:rPr>
          <w:rFonts w:ascii="宋体" w:hAnsi="宋体" w:hint="eastAsia"/>
          <w:sz w:val="24"/>
        </w:rPr>
        <w:t>5.投标人之间事先约定一致抬高或者压低投标报价，或者在招标项目中事先约定轮流以高价位或者低价位中标，或者事先约定由某一特定投标人中标，然后再参加投标；</w:t>
      </w:r>
    </w:p>
    <w:p w14:paraId="33EFD053" w14:textId="77777777" w:rsidR="002A7446" w:rsidRPr="006253A7" w:rsidRDefault="00886536">
      <w:pPr>
        <w:spacing w:line="440" w:lineRule="exact"/>
        <w:ind w:firstLineChars="196" w:firstLine="470"/>
        <w:contextualSpacing/>
        <w:jc w:val="left"/>
        <w:rPr>
          <w:rFonts w:ascii="宋体" w:hAnsi="宋体"/>
          <w:sz w:val="24"/>
        </w:rPr>
      </w:pPr>
      <w:r w:rsidRPr="006253A7">
        <w:rPr>
          <w:rFonts w:ascii="宋体" w:hAnsi="宋体" w:hint="eastAsia"/>
          <w:sz w:val="24"/>
        </w:rPr>
        <w:t>6.投标人之间商定部分投标人放弃参加政府采购活动或者放弃中标；</w:t>
      </w:r>
    </w:p>
    <w:p w14:paraId="578A24EE" w14:textId="77777777" w:rsidR="002A7446" w:rsidRPr="006253A7" w:rsidRDefault="00886536">
      <w:pPr>
        <w:spacing w:line="440" w:lineRule="exact"/>
        <w:ind w:firstLineChars="196" w:firstLine="470"/>
        <w:contextualSpacing/>
        <w:jc w:val="left"/>
        <w:rPr>
          <w:rFonts w:ascii="宋体" w:hAnsi="宋体"/>
          <w:sz w:val="24"/>
        </w:rPr>
      </w:pPr>
      <w:r w:rsidRPr="006253A7">
        <w:rPr>
          <w:rFonts w:ascii="宋体" w:hAnsi="宋体" w:hint="eastAsia"/>
          <w:sz w:val="24"/>
        </w:rPr>
        <w:t>7.投标人与采购人或者采购代理机构之间、投标人相互之间，为谋求特定投标人中标或者排斥其他投标人的其他串通行为。</w:t>
      </w:r>
    </w:p>
    <w:p w14:paraId="46CE4340" w14:textId="77777777" w:rsidR="002A7446" w:rsidRPr="006253A7" w:rsidRDefault="00886536">
      <w:pPr>
        <w:spacing w:line="440" w:lineRule="exact"/>
        <w:ind w:firstLineChars="196" w:firstLine="472"/>
        <w:contextualSpacing/>
        <w:jc w:val="left"/>
        <w:rPr>
          <w:rFonts w:ascii="宋体" w:hAnsi="宋体"/>
          <w:b/>
          <w:sz w:val="24"/>
        </w:rPr>
      </w:pPr>
      <w:r w:rsidRPr="006253A7">
        <w:rPr>
          <w:rFonts w:ascii="宋体" w:hAnsi="宋体" w:hint="eastAsia"/>
          <w:b/>
          <w:sz w:val="24"/>
        </w:rPr>
        <w:t>以上情形一经核查属实，我方愿意承担一切后果，并不再寻求任何旨在减轻或者免除法律责任的辩解。</w:t>
      </w:r>
    </w:p>
    <w:p w14:paraId="4EB6D0A7" w14:textId="77777777" w:rsidR="002A7446" w:rsidRPr="006253A7" w:rsidRDefault="00886536">
      <w:pPr>
        <w:pStyle w:val="aa"/>
        <w:spacing w:line="440" w:lineRule="exact"/>
        <w:ind w:firstLineChars="400" w:firstLine="960"/>
        <w:contextualSpacing/>
        <w:rPr>
          <w:rFonts w:hAnsi="宋体"/>
          <w:sz w:val="24"/>
          <w:szCs w:val="24"/>
        </w:rPr>
      </w:pPr>
      <w:r w:rsidRPr="006253A7">
        <w:rPr>
          <w:rFonts w:hAnsi="宋体" w:hint="eastAsia"/>
          <w:sz w:val="24"/>
        </w:rPr>
        <w:t>法定代表人或者委托代理人</w:t>
      </w:r>
      <w:r w:rsidRPr="006253A7">
        <w:rPr>
          <w:rFonts w:hAnsi="宋体" w:hint="eastAsia"/>
          <w:spacing w:val="20"/>
          <w:sz w:val="24"/>
        </w:rPr>
        <w:t>（签字或者电子签名）：</w:t>
      </w:r>
      <w:r w:rsidRPr="006253A7">
        <w:rPr>
          <w:rFonts w:hAnsi="宋体" w:hint="eastAsia"/>
          <w:spacing w:val="20"/>
          <w:sz w:val="24"/>
          <w:u w:val="single"/>
        </w:rPr>
        <w:t xml:space="preserve">        </w:t>
      </w:r>
    </w:p>
    <w:p w14:paraId="523D5367" w14:textId="77777777" w:rsidR="002A7446" w:rsidRPr="006253A7" w:rsidRDefault="00886536">
      <w:pPr>
        <w:pStyle w:val="aa"/>
        <w:spacing w:line="440" w:lineRule="exact"/>
        <w:contextualSpacing/>
        <w:jc w:val="center"/>
        <w:rPr>
          <w:rFonts w:hAnsi="宋体"/>
          <w:sz w:val="24"/>
          <w:szCs w:val="24"/>
        </w:rPr>
      </w:pPr>
      <w:r w:rsidRPr="006253A7">
        <w:rPr>
          <w:rFonts w:hAnsi="宋体" w:hint="eastAsia"/>
          <w:sz w:val="24"/>
          <w:szCs w:val="24"/>
        </w:rPr>
        <w:t xml:space="preserve"> </w:t>
      </w:r>
      <w:r w:rsidRPr="006253A7">
        <w:rPr>
          <w:rFonts w:hAnsi="宋体"/>
          <w:sz w:val="24"/>
          <w:szCs w:val="24"/>
        </w:rPr>
        <w:t xml:space="preserve">                                   </w:t>
      </w:r>
      <w:r w:rsidRPr="006253A7">
        <w:rPr>
          <w:rFonts w:hAnsi="宋体" w:hint="eastAsia"/>
          <w:sz w:val="24"/>
          <w:szCs w:val="24"/>
        </w:rPr>
        <w:t>投标人名称（电子签章）</w:t>
      </w:r>
    </w:p>
    <w:p w14:paraId="773A8EE5" w14:textId="77777777" w:rsidR="002A7446" w:rsidRPr="006253A7" w:rsidRDefault="00886536">
      <w:pPr>
        <w:pStyle w:val="aa"/>
        <w:spacing w:line="440" w:lineRule="exact"/>
        <w:contextualSpacing/>
        <w:rPr>
          <w:rFonts w:hAnsi="宋体"/>
          <w:sz w:val="24"/>
        </w:rPr>
      </w:pPr>
      <w:r w:rsidRPr="006253A7">
        <w:rPr>
          <w:rFonts w:hAnsi="宋体" w:hint="eastAsia"/>
          <w:sz w:val="24"/>
        </w:rPr>
        <w:t xml:space="preserve">                                                </w:t>
      </w:r>
      <w:r w:rsidRPr="006253A7">
        <w:rPr>
          <w:rFonts w:hAnsi="宋体" w:hint="eastAsia"/>
          <w:sz w:val="24"/>
          <w:u w:val="single"/>
        </w:rPr>
        <w:t xml:space="preserve">      </w:t>
      </w:r>
      <w:r w:rsidRPr="006253A7">
        <w:rPr>
          <w:rFonts w:hAnsi="宋体" w:hint="eastAsia"/>
          <w:sz w:val="24"/>
        </w:rPr>
        <w:t>年</w:t>
      </w:r>
      <w:r w:rsidRPr="006253A7">
        <w:rPr>
          <w:rFonts w:hAnsi="宋体" w:hint="eastAsia"/>
          <w:sz w:val="24"/>
          <w:u w:val="single"/>
        </w:rPr>
        <w:t xml:space="preserve">    </w:t>
      </w:r>
      <w:r w:rsidRPr="006253A7">
        <w:rPr>
          <w:rFonts w:hAnsi="宋体" w:hint="eastAsia"/>
          <w:sz w:val="24"/>
        </w:rPr>
        <w:t>月</w:t>
      </w:r>
      <w:r w:rsidRPr="006253A7">
        <w:rPr>
          <w:rFonts w:hAnsi="宋体" w:hint="eastAsia"/>
          <w:sz w:val="24"/>
          <w:u w:val="single"/>
        </w:rPr>
        <w:t xml:space="preserve">     </w:t>
      </w:r>
      <w:r w:rsidRPr="006253A7">
        <w:rPr>
          <w:rFonts w:hAnsi="宋体" w:hint="eastAsia"/>
          <w:sz w:val="24"/>
        </w:rPr>
        <w:t>日</w:t>
      </w:r>
    </w:p>
    <w:p w14:paraId="4453DE49" w14:textId="77777777" w:rsidR="002A7446" w:rsidRPr="006253A7" w:rsidRDefault="00886536">
      <w:pPr>
        <w:snapToGrid w:val="0"/>
        <w:spacing w:beforeLines="50" w:before="120" w:after="50"/>
        <w:jc w:val="left"/>
        <w:rPr>
          <w:rFonts w:ascii="宋体" w:hAnsi="宋体"/>
          <w:b/>
          <w:sz w:val="24"/>
          <w:szCs w:val="20"/>
        </w:rPr>
      </w:pPr>
      <w:r w:rsidRPr="006253A7">
        <w:rPr>
          <w:rFonts w:ascii="宋体" w:hAnsi="宋体" w:hint="eastAsia"/>
          <w:b/>
          <w:sz w:val="24"/>
        </w:rPr>
        <w:lastRenderedPageBreak/>
        <w:t>4.法定代表人身份证明</w:t>
      </w:r>
    </w:p>
    <w:p w14:paraId="27FEA83E" w14:textId="77777777" w:rsidR="002A7446" w:rsidRPr="006253A7" w:rsidRDefault="002A7446">
      <w:pPr>
        <w:spacing w:beforeLines="100" w:before="240" w:afterLines="50" w:after="120"/>
        <w:ind w:left="540"/>
        <w:jc w:val="center"/>
        <w:rPr>
          <w:rFonts w:ascii="宋体" w:hAnsi="Courier New"/>
          <w:b/>
          <w:sz w:val="32"/>
          <w:szCs w:val="32"/>
        </w:rPr>
      </w:pPr>
    </w:p>
    <w:p w14:paraId="1EF6A17A" w14:textId="77777777" w:rsidR="002A7446" w:rsidRPr="006253A7" w:rsidRDefault="00886536">
      <w:pPr>
        <w:spacing w:beforeLines="100" w:before="240" w:afterLines="50" w:after="120"/>
        <w:ind w:left="540"/>
        <w:jc w:val="center"/>
        <w:rPr>
          <w:rFonts w:ascii="方正小标宋简体" w:eastAsia="方正小标宋简体" w:hAnsi="方正小标宋简体" w:cs="方正小标宋简体"/>
          <w:bCs/>
          <w:sz w:val="44"/>
          <w:szCs w:val="44"/>
        </w:rPr>
      </w:pPr>
      <w:r w:rsidRPr="006253A7">
        <w:rPr>
          <w:rFonts w:ascii="方正小标宋简体" w:eastAsia="方正小标宋简体" w:hAnsi="方正小标宋简体" w:cs="方正小标宋简体" w:hint="eastAsia"/>
          <w:bCs/>
          <w:sz w:val="44"/>
          <w:szCs w:val="44"/>
        </w:rPr>
        <w:t>法定代表人身份证明</w:t>
      </w:r>
    </w:p>
    <w:p w14:paraId="194B9595" w14:textId="77777777" w:rsidR="002A7446" w:rsidRPr="006253A7" w:rsidRDefault="00886536">
      <w:pPr>
        <w:spacing w:line="500" w:lineRule="exact"/>
        <w:ind w:left="540"/>
        <w:rPr>
          <w:rFonts w:ascii="宋体" w:hAnsi="宋体"/>
          <w:sz w:val="24"/>
        </w:rPr>
      </w:pPr>
      <w:r w:rsidRPr="006253A7">
        <w:rPr>
          <w:rFonts w:ascii="宋体" w:hAnsi="宋体" w:hint="eastAsia"/>
          <w:sz w:val="24"/>
        </w:rPr>
        <w:t>投 标 人：</w:t>
      </w:r>
      <w:r w:rsidRPr="006253A7">
        <w:rPr>
          <w:rFonts w:ascii="宋体" w:hAnsi="宋体" w:hint="eastAsia"/>
          <w:sz w:val="24"/>
          <w:u w:val="single"/>
        </w:rPr>
        <w:t xml:space="preserve">                                                        </w:t>
      </w:r>
    </w:p>
    <w:p w14:paraId="41CED704" w14:textId="77777777" w:rsidR="002A7446" w:rsidRPr="006253A7" w:rsidRDefault="00886536">
      <w:pPr>
        <w:spacing w:line="500" w:lineRule="exact"/>
        <w:ind w:left="540"/>
        <w:rPr>
          <w:rFonts w:ascii="宋体" w:hAnsi="宋体"/>
          <w:sz w:val="24"/>
        </w:rPr>
      </w:pPr>
      <w:r w:rsidRPr="006253A7">
        <w:rPr>
          <w:rFonts w:ascii="宋体" w:hAnsi="宋体" w:hint="eastAsia"/>
          <w:sz w:val="24"/>
        </w:rPr>
        <w:t>地    址：</w:t>
      </w:r>
      <w:r w:rsidRPr="006253A7">
        <w:rPr>
          <w:rFonts w:ascii="宋体" w:hAnsi="宋体" w:hint="eastAsia"/>
          <w:sz w:val="24"/>
          <w:u w:val="single"/>
        </w:rPr>
        <w:t xml:space="preserve">                                                        </w:t>
      </w:r>
    </w:p>
    <w:p w14:paraId="27568FE6" w14:textId="77777777" w:rsidR="002A7446" w:rsidRPr="006253A7" w:rsidRDefault="00886536">
      <w:pPr>
        <w:spacing w:line="500" w:lineRule="exact"/>
        <w:ind w:left="540"/>
        <w:rPr>
          <w:rFonts w:ascii="宋体" w:hAnsi="宋体"/>
          <w:sz w:val="24"/>
        </w:rPr>
      </w:pPr>
      <w:r w:rsidRPr="006253A7">
        <w:rPr>
          <w:rFonts w:ascii="宋体" w:hAnsi="宋体" w:hint="eastAsia"/>
          <w:sz w:val="24"/>
        </w:rPr>
        <w:t>姓    名：</w:t>
      </w:r>
      <w:r w:rsidRPr="006253A7">
        <w:rPr>
          <w:rFonts w:ascii="宋体" w:hAnsi="宋体" w:hint="eastAsia"/>
          <w:sz w:val="24"/>
          <w:u w:val="single"/>
        </w:rPr>
        <w:t xml:space="preserve">                          </w:t>
      </w:r>
      <w:r w:rsidRPr="006253A7">
        <w:rPr>
          <w:rFonts w:ascii="宋体" w:hAnsi="宋体" w:hint="eastAsia"/>
          <w:sz w:val="24"/>
        </w:rPr>
        <w:t>性      别：</w:t>
      </w:r>
      <w:r w:rsidRPr="006253A7">
        <w:rPr>
          <w:rFonts w:ascii="宋体" w:hAnsi="宋体" w:hint="eastAsia"/>
          <w:sz w:val="24"/>
          <w:u w:val="single"/>
        </w:rPr>
        <w:t xml:space="preserve">                </w:t>
      </w:r>
    </w:p>
    <w:p w14:paraId="4B4A99AA" w14:textId="77777777" w:rsidR="002A7446" w:rsidRPr="006253A7" w:rsidRDefault="00886536">
      <w:pPr>
        <w:spacing w:line="500" w:lineRule="exact"/>
        <w:ind w:left="540"/>
        <w:rPr>
          <w:rFonts w:ascii="宋体" w:hAnsi="宋体"/>
          <w:sz w:val="24"/>
          <w:u w:val="single"/>
        </w:rPr>
      </w:pPr>
      <w:r w:rsidRPr="006253A7">
        <w:rPr>
          <w:rFonts w:ascii="宋体" w:hAnsi="宋体" w:hint="eastAsia"/>
          <w:sz w:val="24"/>
        </w:rPr>
        <w:t>年    龄：</w:t>
      </w:r>
      <w:r w:rsidRPr="006253A7">
        <w:rPr>
          <w:rFonts w:ascii="宋体" w:hAnsi="宋体" w:hint="eastAsia"/>
          <w:sz w:val="24"/>
          <w:u w:val="single"/>
        </w:rPr>
        <w:t xml:space="preserve">                          </w:t>
      </w:r>
      <w:r w:rsidRPr="006253A7">
        <w:rPr>
          <w:rFonts w:ascii="宋体" w:hAnsi="宋体" w:hint="eastAsia"/>
          <w:sz w:val="24"/>
        </w:rPr>
        <w:t xml:space="preserve">职      </w:t>
      </w:r>
      <w:proofErr w:type="gramStart"/>
      <w:r w:rsidRPr="006253A7">
        <w:rPr>
          <w:rFonts w:ascii="宋体" w:hAnsi="宋体" w:hint="eastAsia"/>
          <w:sz w:val="24"/>
        </w:rPr>
        <w:t>务</w:t>
      </w:r>
      <w:proofErr w:type="gramEnd"/>
      <w:r w:rsidRPr="006253A7">
        <w:rPr>
          <w:rFonts w:ascii="宋体" w:hAnsi="宋体" w:hint="eastAsia"/>
          <w:sz w:val="24"/>
        </w:rPr>
        <w:t>：</w:t>
      </w:r>
      <w:r w:rsidRPr="006253A7">
        <w:rPr>
          <w:rFonts w:ascii="宋体" w:hAnsi="宋体" w:hint="eastAsia"/>
          <w:sz w:val="24"/>
          <w:u w:val="single"/>
        </w:rPr>
        <w:t xml:space="preserve">                </w:t>
      </w:r>
    </w:p>
    <w:p w14:paraId="5831592E" w14:textId="77777777" w:rsidR="002A7446" w:rsidRPr="006253A7" w:rsidRDefault="00886536">
      <w:pPr>
        <w:spacing w:line="500" w:lineRule="exact"/>
        <w:ind w:left="540"/>
        <w:rPr>
          <w:rFonts w:ascii="宋体" w:hAnsi="宋体"/>
          <w:sz w:val="24"/>
        </w:rPr>
      </w:pPr>
      <w:r w:rsidRPr="006253A7">
        <w:rPr>
          <w:rFonts w:ascii="宋体" w:hAnsi="宋体" w:hint="eastAsia"/>
          <w:sz w:val="24"/>
        </w:rPr>
        <w:t>身份证</w:t>
      </w:r>
      <w:r w:rsidRPr="006253A7">
        <w:rPr>
          <w:rFonts w:hint="eastAsia"/>
          <w:sz w:val="24"/>
        </w:rPr>
        <w:t>号码：</w:t>
      </w:r>
      <w:r w:rsidRPr="006253A7">
        <w:rPr>
          <w:rFonts w:hint="eastAsia"/>
          <w:sz w:val="24"/>
          <w:u w:val="single"/>
        </w:rPr>
        <w:t xml:space="preserve">                                 </w:t>
      </w:r>
    </w:p>
    <w:p w14:paraId="4C6A6758" w14:textId="77777777" w:rsidR="002A7446" w:rsidRPr="006253A7" w:rsidRDefault="00886536">
      <w:pPr>
        <w:spacing w:line="500" w:lineRule="exact"/>
        <w:ind w:left="540"/>
        <w:rPr>
          <w:rFonts w:ascii="宋体" w:hAnsi="宋体"/>
          <w:sz w:val="24"/>
        </w:rPr>
      </w:pPr>
      <w:r w:rsidRPr="006253A7">
        <w:rPr>
          <w:rFonts w:ascii="宋体" w:hAnsi="宋体" w:hint="eastAsia"/>
          <w:sz w:val="24"/>
        </w:rPr>
        <w:t>系</w:t>
      </w:r>
      <w:r w:rsidRPr="006253A7">
        <w:rPr>
          <w:rFonts w:ascii="宋体" w:hAnsi="宋体" w:hint="eastAsia"/>
          <w:sz w:val="24"/>
          <w:u w:val="single"/>
        </w:rPr>
        <w:t xml:space="preserve">            （投标人名称）              </w:t>
      </w:r>
      <w:r w:rsidRPr="006253A7">
        <w:rPr>
          <w:rFonts w:ascii="宋体" w:hAnsi="宋体" w:hint="eastAsia"/>
          <w:sz w:val="24"/>
        </w:rPr>
        <w:t>的法定代表人。</w:t>
      </w:r>
    </w:p>
    <w:p w14:paraId="3DF0A107" w14:textId="77777777" w:rsidR="002A7446" w:rsidRPr="006253A7" w:rsidRDefault="00886536">
      <w:pPr>
        <w:spacing w:line="500" w:lineRule="exact"/>
        <w:ind w:left="540"/>
        <w:rPr>
          <w:rFonts w:ascii="宋体" w:hAnsi="宋体"/>
          <w:sz w:val="24"/>
        </w:rPr>
      </w:pPr>
      <w:r w:rsidRPr="006253A7">
        <w:rPr>
          <w:rFonts w:ascii="宋体" w:hAnsi="宋体" w:hint="eastAsia"/>
          <w:sz w:val="24"/>
        </w:rPr>
        <w:t>特此证明。</w:t>
      </w:r>
    </w:p>
    <w:p w14:paraId="4064E5C9" w14:textId="77777777" w:rsidR="002A7446" w:rsidRPr="006253A7" w:rsidRDefault="002A7446">
      <w:pPr>
        <w:spacing w:line="500" w:lineRule="exact"/>
        <w:ind w:left="540"/>
        <w:rPr>
          <w:rFonts w:ascii="宋体" w:hAnsi="宋体"/>
          <w:sz w:val="24"/>
        </w:rPr>
      </w:pPr>
    </w:p>
    <w:p w14:paraId="41CEB451" w14:textId="77777777" w:rsidR="002A7446" w:rsidRPr="006253A7" w:rsidRDefault="002A7446">
      <w:pPr>
        <w:spacing w:line="500" w:lineRule="exact"/>
        <w:ind w:left="540"/>
        <w:rPr>
          <w:rFonts w:ascii="宋体" w:hAnsi="宋体"/>
          <w:sz w:val="24"/>
        </w:rPr>
      </w:pPr>
    </w:p>
    <w:p w14:paraId="17BABC22" w14:textId="77777777" w:rsidR="002A7446" w:rsidRPr="006253A7" w:rsidRDefault="00886536">
      <w:pPr>
        <w:spacing w:line="500" w:lineRule="exact"/>
        <w:ind w:left="540"/>
        <w:rPr>
          <w:rFonts w:ascii="宋体" w:hAnsi="宋体"/>
          <w:sz w:val="24"/>
        </w:rPr>
      </w:pPr>
      <w:r w:rsidRPr="006253A7">
        <w:rPr>
          <w:rFonts w:ascii="宋体" w:hAnsi="宋体" w:hint="eastAsia"/>
          <w:sz w:val="24"/>
        </w:rPr>
        <w:t>附件：法定代表人有效身份证正反面复印件</w:t>
      </w:r>
    </w:p>
    <w:p w14:paraId="0D73A020" w14:textId="77777777" w:rsidR="002A7446" w:rsidRPr="006253A7" w:rsidRDefault="002A7446">
      <w:pPr>
        <w:spacing w:line="500" w:lineRule="exact"/>
        <w:ind w:left="540"/>
        <w:rPr>
          <w:rFonts w:ascii="宋体" w:hAnsi="宋体"/>
          <w:sz w:val="24"/>
        </w:rPr>
      </w:pPr>
    </w:p>
    <w:p w14:paraId="6E40B1A2" w14:textId="77777777" w:rsidR="002A7446" w:rsidRPr="006253A7" w:rsidRDefault="00886536">
      <w:pPr>
        <w:spacing w:line="500" w:lineRule="exact"/>
        <w:ind w:left="540"/>
        <w:jc w:val="right"/>
        <w:rPr>
          <w:rFonts w:ascii="宋体" w:hAnsi="宋体"/>
          <w:sz w:val="24"/>
        </w:rPr>
      </w:pPr>
      <w:r w:rsidRPr="006253A7">
        <w:rPr>
          <w:rFonts w:ascii="宋体" w:hAnsi="宋体" w:hint="eastAsia"/>
          <w:sz w:val="24"/>
        </w:rPr>
        <w:t>投标人名称（电子签章）</w:t>
      </w:r>
    </w:p>
    <w:p w14:paraId="57A004CB" w14:textId="77777777" w:rsidR="002A7446" w:rsidRPr="006253A7" w:rsidRDefault="002A7446">
      <w:pPr>
        <w:spacing w:line="500" w:lineRule="exact"/>
        <w:ind w:left="540"/>
        <w:jc w:val="right"/>
        <w:rPr>
          <w:rFonts w:ascii="宋体" w:hAnsi="宋体"/>
          <w:sz w:val="24"/>
        </w:rPr>
      </w:pPr>
    </w:p>
    <w:p w14:paraId="26FE30ED" w14:textId="77777777" w:rsidR="002A7446" w:rsidRPr="006253A7" w:rsidRDefault="00886536">
      <w:pPr>
        <w:snapToGrid w:val="0"/>
        <w:spacing w:beforeLines="50" w:before="120" w:after="50"/>
        <w:ind w:left="540"/>
        <w:jc w:val="right"/>
        <w:rPr>
          <w:rFonts w:ascii="宋体" w:hAnsi="宋体"/>
          <w:sz w:val="24"/>
        </w:rPr>
      </w:pPr>
      <w:r w:rsidRPr="006253A7">
        <w:rPr>
          <w:rFonts w:ascii="宋体" w:hAnsi="宋体" w:hint="eastAsia"/>
          <w:sz w:val="24"/>
          <w:u w:val="single"/>
        </w:rPr>
        <w:t xml:space="preserve">         </w:t>
      </w:r>
      <w:r w:rsidRPr="006253A7">
        <w:rPr>
          <w:rFonts w:ascii="宋体" w:hAnsi="宋体" w:hint="eastAsia"/>
          <w:sz w:val="24"/>
        </w:rPr>
        <w:t>年</w:t>
      </w:r>
      <w:r w:rsidRPr="006253A7">
        <w:rPr>
          <w:rFonts w:ascii="宋体" w:hAnsi="宋体" w:hint="eastAsia"/>
          <w:sz w:val="24"/>
          <w:u w:val="single"/>
        </w:rPr>
        <w:t xml:space="preserve">        </w:t>
      </w:r>
      <w:r w:rsidRPr="006253A7">
        <w:rPr>
          <w:rFonts w:ascii="宋体" w:hAnsi="宋体" w:hint="eastAsia"/>
          <w:sz w:val="24"/>
        </w:rPr>
        <w:t>月</w:t>
      </w:r>
      <w:r w:rsidRPr="006253A7">
        <w:rPr>
          <w:rFonts w:ascii="宋体" w:hAnsi="宋体" w:hint="eastAsia"/>
          <w:sz w:val="24"/>
          <w:u w:val="single"/>
        </w:rPr>
        <w:t xml:space="preserve">        </w:t>
      </w:r>
      <w:r w:rsidRPr="006253A7">
        <w:rPr>
          <w:rFonts w:ascii="宋体" w:hAnsi="宋体" w:hint="eastAsia"/>
          <w:sz w:val="24"/>
        </w:rPr>
        <w:t>日</w:t>
      </w:r>
    </w:p>
    <w:p w14:paraId="3DC588F7" w14:textId="77777777" w:rsidR="002A7446" w:rsidRPr="006253A7" w:rsidRDefault="002A7446">
      <w:pPr>
        <w:snapToGrid w:val="0"/>
        <w:spacing w:beforeLines="50" w:before="120" w:after="50"/>
        <w:jc w:val="center"/>
        <w:rPr>
          <w:rFonts w:ascii="宋体" w:hAnsi="宋体"/>
          <w:b/>
          <w:sz w:val="24"/>
        </w:rPr>
      </w:pPr>
    </w:p>
    <w:p w14:paraId="0E7C9B3A" w14:textId="77777777" w:rsidR="002A7446" w:rsidRPr="006253A7" w:rsidRDefault="00886536">
      <w:pPr>
        <w:snapToGrid w:val="0"/>
        <w:spacing w:beforeLines="50" w:before="120" w:after="50"/>
        <w:jc w:val="left"/>
        <w:rPr>
          <w:rFonts w:ascii="宋体" w:hAnsi="宋体"/>
          <w:b/>
          <w:sz w:val="24"/>
          <w:szCs w:val="20"/>
        </w:rPr>
      </w:pPr>
      <w:r w:rsidRPr="006253A7">
        <w:rPr>
          <w:rFonts w:ascii="宋体" w:hAnsi="宋体" w:hint="eastAsia"/>
          <w:sz w:val="24"/>
        </w:rPr>
        <w:t>注：自然人投标的无需提供</w:t>
      </w:r>
    </w:p>
    <w:p w14:paraId="41C1C3E0" w14:textId="77777777" w:rsidR="002A7446" w:rsidRPr="006253A7" w:rsidRDefault="00886536">
      <w:pPr>
        <w:snapToGrid w:val="0"/>
        <w:spacing w:beforeLines="50" w:before="120" w:after="50"/>
        <w:jc w:val="left"/>
        <w:rPr>
          <w:rFonts w:ascii="宋体" w:hAnsi="宋体"/>
          <w:b/>
          <w:sz w:val="24"/>
          <w:szCs w:val="20"/>
        </w:rPr>
      </w:pPr>
      <w:r w:rsidRPr="006253A7">
        <w:rPr>
          <w:rFonts w:ascii="宋体" w:hAnsi="宋体"/>
          <w:b/>
          <w:sz w:val="24"/>
        </w:rPr>
        <w:br w:type="page"/>
      </w:r>
      <w:r w:rsidRPr="006253A7">
        <w:rPr>
          <w:rFonts w:ascii="宋体" w:hAnsi="宋体" w:hint="eastAsia"/>
          <w:b/>
          <w:sz w:val="24"/>
        </w:rPr>
        <w:lastRenderedPageBreak/>
        <w:t>5.授权委托书格式</w:t>
      </w:r>
    </w:p>
    <w:p w14:paraId="4D573758" w14:textId="77777777" w:rsidR="002A7446" w:rsidRPr="006253A7" w:rsidRDefault="002A7446">
      <w:pPr>
        <w:snapToGrid w:val="0"/>
        <w:spacing w:beforeLines="50" w:before="120" w:after="50"/>
        <w:jc w:val="center"/>
        <w:rPr>
          <w:rFonts w:ascii="宋体" w:hAnsi="宋体"/>
          <w:b/>
          <w:sz w:val="44"/>
          <w:szCs w:val="44"/>
        </w:rPr>
      </w:pPr>
    </w:p>
    <w:p w14:paraId="6F95BDEB" w14:textId="77777777" w:rsidR="002A7446" w:rsidRPr="006253A7" w:rsidRDefault="00886536">
      <w:pPr>
        <w:spacing w:line="360" w:lineRule="auto"/>
        <w:contextualSpacing/>
        <w:jc w:val="center"/>
        <w:rPr>
          <w:rFonts w:ascii="方正小标宋简体" w:eastAsia="方正小标宋简体" w:hAnsi="方正小标宋简体" w:cs="方正小标宋简体"/>
          <w:bCs/>
          <w:sz w:val="44"/>
          <w:szCs w:val="44"/>
        </w:rPr>
      </w:pPr>
      <w:r w:rsidRPr="006253A7">
        <w:rPr>
          <w:rFonts w:ascii="方正小标宋简体" w:eastAsia="方正小标宋简体" w:hAnsi="方正小标宋简体" w:cs="方正小标宋简体" w:hint="eastAsia"/>
          <w:bCs/>
          <w:sz w:val="44"/>
          <w:szCs w:val="44"/>
        </w:rPr>
        <w:t>授权委托书</w:t>
      </w:r>
    </w:p>
    <w:p w14:paraId="0A932176" w14:textId="77777777" w:rsidR="002A7446" w:rsidRPr="006253A7" w:rsidRDefault="00886536">
      <w:pPr>
        <w:spacing w:line="360" w:lineRule="auto"/>
        <w:contextualSpacing/>
        <w:jc w:val="center"/>
        <w:rPr>
          <w:rFonts w:ascii="方正小标宋简体" w:eastAsia="方正小标宋简体" w:hAnsi="方正小标宋简体" w:cs="方正小标宋简体"/>
          <w:bCs/>
          <w:sz w:val="32"/>
          <w:szCs w:val="32"/>
        </w:rPr>
      </w:pPr>
      <w:r w:rsidRPr="006253A7">
        <w:rPr>
          <w:rFonts w:ascii="方正小标宋简体" w:eastAsia="方正小标宋简体" w:hAnsi="方正小标宋简体" w:cs="方正小标宋简体" w:hint="eastAsia"/>
          <w:bCs/>
          <w:sz w:val="32"/>
          <w:szCs w:val="32"/>
        </w:rPr>
        <w:t>（非联合体投标格式）</w:t>
      </w:r>
    </w:p>
    <w:p w14:paraId="5B873E9A" w14:textId="77777777" w:rsidR="002A7446" w:rsidRPr="006253A7" w:rsidRDefault="00886536">
      <w:pPr>
        <w:spacing w:line="360" w:lineRule="auto"/>
        <w:contextualSpacing/>
        <w:jc w:val="center"/>
        <w:rPr>
          <w:rFonts w:ascii="方正小标宋简体" w:eastAsia="方正小标宋简体" w:hAnsi="方正小标宋简体" w:cs="方正小标宋简体"/>
          <w:bCs/>
          <w:sz w:val="24"/>
        </w:rPr>
      </w:pPr>
      <w:r w:rsidRPr="006253A7">
        <w:rPr>
          <w:rFonts w:ascii="方正小标宋简体" w:eastAsia="方正小标宋简体" w:hAnsi="方正小标宋简体" w:cs="方正小标宋简体" w:hint="eastAsia"/>
          <w:bCs/>
          <w:sz w:val="32"/>
          <w:szCs w:val="32"/>
        </w:rPr>
        <w:t>（如有委托时）</w:t>
      </w:r>
    </w:p>
    <w:p w14:paraId="584D2184" w14:textId="77777777" w:rsidR="002A7446" w:rsidRPr="006253A7" w:rsidRDefault="002A7446">
      <w:pPr>
        <w:spacing w:line="440" w:lineRule="exact"/>
        <w:contextualSpacing/>
        <w:jc w:val="center"/>
        <w:rPr>
          <w:rFonts w:ascii="宋体" w:hAnsi="宋体"/>
          <w:b/>
          <w:sz w:val="24"/>
        </w:rPr>
      </w:pPr>
    </w:p>
    <w:p w14:paraId="50C06DA6" w14:textId="77777777" w:rsidR="002A7446" w:rsidRPr="006253A7" w:rsidRDefault="00886536">
      <w:pPr>
        <w:spacing w:line="440" w:lineRule="exact"/>
        <w:contextualSpacing/>
        <w:rPr>
          <w:rFonts w:ascii="宋体" w:hAnsi="宋体"/>
          <w:b/>
          <w:bCs/>
          <w:sz w:val="24"/>
        </w:rPr>
      </w:pPr>
      <w:r w:rsidRPr="006253A7">
        <w:rPr>
          <w:rFonts w:ascii="宋体" w:hAnsi="宋体" w:hint="eastAsia"/>
          <w:bCs/>
          <w:sz w:val="24"/>
        </w:rPr>
        <w:t>致：</w:t>
      </w:r>
      <w:r w:rsidRPr="006253A7">
        <w:rPr>
          <w:rFonts w:ascii="宋体" w:hAnsi="宋体" w:hint="eastAsia"/>
          <w:sz w:val="24"/>
          <w:u w:val="single"/>
        </w:rPr>
        <w:t>采购人名称</w:t>
      </w:r>
      <w:r w:rsidRPr="006253A7">
        <w:rPr>
          <w:rFonts w:ascii="宋体" w:hAnsi="宋体" w:hint="eastAsia"/>
          <w:sz w:val="24"/>
        </w:rPr>
        <w:t>：</w:t>
      </w:r>
    </w:p>
    <w:p w14:paraId="72B0A2F4" w14:textId="77777777" w:rsidR="002A7446" w:rsidRPr="006253A7" w:rsidRDefault="00886536">
      <w:pPr>
        <w:spacing w:line="440" w:lineRule="exact"/>
        <w:ind w:firstLineChars="236" w:firstLine="566"/>
        <w:contextualSpacing/>
        <w:rPr>
          <w:rFonts w:ascii="宋体" w:hAnsi="宋体"/>
          <w:sz w:val="24"/>
        </w:rPr>
      </w:pPr>
      <w:r w:rsidRPr="006253A7">
        <w:rPr>
          <w:rFonts w:ascii="宋体" w:hAnsi="宋体" w:hint="eastAsia"/>
          <w:sz w:val="24"/>
        </w:rPr>
        <w:t>我</w:t>
      </w:r>
      <w:r w:rsidRPr="006253A7">
        <w:rPr>
          <w:rFonts w:ascii="宋体" w:hAnsi="宋体" w:hint="eastAsia"/>
          <w:sz w:val="24"/>
          <w:u w:val="single"/>
        </w:rPr>
        <w:t xml:space="preserve">       </w:t>
      </w:r>
      <w:r w:rsidRPr="006253A7">
        <w:rPr>
          <w:rFonts w:ascii="宋体" w:hAnsi="宋体" w:hint="eastAsia"/>
          <w:sz w:val="24"/>
        </w:rPr>
        <w:t>（姓名）系</w:t>
      </w:r>
      <w:r w:rsidRPr="006253A7">
        <w:rPr>
          <w:rFonts w:ascii="宋体" w:hAnsi="宋体" w:hint="eastAsia"/>
          <w:sz w:val="24"/>
          <w:u w:val="single"/>
        </w:rPr>
        <w:t xml:space="preserve">      </w:t>
      </w:r>
      <w:r w:rsidRPr="006253A7">
        <w:rPr>
          <w:rFonts w:ascii="宋体" w:hAnsi="宋体" w:hint="eastAsia"/>
          <w:sz w:val="24"/>
        </w:rPr>
        <w:t>（投标人名称）的法定代表人，现授权委托</w:t>
      </w:r>
      <w:r w:rsidRPr="006253A7">
        <w:rPr>
          <w:rFonts w:ascii="宋体" w:hAnsi="宋体" w:hint="eastAsia"/>
          <w:sz w:val="24"/>
          <w:u w:val="single"/>
        </w:rPr>
        <w:t xml:space="preserve">              （姓名）</w:t>
      </w:r>
      <w:r w:rsidRPr="006253A7">
        <w:rPr>
          <w:rFonts w:ascii="宋体" w:hAnsi="宋体" w:hint="eastAsia"/>
          <w:sz w:val="24"/>
        </w:rPr>
        <w:t>以我方的名义参加</w:t>
      </w:r>
      <w:r w:rsidRPr="006253A7">
        <w:rPr>
          <w:rFonts w:ascii="宋体" w:hAnsi="宋体" w:hint="eastAsia"/>
          <w:sz w:val="24"/>
          <w:u w:val="single"/>
        </w:rPr>
        <w:t xml:space="preserve">              </w:t>
      </w:r>
      <w:r w:rsidRPr="006253A7">
        <w:rPr>
          <w:rFonts w:ascii="宋体" w:hAnsi="宋体" w:hint="eastAsia"/>
          <w:sz w:val="24"/>
        </w:rPr>
        <w:t>项目的投标活动，并代表我方全权办理针对上述项目的所有采购程序和环节的具体事务和签署相关文件。</w:t>
      </w:r>
    </w:p>
    <w:p w14:paraId="7449C461" w14:textId="77777777" w:rsidR="002A7446" w:rsidRPr="006253A7" w:rsidRDefault="00886536">
      <w:pPr>
        <w:spacing w:line="440" w:lineRule="exact"/>
        <w:contextualSpacing/>
        <w:rPr>
          <w:rFonts w:ascii="宋体" w:hAnsi="宋体"/>
          <w:sz w:val="24"/>
        </w:rPr>
      </w:pPr>
      <w:r w:rsidRPr="006253A7">
        <w:rPr>
          <w:rFonts w:ascii="宋体" w:hAnsi="宋体" w:hint="eastAsia"/>
          <w:sz w:val="24"/>
        </w:rPr>
        <w:t xml:space="preserve">    我方对委托代理人的签字或者电子签名事项负全部责任。</w:t>
      </w:r>
    </w:p>
    <w:p w14:paraId="7EE8A7A9" w14:textId="77777777" w:rsidR="002A7446" w:rsidRPr="006253A7" w:rsidRDefault="00886536">
      <w:pPr>
        <w:spacing w:line="440" w:lineRule="exact"/>
        <w:ind w:firstLine="480"/>
        <w:contextualSpacing/>
        <w:rPr>
          <w:rFonts w:ascii="宋体" w:hAnsi="宋体"/>
          <w:sz w:val="24"/>
        </w:rPr>
      </w:pPr>
      <w:r w:rsidRPr="006253A7">
        <w:rPr>
          <w:rFonts w:ascii="宋体" w:hAnsi="宋体" w:hint="eastAsia"/>
          <w:sz w:val="24"/>
          <w:u w:val="single"/>
        </w:rPr>
        <w:t>本授权书自签署之日起生效，在撤销授权的书面通知以前，本授权书一直有效。委托代理人在授权书有效期内签署的所有文件不因授权的撤销而失效。</w:t>
      </w:r>
    </w:p>
    <w:p w14:paraId="32A1F850" w14:textId="77777777" w:rsidR="002A7446" w:rsidRPr="006253A7" w:rsidRDefault="00886536">
      <w:pPr>
        <w:spacing w:line="440" w:lineRule="exact"/>
        <w:ind w:firstLine="480"/>
        <w:contextualSpacing/>
        <w:rPr>
          <w:rFonts w:ascii="宋体" w:hAnsi="宋体"/>
          <w:sz w:val="24"/>
        </w:rPr>
      </w:pPr>
      <w:r w:rsidRPr="006253A7">
        <w:rPr>
          <w:rFonts w:ascii="宋体" w:hAnsi="宋体" w:hint="eastAsia"/>
          <w:sz w:val="24"/>
        </w:rPr>
        <w:t>委托代理人无转委托权，特此委托。</w:t>
      </w:r>
    </w:p>
    <w:p w14:paraId="7B986D15" w14:textId="77777777" w:rsidR="002A7446" w:rsidRPr="006253A7" w:rsidRDefault="00886536">
      <w:pPr>
        <w:spacing w:line="440" w:lineRule="exact"/>
        <w:ind w:firstLine="480"/>
        <w:contextualSpacing/>
        <w:rPr>
          <w:rFonts w:ascii="宋体" w:hAnsi="宋体"/>
          <w:sz w:val="24"/>
        </w:rPr>
      </w:pPr>
      <w:r w:rsidRPr="006253A7">
        <w:rPr>
          <w:rFonts w:ascii="宋体" w:hAnsi="宋体" w:hint="eastAsia"/>
          <w:sz w:val="24"/>
        </w:rPr>
        <w:t>附：法定代表人身份证明及委托代理人有效身份证正反面复印件</w:t>
      </w:r>
    </w:p>
    <w:p w14:paraId="45B3B574" w14:textId="77777777" w:rsidR="002A7446" w:rsidRPr="006253A7" w:rsidRDefault="002A7446">
      <w:pPr>
        <w:spacing w:line="440" w:lineRule="exact"/>
        <w:contextualSpacing/>
        <w:rPr>
          <w:rFonts w:ascii="宋体" w:hAnsi="宋体"/>
          <w:sz w:val="24"/>
        </w:rPr>
      </w:pPr>
    </w:p>
    <w:p w14:paraId="32AA68AE" w14:textId="77777777" w:rsidR="002A7446" w:rsidRPr="006253A7" w:rsidRDefault="00886536">
      <w:pPr>
        <w:spacing w:line="440" w:lineRule="exact"/>
        <w:contextualSpacing/>
        <w:rPr>
          <w:rFonts w:ascii="宋体" w:hAnsi="宋体"/>
          <w:sz w:val="24"/>
        </w:rPr>
      </w:pPr>
      <w:r w:rsidRPr="006253A7">
        <w:rPr>
          <w:rFonts w:ascii="宋体" w:hAnsi="宋体" w:hint="eastAsia"/>
          <w:sz w:val="24"/>
        </w:rPr>
        <w:t>委托代理人（签字或者电子签名）：</w:t>
      </w:r>
      <w:r w:rsidRPr="006253A7">
        <w:rPr>
          <w:rFonts w:ascii="宋体" w:hAnsi="宋体" w:hint="eastAsia"/>
          <w:sz w:val="24"/>
          <w:u w:val="single"/>
        </w:rPr>
        <w:t xml:space="preserve">               </w:t>
      </w:r>
      <w:r w:rsidRPr="006253A7">
        <w:rPr>
          <w:rFonts w:ascii="宋体" w:hAnsi="宋体" w:hint="eastAsia"/>
          <w:sz w:val="24"/>
        </w:rPr>
        <w:t xml:space="preserve">            </w:t>
      </w:r>
    </w:p>
    <w:p w14:paraId="5F9C38EB" w14:textId="77777777" w:rsidR="002A7446" w:rsidRPr="006253A7" w:rsidRDefault="00886536">
      <w:pPr>
        <w:spacing w:line="440" w:lineRule="exact"/>
        <w:contextualSpacing/>
        <w:rPr>
          <w:rFonts w:ascii="宋体" w:hAnsi="宋体"/>
          <w:sz w:val="24"/>
          <w:u w:val="single"/>
        </w:rPr>
      </w:pPr>
      <w:r w:rsidRPr="006253A7">
        <w:rPr>
          <w:rFonts w:ascii="宋体" w:hAnsi="宋体" w:hint="eastAsia"/>
          <w:sz w:val="24"/>
        </w:rPr>
        <w:t>委托代理人身份证号码：</w:t>
      </w:r>
      <w:r w:rsidRPr="006253A7">
        <w:rPr>
          <w:rFonts w:ascii="宋体" w:hAnsi="宋体" w:hint="eastAsia"/>
          <w:sz w:val="24"/>
          <w:u w:val="single"/>
        </w:rPr>
        <w:t xml:space="preserve">                             </w:t>
      </w:r>
    </w:p>
    <w:p w14:paraId="2B27A83C" w14:textId="77777777" w:rsidR="002A7446" w:rsidRPr="006253A7" w:rsidRDefault="00886536">
      <w:pPr>
        <w:spacing w:line="440" w:lineRule="exact"/>
        <w:contextualSpacing/>
        <w:rPr>
          <w:rFonts w:ascii="宋体" w:hAnsi="宋体"/>
          <w:sz w:val="24"/>
          <w:u w:val="single"/>
        </w:rPr>
      </w:pPr>
      <w:r w:rsidRPr="006253A7">
        <w:rPr>
          <w:rFonts w:ascii="宋体" w:hAnsi="宋体" w:hint="eastAsia"/>
          <w:sz w:val="24"/>
        </w:rPr>
        <w:t>法定代表人（签字或者盖章或者电子签名）：</w:t>
      </w:r>
      <w:r w:rsidRPr="006253A7">
        <w:rPr>
          <w:rFonts w:ascii="宋体" w:hAnsi="宋体" w:hint="eastAsia"/>
          <w:sz w:val="24"/>
          <w:u w:val="single"/>
        </w:rPr>
        <w:t xml:space="preserve">              </w:t>
      </w:r>
    </w:p>
    <w:p w14:paraId="04CD1BB9" w14:textId="77777777" w:rsidR="002A7446" w:rsidRPr="006253A7" w:rsidRDefault="00886536">
      <w:pPr>
        <w:spacing w:line="440" w:lineRule="exact"/>
        <w:contextualSpacing/>
        <w:rPr>
          <w:rFonts w:ascii="宋体" w:hAnsi="宋体"/>
          <w:sz w:val="24"/>
        </w:rPr>
      </w:pPr>
      <w:r w:rsidRPr="006253A7">
        <w:rPr>
          <w:rFonts w:ascii="宋体" w:hAnsi="宋体" w:hint="eastAsia"/>
          <w:sz w:val="24"/>
        </w:rPr>
        <w:t xml:space="preserve"> </w:t>
      </w:r>
    </w:p>
    <w:p w14:paraId="325E4558" w14:textId="77777777" w:rsidR="002A7446" w:rsidRPr="006253A7" w:rsidRDefault="00886536">
      <w:pPr>
        <w:spacing w:line="440" w:lineRule="exact"/>
        <w:contextualSpacing/>
        <w:jc w:val="center"/>
        <w:rPr>
          <w:rFonts w:ascii="宋体" w:hAnsi="宋体"/>
          <w:sz w:val="24"/>
        </w:rPr>
      </w:pPr>
      <w:r w:rsidRPr="006253A7">
        <w:rPr>
          <w:rFonts w:ascii="宋体" w:hAnsi="宋体" w:hint="eastAsia"/>
          <w:sz w:val="24"/>
        </w:rPr>
        <w:t xml:space="preserve">                                                投标人名称（电子签章）：</w:t>
      </w:r>
    </w:p>
    <w:p w14:paraId="00AB6366" w14:textId="77777777" w:rsidR="002A7446" w:rsidRPr="006253A7" w:rsidRDefault="00886536">
      <w:pPr>
        <w:spacing w:line="440" w:lineRule="exact"/>
        <w:contextualSpacing/>
        <w:jc w:val="center"/>
        <w:rPr>
          <w:rFonts w:ascii="宋体" w:hAnsi="宋体"/>
          <w:sz w:val="24"/>
        </w:rPr>
      </w:pPr>
      <w:r w:rsidRPr="006253A7">
        <w:rPr>
          <w:rFonts w:ascii="宋体" w:hAnsi="宋体" w:hint="eastAsia"/>
          <w:sz w:val="24"/>
        </w:rPr>
        <w:t xml:space="preserve">                                              年    月    日</w:t>
      </w:r>
    </w:p>
    <w:p w14:paraId="1AA14F86" w14:textId="77777777" w:rsidR="002A7446" w:rsidRPr="006253A7" w:rsidRDefault="00886536">
      <w:pPr>
        <w:spacing w:line="440" w:lineRule="exact"/>
        <w:contextualSpacing/>
        <w:rPr>
          <w:rFonts w:ascii="宋体" w:hAnsi="宋体" w:cs="仿宋_GB2312"/>
          <w:sz w:val="24"/>
        </w:rPr>
      </w:pPr>
      <w:r w:rsidRPr="006253A7">
        <w:rPr>
          <w:rFonts w:ascii="宋体" w:hAnsi="宋体" w:cs="仿宋_GB2312" w:hint="eastAsia"/>
          <w:sz w:val="24"/>
        </w:rPr>
        <w:t>注：1.</w:t>
      </w:r>
      <w:bookmarkStart w:id="159" w:name="_Hlk65851555"/>
      <w:bookmarkStart w:id="160" w:name="_Hlk65851620"/>
      <w:r w:rsidRPr="006253A7">
        <w:rPr>
          <w:rFonts w:ascii="宋体" w:hAnsi="宋体" w:cs="仿宋_GB2312" w:hint="eastAsia"/>
          <w:sz w:val="24"/>
        </w:rPr>
        <w:t>法定代表人必须在授权委托书上签字或者盖章</w:t>
      </w:r>
      <w:r w:rsidRPr="006253A7">
        <w:rPr>
          <w:rFonts w:ascii="宋体" w:hAnsi="宋体" w:hint="eastAsia"/>
          <w:sz w:val="24"/>
        </w:rPr>
        <w:t>或者电子签名</w:t>
      </w:r>
      <w:r w:rsidRPr="006253A7">
        <w:rPr>
          <w:rFonts w:ascii="宋体" w:hAnsi="宋体" w:cs="仿宋_GB2312" w:hint="eastAsia"/>
          <w:sz w:val="24"/>
        </w:rPr>
        <w:t>，</w:t>
      </w:r>
      <w:bookmarkEnd w:id="159"/>
      <w:r w:rsidRPr="006253A7">
        <w:rPr>
          <w:rFonts w:ascii="宋体" w:hAnsi="宋体" w:cs="仿宋_GB2312" w:hint="eastAsia"/>
          <w:sz w:val="24"/>
        </w:rPr>
        <w:t>委托代理人必须在授权委托书上签字</w:t>
      </w:r>
      <w:r w:rsidRPr="006253A7">
        <w:rPr>
          <w:rFonts w:ascii="宋体" w:hAnsi="宋体" w:hint="eastAsia"/>
          <w:sz w:val="24"/>
        </w:rPr>
        <w:t>或者电子签名</w:t>
      </w:r>
      <w:r w:rsidRPr="006253A7">
        <w:rPr>
          <w:rFonts w:ascii="宋体" w:hAnsi="宋体" w:cs="仿宋_GB2312" w:hint="eastAsia"/>
          <w:sz w:val="24"/>
        </w:rPr>
        <w:t>，</w:t>
      </w:r>
      <w:r w:rsidRPr="006253A7">
        <w:rPr>
          <w:rFonts w:ascii="宋体" w:hAnsi="宋体" w:cs="仿宋_GB2312" w:hint="eastAsia"/>
          <w:b/>
          <w:bCs/>
          <w:sz w:val="24"/>
        </w:rPr>
        <w:t>否则按无效投标处理</w:t>
      </w:r>
      <w:r w:rsidRPr="006253A7">
        <w:rPr>
          <w:rFonts w:ascii="宋体" w:hAnsi="宋体" w:cs="仿宋_GB2312" w:hint="eastAsia"/>
          <w:sz w:val="24"/>
        </w:rPr>
        <w:t>；</w:t>
      </w:r>
      <w:bookmarkEnd w:id="160"/>
    </w:p>
    <w:p w14:paraId="352E6A70" w14:textId="77777777" w:rsidR="002A7446" w:rsidRPr="006253A7" w:rsidRDefault="00886536">
      <w:pPr>
        <w:spacing w:line="440" w:lineRule="exact"/>
        <w:ind w:firstLineChars="200" w:firstLine="480"/>
        <w:contextualSpacing/>
        <w:jc w:val="left"/>
        <w:rPr>
          <w:rFonts w:ascii="宋体" w:hAnsi="宋体"/>
          <w:sz w:val="24"/>
        </w:rPr>
      </w:pPr>
      <w:r w:rsidRPr="006253A7">
        <w:rPr>
          <w:rFonts w:ascii="宋体" w:hAnsi="宋体" w:cs="仿宋_GB2312" w:hint="eastAsia"/>
          <w:sz w:val="24"/>
        </w:rPr>
        <w:t>2.法人、其他组织投标时“我方”是指“我单位”，自然人投标时“我方”是指“本人”。</w:t>
      </w:r>
    </w:p>
    <w:p w14:paraId="20DD6B70" w14:textId="77777777" w:rsidR="002A7446" w:rsidRPr="006253A7" w:rsidRDefault="00886536">
      <w:pPr>
        <w:spacing w:line="440" w:lineRule="exact"/>
        <w:ind w:firstLineChars="200" w:firstLine="480"/>
        <w:contextualSpacing/>
        <w:jc w:val="left"/>
        <w:rPr>
          <w:rFonts w:ascii="宋体" w:hAnsi="宋体"/>
          <w:sz w:val="24"/>
        </w:rPr>
      </w:pPr>
      <w:r w:rsidRPr="006253A7">
        <w:rPr>
          <w:rFonts w:ascii="宋体" w:hAnsi="宋体"/>
          <w:sz w:val="24"/>
        </w:rPr>
        <w:br w:type="page"/>
      </w:r>
    </w:p>
    <w:p w14:paraId="73A35E2B" w14:textId="77777777" w:rsidR="002A7446" w:rsidRPr="006253A7" w:rsidRDefault="00886536">
      <w:pPr>
        <w:rPr>
          <w:rFonts w:ascii="宋体" w:hAnsi="宋体"/>
          <w:b/>
          <w:sz w:val="24"/>
          <w:szCs w:val="20"/>
        </w:rPr>
      </w:pPr>
      <w:r w:rsidRPr="006253A7">
        <w:rPr>
          <w:rFonts w:ascii="宋体" w:hAnsi="宋体" w:hint="eastAsia"/>
          <w:b/>
          <w:sz w:val="24"/>
        </w:rPr>
        <w:lastRenderedPageBreak/>
        <w:t>6.商务要求偏离表格式</w:t>
      </w:r>
    </w:p>
    <w:p w14:paraId="79419B6E" w14:textId="77777777" w:rsidR="002A7446" w:rsidRPr="006253A7" w:rsidRDefault="002A7446">
      <w:pPr>
        <w:snapToGrid w:val="0"/>
        <w:spacing w:before="50"/>
        <w:jc w:val="left"/>
        <w:rPr>
          <w:rFonts w:ascii="宋体" w:hAnsi="宋体"/>
          <w:sz w:val="24"/>
        </w:rPr>
      </w:pPr>
    </w:p>
    <w:p w14:paraId="64CDAFB3" w14:textId="77777777" w:rsidR="002A7446" w:rsidRPr="006253A7" w:rsidRDefault="00886536">
      <w:pPr>
        <w:pStyle w:val="aa"/>
        <w:rPr>
          <w:rFonts w:hAnsi="宋体"/>
          <w:sz w:val="24"/>
          <w:szCs w:val="24"/>
        </w:rPr>
      </w:pPr>
      <w:r w:rsidRPr="006253A7">
        <w:rPr>
          <w:rFonts w:hAnsi="宋体" w:hint="eastAsia"/>
          <w:sz w:val="24"/>
          <w:szCs w:val="24"/>
        </w:rPr>
        <w:t>所投分标：</w:t>
      </w:r>
      <w:r w:rsidRPr="006253A7">
        <w:rPr>
          <w:rFonts w:hAnsi="宋体" w:hint="eastAsia"/>
          <w:sz w:val="24"/>
          <w:szCs w:val="24"/>
          <w:u w:val="single"/>
        </w:rPr>
        <w:t xml:space="preserve">     </w:t>
      </w:r>
      <w:r w:rsidRPr="006253A7">
        <w:rPr>
          <w:rFonts w:hAnsi="宋体" w:hint="eastAsia"/>
          <w:sz w:val="24"/>
          <w:szCs w:val="24"/>
        </w:rPr>
        <w:t>分标</w:t>
      </w:r>
    </w:p>
    <w:p w14:paraId="190D016D" w14:textId="77777777" w:rsidR="002A7446" w:rsidRPr="006253A7" w:rsidRDefault="002A7446">
      <w:pPr>
        <w:snapToGrid w:val="0"/>
        <w:spacing w:before="50"/>
        <w:jc w:val="left"/>
        <w:rPr>
          <w:rFonts w:ascii="宋体" w:hAnsi="宋体"/>
          <w:sz w:val="24"/>
          <w:u w:val="single"/>
        </w:rPr>
      </w:pPr>
    </w:p>
    <w:tbl>
      <w:tblPr>
        <w:tblW w:w="0" w:type="auto"/>
        <w:tblInd w:w="-11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18"/>
        <w:gridCol w:w="2528"/>
        <w:gridCol w:w="1760"/>
        <w:gridCol w:w="2035"/>
      </w:tblGrid>
      <w:tr w:rsidR="002A7446" w:rsidRPr="006253A7" w14:paraId="42AD90A9" w14:textId="77777777">
        <w:trPr>
          <w:trHeight w:val="642"/>
        </w:trPr>
        <w:tc>
          <w:tcPr>
            <w:tcW w:w="2318" w:type="dxa"/>
            <w:tcBorders>
              <w:top w:val="single" w:sz="4" w:space="0" w:color="auto"/>
              <w:left w:val="single" w:sz="4" w:space="0" w:color="auto"/>
              <w:bottom w:val="single" w:sz="4" w:space="0" w:color="auto"/>
              <w:right w:val="single" w:sz="4" w:space="0" w:color="auto"/>
            </w:tcBorders>
          </w:tcPr>
          <w:p w14:paraId="25C47623" w14:textId="77777777" w:rsidR="002A7446" w:rsidRPr="006253A7" w:rsidRDefault="00886536">
            <w:pPr>
              <w:snapToGrid w:val="0"/>
              <w:spacing w:beforeLines="50" w:before="120"/>
              <w:jc w:val="center"/>
              <w:rPr>
                <w:rFonts w:ascii="宋体" w:hAnsi="宋体"/>
                <w:sz w:val="24"/>
              </w:rPr>
            </w:pPr>
            <w:r w:rsidRPr="006253A7">
              <w:rPr>
                <w:rFonts w:ascii="宋体" w:hAnsi="宋体" w:hint="eastAsia"/>
                <w:sz w:val="24"/>
              </w:rPr>
              <w:t>项目</w:t>
            </w:r>
          </w:p>
        </w:tc>
        <w:tc>
          <w:tcPr>
            <w:tcW w:w="2528" w:type="dxa"/>
            <w:tcBorders>
              <w:top w:val="single" w:sz="4" w:space="0" w:color="auto"/>
              <w:left w:val="single" w:sz="4" w:space="0" w:color="auto"/>
              <w:bottom w:val="single" w:sz="4" w:space="0" w:color="auto"/>
              <w:right w:val="single" w:sz="4" w:space="0" w:color="auto"/>
            </w:tcBorders>
          </w:tcPr>
          <w:p w14:paraId="075CCA76" w14:textId="77777777" w:rsidR="002A7446" w:rsidRPr="006253A7" w:rsidRDefault="00886536">
            <w:pPr>
              <w:snapToGrid w:val="0"/>
              <w:spacing w:beforeLines="50" w:before="120"/>
              <w:jc w:val="center"/>
              <w:rPr>
                <w:rFonts w:ascii="宋体" w:hAnsi="宋体"/>
                <w:sz w:val="24"/>
              </w:rPr>
            </w:pPr>
            <w:r w:rsidRPr="006253A7">
              <w:rPr>
                <w:rFonts w:ascii="宋体" w:hAnsi="宋体" w:hint="eastAsia"/>
                <w:sz w:val="24"/>
              </w:rPr>
              <w:t>招标文件商务要求</w:t>
            </w:r>
          </w:p>
        </w:tc>
        <w:tc>
          <w:tcPr>
            <w:tcW w:w="1760" w:type="dxa"/>
            <w:tcBorders>
              <w:top w:val="single" w:sz="4" w:space="0" w:color="auto"/>
              <w:left w:val="single" w:sz="4" w:space="0" w:color="auto"/>
              <w:bottom w:val="single" w:sz="4" w:space="0" w:color="auto"/>
              <w:right w:val="single" w:sz="4" w:space="0" w:color="auto"/>
            </w:tcBorders>
          </w:tcPr>
          <w:p w14:paraId="75152CA5" w14:textId="77777777" w:rsidR="002A7446" w:rsidRPr="006253A7" w:rsidRDefault="00886536">
            <w:pPr>
              <w:snapToGrid w:val="0"/>
              <w:spacing w:beforeLines="50" w:before="120"/>
              <w:jc w:val="center"/>
              <w:rPr>
                <w:rFonts w:ascii="宋体" w:hAnsi="宋体"/>
                <w:sz w:val="24"/>
              </w:rPr>
            </w:pPr>
            <w:r w:rsidRPr="006253A7">
              <w:rPr>
                <w:rFonts w:ascii="宋体" w:hAnsi="宋体" w:hint="eastAsia"/>
                <w:sz w:val="24"/>
              </w:rPr>
              <w:t>投标人的承诺</w:t>
            </w:r>
          </w:p>
        </w:tc>
        <w:tc>
          <w:tcPr>
            <w:tcW w:w="2035" w:type="dxa"/>
            <w:tcBorders>
              <w:top w:val="single" w:sz="4" w:space="0" w:color="auto"/>
              <w:left w:val="single" w:sz="4" w:space="0" w:color="auto"/>
              <w:bottom w:val="single" w:sz="4" w:space="0" w:color="auto"/>
              <w:right w:val="single" w:sz="4" w:space="0" w:color="auto"/>
            </w:tcBorders>
          </w:tcPr>
          <w:p w14:paraId="1D00C5C5" w14:textId="77777777" w:rsidR="002A7446" w:rsidRPr="006253A7" w:rsidRDefault="00886536">
            <w:pPr>
              <w:snapToGrid w:val="0"/>
              <w:spacing w:beforeLines="50" w:before="120"/>
              <w:jc w:val="center"/>
              <w:rPr>
                <w:rFonts w:ascii="宋体" w:hAnsi="宋体"/>
                <w:sz w:val="24"/>
              </w:rPr>
            </w:pPr>
            <w:r w:rsidRPr="006253A7">
              <w:rPr>
                <w:rFonts w:ascii="宋体" w:hAnsi="宋体" w:hint="eastAsia"/>
                <w:sz w:val="24"/>
              </w:rPr>
              <w:t>偏离说明</w:t>
            </w:r>
          </w:p>
        </w:tc>
      </w:tr>
      <w:tr w:rsidR="002A7446" w:rsidRPr="006253A7" w14:paraId="1DF793EB" w14:textId="77777777">
        <w:trPr>
          <w:trHeight w:val="737"/>
        </w:trPr>
        <w:tc>
          <w:tcPr>
            <w:tcW w:w="2318" w:type="dxa"/>
            <w:tcBorders>
              <w:top w:val="single" w:sz="4" w:space="0" w:color="auto"/>
              <w:left w:val="single" w:sz="4" w:space="0" w:color="auto"/>
              <w:bottom w:val="single" w:sz="4" w:space="0" w:color="auto"/>
              <w:right w:val="single" w:sz="4" w:space="0" w:color="auto"/>
            </w:tcBorders>
            <w:vAlign w:val="center"/>
          </w:tcPr>
          <w:p w14:paraId="652DA6BC" w14:textId="77777777" w:rsidR="002A7446" w:rsidRPr="006253A7" w:rsidRDefault="00886536">
            <w:pPr>
              <w:snapToGrid w:val="0"/>
              <w:spacing w:beforeLines="50" w:before="120"/>
              <w:jc w:val="left"/>
              <w:rPr>
                <w:rFonts w:ascii="宋体" w:hAnsi="宋体"/>
                <w:sz w:val="24"/>
              </w:rPr>
            </w:pPr>
            <w:r w:rsidRPr="006253A7">
              <w:rPr>
                <w:rFonts w:ascii="宋体" w:hAnsi="宋体" w:hint="eastAsia"/>
                <w:sz w:val="24"/>
              </w:rPr>
              <w:t>交付使用时间及交货地点</w:t>
            </w:r>
          </w:p>
        </w:tc>
        <w:tc>
          <w:tcPr>
            <w:tcW w:w="2528" w:type="dxa"/>
            <w:tcBorders>
              <w:top w:val="single" w:sz="4" w:space="0" w:color="auto"/>
              <w:left w:val="single" w:sz="4" w:space="0" w:color="auto"/>
              <w:bottom w:val="single" w:sz="4" w:space="0" w:color="auto"/>
              <w:right w:val="single" w:sz="4" w:space="0" w:color="auto"/>
            </w:tcBorders>
          </w:tcPr>
          <w:p w14:paraId="360348A9" w14:textId="77777777" w:rsidR="002A7446" w:rsidRPr="006253A7" w:rsidRDefault="002A7446">
            <w:pPr>
              <w:snapToGrid w:val="0"/>
              <w:spacing w:beforeLines="50" w:before="120"/>
              <w:jc w:val="center"/>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tcPr>
          <w:p w14:paraId="26E92264" w14:textId="77777777" w:rsidR="002A7446" w:rsidRPr="006253A7" w:rsidRDefault="002A7446">
            <w:pPr>
              <w:snapToGrid w:val="0"/>
              <w:spacing w:beforeLines="50" w:before="120"/>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tcPr>
          <w:p w14:paraId="5A3247F1" w14:textId="77777777" w:rsidR="002A7446" w:rsidRPr="006253A7" w:rsidRDefault="002A7446">
            <w:pPr>
              <w:snapToGrid w:val="0"/>
              <w:spacing w:beforeLines="50" w:before="120"/>
              <w:jc w:val="center"/>
              <w:rPr>
                <w:rFonts w:ascii="宋体" w:hAnsi="宋体"/>
                <w:sz w:val="24"/>
              </w:rPr>
            </w:pPr>
          </w:p>
        </w:tc>
      </w:tr>
      <w:tr w:rsidR="002A7446" w:rsidRPr="006253A7" w14:paraId="3265A62A" w14:textId="77777777">
        <w:trPr>
          <w:trHeight w:val="737"/>
        </w:trPr>
        <w:tc>
          <w:tcPr>
            <w:tcW w:w="2318" w:type="dxa"/>
            <w:tcBorders>
              <w:top w:val="single" w:sz="4" w:space="0" w:color="auto"/>
              <w:left w:val="single" w:sz="4" w:space="0" w:color="auto"/>
              <w:bottom w:val="single" w:sz="4" w:space="0" w:color="auto"/>
              <w:right w:val="single" w:sz="4" w:space="0" w:color="auto"/>
            </w:tcBorders>
            <w:vAlign w:val="center"/>
          </w:tcPr>
          <w:p w14:paraId="0A207E60" w14:textId="77777777" w:rsidR="002A7446" w:rsidRPr="006253A7" w:rsidRDefault="00886536">
            <w:pPr>
              <w:snapToGrid w:val="0"/>
              <w:spacing w:beforeLines="50" w:before="120"/>
              <w:jc w:val="left"/>
              <w:rPr>
                <w:rFonts w:ascii="宋体" w:hAnsi="宋体"/>
                <w:sz w:val="24"/>
              </w:rPr>
            </w:pPr>
            <w:r w:rsidRPr="006253A7">
              <w:rPr>
                <w:rFonts w:ascii="宋体" w:hAnsi="宋体" w:hint="eastAsia"/>
                <w:sz w:val="24"/>
              </w:rPr>
              <w:t>交货方式</w:t>
            </w:r>
          </w:p>
        </w:tc>
        <w:tc>
          <w:tcPr>
            <w:tcW w:w="2528" w:type="dxa"/>
            <w:tcBorders>
              <w:top w:val="single" w:sz="4" w:space="0" w:color="auto"/>
              <w:left w:val="single" w:sz="4" w:space="0" w:color="auto"/>
              <w:bottom w:val="single" w:sz="4" w:space="0" w:color="auto"/>
              <w:right w:val="single" w:sz="4" w:space="0" w:color="auto"/>
            </w:tcBorders>
          </w:tcPr>
          <w:p w14:paraId="7910CEB2" w14:textId="77777777" w:rsidR="002A7446" w:rsidRPr="006253A7" w:rsidRDefault="002A7446">
            <w:pPr>
              <w:snapToGrid w:val="0"/>
              <w:spacing w:beforeLines="50" w:before="120"/>
              <w:jc w:val="center"/>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tcPr>
          <w:p w14:paraId="19E497AE" w14:textId="77777777" w:rsidR="002A7446" w:rsidRPr="006253A7" w:rsidRDefault="002A7446">
            <w:pPr>
              <w:snapToGrid w:val="0"/>
              <w:spacing w:beforeLines="50" w:before="120"/>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tcPr>
          <w:p w14:paraId="67E9FAAA" w14:textId="77777777" w:rsidR="002A7446" w:rsidRPr="006253A7" w:rsidRDefault="002A7446">
            <w:pPr>
              <w:snapToGrid w:val="0"/>
              <w:spacing w:beforeLines="50" w:before="120"/>
              <w:jc w:val="center"/>
              <w:rPr>
                <w:rFonts w:ascii="宋体" w:hAnsi="宋体"/>
                <w:sz w:val="24"/>
              </w:rPr>
            </w:pPr>
          </w:p>
        </w:tc>
      </w:tr>
      <w:tr w:rsidR="002A7446" w:rsidRPr="006253A7" w14:paraId="77200DDF" w14:textId="77777777">
        <w:trPr>
          <w:trHeight w:val="737"/>
        </w:trPr>
        <w:tc>
          <w:tcPr>
            <w:tcW w:w="2318" w:type="dxa"/>
            <w:tcBorders>
              <w:top w:val="single" w:sz="4" w:space="0" w:color="auto"/>
              <w:left w:val="single" w:sz="4" w:space="0" w:color="auto"/>
              <w:bottom w:val="single" w:sz="4" w:space="0" w:color="auto"/>
              <w:right w:val="single" w:sz="4" w:space="0" w:color="auto"/>
            </w:tcBorders>
            <w:vAlign w:val="center"/>
          </w:tcPr>
          <w:p w14:paraId="08BA8E0A" w14:textId="77777777" w:rsidR="002A7446" w:rsidRPr="006253A7" w:rsidRDefault="00886536">
            <w:pPr>
              <w:snapToGrid w:val="0"/>
              <w:spacing w:beforeLines="50" w:before="120"/>
              <w:jc w:val="left"/>
              <w:rPr>
                <w:rFonts w:ascii="宋体" w:hAnsi="宋体"/>
                <w:sz w:val="24"/>
              </w:rPr>
            </w:pPr>
            <w:r w:rsidRPr="006253A7">
              <w:rPr>
                <w:rFonts w:ascii="宋体" w:hAnsi="宋体" w:hint="eastAsia"/>
                <w:sz w:val="24"/>
              </w:rPr>
              <w:t>合同签订时间</w:t>
            </w:r>
          </w:p>
        </w:tc>
        <w:tc>
          <w:tcPr>
            <w:tcW w:w="2528" w:type="dxa"/>
            <w:tcBorders>
              <w:top w:val="single" w:sz="4" w:space="0" w:color="auto"/>
              <w:left w:val="single" w:sz="4" w:space="0" w:color="auto"/>
              <w:bottom w:val="single" w:sz="4" w:space="0" w:color="auto"/>
              <w:right w:val="single" w:sz="4" w:space="0" w:color="auto"/>
            </w:tcBorders>
          </w:tcPr>
          <w:p w14:paraId="71DCF30B" w14:textId="77777777" w:rsidR="002A7446" w:rsidRPr="006253A7" w:rsidRDefault="002A7446">
            <w:pPr>
              <w:snapToGrid w:val="0"/>
              <w:spacing w:beforeLines="50" w:before="120"/>
              <w:rPr>
                <w:rFonts w:ascii="宋体" w:hAnsi="宋体"/>
                <w:sz w:val="24"/>
                <w:u w:val="single"/>
              </w:rPr>
            </w:pPr>
          </w:p>
        </w:tc>
        <w:tc>
          <w:tcPr>
            <w:tcW w:w="1760" w:type="dxa"/>
            <w:tcBorders>
              <w:top w:val="single" w:sz="4" w:space="0" w:color="auto"/>
              <w:left w:val="single" w:sz="4" w:space="0" w:color="auto"/>
              <w:bottom w:val="single" w:sz="4" w:space="0" w:color="auto"/>
              <w:right w:val="single" w:sz="4" w:space="0" w:color="auto"/>
            </w:tcBorders>
          </w:tcPr>
          <w:p w14:paraId="759E86D1" w14:textId="77777777" w:rsidR="002A7446" w:rsidRPr="006253A7" w:rsidRDefault="002A7446">
            <w:pPr>
              <w:snapToGrid w:val="0"/>
              <w:spacing w:beforeLines="50" w:before="120"/>
              <w:ind w:left="43"/>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tcPr>
          <w:p w14:paraId="5E3C993F" w14:textId="77777777" w:rsidR="002A7446" w:rsidRPr="006253A7" w:rsidRDefault="002A7446">
            <w:pPr>
              <w:snapToGrid w:val="0"/>
              <w:spacing w:beforeLines="50" w:before="120"/>
              <w:ind w:left="43"/>
              <w:jc w:val="center"/>
              <w:rPr>
                <w:rFonts w:ascii="宋体" w:hAnsi="宋体"/>
                <w:sz w:val="24"/>
              </w:rPr>
            </w:pPr>
          </w:p>
        </w:tc>
      </w:tr>
      <w:tr w:rsidR="002A7446" w:rsidRPr="006253A7" w14:paraId="7F892BF8" w14:textId="77777777">
        <w:trPr>
          <w:trHeight w:val="737"/>
        </w:trPr>
        <w:tc>
          <w:tcPr>
            <w:tcW w:w="2318" w:type="dxa"/>
            <w:tcBorders>
              <w:top w:val="single" w:sz="4" w:space="0" w:color="auto"/>
              <w:left w:val="single" w:sz="4" w:space="0" w:color="auto"/>
              <w:bottom w:val="single" w:sz="4" w:space="0" w:color="auto"/>
              <w:right w:val="single" w:sz="4" w:space="0" w:color="auto"/>
            </w:tcBorders>
          </w:tcPr>
          <w:p w14:paraId="20D15F50" w14:textId="77777777" w:rsidR="002A7446" w:rsidRPr="006253A7" w:rsidRDefault="00886536">
            <w:pPr>
              <w:snapToGrid w:val="0"/>
              <w:spacing w:beforeLines="50" w:before="120"/>
              <w:jc w:val="left"/>
              <w:rPr>
                <w:rFonts w:ascii="宋体" w:hAnsi="宋体"/>
                <w:sz w:val="24"/>
              </w:rPr>
            </w:pPr>
            <w:r w:rsidRPr="006253A7">
              <w:rPr>
                <w:rFonts w:ascii="宋体" w:hAnsi="宋体" w:hint="eastAsia"/>
                <w:sz w:val="24"/>
              </w:rPr>
              <w:t>付款方式</w:t>
            </w:r>
          </w:p>
        </w:tc>
        <w:tc>
          <w:tcPr>
            <w:tcW w:w="2528" w:type="dxa"/>
            <w:tcBorders>
              <w:top w:val="single" w:sz="4" w:space="0" w:color="auto"/>
              <w:left w:val="single" w:sz="4" w:space="0" w:color="auto"/>
              <w:bottom w:val="single" w:sz="4" w:space="0" w:color="auto"/>
              <w:right w:val="single" w:sz="4" w:space="0" w:color="auto"/>
            </w:tcBorders>
          </w:tcPr>
          <w:p w14:paraId="5984F3E0" w14:textId="77777777" w:rsidR="002A7446" w:rsidRPr="006253A7" w:rsidRDefault="002A7446">
            <w:pPr>
              <w:snapToGrid w:val="0"/>
              <w:spacing w:beforeLines="50" w:before="120"/>
              <w:jc w:val="center"/>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tcPr>
          <w:p w14:paraId="2C535E59" w14:textId="77777777" w:rsidR="002A7446" w:rsidRPr="006253A7" w:rsidRDefault="002A7446">
            <w:pPr>
              <w:snapToGrid w:val="0"/>
              <w:spacing w:beforeLines="50" w:before="120"/>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tcPr>
          <w:p w14:paraId="63EAA5A5" w14:textId="77777777" w:rsidR="002A7446" w:rsidRPr="006253A7" w:rsidRDefault="002A7446">
            <w:pPr>
              <w:snapToGrid w:val="0"/>
              <w:spacing w:beforeLines="50" w:before="120"/>
              <w:jc w:val="center"/>
              <w:rPr>
                <w:rFonts w:ascii="宋体" w:hAnsi="宋体"/>
                <w:sz w:val="24"/>
              </w:rPr>
            </w:pPr>
          </w:p>
        </w:tc>
      </w:tr>
      <w:tr w:rsidR="002A7446" w:rsidRPr="006253A7" w14:paraId="2ECAA722" w14:textId="77777777">
        <w:trPr>
          <w:trHeight w:val="737"/>
        </w:trPr>
        <w:tc>
          <w:tcPr>
            <w:tcW w:w="2318" w:type="dxa"/>
            <w:tcBorders>
              <w:top w:val="single" w:sz="4" w:space="0" w:color="auto"/>
              <w:left w:val="single" w:sz="4" w:space="0" w:color="auto"/>
              <w:bottom w:val="single" w:sz="4" w:space="0" w:color="auto"/>
              <w:right w:val="single" w:sz="4" w:space="0" w:color="auto"/>
            </w:tcBorders>
          </w:tcPr>
          <w:p w14:paraId="6269D481" w14:textId="77777777" w:rsidR="002A7446" w:rsidRPr="006253A7" w:rsidRDefault="00886536">
            <w:pPr>
              <w:snapToGrid w:val="0"/>
              <w:spacing w:beforeLines="50" w:before="120"/>
              <w:jc w:val="left"/>
              <w:rPr>
                <w:rFonts w:ascii="宋体" w:hAnsi="宋体"/>
                <w:sz w:val="24"/>
              </w:rPr>
            </w:pPr>
            <w:r w:rsidRPr="006253A7">
              <w:rPr>
                <w:rFonts w:ascii="宋体" w:hAnsi="宋体" w:hint="eastAsia"/>
                <w:sz w:val="24"/>
              </w:rPr>
              <w:t>质保期</w:t>
            </w:r>
          </w:p>
        </w:tc>
        <w:tc>
          <w:tcPr>
            <w:tcW w:w="2528" w:type="dxa"/>
            <w:tcBorders>
              <w:top w:val="single" w:sz="4" w:space="0" w:color="auto"/>
              <w:left w:val="single" w:sz="4" w:space="0" w:color="auto"/>
              <w:bottom w:val="single" w:sz="4" w:space="0" w:color="auto"/>
              <w:right w:val="single" w:sz="4" w:space="0" w:color="auto"/>
            </w:tcBorders>
          </w:tcPr>
          <w:p w14:paraId="4EBF0DE7" w14:textId="77777777" w:rsidR="002A7446" w:rsidRPr="006253A7" w:rsidRDefault="002A7446">
            <w:pPr>
              <w:snapToGrid w:val="0"/>
              <w:spacing w:beforeLines="50" w:before="120"/>
              <w:jc w:val="center"/>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tcPr>
          <w:p w14:paraId="5C609192" w14:textId="77777777" w:rsidR="002A7446" w:rsidRPr="006253A7" w:rsidRDefault="002A7446">
            <w:pPr>
              <w:snapToGrid w:val="0"/>
              <w:spacing w:beforeLines="50" w:before="120"/>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tcPr>
          <w:p w14:paraId="52787CA6" w14:textId="77777777" w:rsidR="002A7446" w:rsidRPr="006253A7" w:rsidRDefault="002A7446">
            <w:pPr>
              <w:snapToGrid w:val="0"/>
              <w:spacing w:beforeLines="50" w:before="120"/>
              <w:jc w:val="center"/>
              <w:rPr>
                <w:rFonts w:ascii="宋体" w:hAnsi="宋体"/>
                <w:sz w:val="24"/>
              </w:rPr>
            </w:pPr>
          </w:p>
        </w:tc>
      </w:tr>
      <w:tr w:rsidR="002A7446" w:rsidRPr="006253A7" w14:paraId="20621F99" w14:textId="77777777">
        <w:trPr>
          <w:trHeight w:val="737"/>
        </w:trPr>
        <w:tc>
          <w:tcPr>
            <w:tcW w:w="2318" w:type="dxa"/>
            <w:tcBorders>
              <w:top w:val="single" w:sz="4" w:space="0" w:color="auto"/>
              <w:left w:val="single" w:sz="4" w:space="0" w:color="auto"/>
              <w:bottom w:val="single" w:sz="4" w:space="0" w:color="auto"/>
              <w:right w:val="single" w:sz="4" w:space="0" w:color="auto"/>
            </w:tcBorders>
          </w:tcPr>
          <w:p w14:paraId="5BD3A52E" w14:textId="77777777" w:rsidR="002A7446" w:rsidRPr="006253A7" w:rsidRDefault="00886536">
            <w:pPr>
              <w:snapToGrid w:val="0"/>
              <w:spacing w:beforeLines="50" w:before="120"/>
              <w:jc w:val="left"/>
              <w:rPr>
                <w:rFonts w:ascii="宋体" w:hAnsi="宋体"/>
                <w:sz w:val="24"/>
              </w:rPr>
            </w:pPr>
            <w:r w:rsidRPr="006253A7">
              <w:rPr>
                <w:rFonts w:ascii="宋体" w:hAnsi="宋体" w:hint="eastAsia"/>
                <w:sz w:val="24"/>
              </w:rPr>
              <w:t>售后服务要求</w:t>
            </w:r>
          </w:p>
        </w:tc>
        <w:tc>
          <w:tcPr>
            <w:tcW w:w="2528" w:type="dxa"/>
            <w:tcBorders>
              <w:top w:val="single" w:sz="4" w:space="0" w:color="auto"/>
              <w:left w:val="single" w:sz="4" w:space="0" w:color="auto"/>
              <w:bottom w:val="single" w:sz="4" w:space="0" w:color="auto"/>
              <w:right w:val="single" w:sz="4" w:space="0" w:color="auto"/>
            </w:tcBorders>
          </w:tcPr>
          <w:p w14:paraId="0ADA063A" w14:textId="77777777" w:rsidR="002A7446" w:rsidRPr="006253A7" w:rsidRDefault="002A7446">
            <w:pPr>
              <w:snapToGrid w:val="0"/>
              <w:spacing w:beforeLines="50" w:before="120"/>
              <w:jc w:val="center"/>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tcPr>
          <w:p w14:paraId="5FDBD863" w14:textId="77777777" w:rsidR="002A7446" w:rsidRPr="006253A7" w:rsidRDefault="002A7446">
            <w:pPr>
              <w:snapToGrid w:val="0"/>
              <w:spacing w:beforeLines="50" w:before="120"/>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tcPr>
          <w:p w14:paraId="0BC2BB2C" w14:textId="77777777" w:rsidR="002A7446" w:rsidRPr="006253A7" w:rsidRDefault="002A7446">
            <w:pPr>
              <w:snapToGrid w:val="0"/>
              <w:spacing w:beforeLines="50" w:before="120"/>
              <w:jc w:val="center"/>
              <w:rPr>
                <w:rFonts w:ascii="宋体" w:hAnsi="宋体"/>
                <w:sz w:val="24"/>
              </w:rPr>
            </w:pPr>
          </w:p>
        </w:tc>
      </w:tr>
      <w:tr w:rsidR="002A7446" w:rsidRPr="006253A7" w14:paraId="532C06BF" w14:textId="77777777">
        <w:trPr>
          <w:trHeight w:val="737"/>
        </w:trPr>
        <w:tc>
          <w:tcPr>
            <w:tcW w:w="2318" w:type="dxa"/>
            <w:tcBorders>
              <w:top w:val="single" w:sz="4" w:space="0" w:color="auto"/>
              <w:left w:val="single" w:sz="4" w:space="0" w:color="auto"/>
              <w:bottom w:val="single" w:sz="4" w:space="0" w:color="auto"/>
              <w:right w:val="single" w:sz="4" w:space="0" w:color="auto"/>
            </w:tcBorders>
          </w:tcPr>
          <w:p w14:paraId="139DA5A8" w14:textId="77777777" w:rsidR="002A7446" w:rsidRPr="006253A7" w:rsidRDefault="00886536">
            <w:pPr>
              <w:snapToGrid w:val="0"/>
              <w:spacing w:beforeLines="50" w:before="120"/>
              <w:jc w:val="left"/>
              <w:rPr>
                <w:rFonts w:ascii="宋体" w:hAnsi="宋体"/>
                <w:sz w:val="24"/>
              </w:rPr>
            </w:pPr>
            <w:r w:rsidRPr="006253A7">
              <w:rPr>
                <w:rFonts w:ascii="宋体" w:hAnsi="宋体" w:hint="eastAsia"/>
                <w:sz w:val="24"/>
              </w:rPr>
              <w:t>产品质量要求</w:t>
            </w:r>
          </w:p>
        </w:tc>
        <w:tc>
          <w:tcPr>
            <w:tcW w:w="2528" w:type="dxa"/>
            <w:tcBorders>
              <w:top w:val="single" w:sz="4" w:space="0" w:color="auto"/>
              <w:left w:val="single" w:sz="4" w:space="0" w:color="auto"/>
              <w:bottom w:val="single" w:sz="4" w:space="0" w:color="auto"/>
              <w:right w:val="single" w:sz="4" w:space="0" w:color="auto"/>
            </w:tcBorders>
          </w:tcPr>
          <w:p w14:paraId="0BE16679" w14:textId="77777777" w:rsidR="002A7446" w:rsidRPr="006253A7" w:rsidRDefault="002A7446">
            <w:pPr>
              <w:snapToGrid w:val="0"/>
              <w:spacing w:beforeLines="50" w:before="120"/>
              <w:jc w:val="center"/>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tcPr>
          <w:p w14:paraId="6E92DB5B" w14:textId="77777777" w:rsidR="002A7446" w:rsidRPr="006253A7" w:rsidRDefault="002A7446">
            <w:pPr>
              <w:snapToGrid w:val="0"/>
              <w:spacing w:beforeLines="50" w:before="120"/>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tcPr>
          <w:p w14:paraId="24018173" w14:textId="77777777" w:rsidR="002A7446" w:rsidRPr="006253A7" w:rsidRDefault="002A7446">
            <w:pPr>
              <w:snapToGrid w:val="0"/>
              <w:spacing w:beforeLines="50" w:before="120"/>
              <w:jc w:val="center"/>
              <w:rPr>
                <w:rFonts w:ascii="宋体" w:hAnsi="宋体"/>
                <w:sz w:val="24"/>
              </w:rPr>
            </w:pPr>
          </w:p>
        </w:tc>
      </w:tr>
      <w:tr w:rsidR="002A7446" w:rsidRPr="006253A7" w14:paraId="4D1DAC7F" w14:textId="77777777">
        <w:trPr>
          <w:trHeight w:val="737"/>
        </w:trPr>
        <w:tc>
          <w:tcPr>
            <w:tcW w:w="2318" w:type="dxa"/>
            <w:tcBorders>
              <w:top w:val="single" w:sz="4" w:space="0" w:color="auto"/>
              <w:left w:val="single" w:sz="4" w:space="0" w:color="auto"/>
              <w:bottom w:val="single" w:sz="4" w:space="0" w:color="auto"/>
              <w:right w:val="single" w:sz="4" w:space="0" w:color="auto"/>
            </w:tcBorders>
          </w:tcPr>
          <w:p w14:paraId="426F2A97" w14:textId="77777777" w:rsidR="002A7446" w:rsidRPr="006253A7" w:rsidRDefault="00886536">
            <w:pPr>
              <w:snapToGrid w:val="0"/>
              <w:spacing w:beforeLines="50" w:before="120"/>
              <w:jc w:val="left"/>
              <w:rPr>
                <w:rFonts w:ascii="宋体" w:hAnsi="宋体"/>
                <w:sz w:val="24"/>
              </w:rPr>
            </w:pPr>
            <w:r w:rsidRPr="006253A7">
              <w:rPr>
                <w:rFonts w:ascii="宋体" w:hAnsi="宋体" w:hint="eastAsia"/>
                <w:sz w:val="24"/>
              </w:rPr>
              <w:t>投标报价</w:t>
            </w:r>
          </w:p>
        </w:tc>
        <w:tc>
          <w:tcPr>
            <w:tcW w:w="2528" w:type="dxa"/>
            <w:tcBorders>
              <w:top w:val="single" w:sz="4" w:space="0" w:color="auto"/>
              <w:left w:val="single" w:sz="4" w:space="0" w:color="auto"/>
              <w:bottom w:val="single" w:sz="4" w:space="0" w:color="auto"/>
              <w:right w:val="single" w:sz="4" w:space="0" w:color="auto"/>
            </w:tcBorders>
          </w:tcPr>
          <w:p w14:paraId="6ED41E98" w14:textId="77777777" w:rsidR="002A7446" w:rsidRPr="006253A7" w:rsidRDefault="002A7446">
            <w:pPr>
              <w:snapToGrid w:val="0"/>
              <w:spacing w:beforeLines="50" w:before="120"/>
              <w:jc w:val="center"/>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tcPr>
          <w:p w14:paraId="5665B593" w14:textId="77777777" w:rsidR="002A7446" w:rsidRPr="006253A7" w:rsidRDefault="002A7446">
            <w:pPr>
              <w:snapToGrid w:val="0"/>
              <w:spacing w:beforeLines="50" w:before="120"/>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tcPr>
          <w:p w14:paraId="5E9CA217" w14:textId="77777777" w:rsidR="002A7446" w:rsidRPr="006253A7" w:rsidRDefault="002A7446">
            <w:pPr>
              <w:snapToGrid w:val="0"/>
              <w:spacing w:beforeLines="50" w:before="120"/>
              <w:jc w:val="center"/>
              <w:rPr>
                <w:rFonts w:ascii="宋体" w:hAnsi="宋体"/>
                <w:sz w:val="24"/>
              </w:rPr>
            </w:pPr>
          </w:p>
        </w:tc>
      </w:tr>
    </w:tbl>
    <w:p w14:paraId="2531274F" w14:textId="77777777" w:rsidR="002A7446" w:rsidRPr="006253A7" w:rsidRDefault="00886536">
      <w:pPr>
        <w:pStyle w:val="31"/>
        <w:rPr>
          <w:rFonts w:ascii="宋体" w:hAnsi="宋体"/>
        </w:rPr>
      </w:pPr>
      <w:r w:rsidRPr="006253A7">
        <w:rPr>
          <w:rFonts w:ascii="宋体" w:hAnsi="宋体" w:hint="eastAsia"/>
        </w:rPr>
        <w:t>注：</w:t>
      </w:r>
    </w:p>
    <w:p w14:paraId="7A2E2F3F" w14:textId="77777777" w:rsidR="002A7446" w:rsidRPr="006253A7" w:rsidRDefault="00886536">
      <w:pPr>
        <w:pStyle w:val="a9"/>
        <w:spacing w:line="520" w:lineRule="exact"/>
        <w:ind w:firstLineChars="0" w:firstLine="0"/>
        <w:rPr>
          <w:rFonts w:hAnsi="仿宋_GB2312" w:cs="仿宋_GB2312"/>
          <w:szCs w:val="32"/>
        </w:rPr>
      </w:pPr>
      <w:r w:rsidRPr="006253A7">
        <w:rPr>
          <w:rFonts w:ascii="宋体" w:eastAsia="宋体" w:hAnsi="宋体" w:hint="eastAsia"/>
          <w:sz w:val="24"/>
          <w:szCs w:val="24"/>
        </w:rPr>
        <w:t>1.</w:t>
      </w:r>
      <w:r w:rsidRPr="006253A7">
        <w:rPr>
          <w:rFonts w:hint="eastAsia"/>
        </w:rPr>
        <w:t xml:space="preserve"> </w:t>
      </w:r>
      <w:r w:rsidRPr="006253A7">
        <w:rPr>
          <w:rFonts w:ascii="宋体" w:eastAsia="宋体" w:hAnsi="宋体" w:hint="eastAsia"/>
          <w:sz w:val="24"/>
          <w:szCs w:val="24"/>
        </w:rPr>
        <w:t>说明：应对照招标文件“第二章 采购需求”中的商务要求逐条作明确的投标响应，并</w:t>
      </w:r>
      <w:proofErr w:type="gramStart"/>
      <w:r w:rsidRPr="006253A7">
        <w:rPr>
          <w:rFonts w:ascii="宋体" w:eastAsia="宋体" w:hAnsi="宋体" w:hint="eastAsia"/>
          <w:sz w:val="24"/>
          <w:szCs w:val="24"/>
        </w:rPr>
        <w:t>作出</w:t>
      </w:r>
      <w:proofErr w:type="gramEnd"/>
      <w:r w:rsidRPr="006253A7">
        <w:rPr>
          <w:rFonts w:ascii="宋体" w:eastAsia="宋体" w:hAnsi="宋体" w:hint="eastAsia"/>
          <w:sz w:val="24"/>
          <w:szCs w:val="24"/>
        </w:rPr>
        <w:t>偏离说明。</w:t>
      </w:r>
    </w:p>
    <w:p w14:paraId="019223BA" w14:textId="77777777" w:rsidR="002A7446" w:rsidRPr="006253A7" w:rsidRDefault="00886536">
      <w:pPr>
        <w:pStyle w:val="31"/>
        <w:rPr>
          <w:rFonts w:ascii="宋体" w:hAnsi="宋体"/>
          <w:b w:val="0"/>
          <w:bCs w:val="0"/>
        </w:rPr>
      </w:pPr>
      <w:r w:rsidRPr="006253A7">
        <w:rPr>
          <w:rFonts w:ascii="宋体" w:hAnsi="宋体"/>
          <w:b w:val="0"/>
          <w:bCs w:val="0"/>
        </w:rPr>
        <w:t>2.</w:t>
      </w:r>
      <w:r w:rsidRPr="006253A7">
        <w:rPr>
          <w:rFonts w:ascii="宋体" w:hAnsi="宋体" w:hint="eastAsia"/>
          <w:b w:val="0"/>
          <w:bCs w:val="0"/>
        </w:rPr>
        <w:t>投标人应根据自身的承诺，对照招标文件要求在“偏离说明”中注明“</w:t>
      </w:r>
      <w:r w:rsidRPr="006253A7">
        <w:rPr>
          <w:rFonts w:ascii="宋体" w:hAnsi="宋体" w:hint="eastAsia"/>
        </w:rPr>
        <w:t>正偏离</w:t>
      </w:r>
      <w:r w:rsidRPr="006253A7">
        <w:rPr>
          <w:rFonts w:ascii="宋体" w:hAnsi="宋体" w:hint="eastAsia"/>
          <w:b w:val="0"/>
          <w:bCs w:val="0"/>
        </w:rPr>
        <w:t>”、“</w:t>
      </w:r>
      <w:r w:rsidRPr="006253A7">
        <w:rPr>
          <w:rFonts w:ascii="宋体" w:hAnsi="宋体" w:hint="eastAsia"/>
        </w:rPr>
        <w:t>负偏离</w:t>
      </w:r>
      <w:r w:rsidRPr="006253A7">
        <w:rPr>
          <w:rFonts w:ascii="宋体" w:hAnsi="宋体" w:hint="eastAsia"/>
          <w:b w:val="0"/>
          <w:bCs w:val="0"/>
        </w:rPr>
        <w:t>”或者“</w:t>
      </w:r>
      <w:r w:rsidRPr="006253A7">
        <w:rPr>
          <w:rFonts w:ascii="宋体" w:hAnsi="宋体" w:hint="eastAsia"/>
        </w:rPr>
        <w:t>无偏离</w:t>
      </w:r>
      <w:r w:rsidRPr="006253A7">
        <w:rPr>
          <w:rFonts w:ascii="宋体" w:hAnsi="宋体" w:hint="eastAsia"/>
          <w:b w:val="0"/>
          <w:bCs w:val="0"/>
        </w:rPr>
        <w:t>”。既不属于“</w:t>
      </w:r>
      <w:r w:rsidRPr="006253A7">
        <w:rPr>
          <w:rFonts w:ascii="宋体" w:hAnsi="宋体" w:hint="eastAsia"/>
        </w:rPr>
        <w:t>正偏离</w:t>
      </w:r>
      <w:r w:rsidRPr="006253A7">
        <w:rPr>
          <w:rFonts w:ascii="宋体" w:hAnsi="宋体" w:hint="eastAsia"/>
          <w:b w:val="0"/>
          <w:bCs w:val="0"/>
        </w:rPr>
        <w:t>”也不属于“</w:t>
      </w:r>
      <w:r w:rsidRPr="006253A7">
        <w:rPr>
          <w:rFonts w:ascii="宋体" w:hAnsi="宋体" w:hint="eastAsia"/>
        </w:rPr>
        <w:t>负偏离</w:t>
      </w:r>
      <w:r w:rsidRPr="006253A7">
        <w:rPr>
          <w:rFonts w:ascii="宋体" w:hAnsi="宋体" w:hint="eastAsia"/>
          <w:b w:val="0"/>
          <w:bCs w:val="0"/>
        </w:rPr>
        <w:t>”即为“</w:t>
      </w:r>
      <w:r w:rsidRPr="006253A7">
        <w:rPr>
          <w:rFonts w:ascii="宋体" w:hAnsi="宋体" w:hint="eastAsia"/>
        </w:rPr>
        <w:t>无偏离</w:t>
      </w:r>
      <w:r w:rsidRPr="006253A7">
        <w:rPr>
          <w:rFonts w:ascii="宋体" w:hAnsi="宋体" w:hint="eastAsia"/>
          <w:b w:val="0"/>
          <w:bCs w:val="0"/>
        </w:rPr>
        <w:t>”。</w:t>
      </w:r>
    </w:p>
    <w:p w14:paraId="10058972" w14:textId="77777777" w:rsidR="002A7446" w:rsidRPr="006253A7" w:rsidRDefault="002A7446">
      <w:pPr>
        <w:snapToGrid w:val="0"/>
        <w:spacing w:before="50" w:after="50"/>
        <w:rPr>
          <w:rFonts w:ascii="宋体" w:hAnsi="宋体"/>
          <w:sz w:val="24"/>
        </w:rPr>
      </w:pPr>
    </w:p>
    <w:p w14:paraId="56C10078" w14:textId="77777777" w:rsidR="002A7446" w:rsidRPr="006253A7" w:rsidRDefault="00886536">
      <w:pPr>
        <w:snapToGrid w:val="0"/>
        <w:spacing w:before="50" w:after="50"/>
        <w:rPr>
          <w:rFonts w:ascii="宋体" w:hAnsi="宋体"/>
          <w:spacing w:val="20"/>
          <w:sz w:val="24"/>
          <w:u w:val="single"/>
        </w:rPr>
      </w:pPr>
      <w:r w:rsidRPr="006253A7">
        <w:rPr>
          <w:rFonts w:ascii="宋体" w:hAnsi="宋体" w:hint="eastAsia"/>
          <w:sz w:val="24"/>
        </w:rPr>
        <w:t>法定代表人或者委托代理人</w:t>
      </w:r>
      <w:r w:rsidRPr="006253A7">
        <w:rPr>
          <w:rFonts w:ascii="宋体" w:hAnsi="宋体" w:hint="eastAsia"/>
          <w:spacing w:val="20"/>
          <w:sz w:val="24"/>
        </w:rPr>
        <w:t>（签字或者电子签名）：</w:t>
      </w:r>
      <w:r w:rsidRPr="006253A7">
        <w:rPr>
          <w:rFonts w:ascii="宋体" w:hAnsi="宋体" w:hint="eastAsia"/>
          <w:spacing w:val="20"/>
          <w:sz w:val="24"/>
          <w:u w:val="single"/>
        </w:rPr>
        <w:t xml:space="preserve">        </w:t>
      </w:r>
    </w:p>
    <w:p w14:paraId="109E1FAB" w14:textId="77777777" w:rsidR="002A7446" w:rsidRPr="006253A7" w:rsidRDefault="00886536">
      <w:pPr>
        <w:snapToGrid w:val="0"/>
        <w:spacing w:beforeLines="50" w:before="120"/>
        <w:rPr>
          <w:rFonts w:ascii="宋体" w:hAnsi="宋体"/>
          <w:spacing w:val="20"/>
          <w:sz w:val="24"/>
        </w:rPr>
      </w:pPr>
      <w:r w:rsidRPr="006253A7">
        <w:rPr>
          <w:rFonts w:ascii="宋体" w:hAnsi="宋体" w:hint="eastAsia"/>
          <w:spacing w:val="20"/>
          <w:sz w:val="24"/>
        </w:rPr>
        <w:t>投标人名称（电子签章）：</w:t>
      </w:r>
      <w:r w:rsidRPr="006253A7">
        <w:rPr>
          <w:rFonts w:ascii="宋体" w:hAnsi="宋体" w:hint="eastAsia"/>
          <w:spacing w:val="20"/>
          <w:sz w:val="24"/>
          <w:u w:val="single"/>
        </w:rPr>
        <w:t xml:space="preserve">            </w:t>
      </w:r>
      <w:r w:rsidRPr="006253A7">
        <w:rPr>
          <w:rFonts w:ascii="宋体" w:hAnsi="宋体" w:hint="eastAsia"/>
          <w:spacing w:val="20"/>
          <w:sz w:val="24"/>
        </w:rPr>
        <w:t xml:space="preserve">   </w:t>
      </w:r>
    </w:p>
    <w:p w14:paraId="6B7717C9" w14:textId="77777777" w:rsidR="002A7446" w:rsidRPr="006253A7" w:rsidRDefault="00886536">
      <w:pPr>
        <w:snapToGrid w:val="0"/>
        <w:spacing w:beforeLines="50" w:before="120"/>
        <w:rPr>
          <w:rFonts w:ascii="宋体" w:hAnsi="宋体"/>
          <w:sz w:val="24"/>
          <w:szCs w:val="20"/>
        </w:rPr>
      </w:pPr>
      <w:r w:rsidRPr="006253A7">
        <w:rPr>
          <w:rFonts w:ascii="宋体" w:hAnsi="宋体" w:hint="eastAsia"/>
          <w:spacing w:val="20"/>
          <w:sz w:val="24"/>
        </w:rPr>
        <w:t>日  期：</w:t>
      </w:r>
      <w:r w:rsidRPr="006253A7">
        <w:rPr>
          <w:rFonts w:ascii="宋体" w:hAnsi="宋体" w:hint="eastAsia"/>
          <w:spacing w:val="20"/>
          <w:sz w:val="24"/>
          <w:u w:val="single"/>
        </w:rPr>
        <w:t xml:space="preserve">         </w:t>
      </w:r>
    </w:p>
    <w:p w14:paraId="5AECBA73" w14:textId="77777777" w:rsidR="002A7446" w:rsidRPr="006253A7" w:rsidRDefault="00886536">
      <w:pPr>
        <w:snapToGrid w:val="0"/>
        <w:spacing w:beforeLines="50" w:before="120" w:after="50"/>
        <w:jc w:val="left"/>
        <w:rPr>
          <w:rFonts w:ascii="宋体" w:hAnsi="宋体"/>
          <w:b/>
          <w:sz w:val="24"/>
        </w:rPr>
      </w:pPr>
      <w:r w:rsidRPr="006253A7">
        <w:rPr>
          <w:rFonts w:ascii="宋体" w:hAnsi="宋体"/>
          <w:sz w:val="24"/>
          <w:szCs w:val="20"/>
        </w:rPr>
        <w:br w:type="page"/>
      </w:r>
      <w:r w:rsidRPr="006253A7">
        <w:rPr>
          <w:rFonts w:ascii="宋体" w:hAnsi="宋体" w:hint="eastAsia"/>
          <w:b/>
          <w:sz w:val="24"/>
        </w:rPr>
        <w:lastRenderedPageBreak/>
        <w:t>7.投标人业绩证明材料</w:t>
      </w:r>
    </w:p>
    <w:p w14:paraId="6A4978E0" w14:textId="77777777" w:rsidR="002A7446" w:rsidRPr="006253A7" w:rsidRDefault="002A7446">
      <w:pPr>
        <w:pStyle w:val="af0"/>
        <w:snapToGrid w:val="0"/>
        <w:ind w:left="480" w:hanging="480"/>
        <w:rPr>
          <w:rFonts w:ascii="宋体" w:hAnsi="宋体"/>
          <w:sz w:val="24"/>
        </w:rPr>
      </w:pPr>
    </w:p>
    <w:p w14:paraId="54652C34" w14:textId="77777777" w:rsidR="002A7446" w:rsidRPr="006253A7" w:rsidRDefault="00886536">
      <w:pPr>
        <w:pStyle w:val="af0"/>
        <w:snapToGrid w:val="0"/>
        <w:ind w:left="480" w:hanging="480"/>
        <w:rPr>
          <w:rFonts w:ascii="宋体" w:hAnsi="宋体"/>
          <w:sz w:val="24"/>
        </w:rPr>
      </w:pPr>
      <w:r w:rsidRPr="006253A7">
        <w:rPr>
          <w:rFonts w:ascii="宋体" w:hAnsi="宋体" w:hint="eastAsia"/>
          <w:sz w:val="24"/>
        </w:rPr>
        <w:t xml:space="preserve">投标人业绩情况一览表格式： </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81"/>
        <w:gridCol w:w="1810"/>
        <w:gridCol w:w="1810"/>
        <w:gridCol w:w="2919"/>
      </w:tblGrid>
      <w:tr w:rsidR="002A7446" w:rsidRPr="006253A7" w14:paraId="2AE21475" w14:textId="77777777">
        <w:trPr>
          <w:cantSplit/>
          <w:trHeight w:val="487"/>
        </w:trPr>
        <w:tc>
          <w:tcPr>
            <w:tcW w:w="1250" w:type="pct"/>
            <w:vMerge w:val="restart"/>
            <w:tcBorders>
              <w:top w:val="single" w:sz="4" w:space="0" w:color="auto"/>
              <w:left w:val="single" w:sz="4" w:space="0" w:color="auto"/>
              <w:bottom w:val="single" w:sz="4" w:space="0" w:color="auto"/>
              <w:right w:val="single" w:sz="4" w:space="0" w:color="auto"/>
            </w:tcBorders>
            <w:vAlign w:val="center"/>
          </w:tcPr>
          <w:p w14:paraId="5C298B8B" w14:textId="77777777" w:rsidR="002A7446" w:rsidRPr="006253A7" w:rsidRDefault="00886536">
            <w:pPr>
              <w:snapToGrid w:val="0"/>
              <w:spacing w:line="240" w:lineRule="exact"/>
              <w:jc w:val="center"/>
              <w:rPr>
                <w:rFonts w:ascii="宋体" w:hAnsi="宋体"/>
                <w:sz w:val="24"/>
              </w:rPr>
            </w:pPr>
            <w:r w:rsidRPr="006253A7">
              <w:rPr>
                <w:rFonts w:ascii="宋体" w:hAnsi="宋体" w:hint="eastAsia"/>
                <w:sz w:val="24"/>
              </w:rPr>
              <w:t>采购人名称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14:paraId="663E7C44" w14:textId="77777777" w:rsidR="002A7446" w:rsidRPr="006253A7" w:rsidRDefault="00886536">
            <w:pPr>
              <w:snapToGrid w:val="0"/>
              <w:spacing w:line="240" w:lineRule="exact"/>
              <w:jc w:val="center"/>
              <w:rPr>
                <w:rFonts w:ascii="宋体" w:hAnsi="宋体"/>
                <w:sz w:val="24"/>
              </w:rPr>
            </w:pPr>
            <w:r w:rsidRPr="006253A7">
              <w:rPr>
                <w:rFonts w:ascii="宋体" w:hAnsi="宋体" w:hint="eastAsia"/>
                <w:sz w:val="24"/>
              </w:rPr>
              <w:t>项目名称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14:paraId="7375A5A4" w14:textId="77777777" w:rsidR="002A7446" w:rsidRPr="006253A7" w:rsidRDefault="00886536">
            <w:pPr>
              <w:snapToGrid w:val="0"/>
              <w:spacing w:line="240" w:lineRule="exact"/>
              <w:jc w:val="center"/>
              <w:rPr>
                <w:rFonts w:ascii="宋体" w:hAnsi="宋体"/>
                <w:sz w:val="24"/>
              </w:rPr>
            </w:pPr>
            <w:r w:rsidRPr="006253A7">
              <w:rPr>
                <w:rFonts w:ascii="宋体" w:hAnsi="宋体" w:hint="eastAsia"/>
                <w:sz w:val="24"/>
              </w:rPr>
              <w:t>合同金额</w:t>
            </w:r>
          </w:p>
          <w:p w14:paraId="53BB5120" w14:textId="77777777" w:rsidR="002A7446" w:rsidRPr="006253A7" w:rsidRDefault="00886536">
            <w:pPr>
              <w:snapToGrid w:val="0"/>
              <w:spacing w:line="240" w:lineRule="exact"/>
              <w:jc w:val="center"/>
              <w:rPr>
                <w:rFonts w:ascii="宋体" w:hAnsi="宋体"/>
                <w:sz w:val="24"/>
              </w:rPr>
            </w:pPr>
            <w:r w:rsidRPr="006253A7">
              <w:rPr>
                <w:rFonts w:ascii="宋体" w:hAnsi="宋体" w:hint="eastAsia"/>
                <w:sz w:val="24"/>
              </w:rPr>
              <w:t>（万元）</w:t>
            </w:r>
          </w:p>
        </w:tc>
        <w:tc>
          <w:tcPr>
            <w:tcW w:w="1674" w:type="pct"/>
            <w:vMerge w:val="restart"/>
            <w:tcBorders>
              <w:top w:val="single" w:sz="4" w:space="0" w:color="auto"/>
              <w:left w:val="single" w:sz="4" w:space="0" w:color="auto"/>
              <w:bottom w:val="single" w:sz="4" w:space="0" w:color="auto"/>
              <w:right w:val="single" w:sz="4" w:space="0" w:color="auto"/>
            </w:tcBorders>
            <w:vAlign w:val="center"/>
          </w:tcPr>
          <w:p w14:paraId="4964CBEE" w14:textId="77777777" w:rsidR="002A7446" w:rsidRPr="006253A7" w:rsidRDefault="00886536">
            <w:pPr>
              <w:snapToGrid w:val="0"/>
              <w:spacing w:line="240" w:lineRule="exact"/>
              <w:jc w:val="center"/>
              <w:rPr>
                <w:rFonts w:ascii="宋体" w:hAnsi="宋体"/>
                <w:sz w:val="24"/>
              </w:rPr>
            </w:pPr>
            <w:r w:rsidRPr="006253A7">
              <w:rPr>
                <w:rFonts w:ascii="宋体" w:hAnsi="宋体" w:hint="eastAsia"/>
                <w:sz w:val="24"/>
              </w:rPr>
              <w:t>采购人联系人及</w:t>
            </w:r>
          </w:p>
          <w:p w14:paraId="7C575CD6" w14:textId="77777777" w:rsidR="002A7446" w:rsidRPr="006253A7" w:rsidRDefault="00886536">
            <w:pPr>
              <w:snapToGrid w:val="0"/>
              <w:spacing w:line="240" w:lineRule="exact"/>
              <w:jc w:val="center"/>
              <w:rPr>
                <w:rFonts w:ascii="宋体" w:hAnsi="宋体"/>
                <w:sz w:val="24"/>
              </w:rPr>
            </w:pPr>
            <w:r w:rsidRPr="006253A7">
              <w:rPr>
                <w:rFonts w:ascii="宋体" w:hAnsi="宋体" w:hint="eastAsia"/>
                <w:sz w:val="24"/>
              </w:rPr>
              <w:t>联系电话</w:t>
            </w:r>
          </w:p>
        </w:tc>
      </w:tr>
      <w:tr w:rsidR="002A7446" w:rsidRPr="006253A7" w14:paraId="4C5E8E06" w14:textId="77777777">
        <w:trPr>
          <w:cantSplit/>
          <w:trHeight w:val="836"/>
        </w:trPr>
        <w:tc>
          <w:tcPr>
            <w:tcW w:w="1250" w:type="pct"/>
            <w:vMerge/>
            <w:tcBorders>
              <w:top w:val="single" w:sz="4" w:space="0" w:color="auto"/>
              <w:left w:val="single" w:sz="4" w:space="0" w:color="auto"/>
              <w:bottom w:val="single" w:sz="4" w:space="0" w:color="auto"/>
              <w:right w:val="single" w:sz="4" w:space="0" w:color="auto"/>
            </w:tcBorders>
            <w:vAlign w:val="center"/>
          </w:tcPr>
          <w:p w14:paraId="5FD61BAF" w14:textId="77777777" w:rsidR="002A7446" w:rsidRPr="006253A7" w:rsidRDefault="002A7446">
            <w:pPr>
              <w:jc w:val="left"/>
              <w:rPr>
                <w:rFonts w:ascii="宋体" w:hAnsi="宋体"/>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14:paraId="725F7C3D" w14:textId="77777777" w:rsidR="002A7446" w:rsidRPr="006253A7" w:rsidRDefault="002A7446">
            <w:pPr>
              <w:jc w:val="left"/>
              <w:rPr>
                <w:rFonts w:ascii="宋体" w:hAnsi="宋体"/>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14:paraId="2D82D876" w14:textId="77777777" w:rsidR="002A7446" w:rsidRPr="006253A7" w:rsidRDefault="002A7446">
            <w:pPr>
              <w:jc w:val="left"/>
              <w:rPr>
                <w:rFonts w:ascii="宋体" w:hAnsi="宋体"/>
                <w:sz w:val="24"/>
              </w:rPr>
            </w:pPr>
          </w:p>
        </w:tc>
        <w:tc>
          <w:tcPr>
            <w:tcW w:w="1674" w:type="pct"/>
            <w:vMerge/>
            <w:tcBorders>
              <w:top w:val="single" w:sz="4" w:space="0" w:color="auto"/>
              <w:left w:val="single" w:sz="4" w:space="0" w:color="auto"/>
              <w:bottom w:val="single" w:sz="4" w:space="0" w:color="auto"/>
              <w:right w:val="single" w:sz="4" w:space="0" w:color="auto"/>
            </w:tcBorders>
            <w:vAlign w:val="center"/>
          </w:tcPr>
          <w:p w14:paraId="5F0D6664" w14:textId="77777777" w:rsidR="002A7446" w:rsidRPr="006253A7" w:rsidRDefault="002A7446">
            <w:pPr>
              <w:jc w:val="left"/>
              <w:rPr>
                <w:rFonts w:ascii="宋体" w:hAnsi="宋体"/>
                <w:sz w:val="24"/>
              </w:rPr>
            </w:pPr>
          </w:p>
        </w:tc>
      </w:tr>
      <w:tr w:rsidR="002A7446" w:rsidRPr="006253A7" w14:paraId="7699208F" w14:textId="77777777">
        <w:trPr>
          <w:trHeight w:val="649"/>
        </w:trPr>
        <w:tc>
          <w:tcPr>
            <w:tcW w:w="1250" w:type="pct"/>
            <w:tcBorders>
              <w:top w:val="single" w:sz="4" w:space="0" w:color="auto"/>
              <w:left w:val="single" w:sz="4" w:space="0" w:color="auto"/>
              <w:bottom w:val="single" w:sz="4" w:space="0" w:color="auto"/>
              <w:right w:val="single" w:sz="4" w:space="0" w:color="auto"/>
            </w:tcBorders>
          </w:tcPr>
          <w:p w14:paraId="63A56079" w14:textId="77777777" w:rsidR="002A7446" w:rsidRPr="006253A7" w:rsidRDefault="002A7446">
            <w:pPr>
              <w:snapToGrid w:val="0"/>
              <w:spacing w:line="24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14:paraId="7E1703B6" w14:textId="77777777" w:rsidR="002A7446" w:rsidRPr="006253A7" w:rsidRDefault="002A7446">
            <w:pPr>
              <w:snapToGrid w:val="0"/>
              <w:spacing w:line="24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14:paraId="79DD454E" w14:textId="77777777" w:rsidR="002A7446" w:rsidRPr="006253A7" w:rsidRDefault="002A7446">
            <w:pPr>
              <w:snapToGrid w:val="0"/>
              <w:spacing w:line="24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14:paraId="168B594B" w14:textId="77777777" w:rsidR="002A7446" w:rsidRPr="006253A7" w:rsidRDefault="002A7446">
            <w:pPr>
              <w:snapToGrid w:val="0"/>
              <w:spacing w:line="240" w:lineRule="exact"/>
              <w:jc w:val="left"/>
              <w:rPr>
                <w:rFonts w:ascii="宋体" w:hAnsi="宋体"/>
                <w:sz w:val="24"/>
              </w:rPr>
            </w:pPr>
          </w:p>
        </w:tc>
      </w:tr>
      <w:tr w:rsidR="002A7446" w:rsidRPr="006253A7" w14:paraId="17598EAA" w14:textId="77777777">
        <w:tc>
          <w:tcPr>
            <w:tcW w:w="1250" w:type="pct"/>
            <w:tcBorders>
              <w:top w:val="single" w:sz="4" w:space="0" w:color="auto"/>
              <w:left w:val="single" w:sz="4" w:space="0" w:color="auto"/>
              <w:bottom w:val="single" w:sz="4" w:space="0" w:color="auto"/>
              <w:right w:val="single" w:sz="4" w:space="0" w:color="auto"/>
            </w:tcBorders>
          </w:tcPr>
          <w:p w14:paraId="35EF1530" w14:textId="77777777" w:rsidR="002A7446" w:rsidRPr="006253A7" w:rsidRDefault="002A7446">
            <w:pPr>
              <w:snapToGrid w:val="0"/>
              <w:spacing w:before="50" w:afterLines="50" w:after="12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14:paraId="5ABE172D" w14:textId="77777777" w:rsidR="002A7446" w:rsidRPr="006253A7" w:rsidRDefault="002A7446">
            <w:pPr>
              <w:snapToGrid w:val="0"/>
              <w:spacing w:before="50" w:afterLines="50" w:after="12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14:paraId="7CE39971" w14:textId="77777777" w:rsidR="002A7446" w:rsidRPr="006253A7" w:rsidRDefault="002A7446">
            <w:pPr>
              <w:snapToGrid w:val="0"/>
              <w:spacing w:before="50" w:afterLines="50" w:after="120" w:line="40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14:paraId="5BAFFA58" w14:textId="77777777" w:rsidR="002A7446" w:rsidRPr="006253A7" w:rsidRDefault="002A7446">
            <w:pPr>
              <w:snapToGrid w:val="0"/>
              <w:spacing w:before="50" w:afterLines="50" w:after="120" w:line="400" w:lineRule="exact"/>
              <w:jc w:val="left"/>
              <w:rPr>
                <w:rFonts w:ascii="宋体" w:hAnsi="宋体"/>
                <w:sz w:val="24"/>
              </w:rPr>
            </w:pPr>
          </w:p>
        </w:tc>
      </w:tr>
      <w:tr w:rsidR="002A7446" w:rsidRPr="006253A7" w14:paraId="37B3167D" w14:textId="77777777">
        <w:trPr>
          <w:trHeight w:val="710"/>
        </w:trPr>
        <w:tc>
          <w:tcPr>
            <w:tcW w:w="1250" w:type="pct"/>
            <w:tcBorders>
              <w:top w:val="single" w:sz="4" w:space="0" w:color="auto"/>
              <w:left w:val="single" w:sz="4" w:space="0" w:color="auto"/>
              <w:bottom w:val="single" w:sz="4" w:space="0" w:color="auto"/>
              <w:right w:val="single" w:sz="4" w:space="0" w:color="auto"/>
            </w:tcBorders>
          </w:tcPr>
          <w:p w14:paraId="7B608CE7" w14:textId="77777777" w:rsidR="002A7446" w:rsidRPr="006253A7" w:rsidRDefault="002A7446">
            <w:pPr>
              <w:snapToGrid w:val="0"/>
              <w:spacing w:before="50" w:afterLines="50" w:after="12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14:paraId="577A0D03" w14:textId="77777777" w:rsidR="002A7446" w:rsidRPr="006253A7" w:rsidRDefault="002A7446">
            <w:pPr>
              <w:snapToGrid w:val="0"/>
              <w:spacing w:before="50" w:afterLines="50" w:after="12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14:paraId="61C815FA" w14:textId="77777777" w:rsidR="002A7446" w:rsidRPr="006253A7" w:rsidRDefault="002A7446">
            <w:pPr>
              <w:snapToGrid w:val="0"/>
              <w:spacing w:before="50" w:afterLines="50" w:after="120" w:line="40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14:paraId="63C350BE" w14:textId="77777777" w:rsidR="002A7446" w:rsidRPr="006253A7" w:rsidRDefault="002A7446">
            <w:pPr>
              <w:snapToGrid w:val="0"/>
              <w:spacing w:before="50" w:afterLines="50" w:after="120" w:line="400" w:lineRule="exact"/>
              <w:jc w:val="left"/>
              <w:rPr>
                <w:rFonts w:ascii="宋体" w:hAnsi="宋体"/>
                <w:sz w:val="24"/>
              </w:rPr>
            </w:pPr>
          </w:p>
        </w:tc>
      </w:tr>
      <w:tr w:rsidR="002A7446" w:rsidRPr="006253A7" w14:paraId="30992450" w14:textId="77777777">
        <w:tc>
          <w:tcPr>
            <w:tcW w:w="1250" w:type="pct"/>
            <w:tcBorders>
              <w:top w:val="single" w:sz="4" w:space="0" w:color="auto"/>
              <w:left w:val="single" w:sz="4" w:space="0" w:color="auto"/>
              <w:bottom w:val="single" w:sz="4" w:space="0" w:color="auto"/>
              <w:right w:val="single" w:sz="4" w:space="0" w:color="auto"/>
            </w:tcBorders>
          </w:tcPr>
          <w:p w14:paraId="60AC1DB1" w14:textId="77777777" w:rsidR="002A7446" w:rsidRPr="006253A7" w:rsidRDefault="002A7446">
            <w:pPr>
              <w:snapToGrid w:val="0"/>
              <w:spacing w:before="50" w:afterLines="50" w:after="12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14:paraId="175C4F33" w14:textId="77777777" w:rsidR="002A7446" w:rsidRPr="006253A7" w:rsidRDefault="002A7446">
            <w:pPr>
              <w:snapToGrid w:val="0"/>
              <w:spacing w:before="50" w:afterLines="50" w:after="12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14:paraId="1E9463D2" w14:textId="77777777" w:rsidR="002A7446" w:rsidRPr="006253A7" w:rsidRDefault="002A7446">
            <w:pPr>
              <w:snapToGrid w:val="0"/>
              <w:spacing w:before="50" w:afterLines="50" w:after="120" w:line="40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14:paraId="096DBF84" w14:textId="77777777" w:rsidR="002A7446" w:rsidRPr="006253A7" w:rsidRDefault="002A7446">
            <w:pPr>
              <w:snapToGrid w:val="0"/>
              <w:spacing w:before="50" w:afterLines="50" w:after="120" w:line="400" w:lineRule="exact"/>
              <w:jc w:val="left"/>
              <w:rPr>
                <w:rFonts w:ascii="宋体" w:hAnsi="宋体"/>
                <w:sz w:val="24"/>
              </w:rPr>
            </w:pPr>
          </w:p>
        </w:tc>
      </w:tr>
      <w:tr w:rsidR="002A7446" w:rsidRPr="006253A7" w14:paraId="33AE9C9D" w14:textId="77777777">
        <w:tc>
          <w:tcPr>
            <w:tcW w:w="1250" w:type="pct"/>
            <w:tcBorders>
              <w:top w:val="single" w:sz="4" w:space="0" w:color="auto"/>
              <w:left w:val="single" w:sz="4" w:space="0" w:color="auto"/>
              <w:bottom w:val="single" w:sz="4" w:space="0" w:color="auto"/>
              <w:right w:val="single" w:sz="4" w:space="0" w:color="auto"/>
            </w:tcBorders>
          </w:tcPr>
          <w:p w14:paraId="12786323" w14:textId="77777777" w:rsidR="002A7446" w:rsidRPr="006253A7" w:rsidRDefault="002A7446">
            <w:pPr>
              <w:snapToGrid w:val="0"/>
              <w:spacing w:before="50" w:afterLines="50" w:after="12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14:paraId="148F1A84" w14:textId="77777777" w:rsidR="002A7446" w:rsidRPr="006253A7" w:rsidRDefault="002A7446">
            <w:pPr>
              <w:snapToGrid w:val="0"/>
              <w:spacing w:before="50" w:afterLines="50" w:after="12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14:paraId="5408865B" w14:textId="77777777" w:rsidR="002A7446" w:rsidRPr="006253A7" w:rsidRDefault="002A7446">
            <w:pPr>
              <w:snapToGrid w:val="0"/>
              <w:spacing w:before="50" w:afterLines="50" w:after="120" w:line="40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14:paraId="24634657" w14:textId="77777777" w:rsidR="002A7446" w:rsidRPr="006253A7" w:rsidRDefault="002A7446">
            <w:pPr>
              <w:snapToGrid w:val="0"/>
              <w:spacing w:before="50" w:afterLines="50" w:after="120" w:line="400" w:lineRule="exact"/>
              <w:jc w:val="left"/>
              <w:rPr>
                <w:rFonts w:ascii="宋体" w:hAnsi="宋体"/>
                <w:sz w:val="24"/>
              </w:rPr>
            </w:pPr>
          </w:p>
        </w:tc>
      </w:tr>
    </w:tbl>
    <w:p w14:paraId="6844D3C9" w14:textId="77777777" w:rsidR="002A7446" w:rsidRPr="006253A7" w:rsidRDefault="002A7446">
      <w:pPr>
        <w:pStyle w:val="a5"/>
        <w:spacing w:before="0" w:after="0" w:line="360" w:lineRule="auto"/>
        <w:contextualSpacing/>
        <w:rPr>
          <w:rFonts w:ascii="宋体" w:eastAsia="宋体" w:hAnsi="宋体"/>
          <w:sz w:val="24"/>
          <w:szCs w:val="24"/>
        </w:rPr>
      </w:pPr>
    </w:p>
    <w:p w14:paraId="71331E44" w14:textId="77777777" w:rsidR="002A7446" w:rsidRPr="006253A7" w:rsidRDefault="00886536">
      <w:pPr>
        <w:pStyle w:val="a5"/>
        <w:spacing w:before="0" w:after="0" w:line="360" w:lineRule="auto"/>
        <w:contextualSpacing/>
        <w:rPr>
          <w:rFonts w:ascii="宋体" w:eastAsia="宋体" w:hAnsi="宋体"/>
          <w:sz w:val="24"/>
          <w:szCs w:val="24"/>
        </w:rPr>
      </w:pPr>
      <w:r w:rsidRPr="006253A7">
        <w:rPr>
          <w:rFonts w:ascii="宋体" w:eastAsia="宋体" w:hAnsi="宋体" w:hint="eastAsia"/>
          <w:sz w:val="24"/>
          <w:szCs w:val="24"/>
        </w:rPr>
        <w:t>注：</w:t>
      </w:r>
      <w:r w:rsidRPr="006253A7">
        <w:rPr>
          <w:rFonts w:ascii="宋体" w:hAnsi="宋体" w:hint="eastAsia"/>
          <w:sz w:val="24"/>
        </w:rPr>
        <w:t>投标人根据评标标准具体要求</w:t>
      </w:r>
      <w:proofErr w:type="gramStart"/>
      <w:r w:rsidRPr="006253A7">
        <w:rPr>
          <w:rFonts w:ascii="宋体" w:hAnsi="宋体" w:hint="eastAsia"/>
          <w:sz w:val="24"/>
        </w:rPr>
        <w:t>附业绩</w:t>
      </w:r>
      <w:proofErr w:type="gramEnd"/>
      <w:r w:rsidRPr="006253A7">
        <w:rPr>
          <w:rFonts w:ascii="宋体" w:hAnsi="宋体" w:hint="eastAsia"/>
          <w:sz w:val="24"/>
        </w:rPr>
        <w:t>证明材料。</w:t>
      </w:r>
    </w:p>
    <w:p w14:paraId="7CA829F4" w14:textId="77777777" w:rsidR="002A7446" w:rsidRPr="006253A7" w:rsidRDefault="00886536">
      <w:pPr>
        <w:pStyle w:val="a5"/>
        <w:spacing w:before="0" w:after="0" w:line="360" w:lineRule="auto"/>
        <w:contextualSpacing/>
        <w:jc w:val="left"/>
        <w:rPr>
          <w:rFonts w:ascii="宋体" w:eastAsia="宋体" w:hAnsi="宋体"/>
          <w:sz w:val="24"/>
          <w:szCs w:val="24"/>
          <w:u w:val="single"/>
        </w:rPr>
      </w:pPr>
      <w:r w:rsidRPr="006253A7">
        <w:rPr>
          <w:rFonts w:ascii="宋体" w:eastAsia="宋体" w:hAnsi="宋体" w:hint="eastAsia"/>
          <w:sz w:val="24"/>
          <w:szCs w:val="24"/>
        </w:rPr>
        <w:t>法定代表人或者委托代理人（签字或者电子签名）：</w:t>
      </w:r>
      <w:r w:rsidRPr="006253A7">
        <w:rPr>
          <w:rFonts w:ascii="宋体" w:eastAsia="宋体" w:hAnsi="宋体" w:hint="eastAsia"/>
          <w:sz w:val="24"/>
          <w:szCs w:val="24"/>
          <w:u w:val="single"/>
        </w:rPr>
        <w:t xml:space="preserve">　　　　　</w:t>
      </w:r>
    </w:p>
    <w:p w14:paraId="488477E4" w14:textId="77777777" w:rsidR="002A7446" w:rsidRPr="006253A7" w:rsidRDefault="00886536">
      <w:pPr>
        <w:spacing w:line="360" w:lineRule="auto"/>
        <w:ind w:right="480"/>
        <w:contextualSpacing/>
        <w:jc w:val="left"/>
        <w:rPr>
          <w:rFonts w:ascii="宋体" w:hAnsi="宋体"/>
          <w:sz w:val="24"/>
          <w:szCs w:val="20"/>
        </w:rPr>
      </w:pPr>
      <w:r w:rsidRPr="006253A7">
        <w:rPr>
          <w:rFonts w:ascii="宋体" w:hAnsi="宋体" w:cs="Arial" w:hint="eastAsia"/>
          <w:sz w:val="24"/>
        </w:rPr>
        <w:t xml:space="preserve">投标人名称（电子签章）： </w:t>
      </w:r>
      <w:r w:rsidRPr="006253A7">
        <w:rPr>
          <w:rFonts w:ascii="宋体" w:hAnsi="宋体" w:hint="eastAsia"/>
          <w:sz w:val="24"/>
          <w:u w:val="single"/>
        </w:rPr>
        <w:t xml:space="preserve">                </w:t>
      </w:r>
      <w:r w:rsidRPr="006253A7">
        <w:rPr>
          <w:rFonts w:ascii="宋体" w:hAnsi="宋体" w:hint="eastAsia"/>
          <w:sz w:val="24"/>
        </w:rPr>
        <w:t xml:space="preserve">                                                              年    月    日</w:t>
      </w:r>
    </w:p>
    <w:p w14:paraId="2C0C5668" w14:textId="77777777" w:rsidR="002A7446" w:rsidRPr="006253A7" w:rsidRDefault="002A7446">
      <w:pPr>
        <w:snapToGrid w:val="0"/>
        <w:spacing w:before="50"/>
        <w:ind w:firstLineChars="200" w:firstLine="480"/>
        <w:jc w:val="left"/>
        <w:rPr>
          <w:rFonts w:ascii="宋体" w:hAnsi="宋体"/>
          <w:sz w:val="24"/>
          <w:szCs w:val="20"/>
        </w:rPr>
      </w:pPr>
    </w:p>
    <w:p w14:paraId="120739BA" w14:textId="77777777" w:rsidR="002A7446" w:rsidRPr="006253A7" w:rsidRDefault="00886536">
      <w:pPr>
        <w:snapToGrid w:val="0"/>
        <w:spacing w:beforeLines="50" w:before="120" w:after="50"/>
        <w:jc w:val="left"/>
        <w:rPr>
          <w:rFonts w:ascii="方正小标宋简体" w:eastAsia="方正小标宋简体" w:hAnsi="方正小标宋简体" w:cs="方正小标宋简体"/>
          <w:bCs/>
          <w:szCs w:val="21"/>
        </w:rPr>
      </w:pPr>
      <w:r w:rsidRPr="006253A7">
        <w:rPr>
          <w:rFonts w:ascii="宋体" w:hAnsi="宋体"/>
          <w:sz w:val="24"/>
        </w:rPr>
        <w:br w:type="page"/>
      </w:r>
      <w:r w:rsidRPr="006253A7">
        <w:rPr>
          <w:rFonts w:ascii="宋体" w:hAnsi="宋体" w:cs="宋体" w:hint="eastAsia"/>
          <w:b/>
          <w:bCs/>
          <w:sz w:val="24"/>
        </w:rPr>
        <w:lastRenderedPageBreak/>
        <w:t>8. 代理服务费承诺书</w:t>
      </w:r>
    </w:p>
    <w:p w14:paraId="4B8EDD91" w14:textId="77777777" w:rsidR="002A7446" w:rsidRPr="006253A7" w:rsidRDefault="002A7446">
      <w:pPr>
        <w:snapToGrid w:val="0"/>
        <w:spacing w:beforeLines="50" w:before="120" w:after="50"/>
        <w:jc w:val="left"/>
        <w:rPr>
          <w:rFonts w:ascii="方正小标宋简体" w:eastAsia="方正小标宋简体" w:hAnsi="方正小标宋简体" w:cs="方正小标宋简体"/>
          <w:bCs/>
          <w:szCs w:val="21"/>
        </w:rPr>
      </w:pPr>
    </w:p>
    <w:p w14:paraId="3EB31EEB" w14:textId="77777777" w:rsidR="002A7446" w:rsidRPr="006253A7" w:rsidRDefault="00886536">
      <w:pPr>
        <w:snapToGrid w:val="0"/>
        <w:spacing w:beforeLines="50" w:before="120" w:after="50"/>
        <w:jc w:val="center"/>
        <w:rPr>
          <w:rFonts w:ascii="方正小标宋简体" w:eastAsia="方正小标宋简体" w:hAnsi="方正小标宋简体" w:cs="方正小标宋简体"/>
          <w:bCs/>
          <w:sz w:val="44"/>
          <w:szCs w:val="44"/>
        </w:rPr>
      </w:pPr>
      <w:r w:rsidRPr="006253A7">
        <w:rPr>
          <w:rFonts w:ascii="方正小标宋简体" w:eastAsia="方正小标宋简体" w:hAnsi="方正小标宋简体" w:cs="方正小标宋简体" w:hint="eastAsia"/>
          <w:bCs/>
          <w:sz w:val="44"/>
          <w:szCs w:val="44"/>
        </w:rPr>
        <w:t>代理服务费承诺书</w:t>
      </w:r>
    </w:p>
    <w:p w14:paraId="13657E7E" w14:textId="77777777" w:rsidR="002A7446" w:rsidRPr="006253A7" w:rsidRDefault="002A7446">
      <w:pPr>
        <w:snapToGrid w:val="0"/>
        <w:spacing w:beforeLines="50" w:before="120" w:after="50"/>
        <w:jc w:val="center"/>
        <w:rPr>
          <w:rFonts w:ascii="宋体" w:hAnsi="宋体"/>
          <w:b/>
          <w:sz w:val="24"/>
        </w:rPr>
      </w:pPr>
    </w:p>
    <w:p w14:paraId="0532B1D9" w14:textId="77777777" w:rsidR="002A7446" w:rsidRPr="006253A7" w:rsidRDefault="00886536">
      <w:pPr>
        <w:spacing w:line="360" w:lineRule="auto"/>
        <w:rPr>
          <w:rFonts w:ascii="宋体" w:hAnsi="宋体"/>
          <w:b/>
          <w:bCs/>
          <w:sz w:val="24"/>
        </w:rPr>
      </w:pPr>
      <w:r w:rsidRPr="006253A7">
        <w:rPr>
          <w:rFonts w:ascii="宋体" w:hAnsi="宋体" w:hint="eastAsia"/>
          <w:bCs/>
          <w:sz w:val="24"/>
        </w:rPr>
        <w:t>致：</w:t>
      </w:r>
      <w:r w:rsidRPr="006253A7">
        <w:rPr>
          <w:rFonts w:ascii="宋体" w:hAnsi="宋体" w:hint="eastAsia"/>
          <w:sz w:val="24"/>
          <w:u w:val="single"/>
        </w:rPr>
        <w:t>招标代理机构名称</w:t>
      </w:r>
      <w:r w:rsidRPr="006253A7">
        <w:rPr>
          <w:rFonts w:ascii="宋体" w:hAnsi="宋体" w:hint="eastAsia"/>
          <w:sz w:val="24"/>
        </w:rPr>
        <w:t>：</w:t>
      </w:r>
    </w:p>
    <w:p w14:paraId="41E693D8" w14:textId="77777777" w:rsidR="002A7446" w:rsidRPr="006253A7" w:rsidRDefault="00886536">
      <w:pPr>
        <w:spacing w:line="360" w:lineRule="auto"/>
        <w:ind w:firstLineChars="200" w:firstLine="480"/>
        <w:rPr>
          <w:rFonts w:ascii="宋体" w:hAnsi="宋体"/>
          <w:sz w:val="24"/>
        </w:rPr>
      </w:pPr>
      <w:r w:rsidRPr="006253A7">
        <w:rPr>
          <w:rFonts w:ascii="宋体" w:hAnsi="宋体" w:hint="eastAsia"/>
          <w:sz w:val="24"/>
        </w:rPr>
        <w:t>本单位参加了贵方组织的</w:t>
      </w:r>
      <w:r w:rsidRPr="006253A7">
        <w:rPr>
          <w:rFonts w:ascii="宋体" w:hAnsi="宋体" w:hint="eastAsia"/>
          <w:sz w:val="24"/>
          <w:u w:val="single"/>
        </w:rPr>
        <w:t xml:space="preserve">  项目名称（项目编号）  </w:t>
      </w:r>
      <w:r w:rsidRPr="006253A7">
        <w:rPr>
          <w:rFonts w:ascii="宋体" w:hAnsi="宋体" w:hint="eastAsia"/>
          <w:sz w:val="24"/>
        </w:rPr>
        <w:t>项目， 在此说明如下：</w:t>
      </w:r>
    </w:p>
    <w:p w14:paraId="4A21246D" w14:textId="77777777" w:rsidR="002A7446" w:rsidRPr="006253A7" w:rsidRDefault="00886536">
      <w:pPr>
        <w:spacing w:line="440" w:lineRule="exact"/>
        <w:ind w:firstLineChars="150" w:firstLine="360"/>
        <w:rPr>
          <w:rFonts w:ascii="宋体" w:hAnsi="宋体"/>
          <w:sz w:val="24"/>
        </w:rPr>
      </w:pPr>
      <w:r w:rsidRPr="006253A7">
        <w:rPr>
          <w:rFonts w:ascii="宋体" w:hAnsi="宋体" w:hint="eastAsia"/>
          <w:sz w:val="24"/>
        </w:rPr>
        <w:t>1.我方承诺，若本单位中标，保证在发出中标通知书之后，按本项目招标文件的规定标准向贵单位一次性足额支付代理服务费。</w:t>
      </w:r>
    </w:p>
    <w:p w14:paraId="62CBEE9C" w14:textId="77777777" w:rsidR="002A7446" w:rsidRPr="006253A7" w:rsidRDefault="00886536">
      <w:pPr>
        <w:spacing w:line="440" w:lineRule="exact"/>
        <w:ind w:firstLineChars="150" w:firstLine="360"/>
        <w:rPr>
          <w:rFonts w:ascii="宋体" w:hAnsi="宋体"/>
          <w:sz w:val="24"/>
        </w:rPr>
      </w:pPr>
      <w:r w:rsidRPr="006253A7">
        <w:rPr>
          <w:rFonts w:ascii="宋体" w:hAnsi="宋体" w:hint="eastAsia"/>
          <w:sz w:val="24"/>
        </w:rPr>
        <w:t>2.本单位选择第</w:t>
      </w:r>
      <w:r w:rsidRPr="006253A7">
        <w:rPr>
          <w:rFonts w:ascii="宋体" w:hAnsi="宋体" w:hint="eastAsia"/>
          <w:sz w:val="24"/>
          <w:u w:val="single"/>
        </w:rPr>
        <w:t xml:space="preserve">     </w:t>
      </w:r>
      <w:r w:rsidRPr="006253A7">
        <w:rPr>
          <w:rFonts w:ascii="宋体" w:hAnsi="宋体" w:hint="eastAsia"/>
          <w:sz w:val="24"/>
        </w:rPr>
        <w:t>种方式作为代理服务费开票类型：</w:t>
      </w:r>
    </w:p>
    <w:p w14:paraId="4791C7BC" w14:textId="77777777" w:rsidR="002A7446" w:rsidRPr="006253A7" w:rsidRDefault="00886536">
      <w:pPr>
        <w:spacing w:line="440" w:lineRule="exact"/>
        <w:ind w:firstLineChars="150" w:firstLine="360"/>
        <w:rPr>
          <w:rFonts w:ascii="宋体" w:hAnsi="宋体"/>
          <w:sz w:val="24"/>
        </w:rPr>
      </w:pPr>
      <w:r w:rsidRPr="006253A7">
        <w:rPr>
          <w:rFonts w:ascii="宋体" w:hAnsi="宋体" w:hint="eastAsia"/>
          <w:sz w:val="24"/>
        </w:rPr>
        <w:t>第一种方式：开具增值税普通发票。开票信息如下：</w:t>
      </w:r>
    </w:p>
    <w:p w14:paraId="550F4747" w14:textId="77777777" w:rsidR="002A7446" w:rsidRPr="006253A7" w:rsidRDefault="00886536">
      <w:pPr>
        <w:spacing w:line="440" w:lineRule="exact"/>
        <w:ind w:firstLineChars="150" w:firstLine="360"/>
        <w:rPr>
          <w:rFonts w:ascii="宋体" w:hAnsi="宋体"/>
          <w:sz w:val="24"/>
        </w:rPr>
      </w:pPr>
      <w:r w:rsidRPr="006253A7">
        <w:rPr>
          <w:rFonts w:ascii="宋体" w:hAnsi="宋体" w:hint="eastAsia"/>
          <w:sz w:val="24"/>
        </w:rPr>
        <w:t>（1）公司名称</w:t>
      </w:r>
      <w:r w:rsidRPr="006253A7">
        <w:rPr>
          <w:rFonts w:ascii="宋体" w:hAnsi="宋体" w:hint="eastAsia"/>
          <w:sz w:val="24"/>
          <w:u w:val="single"/>
        </w:rPr>
        <w:t xml:space="preserve">_                       </w:t>
      </w:r>
      <w:r w:rsidRPr="006253A7">
        <w:rPr>
          <w:rFonts w:ascii="宋体" w:hAnsi="宋体" w:hint="eastAsia"/>
          <w:sz w:val="24"/>
        </w:rPr>
        <w:t>；</w:t>
      </w:r>
    </w:p>
    <w:p w14:paraId="655B1DD7" w14:textId="77777777" w:rsidR="002A7446" w:rsidRPr="006253A7" w:rsidRDefault="00886536">
      <w:pPr>
        <w:spacing w:line="440" w:lineRule="exact"/>
        <w:ind w:firstLineChars="150" w:firstLine="360"/>
        <w:rPr>
          <w:rFonts w:ascii="宋体" w:hAnsi="宋体"/>
          <w:sz w:val="24"/>
        </w:rPr>
      </w:pPr>
      <w:r w:rsidRPr="006253A7">
        <w:rPr>
          <w:rFonts w:ascii="宋体" w:hAnsi="宋体" w:hint="eastAsia"/>
          <w:sz w:val="24"/>
        </w:rPr>
        <w:t>（2）纳税人识别号</w:t>
      </w:r>
      <w:r w:rsidRPr="006253A7">
        <w:rPr>
          <w:rFonts w:ascii="宋体" w:hAnsi="宋体" w:hint="eastAsia"/>
          <w:sz w:val="24"/>
          <w:u w:val="single"/>
        </w:rPr>
        <w:t xml:space="preserve">_                   </w:t>
      </w:r>
      <w:r w:rsidRPr="006253A7">
        <w:rPr>
          <w:rFonts w:ascii="宋体" w:hAnsi="宋体" w:hint="eastAsia"/>
          <w:sz w:val="24"/>
        </w:rPr>
        <w:t>。</w:t>
      </w:r>
    </w:p>
    <w:p w14:paraId="6A6370C3" w14:textId="77777777" w:rsidR="002A7446" w:rsidRPr="006253A7" w:rsidRDefault="00886536">
      <w:pPr>
        <w:spacing w:line="440" w:lineRule="exact"/>
        <w:ind w:firstLineChars="150" w:firstLine="360"/>
        <w:rPr>
          <w:rFonts w:ascii="宋体" w:hAnsi="宋体"/>
          <w:sz w:val="24"/>
        </w:rPr>
      </w:pPr>
      <w:r w:rsidRPr="006253A7">
        <w:rPr>
          <w:rFonts w:ascii="宋体" w:hAnsi="宋体" w:hint="eastAsia"/>
          <w:sz w:val="24"/>
        </w:rPr>
        <w:t>第二种方式：开具增值税专用发票，开票信息如下：</w:t>
      </w:r>
    </w:p>
    <w:p w14:paraId="51C90A50" w14:textId="77777777" w:rsidR="002A7446" w:rsidRPr="006253A7" w:rsidRDefault="00886536">
      <w:pPr>
        <w:spacing w:line="440" w:lineRule="exact"/>
        <w:ind w:firstLineChars="150" w:firstLine="360"/>
        <w:rPr>
          <w:rFonts w:ascii="宋体" w:hAnsi="宋体"/>
          <w:sz w:val="24"/>
        </w:rPr>
      </w:pPr>
      <w:r w:rsidRPr="006253A7">
        <w:rPr>
          <w:rFonts w:ascii="宋体" w:hAnsi="宋体" w:hint="eastAsia"/>
          <w:sz w:val="24"/>
        </w:rPr>
        <w:t>（1）公司名称</w:t>
      </w:r>
      <w:r w:rsidRPr="006253A7">
        <w:rPr>
          <w:rFonts w:ascii="宋体" w:hAnsi="宋体" w:hint="eastAsia"/>
          <w:sz w:val="24"/>
          <w:u w:val="single"/>
        </w:rPr>
        <w:t xml:space="preserve">_                           </w:t>
      </w:r>
      <w:r w:rsidRPr="006253A7">
        <w:rPr>
          <w:rFonts w:ascii="宋体" w:hAnsi="宋体" w:hint="eastAsia"/>
          <w:sz w:val="24"/>
        </w:rPr>
        <w:t>；</w:t>
      </w:r>
    </w:p>
    <w:p w14:paraId="44F3BBC3" w14:textId="77777777" w:rsidR="002A7446" w:rsidRPr="006253A7" w:rsidRDefault="00886536">
      <w:pPr>
        <w:spacing w:line="440" w:lineRule="exact"/>
        <w:ind w:firstLineChars="150" w:firstLine="360"/>
        <w:rPr>
          <w:rFonts w:ascii="宋体" w:hAnsi="宋体"/>
          <w:sz w:val="24"/>
        </w:rPr>
      </w:pPr>
      <w:r w:rsidRPr="006253A7">
        <w:rPr>
          <w:rFonts w:ascii="宋体" w:hAnsi="宋体" w:hint="eastAsia"/>
          <w:sz w:val="24"/>
        </w:rPr>
        <w:t>（2）纳税人识别号</w:t>
      </w:r>
      <w:r w:rsidRPr="006253A7">
        <w:rPr>
          <w:rFonts w:ascii="宋体" w:hAnsi="宋体" w:hint="eastAsia"/>
          <w:sz w:val="24"/>
          <w:u w:val="single"/>
        </w:rPr>
        <w:t xml:space="preserve">_                       </w:t>
      </w:r>
      <w:r w:rsidRPr="006253A7">
        <w:rPr>
          <w:rFonts w:ascii="宋体" w:hAnsi="宋体" w:hint="eastAsia"/>
          <w:sz w:val="24"/>
        </w:rPr>
        <w:t>；</w:t>
      </w:r>
    </w:p>
    <w:p w14:paraId="0B6A3683" w14:textId="77777777" w:rsidR="002A7446" w:rsidRPr="006253A7" w:rsidRDefault="00886536">
      <w:pPr>
        <w:spacing w:line="440" w:lineRule="exact"/>
        <w:ind w:firstLineChars="150" w:firstLine="360"/>
        <w:rPr>
          <w:rFonts w:ascii="宋体" w:hAnsi="宋体"/>
          <w:sz w:val="24"/>
        </w:rPr>
      </w:pPr>
      <w:r w:rsidRPr="006253A7">
        <w:rPr>
          <w:rFonts w:ascii="宋体" w:hAnsi="宋体" w:hint="eastAsia"/>
          <w:sz w:val="24"/>
        </w:rPr>
        <w:t>（3）在税局登记的地址</w:t>
      </w:r>
      <w:r w:rsidRPr="006253A7">
        <w:rPr>
          <w:rFonts w:ascii="宋体" w:hAnsi="宋体" w:hint="eastAsia"/>
          <w:sz w:val="24"/>
          <w:u w:val="single"/>
        </w:rPr>
        <w:t xml:space="preserve">_                   </w:t>
      </w:r>
      <w:r w:rsidRPr="006253A7">
        <w:rPr>
          <w:rFonts w:ascii="宋体" w:hAnsi="宋体" w:hint="eastAsia"/>
          <w:sz w:val="24"/>
        </w:rPr>
        <w:t>；</w:t>
      </w:r>
    </w:p>
    <w:p w14:paraId="19835CCC" w14:textId="77777777" w:rsidR="002A7446" w:rsidRPr="006253A7" w:rsidRDefault="00886536">
      <w:pPr>
        <w:spacing w:line="440" w:lineRule="exact"/>
        <w:ind w:firstLineChars="150" w:firstLine="360"/>
        <w:rPr>
          <w:rFonts w:ascii="宋体" w:hAnsi="宋体"/>
          <w:sz w:val="24"/>
        </w:rPr>
      </w:pPr>
      <w:r w:rsidRPr="006253A7">
        <w:rPr>
          <w:rFonts w:ascii="宋体" w:hAnsi="宋体" w:hint="eastAsia"/>
          <w:sz w:val="24"/>
        </w:rPr>
        <w:t>（4）在税局登记的电话</w:t>
      </w:r>
      <w:r w:rsidRPr="006253A7">
        <w:rPr>
          <w:rFonts w:ascii="宋体" w:hAnsi="宋体" w:hint="eastAsia"/>
          <w:sz w:val="24"/>
          <w:u w:val="single"/>
        </w:rPr>
        <w:t xml:space="preserve">_                   </w:t>
      </w:r>
      <w:r w:rsidRPr="006253A7">
        <w:rPr>
          <w:rFonts w:ascii="宋体" w:hAnsi="宋体" w:hint="eastAsia"/>
          <w:sz w:val="24"/>
        </w:rPr>
        <w:t>；</w:t>
      </w:r>
    </w:p>
    <w:p w14:paraId="10EC1C0F" w14:textId="77777777" w:rsidR="002A7446" w:rsidRPr="006253A7" w:rsidRDefault="00886536">
      <w:pPr>
        <w:spacing w:line="440" w:lineRule="exact"/>
        <w:ind w:firstLineChars="150" w:firstLine="360"/>
        <w:rPr>
          <w:rFonts w:ascii="宋体" w:hAnsi="宋体"/>
          <w:sz w:val="24"/>
        </w:rPr>
      </w:pPr>
      <w:r w:rsidRPr="006253A7">
        <w:rPr>
          <w:rFonts w:ascii="宋体" w:hAnsi="宋体" w:hint="eastAsia"/>
          <w:sz w:val="24"/>
        </w:rPr>
        <w:t>（5）开户银行</w:t>
      </w:r>
      <w:r w:rsidRPr="006253A7">
        <w:rPr>
          <w:rFonts w:ascii="宋体" w:hAnsi="宋体" w:hint="eastAsia"/>
          <w:sz w:val="24"/>
          <w:u w:val="single"/>
        </w:rPr>
        <w:t xml:space="preserve">_                           </w:t>
      </w:r>
      <w:r w:rsidRPr="006253A7">
        <w:rPr>
          <w:rFonts w:ascii="宋体" w:hAnsi="宋体" w:hint="eastAsia"/>
          <w:sz w:val="24"/>
        </w:rPr>
        <w:t>；</w:t>
      </w:r>
    </w:p>
    <w:p w14:paraId="08413C69" w14:textId="77777777" w:rsidR="002A7446" w:rsidRPr="006253A7" w:rsidRDefault="00886536">
      <w:pPr>
        <w:spacing w:line="440" w:lineRule="exact"/>
        <w:ind w:firstLineChars="150" w:firstLine="360"/>
        <w:rPr>
          <w:rFonts w:ascii="宋体" w:hAnsi="宋体"/>
          <w:sz w:val="24"/>
        </w:rPr>
      </w:pPr>
      <w:r w:rsidRPr="006253A7">
        <w:rPr>
          <w:rFonts w:ascii="宋体" w:hAnsi="宋体" w:hint="eastAsia"/>
          <w:sz w:val="24"/>
        </w:rPr>
        <w:t>（6）银行账户</w:t>
      </w:r>
      <w:r w:rsidRPr="006253A7">
        <w:rPr>
          <w:rFonts w:ascii="宋体" w:hAnsi="宋体" w:hint="eastAsia"/>
          <w:sz w:val="24"/>
          <w:u w:val="single"/>
        </w:rPr>
        <w:t xml:space="preserve">_                           </w:t>
      </w:r>
      <w:r w:rsidRPr="006253A7">
        <w:rPr>
          <w:rFonts w:ascii="宋体" w:hAnsi="宋体" w:hint="eastAsia"/>
          <w:sz w:val="24"/>
        </w:rPr>
        <w:t>。</w:t>
      </w:r>
    </w:p>
    <w:p w14:paraId="1FB1C12C" w14:textId="77777777" w:rsidR="002A7446" w:rsidRPr="006253A7" w:rsidRDefault="002A7446">
      <w:pPr>
        <w:spacing w:line="440" w:lineRule="exact"/>
        <w:rPr>
          <w:rFonts w:ascii="宋体" w:hAnsi="宋体"/>
          <w:sz w:val="24"/>
        </w:rPr>
      </w:pPr>
    </w:p>
    <w:p w14:paraId="1C9D42C3" w14:textId="77777777" w:rsidR="002A7446" w:rsidRPr="006253A7" w:rsidRDefault="002A7446">
      <w:pPr>
        <w:spacing w:line="440" w:lineRule="exact"/>
        <w:rPr>
          <w:rFonts w:ascii="宋体" w:hAnsi="宋体"/>
          <w:sz w:val="24"/>
        </w:rPr>
      </w:pPr>
    </w:p>
    <w:p w14:paraId="6653686D" w14:textId="77777777" w:rsidR="002A7446" w:rsidRPr="006253A7" w:rsidRDefault="002A7446">
      <w:pPr>
        <w:spacing w:line="440" w:lineRule="exact"/>
        <w:rPr>
          <w:rFonts w:ascii="宋体" w:hAnsi="宋体"/>
          <w:sz w:val="24"/>
        </w:rPr>
      </w:pPr>
    </w:p>
    <w:p w14:paraId="2CC383B1" w14:textId="77777777" w:rsidR="002A7446" w:rsidRPr="006253A7" w:rsidRDefault="00886536">
      <w:pPr>
        <w:snapToGrid w:val="0"/>
        <w:spacing w:line="360" w:lineRule="auto"/>
        <w:ind w:leftChars="-1" w:left="-2" w:rightChars="-389" w:right="-817" w:firstLineChars="800" w:firstLine="1920"/>
        <w:rPr>
          <w:rFonts w:ascii="宋体" w:hAnsi="宋体"/>
          <w:sz w:val="24"/>
        </w:rPr>
      </w:pPr>
      <w:r w:rsidRPr="006253A7">
        <w:rPr>
          <w:rFonts w:ascii="宋体" w:hAnsi="宋体" w:hint="eastAsia"/>
          <w:sz w:val="24"/>
        </w:rPr>
        <w:t xml:space="preserve">法定代表人或者委托代理人（签字或者电子签名）： </w:t>
      </w:r>
    </w:p>
    <w:p w14:paraId="282BBD17" w14:textId="77777777" w:rsidR="002A7446" w:rsidRPr="006253A7" w:rsidRDefault="00886536" w:rsidP="00886536">
      <w:pPr>
        <w:snapToGrid w:val="0"/>
        <w:spacing w:line="360" w:lineRule="auto"/>
        <w:ind w:leftChars="-15" w:left="-2" w:rightChars="-389" w:right="-817" w:hangingChars="12" w:hanging="29"/>
        <w:rPr>
          <w:rFonts w:ascii="宋体" w:hAnsi="宋体"/>
          <w:sz w:val="24"/>
        </w:rPr>
      </w:pPr>
      <w:r w:rsidRPr="006253A7">
        <w:rPr>
          <w:rFonts w:ascii="宋体" w:hAnsi="宋体" w:hint="eastAsia"/>
          <w:sz w:val="24"/>
        </w:rPr>
        <w:t xml:space="preserve">                                      供应商公章（电子签章）：</w:t>
      </w:r>
    </w:p>
    <w:p w14:paraId="49D07EBC" w14:textId="77777777" w:rsidR="002A7446" w:rsidRPr="006253A7" w:rsidRDefault="00886536">
      <w:pPr>
        <w:snapToGrid w:val="0"/>
        <w:spacing w:line="360" w:lineRule="auto"/>
        <w:ind w:right="480" w:firstLineChars="100" w:firstLine="240"/>
        <w:jc w:val="left"/>
        <w:rPr>
          <w:rFonts w:ascii="宋体" w:hAnsi="宋体"/>
          <w:szCs w:val="21"/>
        </w:rPr>
      </w:pPr>
      <w:r w:rsidRPr="006253A7">
        <w:rPr>
          <w:rFonts w:ascii="宋体" w:hAnsi="宋体" w:hint="eastAsia"/>
          <w:sz w:val="24"/>
        </w:rPr>
        <w:t xml:space="preserve">                                    日期：    年   月   日</w:t>
      </w:r>
    </w:p>
    <w:p w14:paraId="6FF29149" w14:textId="77777777" w:rsidR="002A7446" w:rsidRPr="006253A7" w:rsidRDefault="002A7446"/>
    <w:p w14:paraId="1757ADD8" w14:textId="77777777" w:rsidR="002A7446" w:rsidRPr="006253A7" w:rsidRDefault="002A7446">
      <w:pPr>
        <w:snapToGrid w:val="0"/>
        <w:spacing w:before="50"/>
        <w:jc w:val="left"/>
        <w:rPr>
          <w:rFonts w:ascii="宋体" w:hAnsi="宋体"/>
          <w:sz w:val="24"/>
        </w:rPr>
      </w:pPr>
    </w:p>
    <w:p w14:paraId="54317F9E" w14:textId="77777777" w:rsidR="002A7446" w:rsidRPr="006253A7" w:rsidRDefault="002A7446">
      <w:pPr>
        <w:snapToGrid w:val="0"/>
        <w:spacing w:beforeLines="50" w:before="120"/>
        <w:rPr>
          <w:rFonts w:ascii="宋体" w:hAnsi="宋体"/>
          <w:sz w:val="24"/>
          <w:szCs w:val="20"/>
        </w:rPr>
        <w:sectPr w:rsidR="002A7446" w:rsidRPr="006253A7">
          <w:headerReference w:type="default" r:id="rId16"/>
          <w:footerReference w:type="default" r:id="rId17"/>
          <w:footerReference w:type="first" r:id="rId18"/>
          <w:pgSz w:w="11906" w:h="16838"/>
          <w:pgMar w:top="1701" w:right="1701" w:bottom="1701" w:left="1701" w:header="851" w:footer="992" w:gutter="0"/>
          <w:cols w:space="720"/>
          <w:titlePg/>
          <w:docGrid w:linePitch="312"/>
        </w:sectPr>
      </w:pPr>
    </w:p>
    <w:p w14:paraId="084858D6" w14:textId="77777777" w:rsidR="002A7446" w:rsidRPr="006253A7" w:rsidRDefault="00886536">
      <w:pPr>
        <w:snapToGrid w:val="0"/>
        <w:spacing w:beforeLines="50" w:before="120" w:after="50"/>
        <w:ind w:left="142"/>
        <w:jc w:val="left"/>
        <w:rPr>
          <w:rFonts w:ascii="宋体" w:hAnsi="宋体"/>
          <w:b/>
          <w:sz w:val="24"/>
        </w:rPr>
      </w:pPr>
      <w:r w:rsidRPr="006253A7">
        <w:rPr>
          <w:rFonts w:ascii="宋体" w:hAnsi="宋体" w:hint="eastAsia"/>
          <w:b/>
          <w:sz w:val="24"/>
        </w:rPr>
        <w:lastRenderedPageBreak/>
        <w:t>9. 技术要求偏离表格式</w:t>
      </w:r>
    </w:p>
    <w:p w14:paraId="4D9BC4CC" w14:textId="77777777" w:rsidR="002A7446" w:rsidRPr="006253A7" w:rsidRDefault="002A7446">
      <w:pPr>
        <w:snapToGrid w:val="0"/>
        <w:spacing w:beforeLines="50" w:before="120" w:after="50"/>
        <w:ind w:left="142"/>
        <w:jc w:val="left"/>
        <w:rPr>
          <w:rFonts w:ascii="宋体" w:hAnsi="宋体"/>
          <w:b/>
          <w:sz w:val="24"/>
        </w:rPr>
      </w:pPr>
    </w:p>
    <w:p w14:paraId="6646ED77" w14:textId="77777777" w:rsidR="002A7446" w:rsidRPr="006253A7" w:rsidRDefault="00886536">
      <w:pPr>
        <w:snapToGrid w:val="0"/>
        <w:spacing w:beforeLines="50" w:before="120" w:after="50"/>
        <w:ind w:left="142"/>
        <w:jc w:val="center"/>
        <w:rPr>
          <w:rFonts w:ascii="宋体" w:hAnsi="宋体"/>
          <w:b/>
          <w:sz w:val="32"/>
          <w:szCs w:val="32"/>
        </w:rPr>
      </w:pPr>
      <w:r w:rsidRPr="006253A7">
        <w:rPr>
          <w:rFonts w:ascii="宋体" w:hAnsi="宋体" w:hint="eastAsia"/>
          <w:b/>
          <w:sz w:val="32"/>
          <w:szCs w:val="32"/>
        </w:rPr>
        <w:t>技术要求偏离表</w:t>
      </w:r>
    </w:p>
    <w:p w14:paraId="43F5B3F5" w14:textId="77777777" w:rsidR="002A7446" w:rsidRPr="006253A7" w:rsidRDefault="00886536">
      <w:pPr>
        <w:pStyle w:val="aa"/>
        <w:rPr>
          <w:rFonts w:hAnsi="宋体"/>
          <w:sz w:val="24"/>
          <w:szCs w:val="24"/>
        </w:rPr>
      </w:pPr>
      <w:r w:rsidRPr="006253A7">
        <w:rPr>
          <w:rFonts w:hAnsi="宋体" w:hint="eastAsia"/>
          <w:sz w:val="24"/>
          <w:szCs w:val="24"/>
        </w:rPr>
        <w:t>所投分标：</w:t>
      </w:r>
      <w:r w:rsidRPr="006253A7">
        <w:rPr>
          <w:rFonts w:hAnsi="宋体" w:hint="eastAsia"/>
          <w:sz w:val="24"/>
          <w:szCs w:val="24"/>
          <w:u w:val="single"/>
        </w:rPr>
        <w:t xml:space="preserve">     </w:t>
      </w:r>
      <w:r w:rsidRPr="006253A7">
        <w:rPr>
          <w:rFonts w:hAnsi="宋体" w:hint="eastAsia"/>
          <w:sz w:val="24"/>
          <w:szCs w:val="24"/>
        </w:rPr>
        <w:t>分标</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143"/>
        <w:gridCol w:w="1834"/>
        <w:gridCol w:w="2181"/>
        <w:gridCol w:w="1934"/>
      </w:tblGrid>
      <w:tr w:rsidR="002A7446" w:rsidRPr="006253A7" w14:paraId="5BC2A9D9" w14:textId="77777777">
        <w:trPr>
          <w:trHeight w:val="643"/>
          <w:jc w:val="center"/>
        </w:trPr>
        <w:tc>
          <w:tcPr>
            <w:tcW w:w="852" w:type="dxa"/>
            <w:vAlign w:val="center"/>
          </w:tcPr>
          <w:p w14:paraId="7B1F6938" w14:textId="77777777" w:rsidR="002A7446" w:rsidRPr="006253A7" w:rsidRDefault="00886536">
            <w:pPr>
              <w:pStyle w:val="aa"/>
              <w:spacing w:line="400" w:lineRule="exact"/>
              <w:jc w:val="center"/>
              <w:rPr>
                <w:rFonts w:hAnsi="宋体" w:cs="Courier New"/>
                <w:kern w:val="2"/>
                <w:sz w:val="24"/>
                <w:szCs w:val="24"/>
              </w:rPr>
            </w:pPr>
            <w:proofErr w:type="gramStart"/>
            <w:r w:rsidRPr="006253A7">
              <w:rPr>
                <w:rFonts w:hAnsi="宋体" w:cs="Courier New" w:hint="eastAsia"/>
                <w:kern w:val="2"/>
                <w:sz w:val="24"/>
                <w:szCs w:val="24"/>
              </w:rPr>
              <w:t>项号</w:t>
            </w:r>
            <w:proofErr w:type="gramEnd"/>
          </w:p>
        </w:tc>
        <w:tc>
          <w:tcPr>
            <w:tcW w:w="2143" w:type="dxa"/>
            <w:vAlign w:val="center"/>
          </w:tcPr>
          <w:p w14:paraId="7D5DA305" w14:textId="77777777" w:rsidR="002A7446" w:rsidRPr="006253A7" w:rsidRDefault="00886536">
            <w:pPr>
              <w:pStyle w:val="aa"/>
              <w:spacing w:line="400" w:lineRule="exact"/>
              <w:jc w:val="center"/>
              <w:rPr>
                <w:rFonts w:hAnsi="宋体" w:cs="Courier New"/>
                <w:kern w:val="2"/>
                <w:sz w:val="24"/>
                <w:szCs w:val="24"/>
              </w:rPr>
            </w:pPr>
            <w:r w:rsidRPr="006253A7">
              <w:rPr>
                <w:rFonts w:hAnsi="宋体" w:cs="Courier New" w:hint="eastAsia"/>
                <w:kern w:val="2"/>
                <w:sz w:val="24"/>
                <w:szCs w:val="24"/>
              </w:rPr>
              <w:t>标的</w:t>
            </w:r>
            <w:proofErr w:type="gramStart"/>
            <w:r w:rsidRPr="006253A7">
              <w:rPr>
                <w:rFonts w:hAnsi="宋体" w:cs="Courier New" w:hint="eastAsia"/>
                <w:kern w:val="2"/>
                <w:sz w:val="24"/>
                <w:szCs w:val="24"/>
              </w:rPr>
              <w:t>的</w:t>
            </w:r>
            <w:proofErr w:type="gramEnd"/>
            <w:r w:rsidRPr="006253A7">
              <w:rPr>
                <w:rFonts w:hAnsi="宋体" w:cs="Courier New" w:hint="eastAsia"/>
                <w:kern w:val="2"/>
                <w:sz w:val="24"/>
                <w:szCs w:val="24"/>
              </w:rPr>
              <w:t>名称</w:t>
            </w:r>
          </w:p>
        </w:tc>
        <w:tc>
          <w:tcPr>
            <w:tcW w:w="1834" w:type="dxa"/>
            <w:vAlign w:val="center"/>
          </w:tcPr>
          <w:p w14:paraId="5D7342A6" w14:textId="77777777" w:rsidR="002A7446" w:rsidRPr="006253A7" w:rsidRDefault="00886536">
            <w:pPr>
              <w:pStyle w:val="aa"/>
              <w:spacing w:line="400" w:lineRule="exact"/>
              <w:jc w:val="center"/>
              <w:rPr>
                <w:rFonts w:hAnsi="宋体" w:cs="Courier New"/>
                <w:kern w:val="2"/>
                <w:sz w:val="24"/>
                <w:szCs w:val="24"/>
              </w:rPr>
            </w:pPr>
            <w:r w:rsidRPr="006253A7">
              <w:rPr>
                <w:rFonts w:hAnsi="宋体" w:cs="Courier New" w:hint="eastAsia"/>
                <w:kern w:val="2"/>
                <w:sz w:val="24"/>
                <w:szCs w:val="24"/>
              </w:rPr>
              <w:t>技术要求</w:t>
            </w:r>
          </w:p>
        </w:tc>
        <w:tc>
          <w:tcPr>
            <w:tcW w:w="2181" w:type="dxa"/>
            <w:vAlign w:val="center"/>
          </w:tcPr>
          <w:p w14:paraId="48909946" w14:textId="77777777" w:rsidR="002A7446" w:rsidRPr="006253A7" w:rsidRDefault="00886536">
            <w:pPr>
              <w:pStyle w:val="aa"/>
              <w:spacing w:line="400" w:lineRule="exact"/>
              <w:jc w:val="center"/>
              <w:rPr>
                <w:rFonts w:hAnsi="宋体" w:cs="Courier New"/>
                <w:kern w:val="2"/>
                <w:sz w:val="24"/>
                <w:szCs w:val="24"/>
              </w:rPr>
            </w:pPr>
            <w:r w:rsidRPr="006253A7">
              <w:rPr>
                <w:rFonts w:hAnsi="宋体" w:cs="Courier New" w:hint="eastAsia"/>
                <w:kern w:val="2"/>
                <w:sz w:val="24"/>
                <w:szCs w:val="24"/>
              </w:rPr>
              <w:t>投标响应</w:t>
            </w:r>
          </w:p>
        </w:tc>
        <w:tc>
          <w:tcPr>
            <w:tcW w:w="1934" w:type="dxa"/>
            <w:vAlign w:val="center"/>
          </w:tcPr>
          <w:p w14:paraId="25FDCCC9" w14:textId="77777777" w:rsidR="002A7446" w:rsidRPr="006253A7" w:rsidRDefault="00886536">
            <w:pPr>
              <w:pStyle w:val="aa"/>
              <w:spacing w:line="400" w:lineRule="exact"/>
              <w:jc w:val="center"/>
              <w:rPr>
                <w:rFonts w:hAnsi="宋体" w:cs="Courier New"/>
                <w:kern w:val="2"/>
                <w:sz w:val="24"/>
                <w:szCs w:val="24"/>
              </w:rPr>
            </w:pPr>
            <w:r w:rsidRPr="006253A7">
              <w:rPr>
                <w:rFonts w:hAnsi="宋体" w:cs="Courier New" w:hint="eastAsia"/>
                <w:kern w:val="2"/>
                <w:sz w:val="24"/>
                <w:szCs w:val="24"/>
              </w:rPr>
              <w:t>偏离说明</w:t>
            </w:r>
          </w:p>
        </w:tc>
      </w:tr>
      <w:tr w:rsidR="002A7446" w:rsidRPr="006253A7" w14:paraId="5B43B64B" w14:textId="77777777">
        <w:trPr>
          <w:jc w:val="center"/>
        </w:trPr>
        <w:tc>
          <w:tcPr>
            <w:tcW w:w="852" w:type="dxa"/>
          </w:tcPr>
          <w:p w14:paraId="07E213D0" w14:textId="77777777" w:rsidR="002A7446" w:rsidRPr="006253A7" w:rsidRDefault="002A7446">
            <w:pPr>
              <w:pStyle w:val="aa"/>
              <w:spacing w:line="600" w:lineRule="exact"/>
              <w:jc w:val="center"/>
              <w:rPr>
                <w:rFonts w:hAnsi="宋体" w:cs="Courier New"/>
                <w:kern w:val="2"/>
                <w:sz w:val="24"/>
                <w:szCs w:val="24"/>
              </w:rPr>
            </w:pPr>
          </w:p>
        </w:tc>
        <w:tc>
          <w:tcPr>
            <w:tcW w:w="2143" w:type="dxa"/>
            <w:vAlign w:val="center"/>
          </w:tcPr>
          <w:p w14:paraId="5AFCAF2B" w14:textId="77777777" w:rsidR="002A7446" w:rsidRPr="006253A7" w:rsidRDefault="002A7446">
            <w:pPr>
              <w:pStyle w:val="aa"/>
              <w:spacing w:line="600" w:lineRule="exact"/>
              <w:jc w:val="center"/>
              <w:rPr>
                <w:rFonts w:hAnsi="宋体" w:cs="Courier New"/>
                <w:kern w:val="2"/>
                <w:sz w:val="24"/>
                <w:szCs w:val="24"/>
              </w:rPr>
            </w:pPr>
          </w:p>
        </w:tc>
        <w:tc>
          <w:tcPr>
            <w:tcW w:w="1834" w:type="dxa"/>
            <w:vAlign w:val="center"/>
          </w:tcPr>
          <w:p w14:paraId="6628DC5D" w14:textId="77777777" w:rsidR="002A7446" w:rsidRPr="006253A7" w:rsidRDefault="002A7446">
            <w:pPr>
              <w:pStyle w:val="aa"/>
              <w:spacing w:line="600" w:lineRule="exact"/>
              <w:jc w:val="center"/>
              <w:rPr>
                <w:rFonts w:hAnsi="宋体" w:cs="Courier New"/>
                <w:kern w:val="2"/>
                <w:sz w:val="24"/>
                <w:szCs w:val="24"/>
              </w:rPr>
            </w:pPr>
          </w:p>
        </w:tc>
        <w:tc>
          <w:tcPr>
            <w:tcW w:w="2181" w:type="dxa"/>
            <w:vAlign w:val="center"/>
          </w:tcPr>
          <w:p w14:paraId="5EC74B42" w14:textId="77777777" w:rsidR="002A7446" w:rsidRPr="006253A7" w:rsidRDefault="002A7446">
            <w:pPr>
              <w:pStyle w:val="aa"/>
              <w:spacing w:line="600" w:lineRule="exact"/>
              <w:jc w:val="center"/>
              <w:rPr>
                <w:rFonts w:hAnsi="宋体" w:cs="Courier New"/>
                <w:kern w:val="2"/>
                <w:sz w:val="24"/>
                <w:szCs w:val="24"/>
              </w:rPr>
            </w:pPr>
          </w:p>
        </w:tc>
        <w:tc>
          <w:tcPr>
            <w:tcW w:w="1934" w:type="dxa"/>
            <w:vAlign w:val="center"/>
          </w:tcPr>
          <w:p w14:paraId="74749EEA" w14:textId="77777777" w:rsidR="002A7446" w:rsidRPr="006253A7" w:rsidRDefault="002A7446">
            <w:pPr>
              <w:pStyle w:val="aa"/>
              <w:spacing w:line="600" w:lineRule="exact"/>
              <w:jc w:val="center"/>
              <w:rPr>
                <w:rFonts w:hAnsi="宋体" w:cs="Courier New"/>
                <w:kern w:val="2"/>
                <w:sz w:val="24"/>
                <w:szCs w:val="24"/>
              </w:rPr>
            </w:pPr>
          </w:p>
        </w:tc>
      </w:tr>
      <w:tr w:rsidR="002A7446" w:rsidRPr="006253A7" w14:paraId="68E77F0F" w14:textId="77777777">
        <w:trPr>
          <w:jc w:val="center"/>
        </w:trPr>
        <w:tc>
          <w:tcPr>
            <w:tcW w:w="852" w:type="dxa"/>
          </w:tcPr>
          <w:p w14:paraId="0DB7B614" w14:textId="77777777" w:rsidR="002A7446" w:rsidRPr="006253A7" w:rsidRDefault="002A7446">
            <w:pPr>
              <w:pStyle w:val="aa"/>
              <w:spacing w:line="600" w:lineRule="exact"/>
              <w:rPr>
                <w:rFonts w:hAnsi="宋体" w:cs="Courier New"/>
                <w:kern w:val="2"/>
                <w:sz w:val="24"/>
                <w:szCs w:val="24"/>
              </w:rPr>
            </w:pPr>
          </w:p>
        </w:tc>
        <w:tc>
          <w:tcPr>
            <w:tcW w:w="2143" w:type="dxa"/>
          </w:tcPr>
          <w:p w14:paraId="2A415A56" w14:textId="77777777" w:rsidR="002A7446" w:rsidRPr="006253A7" w:rsidRDefault="002A7446">
            <w:pPr>
              <w:pStyle w:val="aa"/>
              <w:spacing w:line="600" w:lineRule="exact"/>
              <w:rPr>
                <w:rFonts w:hAnsi="宋体" w:cs="Courier New"/>
                <w:kern w:val="2"/>
                <w:sz w:val="24"/>
                <w:szCs w:val="24"/>
              </w:rPr>
            </w:pPr>
          </w:p>
        </w:tc>
        <w:tc>
          <w:tcPr>
            <w:tcW w:w="1834" w:type="dxa"/>
          </w:tcPr>
          <w:p w14:paraId="71E820B5" w14:textId="77777777" w:rsidR="002A7446" w:rsidRPr="006253A7" w:rsidRDefault="002A7446">
            <w:pPr>
              <w:pStyle w:val="aa"/>
              <w:spacing w:line="600" w:lineRule="exact"/>
              <w:rPr>
                <w:rFonts w:hAnsi="宋体" w:cs="Courier New"/>
                <w:kern w:val="2"/>
                <w:sz w:val="24"/>
                <w:szCs w:val="24"/>
              </w:rPr>
            </w:pPr>
          </w:p>
        </w:tc>
        <w:tc>
          <w:tcPr>
            <w:tcW w:w="2181" w:type="dxa"/>
          </w:tcPr>
          <w:p w14:paraId="425FC70F" w14:textId="77777777" w:rsidR="002A7446" w:rsidRPr="006253A7" w:rsidRDefault="002A7446">
            <w:pPr>
              <w:pStyle w:val="aa"/>
              <w:spacing w:line="600" w:lineRule="exact"/>
              <w:rPr>
                <w:rFonts w:hAnsi="宋体" w:cs="Courier New"/>
                <w:kern w:val="2"/>
                <w:sz w:val="24"/>
                <w:szCs w:val="24"/>
              </w:rPr>
            </w:pPr>
          </w:p>
        </w:tc>
        <w:tc>
          <w:tcPr>
            <w:tcW w:w="1934" w:type="dxa"/>
          </w:tcPr>
          <w:p w14:paraId="0D7F0EF3" w14:textId="77777777" w:rsidR="002A7446" w:rsidRPr="006253A7" w:rsidRDefault="002A7446">
            <w:pPr>
              <w:pStyle w:val="aa"/>
              <w:spacing w:line="600" w:lineRule="exact"/>
              <w:rPr>
                <w:rFonts w:hAnsi="宋体" w:cs="Courier New"/>
                <w:kern w:val="2"/>
                <w:sz w:val="24"/>
                <w:szCs w:val="24"/>
              </w:rPr>
            </w:pPr>
          </w:p>
        </w:tc>
      </w:tr>
      <w:tr w:rsidR="002A7446" w:rsidRPr="006253A7" w14:paraId="29BDE9BA" w14:textId="77777777">
        <w:trPr>
          <w:jc w:val="center"/>
        </w:trPr>
        <w:tc>
          <w:tcPr>
            <w:tcW w:w="852" w:type="dxa"/>
          </w:tcPr>
          <w:p w14:paraId="01D42FF2" w14:textId="77777777" w:rsidR="002A7446" w:rsidRPr="006253A7" w:rsidRDefault="002A7446">
            <w:pPr>
              <w:pStyle w:val="aa"/>
              <w:spacing w:line="600" w:lineRule="exact"/>
              <w:rPr>
                <w:rFonts w:hAnsi="宋体" w:cs="Courier New"/>
                <w:kern w:val="2"/>
                <w:sz w:val="24"/>
                <w:szCs w:val="24"/>
              </w:rPr>
            </w:pPr>
          </w:p>
        </w:tc>
        <w:tc>
          <w:tcPr>
            <w:tcW w:w="2143" w:type="dxa"/>
          </w:tcPr>
          <w:p w14:paraId="162F2F9E" w14:textId="77777777" w:rsidR="002A7446" w:rsidRPr="006253A7" w:rsidRDefault="002A7446">
            <w:pPr>
              <w:pStyle w:val="aa"/>
              <w:spacing w:line="600" w:lineRule="exact"/>
              <w:rPr>
                <w:rFonts w:hAnsi="宋体" w:cs="Courier New"/>
                <w:kern w:val="2"/>
                <w:sz w:val="24"/>
                <w:szCs w:val="24"/>
              </w:rPr>
            </w:pPr>
          </w:p>
        </w:tc>
        <w:tc>
          <w:tcPr>
            <w:tcW w:w="1834" w:type="dxa"/>
          </w:tcPr>
          <w:p w14:paraId="4C19280A" w14:textId="77777777" w:rsidR="002A7446" w:rsidRPr="006253A7" w:rsidRDefault="002A7446">
            <w:pPr>
              <w:pStyle w:val="aa"/>
              <w:spacing w:line="600" w:lineRule="exact"/>
              <w:rPr>
                <w:rFonts w:hAnsi="宋体" w:cs="Courier New"/>
                <w:kern w:val="2"/>
                <w:sz w:val="24"/>
                <w:szCs w:val="24"/>
              </w:rPr>
            </w:pPr>
          </w:p>
        </w:tc>
        <w:tc>
          <w:tcPr>
            <w:tcW w:w="2181" w:type="dxa"/>
          </w:tcPr>
          <w:p w14:paraId="683487D7" w14:textId="77777777" w:rsidR="002A7446" w:rsidRPr="006253A7" w:rsidRDefault="002A7446">
            <w:pPr>
              <w:pStyle w:val="aa"/>
              <w:spacing w:line="600" w:lineRule="exact"/>
              <w:rPr>
                <w:rFonts w:hAnsi="宋体" w:cs="Courier New"/>
                <w:kern w:val="2"/>
                <w:sz w:val="24"/>
                <w:szCs w:val="24"/>
              </w:rPr>
            </w:pPr>
          </w:p>
        </w:tc>
        <w:tc>
          <w:tcPr>
            <w:tcW w:w="1934" w:type="dxa"/>
          </w:tcPr>
          <w:p w14:paraId="3449E01C" w14:textId="77777777" w:rsidR="002A7446" w:rsidRPr="006253A7" w:rsidRDefault="002A7446">
            <w:pPr>
              <w:pStyle w:val="aa"/>
              <w:spacing w:line="600" w:lineRule="exact"/>
              <w:rPr>
                <w:rFonts w:hAnsi="宋体" w:cs="Courier New"/>
                <w:kern w:val="2"/>
                <w:sz w:val="24"/>
                <w:szCs w:val="24"/>
              </w:rPr>
            </w:pPr>
          </w:p>
        </w:tc>
      </w:tr>
      <w:tr w:rsidR="002A7446" w:rsidRPr="006253A7" w14:paraId="50EC55A7" w14:textId="77777777">
        <w:trPr>
          <w:jc w:val="center"/>
        </w:trPr>
        <w:tc>
          <w:tcPr>
            <w:tcW w:w="852" w:type="dxa"/>
          </w:tcPr>
          <w:p w14:paraId="7FDB4679" w14:textId="77777777" w:rsidR="002A7446" w:rsidRPr="006253A7" w:rsidRDefault="002A7446">
            <w:pPr>
              <w:pStyle w:val="aa"/>
              <w:spacing w:line="600" w:lineRule="exact"/>
              <w:rPr>
                <w:rFonts w:hAnsi="宋体" w:cs="Courier New"/>
                <w:kern w:val="2"/>
                <w:sz w:val="24"/>
                <w:szCs w:val="24"/>
              </w:rPr>
            </w:pPr>
          </w:p>
        </w:tc>
        <w:tc>
          <w:tcPr>
            <w:tcW w:w="2143" w:type="dxa"/>
          </w:tcPr>
          <w:p w14:paraId="25AE5A01" w14:textId="77777777" w:rsidR="002A7446" w:rsidRPr="006253A7" w:rsidRDefault="002A7446">
            <w:pPr>
              <w:pStyle w:val="aa"/>
              <w:spacing w:line="600" w:lineRule="exact"/>
              <w:rPr>
                <w:rFonts w:hAnsi="宋体" w:cs="Courier New"/>
                <w:kern w:val="2"/>
                <w:sz w:val="24"/>
                <w:szCs w:val="24"/>
              </w:rPr>
            </w:pPr>
          </w:p>
        </w:tc>
        <w:tc>
          <w:tcPr>
            <w:tcW w:w="1834" w:type="dxa"/>
          </w:tcPr>
          <w:p w14:paraId="6E1DDF95" w14:textId="77777777" w:rsidR="002A7446" w:rsidRPr="006253A7" w:rsidRDefault="002A7446">
            <w:pPr>
              <w:pStyle w:val="aa"/>
              <w:spacing w:line="600" w:lineRule="exact"/>
              <w:rPr>
                <w:rFonts w:hAnsi="宋体" w:cs="Courier New"/>
                <w:kern w:val="2"/>
                <w:sz w:val="24"/>
                <w:szCs w:val="24"/>
              </w:rPr>
            </w:pPr>
          </w:p>
        </w:tc>
        <w:tc>
          <w:tcPr>
            <w:tcW w:w="2181" w:type="dxa"/>
          </w:tcPr>
          <w:p w14:paraId="22BE6A4F" w14:textId="77777777" w:rsidR="002A7446" w:rsidRPr="006253A7" w:rsidRDefault="002A7446">
            <w:pPr>
              <w:pStyle w:val="aa"/>
              <w:spacing w:line="600" w:lineRule="exact"/>
              <w:rPr>
                <w:rFonts w:hAnsi="宋体" w:cs="Courier New"/>
                <w:kern w:val="2"/>
                <w:sz w:val="24"/>
                <w:szCs w:val="24"/>
              </w:rPr>
            </w:pPr>
          </w:p>
        </w:tc>
        <w:tc>
          <w:tcPr>
            <w:tcW w:w="1934" w:type="dxa"/>
          </w:tcPr>
          <w:p w14:paraId="681012C0" w14:textId="77777777" w:rsidR="002A7446" w:rsidRPr="006253A7" w:rsidRDefault="002A7446">
            <w:pPr>
              <w:pStyle w:val="aa"/>
              <w:spacing w:line="600" w:lineRule="exact"/>
              <w:rPr>
                <w:rFonts w:hAnsi="宋体" w:cs="Courier New"/>
                <w:kern w:val="2"/>
                <w:sz w:val="24"/>
                <w:szCs w:val="24"/>
              </w:rPr>
            </w:pPr>
          </w:p>
        </w:tc>
      </w:tr>
      <w:tr w:rsidR="002A7446" w:rsidRPr="006253A7" w14:paraId="3F2BEF06" w14:textId="77777777">
        <w:trPr>
          <w:jc w:val="center"/>
        </w:trPr>
        <w:tc>
          <w:tcPr>
            <w:tcW w:w="852" w:type="dxa"/>
          </w:tcPr>
          <w:p w14:paraId="3969A545" w14:textId="77777777" w:rsidR="002A7446" w:rsidRPr="006253A7" w:rsidRDefault="002A7446">
            <w:pPr>
              <w:pStyle w:val="aa"/>
              <w:spacing w:line="600" w:lineRule="exact"/>
              <w:rPr>
                <w:rFonts w:hAnsi="宋体" w:cs="Courier New"/>
                <w:kern w:val="2"/>
                <w:sz w:val="24"/>
                <w:szCs w:val="24"/>
              </w:rPr>
            </w:pPr>
          </w:p>
        </w:tc>
        <w:tc>
          <w:tcPr>
            <w:tcW w:w="2143" w:type="dxa"/>
          </w:tcPr>
          <w:p w14:paraId="1990CC5C" w14:textId="77777777" w:rsidR="002A7446" w:rsidRPr="006253A7" w:rsidRDefault="002A7446">
            <w:pPr>
              <w:pStyle w:val="aa"/>
              <w:spacing w:line="600" w:lineRule="exact"/>
              <w:rPr>
                <w:rFonts w:hAnsi="宋体" w:cs="Courier New"/>
                <w:kern w:val="2"/>
                <w:sz w:val="24"/>
                <w:szCs w:val="24"/>
              </w:rPr>
            </w:pPr>
          </w:p>
        </w:tc>
        <w:tc>
          <w:tcPr>
            <w:tcW w:w="1834" w:type="dxa"/>
          </w:tcPr>
          <w:p w14:paraId="297F61E5" w14:textId="77777777" w:rsidR="002A7446" w:rsidRPr="006253A7" w:rsidRDefault="002A7446">
            <w:pPr>
              <w:pStyle w:val="aa"/>
              <w:spacing w:line="600" w:lineRule="exact"/>
              <w:rPr>
                <w:rFonts w:hAnsi="宋体" w:cs="Courier New"/>
                <w:kern w:val="2"/>
                <w:sz w:val="24"/>
                <w:szCs w:val="24"/>
              </w:rPr>
            </w:pPr>
          </w:p>
        </w:tc>
        <w:tc>
          <w:tcPr>
            <w:tcW w:w="2181" w:type="dxa"/>
          </w:tcPr>
          <w:p w14:paraId="17260D55" w14:textId="77777777" w:rsidR="002A7446" w:rsidRPr="006253A7" w:rsidRDefault="002A7446">
            <w:pPr>
              <w:pStyle w:val="aa"/>
              <w:spacing w:line="600" w:lineRule="exact"/>
              <w:rPr>
                <w:rFonts w:hAnsi="宋体" w:cs="Courier New"/>
                <w:kern w:val="2"/>
                <w:sz w:val="24"/>
                <w:szCs w:val="24"/>
              </w:rPr>
            </w:pPr>
          </w:p>
        </w:tc>
        <w:tc>
          <w:tcPr>
            <w:tcW w:w="1934" w:type="dxa"/>
          </w:tcPr>
          <w:p w14:paraId="7E452EA1" w14:textId="77777777" w:rsidR="002A7446" w:rsidRPr="006253A7" w:rsidRDefault="002A7446">
            <w:pPr>
              <w:pStyle w:val="aa"/>
              <w:spacing w:line="600" w:lineRule="exact"/>
              <w:rPr>
                <w:rFonts w:hAnsi="宋体" w:cs="Courier New"/>
                <w:kern w:val="2"/>
                <w:sz w:val="24"/>
                <w:szCs w:val="24"/>
              </w:rPr>
            </w:pPr>
          </w:p>
        </w:tc>
      </w:tr>
      <w:tr w:rsidR="002A7446" w:rsidRPr="006253A7" w14:paraId="3C884013" w14:textId="77777777">
        <w:trPr>
          <w:jc w:val="center"/>
        </w:trPr>
        <w:tc>
          <w:tcPr>
            <w:tcW w:w="852" w:type="dxa"/>
          </w:tcPr>
          <w:p w14:paraId="10931930" w14:textId="77777777" w:rsidR="002A7446" w:rsidRPr="006253A7" w:rsidRDefault="002A7446">
            <w:pPr>
              <w:pStyle w:val="aa"/>
              <w:spacing w:line="600" w:lineRule="exact"/>
              <w:rPr>
                <w:rFonts w:hAnsi="宋体" w:cs="Courier New"/>
                <w:kern w:val="2"/>
                <w:sz w:val="24"/>
                <w:szCs w:val="24"/>
              </w:rPr>
            </w:pPr>
          </w:p>
        </w:tc>
        <w:tc>
          <w:tcPr>
            <w:tcW w:w="2143" w:type="dxa"/>
          </w:tcPr>
          <w:p w14:paraId="698E80E3" w14:textId="77777777" w:rsidR="002A7446" w:rsidRPr="006253A7" w:rsidRDefault="002A7446">
            <w:pPr>
              <w:pStyle w:val="aa"/>
              <w:spacing w:line="600" w:lineRule="exact"/>
              <w:rPr>
                <w:rFonts w:hAnsi="宋体" w:cs="Courier New"/>
                <w:kern w:val="2"/>
                <w:sz w:val="24"/>
                <w:szCs w:val="24"/>
              </w:rPr>
            </w:pPr>
          </w:p>
        </w:tc>
        <w:tc>
          <w:tcPr>
            <w:tcW w:w="1834" w:type="dxa"/>
          </w:tcPr>
          <w:p w14:paraId="37A04848" w14:textId="77777777" w:rsidR="002A7446" w:rsidRPr="006253A7" w:rsidRDefault="002A7446">
            <w:pPr>
              <w:pStyle w:val="aa"/>
              <w:spacing w:line="600" w:lineRule="exact"/>
              <w:rPr>
                <w:rFonts w:hAnsi="宋体" w:cs="Courier New"/>
                <w:kern w:val="2"/>
                <w:sz w:val="24"/>
                <w:szCs w:val="24"/>
              </w:rPr>
            </w:pPr>
          </w:p>
        </w:tc>
        <w:tc>
          <w:tcPr>
            <w:tcW w:w="2181" w:type="dxa"/>
          </w:tcPr>
          <w:p w14:paraId="5E43C93C" w14:textId="77777777" w:rsidR="002A7446" w:rsidRPr="006253A7" w:rsidRDefault="002A7446">
            <w:pPr>
              <w:pStyle w:val="aa"/>
              <w:spacing w:line="600" w:lineRule="exact"/>
              <w:rPr>
                <w:rFonts w:hAnsi="宋体" w:cs="Courier New"/>
                <w:kern w:val="2"/>
                <w:sz w:val="24"/>
                <w:szCs w:val="24"/>
              </w:rPr>
            </w:pPr>
          </w:p>
        </w:tc>
        <w:tc>
          <w:tcPr>
            <w:tcW w:w="1934" w:type="dxa"/>
          </w:tcPr>
          <w:p w14:paraId="5CBA14FF" w14:textId="77777777" w:rsidR="002A7446" w:rsidRPr="006253A7" w:rsidRDefault="002A7446">
            <w:pPr>
              <w:pStyle w:val="aa"/>
              <w:spacing w:line="600" w:lineRule="exact"/>
              <w:rPr>
                <w:rFonts w:hAnsi="宋体" w:cs="Courier New"/>
                <w:kern w:val="2"/>
                <w:sz w:val="24"/>
                <w:szCs w:val="24"/>
              </w:rPr>
            </w:pPr>
          </w:p>
        </w:tc>
      </w:tr>
    </w:tbl>
    <w:p w14:paraId="036F2D02" w14:textId="77777777" w:rsidR="002A7446" w:rsidRPr="006253A7" w:rsidRDefault="00886536">
      <w:pPr>
        <w:pStyle w:val="31"/>
        <w:rPr>
          <w:rFonts w:ascii="宋体" w:hAnsi="宋体"/>
        </w:rPr>
      </w:pPr>
      <w:r w:rsidRPr="006253A7">
        <w:rPr>
          <w:rFonts w:ascii="宋体" w:hAnsi="宋体" w:hint="eastAsia"/>
        </w:rPr>
        <w:t>注：</w:t>
      </w:r>
    </w:p>
    <w:p w14:paraId="6F0553CB" w14:textId="77777777" w:rsidR="002A7446" w:rsidRPr="006253A7" w:rsidRDefault="00886536">
      <w:pPr>
        <w:pStyle w:val="a9"/>
        <w:spacing w:line="360" w:lineRule="auto"/>
        <w:ind w:firstLineChars="0" w:firstLine="0"/>
        <w:rPr>
          <w:rFonts w:hAnsi="仿宋_GB2312" w:cs="仿宋_GB2312"/>
          <w:szCs w:val="32"/>
        </w:rPr>
      </w:pPr>
      <w:r w:rsidRPr="006253A7">
        <w:rPr>
          <w:rFonts w:ascii="宋体" w:eastAsia="宋体" w:hAnsi="宋体" w:hint="eastAsia"/>
          <w:sz w:val="24"/>
          <w:szCs w:val="24"/>
        </w:rPr>
        <w:t>1. 说明：应对照招标文件“第二章 采购需求”中的“技术要求”逐条作明确的投标响应，并</w:t>
      </w:r>
      <w:proofErr w:type="gramStart"/>
      <w:r w:rsidRPr="006253A7">
        <w:rPr>
          <w:rFonts w:ascii="宋体" w:eastAsia="宋体" w:hAnsi="宋体" w:hint="eastAsia"/>
          <w:sz w:val="24"/>
          <w:szCs w:val="24"/>
        </w:rPr>
        <w:t>作出</w:t>
      </w:r>
      <w:proofErr w:type="gramEnd"/>
      <w:r w:rsidRPr="006253A7">
        <w:rPr>
          <w:rFonts w:ascii="宋体" w:eastAsia="宋体" w:hAnsi="宋体" w:hint="eastAsia"/>
          <w:sz w:val="24"/>
          <w:szCs w:val="24"/>
        </w:rPr>
        <w:t>偏离说明。</w:t>
      </w:r>
    </w:p>
    <w:p w14:paraId="7C497186" w14:textId="77777777" w:rsidR="002A7446" w:rsidRPr="006253A7" w:rsidRDefault="00886536">
      <w:pPr>
        <w:pStyle w:val="31"/>
        <w:spacing w:line="360" w:lineRule="auto"/>
        <w:rPr>
          <w:rFonts w:ascii="宋体" w:hAnsi="宋体"/>
          <w:b w:val="0"/>
          <w:bCs w:val="0"/>
        </w:rPr>
      </w:pPr>
      <w:r w:rsidRPr="006253A7">
        <w:rPr>
          <w:rFonts w:ascii="宋体" w:hAnsi="宋体"/>
          <w:b w:val="0"/>
          <w:bCs w:val="0"/>
        </w:rPr>
        <w:t>2.</w:t>
      </w:r>
      <w:r w:rsidRPr="006253A7">
        <w:rPr>
          <w:rFonts w:ascii="宋体" w:hAnsi="宋体" w:hint="eastAsia"/>
          <w:b w:val="0"/>
          <w:bCs w:val="0"/>
        </w:rPr>
        <w:t>投标人根据投标货物的性能指标，对照招标文件技术要求，在“偏离说明”中注明“</w:t>
      </w:r>
      <w:r w:rsidRPr="006253A7">
        <w:rPr>
          <w:rFonts w:ascii="宋体" w:hAnsi="宋体" w:hint="eastAsia"/>
        </w:rPr>
        <w:t>正偏离</w:t>
      </w:r>
      <w:r w:rsidRPr="006253A7">
        <w:rPr>
          <w:rFonts w:ascii="宋体" w:hAnsi="宋体" w:hint="eastAsia"/>
          <w:b w:val="0"/>
          <w:bCs w:val="0"/>
        </w:rPr>
        <w:t>”、“</w:t>
      </w:r>
      <w:r w:rsidRPr="006253A7">
        <w:rPr>
          <w:rFonts w:ascii="宋体" w:hAnsi="宋体" w:hint="eastAsia"/>
        </w:rPr>
        <w:t>负偏离</w:t>
      </w:r>
      <w:r w:rsidRPr="006253A7">
        <w:rPr>
          <w:rFonts w:ascii="宋体" w:hAnsi="宋体" w:hint="eastAsia"/>
          <w:b w:val="0"/>
          <w:bCs w:val="0"/>
        </w:rPr>
        <w:t>”或者“</w:t>
      </w:r>
      <w:r w:rsidRPr="006253A7">
        <w:rPr>
          <w:rFonts w:ascii="宋体" w:hAnsi="宋体" w:hint="eastAsia"/>
        </w:rPr>
        <w:t>无偏离</w:t>
      </w:r>
      <w:r w:rsidRPr="006253A7">
        <w:rPr>
          <w:rFonts w:ascii="宋体" w:hAnsi="宋体" w:hint="eastAsia"/>
          <w:b w:val="0"/>
          <w:bCs w:val="0"/>
        </w:rPr>
        <w:t>”。既不属于“</w:t>
      </w:r>
      <w:r w:rsidRPr="006253A7">
        <w:rPr>
          <w:rFonts w:ascii="宋体" w:hAnsi="宋体" w:hint="eastAsia"/>
        </w:rPr>
        <w:t>正偏离</w:t>
      </w:r>
      <w:r w:rsidRPr="006253A7">
        <w:rPr>
          <w:rFonts w:ascii="宋体" w:hAnsi="宋体" w:hint="eastAsia"/>
          <w:b w:val="0"/>
          <w:bCs w:val="0"/>
        </w:rPr>
        <w:t>”也不属于“</w:t>
      </w:r>
      <w:r w:rsidRPr="006253A7">
        <w:rPr>
          <w:rFonts w:ascii="宋体" w:hAnsi="宋体" w:hint="eastAsia"/>
        </w:rPr>
        <w:t>负偏离</w:t>
      </w:r>
      <w:r w:rsidRPr="006253A7">
        <w:rPr>
          <w:rFonts w:ascii="宋体" w:hAnsi="宋体" w:hint="eastAsia"/>
          <w:b w:val="0"/>
          <w:bCs w:val="0"/>
        </w:rPr>
        <w:t>”即为“</w:t>
      </w:r>
      <w:r w:rsidRPr="006253A7">
        <w:rPr>
          <w:rFonts w:ascii="宋体" w:hAnsi="宋体" w:hint="eastAsia"/>
        </w:rPr>
        <w:t>无偏离</w:t>
      </w:r>
      <w:r w:rsidRPr="006253A7">
        <w:rPr>
          <w:rFonts w:ascii="宋体" w:hAnsi="宋体" w:hint="eastAsia"/>
          <w:b w:val="0"/>
          <w:bCs w:val="0"/>
        </w:rPr>
        <w:t>”。</w:t>
      </w:r>
    </w:p>
    <w:p w14:paraId="3F487647" w14:textId="77777777" w:rsidR="002A7446" w:rsidRPr="006253A7" w:rsidRDefault="00886536">
      <w:pPr>
        <w:pStyle w:val="a9"/>
        <w:spacing w:line="360" w:lineRule="auto"/>
        <w:ind w:firstLineChars="0" w:firstLine="0"/>
        <w:rPr>
          <w:rFonts w:ascii="宋体" w:eastAsia="宋体" w:hAnsi="宋体"/>
          <w:sz w:val="24"/>
          <w:szCs w:val="24"/>
        </w:rPr>
      </w:pPr>
      <w:r w:rsidRPr="006253A7">
        <w:rPr>
          <w:rFonts w:ascii="宋体" w:eastAsia="宋体" w:hAnsi="宋体" w:hint="eastAsia"/>
          <w:sz w:val="24"/>
          <w:szCs w:val="24"/>
        </w:rPr>
        <w:t>3</w:t>
      </w:r>
      <w:r w:rsidRPr="006253A7">
        <w:rPr>
          <w:rFonts w:ascii="宋体" w:eastAsia="宋体" w:hAnsi="宋体"/>
          <w:sz w:val="24"/>
          <w:szCs w:val="24"/>
        </w:rPr>
        <w:t>.</w:t>
      </w:r>
      <w:r w:rsidRPr="006253A7">
        <w:rPr>
          <w:rFonts w:ascii="宋体" w:eastAsia="宋体" w:hAnsi="宋体" w:hint="eastAsia"/>
          <w:sz w:val="24"/>
          <w:szCs w:val="24"/>
        </w:rPr>
        <w:t xml:space="preserve"> 如技术要求偏离表中的投标响应与佐证材料不一致的，以佐证材料为准。</w:t>
      </w:r>
    </w:p>
    <w:p w14:paraId="09E03DCF" w14:textId="77777777" w:rsidR="002A7446" w:rsidRPr="006253A7" w:rsidRDefault="00886536">
      <w:pPr>
        <w:spacing w:line="360" w:lineRule="auto"/>
        <w:jc w:val="left"/>
      </w:pPr>
      <w:r w:rsidRPr="006253A7">
        <w:rPr>
          <w:rFonts w:ascii="宋体" w:hAnsi="宋体" w:cs="宋体" w:hint="eastAsia"/>
          <w:b/>
          <w:bCs/>
          <w:szCs w:val="21"/>
        </w:rPr>
        <w:t>4.投标人应根据自身实际情况如实响应招标文件</w:t>
      </w:r>
      <w:r w:rsidRPr="006253A7">
        <w:rPr>
          <w:rFonts w:ascii="宋体" w:hAnsi="宋体" w:hint="eastAsia"/>
          <w:b/>
          <w:bCs/>
          <w:szCs w:val="21"/>
        </w:rPr>
        <w:t>，</w:t>
      </w:r>
      <w:r w:rsidRPr="006253A7">
        <w:rPr>
          <w:rFonts w:ascii="宋体" w:hAnsi="宋体" w:hint="eastAsia"/>
          <w:b/>
          <w:bCs/>
          <w:sz w:val="22"/>
          <w:szCs w:val="22"/>
        </w:rPr>
        <w:t>对招标文件提出的要求和条件</w:t>
      </w:r>
      <w:proofErr w:type="gramStart"/>
      <w:r w:rsidRPr="006253A7">
        <w:rPr>
          <w:rFonts w:ascii="宋体" w:hAnsi="宋体" w:hint="eastAsia"/>
          <w:b/>
          <w:bCs/>
          <w:sz w:val="22"/>
          <w:szCs w:val="22"/>
        </w:rPr>
        <w:t>作出</w:t>
      </w:r>
      <w:proofErr w:type="gramEnd"/>
      <w:r w:rsidRPr="006253A7">
        <w:rPr>
          <w:rFonts w:ascii="宋体" w:hAnsi="宋体" w:hint="eastAsia"/>
          <w:b/>
          <w:bCs/>
          <w:sz w:val="22"/>
          <w:szCs w:val="22"/>
        </w:rPr>
        <w:t>明确响应</w:t>
      </w:r>
      <w:r w:rsidRPr="006253A7">
        <w:rPr>
          <w:rFonts w:ascii="宋体" w:hAnsi="宋体" w:hint="eastAsia"/>
          <w:b/>
          <w:bCs/>
          <w:szCs w:val="21"/>
        </w:rPr>
        <w:t>，不得仅将招标文件内容简单复制粘贴作为投标响应，采购需求中</w:t>
      </w:r>
      <w:proofErr w:type="gramStart"/>
      <w:r w:rsidRPr="006253A7">
        <w:rPr>
          <w:rFonts w:ascii="宋体" w:hAnsi="宋体" w:hint="eastAsia"/>
          <w:b/>
          <w:bCs/>
          <w:szCs w:val="21"/>
        </w:rPr>
        <w:t>以范围</w:t>
      </w:r>
      <w:proofErr w:type="gramEnd"/>
      <w:r w:rsidRPr="006253A7">
        <w:rPr>
          <w:rFonts w:ascii="宋体" w:hAnsi="宋体" w:hint="eastAsia"/>
          <w:b/>
          <w:bCs/>
          <w:szCs w:val="21"/>
        </w:rPr>
        <w:t>值表述的技术要求，投标人须按照自身产品的实际技术参数如实响应招标文件</w:t>
      </w:r>
      <w:r w:rsidRPr="006253A7">
        <w:rPr>
          <w:rFonts w:ascii="宋体" w:hAnsi="宋体" w:hint="eastAsia"/>
          <w:szCs w:val="21"/>
        </w:rPr>
        <w:t>，</w:t>
      </w:r>
      <w:r w:rsidRPr="006253A7">
        <w:rPr>
          <w:rFonts w:ascii="宋体" w:hAnsi="宋体" w:hint="eastAsia"/>
          <w:b/>
          <w:bCs/>
          <w:szCs w:val="21"/>
        </w:rPr>
        <w:t>否则将作无效响应处理</w:t>
      </w:r>
      <w:r w:rsidRPr="006253A7">
        <w:rPr>
          <w:rFonts w:ascii="宋体" w:hAnsi="宋体" w:hint="eastAsia"/>
          <w:szCs w:val="21"/>
        </w:rPr>
        <w:t>。</w:t>
      </w:r>
      <w:r w:rsidRPr="006253A7">
        <w:rPr>
          <w:rFonts w:hint="eastAsia"/>
        </w:rPr>
        <w:t>对于重要技术条款或技术参数如要求在投标文件中提供技术支持资料，技术支持资料以招标文件中规定的形式为准，</w:t>
      </w:r>
      <w:r w:rsidRPr="006253A7">
        <w:rPr>
          <w:rFonts w:hint="eastAsia"/>
          <w:b/>
          <w:bCs/>
        </w:rPr>
        <w:t>否则将视为无效技术支持资料</w:t>
      </w:r>
      <w:r w:rsidRPr="006253A7">
        <w:rPr>
          <w:rFonts w:hint="eastAsia"/>
        </w:rPr>
        <w:t>。</w:t>
      </w:r>
    </w:p>
    <w:p w14:paraId="6027F034" w14:textId="77777777" w:rsidR="002A7446" w:rsidRPr="006253A7" w:rsidRDefault="002A7446">
      <w:pPr>
        <w:snapToGrid w:val="0"/>
        <w:spacing w:before="50" w:after="50" w:line="360" w:lineRule="auto"/>
        <w:rPr>
          <w:rFonts w:ascii="宋体" w:hAnsi="宋体"/>
          <w:sz w:val="24"/>
        </w:rPr>
      </w:pPr>
    </w:p>
    <w:p w14:paraId="14D55FD7" w14:textId="77777777" w:rsidR="002A7446" w:rsidRPr="006253A7" w:rsidRDefault="00886536">
      <w:pPr>
        <w:snapToGrid w:val="0"/>
        <w:spacing w:before="50" w:after="50" w:line="360" w:lineRule="auto"/>
        <w:rPr>
          <w:rFonts w:ascii="宋体" w:hAnsi="宋体"/>
          <w:spacing w:val="20"/>
          <w:sz w:val="24"/>
          <w:u w:val="single"/>
        </w:rPr>
      </w:pPr>
      <w:r w:rsidRPr="006253A7">
        <w:rPr>
          <w:rFonts w:ascii="宋体" w:hAnsi="宋体" w:hint="eastAsia"/>
          <w:sz w:val="24"/>
        </w:rPr>
        <w:t>法定代表人或者委托代理人</w:t>
      </w:r>
      <w:r w:rsidRPr="006253A7">
        <w:rPr>
          <w:rFonts w:ascii="宋体" w:hAnsi="宋体" w:hint="eastAsia"/>
          <w:spacing w:val="20"/>
          <w:sz w:val="24"/>
        </w:rPr>
        <w:t>（签字或者电子签名）：</w:t>
      </w:r>
      <w:r w:rsidRPr="006253A7">
        <w:rPr>
          <w:rFonts w:ascii="宋体" w:hAnsi="宋体" w:hint="eastAsia"/>
          <w:spacing w:val="20"/>
          <w:sz w:val="24"/>
          <w:u w:val="single"/>
        </w:rPr>
        <w:t xml:space="preserve">        </w:t>
      </w:r>
    </w:p>
    <w:p w14:paraId="2C9743AB" w14:textId="77777777" w:rsidR="002A7446" w:rsidRPr="006253A7" w:rsidRDefault="00886536">
      <w:pPr>
        <w:snapToGrid w:val="0"/>
        <w:spacing w:before="50" w:after="50" w:line="360" w:lineRule="auto"/>
        <w:rPr>
          <w:rFonts w:ascii="宋体" w:hAnsi="宋体"/>
          <w:spacing w:val="20"/>
          <w:sz w:val="24"/>
        </w:rPr>
      </w:pPr>
      <w:r w:rsidRPr="006253A7">
        <w:rPr>
          <w:rFonts w:ascii="宋体" w:hAnsi="宋体" w:hint="eastAsia"/>
          <w:spacing w:val="20"/>
          <w:sz w:val="24"/>
        </w:rPr>
        <w:t>投标人名称（电子签章）：</w:t>
      </w:r>
      <w:r w:rsidRPr="006253A7">
        <w:rPr>
          <w:rFonts w:ascii="宋体" w:hAnsi="宋体" w:hint="eastAsia"/>
          <w:spacing w:val="20"/>
          <w:sz w:val="24"/>
          <w:u w:val="single"/>
        </w:rPr>
        <w:t xml:space="preserve">            </w:t>
      </w:r>
      <w:r w:rsidRPr="006253A7">
        <w:rPr>
          <w:rFonts w:ascii="宋体" w:hAnsi="宋体" w:hint="eastAsia"/>
          <w:spacing w:val="20"/>
          <w:sz w:val="24"/>
        </w:rPr>
        <w:t xml:space="preserve">              </w:t>
      </w:r>
    </w:p>
    <w:p w14:paraId="34EFC3F8" w14:textId="77777777" w:rsidR="002A7446" w:rsidRPr="006253A7" w:rsidRDefault="00886536">
      <w:pPr>
        <w:snapToGrid w:val="0"/>
        <w:spacing w:before="50" w:after="50" w:line="360" w:lineRule="auto"/>
        <w:rPr>
          <w:rFonts w:ascii="宋体" w:hAnsi="宋体"/>
          <w:spacing w:val="20"/>
          <w:sz w:val="24"/>
          <w:u w:val="single"/>
        </w:rPr>
      </w:pPr>
      <w:r w:rsidRPr="006253A7">
        <w:rPr>
          <w:rFonts w:ascii="宋体" w:hAnsi="宋体" w:hint="eastAsia"/>
          <w:spacing w:val="20"/>
          <w:sz w:val="24"/>
        </w:rPr>
        <w:t>日 期：</w:t>
      </w:r>
      <w:r w:rsidRPr="006253A7">
        <w:rPr>
          <w:rFonts w:ascii="宋体" w:hAnsi="宋体" w:hint="eastAsia"/>
          <w:spacing w:val="20"/>
          <w:sz w:val="24"/>
          <w:u w:val="single"/>
        </w:rPr>
        <w:t xml:space="preserve">        </w:t>
      </w:r>
    </w:p>
    <w:p w14:paraId="709D589B" w14:textId="77777777" w:rsidR="002A7446" w:rsidRPr="006253A7" w:rsidRDefault="002A7446">
      <w:pPr>
        <w:snapToGrid w:val="0"/>
        <w:spacing w:before="50" w:after="50" w:line="360" w:lineRule="auto"/>
        <w:rPr>
          <w:rFonts w:ascii="宋体" w:hAnsi="宋体"/>
          <w:sz w:val="24"/>
          <w:szCs w:val="20"/>
        </w:rPr>
      </w:pPr>
    </w:p>
    <w:p w14:paraId="26513BAF" w14:textId="77777777" w:rsidR="002A7446" w:rsidRPr="006253A7" w:rsidRDefault="00886536">
      <w:pPr>
        <w:snapToGrid w:val="0"/>
        <w:spacing w:beforeLines="50" w:before="120" w:after="50"/>
        <w:jc w:val="left"/>
        <w:rPr>
          <w:rFonts w:ascii="宋体" w:hAnsi="宋体"/>
          <w:b/>
          <w:sz w:val="24"/>
        </w:rPr>
      </w:pPr>
      <w:r w:rsidRPr="006253A7">
        <w:rPr>
          <w:rFonts w:ascii="宋体" w:hAnsi="宋体" w:hint="eastAsia"/>
          <w:b/>
          <w:sz w:val="24"/>
        </w:rPr>
        <w:t>10. 项目实施人员一览表格式</w:t>
      </w:r>
    </w:p>
    <w:p w14:paraId="2BB0E3E6" w14:textId="77777777" w:rsidR="002A7446" w:rsidRPr="006253A7" w:rsidRDefault="002A7446">
      <w:pPr>
        <w:snapToGrid w:val="0"/>
        <w:spacing w:beforeLines="50" w:before="120" w:after="50"/>
        <w:ind w:left="142"/>
        <w:jc w:val="left"/>
        <w:rPr>
          <w:rFonts w:ascii="宋体" w:hAnsi="宋体"/>
          <w:b/>
          <w:sz w:val="24"/>
        </w:rPr>
      </w:pPr>
    </w:p>
    <w:p w14:paraId="14329E4B" w14:textId="77777777" w:rsidR="002A7446" w:rsidRPr="006253A7" w:rsidRDefault="00886536">
      <w:pPr>
        <w:snapToGrid w:val="0"/>
        <w:spacing w:beforeLines="50" w:before="120" w:after="50"/>
        <w:ind w:left="142"/>
        <w:jc w:val="center"/>
        <w:rPr>
          <w:rFonts w:ascii="宋体" w:hAnsi="宋体"/>
          <w:b/>
          <w:sz w:val="32"/>
          <w:szCs w:val="32"/>
        </w:rPr>
      </w:pPr>
      <w:r w:rsidRPr="006253A7">
        <w:rPr>
          <w:rFonts w:ascii="宋体" w:hAnsi="宋体" w:hint="eastAsia"/>
          <w:b/>
          <w:sz w:val="32"/>
          <w:szCs w:val="32"/>
        </w:rPr>
        <w:t>项目实施人员一览表</w:t>
      </w:r>
    </w:p>
    <w:p w14:paraId="16F3EE51" w14:textId="77777777" w:rsidR="002A7446" w:rsidRPr="006253A7" w:rsidRDefault="00886536">
      <w:pPr>
        <w:pStyle w:val="aa"/>
        <w:rPr>
          <w:sz w:val="24"/>
          <w:szCs w:val="24"/>
        </w:rPr>
      </w:pPr>
      <w:r w:rsidRPr="006253A7">
        <w:rPr>
          <w:rFonts w:hint="eastAsia"/>
          <w:sz w:val="24"/>
          <w:szCs w:val="24"/>
        </w:rPr>
        <w:t>所投分标：</w:t>
      </w:r>
      <w:r w:rsidRPr="006253A7">
        <w:rPr>
          <w:rFonts w:hint="eastAsia"/>
          <w:sz w:val="24"/>
          <w:szCs w:val="24"/>
          <w:u w:val="single"/>
        </w:rPr>
        <w:t xml:space="preserve">     </w:t>
      </w:r>
      <w:r w:rsidRPr="006253A7">
        <w:rPr>
          <w:rFonts w:hint="eastAsia"/>
          <w:sz w:val="24"/>
          <w:szCs w:val="24"/>
        </w:rPr>
        <w:t>分标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701"/>
        <w:gridCol w:w="1420"/>
        <w:gridCol w:w="1698"/>
        <w:gridCol w:w="1843"/>
      </w:tblGrid>
      <w:tr w:rsidR="002A7446" w:rsidRPr="006253A7" w14:paraId="4A815178" w14:textId="77777777">
        <w:tc>
          <w:tcPr>
            <w:tcW w:w="817" w:type="dxa"/>
            <w:vAlign w:val="center"/>
          </w:tcPr>
          <w:p w14:paraId="2F467DAE" w14:textId="77777777" w:rsidR="002A7446" w:rsidRPr="006253A7" w:rsidRDefault="00886536">
            <w:pPr>
              <w:snapToGrid w:val="0"/>
              <w:spacing w:before="50" w:afterLines="50" w:after="120"/>
              <w:jc w:val="center"/>
              <w:rPr>
                <w:rFonts w:ascii="宋体" w:hAnsi="宋体"/>
                <w:sz w:val="24"/>
                <w:szCs w:val="20"/>
              </w:rPr>
            </w:pPr>
            <w:r w:rsidRPr="006253A7">
              <w:rPr>
                <w:rFonts w:ascii="宋体" w:hAnsi="宋体" w:hint="eastAsia"/>
                <w:sz w:val="24"/>
                <w:szCs w:val="20"/>
              </w:rPr>
              <w:t>姓名</w:t>
            </w:r>
          </w:p>
        </w:tc>
        <w:tc>
          <w:tcPr>
            <w:tcW w:w="709" w:type="dxa"/>
            <w:vAlign w:val="center"/>
          </w:tcPr>
          <w:p w14:paraId="775553A7" w14:textId="77777777" w:rsidR="002A7446" w:rsidRPr="006253A7" w:rsidRDefault="00886536">
            <w:pPr>
              <w:snapToGrid w:val="0"/>
              <w:spacing w:before="50" w:afterLines="50" w:after="120"/>
              <w:jc w:val="center"/>
              <w:rPr>
                <w:rFonts w:ascii="宋体" w:hAnsi="宋体"/>
                <w:sz w:val="24"/>
                <w:szCs w:val="20"/>
              </w:rPr>
            </w:pPr>
            <w:r w:rsidRPr="006253A7">
              <w:rPr>
                <w:rFonts w:ascii="宋体" w:hAnsi="宋体" w:hint="eastAsia"/>
                <w:sz w:val="24"/>
                <w:szCs w:val="20"/>
              </w:rPr>
              <w:t>职务</w:t>
            </w:r>
          </w:p>
        </w:tc>
        <w:tc>
          <w:tcPr>
            <w:tcW w:w="1701" w:type="dxa"/>
            <w:vAlign w:val="center"/>
          </w:tcPr>
          <w:p w14:paraId="5637551E" w14:textId="77777777" w:rsidR="002A7446" w:rsidRPr="006253A7" w:rsidRDefault="00886536">
            <w:pPr>
              <w:snapToGrid w:val="0"/>
              <w:spacing w:before="50" w:afterLines="50" w:after="120"/>
              <w:jc w:val="center"/>
              <w:rPr>
                <w:rFonts w:ascii="宋体" w:hAnsi="宋体"/>
                <w:sz w:val="24"/>
                <w:szCs w:val="20"/>
              </w:rPr>
            </w:pPr>
            <w:r w:rsidRPr="006253A7">
              <w:rPr>
                <w:rFonts w:ascii="宋体" w:hAnsi="宋体" w:hint="eastAsia"/>
                <w:sz w:val="24"/>
                <w:szCs w:val="20"/>
              </w:rPr>
              <w:t>专业技术资格（职称）或者职业资格或者执业资格证或者其他证书</w:t>
            </w:r>
          </w:p>
        </w:tc>
        <w:tc>
          <w:tcPr>
            <w:tcW w:w="1420" w:type="dxa"/>
            <w:vAlign w:val="center"/>
          </w:tcPr>
          <w:p w14:paraId="6BFD4E4B" w14:textId="77777777" w:rsidR="002A7446" w:rsidRPr="006253A7" w:rsidRDefault="00886536">
            <w:pPr>
              <w:snapToGrid w:val="0"/>
              <w:spacing w:before="50" w:afterLines="50" w:after="120"/>
              <w:jc w:val="center"/>
              <w:rPr>
                <w:rFonts w:ascii="宋体" w:hAnsi="宋体"/>
                <w:sz w:val="24"/>
                <w:szCs w:val="20"/>
              </w:rPr>
            </w:pPr>
            <w:r w:rsidRPr="006253A7">
              <w:rPr>
                <w:rFonts w:ascii="宋体" w:hAnsi="宋体" w:hint="eastAsia"/>
                <w:sz w:val="24"/>
                <w:szCs w:val="20"/>
              </w:rPr>
              <w:t>证书编号</w:t>
            </w:r>
          </w:p>
        </w:tc>
        <w:tc>
          <w:tcPr>
            <w:tcW w:w="1698" w:type="dxa"/>
            <w:vAlign w:val="center"/>
          </w:tcPr>
          <w:p w14:paraId="2A85A5AD" w14:textId="77777777" w:rsidR="002A7446" w:rsidRPr="006253A7" w:rsidRDefault="00886536">
            <w:pPr>
              <w:snapToGrid w:val="0"/>
              <w:spacing w:before="50" w:afterLines="50" w:after="120"/>
              <w:jc w:val="center"/>
              <w:rPr>
                <w:rFonts w:ascii="宋体" w:hAnsi="宋体"/>
                <w:sz w:val="24"/>
                <w:szCs w:val="20"/>
              </w:rPr>
            </w:pPr>
            <w:r w:rsidRPr="006253A7">
              <w:rPr>
                <w:rFonts w:ascii="宋体" w:hAnsi="宋体" w:hint="eastAsia"/>
                <w:sz w:val="24"/>
                <w:szCs w:val="20"/>
              </w:rPr>
              <w:t>参加本单位</w:t>
            </w:r>
          </w:p>
          <w:p w14:paraId="0D6C1D00" w14:textId="77777777" w:rsidR="002A7446" w:rsidRPr="006253A7" w:rsidRDefault="00886536">
            <w:pPr>
              <w:snapToGrid w:val="0"/>
              <w:spacing w:before="50" w:afterLines="50" w:after="120"/>
              <w:jc w:val="center"/>
              <w:rPr>
                <w:rFonts w:ascii="宋体" w:hAnsi="宋体"/>
                <w:sz w:val="24"/>
                <w:szCs w:val="20"/>
              </w:rPr>
            </w:pPr>
            <w:r w:rsidRPr="006253A7">
              <w:rPr>
                <w:rFonts w:ascii="宋体" w:hAnsi="宋体" w:hint="eastAsia"/>
                <w:sz w:val="24"/>
                <w:szCs w:val="20"/>
              </w:rPr>
              <w:t>工作时间</w:t>
            </w:r>
          </w:p>
        </w:tc>
        <w:tc>
          <w:tcPr>
            <w:tcW w:w="1843" w:type="dxa"/>
            <w:vAlign w:val="center"/>
          </w:tcPr>
          <w:p w14:paraId="252BBEBE" w14:textId="77777777" w:rsidR="002A7446" w:rsidRPr="006253A7" w:rsidRDefault="00886536">
            <w:pPr>
              <w:snapToGrid w:val="0"/>
              <w:spacing w:before="50" w:afterLines="50" w:after="120"/>
              <w:jc w:val="center"/>
              <w:rPr>
                <w:rFonts w:ascii="宋体" w:hAnsi="宋体"/>
                <w:sz w:val="24"/>
                <w:szCs w:val="20"/>
              </w:rPr>
            </w:pPr>
            <w:r w:rsidRPr="006253A7">
              <w:rPr>
                <w:rFonts w:ascii="宋体" w:hAnsi="宋体" w:hint="eastAsia"/>
                <w:sz w:val="24"/>
                <w:szCs w:val="20"/>
              </w:rPr>
              <w:t>劳动合同编号</w:t>
            </w:r>
          </w:p>
        </w:tc>
      </w:tr>
      <w:tr w:rsidR="002A7446" w:rsidRPr="006253A7" w14:paraId="565FD5B4" w14:textId="77777777">
        <w:tc>
          <w:tcPr>
            <w:tcW w:w="817" w:type="dxa"/>
            <w:vAlign w:val="center"/>
          </w:tcPr>
          <w:p w14:paraId="7D84B786" w14:textId="77777777" w:rsidR="002A7446" w:rsidRPr="006253A7" w:rsidRDefault="002A7446">
            <w:pPr>
              <w:snapToGrid w:val="0"/>
              <w:spacing w:before="50" w:afterLines="50" w:after="120"/>
              <w:jc w:val="center"/>
              <w:rPr>
                <w:rFonts w:ascii="宋体" w:hAnsi="宋体"/>
                <w:sz w:val="24"/>
                <w:szCs w:val="20"/>
              </w:rPr>
            </w:pPr>
          </w:p>
        </w:tc>
        <w:tc>
          <w:tcPr>
            <w:tcW w:w="709" w:type="dxa"/>
            <w:vAlign w:val="center"/>
          </w:tcPr>
          <w:p w14:paraId="3E3F9C21" w14:textId="77777777" w:rsidR="002A7446" w:rsidRPr="006253A7" w:rsidRDefault="002A7446">
            <w:pPr>
              <w:snapToGrid w:val="0"/>
              <w:spacing w:before="50" w:afterLines="50" w:after="120"/>
              <w:jc w:val="center"/>
              <w:rPr>
                <w:rFonts w:ascii="宋体" w:hAnsi="宋体"/>
                <w:sz w:val="24"/>
                <w:szCs w:val="20"/>
              </w:rPr>
            </w:pPr>
          </w:p>
        </w:tc>
        <w:tc>
          <w:tcPr>
            <w:tcW w:w="1701" w:type="dxa"/>
            <w:vAlign w:val="center"/>
          </w:tcPr>
          <w:p w14:paraId="1961C8C3" w14:textId="77777777" w:rsidR="002A7446" w:rsidRPr="006253A7" w:rsidRDefault="002A7446">
            <w:pPr>
              <w:snapToGrid w:val="0"/>
              <w:spacing w:before="50" w:afterLines="50" w:after="120"/>
              <w:jc w:val="center"/>
              <w:rPr>
                <w:rFonts w:ascii="宋体" w:hAnsi="宋体"/>
                <w:sz w:val="24"/>
                <w:szCs w:val="20"/>
              </w:rPr>
            </w:pPr>
          </w:p>
        </w:tc>
        <w:tc>
          <w:tcPr>
            <w:tcW w:w="1420" w:type="dxa"/>
            <w:vAlign w:val="center"/>
          </w:tcPr>
          <w:p w14:paraId="1EE2C7FD" w14:textId="77777777" w:rsidR="002A7446" w:rsidRPr="006253A7" w:rsidRDefault="002A7446">
            <w:pPr>
              <w:snapToGrid w:val="0"/>
              <w:spacing w:before="50" w:afterLines="50" w:after="120"/>
              <w:jc w:val="center"/>
              <w:rPr>
                <w:rFonts w:ascii="宋体" w:hAnsi="宋体"/>
                <w:sz w:val="24"/>
                <w:szCs w:val="20"/>
              </w:rPr>
            </w:pPr>
          </w:p>
        </w:tc>
        <w:tc>
          <w:tcPr>
            <w:tcW w:w="1698" w:type="dxa"/>
            <w:vAlign w:val="center"/>
          </w:tcPr>
          <w:p w14:paraId="67D02BB0" w14:textId="77777777" w:rsidR="002A7446" w:rsidRPr="006253A7" w:rsidRDefault="002A7446">
            <w:pPr>
              <w:snapToGrid w:val="0"/>
              <w:spacing w:before="50" w:afterLines="50" w:after="120"/>
              <w:jc w:val="center"/>
              <w:rPr>
                <w:rFonts w:ascii="宋体" w:hAnsi="宋体"/>
                <w:sz w:val="24"/>
                <w:szCs w:val="20"/>
              </w:rPr>
            </w:pPr>
          </w:p>
        </w:tc>
        <w:tc>
          <w:tcPr>
            <w:tcW w:w="1843" w:type="dxa"/>
            <w:vAlign w:val="center"/>
          </w:tcPr>
          <w:p w14:paraId="75173CDD" w14:textId="77777777" w:rsidR="002A7446" w:rsidRPr="006253A7" w:rsidRDefault="002A7446">
            <w:pPr>
              <w:snapToGrid w:val="0"/>
              <w:spacing w:before="50" w:afterLines="50" w:after="120"/>
              <w:jc w:val="center"/>
              <w:rPr>
                <w:rFonts w:ascii="宋体" w:hAnsi="宋体"/>
                <w:sz w:val="24"/>
                <w:szCs w:val="20"/>
              </w:rPr>
            </w:pPr>
          </w:p>
        </w:tc>
      </w:tr>
      <w:tr w:rsidR="002A7446" w:rsidRPr="006253A7" w14:paraId="19CE7B82" w14:textId="77777777">
        <w:tc>
          <w:tcPr>
            <w:tcW w:w="817" w:type="dxa"/>
            <w:vAlign w:val="center"/>
          </w:tcPr>
          <w:p w14:paraId="4F9DE16B" w14:textId="77777777" w:rsidR="002A7446" w:rsidRPr="006253A7" w:rsidRDefault="002A7446">
            <w:pPr>
              <w:snapToGrid w:val="0"/>
              <w:spacing w:before="50" w:afterLines="50" w:after="120"/>
              <w:jc w:val="center"/>
              <w:rPr>
                <w:rFonts w:ascii="宋体" w:hAnsi="宋体"/>
                <w:sz w:val="24"/>
                <w:szCs w:val="20"/>
              </w:rPr>
            </w:pPr>
          </w:p>
        </w:tc>
        <w:tc>
          <w:tcPr>
            <w:tcW w:w="709" w:type="dxa"/>
            <w:vAlign w:val="center"/>
          </w:tcPr>
          <w:p w14:paraId="439628EF" w14:textId="77777777" w:rsidR="002A7446" w:rsidRPr="006253A7" w:rsidRDefault="002A7446">
            <w:pPr>
              <w:snapToGrid w:val="0"/>
              <w:spacing w:before="50" w:afterLines="50" w:after="120"/>
              <w:jc w:val="center"/>
              <w:rPr>
                <w:rFonts w:ascii="宋体" w:hAnsi="宋体"/>
                <w:sz w:val="24"/>
                <w:szCs w:val="20"/>
              </w:rPr>
            </w:pPr>
          </w:p>
        </w:tc>
        <w:tc>
          <w:tcPr>
            <w:tcW w:w="1701" w:type="dxa"/>
            <w:vAlign w:val="center"/>
          </w:tcPr>
          <w:p w14:paraId="4B0ECA30" w14:textId="77777777" w:rsidR="002A7446" w:rsidRPr="006253A7" w:rsidRDefault="002A7446">
            <w:pPr>
              <w:snapToGrid w:val="0"/>
              <w:spacing w:before="50" w:afterLines="50" w:after="120"/>
              <w:jc w:val="center"/>
              <w:rPr>
                <w:rFonts w:ascii="宋体" w:hAnsi="宋体"/>
                <w:sz w:val="24"/>
                <w:szCs w:val="20"/>
              </w:rPr>
            </w:pPr>
          </w:p>
        </w:tc>
        <w:tc>
          <w:tcPr>
            <w:tcW w:w="1420" w:type="dxa"/>
            <w:vAlign w:val="center"/>
          </w:tcPr>
          <w:p w14:paraId="346EEB71" w14:textId="77777777" w:rsidR="002A7446" w:rsidRPr="006253A7" w:rsidRDefault="002A7446">
            <w:pPr>
              <w:snapToGrid w:val="0"/>
              <w:spacing w:before="50" w:afterLines="50" w:after="120"/>
              <w:jc w:val="center"/>
              <w:rPr>
                <w:rFonts w:ascii="宋体" w:hAnsi="宋体"/>
                <w:sz w:val="24"/>
                <w:szCs w:val="20"/>
              </w:rPr>
            </w:pPr>
          </w:p>
        </w:tc>
        <w:tc>
          <w:tcPr>
            <w:tcW w:w="1698" w:type="dxa"/>
            <w:vAlign w:val="center"/>
          </w:tcPr>
          <w:p w14:paraId="6F73136A" w14:textId="77777777" w:rsidR="002A7446" w:rsidRPr="006253A7" w:rsidRDefault="002A7446">
            <w:pPr>
              <w:snapToGrid w:val="0"/>
              <w:spacing w:before="50" w:afterLines="50" w:after="120"/>
              <w:jc w:val="center"/>
              <w:rPr>
                <w:rFonts w:ascii="宋体" w:hAnsi="宋体"/>
                <w:sz w:val="24"/>
                <w:szCs w:val="20"/>
              </w:rPr>
            </w:pPr>
          </w:p>
        </w:tc>
        <w:tc>
          <w:tcPr>
            <w:tcW w:w="1843" w:type="dxa"/>
            <w:vAlign w:val="center"/>
          </w:tcPr>
          <w:p w14:paraId="63FDD2AA" w14:textId="77777777" w:rsidR="002A7446" w:rsidRPr="006253A7" w:rsidRDefault="002A7446">
            <w:pPr>
              <w:snapToGrid w:val="0"/>
              <w:spacing w:before="50" w:afterLines="50" w:after="120"/>
              <w:jc w:val="center"/>
              <w:rPr>
                <w:rFonts w:ascii="宋体" w:hAnsi="宋体"/>
                <w:sz w:val="24"/>
                <w:szCs w:val="20"/>
              </w:rPr>
            </w:pPr>
          </w:p>
        </w:tc>
      </w:tr>
      <w:tr w:rsidR="002A7446" w:rsidRPr="006253A7" w14:paraId="475A8169" w14:textId="77777777">
        <w:tc>
          <w:tcPr>
            <w:tcW w:w="817" w:type="dxa"/>
            <w:vAlign w:val="center"/>
          </w:tcPr>
          <w:p w14:paraId="242FB5E5" w14:textId="77777777" w:rsidR="002A7446" w:rsidRPr="006253A7" w:rsidRDefault="002A7446">
            <w:pPr>
              <w:snapToGrid w:val="0"/>
              <w:spacing w:before="50" w:afterLines="50" w:after="120"/>
              <w:jc w:val="center"/>
              <w:rPr>
                <w:rFonts w:ascii="宋体" w:hAnsi="宋体"/>
                <w:sz w:val="24"/>
                <w:szCs w:val="20"/>
              </w:rPr>
            </w:pPr>
          </w:p>
        </w:tc>
        <w:tc>
          <w:tcPr>
            <w:tcW w:w="709" w:type="dxa"/>
            <w:vAlign w:val="center"/>
          </w:tcPr>
          <w:p w14:paraId="21270518" w14:textId="77777777" w:rsidR="002A7446" w:rsidRPr="006253A7" w:rsidRDefault="002A7446">
            <w:pPr>
              <w:snapToGrid w:val="0"/>
              <w:spacing w:before="50" w:afterLines="50" w:after="120"/>
              <w:jc w:val="center"/>
              <w:rPr>
                <w:rFonts w:ascii="宋体" w:hAnsi="宋体"/>
                <w:sz w:val="24"/>
                <w:szCs w:val="20"/>
              </w:rPr>
            </w:pPr>
          </w:p>
        </w:tc>
        <w:tc>
          <w:tcPr>
            <w:tcW w:w="1701" w:type="dxa"/>
            <w:vAlign w:val="center"/>
          </w:tcPr>
          <w:p w14:paraId="280EA8C6" w14:textId="77777777" w:rsidR="002A7446" w:rsidRPr="006253A7" w:rsidRDefault="002A7446">
            <w:pPr>
              <w:snapToGrid w:val="0"/>
              <w:spacing w:before="50" w:afterLines="50" w:after="120"/>
              <w:jc w:val="center"/>
              <w:rPr>
                <w:rFonts w:ascii="宋体" w:hAnsi="宋体"/>
                <w:sz w:val="24"/>
                <w:szCs w:val="20"/>
              </w:rPr>
            </w:pPr>
          </w:p>
        </w:tc>
        <w:tc>
          <w:tcPr>
            <w:tcW w:w="1420" w:type="dxa"/>
            <w:vAlign w:val="center"/>
          </w:tcPr>
          <w:p w14:paraId="2F4AC7C5" w14:textId="77777777" w:rsidR="002A7446" w:rsidRPr="006253A7" w:rsidRDefault="002A7446">
            <w:pPr>
              <w:snapToGrid w:val="0"/>
              <w:spacing w:before="50" w:afterLines="50" w:after="120"/>
              <w:jc w:val="center"/>
              <w:rPr>
                <w:rFonts w:ascii="宋体" w:hAnsi="宋体"/>
                <w:sz w:val="24"/>
                <w:szCs w:val="20"/>
              </w:rPr>
            </w:pPr>
          </w:p>
        </w:tc>
        <w:tc>
          <w:tcPr>
            <w:tcW w:w="1698" w:type="dxa"/>
            <w:vAlign w:val="center"/>
          </w:tcPr>
          <w:p w14:paraId="4306C33F" w14:textId="77777777" w:rsidR="002A7446" w:rsidRPr="006253A7" w:rsidRDefault="002A7446">
            <w:pPr>
              <w:snapToGrid w:val="0"/>
              <w:spacing w:before="50" w:afterLines="50" w:after="120"/>
              <w:jc w:val="center"/>
              <w:rPr>
                <w:rFonts w:ascii="宋体" w:hAnsi="宋体"/>
                <w:sz w:val="24"/>
                <w:szCs w:val="20"/>
              </w:rPr>
            </w:pPr>
          </w:p>
        </w:tc>
        <w:tc>
          <w:tcPr>
            <w:tcW w:w="1843" w:type="dxa"/>
            <w:vAlign w:val="center"/>
          </w:tcPr>
          <w:p w14:paraId="481698D7" w14:textId="77777777" w:rsidR="002A7446" w:rsidRPr="006253A7" w:rsidRDefault="002A7446">
            <w:pPr>
              <w:snapToGrid w:val="0"/>
              <w:spacing w:before="50" w:afterLines="50" w:after="120"/>
              <w:jc w:val="center"/>
              <w:rPr>
                <w:rFonts w:ascii="宋体" w:hAnsi="宋体"/>
                <w:sz w:val="24"/>
                <w:szCs w:val="20"/>
              </w:rPr>
            </w:pPr>
          </w:p>
        </w:tc>
      </w:tr>
    </w:tbl>
    <w:p w14:paraId="6FD1DFD6" w14:textId="77777777" w:rsidR="002A7446" w:rsidRPr="006253A7" w:rsidRDefault="002A7446">
      <w:pPr>
        <w:snapToGrid w:val="0"/>
        <w:spacing w:before="50" w:afterLines="50" w:after="120"/>
        <w:jc w:val="left"/>
        <w:rPr>
          <w:rFonts w:ascii="宋体" w:hAnsi="宋体"/>
          <w:sz w:val="24"/>
          <w:szCs w:val="20"/>
        </w:rPr>
      </w:pPr>
    </w:p>
    <w:p w14:paraId="15097D78" w14:textId="77777777" w:rsidR="002A7446" w:rsidRPr="006253A7" w:rsidRDefault="00886536">
      <w:pPr>
        <w:spacing w:line="360" w:lineRule="auto"/>
        <w:contextualSpacing/>
        <w:jc w:val="left"/>
        <w:rPr>
          <w:rFonts w:ascii="宋体" w:hAnsi="宋体"/>
          <w:sz w:val="24"/>
          <w:szCs w:val="20"/>
        </w:rPr>
      </w:pPr>
      <w:r w:rsidRPr="006253A7">
        <w:rPr>
          <w:rFonts w:ascii="宋体" w:hAnsi="宋体" w:hint="eastAsia"/>
          <w:sz w:val="24"/>
          <w:szCs w:val="20"/>
        </w:rPr>
        <w:t>注：</w:t>
      </w:r>
    </w:p>
    <w:p w14:paraId="1952A6C0" w14:textId="77777777" w:rsidR="002A7446" w:rsidRPr="006253A7" w:rsidRDefault="00886536">
      <w:pPr>
        <w:spacing w:line="360" w:lineRule="auto"/>
        <w:contextualSpacing/>
        <w:jc w:val="left"/>
        <w:rPr>
          <w:rFonts w:ascii="宋体" w:hAnsi="宋体"/>
          <w:sz w:val="24"/>
          <w:szCs w:val="20"/>
        </w:rPr>
      </w:pPr>
      <w:r w:rsidRPr="006253A7">
        <w:rPr>
          <w:rFonts w:ascii="宋体" w:hAnsi="宋体" w:hint="eastAsia"/>
          <w:sz w:val="24"/>
          <w:szCs w:val="20"/>
        </w:rPr>
        <w:t>1</w:t>
      </w:r>
      <w:r w:rsidRPr="006253A7">
        <w:rPr>
          <w:rFonts w:ascii="宋体" w:hAnsi="宋体"/>
          <w:sz w:val="24"/>
          <w:szCs w:val="20"/>
        </w:rPr>
        <w:t>.</w:t>
      </w:r>
      <w:r w:rsidRPr="006253A7">
        <w:rPr>
          <w:rFonts w:ascii="宋体" w:hAnsi="宋体" w:hint="eastAsia"/>
          <w:sz w:val="24"/>
          <w:szCs w:val="20"/>
        </w:rPr>
        <w:t>在填写时，如本表格不适合投标单位的实际情况，可根据本表格式自行制表填写。</w:t>
      </w:r>
    </w:p>
    <w:p w14:paraId="583B587A" w14:textId="77777777" w:rsidR="002A7446" w:rsidRPr="006253A7" w:rsidRDefault="00886536">
      <w:pPr>
        <w:spacing w:line="360" w:lineRule="auto"/>
        <w:contextualSpacing/>
        <w:jc w:val="left"/>
        <w:rPr>
          <w:rFonts w:ascii="宋体" w:hAnsi="宋体"/>
          <w:sz w:val="24"/>
          <w:szCs w:val="20"/>
        </w:rPr>
      </w:pPr>
      <w:r w:rsidRPr="006253A7">
        <w:rPr>
          <w:rFonts w:ascii="宋体" w:hAnsi="宋体"/>
          <w:sz w:val="24"/>
          <w:szCs w:val="20"/>
        </w:rPr>
        <w:t>2.</w:t>
      </w:r>
      <w:r w:rsidRPr="006253A7">
        <w:rPr>
          <w:rFonts w:ascii="宋体" w:hAnsi="宋体" w:hint="eastAsia"/>
          <w:sz w:val="24"/>
          <w:szCs w:val="20"/>
        </w:rPr>
        <w:t>投标人应当附本表所</w:t>
      </w:r>
      <w:proofErr w:type="gramStart"/>
      <w:r w:rsidRPr="006253A7">
        <w:rPr>
          <w:rFonts w:ascii="宋体" w:hAnsi="宋体" w:hint="eastAsia"/>
          <w:sz w:val="24"/>
          <w:szCs w:val="20"/>
        </w:rPr>
        <w:t>列证</w:t>
      </w:r>
      <w:proofErr w:type="gramEnd"/>
      <w:r w:rsidRPr="006253A7">
        <w:rPr>
          <w:rFonts w:ascii="宋体" w:hAnsi="宋体" w:hint="eastAsia"/>
          <w:sz w:val="24"/>
          <w:szCs w:val="20"/>
        </w:rPr>
        <w:t>书的复印件并加盖投标人电子签章。</w:t>
      </w:r>
    </w:p>
    <w:p w14:paraId="682B0B2C" w14:textId="77777777" w:rsidR="002A7446" w:rsidRPr="006253A7" w:rsidRDefault="002A7446">
      <w:pPr>
        <w:spacing w:line="360" w:lineRule="auto"/>
        <w:contextualSpacing/>
        <w:jc w:val="left"/>
        <w:rPr>
          <w:rFonts w:ascii="宋体" w:hAnsi="宋体"/>
          <w:sz w:val="24"/>
          <w:szCs w:val="20"/>
        </w:rPr>
      </w:pPr>
    </w:p>
    <w:p w14:paraId="72214998" w14:textId="77777777" w:rsidR="002A7446" w:rsidRPr="006253A7" w:rsidRDefault="002A7446">
      <w:pPr>
        <w:spacing w:line="360" w:lineRule="auto"/>
        <w:contextualSpacing/>
        <w:jc w:val="left"/>
        <w:rPr>
          <w:rFonts w:ascii="宋体" w:hAnsi="宋体"/>
          <w:sz w:val="24"/>
          <w:szCs w:val="20"/>
        </w:rPr>
      </w:pPr>
    </w:p>
    <w:p w14:paraId="02C18E4B" w14:textId="77777777" w:rsidR="002A7446" w:rsidRPr="006253A7" w:rsidRDefault="00886536">
      <w:pPr>
        <w:spacing w:line="360" w:lineRule="auto"/>
        <w:contextualSpacing/>
        <w:rPr>
          <w:rFonts w:ascii="宋体" w:hAnsi="宋体"/>
          <w:spacing w:val="20"/>
          <w:sz w:val="24"/>
          <w:szCs w:val="20"/>
          <w:u w:val="single"/>
        </w:rPr>
      </w:pPr>
      <w:r w:rsidRPr="006253A7">
        <w:rPr>
          <w:rFonts w:ascii="宋体" w:hAnsi="宋体" w:hint="eastAsia"/>
          <w:sz w:val="24"/>
        </w:rPr>
        <w:t>法定代表人或者委托代理人</w:t>
      </w:r>
      <w:r w:rsidRPr="006253A7">
        <w:rPr>
          <w:rFonts w:ascii="宋体" w:hAnsi="宋体" w:hint="eastAsia"/>
          <w:spacing w:val="20"/>
          <w:sz w:val="24"/>
        </w:rPr>
        <w:t>（签字或者电子签名）：</w:t>
      </w:r>
      <w:r w:rsidRPr="006253A7">
        <w:rPr>
          <w:rFonts w:ascii="宋体" w:hAnsi="宋体" w:hint="eastAsia"/>
          <w:spacing w:val="20"/>
          <w:sz w:val="24"/>
          <w:u w:val="single"/>
        </w:rPr>
        <w:t xml:space="preserve">        </w:t>
      </w:r>
    </w:p>
    <w:p w14:paraId="33C81452" w14:textId="77777777" w:rsidR="002A7446" w:rsidRPr="006253A7" w:rsidRDefault="00886536">
      <w:pPr>
        <w:spacing w:line="360" w:lineRule="auto"/>
        <w:contextualSpacing/>
        <w:jc w:val="left"/>
        <w:rPr>
          <w:rFonts w:ascii="宋体" w:hAnsi="宋体"/>
          <w:spacing w:val="20"/>
          <w:sz w:val="24"/>
        </w:rPr>
      </w:pPr>
      <w:r w:rsidRPr="006253A7">
        <w:rPr>
          <w:rFonts w:ascii="宋体" w:hAnsi="宋体" w:hint="eastAsia"/>
          <w:spacing w:val="20"/>
          <w:sz w:val="24"/>
        </w:rPr>
        <w:t>投标人名称（电子签章）：</w:t>
      </w:r>
      <w:r w:rsidRPr="006253A7">
        <w:rPr>
          <w:rFonts w:ascii="宋体" w:hAnsi="宋体" w:hint="eastAsia"/>
          <w:spacing w:val="20"/>
          <w:sz w:val="24"/>
          <w:u w:val="single"/>
        </w:rPr>
        <w:t xml:space="preserve">            </w:t>
      </w:r>
      <w:r w:rsidRPr="006253A7">
        <w:rPr>
          <w:rFonts w:ascii="宋体" w:hAnsi="宋体" w:hint="eastAsia"/>
          <w:spacing w:val="20"/>
          <w:sz w:val="24"/>
        </w:rPr>
        <w:t xml:space="preserve">              </w:t>
      </w:r>
    </w:p>
    <w:p w14:paraId="1F70317A" w14:textId="77777777" w:rsidR="002A7446" w:rsidRPr="006253A7" w:rsidRDefault="00886536">
      <w:pPr>
        <w:spacing w:line="360" w:lineRule="auto"/>
        <w:contextualSpacing/>
        <w:jc w:val="left"/>
        <w:rPr>
          <w:rFonts w:ascii="宋体" w:hAnsi="宋体"/>
          <w:sz w:val="24"/>
          <w:szCs w:val="20"/>
        </w:rPr>
      </w:pPr>
      <w:r w:rsidRPr="006253A7">
        <w:rPr>
          <w:rFonts w:ascii="宋体" w:hAnsi="宋体" w:hint="eastAsia"/>
          <w:spacing w:val="20"/>
          <w:sz w:val="24"/>
        </w:rPr>
        <w:t>日 期：</w:t>
      </w:r>
      <w:r w:rsidRPr="006253A7">
        <w:rPr>
          <w:rFonts w:ascii="宋体" w:hAnsi="宋体" w:hint="eastAsia"/>
          <w:spacing w:val="20"/>
          <w:sz w:val="24"/>
          <w:u w:val="single"/>
        </w:rPr>
        <w:t xml:space="preserve">         </w:t>
      </w:r>
    </w:p>
    <w:p w14:paraId="0A51717B" w14:textId="77777777" w:rsidR="002A7446" w:rsidRPr="006253A7" w:rsidRDefault="002A7446">
      <w:pPr>
        <w:snapToGrid w:val="0"/>
        <w:spacing w:before="50" w:afterLines="50" w:after="120"/>
        <w:jc w:val="left"/>
        <w:rPr>
          <w:rFonts w:ascii="宋体" w:hAnsi="宋体"/>
          <w:sz w:val="24"/>
          <w:szCs w:val="20"/>
        </w:rPr>
      </w:pPr>
    </w:p>
    <w:p w14:paraId="13B92C30" w14:textId="77777777" w:rsidR="002A7446" w:rsidRPr="006253A7" w:rsidRDefault="00886536">
      <w:pPr>
        <w:spacing w:line="360" w:lineRule="auto"/>
        <w:contextualSpacing/>
        <w:jc w:val="left"/>
        <w:rPr>
          <w:b/>
          <w:sz w:val="28"/>
          <w:szCs w:val="28"/>
        </w:rPr>
      </w:pPr>
      <w:r w:rsidRPr="006253A7">
        <w:rPr>
          <w:rFonts w:ascii="宋体" w:hAnsi="宋体"/>
          <w:b/>
          <w:sz w:val="24"/>
        </w:rPr>
        <w:br w:type="page"/>
      </w:r>
      <w:r w:rsidRPr="006253A7">
        <w:rPr>
          <w:rFonts w:hint="eastAsia"/>
          <w:b/>
          <w:sz w:val="28"/>
          <w:szCs w:val="28"/>
        </w:rPr>
        <w:lastRenderedPageBreak/>
        <w:t>六、其他文书、文件格式</w:t>
      </w:r>
    </w:p>
    <w:p w14:paraId="6FFBA9A4" w14:textId="77777777" w:rsidR="002A7446" w:rsidRPr="006253A7" w:rsidRDefault="00886536">
      <w:pPr>
        <w:snapToGrid w:val="0"/>
        <w:spacing w:beforeLines="50" w:before="120" w:after="50"/>
        <w:jc w:val="left"/>
      </w:pPr>
      <w:r w:rsidRPr="006253A7">
        <w:rPr>
          <w:rFonts w:ascii="宋体" w:hAnsi="宋体" w:hint="eastAsia"/>
          <w:b/>
          <w:sz w:val="24"/>
        </w:rPr>
        <w:t>1.中小企业声明函格式</w:t>
      </w:r>
    </w:p>
    <w:p w14:paraId="3FE2EB3A" w14:textId="77777777" w:rsidR="002A7446" w:rsidRPr="006253A7" w:rsidRDefault="002A7446"/>
    <w:p w14:paraId="5E7F9BE9" w14:textId="77777777" w:rsidR="002A7446" w:rsidRPr="006253A7" w:rsidRDefault="00886536">
      <w:pPr>
        <w:jc w:val="center"/>
        <w:rPr>
          <w:rFonts w:ascii="方正小标宋简体" w:eastAsia="方正小标宋简体" w:hAnsi="方正小标宋简体" w:cs="方正小标宋简体"/>
          <w:sz w:val="44"/>
          <w:szCs w:val="44"/>
        </w:rPr>
      </w:pPr>
      <w:r w:rsidRPr="006253A7">
        <w:rPr>
          <w:rFonts w:ascii="方正小标宋简体" w:eastAsia="方正小标宋简体" w:hAnsi="方正小标宋简体" w:cs="方正小标宋简体" w:hint="eastAsia"/>
          <w:sz w:val="44"/>
          <w:szCs w:val="44"/>
        </w:rPr>
        <w:t>中小企业声明函（货物）</w:t>
      </w:r>
    </w:p>
    <w:p w14:paraId="535B5FCB" w14:textId="77777777" w:rsidR="002A7446" w:rsidRPr="006253A7" w:rsidRDefault="002A7446">
      <w:pPr>
        <w:spacing w:before="2" w:line="500" w:lineRule="exact"/>
        <w:rPr>
          <w:rFonts w:ascii="宋体" w:hAnsi="宋体" w:cs="宋体"/>
          <w:b/>
          <w:bCs/>
          <w:sz w:val="27"/>
          <w:szCs w:val="27"/>
        </w:rPr>
      </w:pPr>
    </w:p>
    <w:p w14:paraId="0D675E78" w14:textId="77777777" w:rsidR="002A7446" w:rsidRPr="006253A7" w:rsidRDefault="00886536">
      <w:pPr>
        <w:pStyle w:val="a8"/>
        <w:spacing w:line="360" w:lineRule="auto"/>
        <w:ind w:leftChars="-203" w:left="-426" w:right="142" w:firstLineChars="200" w:firstLine="480"/>
        <w:contextualSpacing/>
        <w:rPr>
          <w:rFonts w:ascii="宋体" w:hAnsi="宋体"/>
          <w:kern w:val="24"/>
        </w:rPr>
      </w:pPr>
      <w:r w:rsidRPr="006253A7">
        <w:rPr>
          <w:rFonts w:ascii="宋体" w:hAnsi="宋体"/>
          <w:kern w:val="24"/>
        </w:rPr>
        <w:t>本公司（联合体）郑重声明，根据《政府采购促进中小企业发展管理办法》（财库﹝2020﹞46号）的规定，本公司（联合体）参加</w:t>
      </w:r>
      <w:r w:rsidRPr="006253A7">
        <w:rPr>
          <w:rFonts w:ascii="宋体" w:hAnsi="宋体"/>
          <w:kern w:val="24"/>
          <w:u w:val="single"/>
        </w:rPr>
        <w:t>（单位名称）</w:t>
      </w:r>
      <w:r w:rsidRPr="006253A7">
        <w:rPr>
          <w:rFonts w:ascii="宋体" w:hAnsi="宋体"/>
          <w:kern w:val="24"/>
        </w:rPr>
        <w:t>的</w:t>
      </w:r>
      <w:r w:rsidRPr="006253A7">
        <w:rPr>
          <w:rFonts w:ascii="宋体" w:hAnsi="宋体"/>
          <w:kern w:val="24"/>
          <w:u w:val="single"/>
        </w:rPr>
        <w:t>（项目名称）</w:t>
      </w:r>
      <w:r w:rsidRPr="006253A7">
        <w:rPr>
          <w:rFonts w:ascii="宋体" w:hAnsi="宋体"/>
          <w:kern w:val="24"/>
        </w:rPr>
        <w:t>采购活动，提供的货物全部由符合政策要求的中小企业制造。相关企业（含联合体中的中小企业、签订分包意向协议的中小企业）的具体情况如下：</w:t>
      </w:r>
    </w:p>
    <w:p w14:paraId="392D47AF" w14:textId="77777777" w:rsidR="002A7446" w:rsidRPr="006253A7" w:rsidRDefault="00886536">
      <w:pPr>
        <w:tabs>
          <w:tab w:val="left" w:pos="1384"/>
          <w:tab w:val="left" w:pos="4562"/>
          <w:tab w:val="left" w:pos="6803"/>
        </w:tabs>
        <w:spacing w:line="360" w:lineRule="auto"/>
        <w:ind w:left="-426" w:right="-58" w:firstLine="655"/>
        <w:contextualSpacing/>
        <w:rPr>
          <w:rFonts w:ascii="宋体" w:hAnsi="宋体"/>
          <w:kern w:val="24"/>
          <w:sz w:val="24"/>
        </w:rPr>
      </w:pPr>
      <w:r w:rsidRPr="006253A7">
        <w:rPr>
          <w:rFonts w:ascii="宋体" w:hAnsi="宋体"/>
          <w:kern w:val="24"/>
          <w:sz w:val="24"/>
        </w:rPr>
        <w:t>1.</w:t>
      </w:r>
      <w:r w:rsidRPr="006253A7">
        <w:rPr>
          <w:rFonts w:ascii="宋体" w:hAnsi="宋体"/>
          <w:kern w:val="24"/>
          <w:sz w:val="24"/>
          <w:u w:val="single"/>
        </w:rPr>
        <w:t>（标的名称）</w:t>
      </w:r>
      <w:r w:rsidRPr="006253A7">
        <w:rPr>
          <w:rFonts w:ascii="宋体" w:hAnsi="宋体"/>
          <w:kern w:val="24"/>
          <w:sz w:val="24"/>
        </w:rPr>
        <w:t>，属于</w:t>
      </w:r>
      <w:r w:rsidRPr="006253A7">
        <w:rPr>
          <w:rFonts w:ascii="宋体" w:hAnsi="宋体"/>
          <w:kern w:val="24"/>
          <w:sz w:val="24"/>
          <w:u w:val="single"/>
        </w:rPr>
        <w:t>（采购文件中明确的所属行业）</w:t>
      </w:r>
      <w:r w:rsidRPr="006253A7">
        <w:rPr>
          <w:rFonts w:ascii="宋体" w:hAnsi="宋体"/>
          <w:kern w:val="24"/>
          <w:sz w:val="24"/>
        </w:rPr>
        <w:t>行业；制造商为</w:t>
      </w:r>
      <w:r w:rsidRPr="006253A7">
        <w:rPr>
          <w:rFonts w:ascii="宋体" w:hAnsi="宋体"/>
          <w:kern w:val="24"/>
          <w:sz w:val="24"/>
          <w:u w:val="single"/>
        </w:rPr>
        <w:t>（企业名称）</w:t>
      </w:r>
      <w:r w:rsidRPr="006253A7">
        <w:rPr>
          <w:rFonts w:ascii="宋体" w:hAnsi="宋体"/>
          <w:kern w:val="24"/>
          <w:sz w:val="24"/>
        </w:rPr>
        <w:t>，从业人员</w:t>
      </w:r>
      <w:r w:rsidRPr="006253A7">
        <w:rPr>
          <w:rFonts w:ascii="宋体" w:hAnsi="宋体" w:hint="eastAsia"/>
          <w:kern w:val="24"/>
          <w:sz w:val="24"/>
          <w:u w:val="single"/>
        </w:rPr>
        <w:t xml:space="preserve"> </w:t>
      </w:r>
      <w:r w:rsidRPr="006253A7">
        <w:rPr>
          <w:rFonts w:ascii="宋体" w:hAnsi="宋体"/>
          <w:kern w:val="24"/>
          <w:sz w:val="24"/>
          <w:u w:val="single"/>
        </w:rPr>
        <w:t xml:space="preserve">     </w:t>
      </w:r>
      <w:r w:rsidRPr="006253A7">
        <w:rPr>
          <w:rFonts w:ascii="宋体" w:hAnsi="宋体"/>
          <w:kern w:val="24"/>
          <w:sz w:val="24"/>
        </w:rPr>
        <w:t>人，营业收入为</w:t>
      </w:r>
      <w:r w:rsidRPr="006253A7">
        <w:rPr>
          <w:rFonts w:ascii="宋体" w:hAnsi="宋体" w:hint="eastAsia"/>
          <w:kern w:val="24"/>
          <w:sz w:val="24"/>
          <w:u w:val="single"/>
        </w:rPr>
        <w:t xml:space="preserve"> </w:t>
      </w:r>
      <w:r w:rsidRPr="006253A7">
        <w:rPr>
          <w:rFonts w:ascii="宋体" w:hAnsi="宋体"/>
          <w:kern w:val="24"/>
          <w:sz w:val="24"/>
          <w:u w:val="single"/>
        </w:rPr>
        <w:t xml:space="preserve">     </w:t>
      </w:r>
      <w:r w:rsidRPr="006253A7">
        <w:rPr>
          <w:rFonts w:ascii="宋体" w:hAnsi="宋体"/>
          <w:kern w:val="24"/>
          <w:sz w:val="24"/>
        </w:rPr>
        <w:t>万元，资产总额为</w:t>
      </w:r>
      <w:r w:rsidRPr="006253A7">
        <w:rPr>
          <w:rFonts w:ascii="宋体" w:hAnsi="宋体" w:hint="eastAsia"/>
          <w:kern w:val="24"/>
          <w:sz w:val="24"/>
          <w:u w:val="single"/>
        </w:rPr>
        <w:t xml:space="preserve"> </w:t>
      </w:r>
      <w:r w:rsidRPr="006253A7">
        <w:rPr>
          <w:rFonts w:ascii="宋体" w:hAnsi="宋体"/>
          <w:kern w:val="24"/>
          <w:sz w:val="24"/>
          <w:u w:val="single"/>
        </w:rPr>
        <w:t xml:space="preserve">     </w:t>
      </w:r>
      <w:r w:rsidRPr="006253A7">
        <w:rPr>
          <w:rFonts w:ascii="宋体" w:hAnsi="宋体"/>
          <w:kern w:val="24"/>
          <w:sz w:val="24"/>
        </w:rPr>
        <w:t>万元，属于</w:t>
      </w:r>
      <w:r w:rsidRPr="006253A7">
        <w:rPr>
          <w:rFonts w:ascii="宋体" w:hAnsi="宋体"/>
          <w:kern w:val="24"/>
          <w:sz w:val="24"/>
          <w:u w:val="single"/>
        </w:rPr>
        <w:t>（中型企业、小型企业、微型企业）</w:t>
      </w:r>
      <w:r w:rsidRPr="006253A7">
        <w:rPr>
          <w:rFonts w:ascii="宋体" w:hAnsi="宋体"/>
          <w:kern w:val="24"/>
          <w:sz w:val="24"/>
        </w:rPr>
        <w:t>；</w:t>
      </w:r>
    </w:p>
    <w:p w14:paraId="3055859E" w14:textId="77777777" w:rsidR="002A7446" w:rsidRPr="006253A7" w:rsidRDefault="00886536">
      <w:pPr>
        <w:tabs>
          <w:tab w:val="left" w:pos="1065"/>
          <w:tab w:val="left" w:pos="6477"/>
        </w:tabs>
        <w:spacing w:line="360" w:lineRule="auto"/>
        <w:ind w:left="-426" w:right="-58" w:firstLine="655"/>
        <w:contextualSpacing/>
        <w:rPr>
          <w:rFonts w:ascii="宋体" w:hAnsi="宋体"/>
          <w:kern w:val="24"/>
          <w:sz w:val="24"/>
        </w:rPr>
      </w:pPr>
      <w:r w:rsidRPr="006253A7">
        <w:rPr>
          <w:rFonts w:ascii="宋体" w:hAnsi="宋体"/>
          <w:kern w:val="24"/>
          <w:sz w:val="24"/>
        </w:rPr>
        <w:t>2.</w:t>
      </w:r>
      <w:r w:rsidRPr="006253A7">
        <w:rPr>
          <w:rFonts w:ascii="宋体" w:hAnsi="宋体"/>
          <w:kern w:val="24"/>
          <w:sz w:val="24"/>
          <w:u w:val="single"/>
        </w:rPr>
        <w:t>（标的名称）</w:t>
      </w:r>
      <w:r w:rsidRPr="006253A7">
        <w:rPr>
          <w:rFonts w:ascii="宋体" w:hAnsi="宋体"/>
          <w:kern w:val="24"/>
          <w:sz w:val="24"/>
        </w:rPr>
        <w:t>，属于</w:t>
      </w:r>
      <w:r w:rsidRPr="006253A7">
        <w:rPr>
          <w:rFonts w:ascii="宋体" w:hAnsi="宋体"/>
          <w:kern w:val="24"/>
          <w:sz w:val="24"/>
          <w:u w:val="single"/>
        </w:rPr>
        <w:t>（采购文件中明确的所属行业）</w:t>
      </w:r>
      <w:r w:rsidRPr="006253A7">
        <w:rPr>
          <w:rFonts w:ascii="宋体" w:hAnsi="宋体"/>
          <w:kern w:val="24"/>
          <w:sz w:val="24"/>
        </w:rPr>
        <w:t>行业；制造商为</w:t>
      </w:r>
      <w:r w:rsidRPr="006253A7">
        <w:rPr>
          <w:rFonts w:ascii="宋体" w:hAnsi="宋体"/>
          <w:kern w:val="24"/>
          <w:sz w:val="24"/>
          <w:u w:val="single"/>
        </w:rPr>
        <w:t>（企业名称）</w:t>
      </w:r>
      <w:r w:rsidRPr="006253A7">
        <w:rPr>
          <w:rFonts w:ascii="宋体" w:hAnsi="宋体"/>
          <w:kern w:val="24"/>
          <w:sz w:val="24"/>
        </w:rPr>
        <w:t>，从业人员</w:t>
      </w:r>
      <w:r w:rsidRPr="006253A7">
        <w:rPr>
          <w:rFonts w:ascii="宋体" w:hAnsi="宋体" w:hint="eastAsia"/>
          <w:kern w:val="24"/>
          <w:sz w:val="24"/>
          <w:u w:val="single"/>
        </w:rPr>
        <w:t xml:space="preserve"> </w:t>
      </w:r>
      <w:r w:rsidRPr="006253A7">
        <w:rPr>
          <w:rFonts w:ascii="宋体" w:hAnsi="宋体"/>
          <w:kern w:val="24"/>
          <w:sz w:val="24"/>
          <w:u w:val="single"/>
        </w:rPr>
        <w:t xml:space="preserve">     </w:t>
      </w:r>
      <w:r w:rsidRPr="006253A7">
        <w:rPr>
          <w:rFonts w:ascii="宋体" w:hAnsi="宋体"/>
          <w:kern w:val="24"/>
          <w:sz w:val="24"/>
        </w:rPr>
        <w:t>人，营业收入为</w:t>
      </w:r>
      <w:r w:rsidRPr="006253A7">
        <w:rPr>
          <w:rFonts w:ascii="宋体" w:hAnsi="宋体" w:hint="eastAsia"/>
          <w:kern w:val="24"/>
          <w:sz w:val="24"/>
          <w:u w:val="single"/>
        </w:rPr>
        <w:t xml:space="preserve"> </w:t>
      </w:r>
      <w:r w:rsidRPr="006253A7">
        <w:rPr>
          <w:rFonts w:ascii="宋体" w:hAnsi="宋体"/>
          <w:kern w:val="24"/>
          <w:sz w:val="24"/>
          <w:u w:val="single"/>
        </w:rPr>
        <w:t xml:space="preserve">     </w:t>
      </w:r>
      <w:r w:rsidRPr="006253A7">
        <w:rPr>
          <w:rFonts w:ascii="宋体" w:hAnsi="宋体"/>
          <w:kern w:val="24"/>
          <w:sz w:val="24"/>
        </w:rPr>
        <w:t>万元，资产总额为</w:t>
      </w:r>
      <w:r w:rsidRPr="006253A7">
        <w:rPr>
          <w:rFonts w:ascii="宋体" w:hAnsi="宋体" w:hint="eastAsia"/>
          <w:kern w:val="24"/>
          <w:sz w:val="24"/>
          <w:u w:val="single"/>
        </w:rPr>
        <w:t xml:space="preserve"> </w:t>
      </w:r>
      <w:r w:rsidRPr="006253A7">
        <w:rPr>
          <w:rFonts w:ascii="宋体" w:hAnsi="宋体"/>
          <w:kern w:val="24"/>
          <w:sz w:val="24"/>
          <w:u w:val="single"/>
        </w:rPr>
        <w:t xml:space="preserve">     </w:t>
      </w:r>
      <w:r w:rsidRPr="006253A7">
        <w:rPr>
          <w:rFonts w:ascii="宋体" w:hAnsi="宋体"/>
          <w:kern w:val="24"/>
          <w:sz w:val="24"/>
        </w:rPr>
        <w:t>万元，属于</w:t>
      </w:r>
      <w:r w:rsidRPr="006253A7">
        <w:rPr>
          <w:rFonts w:ascii="宋体" w:hAnsi="宋体"/>
          <w:kern w:val="24"/>
          <w:sz w:val="24"/>
          <w:u w:val="single"/>
        </w:rPr>
        <w:t>（中型企业、小型企业、微型企业）</w:t>
      </w:r>
      <w:r w:rsidRPr="006253A7">
        <w:rPr>
          <w:rFonts w:ascii="宋体" w:hAnsi="宋体"/>
          <w:kern w:val="24"/>
          <w:sz w:val="24"/>
        </w:rPr>
        <w:t>；</w:t>
      </w:r>
    </w:p>
    <w:p w14:paraId="3A09D00E" w14:textId="77777777" w:rsidR="002A7446" w:rsidRPr="006253A7" w:rsidRDefault="00886536">
      <w:pPr>
        <w:pStyle w:val="a8"/>
        <w:spacing w:line="360" w:lineRule="auto"/>
        <w:ind w:left="142" w:right="142"/>
        <w:contextualSpacing/>
        <w:rPr>
          <w:rFonts w:ascii="宋体" w:hAnsi="宋体"/>
          <w:kern w:val="24"/>
        </w:rPr>
      </w:pPr>
      <w:r w:rsidRPr="006253A7">
        <w:rPr>
          <w:rFonts w:ascii="宋体" w:hAnsi="宋体"/>
          <w:kern w:val="24"/>
        </w:rPr>
        <w:t xml:space="preserve">…… </w:t>
      </w:r>
    </w:p>
    <w:p w14:paraId="3EB577CF" w14:textId="77777777" w:rsidR="002A7446" w:rsidRPr="006253A7" w:rsidRDefault="00886536" w:rsidP="00886536">
      <w:pPr>
        <w:pStyle w:val="a8"/>
        <w:spacing w:line="360" w:lineRule="auto"/>
        <w:ind w:leftChars="-193" w:left="-405" w:right="142" w:firstLineChars="189" w:firstLine="454"/>
        <w:contextualSpacing/>
        <w:rPr>
          <w:rFonts w:ascii="宋体" w:hAnsi="宋体"/>
          <w:kern w:val="24"/>
        </w:rPr>
      </w:pPr>
      <w:r w:rsidRPr="006253A7">
        <w:rPr>
          <w:rFonts w:ascii="宋体" w:hAnsi="宋体"/>
          <w:kern w:val="24"/>
        </w:rPr>
        <w:t>以上企业，不属于大企业的分支机构，不存在控股股东为大企业的情形，也不存在与大企业的负责人为同一人的情形。</w:t>
      </w:r>
    </w:p>
    <w:p w14:paraId="46DD802D" w14:textId="77777777" w:rsidR="002A7446" w:rsidRPr="006253A7" w:rsidRDefault="00886536">
      <w:pPr>
        <w:pStyle w:val="a8"/>
        <w:spacing w:line="360" w:lineRule="auto"/>
        <w:ind w:left="-426" w:right="142" w:firstLine="567"/>
        <w:contextualSpacing/>
        <w:rPr>
          <w:rFonts w:ascii="宋体" w:hAnsi="宋体"/>
          <w:kern w:val="24"/>
        </w:rPr>
      </w:pPr>
      <w:r w:rsidRPr="006253A7">
        <w:rPr>
          <w:rFonts w:ascii="宋体" w:hAnsi="宋体"/>
          <w:kern w:val="24"/>
        </w:rPr>
        <w:t>本企业对上述声明内容的真实性负责。如有虚假，将依法承担相应责任。</w:t>
      </w:r>
    </w:p>
    <w:p w14:paraId="74E15241" w14:textId="77777777" w:rsidR="002A7446" w:rsidRPr="006253A7" w:rsidRDefault="002A7446">
      <w:pPr>
        <w:pStyle w:val="a8"/>
        <w:spacing w:line="360" w:lineRule="auto"/>
        <w:ind w:left="3960" w:right="1808"/>
        <w:contextualSpacing/>
        <w:rPr>
          <w:rFonts w:ascii="宋体" w:hAnsi="宋体"/>
          <w:kern w:val="24"/>
        </w:rPr>
      </w:pPr>
    </w:p>
    <w:p w14:paraId="22BD8FEA" w14:textId="77777777" w:rsidR="002A7446" w:rsidRPr="006253A7" w:rsidRDefault="00886536">
      <w:pPr>
        <w:pStyle w:val="a8"/>
        <w:spacing w:line="360" w:lineRule="auto"/>
        <w:ind w:left="3960" w:right="1808"/>
        <w:contextualSpacing/>
        <w:rPr>
          <w:rFonts w:ascii="宋体" w:hAnsi="宋体"/>
          <w:kern w:val="24"/>
        </w:rPr>
      </w:pPr>
      <w:r w:rsidRPr="006253A7">
        <w:rPr>
          <w:rFonts w:ascii="宋体" w:hAnsi="宋体"/>
          <w:kern w:val="24"/>
        </w:rPr>
        <w:t>企业名称（</w:t>
      </w:r>
      <w:r w:rsidRPr="006253A7">
        <w:rPr>
          <w:rFonts w:ascii="宋体" w:hAnsi="宋体" w:hint="eastAsia"/>
          <w:kern w:val="24"/>
        </w:rPr>
        <w:t>电子签章</w:t>
      </w:r>
      <w:r w:rsidRPr="006253A7">
        <w:rPr>
          <w:rFonts w:ascii="宋体" w:hAnsi="宋体"/>
          <w:kern w:val="24"/>
        </w:rPr>
        <w:t xml:space="preserve">）： </w:t>
      </w:r>
    </w:p>
    <w:p w14:paraId="27EBC558" w14:textId="77777777" w:rsidR="002A7446" w:rsidRPr="006253A7" w:rsidRDefault="00886536">
      <w:pPr>
        <w:pStyle w:val="a8"/>
        <w:spacing w:line="360" w:lineRule="auto"/>
        <w:ind w:left="3960" w:right="1808"/>
        <w:contextualSpacing/>
        <w:rPr>
          <w:rFonts w:ascii="宋体" w:hAnsi="宋体"/>
          <w:kern w:val="24"/>
        </w:rPr>
      </w:pPr>
      <w:r w:rsidRPr="006253A7">
        <w:rPr>
          <w:rFonts w:ascii="宋体" w:hAnsi="宋体"/>
          <w:kern w:val="24"/>
        </w:rPr>
        <w:t>日</w:t>
      </w:r>
      <w:r w:rsidRPr="006253A7">
        <w:rPr>
          <w:rFonts w:ascii="宋体" w:hAnsi="宋体" w:hint="eastAsia"/>
          <w:kern w:val="24"/>
        </w:rPr>
        <w:t xml:space="preserve"> </w:t>
      </w:r>
      <w:r w:rsidRPr="006253A7">
        <w:rPr>
          <w:rFonts w:ascii="宋体" w:hAnsi="宋体"/>
          <w:kern w:val="24"/>
        </w:rPr>
        <w:t>期：</w:t>
      </w:r>
    </w:p>
    <w:p w14:paraId="56444E44" w14:textId="77777777" w:rsidR="002A7446" w:rsidRPr="006253A7" w:rsidRDefault="002A7446">
      <w:pPr>
        <w:pStyle w:val="a8"/>
        <w:spacing w:line="360" w:lineRule="auto"/>
        <w:ind w:left="3960" w:right="1808"/>
        <w:contextualSpacing/>
        <w:rPr>
          <w:rFonts w:ascii="宋体" w:hAnsi="宋体"/>
          <w:kern w:val="24"/>
        </w:rPr>
      </w:pPr>
    </w:p>
    <w:p w14:paraId="0B258053" w14:textId="77777777" w:rsidR="002A7446" w:rsidRPr="006253A7" w:rsidRDefault="002A7446">
      <w:pPr>
        <w:pStyle w:val="a8"/>
        <w:spacing w:line="360" w:lineRule="auto"/>
        <w:ind w:left="3960" w:right="1808"/>
        <w:contextualSpacing/>
        <w:rPr>
          <w:rFonts w:ascii="宋体" w:hAnsi="宋体"/>
          <w:kern w:val="24"/>
        </w:rPr>
      </w:pPr>
    </w:p>
    <w:p w14:paraId="52CC39CB" w14:textId="77777777" w:rsidR="002A7446" w:rsidRPr="006253A7" w:rsidRDefault="00886536">
      <w:pPr>
        <w:pStyle w:val="a8"/>
        <w:spacing w:line="360" w:lineRule="auto"/>
        <w:ind w:left="-426" w:right="142" w:firstLine="567"/>
        <w:contextualSpacing/>
        <w:rPr>
          <w:rFonts w:ascii="宋体" w:hAnsi="宋体"/>
          <w:kern w:val="24"/>
        </w:rPr>
      </w:pPr>
      <w:r w:rsidRPr="006253A7">
        <w:rPr>
          <w:rFonts w:ascii="宋体" w:hAnsi="宋体" w:hint="eastAsia"/>
          <w:kern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w:t>
      </w:r>
      <w:proofErr w:type="gramStart"/>
      <w:r w:rsidRPr="006253A7">
        <w:rPr>
          <w:rFonts w:ascii="宋体" w:hAnsi="宋体" w:hint="eastAsia"/>
          <w:kern w:val="24"/>
        </w:rPr>
        <w:t>一</w:t>
      </w:r>
      <w:proofErr w:type="gramEnd"/>
      <w:r w:rsidRPr="006253A7">
        <w:rPr>
          <w:rFonts w:ascii="宋体" w:hAnsi="宋体" w:hint="eastAsia"/>
          <w:kern w:val="24"/>
        </w:rPr>
        <w:t>年度数据的新成立企业可不填报。</w:t>
      </w:r>
    </w:p>
    <w:p w14:paraId="1C264259" w14:textId="77777777" w:rsidR="002A7446" w:rsidRPr="006253A7" w:rsidRDefault="00886536">
      <w:pPr>
        <w:snapToGrid w:val="0"/>
        <w:spacing w:beforeLines="50" w:before="120" w:after="50"/>
        <w:ind w:left="142"/>
        <w:jc w:val="left"/>
        <w:rPr>
          <w:rFonts w:ascii="宋体" w:hAnsi="宋体"/>
          <w:b/>
          <w:sz w:val="24"/>
        </w:rPr>
      </w:pPr>
      <w:r w:rsidRPr="006253A7">
        <w:rPr>
          <w:rFonts w:ascii="宋体" w:hAnsi="宋体"/>
          <w:b/>
          <w:sz w:val="24"/>
        </w:rPr>
        <w:br w:type="page"/>
      </w:r>
      <w:r w:rsidRPr="006253A7">
        <w:rPr>
          <w:rFonts w:ascii="宋体" w:hAnsi="宋体" w:hint="eastAsia"/>
          <w:b/>
          <w:sz w:val="24"/>
        </w:rPr>
        <w:lastRenderedPageBreak/>
        <w:t>2.残疾人福利性单位声明函格式</w:t>
      </w:r>
    </w:p>
    <w:p w14:paraId="4F54B5AC" w14:textId="77777777" w:rsidR="002A7446" w:rsidRPr="006253A7" w:rsidRDefault="002A7446">
      <w:pPr>
        <w:spacing w:line="588" w:lineRule="exact"/>
        <w:jc w:val="center"/>
        <w:rPr>
          <w:rFonts w:ascii="仿宋_GB2312" w:eastAsia="仿宋_GB2312"/>
          <w:b/>
          <w:spacing w:val="6"/>
          <w:sz w:val="32"/>
          <w:szCs w:val="32"/>
        </w:rPr>
      </w:pPr>
    </w:p>
    <w:p w14:paraId="325DFFE0" w14:textId="77777777" w:rsidR="002A7446" w:rsidRPr="006253A7" w:rsidRDefault="00886536">
      <w:pPr>
        <w:spacing w:line="588" w:lineRule="exact"/>
        <w:jc w:val="center"/>
        <w:rPr>
          <w:rFonts w:ascii="方正小标宋简体" w:eastAsia="方正小标宋简体" w:hAnsi="方正小标宋简体" w:cs="方正小标宋简体"/>
          <w:bCs/>
          <w:spacing w:val="6"/>
          <w:sz w:val="44"/>
          <w:szCs w:val="44"/>
        </w:rPr>
      </w:pPr>
      <w:r w:rsidRPr="006253A7">
        <w:rPr>
          <w:rFonts w:ascii="方正小标宋简体" w:eastAsia="方正小标宋简体" w:hAnsi="方正小标宋简体" w:cs="方正小标宋简体" w:hint="eastAsia"/>
          <w:bCs/>
          <w:spacing w:val="6"/>
          <w:sz w:val="44"/>
          <w:szCs w:val="44"/>
        </w:rPr>
        <w:t>残疾人福利性单位声明函</w:t>
      </w:r>
    </w:p>
    <w:p w14:paraId="3EC43FD5" w14:textId="77777777" w:rsidR="002A7446" w:rsidRPr="006253A7" w:rsidRDefault="002A7446">
      <w:pPr>
        <w:spacing w:line="360" w:lineRule="auto"/>
        <w:contextualSpacing/>
        <w:rPr>
          <w:rFonts w:ascii="仿宋_GB2312" w:eastAsia="仿宋_GB2312"/>
          <w:bCs/>
          <w:spacing w:val="6"/>
          <w:sz w:val="30"/>
          <w:szCs w:val="30"/>
        </w:rPr>
      </w:pPr>
    </w:p>
    <w:p w14:paraId="7E92FCA0" w14:textId="77777777" w:rsidR="002A7446" w:rsidRPr="006253A7" w:rsidRDefault="00886536">
      <w:pPr>
        <w:spacing w:line="360" w:lineRule="auto"/>
        <w:ind w:firstLineChars="200" w:firstLine="504"/>
        <w:contextualSpacing/>
        <w:rPr>
          <w:rFonts w:ascii="宋体" w:hAnsi="宋体"/>
          <w:spacing w:val="6"/>
          <w:sz w:val="24"/>
        </w:rPr>
      </w:pPr>
      <w:r w:rsidRPr="006253A7">
        <w:rPr>
          <w:rFonts w:ascii="宋体" w:hAnsi="宋体" w:hint="eastAsia"/>
          <w:spacing w:val="6"/>
          <w:sz w:val="24"/>
        </w:rPr>
        <w:t>本单位郑重声明，根据《财政部 民政部 中国残疾人联合会关于促进残疾人就业政府采购政策的通知》（财库</w:t>
      </w:r>
      <w:r w:rsidRPr="006253A7">
        <w:rPr>
          <w:rFonts w:ascii="宋体" w:hAnsi="宋体" w:hint="eastAsia"/>
          <w:sz w:val="24"/>
        </w:rPr>
        <w:t>〔2017〕 141</w:t>
      </w:r>
      <w:r w:rsidRPr="006253A7">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w:t>
      </w:r>
      <w:r w:rsidRPr="006253A7">
        <w:rPr>
          <w:rFonts w:ascii="宋体" w:hAnsi="宋体" w:hint="eastAsia"/>
          <w:spacing w:val="-6"/>
          <w:sz w:val="24"/>
        </w:rPr>
        <w:t>疾人福利性单位制造的货物（不包括使用非残疾人福利性单位注册商标的货物）。</w:t>
      </w:r>
    </w:p>
    <w:p w14:paraId="7D7402A8" w14:textId="77777777" w:rsidR="002A7446" w:rsidRPr="006253A7" w:rsidRDefault="00886536">
      <w:pPr>
        <w:spacing w:line="360" w:lineRule="auto"/>
        <w:ind w:firstLineChars="200" w:firstLine="504"/>
        <w:contextualSpacing/>
        <w:rPr>
          <w:rFonts w:ascii="宋体" w:hAnsi="宋体"/>
          <w:spacing w:val="6"/>
          <w:sz w:val="24"/>
        </w:rPr>
      </w:pPr>
      <w:r w:rsidRPr="006253A7">
        <w:rPr>
          <w:rFonts w:ascii="宋体" w:hAnsi="宋体" w:hint="eastAsia"/>
          <w:spacing w:val="6"/>
          <w:sz w:val="24"/>
        </w:rPr>
        <w:t>本单位对上述声明的真实性负责。如有虚假，将依法承担相应责任。</w:t>
      </w:r>
    </w:p>
    <w:p w14:paraId="6026F908" w14:textId="77777777" w:rsidR="002A7446" w:rsidRPr="006253A7" w:rsidRDefault="002A7446">
      <w:pPr>
        <w:spacing w:line="360" w:lineRule="auto"/>
        <w:ind w:firstLineChars="200" w:firstLine="504"/>
        <w:contextualSpacing/>
        <w:rPr>
          <w:rFonts w:ascii="宋体" w:hAnsi="宋体"/>
          <w:spacing w:val="6"/>
          <w:sz w:val="24"/>
        </w:rPr>
      </w:pPr>
    </w:p>
    <w:p w14:paraId="37235C0B" w14:textId="77777777" w:rsidR="002A7446" w:rsidRPr="006253A7" w:rsidRDefault="002A7446">
      <w:pPr>
        <w:spacing w:line="360" w:lineRule="auto"/>
        <w:ind w:firstLineChars="200" w:firstLine="504"/>
        <w:contextualSpacing/>
        <w:rPr>
          <w:rFonts w:ascii="宋体" w:hAnsi="宋体"/>
          <w:spacing w:val="6"/>
          <w:sz w:val="24"/>
        </w:rPr>
      </w:pPr>
    </w:p>
    <w:p w14:paraId="52532F78" w14:textId="77777777" w:rsidR="002A7446" w:rsidRPr="006253A7" w:rsidRDefault="00886536">
      <w:pPr>
        <w:tabs>
          <w:tab w:val="left" w:pos="4860"/>
        </w:tabs>
        <w:spacing w:line="360" w:lineRule="auto"/>
        <w:ind w:right="1560" w:firstLineChars="200" w:firstLine="504"/>
        <w:contextualSpacing/>
        <w:jc w:val="center"/>
        <w:rPr>
          <w:rFonts w:ascii="宋体" w:hAnsi="宋体"/>
          <w:spacing w:val="6"/>
          <w:sz w:val="24"/>
        </w:rPr>
      </w:pPr>
      <w:r w:rsidRPr="006253A7">
        <w:rPr>
          <w:rFonts w:ascii="宋体" w:hAnsi="宋体" w:hint="eastAsia"/>
          <w:spacing w:val="6"/>
          <w:sz w:val="24"/>
        </w:rPr>
        <w:t>单位名称（电子签章）：</w:t>
      </w:r>
    </w:p>
    <w:p w14:paraId="65EAD41A" w14:textId="77777777" w:rsidR="002A7446" w:rsidRPr="006253A7" w:rsidRDefault="00886536">
      <w:pPr>
        <w:tabs>
          <w:tab w:val="left" w:pos="4860"/>
        </w:tabs>
        <w:spacing w:line="360" w:lineRule="auto"/>
        <w:ind w:right="1560" w:firstLineChars="200" w:firstLine="504"/>
        <w:contextualSpacing/>
        <w:jc w:val="center"/>
        <w:rPr>
          <w:rFonts w:ascii="宋体" w:hAnsi="宋体"/>
          <w:spacing w:val="6"/>
          <w:sz w:val="24"/>
        </w:rPr>
      </w:pPr>
      <w:r w:rsidRPr="006253A7">
        <w:rPr>
          <w:rFonts w:ascii="宋体" w:hAnsi="宋体" w:hint="eastAsia"/>
          <w:spacing w:val="6"/>
          <w:sz w:val="24"/>
        </w:rPr>
        <w:t>日  期：</w:t>
      </w:r>
    </w:p>
    <w:p w14:paraId="17B430F4" w14:textId="77777777" w:rsidR="002A7446" w:rsidRPr="006253A7" w:rsidRDefault="002A7446">
      <w:pPr>
        <w:spacing w:line="360" w:lineRule="auto"/>
        <w:contextualSpacing/>
        <w:rPr>
          <w:rFonts w:ascii="宋体" w:hAnsi="宋体"/>
          <w:sz w:val="24"/>
        </w:rPr>
      </w:pPr>
    </w:p>
    <w:p w14:paraId="5311C745" w14:textId="77777777" w:rsidR="002A7446" w:rsidRPr="006253A7" w:rsidRDefault="002A7446">
      <w:pPr>
        <w:spacing w:line="360" w:lineRule="auto"/>
        <w:contextualSpacing/>
        <w:rPr>
          <w:rFonts w:ascii="宋体" w:hAnsi="宋体"/>
          <w:sz w:val="24"/>
        </w:rPr>
      </w:pPr>
    </w:p>
    <w:p w14:paraId="66F5C857" w14:textId="77777777" w:rsidR="002A7446" w:rsidRPr="006253A7" w:rsidRDefault="002A7446">
      <w:pPr>
        <w:spacing w:line="360" w:lineRule="auto"/>
        <w:contextualSpacing/>
        <w:rPr>
          <w:rFonts w:ascii="宋体" w:hAnsi="宋体"/>
          <w:sz w:val="24"/>
        </w:rPr>
      </w:pPr>
    </w:p>
    <w:p w14:paraId="1D1F96B4" w14:textId="77777777" w:rsidR="002A7446" w:rsidRPr="006253A7" w:rsidRDefault="00886536">
      <w:pPr>
        <w:spacing w:line="360" w:lineRule="auto"/>
        <w:contextualSpacing/>
        <w:rPr>
          <w:rFonts w:ascii="宋体" w:hAnsi="宋体"/>
          <w:sz w:val="24"/>
        </w:rPr>
      </w:pPr>
      <w:r w:rsidRPr="006253A7">
        <w:rPr>
          <w:rFonts w:ascii="宋体" w:hAnsi="宋体"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14:paraId="65C31319" w14:textId="77777777" w:rsidR="002A7446" w:rsidRPr="006253A7" w:rsidRDefault="00886536">
      <w:pPr>
        <w:spacing w:line="360" w:lineRule="auto"/>
        <w:jc w:val="left"/>
        <w:rPr>
          <w:rFonts w:ascii="宋体" w:hAnsi="宋体"/>
          <w:sz w:val="24"/>
        </w:rPr>
      </w:pPr>
      <w:r w:rsidRPr="006253A7">
        <w:rPr>
          <w:rFonts w:ascii="宋体" w:hAnsi="宋体"/>
          <w:sz w:val="24"/>
        </w:rPr>
        <w:br w:type="page"/>
      </w:r>
      <w:r w:rsidRPr="006253A7">
        <w:rPr>
          <w:rFonts w:ascii="宋体" w:hAnsi="宋体" w:hint="eastAsia"/>
          <w:b/>
          <w:sz w:val="24"/>
        </w:rPr>
        <w:lastRenderedPageBreak/>
        <w:t>3.质疑函（格式）</w:t>
      </w:r>
    </w:p>
    <w:p w14:paraId="7ACA0008" w14:textId="77777777" w:rsidR="002A7446" w:rsidRPr="006253A7" w:rsidRDefault="00886536">
      <w:pPr>
        <w:spacing w:line="360" w:lineRule="auto"/>
        <w:jc w:val="center"/>
        <w:rPr>
          <w:rFonts w:ascii="方正小标宋简体" w:eastAsia="方正小标宋简体" w:hAnsi="方正小标宋简体" w:cs="方正小标宋简体"/>
          <w:sz w:val="44"/>
          <w:szCs w:val="44"/>
        </w:rPr>
      </w:pPr>
      <w:r w:rsidRPr="006253A7">
        <w:rPr>
          <w:rFonts w:ascii="方正小标宋简体" w:eastAsia="方正小标宋简体" w:hAnsi="方正小标宋简体" w:cs="方正小标宋简体" w:hint="eastAsia"/>
          <w:sz w:val="44"/>
          <w:szCs w:val="44"/>
        </w:rPr>
        <w:t>质疑函（格式）</w:t>
      </w:r>
    </w:p>
    <w:p w14:paraId="141BC645" w14:textId="77777777" w:rsidR="002A7446" w:rsidRPr="006253A7" w:rsidRDefault="00886536">
      <w:pPr>
        <w:pStyle w:val="aa"/>
        <w:snapToGrid w:val="0"/>
        <w:spacing w:line="360" w:lineRule="auto"/>
        <w:ind w:firstLineChars="200" w:firstLine="482"/>
        <w:rPr>
          <w:rFonts w:hAnsi="宋体"/>
          <w:b/>
          <w:bCs/>
          <w:sz w:val="24"/>
          <w:szCs w:val="24"/>
        </w:rPr>
      </w:pPr>
      <w:r w:rsidRPr="006253A7">
        <w:rPr>
          <w:rFonts w:hAnsi="宋体" w:hint="eastAsia"/>
          <w:b/>
          <w:bCs/>
          <w:sz w:val="24"/>
          <w:szCs w:val="24"/>
        </w:rPr>
        <w:t>一、质疑供应商基本信息：</w:t>
      </w:r>
    </w:p>
    <w:p w14:paraId="535A1E3F" w14:textId="77777777" w:rsidR="002A7446" w:rsidRPr="006253A7" w:rsidRDefault="00886536">
      <w:pPr>
        <w:pStyle w:val="aa"/>
        <w:snapToGrid w:val="0"/>
        <w:spacing w:line="360" w:lineRule="auto"/>
        <w:ind w:firstLineChars="200" w:firstLine="480"/>
        <w:rPr>
          <w:rFonts w:hAnsi="宋体"/>
          <w:bCs/>
          <w:sz w:val="24"/>
          <w:szCs w:val="24"/>
          <w:u w:val="single"/>
        </w:rPr>
      </w:pPr>
      <w:r w:rsidRPr="006253A7">
        <w:rPr>
          <w:rFonts w:hAnsi="宋体" w:hint="eastAsia"/>
          <w:bCs/>
          <w:sz w:val="24"/>
          <w:szCs w:val="24"/>
        </w:rPr>
        <w:t>质疑供应商：</w:t>
      </w:r>
      <w:r w:rsidRPr="006253A7">
        <w:rPr>
          <w:rFonts w:hAnsi="宋体" w:hint="eastAsia"/>
          <w:bCs/>
          <w:sz w:val="24"/>
          <w:szCs w:val="24"/>
          <w:u w:val="single"/>
        </w:rPr>
        <w:t xml:space="preserve">                                       </w:t>
      </w:r>
      <w:r w:rsidRPr="006253A7">
        <w:rPr>
          <w:rFonts w:hAnsi="宋体" w:hint="eastAsia"/>
          <w:bCs/>
          <w:sz w:val="24"/>
          <w:szCs w:val="24"/>
        </w:rPr>
        <w:t xml:space="preserve">                 </w:t>
      </w:r>
    </w:p>
    <w:p w14:paraId="4F081F94" w14:textId="77777777" w:rsidR="002A7446" w:rsidRPr="006253A7" w:rsidRDefault="00886536">
      <w:pPr>
        <w:pStyle w:val="aa"/>
        <w:snapToGrid w:val="0"/>
        <w:spacing w:line="360" w:lineRule="auto"/>
        <w:ind w:firstLineChars="200" w:firstLine="480"/>
        <w:rPr>
          <w:rFonts w:hAnsi="宋体"/>
          <w:bCs/>
          <w:sz w:val="24"/>
          <w:szCs w:val="24"/>
        </w:rPr>
      </w:pPr>
      <w:r w:rsidRPr="006253A7">
        <w:rPr>
          <w:rFonts w:hAnsi="宋体"/>
          <w:bCs/>
          <w:sz w:val="24"/>
          <w:szCs w:val="24"/>
        </w:rPr>
        <w:t>地址</w:t>
      </w:r>
      <w:r w:rsidRPr="006253A7">
        <w:rPr>
          <w:rFonts w:hAnsi="宋体" w:hint="eastAsia"/>
          <w:bCs/>
          <w:sz w:val="24"/>
          <w:szCs w:val="24"/>
        </w:rPr>
        <w:t>：</w:t>
      </w:r>
      <w:r w:rsidRPr="006253A7">
        <w:rPr>
          <w:rFonts w:hAnsi="宋体" w:hint="eastAsia"/>
          <w:bCs/>
          <w:sz w:val="24"/>
          <w:szCs w:val="24"/>
          <w:u w:val="single"/>
        </w:rPr>
        <w:t xml:space="preserve">                                          </w:t>
      </w:r>
      <w:r w:rsidRPr="006253A7">
        <w:rPr>
          <w:rFonts w:hAnsi="宋体"/>
          <w:bCs/>
          <w:sz w:val="24"/>
          <w:szCs w:val="24"/>
        </w:rPr>
        <w:t>邮编</w:t>
      </w:r>
      <w:r w:rsidRPr="006253A7">
        <w:rPr>
          <w:rFonts w:hAnsi="宋体" w:hint="eastAsia"/>
          <w:bCs/>
          <w:sz w:val="24"/>
          <w:szCs w:val="24"/>
        </w:rPr>
        <w:t>：</w:t>
      </w:r>
      <w:r w:rsidRPr="006253A7">
        <w:rPr>
          <w:rFonts w:hAnsi="宋体" w:hint="eastAsia"/>
          <w:bCs/>
          <w:sz w:val="24"/>
          <w:szCs w:val="24"/>
          <w:u w:val="single"/>
        </w:rPr>
        <w:t xml:space="preserve">                  </w:t>
      </w:r>
      <w:r w:rsidRPr="006253A7">
        <w:rPr>
          <w:rFonts w:hAnsi="宋体" w:hint="eastAsia"/>
          <w:bCs/>
          <w:sz w:val="24"/>
          <w:szCs w:val="24"/>
        </w:rPr>
        <w:t xml:space="preserve">                 </w:t>
      </w:r>
    </w:p>
    <w:p w14:paraId="60243BED" w14:textId="77777777" w:rsidR="002A7446" w:rsidRPr="006253A7" w:rsidRDefault="00886536">
      <w:pPr>
        <w:pStyle w:val="aa"/>
        <w:snapToGrid w:val="0"/>
        <w:spacing w:line="360" w:lineRule="auto"/>
        <w:ind w:firstLineChars="200" w:firstLine="480"/>
        <w:rPr>
          <w:rFonts w:hAnsi="宋体"/>
          <w:bCs/>
          <w:sz w:val="24"/>
          <w:szCs w:val="24"/>
        </w:rPr>
      </w:pPr>
      <w:r w:rsidRPr="006253A7">
        <w:rPr>
          <w:rFonts w:hAnsi="宋体"/>
          <w:bCs/>
          <w:sz w:val="24"/>
          <w:szCs w:val="24"/>
        </w:rPr>
        <w:t>联系人</w:t>
      </w:r>
      <w:r w:rsidRPr="006253A7">
        <w:rPr>
          <w:rFonts w:hAnsi="宋体" w:hint="eastAsia"/>
          <w:bCs/>
          <w:sz w:val="24"/>
          <w:szCs w:val="24"/>
        </w:rPr>
        <w:t>：</w:t>
      </w:r>
      <w:r w:rsidRPr="006253A7">
        <w:rPr>
          <w:rFonts w:hAnsi="宋体" w:hint="eastAsia"/>
          <w:bCs/>
          <w:sz w:val="24"/>
          <w:szCs w:val="24"/>
          <w:u w:val="single"/>
        </w:rPr>
        <w:t xml:space="preserve">                     </w:t>
      </w:r>
      <w:r w:rsidRPr="006253A7">
        <w:rPr>
          <w:rFonts w:hAnsi="宋体"/>
          <w:bCs/>
          <w:sz w:val="24"/>
          <w:szCs w:val="24"/>
        </w:rPr>
        <w:t>联系电话</w:t>
      </w:r>
      <w:r w:rsidRPr="006253A7">
        <w:rPr>
          <w:rFonts w:hAnsi="宋体" w:hint="eastAsia"/>
          <w:bCs/>
          <w:sz w:val="24"/>
          <w:szCs w:val="24"/>
        </w:rPr>
        <w:t>：</w:t>
      </w:r>
      <w:r w:rsidRPr="006253A7">
        <w:rPr>
          <w:rFonts w:hAnsi="宋体" w:hint="eastAsia"/>
          <w:bCs/>
          <w:sz w:val="24"/>
          <w:szCs w:val="24"/>
          <w:u w:val="single"/>
        </w:rPr>
        <w:t xml:space="preserve">                 </w:t>
      </w:r>
    </w:p>
    <w:p w14:paraId="2162C5A8" w14:textId="77777777" w:rsidR="002A7446" w:rsidRPr="006253A7" w:rsidRDefault="00886536">
      <w:pPr>
        <w:pStyle w:val="aa"/>
        <w:snapToGrid w:val="0"/>
        <w:spacing w:line="360" w:lineRule="auto"/>
        <w:ind w:firstLineChars="200" w:firstLine="480"/>
        <w:rPr>
          <w:rFonts w:hAnsi="宋体"/>
          <w:bCs/>
          <w:sz w:val="24"/>
          <w:szCs w:val="24"/>
        </w:rPr>
      </w:pPr>
      <w:r w:rsidRPr="006253A7">
        <w:rPr>
          <w:rFonts w:hAnsi="宋体" w:hint="eastAsia"/>
          <w:bCs/>
          <w:sz w:val="24"/>
          <w:szCs w:val="24"/>
        </w:rPr>
        <w:t>授权代表：</w:t>
      </w:r>
      <w:r w:rsidRPr="006253A7">
        <w:rPr>
          <w:rFonts w:hAnsi="宋体" w:hint="eastAsia"/>
          <w:bCs/>
          <w:sz w:val="24"/>
          <w:szCs w:val="24"/>
          <w:u w:val="single"/>
        </w:rPr>
        <w:t xml:space="preserve">                      </w:t>
      </w:r>
    </w:p>
    <w:p w14:paraId="472A290E" w14:textId="77777777" w:rsidR="002A7446" w:rsidRPr="006253A7" w:rsidRDefault="00886536">
      <w:pPr>
        <w:pStyle w:val="aa"/>
        <w:snapToGrid w:val="0"/>
        <w:spacing w:line="360" w:lineRule="auto"/>
        <w:ind w:firstLineChars="200" w:firstLine="480"/>
        <w:rPr>
          <w:rFonts w:hAnsi="宋体"/>
          <w:bCs/>
          <w:sz w:val="24"/>
          <w:szCs w:val="24"/>
          <w:u w:val="single"/>
        </w:rPr>
      </w:pPr>
      <w:r w:rsidRPr="006253A7">
        <w:rPr>
          <w:rFonts w:hAnsi="宋体"/>
          <w:bCs/>
          <w:sz w:val="24"/>
          <w:szCs w:val="24"/>
        </w:rPr>
        <w:t>联系</w:t>
      </w:r>
      <w:r w:rsidRPr="006253A7">
        <w:rPr>
          <w:rFonts w:hAnsi="宋体" w:hint="eastAsia"/>
          <w:bCs/>
          <w:sz w:val="24"/>
          <w:szCs w:val="24"/>
        </w:rPr>
        <w:t>电话：</w:t>
      </w:r>
      <w:r w:rsidRPr="006253A7">
        <w:rPr>
          <w:rFonts w:hAnsi="宋体" w:hint="eastAsia"/>
          <w:bCs/>
          <w:sz w:val="24"/>
          <w:szCs w:val="24"/>
          <w:u w:val="single"/>
        </w:rPr>
        <w:t xml:space="preserve">                      </w:t>
      </w:r>
    </w:p>
    <w:p w14:paraId="59482BF4" w14:textId="77777777" w:rsidR="002A7446" w:rsidRPr="006253A7" w:rsidRDefault="00886536">
      <w:pPr>
        <w:pStyle w:val="aa"/>
        <w:snapToGrid w:val="0"/>
        <w:spacing w:line="360" w:lineRule="auto"/>
        <w:ind w:firstLineChars="200" w:firstLine="480"/>
        <w:rPr>
          <w:rFonts w:hAnsi="宋体"/>
          <w:bCs/>
          <w:sz w:val="24"/>
          <w:szCs w:val="24"/>
        </w:rPr>
      </w:pPr>
      <w:r w:rsidRPr="006253A7">
        <w:rPr>
          <w:rFonts w:hAnsi="宋体"/>
          <w:bCs/>
          <w:sz w:val="24"/>
          <w:szCs w:val="24"/>
        </w:rPr>
        <w:t>地址</w:t>
      </w:r>
      <w:r w:rsidRPr="006253A7">
        <w:rPr>
          <w:rFonts w:hAnsi="宋体" w:hint="eastAsia"/>
          <w:bCs/>
          <w:sz w:val="24"/>
          <w:szCs w:val="24"/>
        </w:rPr>
        <w:t>：</w:t>
      </w:r>
      <w:r w:rsidRPr="006253A7">
        <w:rPr>
          <w:rFonts w:hAnsi="宋体" w:hint="eastAsia"/>
          <w:bCs/>
          <w:sz w:val="24"/>
          <w:szCs w:val="24"/>
          <w:u w:val="single"/>
        </w:rPr>
        <w:t xml:space="preserve">                 </w:t>
      </w:r>
      <w:r w:rsidRPr="006253A7">
        <w:rPr>
          <w:rFonts w:hAnsi="宋体"/>
          <w:bCs/>
          <w:sz w:val="24"/>
          <w:szCs w:val="24"/>
        </w:rPr>
        <w:t>邮编</w:t>
      </w:r>
      <w:r w:rsidRPr="006253A7">
        <w:rPr>
          <w:rFonts w:hAnsi="宋体" w:hint="eastAsia"/>
          <w:bCs/>
          <w:sz w:val="24"/>
          <w:szCs w:val="24"/>
        </w:rPr>
        <w:t>：</w:t>
      </w:r>
      <w:r w:rsidRPr="006253A7">
        <w:rPr>
          <w:rFonts w:hAnsi="宋体" w:hint="eastAsia"/>
          <w:bCs/>
          <w:sz w:val="24"/>
          <w:szCs w:val="24"/>
          <w:u w:val="single"/>
        </w:rPr>
        <w:t xml:space="preserve">                  </w:t>
      </w:r>
      <w:r w:rsidRPr="006253A7">
        <w:rPr>
          <w:rFonts w:hAnsi="宋体" w:hint="eastAsia"/>
          <w:bCs/>
          <w:sz w:val="24"/>
          <w:szCs w:val="24"/>
        </w:rPr>
        <w:t xml:space="preserve">     </w:t>
      </w:r>
    </w:p>
    <w:p w14:paraId="0610025C" w14:textId="77777777" w:rsidR="002A7446" w:rsidRPr="006253A7" w:rsidRDefault="00886536">
      <w:pPr>
        <w:pStyle w:val="aa"/>
        <w:snapToGrid w:val="0"/>
        <w:spacing w:line="360" w:lineRule="auto"/>
        <w:ind w:firstLineChars="200" w:firstLine="482"/>
        <w:rPr>
          <w:rFonts w:hAnsi="宋体"/>
          <w:b/>
          <w:bCs/>
          <w:sz w:val="24"/>
          <w:szCs w:val="24"/>
        </w:rPr>
      </w:pPr>
      <w:r w:rsidRPr="006253A7">
        <w:rPr>
          <w:rFonts w:hAnsi="宋体" w:hint="eastAsia"/>
          <w:b/>
          <w:bCs/>
          <w:sz w:val="24"/>
          <w:szCs w:val="24"/>
        </w:rPr>
        <w:t>二、质疑项目基本情况：</w:t>
      </w:r>
    </w:p>
    <w:p w14:paraId="1DDAD815" w14:textId="77777777" w:rsidR="002A7446" w:rsidRPr="006253A7" w:rsidRDefault="00886536" w:rsidP="00886536">
      <w:pPr>
        <w:pStyle w:val="aa"/>
        <w:spacing w:line="360" w:lineRule="auto"/>
        <w:ind w:leftChars="12" w:left="25" w:firstLineChars="197" w:firstLine="473"/>
        <w:rPr>
          <w:rFonts w:hAnsi="宋体"/>
          <w:sz w:val="24"/>
          <w:szCs w:val="24"/>
        </w:rPr>
      </w:pPr>
      <w:r w:rsidRPr="006253A7">
        <w:rPr>
          <w:rFonts w:hAnsi="宋体" w:hint="eastAsia"/>
          <w:bCs/>
          <w:sz w:val="24"/>
          <w:szCs w:val="24"/>
        </w:rPr>
        <w:t>质疑</w:t>
      </w:r>
      <w:r w:rsidRPr="006253A7">
        <w:rPr>
          <w:rFonts w:hAnsi="宋体" w:hint="eastAsia"/>
          <w:sz w:val="24"/>
          <w:szCs w:val="24"/>
        </w:rPr>
        <w:t>项目的名称：</w:t>
      </w:r>
      <w:r w:rsidRPr="006253A7">
        <w:rPr>
          <w:rFonts w:hAnsi="宋体" w:hint="eastAsia"/>
          <w:bCs/>
          <w:sz w:val="24"/>
          <w:szCs w:val="24"/>
          <w:u w:val="single"/>
        </w:rPr>
        <w:t xml:space="preserve">                                     </w:t>
      </w:r>
    </w:p>
    <w:p w14:paraId="19C37127" w14:textId="77777777" w:rsidR="002A7446" w:rsidRPr="006253A7" w:rsidRDefault="00886536" w:rsidP="00886536">
      <w:pPr>
        <w:pStyle w:val="aa"/>
        <w:spacing w:line="360" w:lineRule="auto"/>
        <w:ind w:leftChars="12" w:left="25" w:firstLineChars="197" w:firstLine="473"/>
        <w:rPr>
          <w:rFonts w:hAnsi="宋体"/>
          <w:sz w:val="24"/>
          <w:szCs w:val="24"/>
        </w:rPr>
      </w:pPr>
      <w:r w:rsidRPr="006253A7">
        <w:rPr>
          <w:rFonts w:hAnsi="宋体" w:hint="eastAsia"/>
          <w:bCs/>
          <w:sz w:val="24"/>
          <w:szCs w:val="24"/>
        </w:rPr>
        <w:t>质疑</w:t>
      </w:r>
      <w:r w:rsidRPr="006253A7">
        <w:rPr>
          <w:rFonts w:hAnsi="宋体" w:hint="eastAsia"/>
          <w:sz w:val="24"/>
          <w:szCs w:val="24"/>
        </w:rPr>
        <w:t>项目的编号：</w:t>
      </w:r>
      <w:r w:rsidRPr="006253A7">
        <w:rPr>
          <w:rFonts w:hAnsi="宋体" w:hint="eastAsia"/>
          <w:bCs/>
          <w:sz w:val="24"/>
          <w:szCs w:val="24"/>
          <w:u w:val="single"/>
        </w:rPr>
        <w:t xml:space="preserve">                                     </w:t>
      </w:r>
    </w:p>
    <w:p w14:paraId="28886D45" w14:textId="77777777" w:rsidR="002A7446" w:rsidRPr="006253A7" w:rsidRDefault="00886536" w:rsidP="00886536">
      <w:pPr>
        <w:pStyle w:val="aa"/>
        <w:spacing w:line="360" w:lineRule="auto"/>
        <w:ind w:leftChars="12" w:left="25" w:firstLineChars="197" w:firstLine="473"/>
        <w:rPr>
          <w:rFonts w:hAnsi="宋体"/>
          <w:sz w:val="24"/>
          <w:szCs w:val="24"/>
        </w:rPr>
      </w:pPr>
      <w:r w:rsidRPr="006253A7">
        <w:rPr>
          <w:rFonts w:hAnsi="宋体" w:hint="eastAsia"/>
          <w:sz w:val="24"/>
          <w:szCs w:val="24"/>
        </w:rPr>
        <w:t>采购人名称：</w:t>
      </w:r>
      <w:r w:rsidRPr="006253A7">
        <w:rPr>
          <w:rFonts w:hAnsi="宋体" w:hint="eastAsia"/>
          <w:bCs/>
          <w:sz w:val="24"/>
          <w:szCs w:val="24"/>
          <w:u w:val="single"/>
        </w:rPr>
        <w:t xml:space="preserve">                                         </w:t>
      </w:r>
    </w:p>
    <w:p w14:paraId="6B959668" w14:textId="77777777" w:rsidR="002A7446" w:rsidRPr="006253A7" w:rsidRDefault="00886536" w:rsidP="00886536">
      <w:pPr>
        <w:pStyle w:val="aa"/>
        <w:spacing w:line="360" w:lineRule="auto"/>
        <w:ind w:leftChars="12" w:left="25" w:firstLineChars="197" w:firstLine="473"/>
        <w:rPr>
          <w:rFonts w:hAnsi="宋体"/>
          <w:sz w:val="24"/>
          <w:szCs w:val="24"/>
        </w:rPr>
      </w:pPr>
      <w:r w:rsidRPr="006253A7">
        <w:rPr>
          <w:rFonts w:hAnsi="宋体" w:hint="eastAsia"/>
          <w:sz w:val="24"/>
          <w:szCs w:val="24"/>
        </w:rPr>
        <w:t>质疑事项：</w:t>
      </w:r>
    </w:p>
    <w:p w14:paraId="3AF47329" w14:textId="77777777" w:rsidR="002A7446" w:rsidRPr="006253A7" w:rsidRDefault="00886536" w:rsidP="00886536">
      <w:pPr>
        <w:pStyle w:val="aa"/>
        <w:spacing w:line="360" w:lineRule="auto"/>
        <w:ind w:leftChars="12" w:left="25" w:firstLineChars="147" w:firstLine="353"/>
        <w:rPr>
          <w:rFonts w:hAnsi="宋体"/>
          <w:sz w:val="24"/>
          <w:szCs w:val="24"/>
        </w:rPr>
      </w:pPr>
      <w:r w:rsidRPr="006253A7">
        <w:rPr>
          <w:rFonts w:hAnsi="宋体" w:hint="eastAsia"/>
          <w:sz w:val="24"/>
          <w:szCs w:val="24"/>
        </w:rPr>
        <w:t>□招标文件   招标文件获取日期：</w:t>
      </w:r>
      <w:r w:rsidRPr="006253A7">
        <w:rPr>
          <w:rFonts w:hAnsi="宋体" w:hint="eastAsia"/>
          <w:bCs/>
          <w:sz w:val="24"/>
          <w:szCs w:val="24"/>
          <w:u w:val="single"/>
        </w:rPr>
        <w:t xml:space="preserve">                                   </w:t>
      </w:r>
    </w:p>
    <w:p w14:paraId="529ACE82" w14:textId="77777777" w:rsidR="002A7446" w:rsidRPr="006253A7" w:rsidRDefault="00886536" w:rsidP="00886536">
      <w:pPr>
        <w:pStyle w:val="aa"/>
        <w:spacing w:line="360" w:lineRule="auto"/>
        <w:ind w:leftChars="12" w:left="25" w:firstLineChars="147" w:firstLine="353"/>
        <w:rPr>
          <w:rFonts w:hAnsi="宋体"/>
          <w:sz w:val="24"/>
          <w:szCs w:val="24"/>
        </w:rPr>
      </w:pPr>
      <w:r w:rsidRPr="006253A7">
        <w:rPr>
          <w:rFonts w:hAnsi="宋体" w:hint="eastAsia"/>
          <w:sz w:val="24"/>
          <w:szCs w:val="24"/>
        </w:rPr>
        <w:t xml:space="preserve">□招标过程   </w:t>
      </w:r>
    </w:p>
    <w:p w14:paraId="7A435DEC" w14:textId="77777777" w:rsidR="002A7446" w:rsidRPr="006253A7" w:rsidRDefault="00886536" w:rsidP="00886536">
      <w:pPr>
        <w:pStyle w:val="aa"/>
        <w:spacing w:line="360" w:lineRule="auto"/>
        <w:ind w:leftChars="12" w:left="25" w:firstLineChars="147" w:firstLine="353"/>
        <w:rPr>
          <w:rFonts w:hAnsi="宋体"/>
          <w:bCs/>
          <w:sz w:val="24"/>
          <w:szCs w:val="24"/>
          <w:u w:val="single"/>
        </w:rPr>
      </w:pPr>
      <w:r w:rsidRPr="006253A7">
        <w:rPr>
          <w:rFonts w:hAnsi="宋体" w:hint="eastAsia"/>
          <w:sz w:val="24"/>
          <w:szCs w:val="24"/>
        </w:rPr>
        <w:t xml:space="preserve">□招标结果   </w:t>
      </w:r>
    </w:p>
    <w:p w14:paraId="62FF296B" w14:textId="77777777" w:rsidR="002A7446" w:rsidRPr="006253A7" w:rsidRDefault="00886536">
      <w:pPr>
        <w:pStyle w:val="aa"/>
        <w:spacing w:line="360" w:lineRule="auto"/>
        <w:ind w:leftChars="12" w:left="25" w:firstLineChars="196" w:firstLine="472"/>
        <w:rPr>
          <w:rFonts w:hAnsi="宋体"/>
          <w:b/>
          <w:sz w:val="24"/>
          <w:szCs w:val="24"/>
        </w:rPr>
      </w:pPr>
      <w:r w:rsidRPr="006253A7">
        <w:rPr>
          <w:rFonts w:hAnsi="宋体" w:hint="eastAsia"/>
          <w:b/>
          <w:sz w:val="24"/>
          <w:szCs w:val="24"/>
        </w:rPr>
        <w:t>三、质疑事项具体内容</w:t>
      </w:r>
    </w:p>
    <w:p w14:paraId="7055D15E" w14:textId="77777777" w:rsidR="002A7446" w:rsidRPr="006253A7" w:rsidRDefault="00886536" w:rsidP="00886536">
      <w:pPr>
        <w:pStyle w:val="aa"/>
        <w:spacing w:line="360" w:lineRule="auto"/>
        <w:ind w:leftChars="12" w:left="25" w:firstLineChars="197" w:firstLine="473"/>
        <w:rPr>
          <w:rFonts w:hAnsi="宋体"/>
          <w:sz w:val="24"/>
          <w:szCs w:val="24"/>
        </w:rPr>
      </w:pPr>
      <w:r w:rsidRPr="006253A7">
        <w:rPr>
          <w:rFonts w:hAnsi="宋体" w:hint="eastAsia"/>
          <w:sz w:val="24"/>
          <w:szCs w:val="24"/>
        </w:rPr>
        <w:t>质疑事项1：</w:t>
      </w:r>
      <w:r w:rsidRPr="006253A7">
        <w:rPr>
          <w:rFonts w:hAnsi="宋体" w:hint="eastAsia"/>
          <w:bCs/>
          <w:sz w:val="24"/>
          <w:szCs w:val="24"/>
          <w:u w:val="single"/>
        </w:rPr>
        <w:t xml:space="preserve">                                                                    </w:t>
      </w:r>
    </w:p>
    <w:p w14:paraId="33FDE011" w14:textId="77777777" w:rsidR="002A7446" w:rsidRPr="006253A7" w:rsidRDefault="00886536" w:rsidP="00886536">
      <w:pPr>
        <w:pStyle w:val="aa"/>
        <w:spacing w:line="360" w:lineRule="auto"/>
        <w:ind w:leftChars="12" w:left="25" w:firstLineChars="197" w:firstLine="473"/>
        <w:rPr>
          <w:rFonts w:hAnsi="宋体"/>
          <w:sz w:val="24"/>
          <w:szCs w:val="24"/>
        </w:rPr>
      </w:pPr>
      <w:r w:rsidRPr="006253A7">
        <w:rPr>
          <w:rFonts w:hAnsi="宋体" w:hint="eastAsia"/>
          <w:sz w:val="24"/>
          <w:szCs w:val="24"/>
        </w:rPr>
        <w:t>事实依据：</w:t>
      </w:r>
      <w:r w:rsidRPr="006253A7">
        <w:rPr>
          <w:rFonts w:hAnsi="宋体" w:hint="eastAsia"/>
          <w:bCs/>
          <w:sz w:val="24"/>
          <w:szCs w:val="24"/>
          <w:u w:val="single"/>
        </w:rPr>
        <w:t xml:space="preserve">                                                                      </w:t>
      </w:r>
    </w:p>
    <w:p w14:paraId="637082F5" w14:textId="77777777" w:rsidR="002A7446" w:rsidRPr="006253A7" w:rsidRDefault="00886536" w:rsidP="00886536">
      <w:pPr>
        <w:pStyle w:val="aa"/>
        <w:spacing w:line="360" w:lineRule="auto"/>
        <w:ind w:leftChars="12" w:left="25" w:firstLineChars="197" w:firstLine="473"/>
        <w:rPr>
          <w:rFonts w:hAnsi="宋体"/>
          <w:sz w:val="24"/>
          <w:szCs w:val="24"/>
        </w:rPr>
      </w:pPr>
      <w:r w:rsidRPr="006253A7">
        <w:rPr>
          <w:rFonts w:hAnsi="宋体" w:hint="eastAsia"/>
          <w:sz w:val="24"/>
          <w:szCs w:val="24"/>
        </w:rPr>
        <w:t>法律依据：</w:t>
      </w:r>
      <w:r w:rsidRPr="006253A7">
        <w:rPr>
          <w:rFonts w:hAnsi="宋体" w:hint="eastAsia"/>
          <w:sz w:val="24"/>
          <w:szCs w:val="24"/>
          <w:u w:val="single"/>
        </w:rPr>
        <w:t xml:space="preserve">                                                        </w:t>
      </w:r>
      <w:r w:rsidRPr="006253A7">
        <w:rPr>
          <w:rFonts w:hAnsi="宋体" w:hint="eastAsia"/>
          <w:bCs/>
          <w:sz w:val="24"/>
          <w:szCs w:val="24"/>
          <w:u w:val="single"/>
        </w:rPr>
        <w:t xml:space="preserve">               </w:t>
      </w:r>
    </w:p>
    <w:p w14:paraId="16E004D4" w14:textId="77777777" w:rsidR="002A7446" w:rsidRPr="006253A7" w:rsidRDefault="00886536" w:rsidP="00886536">
      <w:pPr>
        <w:pStyle w:val="aa"/>
        <w:spacing w:line="360" w:lineRule="auto"/>
        <w:ind w:leftChars="12" w:left="25" w:firstLineChars="197" w:firstLine="473"/>
        <w:rPr>
          <w:rFonts w:hAnsi="宋体"/>
          <w:sz w:val="24"/>
          <w:szCs w:val="24"/>
        </w:rPr>
      </w:pPr>
      <w:r w:rsidRPr="006253A7">
        <w:rPr>
          <w:rFonts w:hAnsi="宋体" w:hint="eastAsia"/>
          <w:sz w:val="24"/>
          <w:szCs w:val="24"/>
        </w:rPr>
        <w:t>质疑事项2</w:t>
      </w:r>
    </w:p>
    <w:p w14:paraId="67C0330B" w14:textId="77777777" w:rsidR="002A7446" w:rsidRPr="006253A7" w:rsidRDefault="00886536" w:rsidP="00886536">
      <w:pPr>
        <w:pStyle w:val="aa"/>
        <w:spacing w:line="360" w:lineRule="auto"/>
        <w:ind w:leftChars="12" w:left="25" w:firstLineChars="197" w:firstLine="473"/>
        <w:rPr>
          <w:rFonts w:hAnsi="宋体"/>
          <w:sz w:val="24"/>
          <w:szCs w:val="24"/>
        </w:rPr>
      </w:pPr>
      <w:r w:rsidRPr="006253A7">
        <w:rPr>
          <w:rFonts w:hAnsi="宋体"/>
          <w:sz w:val="24"/>
          <w:szCs w:val="24"/>
        </w:rPr>
        <w:t>……</w:t>
      </w:r>
    </w:p>
    <w:p w14:paraId="4D5997AA" w14:textId="77777777" w:rsidR="002A7446" w:rsidRPr="006253A7" w:rsidRDefault="00886536" w:rsidP="00886536">
      <w:pPr>
        <w:pStyle w:val="aa"/>
        <w:spacing w:line="360" w:lineRule="auto"/>
        <w:ind w:leftChars="12" w:left="25" w:firstLineChars="197" w:firstLine="473"/>
        <w:rPr>
          <w:rFonts w:hAnsi="宋体"/>
          <w:sz w:val="24"/>
          <w:szCs w:val="24"/>
        </w:rPr>
      </w:pPr>
      <w:r w:rsidRPr="006253A7">
        <w:rPr>
          <w:rFonts w:hAnsi="宋体" w:hint="eastAsia"/>
          <w:sz w:val="24"/>
          <w:szCs w:val="24"/>
        </w:rPr>
        <w:t>四、与质疑事项相关的质疑请求：</w:t>
      </w:r>
    </w:p>
    <w:p w14:paraId="62AF5519" w14:textId="77777777" w:rsidR="002A7446" w:rsidRPr="006253A7" w:rsidRDefault="00886536" w:rsidP="00886536">
      <w:pPr>
        <w:pStyle w:val="aa"/>
        <w:spacing w:line="360" w:lineRule="auto"/>
        <w:ind w:leftChars="12" w:left="25" w:firstLineChars="197" w:firstLine="473"/>
        <w:rPr>
          <w:rFonts w:hAnsi="宋体"/>
          <w:sz w:val="24"/>
          <w:szCs w:val="24"/>
        </w:rPr>
      </w:pPr>
      <w:r w:rsidRPr="006253A7">
        <w:rPr>
          <w:rFonts w:hAnsi="宋体" w:hint="eastAsia"/>
          <w:sz w:val="24"/>
          <w:szCs w:val="24"/>
        </w:rPr>
        <w:t>请求：</w:t>
      </w:r>
      <w:r w:rsidRPr="006253A7">
        <w:rPr>
          <w:rFonts w:hAnsi="宋体" w:hint="eastAsia"/>
          <w:bCs/>
          <w:sz w:val="24"/>
          <w:szCs w:val="24"/>
          <w:u w:val="single"/>
        </w:rPr>
        <w:t xml:space="preserve">                                                                </w:t>
      </w:r>
    </w:p>
    <w:p w14:paraId="4E22FAD9" w14:textId="77777777" w:rsidR="002A7446" w:rsidRPr="006253A7" w:rsidRDefault="002A7446" w:rsidP="00886536">
      <w:pPr>
        <w:pStyle w:val="aa"/>
        <w:spacing w:line="360" w:lineRule="auto"/>
        <w:ind w:leftChars="12" w:left="25" w:firstLineChars="147" w:firstLine="353"/>
        <w:rPr>
          <w:rFonts w:hAnsi="宋体"/>
          <w:sz w:val="24"/>
          <w:szCs w:val="24"/>
        </w:rPr>
      </w:pPr>
    </w:p>
    <w:p w14:paraId="227B9F4D" w14:textId="77777777" w:rsidR="002A7446" w:rsidRPr="006253A7" w:rsidRDefault="00886536" w:rsidP="00886536">
      <w:pPr>
        <w:pStyle w:val="aa"/>
        <w:spacing w:line="360" w:lineRule="auto"/>
        <w:ind w:leftChars="12" w:left="25" w:firstLineChars="197" w:firstLine="473"/>
        <w:rPr>
          <w:rFonts w:hAnsi="宋体"/>
          <w:sz w:val="24"/>
          <w:szCs w:val="24"/>
        </w:rPr>
      </w:pPr>
      <w:r w:rsidRPr="006253A7">
        <w:rPr>
          <w:rFonts w:hAnsi="宋体" w:hint="eastAsia"/>
          <w:sz w:val="24"/>
          <w:szCs w:val="24"/>
        </w:rPr>
        <w:t>签字（签章）：                                       公章：</w:t>
      </w:r>
    </w:p>
    <w:p w14:paraId="7414A222" w14:textId="77777777" w:rsidR="002A7446" w:rsidRPr="006253A7" w:rsidRDefault="002A7446" w:rsidP="00886536">
      <w:pPr>
        <w:pStyle w:val="aa"/>
        <w:spacing w:line="360" w:lineRule="auto"/>
        <w:ind w:leftChars="12" w:left="25" w:firstLineChars="147" w:firstLine="353"/>
        <w:rPr>
          <w:rFonts w:hAnsi="宋体"/>
          <w:sz w:val="24"/>
          <w:szCs w:val="24"/>
        </w:rPr>
      </w:pPr>
    </w:p>
    <w:p w14:paraId="264F424D" w14:textId="77777777" w:rsidR="002A7446" w:rsidRPr="006253A7" w:rsidRDefault="00886536" w:rsidP="00886536">
      <w:pPr>
        <w:pStyle w:val="aa"/>
        <w:spacing w:line="360" w:lineRule="auto"/>
        <w:ind w:leftChars="12" w:left="25" w:firstLineChars="197" w:firstLine="473"/>
        <w:rPr>
          <w:rFonts w:hAnsi="宋体"/>
          <w:sz w:val="24"/>
          <w:szCs w:val="24"/>
        </w:rPr>
      </w:pPr>
      <w:r w:rsidRPr="006253A7">
        <w:rPr>
          <w:rFonts w:hAnsi="宋体" w:hint="eastAsia"/>
          <w:sz w:val="24"/>
          <w:szCs w:val="24"/>
        </w:rPr>
        <w:t>日期：</w:t>
      </w:r>
    </w:p>
    <w:p w14:paraId="63729BD5" w14:textId="77777777" w:rsidR="002A7446" w:rsidRPr="006253A7" w:rsidRDefault="002A7446">
      <w:pPr>
        <w:pStyle w:val="aa"/>
        <w:snapToGrid w:val="0"/>
        <w:spacing w:line="360" w:lineRule="auto"/>
        <w:rPr>
          <w:rFonts w:hAnsi="宋体"/>
          <w:b/>
          <w:sz w:val="24"/>
          <w:szCs w:val="24"/>
        </w:rPr>
      </w:pPr>
    </w:p>
    <w:p w14:paraId="2090A245" w14:textId="77777777" w:rsidR="002A7446" w:rsidRPr="006253A7" w:rsidRDefault="00886536">
      <w:pPr>
        <w:pStyle w:val="aa"/>
        <w:snapToGrid w:val="0"/>
        <w:spacing w:line="360" w:lineRule="auto"/>
        <w:rPr>
          <w:rFonts w:hAnsi="宋体"/>
          <w:b/>
          <w:sz w:val="24"/>
          <w:szCs w:val="24"/>
        </w:rPr>
      </w:pPr>
      <w:r w:rsidRPr="006253A7">
        <w:rPr>
          <w:rFonts w:hAnsi="宋体" w:hint="eastAsia"/>
          <w:b/>
          <w:sz w:val="24"/>
          <w:szCs w:val="24"/>
        </w:rPr>
        <w:t>说明：</w:t>
      </w:r>
    </w:p>
    <w:p w14:paraId="3A4D7757" w14:textId="77777777" w:rsidR="002A7446" w:rsidRPr="006253A7" w:rsidRDefault="00886536">
      <w:pPr>
        <w:pStyle w:val="aa"/>
        <w:spacing w:line="360" w:lineRule="auto"/>
        <w:ind w:leftChars="12" w:left="25" w:firstLineChars="147" w:firstLine="354"/>
        <w:rPr>
          <w:rFonts w:hAnsi="宋体"/>
          <w:b/>
          <w:bCs/>
          <w:sz w:val="24"/>
          <w:szCs w:val="24"/>
        </w:rPr>
      </w:pPr>
      <w:r w:rsidRPr="006253A7">
        <w:rPr>
          <w:rFonts w:hAnsi="宋体" w:hint="eastAsia"/>
          <w:b/>
          <w:sz w:val="24"/>
          <w:szCs w:val="24"/>
        </w:rPr>
        <w:t>1.供应商提出质疑时，应提交质疑函和必要的证明材料</w:t>
      </w:r>
      <w:r w:rsidRPr="006253A7">
        <w:rPr>
          <w:rFonts w:hAnsi="宋体" w:hint="eastAsia"/>
          <w:b/>
          <w:bCs/>
          <w:sz w:val="24"/>
          <w:szCs w:val="24"/>
        </w:rPr>
        <w:t>。</w:t>
      </w:r>
    </w:p>
    <w:p w14:paraId="53785C13" w14:textId="77777777" w:rsidR="002A7446" w:rsidRPr="006253A7" w:rsidRDefault="00886536">
      <w:pPr>
        <w:pStyle w:val="aa"/>
        <w:spacing w:line="360" w:lineRule="auto"/>
        <w:ind w:leftChars="12" w:left="25" w:firstLineChars="147" w:firstLine="354"/>
        <w:rPr>
          <w:rFonts w:hAnsi="宋体"/>
          <w:b/>
          <w:sz w:val="24"/>
          <w:szCs w:val="24"/>
        </w:rPr>
      </w:pPr>
      <w:r w:rsidRPr="006253A7">
        <w:rPr>
          <w:rFonts w:hAnsi="宋体" w:hint="eastAsia"/>
          <w:b/>
          <w:sz w:val="24"/>
          <w:szCs w:val="24"/>
        </w:rPr>
        <w:t>2.质疑供应商若委托代理人进行质疑的，</w:t>
      </w:r>
      <w:proofErr w:type="gramStart"/>
      <w:r w:rsidRPr="006253A7">
        <w:rPr>
          <w:rFonts w:hAnsi="宋体" w:hint="eastAsia"/>
          <w:b/>
          <w:sz w:val="24"/>
          <w:szCs w:val="24"/>
        </w:rPr>
        <w:t>质疑函应按</w:t>
      </w:r>
      <w:proofErr w:type="gramEnd"/>
      <w:r w:rsidRPr="006253A7">
        <w:rPr>
          <w:rFonts w:hAnsi="宋体" w:hint="eastAsia"/>
          <w:b/>
          <w:sz w:val="24"/>
          <w:szCs w:val="24"/>
        </w:rPr>
        <w:t>要求列明“授权代表”的有关内容，并在附件中提交由质疑供应商签署的授权委托书。授权委托书应载明代理人的姓名或者名称、代理事项、具体权限、期限和相关事项。</w:t>
      </w:r>
    </w:p>
    <w:p w14:paraId="7BD56501" w14:textId="77777777" w:rsidR="002A7446" w:rsidRPr="006253A7" w:rsidRDefault="00886536">
      <w:pPr>
        <w:pStyle w:val="aa"/>
        <w:spacing w:line="360" w:lineRule="auto"/>
        <w:ind w:leftChars="12" w:left="25" w:firstLineChars="147" w:firstLine="354"/>
        <w:rPr>
          <w:rFonts w:hAnsi="宋体"/>
          <w:b/>
          <w:sz w:val="24"/>
          <w:szCs w:val="24"/>
        </w:rPr>
      </w:pPr>
      <w:r w:rsidRPr="006253A7">
        <w:rPr>
          <w:rFonts w:hAnsi="宋体" w:hint="eastAsia"/>
          <w:b/>
          <w:sz w:val="24"/>
          <w:szCs w:val="24"/>
        </w:rPr>
        <w:t>3.质疑函的质疑事项应具体、明确，并有必要的事实依据和法律依据。</w:t>
      </w:r>
    </w:p>
    <w:p w14:paraId="11807A65" w14:textId="77777777" w:rsidR="002A7446" w:rsidRPr="006253A7" w:rsidRDefault="00886536">
      <w:pPr>
        <w:pStyle w:val="aa"/>
        <w:spacing w:line="360" w:lineRule="auto"/>
        <w:ind w:leftChars="12" w:left="25" w:firstLineChars="147" w:firstLine="354"/>
        <w:rPr>
          <w:rFonts w:hAnsi="宋体"/>
          <w:b/>
          <w:sz w:val="24"/>
          <w:szCs w:val="24"/>
        </w:rPr>
      </w:pPr>
      <w:r w:rsidRPr="006253A7">
        <w:rPr>
          <w:rFonts w:hAnsi="宋体" w:hint="eastAsia"/>
          <w:b/>
          <w:sz w:val="24"/>
          <w:szCs w:val="24"/>
        </w:rPr>
        <w:t>4.质疑函的质疑请求应与质疑事项相关。</w:t>
      </w:r>
    </w:p>
    <w:p w14:paraId="44CEF897" w14:textId="77777777" w:rsidR="002A7446" w:rsidRPr="006253A7" w:rsidRDefault="00886536">
      <w:pPr>
        <w:pStyle w:val="aa"/>
        <w:spacing w:line="360" w:lineRule="auto"/>
        <w:ind w:leftChars="12" w:left="25" w:firstLineChars="147" w:firstLine="354"/>
        <w:rPr>
          <w:rFonts w:hAnsi="宋体"/>
          <w:b/>
        </w:rPr>
      </w:pPr>
      <w:r w:rsidRPr="006253A7">
        <w:rPr>
          <w:rFonts w:hAnsi="宋体" w:hint="eastAsia"/>
          <w:b/>
          <w:sz w:val="24"/>
          <w:szCs w:val="24"/>
        </w:rPr>
        <w:t>5.质疑供应商为法人或者其他组织的，</w:t>
      </w:r>
      <w:proofErr w:type="gramStart"/>
      <w:r w:rsidRPr="006253A7">
        <w:rPr>
          <w:rFonts w:hAnsi="宋体" w:hint="eastAsia"/>
          <w:b/>
          <w:sz w:val="24"/>
          <w:szCs w:val="24"/>
        </w:rPr>
        <w:t>质疑函应由</w:t>
      </w:r>
      <w:proofErr w:type="gramEnd"/>
      <w:r w:rsidRPr="006253A7">
        <w:rPr>
          <w:rFonts w:hAnsi="宋体" w:hint="eastAsia"/>
          <w:b/>
          <w:sz w:val="24"/>
          <w:szCs w:val="24"/>
        </w:rPr>
        <w:t>法定代表人、主要负责人，或者其授权代表签字或者盖章，并加盖公章。</w:t>
      </w:r>
    </w:p>
    <w:p w14:paraId="3B12EC52" w14:textId="77777777" w:rsidR="002A7446" w:rsidRPr="006253A7" w:rsidRDefault="002A7446">
      <w:pPr>
        <w:pStyle w:val="aa"/>
        <w:snapToGrid w:val="0"/>
        <w:rPr>
          <w:b/>
          <w:sz w:val="24"/>
          <w:szCs w:val="24"/>
        </w:rPr>
      </w:pPr>
    </w:p>
    <w:p w14:paraId="28E42507" w14:textId="77777777" w:rsidR="002A7446" w:rsidRPr="006253A7" w:rsidRDefault="00886536">
      <w:pPr>
        <w:spacing w:line="360" w:lineRule="auto"/>
        <w:jc w:val="left"/>
        <w:rPr>
          <w:rFonts w:ascii="宋体" w:hAnsi="宋体"/>
          <w:b/>
          <w:bCs/>
          <w:sz w:val="32"/>
          <w:szCs w:val="32"/>
        </w:rPr>
      </w:pPr>
      <w:r w:rsidRPr="006253A7">
        <w:rPr>
          <w:rFonts w:eastAsia="隶书"/>
          <w:sz w:val="44"/>
        </w:rPr>
        <w:br w:type="page"/>
      </w:r>
      <w:r w:rsidRPr="006253A7">
        <w:rPr>
          <w:rFonts w:ascii="宋体" w:eastAsia="隶书" w:hAnsi="宋体" w:hint="eastAsia"/>
          <w:b/>
          <w:sz w:val="24"/>
        </w:rPr>
        <w:lastRenderedPageBreak/>
        <w:t>4</w:t>
      </w:r>
      <w:r w:rsidRPr="006253A7">
        <w:rPr>
          <w:rFonts w:ascii="宋体" w:hAnsi="宋体" w:hint="eastAsia"/>
          <w:b/>
          <w:sz w:val="24"/>
        </w:rPr>
        <w:t>.投诉书（格式）</w:t>
      </w:r>
    </w:p>
    <w:p w14:paraId="2A975DEB" w14:textId="77777777" w:rsidR="002A7446" w:rsidRPr="006253A7" w:rsidRDefault="00886536">
      <w:pPr>
        <w:spacing w:line="360" w:lineRule="auto"/>
        <w:jc w:val="center"/>
        <w:rPr>
          <w:rFonts w:ascii="方正小标宋简体" w:eastAsia="方正小标宋简体" w:hAnsi="方正小标宋简体" w:cs="方正小标宋简体"/>
          <w:sz w:val="44"/>
          <w:szCs w:val="44"/>
        </w:rPr>
      </w:pPr>
      <w:r w:rsidRPr="006253A7">
        <w:rPr>
          <w:rFonts w:ascii="方正小标宋简体" w:eastAsia="方正小标宋简体" w:hAnsi="方正小标宋简体" w:cs="方正小标宋简体" w:hint="eastAsia"/>
          <w:sz w:val="44"/>
          <w:szCs w:val="44"/>
        </w:rPr>
        <w:t>投诉书（格式）</w:t>
      </w:r>
    </w:p>
    <w:p w14:paraId="0CC143F7" w14:textId="77777777" w:rsidR="002A7446" w:rsidRPr="006253A7" w:rsidRDefault="00886536">
      <w:pPr>
        <w:pStyle w:val="aa"/>
        <w:snapToGrid w:val="0"/>
        <w:spacing w:line="360" w:lineRule="auto"/>
        <w:ind w:firstLineChars="200" w:firstLine="482"/>
        <w:rPr>
          <w:rFonts w:hAnsi="宋体"/>
          <w:b/>
          <w:bCs/>
          <w:sz w:val="24"/>
          <w:szCs w:val="24"/>
        </w:rPr>
      </w:pPr>
      <w:r w:rsidRPr="006253A7">
        <w:rPr>
          <w:rFonts w:hAnsi="宋体" w:hint="eastAsia"/>
          <w:b/>
          <w:bCs/>
          <w:sz w:val="24"/>
          <w:szCs w:val="24"/>
        </w:rPr>
        <w:t>一、投诉相关主体基本情况：</w:t>
      </w:r>
    </w:p>
    <w:p w14:paraId="1D7C807E" w14:textId="77777777" w:rsidR="002A7446" w:rsidRPr="006253A7" w:rsidRDefault="00886536">
      <w:pPr>
        <w:pStyle w:val="aa"/>
        <w:snapToGrid w:val="0"/>
        <w:spacing w:line="360" w:lineRule="auto"/>
        <w:ind w:firstLineChars="200" w:firstLine="480"/>
        <w:jc w:val="left"/>
        <w:rPr>
          <w:rFonts w:hAnsi="宋体"/>
          <w:bCs/>
          <w:sz w:val="24"/>
          <w:szCs w:val="24"/>
          <w:u w:val="single"/>
        </w:rPr>
      </w:pPr>
      <w:r w:rsidRPr="006253A7">
        <w:rPr>
          <w:rFonts w:hAnsi="宋体" w:hint="eastAsia"/>
          <w:bCs/>
          <w:sz w:val="24"/>
          <w:szCs w:val="24"/>
        </w:rPr>
        <w:t>投标人：</w:t>
      </w:r>
      <w:r w:rsidRPr="006253A7">
        <w:rPr>
          <w:rFonts w:hAnsi="宋体" w:hint="eastAsia"/>
          <w:bCs/>
          <w:sz w:val="24"/>
          <w:szCs w:val="24"/>
          <w:u w:val="single"/>
        </w:rPr>
        <w:t xml:space="preserve">                                                                        </w:t>
      </w:r>
      <w:r w:rsidRPr="006253A7">
        <w:rPr>
          <w:rFonts w:hAnsi="宋体" w:hint="eastAsia"/>
          <w:bCs/>
          <w:sz w:val="24"/>
          <w:szCs w:val="24"/>
        </w:rPr>
        <w:t xml:space="preserve">                 </w:t>
      </w:r>
    </w:p>
    <w:p w14:paraId="571929C8" w14:textId="77777777" w:rsidR="002A7446" w:rsidRPr="006253A7" w:rsidRDefault="00886536">
      <w:pPr>
        <w:pStyle w:val="aa"/>
        <w:snapToGrid w:val="0"/>
        <w:spacing w:line="360" w:lineRule="auto"/>
        <w:ind w:firstLineChars="200" w:firstLine="480"/>
        <w:jc w:val="left"/>
        <w:rPr>
          <w:rFonts w:hAnsi="宋体"/>
          <w:bCs/>
          <w:sz w:val="24"/>
          <w:szCs w:val="24"/>
        </w:rPr>
      </w:pPr>
      <w:r w:rsidRPr="006253A7">
        <w:rPr>
          <w:rFonts w:hAnsi="宋体"/>
          <w:bCs/>
          <w:sz w:val="24"/>
          <w:szCs w:val="24"/>
        </w:rPr>
        <w:t>地址</w:t>
      </w:r>
      <w:r w:rsidRPr="006253A7">
        <w:rPr>
          <w:rFonts w:hAnsi="宋体" w:hint="eastAsia"/>
          <w:bCs/>
          <w:sz w:val="24"/>
          <w:szCs w:val="24"/>
        </w:rPr>
        <w:t>：</w:t>
      </w:r>
      <w:r w:rsidRPr="006253A7">
        <w:rPr>
          <w:rFonts w:hAnsi="宋体" w:hint="eastAsia"/>
          <w:bCs/>
          <w:sz w:val="24"/>
          <w:szCs w:val="24"/>
          <w:u w:val="single"/>
        </w:rPr>
        <w:t xml:space="preserve">                                          </w:t>
      </w:r>
      <w:r w:rsidRPr="006253A7">
        <w:rPr>
          <w:rFonts w:hAnsi="宋体"/>
          <w:bCs/>
          <w:sz w:val="24"/>
          <w:szCs w:val="24"/>
        </w:rPr>
        <w:t>邮编</w:t>
      </w:r>
      <w:r w:rsidRPr="006253A7">
        <w:rPr>
          <w:rFonts w:hAnsi="宋体" w:hint="eastAsia"/>
          <w:bCs/>
          <w:sz w:val="24"/>
          <w:szCs w:val="24"/>
        </w:rPr>
        <w:t>：</w:t>
      </w:r>
      <w:r w:rsidRPr="006253A7">
        <w:rPr>
          <w:rFonts w:hAnsi="宋体" w:hint="eastAsia"/>
          <w:bCs/>
          <w:sz w:val="24"/>
          <w:szCs w:val="24"/>
          <w:u w:val="single"/>
        </w:rPr>
        <w:t xml:space="preserve">                          </w:t>
      </w:r>
      <w:r w:rsidRPr="006253A7">
        <w:rPr>
          <w:rFonts w:hAnsi="宋体" w:hint="eastAsia"/>
          <w:bCs/>
          <w:sz w:val="24"/>
          <w:szCs w:val="24"/>
        </w:rPr>
        <w:t xml:space="preserve">                 </w:t>
      </w:r>
    </w:p>
    <w:p w14:paraId="3187CA6E" w14:textId="77777777" w:rsidR="002A7446" w:rsidRPr="006253A7" w:rsidRDefault="00886536">
      <w:pPr>
        <w:pStyle w:val="aa"/>
        <w:snapToGrid w:val="0"/>
        <w:spacing w:line="360" w:lineRule="auto"/>
        <w:ind w:firstLineChars="200" w:firstLine="480"/>
        <w:jc w:val="left"/>
        <w:rPr>
          <w:rFonts w:hAnsi="宋体"/>
          <w:bCs/>
          <w:sz w:val="24"/>
          <w:szCs w:val="24"/>
          <w:u w:val="single"/>
        </w:rPr>
      </w:pPr>
      <w:r w:rsidRPr="006253A7">
        <w:rPr>
          <w:rFonts w:hAnsi="宋体" w:hint="eastAsia"/>
          <w:bCs/>
          <w:sz w:val="24"/>
          <w:szCs w:val="24"/>
        </w:rPr>
        <w:t>法定代表人/主要负责人：</w:t>
      </w:r>
      <w:r w:rsidRPr="006253A7">
        <w:rPr>
          <w:rFonts w:hAnsi="宋体" w:hint="eastAsia"/>
          <w:bCs/>
          <w:sz w:val="24"/>
          <w:szCs w:val="24"/>
          <w:u w:val="single"/>
        </w:rPr>
        <w:t xml:space="preserve">                                                         </w:t>
      </w:r>
    </w:p>
    <w:p w14:paraId="26959164" w14:textId="77777777" w:rsidR="002A7446" w:rsidRPr="006253A7" w:rsidRDefault="00886536">
      <w:pPr>
        <w:pStyle w:val="aa"/>
        <w:snapToGrid w:val="0"/>
        <w:spacing w:line="360" w:lineRule="auto"/>
        <w:ind w:firstLineChars="200" w:firstLine="480"/>
        <w:jc w:val="left"/>
        <w:rPr>
          <w:rFonts w:hAnsi="宋体"/>
          <w:bCs/>
          <w:sz w:val="24"/>
          <w:szCs w:val="24"/>
        </w:rPr>
      </w:pPr>
      <w:r w:rsidRPr="006253A7">
        <w:rPr>
          <w:rFonts w:hAnsi="宋体"/>
          <w:bCs/>
          <w:sz w:val="24"/>
          <w:szCs w:val="24"/>
        </w:rPr>
        <w:t>联系电话</w:t>
      </w:r>
      <w:r w:rsidRPr="006253A7">
        <w:rPr>
          <w:rFonts w:hAnsi="宋体" w:hint="eastAsia"/>
          <w:bCs/>
          <w:sz w:val="24"/>
          <w:szCs w:val="24"/>
        </w:rPr>
        <w:t>：</w:t>
      </w:r>
      <w:r w:rsidRPr="006253A7">
        <w:rPr>
          <w:rFonts w:hAnsi="宋体" w:hint="eastAsia"/>
          <w:bCs/>
          <w:sz w:val="24"/>
          <w:szCs w:val="24"/>
          <w:u w:val="single"/>
        </w:rPr>
        <w:t xml:space="preserve">                                         </w:t>
      </w:r>
    </w:p>
    <w:p w14:paraId="6AD52FFB" w14:textId="77777777" w:rsidR="002A7446" w:rsidRPr="006253A7" w:rsidRDefault="00886536">
      <w:pPr>
        <w:pStyle w:val="aa"/>
        <w:snapToGrid w:val="0"/>
        <w:spacing w:line="360" w:lineRule="auto"/>
        <w:ind w:firstLineChars="200" w:firstLine="480"/>
        <w:jc w:val="left"/>
        <w:rPr>
          <w:rFonts w:hAnsi="宋体"/>
          <w:bCs/>
          <w:sz w:val="24"/>
          <w:szCs w:val="24"/>
          <w:u w:val="single"/>
        </w:rPr>
      </w:pPr>
      <w:r w:rsidRPr="006253A7">
        <w:rPr>
          <w:rFonts w:hAnsi="宋体" w:hint="eastAsia"/>
          <w:bCs/>
          <w:sz w:val="24"/>
          <w:szCs w:val="24"/>
        </w:rPr>
        <w:t>授权代表：</w:t>
      </w:r>
      <w:r w:rsidRPr="006253A7">
        <w:rPr>
          <w:rFonts w:hAnsi="宋体" w:hint="eastAsia"/>
          <w:bCs/>
          <w:sz w:val="24"/>
          <w:szCs w:val="24"/>
          <w:u w:val="single"/>
        </w:rPr>
        <w:t xml:space="preserve">                                         </w:t>
      </w:r>
      <w:r w:rsidRPr="006253A7">
        <w:rPr>
          <w:rFonts w:hAnsi="宋体"/>
          <w:bCs/>
          <w:sz w:val="24"/>
          <w:szCs w:val="24"/>
        </w:rPr>
        <w:t>联系</w:t>
      </w:r>
      <w:r w:rsidRPr="006253A7">
        <w:rPr>
          <w:rFonts w:hAnsi="宋体" w:hint="eastAsia"/>
          <w:bCs/>
          <w:sz w:val="24"/>
          <w:szCs w:val="24"/>
        </w:rPr>
        <w:t>电话：</w:t>
      </w:r>
      <w:r w:rsidRPr="006253A7">
        <w:rPr>
          <w:rFonts w:hAnsi="宋体" w:hint="eastAsia"/>
          <w:bCs/>
          <w:sz w:val="24"/>
          <w:szCs w:val="24"/>
          <w:u w:val="single"/>
        </w:rPr>
        <w:t xml:space="preserve">                   </w:t>
      </w:r>
    </w:p>
    <w:p w14:paraId="7C1F733A" w14:textId="77777777" w:rsidR="002A7446" w:rsidRPr="006253A7" w:rsidRDefault="00886536">
      <w:pPr>
        <w:pStyle w:val="aa"/>
        <w:snapToGrid w:val="0"/>
        <w:spacing w:line="360" w:lineRule="auto"/>
        <w:ind w:firstLineChars="200" w:firstLine="480"/>
        <w:jc w:val="left"/>
        <w:rPr>
          <w:rFonts w:hAnsi="宋体"/>
          <w:bCs/>
          <w:sz w:val="24"/>
          <w:szCs w:val="24"/>
          <w:u w:val="single"/>
        </w:rPr>
      </w:pPr>
      <w:r w:rsidRPr="006253A7">
        <w:rPr>
          <w:rFonts w:hAnsi="宋体"/>
          <w:bCs/>
          <w:sz w:val="24"/>
          <w:szCs w:val="24"/>
        </w:rPr>
        <w:t>地址</w:t>
      </w:r>
      <w:r w:rsidRPr="006253A7">
        <w:rPr>
          <w:rFonts w:hAnsi="宋体" w:hint="eastAsia"/>
          <w:bCs/>
          <w:sz w:val="24"/>
          <w:szCs w:val="24"/>
        </w:rPr>
        <w:t>：</w:t>
      </w:r>
      <w:r w:rsidRPr="006253A7">
        <w:rPr>
          <w:rFonts w:hAnsi="宋体" w:hint="eastAsia"/>
          <w:bCs/>
          <w:sz w:val="24"/>
          <w:szCs w:val="24"/>
          <w:u w:val="single"/>
        </w:rPr>
        <w:t xml:space="preserve">                                                            </w:t>
      </w:r>
    </w:p>
    <w:p w14:paraId="3C4FE786" w14:textId="77777777" w:rsidR="002A7446" w:rsidRPr="006253A7" w:rsidRDefault="00886536">
      <w:pPr>
        <w:pStyle w:val="aa"/>
        <w:snapToGrid w:val="0"/>
        <w:spacing w:line="360" w:lineRule="auto"/>
        <w:ind w:firstLineChars="200" w:firstLine="480"/>
        <w:jc w:val="left"/>
        <w:rPr>
          <w:rFonts w:hAnsi="宋体"/>
          <w:bCs/>
          <w:sz w:val="24"/>
          <w:szCs w:val="24"/>
        </w:rPr>
      </w:pPr>
      <w:r w:rsidRPr="006253A7">
        <w:rPr>
          <w:rFonts w:hAnsi="宋体"/>
          <w:bCs/>
          <w:sz w:val="24"/>
          <w:szCs w:val="24"/>
        </w:rPr>
        <w:t>邮编</w:t>
      </w:r>
      <w:r w:rsidRPr="006253A7">
        <w:rPr>
          <w:rFonts w:hAnsi="宋体" w:hint="eastAsia"/>
          <w:bCs/>
          <w:sz w:val="24"/>
          <w:szCs w:val="24"/>
        </w:rPr>
        <w:t>：</w:t>
      </w:r>
      <w:r w:rsidRPr="006253A7">
        <w:rPr>
          <w:rFonts w:hAnsi="宋体" w:hint="eastAsia"/>
          <w:bCs/>
          <w:sz w:val="24"/>
          <w:szCs w:val="24"/>
          <w:u w:val="single"/>
        </w:rPr>
        <w:t xml:space="preserve">         </w:t>
      </w:r>
      <w:r w:rsidRPr="006253A7">
        <w:rPr>
          <w:rFonts w:hAnsi="宋体" w:hint="eastAsia"/>
          <w:bCs/>
          <w:sz w:val="24"/>
          <w:szCs w:val="24"/>
        </w:rPr>
        <w:t xml:space="preserve">   </w:t>
      </w:r>
    </w:p>
    <w:p w14:paraId="44DD6309" w14:textId="77777777" w:rsidR="002A7446" w:rsidRPr="006253A7" w:rsidRDefault="00886536">
      <w:pPr>
        <w:pStyle w:val="aa"/>
        <w:snapToGrid w:val="0"/>
        <w:spacing w:line="360" w:lineRule="auto"/>
        <w:ind w:firstLineChars="200" w:firstLine="480"/>
        <w:jc w:val="left"/>
        <w:rPr>
          <w:rFonts w:hAnsi="宋体"/>
          <w:bCs/>
          <w:sz w:val="24"/>
          <w:szCs w:val="24"/>
        </w:rPr>
      </w:pPr>
      <w:r w:rsidRPr="006253A7">
        <w:rPr>
          <w:rFonts w:hAnsi="宋体" w:hint="eastAsia"/>
          <w:bCs/>
          <w:sz w:val="24"/>
          <w:szCs w:val="24"/>
        </w:rPr>
        <w:t>被投诉人1：</w:t>
      </w:r>
    </w:p>
    <w:p w14:paraId="3F2D77A1" w14:textId="77777777" w:rsidR="002A7446" w:rsidRPr="006253A7" w:rsidRDefault="00886536">
      <w:pPr>
        <w:pStyle w:val="aa"/>
        <w:snapToGrid w:val="0"/>
        <w:spacing w:line="360" w:lineRule="auto"/>
        <w:ind w:firstLineChars="200" w:firstLine="480"/>
        <w:jc w:val="left"/>
        <w:rPr>
          <w:rFonts w:hAnsi="宋体"/>
          <w:bCs/>
          <w:sz w:val="24"/>
          <w:szCs w:val="24"/>
          <w:u w:val="single"/>
        </w:rPr>
      </w:pPr>
      <w:r w:rsidRPr="006253A7">
        <w:rPr>
          <w:rFonts w:hAnsi="宋体" w:hint="eastAsia"/>
          <w:bCs/>
          <w:sz w:val="24"/>
          <w:szCs w:val="24"/>
        </w:rPr>
        <w:t>地址：</w:t>
      </w:r>
      <w:r w:rsidRPr="006253A7">
        <w:rPr>
          <w:rFonts w:hAnsi="宋体" w:hint="eastAsia"/>
          <w:bCs/>
          <w:sz w:val="24"/>
          <w:szCs w:val="24"/>
          <w:u w:val="single"/>
        </w:rPr>
        <w:t xml:space="preserve">                                                            </w:t>
      </w:r>
    </w:p>
    <w:p w14:paraId="24F7D0CB" w14:textId="77777777" w:rsidR="002A7446" w:rsidRPr="006253A7" w:rsidRDefault="00886536">
      <w:pPr>
        <w:pStyle w:val="aa"/>
        <w:snapToGrid w:val="0"/>
        <w:spacing w:line="360" w:lineRule="auto"/>
        <w:ind w:firstLineChars="200" w:firstLine="480"/>
        <w:jc w:val="left"/>
        <w:rPr>
          <w:rFonts w:hAnsi="宋体"/>
          <w:bCs/>
          <w:sz w:val="24"/>
          <w:szCs w:val="24"/>
        </w:rPr>
      </w:pPr>
      <w:r w:rsidRPr="006253A7">
        <w:rPr>
          <w:rFonts w:hAnsi="宋体"/>
          <w:bCs/>
          <w:sz w:val="24"/>
          <w:szCs w:val="24"/>
        </w:rPr>
        <w:t>邮编</w:t>
      </w:r>
      <w:r w:rsidRPr="006253A7">
        <w:rPr>
          <w:rFonts w:hAnsi="宋体" w:hint="eastAsia"/>
          <w:bCs/>
          <w:sz w:val="24"/>
          <w:szCs w:val="24"/>
        </w:rPr>
        <w:t>：</w:t>
      </w:r>
      <w:r w:rsidRPr="006253A7">
        <w:rPr>
          <w:rFonts w:hAnsi="宋体" w:hint="eastAsia"/>
          <w:bCs/>
          <w:sz w:val="24"/>
          <w:szCs w:val="24"/>
          <w:u w:val="single"/>
        </w:rPr>
        <w:t xml:space="preserve">         </w:t>
      </w:r>
      <w:r w:rsidRPr="006253A7">
        <w:rPr>
          <w:rFonts w:hAnsi="宋体" w:hint="eastAsia"/>
          <w:bCs/>
          <w:sz w:val="24"/>
          <w:szCs w:val="24"/>
        </w:rPr>
        <w:t xml:space="preserve">  </w:t>
      </w:r>
    </w:p>
    <w:p w14:paraId="16673992" w14:textId="77777777" w:rsidR="002A7446" w:rsidRPr="006253A7" w:rsidRDefault="00886536">
      <w:pPr>
        <w:pStyle w:val="aa"/>
        <w:snapToGrid w:val="0"/>
        <w:spacing w:line="360" w:lineRule="auto"/>
        <w:ind w:firstLineChars="200" w:firstLine="480"/>
        <w:jc w:val="left"/>
        <w:rPr>
          <w:rFonts w:hAnsi="宋体"/>
          <w:bCs/>
          <w:sz w:val="24"/>
          <w:szCs w:val="24"/>
          <w:u w:val="single"/>
        </w:rPr>
      </w:pPr>
      <w:r w:rsidRPr="006253A7">
        <w:rPr>
          <w:rFonts w:hAnsi="宋体" w:hint="eastAsia"/>
          <w:bCs/>
          <w:sz w:val="24"/>
          <w:szCs w:val="24"/>
        </w:rPr>
        <w:t>联系人：</w:t>
      </w:r>
      <w:r w:rsidRPr="006253A7">
        <w:rPr>
          <w:rFonts w:hAnsi="宋体" w:hint="eastAsia"/>
          <w:bCs/>
          <w:sz w:val="24"/>
          <w:szCs w:val="24"/>
          <w:u w:val="single"/>
        </w:rPr>
        <w:t xml:space="preserve">                            </w:t>
      </w:r>
      <w:r w:rsidRPr="006253A7">
        <w:rPr>
          <w:rFonts w:hAnsi="宋体"/>
          <w:bCs/>
          <w:sz w:val="24"/>
          <w:szCs w:val="24"/>
        </w:rPr>
        <w:t>联系</w:t>
      </w:r>
      <w:r w:rsidRPr="006253A7">
        <w:rPr>
          <w:rFonts w:hAnsi="宋体" w:hint="eastAsia"/>
          <w:bCs/>
          <w:sz w:val="24"/>
          <w:szCs w:val="24"/>
        </w:rPr>
        <w:t>电话：</w:t>
      </w:r>
      <w:r w:rsidRPr="006253A7">
        <w:rPr>
          <w:rFonts w:hAnsi="宋体" w:hint="eastAsia"/>
          <w:bCs/>
          <w:sz w:val="24"/>
          <w:szCs w:val="24"/>
          <w:u w:val="single"/>
        </w:rPr>
        <w:t xml:space="preserve">                </w:t>
      </w:r>
    </w:p>
    <w:p w14:paraId="27B614E6" w14:textId="77777777" w:rsidR="002A7446" w:rsidRPr="006253A7" w:rsidRDefault="00886536">
      <w:pPr>
        <w:pStyle w:val="aa"/>
        <w:snapToGrid w:val="0"/>
        <w:spacing w:line="360" w:lineRule="auto"/>
        <w:ind w:firstLineChars="200" w:firstLine="480"/>
        <w:jc w:val="left"/>
        <w:rPr>
          <w:rFonts w:hAnsi="宋体"/>
          <w:bCs/>
          <w:sz w:val="24"/>
          <w:szCs w:val="24"/>
        </w:rPr>
      </w:pPr>
      <w:r w:rsidRPr="006253A7">
        <w:rPr>
          <w:rFonts w:hAnsi="宋体" w:hint="eastAsia"/>
          <w:bCs/>
          <w:sz w:val="24"/>
          <w:szCs w:val="24"/>
        </w:rPr>
        <w:t>被投诉人2：</w:t>
      </w:r>
    </w:p>
    <w:p w14:paraId="56F8A849" w14:textId="77777777" w:rsidR="002A7446" w:rsidRPr="006253A7" w:rsidRDefault="00886536">
      <w:pPr>
        <w:pStyle w:val="aa"/>
        <w:snapToGrid w:val="0"/>
        <w:spacing w:line="360" w:lineRule="auto"/>
        <w:ind w:firstLineChars="200" w:firstLine="480"/>
        <w:jc w:val="left"/>
        <w:rPr>
          <w:rFonts w:hAnsi="宋体"/>
          <w:bCs/>
          <w:sz w:val="24"/>
          <w:szCs w:val="24"/>
        </w:rPr>
      </w:pPr>
      <w:r w:rsidRPr="006253A7">
        <w:rPr>
          <w:rFonts w:hAnsi="宋体"/>
          <w:bCs/>
          <w:sz w:val="24"/>
          <w:szCs w:val="24"/>
        </w:rPr>
        <w:t>……</w:t>
      </w:r>
    </w:p>
    <w:p w14:paraId="79C06307" w14:textId="77777777" w:rsidR="002A7446" w:rsidRPr="006253A7" w:rsidRDefault="00886536">
      <w:pPr>
        <w:pStyle w:val="aa"/>
        <w:snapToGrid w:val="0"/>
        <w:spacing w:line="360" w:lineRule="auto"/>
        <w:ind w:firstLineChars="200" w:firstLine="480"/>
        <w:jc w:val="left"/>
        <w:rPr>
          <w:rFonts w:hAnsi="宋体"/>
          <w:bCs/>
          <w:sz w:val="24"/>
          <w:szCs w:val="24"/>
          <w:u w:val="single"/>
        </w:rPr>
      </w:pPr>
      <w:r w:rsidRPr="006253A7">
        <w:rPr>
          <w:rFonts w:hAnsi="宋体" w:hint="eastAsia"/>
          <w:bCs/>
          <w:sz w:val="24"/>
          <w:szCs w:val="24"/>
        </w:rPr>
        <w:t>相关供应商：</w:t>
      </w:r>
      <w:r w:rsidRPr="006253A7">
        <w:rPr>
          <w:rFonts w:hAnsi="宋体" w:hint="eastAsia"/>
          <w:bCs/>
          <w:sz w:val="24"/>
          <w:szCs w:val="24"/>
          <w:u w:val="single"/>
        </w:rPr>
        <w:t xml:space="preserve">                                                                       </w:t>
      </w:r>
    </w:p>
    <w:p w14:paraId="19DB4362" w14:textId="77777777" w:rsidR="002A7446" w:rsidRPr="006253A7" w:rsidRDefault="00886536">
      <w:pPr>
        <w:pStyle w:val="aa"/>
        <w:snapToGrid w:val="0"/>
        <w:spacing w:line="360" w:lineRule="auto"/>
        <w:ind w:firstLineChars="200" w:firstLine="480"/>
        <w:jc w:val="left"/>
        <w:rPr>
          <w:rFonts w:hAnsi="宋体"/>
          <w:bCs/>
          <w:sz w:val="24"/>
          <w:szCs w:val="24"/>
          <w:u w:val="single"/>
        </w:rPr>
      </w:pPr>
      <w:r w:rsidRPr="006253A7">
        <w:rPr>
          <w:rFonts w:hAnsi="宋体"/>
          <w:bCs/>
          <w:sz w:val="24"/>
          <w:szCs w:val="24"/>
        </w:rPr>
        <w:t>地址</w:t>
      </w:r>
      <w:r w:rsidRPr="006253A7">
        <w:rPr>
          <w:rFonts w:hAnsi="宋体" w:hint="eastAsia"/>
          <w:bCs/>
          <w:sz w:val="24"/>
          <w:szCs w:val="24"/>
        </w:rPr>
        <w:t>：</w:t>
      </w:r>
      <w:r w:rsidRPr="006253A7">
        <w:rPr>
          <w:rFonts w:hAnsi="宋体" w:hint="eastAsia"/>
          <w:bCs/>
          <w:sz w:val="24"/>
          <w:szCs w:val="24"/>
          <w:u w:val="single"/>
        </w:rPr>
        <w:t xml:space="preserve">                                              </w:t>
      </w:r>
      <w:r w:rsidRPr="006253A7">
        <w:rPr>
          <w:rFonts w:hAnsi="宋体"/>
          <w:bCs/>
          <w:sz w:val="24"/>
          <w:szCs w:val="24"/>
        </w:rPr>
        <w:t>邮编</w:t>
      </w:r>
      <w:r w:rsidRPr="006253A7">
        <w:rPr>
          <w:rFonts w:hAnsi="宋体" w:hint="eastAsia"/>
          <w:bCs/>
          <w:sz w:val="24"/>
          <w:szCs w:val="24"/>
        </w:rPr>
        <w:t>：</w:t>
      </w:r>
      <w:r w:rsidRPr="006253A7">
        <w:rPr>
          <w:rFonts w:hAnsi="宋体" w:hint="eastAsia"/>
          <w:bCs/>
          <w:sz w:val="24"/>
          <w:szCs w:val="24"/>
          <w:u w:val="single"/>
        </w:rPr>
        <w:t xml:space="preserve">                         </w:t>
      </w:r>
    </w:p>
    <w:p w14:paraId="7A7C8DA0" w14:textId="77777777" w:rsidR="002A7446" w:rsidRPr="006253A7" w:rsidRDefault="00886536">
      <w:pPr>
        <w:pStyle w:val="aa"/>
        <w:snapToGrid w:val="0"/>
        <w:spacing w:line="360" w:lineRule="auto"/>
        <w:ind w:firstLineChars="200" w:firstLine="480"/>
        <w:jc w:val="left"/>
        <w:rPr>
          <w:rFonts w:hAnsi="宋体"/>
          <w:bCs/>
          <w:sz w:val="24"/>
          <w:szCs w:val="24"/>
        </w:rPr>
      </w:pPr>
      <w:r w:rsidRPr="006253A7">
        <w:rPr>
          <w:rFonts w:hAnsi="宋体" w:hint="eastAsia"/>
          <w:bCs/>
          <w:sz w:val="24"/>
          <w:szCs w:val="24"/>
        </w:rPr>
        <w:t>联系人：</w:t>
      </w:r>
      <w:r w:rsidRPr="006253A7">
        <w:rPr>
          <w:rFonts w:hAnsi="宋体" w:hint="eastAsia"/>
          <w:bCs/>
          <w:sz w:val="24"/>
          <w:szCs w:val="24"/>
          <w:u w:val="single"/>
        </w:rPr>
        <w:t xml:space="preserve">                                            </w:t>
      </w:r>
      <w:r w:rsidRPr="006253A7">
        <w:rPr>
          <w:rFonts w:hAnsi="宋体"/>
          <w:bCs/>
          <w:sz w:val="24"/>
          <w:szCs w:val="24"/>
        </w:rPr>
        <w:t>联系</w:t>
      </w:r>
      <w:r w:rsidRPr="006253A7">
        <w:rPr>
          <w:rFonts w:hAnsi="宋体" w:hint="eastAsia"/>
          <w:bCs/>
          <w:sz w:val="24"/>
          <w:szCs w:val="24"/>
        </w:rPr>
        <w:t>电话：</w:t>
      </w:r>
      <w:r w:rsidRPr="006253A7">
        <w:rPr>
          <w:rFonts w:hAnsi="宋体" w:hint="eastAsia"/>
          <w:bCs/>
          <w:sz w:val="24"/>
          <w:szCs w:val="24"/>
          <w:u w:val="single"/>
        </w:rPr>
        <w:t xml:space="preserve">                     </w:t>
      </w:r>
      <w:r w:rsidRPr="006253A7">
        <w:rPr>
          <w:rFonts w:hAnsi="宋体" w:hint="eastAsia"/>
          <w:bCs/>
          <w:sz w:val="24"/>
          <w:szCs w:val="24"/>
        </w:rPr>
        <w:t xml:space="preserve">                </w:t>
      </w:r>
    </w:p>
    <w:p w14:paraId="384520C4" w14:textId="77777777" w:rsidR="002A7446" w:rsidRPr="006253A7" w:rsidRDefault="00886536">
      <w:pPr>
        <w:pStyle w:val="aa"/>
        <w:snapToGrid w:val="0"/>
        <w:spacing w:line="360" w:lineRule="auto"/>
        <w:ind w:firstLineChars="200" w:firstLine="482"/>
        <w:rPr>
          <w:rFonts w:hAnsi="宋体"/>
          <w:b/>
          <w:bCs/>
          <w:sz w:val="24"/>
          <w:szCs w:val="24"/>
        </w:rPr>
      </w:pPr>
      <w:r w:rsidRPr="006253A7">
        <w:rPr>
          <w:rFonts w:hAnsi="宋体" w:hint="eastAsia"/>
          <w:b/>
          <w:bCs/>
          <w:sz w:val="24"/>
          <w:szCs w:val="24"/>
        </w:rPr>
        <w:t>二、投诉项目基本情况：</w:t>
      </w:r>
    </w:p>
    <w:p w14:paraId="143CC7B8" w14:textId="77777777" w:rsidR="002A7446" w:rsidRPr="006253A7" w:rsidRDefault="00886536" w:rsidP="00886536">
      <w:pPr>
        <w:pStyle w:val="aa"/>
        <w:spacing w:line="360" w:lineRule="auto"/>
        <w:ind w:leftChars="12" w:left="25" w:firstLineChars="197" w:firstLine="473"/>
        <w:rPr>
          <w:rFonts w:hAnsi="宋体"/>
          <w:sz w:val="24"/>
          <w:szCs w:val="24"/>
        </w:rPr>
      </w:pPr>
      <w:r w:rsidRPr="006253A7">
        <w:rPr>
          <w:rFonts w:hAnsi="宋体" w:hint="eastAsia"/>
          <w:sz w:val="24"/>
          <w:szCs w:val="24"/>
        </w:rPr>
        <w:t>招标项目的名称：</w:t>
      </w:r>
      <w:r w:rsidRPr="006253A7">
        <w:rPr>
          <w:rFonts w:hAnsi="宋体" w:hint="eastAsia"/>
          <w:bCs/>
          <w:sz w:val="24"/>
          <w:szCs w:val="24"/>
          <w:u w:val="single"/>
        </w:rPr>
        <w:t xml:space="preserve">                                                                   </w:t>
      </w:r>
    </w:p>
    <w:p w14:paraId="7EBFC3DB" w14:textId="77777777" w:rsidR="002A7446" w:rsidRPr="006253A7" w:rsidRDefault="00886536" w:rsidP="00886536">
      <w:pPr>
        <w:pStyle w:val="aa"/>
        <w:spacing w:line="360" w:lineRule="auto"/>
        <w:ind w:leftChars="12" w:left="25" w:firstLineChars="197" w:firstLine="473"/>
        <w:rPr>
          <w:rFonts w:hAnsi="宋体"/>
          <w:sz w:val="24"/>
          <w:szCs w:val="24"/>
        </w:rPr>
      </w:pPr>
      <w:r w:rsidRPr="006253A7">
        <w:rPr>
          <w:rFonts w:hAnsi="宋体" w:hint="eastAsia"/>
          <w:sz w:val="24"/>
          <w:szCs w:val="24"/>
        </w:rPr>
        <w:t>招标项目的编号：</w:t>
      </w:r>
      <w:r w:rsidRPr="006253A7">
        <w:rPr>
          <w:rFonts w:hAnsi="宋体" w:hint="eastAsia"/>
          <w:bCs/>
          <w:sz w:val="24"/>
          <w:szCs w:val="24"/>
          <w:u w:val="single"/>
        </w:rPr>
        <w:t xml:space="preserve">                                          </w:t>
      </w:r>
    </w:p>
    <w:p w14:paraId="4501938D" w14:textId="77777777" w:rsidR="002A7446" w:rsidRPr="006253A7" w:rsidRDefault="00886536" w:rsidP="00886536">
      <w:pPr>
        <w:pStyle w:val="aa"/>
        <w:spacing w:line="360" w:lineRule="auto"/>
        <w:ind w:leftChars="12" w:left="25" w:firstLineChars="197" w:firstLine="473"/>
        <w:rPr>
          <w:rFonts w:hAnsi="宋体"/>
          <w:bCs/>
          <w:sz w:val="24"/>
          <w:szCs w:val="24"/>
          <w:u w:val="single"/>
        </w:rPr>
      </w:pPr>
      <w:r w:rsidRPr="006253A7">
        <w:rPr>
          <w:rFonts w:hAnsi="宋体" w:hint="eastAsia"/>
          <w:sz w:val="24"/>
          <w:szCs w:val="24"/>
        </w:rPr>
        <w:t>采购人名称：</w:t>
      </w:r>
      <w:r w:rsidRPr="006253A7">
        <w:rPr>
          <w:rFonts w:hAnsi="宋体" w:hint="eastAsia"/>
          <w:bCs/>
          <w:sz w:val="24"/>
          <w:szCs w:val="24"/>
          <w:u w:val="single"/>
        </w:rPr>
        <w:t xml:space="preserve">                                                                        </w:t>
      </w:r>
    </w:p>
    <w:p w14:paraId="02800923" w14:textId="77777777" w:rsidR="002A7446" w:rsidRPr="006253A7" w:rsidRDefault="00886536" w:rsidP="00886536">
      <w:pPr>
        <w:pStyle w:val="aa"/>
        <w:spacing w:line="360" w:lineRule="auto"/>
        <w:ind w:leftChars="12" w:left="25" w:firstLineChars="197" w:firstLine="473"/>
        <w:rPr>
          <w:rFonts w:hAnsi="宋体"/>
          <w:bCs/>
          <w:sz w:val="24"/>
          <w:szCs w:val="24"/>
          <w:u w:val="single"/>
        </w:rPr>
      </w:pPr>
      <w:r w:rsidRPr="006253A7">
        <w:rPr>
          <w:rFonts w:hAnsi="宋体" w:hint="eastAsia"/>
          <w:sz w:val="24"/>
          <w:szCs w:val="24"/>
        </w:rPr>
        <w:t>代理机构名称：</w:t>
      </w:r>
      <w:r w:rsidRPr="006253A7">
        <w:rPr>
          <w:rFonts w:hAnsi="宋体" w:hint="eastAsia"/>
          <w:bCs/>
          <w:sz w:val="24"/>
          <w:szCs w:val="24"/>
          <w:u w:val="single"/>
        </w:rPr>
        <w:t xml:space="preserve">                                                                      </w:t>
      </w:r>
    </w:p>
    <w:p w14:paraId="119C171D" w14:textId="77777777" w:rsidR="002A7446" w:rsidRPr="006253A7" w:rsidRDefault="00886536" w:rsidP="00886536">
      <w:pPr>
        <w:pStyle w:val="aa"/>
        <w:spacing w:line="360" w:lineRule="auto"/>
        <w:ind w:leftChars="12" w:left="25" w:firstLineChars="197" w:firstLine="473"/>
        <w:rPr>
          <w:rFonts w:hAnsi="宋体"/>
          <w:bCs/>
          <w:sz w:val="24"/>
          <w:szCs w:val="24"/>
          <w:u w:val="single"/>
        </w:rPr>
      </w:pPr>
      <w:r w:rsidRPr="006253A7">
        <w:rPr>
          <w:rFonts w:hAnsi="宋体" w:hint="eastAsia"/>
          <w:sz w:val="24"/>
          <w:szCs w:val="24"/>
        </w:rPr>
        <w:t>招标</w:t>
      </w:r>
      <w:r w:rsidRPr="006253A7">
        <w:rPr>
          <w:rFonts w:hAnsi="宋体" w:hint="eastAsia"/>
          <w:bCs/>
          <w:sz w:val="24"/>
          <w:szCs w:val="24"/>
        </w:rPr>
        <w:t>文件公告：</w:t>
      </w:r>
      <w:r w:rsidRPr="006253A7">
        <w:rPr>
          <w:rFonts w:hAnsi="宋体" w:hint="eastAsia"/>
          <w:bCs/>
          <w:sz w:val="24"/>
          <w:szCs w:val="24"/>
          <w:u w:val="single"/>
        </w:rPr>
        <w:t>是/否</w:t>
      </w:r>
      <w:r w:rsidRPr="006253A7">
        <w:rPr>
          <w:rFonts w:hAnsi="宋体" w:hint="eastAsia"/>
          <w:bCs/>
          <w:sz w:val="24"/>
          <w:szCs w:val="24"/>
        </w:rPr>
        <w:t>公告期限：</w:t>
      </w:r>
      <w:r w:rsidRPr="006253A7">
        <w:rPr>
          <w:rFonts w:hAnsi="宋体" w:hint="eastAsia"/>
          <w:bCs/>
          <w:sz w:val="24"/>
          <w:szCs w:val="24"/>
          <w:u w:val="single"/>
        </w:rPr>
        <w:t xml:space="preserve">                                                       </w:t>
      </w:r>
    </w:p>
    <w:p w14:paraId="7FD73695" w14:textId="77777777" w:rsidR="002A7446" w:rsidRPr="006253A7" w:rsidRDefault="00886536" w:rsidP="00886536">
      <w:pPr>
        <w:pStyle w:val="aa"/>
        <w:spacing w:line="360" w:lineRule="auto"/>
        <w:ind w:leftChars="12" w:left="25" w:firstLineChars="197" w:firstLine="473"/>
        <w:rPr>
          <w:rFonts w:hAnsi="宋体"/>
          <w:b/>
          <w:sz w:val="24"/>
          <w:szCs w:val="24"/>
        </w:rPr>
      </w:pPr>
      <w:r w:rsidRPr="006253A7">
        <w:rPr>
          <w:rFonts w:hAnsi="宋体" w:hint="eastAsia"/>
          <w:sz w:val="24"/>
          <w:szCs w:val="24"/>
        </w:rPr>
        <w:t>招标</w:t>
      </w:r>
      <w:r w:rsidRPr="006253A7">
        <w:rPr>
          <w:rFonts w:hAnsi="宋体" w:hint="eastAsia"/>
          <w:bCs/>
          <w:sz w:val="24"/>
          <w:szCs w:val="24"/>
        </w:rPr>
        <w:t>结果公告：</w:t>
      </w:r>
      <w:r w:rsidRPr="006253A7">
        <w:rPr>
          <w:rFonts w:hAnsi="宋体" w:hint="eastAsia"/>
          <w:bCs/>
          <w:sz w:val="24"/>
          <w:szCs w:val="24"/>
          <w:u w:val="single"/>
        </w:rPr>
        <w:t>是/否</w:t>
      </w:r>
      <w:r w:rsidRPr="006253A7">
        <w:rPr>
          <w:rFonts w:hAnsi="宋体" w:hint="eastAsia"/>
          <w:bCs/>
          <w:sz w:val="24"/>
          <w:szCs w:val="24"/>
        </w:rPr>
        <w:t>公告期限：</w:t>
      </w:r>
      <w:r w:rsidRPr="006253A7">
        <w:rPr>
          <w:rFonts w:hAnsi="宋体" w:hint="eastAsia"/>
          <w:bCs/>
          <w:sz w:val="24"/>
          <w:szCs w:val="24"/>
          <w:u w:val="single"/>
        </w:rPr>
        <w:t xml:space="preserve">                                                       </w:t>
      </w:r>
    </w:p>
    <w:p w14:paraId="49BA2E2C" w14:textId="77777777" w:rsidR="002A7446" w:rsidRPr="006253A7" w:rsidRDefault="00886536">
      <w:pPr>
        <w:pStyle w:val="aa"/>
        <w:spacing w:line="360" w:lineRule="auto"/>
        <w:ind w:leftChars="12" w:left="25" w:firstLineChars="196" w:firstLine="472"/>
        <w:rPr>
          <w:rFonts w:hAnsi="宋体"/>
          <w:b/>
          <w:sz w:val="24"/>
          <w:szCs w:val="24"/>
        </w:rPr>
      </w:pPr>
      <w:r w:rsidRPr="006253A7">
        <w:rPr>
          <w:rFonts w:hAnsi="宋体" w:hint="eastAsia"/>
          <w:b/>
          <w:sz w:val="24"/>
          <w:szCs w:val="24"/>
        </w:rPr>
        <w:t>三、质疑基本情况</w:t>
      </w:r>
    </w:p>
    <w:p w14:paraId="614FD8A0" w14:textId="77777777" w:rsidR="002A7446" w:rsidRPr="006253A7" w:rsidRDefault="00886536">
      <w:pPr>
        <w:pStyle w:val="aa"/>
        <w:spacing w:line="360" w:lineRule="auto"/>
        <w:ind w:leftChars="12" w:left="25" w:firstLineChars="200" w:firstLine="480"/>
        <w:rPr>
          <w:rFonts w:hAnsi="宋体"/>
          <w:sz w:val="24"/>
          <w:szCs w:val="24"/>
        </w:rPr>
      </w:pPr>
      <w:r w:rsidRPr="006253A7">
        <w:rPr>
          <w:rFonts w:hAnsi="宋体" w:hint="eastAsia"/>
          <w:sz w:val="24"/>
          <w:szCs w:val="24"/>
        </w:rPr>
        <w:lastRenderedPageBreak/>
        <w:t>投诉人于</w:t>
      </w:r>
      <w:r w:rsidRPr="006253A7">
        <w:rPr>
          <w:rFonts w:hAnsi="宋体" w:hint="eastAsia"/>
          <w:sz w:val="24"/>
          <w:szCs w:val="24"/>
          <w:u w:val="single"/>
        </w:rPr>
        <w:t xml:space="preserve">      </w:t>
      </w:r>
      <w:r w:rsidRPr="006253A7">
        <w:rPr>
          <w:rFonts w:hAnsi="宋体" w:hint="eastAsia"/>
          <w:sz w:val="24"/>
          <w:szCs w:val="24"/>
        </w:rPr>
        <w:t>年</w:t>
      </w:r>
      <w:r w:rsidRPr="006253A7">
        <w:rPr>
          <w:rFonts w:hAnsi="宋体" w:hint="eastAsia"/>
          <w:sz w:val="24"/>
          <w:szCs w:val="24"/>
          <w:u w:val="single"/>
        </w:rPr>
        <w:t xml:space="preserve">   </w:t>
      </w:r>
      <w:r w:rsidRPr="006253A7">
        <w:rPr>
          <w:rFonts w:hAnsi="宋体" w:hint="eastAsia"/>
          <w:sz w:val="24"/>
          <w:szCs w:val="24"/>
        </w:rPr>
        <w:t>月</w:t>
      </w:r>
      <w:r w:rsidRPr="006253A7">
        <w:rPr>
          <w:rFonts w:hAnsi="宋体" w:hint="eastAsia"/>
          <w:sz w:val="24"/>
          <w:szCs w:val="24"/>
          <w:u w:val="single"/>
        </w:rPr>
        <w:t xml:space="preserve">   </w:t>
      </w:r>
      <w:r w:rsidRPr="006253A7">
        <w:rPr>
          <w:rFonts w:hAnsi="宋体" w:hint="eastAsia"/>
          <w:sz w:val="24"/>
          <w:szCs w:val="24"/>
        </w:rPr>
        <w:t>日，向</w:t>
      </w:r>
      <w:r w:rsidRPr="006253A7">
        <w:rPr>
          <w:rFonts w:hAnsi="宋体" w:hint="eastAsia"/>
          <w:sz w:val="24"/>
          <w:szCs w:val="24"/>
          <w:u w:val="single"/>
        </w:rPr>
        <w:t xml:space="preserve">                                </w:t>
      </w:r>
      <w:r w:rsidRPr="006253A7">
        <w:rPr>
          <w:rFonts w:hAnsi="宋体" w:hint="eastAsia"/>
          <w:sz w:val="24"/>
          <w:szCs w:val="24"/>
        </w:rPr>
        <w:t>提出质疑，质疑事项为：</w:t>
      </w:r>
    </w:p>
    <w:p w14:paraId="417E897C" w14:textId="77777777" w:rsidR="002A7446" w:rsidRPr="006253A7" w:rsidRDefault="00886536">
      <w:pPr>
        <w:pStyle w:val="aa"/>
        <w:spacing w:line="360" w:lineRule="auto"/>
        <w:ind w:firstLine="241"/>
        <w:rPr>
          <w:rFonts w:hAnsi="宋体"/>
          <w:bCs/>
          <w:sz w:val="24"/>
          <w:szCs w:val="24"/>
          <w:u w:val="single"/>
        </w:rPr>
      </w:pPr>
      <w:r w:rsidRPr="006253A7">
        <w:rPr>
          <w:rFonts w:hAnsi="宋体" w:hint="eastAsia"/>
          <w:sz w:val="24"/>
          <w:szCs w:val="24"/>
        </w:rPr>
        <w:t xml:space="preserve">    </w:t>
      </w:r>
      <w:r w:rsidRPr="006253A7">
        <w:rPr>
          <w:rFonts w:hAnsi="宋体" w:hint="eastAsia"/>
          <w:bCs/>
          <w:sz w:val="24"/>
          <w:szCs w:val="24"/>
          <w:u w:val="single"/>
        </w:rPr>
        <w:t xml:space="preserve">                                                                                      </w:t>
      </w:r>
    </w:p>
    <w:p w14:paraId="4B7F2571" w14:textId="77777777" w:rsidR="002A7446" w:rsidRPr="006253A7" w:rsidRDefault="00886536">
      <w:pPr>
        <w:pStyle w:val="aa"/>
        <w:spacing w:line="360" w:lineRule="auto"/>
        <w:ind w:firstLine="241"/>
        <w:rPr>
          <w:rFonts w:hAnsi="宋体"/>
          <w:bCs/>
          <w:sz w:val="24"/>
          <w:szCs w:val="24"/>
          <w:u w:val="single"/>
        </w:rPr>
      </w:pPr>
      <w:r w:rsidRPr="006253A7">
        <w:rPr>
          <w:rFonts w:hAnsi="宋体" w:hint="eastAsia"/>
          <w:bCs/>
          <w:sz w:val="24"/>
          <w:szCs w:val="24"/>
        </w:rPr>
        <w:t xml:space="preserve">    </w:t>
      </w:r>
      <w:r w:rsidRPr="006253A7">
        <w:rPr>
          <w:rFonts w:hAnsi="宋体" w:hint="eastAsia"/>
          <w:bCs/>
          <w:sz w:val="24"/>
          <w:szCs w:val="24"/>
          <w:u w:val="single"/>
        </w:rPr>
        <w:t xml:space="preserve">                                                                                      </w:t>
      </w:r>
    </w:p>
    <w:p w14:paraId="3BF036A1" w14:textId="77777777" w:rsidR="002A7446" w:rsidRPr="006253A7" w:rsidRDefault="00886536">
      <w:pPr>
        <w:pStyle w:val="aa"/>
        <w:spacing w:line="360" w:lineRule="auto"/>
        <w:ind w:firstLineChars="200" w:firstLine="480"/>
        <w:rPr>
          <w:rFonts w:hAnsi="宋体"/>
          <w:sz w:val="24"/>
          <w:szCs w:val="24"/>
        </w:rPr>
      </w:pPr>
      <w:r w:rsidRPr="006253A7">
        <w:rPr>
          <w:rFonts w:hAnsi="宋体" w:hint="eastAsia"/>
          <w:bCs/>
          <w:sz w:val="24"/>
          <w:szCs w:val="24"/>
          <w:u w:val="single"/>
        </w:rPr>
        <w:t>采购人/代理机构</w:t>
      </w:r>
      <w:r w:rsidRPr="006253A7">
        <w:rPr>
          <w:rFonts w:hAnsi="宋体" w:hint="eastAsia"/>
          <w:bCs/>
          <w:sz w:val="24"/>
          <w:szCs w:val="24"/>
        </w:rPr>
        <w:t>于</w:t>
      </w:r>
      <w:r w:rsidRPr="006253A7">
        <w:rPr>
          <w:rFonts w:hAnsi="宋体" w:hint="eastAsia"/>
          <w:sz w:val="24"/>
          <w:szCs w:val="24"/>
          <w:u w:val="single"/>
        </w:rPr>
        <w:t xml:space="preserve">      </w:t>
      </w:r>
      <w:r w:rsidRPr="006253A7">
        <w:rPr>
          <w:rFonts w:hAnsi="宋体" w:hint="eastAsia"/>
          <w:sz w:val="24"/>
          <w:szCs w:val="24"/>
        </w:rPr>
        <w:t>年</w:t>
      </w:r>
      <w:r w:rsidRPr="006253A7">
        <w:rPr>
          <w:rFonts w:hAnsi="宋体" w:hint="eastAsia"/>
          <w:sz w:val="24"/>
          <w:szCs w:val="24"/>
          <w:u w:val="single"/>
        </w:rPr>
        <w:t xml:space="preserve">   </w:t>
      </w:r>
      <w:r w:rsidRPr="006253A7">
        <w:rPr>
          <w:rFonts w:hAnsi="宋体" w:hint="eastAsia"/>
          <w:sz w:val="24"/>
          <w:szCs w:val="24"/>
        </w:rPr>
        <w:t>月</w:t>
      </w:r>
      <w:r w:rsidRPr="006253A7">
        <w:rPr>
          <w:rFonts w:hAnsi="宋体" w:hint="eastAsia"/>
          <w:sz w:val="24"/>
          <w:szCs w:val="24"/>
          <w:u w:val="single"/>
        </w:rPr>
        <w:t xml:space="preserve">   </w:t>
      </w:r>
      <w:r w:rsidRPr="006253A7">
        <w:rPr>
          <w:rFonts w:hAnsi="宋体" w:hint="eastAsia"/>
          <w:sz w:val="24"/>
          <w:szCs w:val="24"/>
        </w:rPr>
        <w:t>日，</w:t>
      </w:r>
      <w:r w:rsidRPr="006253A7">
        <w:rPr>
          <w:rFonts w:hAnsi="宋体" w:hint="eastAsia"/>
          <w:bCs/>
          <w:sz w:val="24"/>
          <w:szCs w:val="24"/>
        </w:rPr>
        <w:t>就质疑事项</w:t>
      </w:r>
      <w:proofErr w:type="gramStart"/>
      <w:r w:rsidRPr="006253A7">
        <w:rPr>
          <w:rFonts w:hAnsi="宋体" w:hint="eastAsia"/>
          <w:bCs/>
          <w:sz w:val="24"/>
          <w:szCs w:val="24"/>
        </w:rPr>
        <w:t>作出</w:t>
      </w:r>
      <w:proofErr w:type="gramEnd"/>
      <w:r w:rsidRPr="006253A7">
        <w:rPr>
          <w:rFonts w:hAnsi="宋体" w:hint="eastAsia"/>
          <w:bCs/>
          <w:sz w:val="24"/>
          <w:szCs w:val="24"/>
        </w:rPr>
        <w:t>了答复/没有在法定期限内</w:t>
      </w:r>
      <w:proofErr w:type="gramStart"/>
      <w:r w:rsidRPr="006253A7">
        <w:rPr>
          <w:rFonts w:hAnsi="宋体" w:hint="eastAsia"/>
          <w:bCs/>
          <w:sz w:val="24"/>
          <w:szCs w:val="24"/>
        </w:rPr>
        <w:t>作出</w:t>
      </w:r>
      <w:proofErr w:type="gramEnd"/>
      <w:r w:rsidRPr="006253A7">
        <w:rPr>
          <w:rFonts w:hAnsi="宋体" w:hint="eastAsia"/>
          <w:bCs/>
          <w:sz w:val="24"/>
          <w:szCs w:val="24"/>
        </w:rPr>
        <w:t xml:space="preserve">答复。                                                                                             </w:t>
      </w:r>
    </w:p>
    <w:p w14:paraId="1932F172" w14:textId="77777777" w:rsidR="002A7446" w:rsidRPr="006253A7" w:rsidRDefault="00886536">
      <w:pPr>
        <w:pStyle w:val="aa"/>
        <w:spacing w:line="360" w:lineRule="auto"/>
        <w:ind w:leftChars="12" w:left="25" w:firstLineChars="196" w:firstLine="472"/>
        <w:rPr>
          <w:rFonts w:hAnsi="宋体"/>
          <w:b/>
          <w:sz w:val="24"/>
          <w:szCs w:val="24"/>
        </w:rPr>
      </w:pPr>
      <w:r w:rsidRPr="006253A7">
        <w:rPr>
          <w:rFonts w:hAnsi="宋体" w:hint="eastAsia"/>
          <w:b/>
          <w:sz w:val="24"/>
          <w:szCs w:val="24"/>
        </w:rPr>
        <w:t>四、投诉事项具体内容</w:t>
      </w:r>
    </w:p>
    <w:p w14:paraId="1F6A582E" w14:textId="77777777" w:rsidR="002A7446" w:rsidRPr="006253A7" w:rsidRDefault="00886536" w:rsidP="00886536">
      <w:pPr>
        <w:pStyle w:val="aa"/>
        <w:spacing w:line="360" w:lineRule="auto"/>
        <w:ind w:leftChars="12" w:left="25" w:firstLineChars="197" w:firstLine="473"/>
        <w:rPr>
          <w:rFonts w:hAnsi="宋体"/>
          <w:bCs/>
          <w:sz w:val="24"/>
          <w:szCs w:val="24"/>
          <w:u w:val="single"/>
        </w:rPr>
      </w:pPr>
      <w:r w:rsidRPr="006253A7">
        <w:rPr>
          <w:rFonts w:hAnsi="宋体" w:hint="eastAsia"/>
          <w:sz w:val="24"/>
          <w:szCs w:val="24"/>
        </w:rPr>
        <w:t>投诉事项1：</w:t>
      </w:r>
      <w:r w:rsidRPr="006253A7">
        <w:rPr>
          <w:rFonts w:hAnsi="宋体" w:hint="eastAsia"/>
          <w:bCs/>
          <w:sz w:val="24"/>
          <w:szCs w:val="24"/>
          <w:u w:val="single"/>
        </w:rPr>
        <w:t xml:space="preserve">                                                                           </w:t>
      </w:r>
    </w:p>
    <w:p w14:paraId="32183565" w14:textId="77777777" w:rsidR="002A7446" w:rsidRPr="006253A7" w:rsidRDefault="00886536">
      <w:pPr>
        <w:pStyle w:val="aa"/>
        <w:spacing w:line="360" w:lineRule="auto"/>
        <w:ind w:firstLineChars="200" w:firstLine="480"/>
        <w:rPr>
          <w:rFonts w:hAnsi="宋体"/>
          <w:bCs/>
          <w:sz w:val="24"/>
          <w:szCs w:val="24"/>
          <w:u w:val="single"/>
        </w:rPr>
      </w:pPr>
      <w:r w:rsidRPr="006253A7">
        <w:rPr>
          <w:rFonts w:hAnsi="宋体" w:hint="eastAsia"/>
          <w:bCs/>
          <w:sz w:val="24"/>
          <w:szCs w:val="24"/>
        </w:rPr>
        <w:t>事实依据：</w:t>
      </w:r>
      <w:r w:rsidRPr="006253A7">
        <w:rPr>
          <w:rFonts w:hAnsi="宋体" w:hint="eastAsia"/>
          <w:sz w:val="24"/>
          <w:szCs w:val="24"/>
        </w:rPr>
        <w:t xml:space="preserve"> </w:t>
      </w:r>
      <w:r w:rsidRPr="006253A7">
        <w:rPr>
          <w:rFonts w:hAnsi="宋体" w:hint="eastAsia"/>
          <w:bCs/>
          <w:sz w:val="24"/>
          <w:szCs w:val="24"/>
          <w:u w:val="single"/>
        </w:rPr>
        <w:t xml:space="preserve">                                                                                      </w:t>
      </w:r>
    </w:p>
    <w:p w14:paraId="2E7E649D" w14:textId="77777777" w:rsidR="002A7446" w:rsidRPr="006253A7" w:rsidRDefault="00886536" w:rsidP="00886536">
      <w:pPr>
        <w:pStyle w:val="aa"/>
        <w:spacing w:line="360" w:lineRule="auto"/>
        <w:ind w:leftChars="12" w:left="25" w:firstLineChars="197" w:firstLine="473"/>
        <w:rPr>
          <w:rFonts w:hAnsi="宋体"/>
          <w:sz w:val="24"/>
          <w:szCs w:val="24"/>
        </w:rPr>
      </w:pPr>
      <w:r w:rsidRPr="006253A7">
        <w:rPr>
          <w:rFonts w:hAnsi="宋体" w:hint="eastAsia"/>
          <w:bCs/>
          <w:sz w:val="24"/>
          <w:szCs w:val="24"/>
          <w:u w:val="single"/>
        </w:rPr>
        <w:t xml:space="preserve">                                                                                        </w:t>
      </w:r>
    </w:p>
    <w:p w14:paraId="4312CFA7" w14:textId="77777777" w:rsidR="002A7446" w:rsidRPr="006253A7" w:rsidRDefault="00886536">
      <w:pPr>
        <w:pStyle w:val="aa"/>
        <w:spacing w:line="360" w:lineRule="auto"/>
        <w:ind w:firstLineChars="200" w:firstLine="480"/>
        <w:rPr>
          <w:rFonts w:hAnsi="宋体"/>
          <w:bCs/>
          <w:sz w:val="24"/>
          <w:szCs w:val="24"/>
          <w:u w:val="single"/>
        </w:rPr>
      </w:pPr>
      <w:r w:rsidRPr="006253A7">
        <w:rPr>
          <w:rFonts w:hAnsi="宋体" w:hint="eastAsia"/>
          <w:bCs/>
          <w:sz w:val="24"/>
          <w:szCs w:val="24"/>
        </w:rPr>
        <w:t>法律依据：</w:t>
      </w:r>
      <w:r w:rsidRPr="006253A7">
        <w:rPr>
          <w:rFonts w:hAnsi="宋体" w:hint="eastAsia"/>
          <w:sz w:val="24"/>
          <w:szCs w:val="24"/>
        </w:rPr>
        <w:t xml:space="preserve"> </w:t>
      </w:r>
      <w:r w:rsidRPr="006253A7">
        <w:rPr>
          <w:rFonts w:hAnsi="宋体" w:hint="eastAsia"/>
          <w:bCs/>
          <w:sz w:val="24"/>
          <w:szCs w:val="24"/>
          <w:u w:val="single"/>
        </w:rPr>
        <w:t xml:space="preserve">                                                                                      </w:t>
      </w:r>
    </w:p>
    <w:p w14:paraId="1CB4F903" w14:textId="77777777" w:rsidR="002A7446" w:rsidRPr="006253A7" w:rsidRDefault="00886536" w:rsidP="00886536">
      <w:pPr>
        <w:pStyle w:val="aa"/>
        <w:spacing w:line="360" w:lineRule="auto"/>
        <w:ind w:leftChars="12" w:left="25" w:firstLineChars="147" w:firstLine="353"/>
        <w:rPr>
          <w:rFonts w:hAnsi="宋体"/>
          <w:bCs/>
          <w:sz w:val="24"/>
          <w:szCs w:val="24"/>
          <w:u w:val="single"/>
        </w:rPr>
      </w:pPr>
      <w:r w:rsidRPr="006253A7">
        <w:rPr>
          <w:rFonts w:hAnsi="宋体" w:hint="eastAsia"/>
          <w:bCs/>
          <w:sz w:val="24"/>
          <w:szCs w:val="24"/>
        </w:rPr>
        <w:t xml:space="preserve"> </w:t>
      </w:r>
      <w:r w:rsidRPr="006253A7">
        <w:rPr>
          <w:rFonts w:hAnsi="宋体" w:hint="eastAsia"/>
          <w:bCs/>
          <w:sz w:val="24"/>
          <w:szCs w:val="24"/>
          <w:u w:val="single"/>
        </w:rPr>
        <w:t xml:space="preserve">                                                                                        </w:t>
      </w:r>
    </w:p>
    <w:p w14:paraId="319D55F5" w14:textId="77777777" w:rsidR="002A7446" w:rsidRPr="006253A7" w:rsidRDefault="00886536" w:rsidP="00886536">
      <w:pPr>
        <w:pStyle w:val="aa"/>
        <w:spacing w:line="360" w:lineRule="auto"/>
        <w:ind w:leftChars="12" w:left="25" w:firstLineChars="197" w:firstLine="473"/>
        <w:rPr>
          <w:rFonts w:hAnsi="宋体"/>
          <w:bCs/>
          <w:sz w:val="24"/>
          <w:szCs w:val="24"/>
        </w:rPr>
      </w:pPr>
      <w:r w:rsidRPr="006253A7">
        <w:rPr>
          <w:rFonts w:hAnsi="宋体" w:hint="eastAsia"/>
          <w:sz w:val="24"/>
          <w:szCs w:val="24"/>
        </w:rPr>
        <w:t xml:space="preserve">投诉事项2  </w:t>
      </w:r>
      <w:r w:rsidRPr="006253A7">
        <w:rPr>
          <w:rFonts w:hAnsi="宋体" w:hint="eastAsia"/>
          <w:bCs/>
          <w:sz w:val="24"/>
          <w:szCs w:val="24"/>
        </w:rPr>
        <w:t xml:space="preserve">   </w:t>
      </w:r>
    </w:p>
    <w:p w14:paraId="61D05BB4" w14:textId="77777777" w:rsidR="002A7446" w:rsidRPr="006253A7" w:rsidRDefault="00886536" w:rsidP="00886536">
      <w:pPr>
        <w:pStyle w:val="aa"/>
        <w:spacing w:line="360" w:lineRule="auto"/>
        <w:ind w:leftChars="12" w:left="25" w:firstLineChars="197" w:firstLine="473"/>
        <w:rPr>
          <w:rFonts w:hAnsi="宋体"/>
          <w:bCs/>
          <w:sz w:val="24"/>
          <w:szCs w:val="24"/>
        </w:rPr>
      </w:pPr>
      <w:r w:rsidRPr="006253A7">
        <w:rPr>
          <w:rFonts w:hAnsi="宋体"/>
          <w:bCs/>
          <w:sz w:val="24"/>
          <w:szCs w:val="24"/>
        </w:rPr>
        <w:t>……</w:t>
      </w:r>
    </w:p>
    <w:p w14:paraId="3FCAD337" w14:textId="77777777" w:rsidR="002A7446" w:rsidRPr="006253A7" w:rsidRDefault="00886536">
      <w:pPr>
        <w:pStyle w:val="aa"/>
        <w:spacing w:line="360" w:lineRule="auto"/>
        <w:ind w:leftChars="12" w:left="25" w:firstLineChars="196" w:firstLine="472"/>
        <w:rPr>
          <w:rFonts w:hAnsi="宋体"/>
          <w:b/>
          <w:sz w:val="24"/>
          <w:szCs w:val="24"/>
        </w:rPr>
      </w:pPr>
      <w:r w:rsidRPr="006253A7">
        <w:rPr>
          <w:rFonts w:hAnsi="宋体" w:hint="eastAsia"/>
          <w:b/>
          <w:sz w:val="24"/>
          <w:szCs w:val="24"/>
        </w:rPr>
        <w:t>五、与投诉事项相关的投诉请求：</w:t>
      </w:r>
    </w:p>
    <w:p w14:paraId="41B1CC4B" w14:textId="77777777" w:rsidR="002A7446" w:rsidRPr="006253A7" w:rsidRDefault="00886536" w:rsidP="00886536">
      <w:pPr>
        <w:pStyle w:val="aa"/>
        <w:spacing w:line="360" w:lineRule="auto"/>
        <w:ind w:leftChars="12" w:left="25" w:firstLineChars="197" w:firstLine="473"/>
        <w:rPr>
          <w:rFonts w:hAnsi="宋体"/>
          <w:sz w:val="24"/>
          <w:szCs w:val="24"/>
        </w:rPr>
      </w:pPr>
      <w:r w:rsidRPr="006253A7">
        <w:rPr>
          <w:rFonts w:hAnsi="宋体" w:hint="eastAsia"/>
          <w:sz w:val="24"/>
          <w:szCs w:val="24"/>
        </w:rPr>
        <w:t>请求：</w:t>
      </w:r>
      <w:r w:rsidRPr="006253A7">
        <w:rPr>
          <w:rFonts w:hAnsi="宋体" w:hint="eastAsia"/>
          <w:bCs/>
          <w:sz w:val="24"/>
          <w:szCs w:val="24"/>
          <w:u w:val="single"/>
        </w:rPr>
        <w:t xml:space="preserve">                                                                               </w:t>
      </w:r>
    </w:p>
    <w:p w14:paraId="2004E04E" w14:textId="77777777" w:rsidR="002A7446" w:rsidRPr="006253A7" w:rsidRDefault="00886536" w:rsidP="00886536">
      <w:pPr>
        <w:pStyle w:val="aa"/>
        <w:spacing w:line="360" w:lineRule="auto"/>
        <w:ind w:leftChars="12" w:left="25" w:firstLineChars="197" w:firstLine="473"/>
        <w:rPr>
          <w:rFonts w:hAnsi="宋体"/>
          <w:sz w:val="24"/>
          <w:szCs w:val="24"/>
        </w:rPr>
      </w:pPr>
      <w:r w:rsidRPr="006253A7">
        <w:rPr>
          <w:rFonts w:hAnsi="宋体" w:hint="eastAsia"/>
          <w:sz w:val="24"/>
          <w:szCs w:val="24"/>
        </w:rPr>
        <w:t>签字（签章）：                                     公章：</w:t>
      </w:r>
    </w:p>
    <w:p w14:paraId="5CA6EFF8" w14:textId="77777777" w:rsidR="002A7446" w:rsidRPr="006253A7" w:rsidRDefault="002A7446" w:rsidP="00886536">
      <w:pPr>
        <w:pStyle w:val="aa"/>
        <w:spacing w:line="360" w:lineRule="auto"/>
        <w:ind w:leftChars="12" w:left="25" w:firstLineChars="147" w:firstLine="353"/>
        <w:rPr>
          <w:rFonts w:hAnsi="宋体"/>
          <w:sz w:val="24"/>
          <w:szCs w:val="24"/>
        </w:rPr>
      </w:pPr>
    </w:p>
    <w:p w14:paraId="5E340D73" w14:textId="77777777" w:rsidR="002A7446" w:rsidRPr="006253A7" w:rsidRDefault="00886536" w:rsidP="00886536">
      <w:pPr>
        <w:pStyle w:val="aa"/>
        <w:spacing w:line="360" w:lineRule="auto"/>
        <w:ind w:leftChars="12" w:left="25" w:firstLineChars="197" w:firstLine="473"/>
        <w:rPr>
          <w:rFonts w:hAnsi="宋体"/>
          <w:sz w:val="24"/>
          <w:szCs w:val="24"/>
        </w:rPr>
      </w:pPr>
      <w:r w:rsidRPr="006253A7">
        <w:rPr>
          <w:rFonts w:hAnsi="宋体" w:hint="eastAsia"/>
          <w:sz w:val="24"/>
          <w:szCs w:val="24"/>
        </w:rPr>
        <w:t>日期：</w:t>
      </w:r>
    </w:p>
    <w:p w14:paraId="0F2A2AA7" w14:textId="77777777" w:rsidR="002A7446" w:rsidRPr="006253A7" w:rsidRDefault="00886536">
      <w:pPr>
        <w:pStyle w:val="aa"/>
        <w:spacing w:line="360" w:lineRule="auto"/>
        <w:ind w:leftChars="12" w:left="25" w:firstLineChars="197" w:firstLine="475"/>
        <w:rPr>
          <w:rFonts w:hAnsi="宋体"/>
          <w:b/>
          <w:sz w:val="24"/>
          <w:szCs w:val="24"/>
        </w:rPr>
      </w:pPr>
      <w:r w:rsidRPr="006253A7">
        <w:rPr>
          <w:rFonts w:hAnsi="宋体" w:hint="eastAsia"/>
          <w:b/>
          <w:sz w:val="24"/>
          <w:szCs w:val="24"/>
        </w:rPr>
        <w:t>说明：</w:t>
      </w:r>
    </w:p>
    <w:p w14:paraId="58DF5358" w14:textId="77777777" w:rsidR="002A7446" w:rsidRPr="006253A7" w:rsidRDefault="00886536">
      <w:pPr>
        <w:pStyle w:val="aa"/>
        <w:spacing w:line="360" w:lineRule="auto"/>
        <w:ind w:leftChars="12" w:left="25" w:firstLineChars="147" w:firstLine="354"/>
        <w:rPr>
          <w:rFonts w:hAnsi="宋体"/>
          <w:b/>
          <w:bCs/>
          <w:sz w:val="24"/>
          <w:szCs w:val="24"/>
        </w:rPr>
      </w:pPr>
      <w:r w:rsidRPr="006253A7">
        <w:rPr>
          <w:rFonts w:hAnsi="宋体" w:hint="eastAsia"/>
          <w:b/>
          <w:sz w:val="24"/>
          <w:szCs w:val="24"/>
        </w:rPr>
        <w:t>1.投诉人提起投诉时，应当提交投诉书和必要的证明材料，并按照被投诉人和与投诉事项有关的供应商数量提供投诉书副本</w:t>
      </w:r>
      <w:r w:rsidRPr="006253A7">
        <w:rPr>
          <w:rFonts w:hAnsi="宋体" w:hint="eastAsia"/>
          <w:b/>
          <w:bCs/>
          <w:sz w:val="24"/>
          <w:szCs w:val="24"/>
        </w:rPr>
        <w:t>。</w:t>
      </w:r>
    </w:p>
    <w:p w14:paraId="0092C8FC" w14:textId="77777777" w:rsidR="002A7446" w:rsidRPr="006253A7" w:rsidRDefault="00886536">
      <w:pPr>
        <w:pStyle w:val="aa"/>
        <w:spacing w:line="360" w:lineRule="auto"/>
        <w:ind w:leftChars="12" w:left="25" w:firstLineChars="147" w:firstLine="354"/>
        <w:rPr>
          <w:rFonts w:hAnsi="宋体"/>
          <w:b/>
          <w:sz w:val="24"/>
          <w:szCs w:val="24"/>
        </w:rPr>
      </w:pPr>
      <w:r w:rsidRPr="006253A7">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146BF1D" w14:textId="77777777" w:rsidR="002A7446" w:rsidRPr="006253A7" w:rsidRDefault="00886536">
      <w:pPr>
        <w:pStyle w:val="aa"/>
        <w:spacing w:line="360" w:lineRule="auto"/>
        <w:ind w:leftChars="12" w:left="25" w:firstLineChars="147" w:firstLine="354"/>
        <w:rPr>
          <w:rFonts w:hAnsi="宋体"/>
          <w:b/>
          <w:sz w:val="24"/>
          <w:szCs w:val="24"/>
        </w:rPr>
      </w:pPr>
      <w:r w:rsidRPr="006253A7">
        <w:rPr>
          <w:rFonts w:hAnsi="宋体" w:hint="eastAsia"/>
          <w:b/>
          <w:sz w:val="24"/>
          <w:szCs w:val="24"/>
        </w:rPr>
        <w:t>3.投诉书应简要列明质疑事项，质疑函、质疑答复等作为附件材料提供。</w:t>
      </w:r>
    </w:p>
    <w:p w14:paraId="3CEA8B90" w14:textId="77777777" w:rsidR="002A7446" w:rsidRPr="006253A7" w:rsidRDefault="00886536">
      <w:pPr>
        <w:pStyle w:val="aa"/>
        <w:spacing w:line="360" w:lineRule="auto"/>
        <w:ind w:leftChars="12" w:left="25" w:firstLineChars="147" w:firstLine="354"/>
        <w:rPr>
          <w:rFonts w:hAnsi="宋体"/>
          <w:b/>
          <w:sz w:val="24"/>
          <w:szCs w:val="24"/>
        </w:rPr>
      </w:pPr>
      <w:r w:rsidRPr="006253A7">
        <w:rPr>
          <w:rFonts w:hAnsi="宋体" w:hint="eastAsia"/>
          <w:b/>
          <w:sz w:val="24"/>
          <w:szCs w:val="24"/>
        </w:rPr>
        <w:t>4.投诉书的投诉事项应具体、明确，并有必要的事实依据和法律依据。</w:t>
      </w:r>
    </w:p>
    <w:p w14:paraId="1486B59E" w14:textId="77777777" w:rsidR="002A7446" w:rsidRPr="006253A7" w:rsidRDefault="00886536">
      <w:pPr>
        <w:pStyle w:val="aa"/>
        <w:spacing w:line="360" w:lineRule="auto"/>
        <w:ind w:leftChars="12" w:left="25" w:firstLineChars="147" w:firstLine="354"/>
        <w:rPr>
          <w:rFonts w:hAnsi="宋体"/>
          <w:b/>
          <w:sz w:val="24"/>
          <w:szCs w:val="24"/>
        </w:rPr>
      </w:pPr>
      <w:r w:rsidRPr="006253A7">
        <w:rPr>
          <w:rFonts w:hAnsi="宋体" w:hint="eastAsia"/>
          <w:b/>
          <w:sz w:val="24"/>
          <w:szCs w:val="24"/>
        </w:rPr>
        <w:t>5.投诉书的投诉请求应与投诉事项相关。</w:t>
      </w:r>
    </w:p>
    <w:p w14:paraId="28D47682" w14:textId="77777777" w:rsidR="002A7446" w:rsidRPr="006253A7" w:rsidRDefault="00886536">
      <w:pPr>
        <w:pStyle w:val="aa"/>
        <w:spacing w:line="360" w:lineRule="auto"/>
        <w:ind w:leftChars="12" w:left="25" w:firstLineChars="147" w:firstLine="354"/>
        <w:rPr>
          <w:rFonts w:hAnsi="宋体"/>
          <w:b/>
        </w:rPr>
      </w:pPr>
      <w:r w:rsidRPr="006253A7">
        <w:rPr>
          <w:rFonts w:hAnsi="宋体" w:hint="eastAsia"/>
          <w:b/>
          <w:sz w:val="24"/>
          <w:szCs w:val="24"/>
        </w:rPr>
        <w:t>6.投诉人为法人或者其他组织的，投诉书应由法定代表人、主要负责人，或者</w:t>
      </w:r>
      <w:r w:rsidRPr="006253A7">
        <w:rPr>
          <w:rFonts w:hAnsi="宋体" w:hint="eastAsia"/>
          <w:b/>
          <w:sz w:val="24"/>
          <w:szCs w:val="24"/>
        </w:rPr>
        <w:lastRenderedPageBreak/>
        <w:t>其授权代表签字或者盖章，并加盖公章。</w:t>
      </w:r>
    </w:p>
    <w:sectPr w:rsidR="002A7446" w:rsidRPr="006253A7">
      <w:headerReference w:type="default" r:id="rId19"/>
      <w:footerReference w:type="even" r:id="rId20"/>
      <w:footerReference w:type="default" r:id="rId21"/>
      <w:footerReference w:type="first" r:id="rId22"/>
      <w:pgSz w:w="11906" w:h="16838"/>
      <w:pgMar w:top="1701" w:right="1701" w:bottom="1701" w:left="1701"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A5127" w14:textId="77777777" w:rsidR="00A34505" w:rsidRDefault="00A34505">
      <w:r>
        <w:separator/>
      </w:r>
    </w:p>
  </w:endnote>
  <w:endnote w:type="continuationSeparator" w:id="0">
    <w:p w14:paraId="56D21EF5" w14:textId="77777777" w:rsidR="00A34505" w:rsidRDefault="00A34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_x000B__x000C_">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61002A87" w:usb1="80000000" w:usb2="00000008"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隶书">
    <w:altName w:val="微软雅黑"/>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EB6BF" w14:textId="77777777" w:rsidR="00886536" w:rsidRDefault="00886536">
    <w:pPr>
      <w:pStyle w:val="ae"/>
      <w:jc w:val="center"/>
    </w:pPr>
    <w:r>
      <w:fldChar w:fldCharType="begin"/>
    </w:r>
    <w:r>
      <w:instrText xml:space="preserve"> PAGE   \* MERGEFORMAT </w:instrText>
    </w:r>
    <w:r>
      <w:fldChar w:fldCharType="separate"/>
    </w:r>
    <w:r w:rsidR="006253A7" w:rsidRPr="006253A7">
      <w:rPr>
        <w:noProof/>
        <w:lang w:val="zh-CN"/>
      </w:rPr>
      <w:t>2</w:t>
    </w:r>
    <w:r>
      <w:fldChar w:fldCharType="end"/>
    </w:r>
  </w:p>
  <w:p w14:paraId="304B8944" w14:textId="77777777" w:rsidR="00886536" w:rsidRDefault="0088653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14DBE" w14:textId="77777777" w:rsidR="00886536" w:rsidRDefault="00886536">
    <w:pPr>
      <w:pStyle w:val="ae"/>
      <w:jc w:val="center"/>
    </w:pPr>
    <w:r>
      <w:fldChar w:fldCharType="begin"/>
    </w:r>
    <w:r>
      <w:instrText>PAGE   \* MERGEFORMAT</w:instrText>
    </w:r>
    <w:r>
      <w:fldChar w:fldCharType="separate"/>
    </w:r>
    <w:r w:rsidR="006253A7" w:rsidRPr="006253A7">
      <w:rPr>
        <w:noProof/>
        <w:lang w:val="zh-CN"/>
      </w:rPr>
      <w:t>1</w:t>
    </w:r>
    <w:r>
      <w:fldChar w:fldCharType="end"/>
    </w:r>
  </w:p>
  <w:p w14:paraId="452931FF" w14:textId="77777777" w:rsidR="00886536" w:rsidRDefault="00886536">
    <w:pPr>
      <w:pStyle w:val="ae"/>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6C89E" w14:textId="77777777" w:rsidR="00886536" w:rsidRDefault="00886536">
    <w:pPr>
      <w:pStyle w:val="ae"/>
      <w:framePr w:wrap="around" w:vAnchor="text" w:hAnchor="margin" w:xAlign="center" w:y="1"/>
      <w:rPr>
        <w:rStyle w:val="af7"/>
      </w:rPr>
    </w:pPr>
    <w:r>
      <w:fldChar w:fldCharType="begin"/>
    </w:r>
    <w:r>
      <w:rPr>
        <w:rStyle w:val="af7"/>
      </w:rPr>
      <w:instrText xml:space="preserve">PAGE  </w:instrText>
    </w:r>
    <w:r>
      <w:fldChar w:fldCharType="end"/>
    </w:r>
  </w:p>
  <w:p w14:paraId="18026DE4" w14:textId="77777777" w:rsidR="00886536" w:rsidRDefault="00886536">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EE33B" w14:textId="77777777" w:rsidR="00886536" w:rsidRDefault="00886536">
    <w:pPr>
      <w:pStyle w:val="ae"/>
      <w:jc w:val="center"/>
    </w:pPr>
    <w:r>
      <w:fldChar w:fldCharType="begin"/>
    </w:r>
    <w:r>
      <w:instrText xml:space="preserve"> PAGE   \* MERGEFORMAT </w:instrText>
    </w:r>
    <w:r>
      <w:fldChar w:fldCharType="separate"/>
    </w:r>
    <w:r w:rsidR="006253A7" w:rsidRPr="006253A7">
      <w:rPr>
        <w:noProof/>
        <w:lang w:val="zh-CN"/>
      </w:rPr>
      <w:t>129</w:t>
    </w:r>
    <w:r>
      <w:fldChar w:fldCharType="end"/>
    </w:r>
  </w:p>
  <w:p w14:paraId="79A656E5" w14:textId="77777777" w:rsidR="00886536" w:rsidRDefault="00886536">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60CD5" w14:textId="77777777" w:rsidR="00886536" w:rsidRDefault="00886536">
    <w:pPr>
      <w:pStyle w:val="ae"/>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23C19" w14:textId="77777777" w:rsidR="00A34505" w:rsidRDefault="00A34505">
      <w:r>
        <w:separator/>
      </w:r>
    </w:p>
  </w:footnote>
  <w:footnote w:type="continuationSeparator" w:id="0">
    <w:p w14:paraId="1FBCD84E" w14:textId="77777777" w:rsidR="00A34505" w:rsidRDefault="00A34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0F4D8" w14:textId="77777777" w:rsidR="00886536" w:rsidRDefault="00886536">
    <w:pPr>
      <w:pStyle w:val="af"/>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FA395" w14:textId="77777777" w:rsidR="00886536" w:rsidRDefault="00886536">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100CF4"/>
    <w:multiLevelType w:val="singleLevel"/>
    <w:tmpl w:val="D5100CF4"/>
    <w:lvl w:ilvl="0">
      <w:start w:val="1"/>
      <w:numFmt w:val="decimal"/>
      <w:lvlText w:val="%1"/>
      <w:lvlJc w:val="left"/>
      <w:pPr>
        <w:tabs>
          <w:tab w:val="left" w:pos="312"/>
        </w:tabs>
      </w:pPr>
      <w:rPr>
        <w:rFonts w:hint="default"/>
      </w:rPr>
    </w:lvl>
  </w:abstractNum>
  <w:abstractNum w:abstractNumId="1">
    <w:nsid w:val="F4109120"/>
    <w:multiLevelType w:val="singleLevel"/>
    <w:tmpl w:val="F4109120"/>
    <w:lvl w:ilvl="0">
      <w:start w:val="1"/>
      <w:numFmt w:val="decimal"/>
      <w:suff w:val="space"/>
      <w:lvlText w:val="%1."/>
      <w:lvlJc w:val="left"/>
    </w:lvl>
  </w:abstractNum>
  <w:abstractNum w:abstractNumId="2">
    <w:nsid w:val="FFFFFF7E"/>
    <w:multiLevelType w:val="singleLevel"/>
    <w:tmpl w:val="FFFFFF7E"/>
    <w:lvl w:ilvl="0">
      <w:start w:val="1"/>
      <w:numFmt w:val="decimal"/>
      <w:pStyle w:val="3"/>
      <w:lvlText w:val="%1."/>
      <w:lvlJc w:val="left"/>
      <w:pPr>
        <w:tabs>
          <w:tab w:val="left" w:pos="1200"/>
        </w:tabs>
        <w:ind w:left="1200" w:hanging="360"/>
      </w:pPr>
    </w:lvl>
  </w:abstractNum>
  <w:abstractNum w:abstractNumId="3">
    <w:nsid w:val="007A3237"/>
    <w:multiLevelType w:val="singleLevel"/>
    <w:tmpl w:val="007A3237"/>
    <w:lvl w:ilvl="0">
      <w:start w:val="1"/>
      <w:numFmt w:val="decimal"/>
      <w:lvlText w:val="%1."/>
      <w:lvlJc w:val="left"/>
      <w:pPr>
        <w:tabs>
          <w:tab w:val="left" w:pos="312"/>
        </w:tabs>
      </w:pPr>
    </w:lvl>
  </w:abstractNum>
  <w:abstractNum w:abstractNumId="4">
    <w:nsid w:val="03F8FD6A"/>
    <w:multiLevelType w:val="singleLevel"/>
    <w:tmpl w:val="03F8FD6A"/>
    <w:lvl w:ilvl="0">
      <w:start w:val="1"/>
      <w:numFmt w:val="decimal"/>
      <w:lvlText w:val="%1."/>
      <w:lvlJc w:val="left"/>
      <w:pPr>
        <w:tabs>
          <w:tab w:val="left" w:pos="312"/>
        </w:tabs>
      </w:pPr>
    </w:lvl>
  </w:abstractNum>
  <w:abstractNum w:abstractNumId="5">
    <w:nsid w:val="10A1B537"/>
    <w:multiLevelType w:val="singleLevel"/>
    <w:tmpl w:val="10A1B537"/>
    <w:lvl w:ilvl="0">
      <w:start w:val="1"/>
      <w:numFmt w:val="decimal"/>
      <w:lvlText w:val="%1."/>
      <w:lvlJc w:val="left"/>
      <w:pPr>
        <w:tabs>
          <w:tab w:val="left" w:pos="312"/>
        </w:tabs>
      </w:pPr>
    </w:lvl>
  </w:abstractNum>
  <w:abstractNum w:abstractNumId="6">
    <w:nsid w:val="2614DEFF"/>
    <w:multiLevelType w:val="singleLevel"/>
    <w:tmpl w:val="2614DEFF"/>
    <w:lvl w:ilvl="0">
      <w:start w:val="1"/>
      <w:numFmt w:val="decimal"/>
      <w:lvlText w:val="%1."/>
      <w:lvlJc w:val="left"/>
      <w:pPr>
        <w:tabs>
          <w:tab w:val="left" w:pos="312"/>
        </w:tabs>
      </w:pPr>
    </w:lvl>
  </w:abstractNum>
  <w:abstractNum w:abstractNumId="7">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8">
    <w:nsid w:val="37DBF47F"/>
    <w:multiLevelType w:val="singleLevel"/>
    <w:tmpl w:val="37DBF47F"/>
    <w:lvl w:ilvl="0">
      <w:start w:val="1"/>
      <w:numFmt w:val="decimal"/>
      <w:suff w:val="nothing"/>
      <w:lvlText w:val="%1"/>
      <w:lvlJc w:val="left"/>
      <w:pPr>
        <w:ind w:left="0" w:firstLine="0"/>
      </w:pPr>
      <w:rPr>
        <w:rFonts w:hint="default"/>
      </w:rPr>
    </w:lvl>
  </w:abstractNum>
  <w:abstractNum w:abstractNumId="9">
    <w:nsid w:val="4C601917"/>
    <w:multiLevelType w:val="singleLevel"/>
    <w:tmpl w:val="4C601917"/>
    <w:lvl w:ilvl="0">
      <w:start w:val="1"/>
      <w:numFmt w:val="decimal"/>
      <w:suff w:val="nothing"/>
      <w:lvlText w:val="（%1）"/>
      <w:lvlJc w:val="left"/>
      <w:pPr>
        <w:ind w:left="-2"/>
      </w:pPr>
    </w:lvl>
  </w:abstractNum>
  <w:abstractNum w:abstractNumId="10">
    <w:nsid w:val="5FABD14B"/>
    <w:multiLevelType w:val="singleLevel"/>
    <w:tmpl w:val="5FABD14B"/>
    <w:lvl w:ilvl="0">
      <w:start w:val="1"/>
      <w:numFmt w:val="decimal"/>
      <w:suff w:val="nothing"/>
      <w:lvlText w:val="（%1）"/>
      <w:lvlJc w:val="left"/>
    </w:lvl>
  </w:abstractNum>
  <w:num w:numId="1">
    <w:abstractNumId w:val="7"/>
  </w:num>
  <w:num w:numId="2">
    <w:abstractNumId w:val="2"/>
  </w:num>
  <w:num w:numId="3">
    <w:abstractNumId w:val="1"/>
  </w:num>
  <w:num w:numId="4">
    <w:abstractNumId w:val="8"/>
  </w:num>
  <w:num w:numId="5">
    <w:abstractNumId w:val="6"/>
  </w:num>
  <w:num w:numId="6">
    <w:abstractNumId w:val="5"/>
  </w:num>
  <w:num w:numId="7">
    <w:abstractNumId w:val="3"/>
  </w:num>
  <w:num w:numId="8">
    <w:abstractNumId w:val="4"/>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3NTIxODc1MzQ0Y2Y2MzQ0ZmVkZWViYWQ3M2FkZWUifQ=="/>
  </w:docVars>
  <w:rsids>
    <w:rsidRoot w:val="00F9008B"/>
    <w:rsid w:val="0000010C"/>
    <w:rsid w:val="00000266"/>
    <w:rsid w:val="000002AD"/>
    <w:rsid w:val="000004FE"/>
    <w:rsid w:val="00000FE0"/>
    <w:rsid w:val="00001068"/>
    <w:rsid w:val="0000114A"/>
    <w:rsid w:val="000011FA"/>
    <w:rsid w:val="00001731"/>
    <w:rsid w:val="00001C2D"/>
    <w:rsid w:val="00001C55"/>
    <w:rsid w:val="00001CA8"/>
    <w:rsid w:val="00001FAE"/>
    <w:rsid w:val="00002291"/>
    <w:rsid w:val="0000257D"/>
    <w:rsid w:val="00002DBF"/>
    <w:rsid w:val="00002EC0"/>
    <w:rsid w:val="00003224"/>
    <w:rsid w:val="000033F5"/>
    <w:rsid w:val="0000358C"/>
    <w:rsid w:val="00003BEF"/>
    <w:rsid w:val="00003D90"/>
    <w:rsid w:val="00004130"/>
    <w:rsid w:val="0000431F"/>
    <w:rsid w:val="00004634"/>
    <w:rsid w:val="0000494E"/>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5B8"/>
    <w:rsid w:val="00012692"/>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70A9"/>
    <w:rsid w:val="0001720C"/>
    <w:rsid w:val="0001767E"/>
    <w:rsid w:val="0001776D"/>
    <w:rsid w:val="00017F31"/>
    <w:rsid w:val="00020607"/>
    <w:rsid w:val="0002103A"/>
    <w:rsid w:val="000217E4"/>
    <w:rsid w:val="00021852"/>
    <w:rsid w:val="00021A12"/>
    <w:rsid w:val="00022524"/>
    <w:rsid w:val="00022622"/>
    <w:rsid w:val="00022B0F"/>
    <w:rsid w:val="0002316F"/>
    <w:rsid w:val="00023363"/>
    <w:rsid w:val="000235F3"/>
    <w:rsid w:val="00023644"/>
    <w:rsid w:val="00023712"/>
    <w:rsid w:val="00024E3C"/>
    <w:rsid w:val="00024EB0"/>
    <w:rsid w:val="0002646A"/>
    <w:rsid w:val="0002651D"/>
    <w:rsid w:val="00026CFD"/>
    <w:rsid w:val="00027C8B"/>
    <w:rsid w:val="00027CD9"/>
    <w:rsid w:val="00030242"/>
    <w:rsid w:val="00030B06"/>
    <w:rsid w:val="0003183A"/>
    <w:rsid w:val="00031A60"/>
    <w:rsid w:val="00031CDC"/>
    <w:rsid w:val="000323D8"/>
    <w:rsid w:val="00032461"/>
    <w:rsid w:val="0003263B"/>
    <w:rsid w:val="0003282C"/>
    <w:rsid w:val="00032F6D"/>
    <w:rsid w:val="0003304A"/>
    <w:rsid w:val="0003317E"/>
    <w:rsid w:val="00033413"/>
    <w:rsid w:val="000337F3"/>
    <w:rsid w:val="00034B24"/>
    <w:rsid w:val="00034C27"/>
    <w:rsid w:val="00034E2A"/>
    <w:rsid w:val="0003577F"/>
    <w:rsid w:val="00036466"/>
    <w:rsid w:val="0003675E"/>
    <w:rsid w:val="00037F87"/>
    <w:rsid w:val="00037FA2"/>
    <w:rsid w:val="000400D0"/>
    <w:rsid w:val="00040343"/>
    <w:rsid w:val="00041DFA"/>
    <w:rsid w:val="000425AC"/>
    <w:rsid w:val="00042F4A"/>
    <w:rsid w:val="00043AC8"/>
    <w:rsid w:val="00043BE5"/>
    <w:rsid w:val="00044003"/>
    <w:rsid w:val="00044527"/>
    <w:rsid w:val="00044897"/>
    <w:rsid w:val="00044ACF"/>
    <w:rsid w:val="00044FD5"/>
    <w:rsid w:val="000454F4"/>
    <w:rsid w:val="00045D1E"/>
    <w:rsid w:val="00045E69"/>
    <w:rsid w:val="00045EF4"/>
    <w:rsid w:val="00046547"/>
    <w:rsid w:val="000466D7"/>
    <w:rsid w:val="00046753"/>
    <w:rsid w:val="00047254"/>
    <w:rsid w:val="00047E41"/>
    <w:rsid w:val="0005022B"/>
    <w:rsid w:val="00050525"/>
    <w:rsid w:val="00050771"/>
    <w:rsid w:val="000509BA"/>
    <w:rsid w:val="000513F3"/>
    <w:rsid w:val="00052287"/>
    <w:rsid w:val="000522E0"/>
    <w:rsid w:val="000532F4"/>
    <w:rsid w:val="000535A9"/>
    <w:rsid w:val="000536AE"/>
    <w:rsid w:val="00054CD5"/>
    <w:rsid w:val="00054D03"/>
    <w:rsid w:val="00054E61"/>
    <w:rsid w:val="000550AC"/>
    <w:rsid w:val="0005584D"/>
    <w:rsid w:val="00055CC3"/>
    <w:rsid w:val="00055CD8"/>
    <w:rsid w:val="00055CEE"/>
    <w:rsid w:val="00055FB7"/>
    <w:rsid w:val="000566FA"/>
    <w:rsid w:val="00056A2B"/>
    <w:rsid w:val="00056D18"/>
    <w:rsid w:val="00056DA8"/>
    <w:rsid w:val="00056E37"/>
    <w:rsid w:val="00056EE2"/>
    <w:rsid w:val="00056FE2"/>
    <w:rsid w:val="000570FB"/>
    <w:rsid w:val="000575B8"/>
    <w:rsid w:val="00060131"/>
    <w:rsid w:val="0006026B"/>
    <w:rsid w:val="00060293"/>
    <w:rsid w:val="0006134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68D"/>
    <w:rsid w:val="00066896"/>
    <w:rsid w:val="00066FE3"/>
    <w:rsid w:val="00067002"/>
    <w:rsid w:val="00067993"/>
    <w:rsid w:val="00067B1C"/>
    <w:rsid w:val="00067CED"/>
    <w:rsid w:val="00067F66"/>
    <w:rsid w:val="0007041A"/>
    <w:rsid w:val="00070634"/>
    <w:rsid w:val="00070883"/>
    <w:rsid w:val="000708D1"/>
    <w:rsid w:val="00070C3F"/>
    <w:rsid w:val="0007102C"/>
    <w:rsid w:val="00071D68"/>
    <w:rsid w:val="00071FCE"/>
    <w:rsid w:val="00072661"/>
    <w:rsid w:val="00072CCC"/>
    <w:rsid w:val="0007315D"/>
    <w:rsid w:val="00073549"/>
    <w:rsid w:val="0007483E"/>
    <w:rsid w:val="000751DB"/>
    <w:rsid w:val="0007542D"/>
    <w:rsid w:val="0007578F"/>
    <w:rsid w:val="00075E43"/>
    <w:rsid w:val="00077706"/>
    <w:rsid w:val="00077878"/>
    <w:rsid w:val="000804EF"/>
    <w:rsid w:val="00080558"/>
    <w:rsid w:val="00080998"/>
    <w:rsid w:val="00081230"/>
    <w:rsid w:val="000814E2"/>
    <w:rsid w:val="000818C9"/>
    <w:rsid w:val="00081A21"/>
    <w:rsid w:val="00081CBB"/>
    <w:rsid w:val="00081D42"/>
    <w:rsid w:val="000822EF"/>
    <w:rsid w:val="0008241E"/>
    <w:rsid w:val="000826F5"/>
    <w:rsid w:val="000829B1"/>
    <w:rsid w:val="00082AAB"/>
    <w:rsid w:val="0008307D"/>
    <w:rsid w:val="000831E9"/>
    <w:rsid w:val="000833BB"/>
    <w:rsid w:val="00083A4C"/>
    <w:rsid w:val="00084483"/>
    <w:rsid w:val="0008452D"/>
    <w:rsid w:val="0008467B"/>
    <w:rsid w:val="000850FA"/>
    <w:rsid w:val="00085719"/>
    <w:rsid w:val="000857A6"/>
    <w:rsid w:val="0008599A"/>
    <w:rsid w:val="00085C12"/>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9ED"/>
    <w:rsid w:val="00096F37"/>
    <w:rsid w:val="00097FE5"/>
    <w:rsid w:val="000A0354"/>
    <w:rsid w:val="000A091F"/>
    <w:rsid w:val="000A0958"/>
    <w:rsid w:val="000A0FCC"/>
    <w:rsid w:val="000A1033"/>
    <w:rsid w:val="000A2712"/>
    <w:rsid w:val="000A2877"/>
    <w:rsid w:val="000A28E5"/>
    <w:rsid w:val="000A3145"/>
    <w:rsid w:val="000A355D"/>
    <w:rsid w:val="000A35DA"/>
    <w:rsid w:val="000A371E"/>
    <w:rsid w:val="000A3DE5"/>
    <w:rsid w:val="000A4011"/>
    <w:rsid w:val="000A45D5"/>
    <w:rsid w:val="000A490E"/>
    <w:rsid w:val="000A529E"/>
    <w:rsid w:val="000A5B49"/>
    <w:rsid w:val="000A5FE5"/>
    <w:rsid w:val="000A6684"/>
    <w:rsid w:val="000A7194"/>
    <w:rsid w:val="000A7218"/>
    <w:rsid w:val="000A740A"/>
    <w:rsid w:val="000A7446"/>
    <w:rsid w:val="000A7D9A"/>
    <w:rsid w:val="000A7E7F"/>
    <w:rsid w:val="000A7ECD"/>
    <w:rsid w:val="000B01AB"/>
    <w:rsid w:val="000B04DD"/>
    <w:rsid w:val="000B0F01"/>
    <w:rsid w:val="000B1346"/>
    <w:rsid w:val="000B1914"/>
    <w:rsid w:val="000B19DC"/>
    <w:rsid w:val="000B1CA2"/>
    <w:rsid w:val="000B202E"/>
    <w:rsid w:val="000B2293"/>
    <w:rsid w:val="000B24A4"/>
    <w:rsid w:val="000B255C"/>
    <w:rsid w:val="000B395E"/>
    <w:rsid w:val="000B39C3"/>
    <w:rsid w:val="000B3A00"/>
    <w:rsid w:val="000B4840"/>
    <w:rsid w:val="000B4D79"/>
    <w:rsid w:val="000B5272"/>
    <w:rsid w:val="000B5627"/>
    <w:rsid w:val="000B5671"/>
    <w:rsid w:val="000B6BF0"/>
    <w:rsid w:val="000B6CE8"/>
    <w:rsid w:val="000B7DAF"/>
    <w:rsid w:val="000C0026"/>
    <w:rsid w:val="000C0091"/>
    <w:rsid w:val="000C071C"/>
    <w:rsid w:val="000C0BB4"/>
    <w:rsid w:val="000C0BEE"/>
    <w:rsid w:val="000C1CB9"/>
    <w:rsid w:val="000C2159"/>
    <w:rsid w:val="000C21BB"/>
    <w:rsid w:val="000C289B"/>
    <w:rsid w:val="000C352F"/>
    <w:rsid w:val="000C3805"/>
    <w:rsid w:val="000C3F01"/>
    <w:rsid w:val="000C410D"/>
    <w:rsid w:val="000C420D"/>
    <w:rsid w:val="000C4773"/>
    <w:rsid w:val="000C4944"/>
    <w:rsid w:val="000C4E24"/>
    <w:rsid w:val="000C5C4A"/>
    <w:rsid w:val="000C5F01"/>
    <w:rsid w:val="000C5F95"/>
    <w:rsid w:val="000C63C4"/>
    <w:rsid w:val="000C66C1"/>
    <w:rsid w:val="000C6F0B"/>
    <w:rsid w:val="000C6F32"/>
    <w:rsid w:val="000C6FEF"/>
    <w:rsid w:val="000C778C"/>
    <w:rsid w:val="000C7833"/>
    <w:rsid w:val="000C7E1B"/>
    <w:rsid w:val="000C7E73"/>
    <w:rsid w:val="000D001B"/>
    <w:rsid w:val="000D0A45"/>
    <w:rsid w:val="000D136E"/>
    <w:rsid w:val="000D14AC"/>
    <w:rsid w:val="000D15BA"/>
    <w:rsid w:val="000D15BE"/>
    <w:rsid w:val="000D2BCC"/>
    <w:rsid w:val="000D2C9B"/>
    <w:rsid w:val="000D32CC"/>
    <w:rsid w:val="000D35FD"/>
    <w:rsid w:val="000D3D2D"/>
    <w:rsid w:val="000D3D99"/>
    <w:rsid w:val="000D4653"/>
    <w:rsid w:val="000D4696"/>
    <w:rsid w:val="000D4817"/>
    <w:rsid w:val="000D4D0C"/>
    <w:rsid w:val="000D4FB9"/>
    <w:rsid w:val="000D54B4"/>
    <w:rsid w:val="000D584B"/>
    <w:rsid w:val="000D5EE9"/>
    <w:rsid w:val="000D5F55"/>
    <w:rsid w:val="000D6372"/>
    <w:rsid w:val="000D6979"/>
    <w:rsid w:val="000D6CE7"/>
    <w:rsid w:val="000D6E38"/>
    <w:rsid w:val="000D6E63"/>
    <w:rsid w:val="000D711C"/>
    <w:rsid w:val="000D7B6E"/>
    <w:rsid w:val="000E0644"/>
    <w:rsid w:val="000E076D"/>
    <w:rsid w:val="000E087C"/>
    <w:rsid w:val="000E1516"/>
    <w:rsid w:val="000E187C"/>
    <w:rsid w:val="000E1B28"/>
    <w:rsid w:val="000E1E8D"/>
    <w:rsid w:val="000E1EBC"/>
    <w:rsid w:val="000E2173"/>
    <w:rsid w:val="000E220B"/>
    <w:rsid w:val="000E2266"/>
    <w:rsid w:val="000E2A50"/>
    <w:rsid w:val="000E30F2"/>
    <w:rsid w:val="000E316B"/>
    <w:rsid w:val="000E3D08"/>
    <w:rsid w:val="000E4728"/>
    <w:rsid w:val="000E4D1F"/>
    <w:rsid w:val="000E5658"/>
    <w:rsid w:val="000E5698"/>
    <w:rsid w:val="000E5723"/>
    <w:rsid w:val="000E581B"/>
    <w:rsid w:val="000E60DF"/>
    <w:rsid w:val="000E64B2"/>
    <w:rsid w:val="000E65D2"/>
    <w:rsid w:val="000E6919"/>
    <w:rsid w:val="000E6B1B"/>
    <w:rsid w:val="000E6F0C"/>
    <w:rsid w:val="000E732D"/>
    <w:rsid w:val="000F07ED"/>
    <w:rsid w:val="000F0CF2"/>
    <w:rsid w:val="000F1401"/>
    <w:rsid w:val="000F1A32"/>
    <w:rsid w:val="000F1CC2"/>
    <w:rsid w:val="000F1D15"/>
    <w:rsid w:val="000F270A"/>
    <w:rsid w:val="000F34C8"/>
    <w:rsid w:val="000F38BC"/>
    <w:rsid w:val="000F3E2A"/>
    <w:rsid w:val="000F4D26"/>
    <w:rsid w:val="000F5639"/>
    <w:rsid w:val="000F58A4"/>
    <w:rsid w:val="000F5F99"/>
    <w:rsid w:val="000F6833"/>
    <w:rsid w:val="000F6A24"/>
    <w:rsid w:val="000F7616"/>
    <w:rsid w:val="000F7DE9"/>
    <w:rsid w:val="000F7E1F"/>
    <w:rsid w:val="000F7F7A"/>
    <w:rsid w:val="001002F4"/>
    <w:rsid w:val="001011FC"/>
    <w:rsid w:val="0010165F"/>
    <w:rsid w:val="00101E7C"/>
    <w:rsid w:val="001023DC"/>
    <w:rsid w:val="00102572"/>
    <w:rsid w:val="00102946"/>
    <w:rsid w:val="00102FBF"/>
    <w:rsid w:val="0010333D"/>
    <w:rsid w:val="0010372A"/>
    <w:rsid w:val="00103F41"/>
    <w:rsid w:val="00104662"/>
    <w:rsid w:val="00104F34"/>
    <w:rsid w:val="001053C5"/>
    <w:rsid w:val="001055AD"/>
    <w:rsid w:val="00105B3E"/>
    <w:rsid w:val="00105C14"/>
    <w:rsid w:val="0010627F"/>
    <w:rsid w:val="001065A3"/>
    <w:rsid w:val="00106610"/>
    <w:rsid w:val="00106831"/>
    <w:rsid w:val="0010683E"/>
    <w:rsid w:val="0010691D"/>
    <w:rsid w:val="00106B33"/>
    <w:rsid w:val="00106E69"/>
    <w:rsid w:val="00110AC5"/>
    <w:rsid w:val="00110F0B"/>
    <w:rsid w:val="0011108B"/>
    <w:rsid w:val="00111136"/>
    <w:rsid w:val="00111164"/>
    <w:rsid w:val="00111761"/>
    <w:rsid w:val="00112164"/>
    <w:rsid w:val="0011241F"/>
    <w:rsid w:val="001128BF"/>
    <w:rsid w:val="00112D09"/>
    <w:rsid w:val="00112E8F"/>
    <w:rsid w:val="00112F03"/>
    <w:rsid w:val="00112F38"/>
    <w:rsid w:val="00113821"/>
    <w:rsid w:val="00114058"/>
    <w:rsid w:val="0011449E"/>
    <w:rsid w:val="001153EF"/>
    <w:rsid w:val="00115D55"/>
    <w:rsid w:val="00115E45"/>
    <w:rsid w:val="00115F85"/>
    <w:rsid w:val="0011688E"/>
    <w:rsid w:val="00116ACD"/>
    <w:rsid w:val="00116D94"/>
    <w:rsid w:val="0011718F"/>
    <w:rsid w:val="00117B7D"/>
    <w:rsid w:val="00117EFC"/>
    <w:rsid w:val="001205A8"/>
    <w:rsid w:val="00121766"/>
    <w:rsid w:val="00122A64"/>
    <w:rsid w:val="00123694"/>
    <w:rsid w:val="0012388A"/>
    <w:rsid w:val="0012388C"/>
    <w:rsid w:val="00123AFA"/>
    <w:rsid w:val="00123C8C"/>
    <w:rsid w:val="00123E8B"/>
    <w:rsid w:val="00124B43"/>
    <w:rsid w:val="00124DF8"/>
    <w:rsid w:val="001253EA"/>
    <w:rsid w:val="00125B99"/>
    <w:rsid w:val="00126160"/>
    <w:rsid w:val="00126DB5"/>
    <w:rsid w:val="00127178"/>
    <w:rsid w:val="00127F09"/>
    <w:rsid w:val="0013002A"/>
    <w:rsid w:val="0013085D"/>
    <w:rsid w:val="0013089C"/>
    <w:rsid w:val="00130A2D"/>
    <w:rsid w:val="00130F54"/>
    <w:rsid w:val="001310EE"/>
    <w:rsid w:val="00131888"/>
    <w:rsid w:val="00131F17"/>
    <w:rsid w:val="0013212F"/>
    <w:rsid w:val="001323F9"/>
    <w:rsid w:val="0013251F"/>
    <w:rsid w:val="00133088"/>
    <w:rsid w:val="0013321E"/>
    <w:rsid w:val="00133346"/>
    <w:rsid w:val="001335B1"/>
    <w:rsid w:val="00133B4E"/>
    <w:rsid w:val="0013410F"/>
    <w:rsid w:val="001346A7"/>
    <w:rsid w:val="001346AF"/>
    <w:rsid w:val="00134990"/>
    <w:rsid w:val="00134FB4"/>
    <w:rsid w:val="001354D1"/>
    <w:rsid w:val="00135840"/>
    <w:rsid w:val="00135A0A"/>
    <w:rsid w:val="00135BB9"/>
    <w:rsid w:val="0013621D"/>
    <w:rsid w:val="00136354"/>
    <w:rsid w:val="00136674"/>
    <w:rsid w:val="00136B0E"/>
    <w:rsid w:val="00136C3B"/>
    <w:rsid w:val="001376AB"/>
    <w:rsid w:val="0013777C"/>
    <w:rsid w:val="00137D5F"/>
    <w:rsid w:val="00140082"/>
    <w:rsid w:val="00140175"/>
    <w:rsid w:val="00140757"/>
    <w:rsid w:val="00140D07"/>
    <w:rsid w:val="00141A3A"/>
    <w:rsid w:val="001423FA"/>
    <w:rsid w:val="001427B5"/>
    <w:rsid w:val="001428CF"/>
    <w:rsid w:val="00142D0C"/>
    <w:rsid w:val="00142E3C"/>
    <w:rsid w:val="00143387"/>
    <w:rsid w:val="00144013"/>
    <w:rsid w:val="001455C3"/>
    <w:rsid w:val="00145A17"/>
    <w:rsid w:val="00145BBE"/>
    <w:rsid w:val="001460B5"/>
    <w:rsid w:val="0014641F"/>
    <w:rsid w:val="001464A8"/>
    <w:rsid w:val="001467BB"/>
    <w:rsid w:val="00146CA8"/>
    <w:rsid w:val="0014723E"/>
    <w:rsid w:val="00147884"/>
    <w:rsid w:val="00150664"/>
    <w:rsid w:val="00150827"/>
    <w:rsid w:val="00150B0D"/>
    <w:rsid w:val="00150E10"/>
    <w:rsid w:val="00151A32"/>
    <w:rsid w:val="00151BDE"/>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A6C"/>
    <w:rsid w:val="00156B10"/>
    <w:rsid w:val="00157673"/>
    <w:rsid w:val="001576FE"/>
    <w:rsid w:val="00157823"/>
    <w:rsid w:val="0015790D"/>
    <w:rsid w:val="00157C5E"/>
    <w:rsid w:val="00157DD3"/>
    <w:rsid w:val="0016015A"/>
    <w:rsid w:val="0016020E"/>
    <w:rsid w:val="00160503"/>
    <w:rsid w:val="00160D7C"/>
    <w:rsid w:val="00160E30"/>
    <w:rsid w:val="0016106D"/>
    <w:rsid w:val="001612E1"/>
    <w:rsid w:val="001614DB"/>
    <w:rsid w:val="0016194E"/>
    <w:rsid w:val="0016236C"/>
    <w:rsid w:val="00162625"/>
    <w:rsid w:val="001630A8"/>
    <w:rsid w:val="00163826"/>
    <w:rsid w:val="00163943"/>
    <w:rsid w:val="00163BA1"/>
    <w:rsid w:val="00163DDF"/>
    <w:rsid w:val="00163F22"/>
    <w:rsid w:val="0016417B"/>
    <w:rsid w:val="0016470E"/>
    <w:rsid w:val="001649D3"/>
    <w:rsid w:val="00164E0A"/>
    <w:rsid w:val="001652D7"/>
    <w:rsid w:val="00165816"/>
    <w:rsid w:val="00165A5F"/>
    <w:rsid w:val="001661D0"/>
    <w:rsid w:val="00166223"/>
    <w:rsid w:val="0016793E"/>
    <w:rsid w:val="00167D4D"/>
    <w:rsid w:val="0017054C"/>
    <w:rsid w:val="00170635"/>
    <w:rsid w:val="0017070D"/>
    <w:rsid w:val="00170837"/>
    <w:rsid w:val="00171035"/>
    <w:rsid w:val="001713B7"/>
    <w:rsid w:val="00171ADB"/>
    <w:rsid w:val="00171E2C"/>
    <w:rsid w:val="00172029"/>
    <w:rsid w:val="001733A4"/>
    <w:rsid w:val="001735D4"/>
    <w:rsid w:val="00173AB9"/>
    <w:rsid w:val="00173EED"/>
    <w:rsid w:val="00174368"/>
    <w:rsid w:val="001744EA"/>
    <w:rsid w:val="00174D82"/>
    <w:rsid w:val="00174E44"/>
    <w:rsid w:val="00175053"/>
    <w:rsid w:val="001753B7"/>
    <w:rsid w:val="001757E7"/>
    <w:rsid w:val="00175873"/>
    <w:rsid w:val="00175C59"/>
    <w:rsid w:val="00175F94"/>
    <w:rsid w:val="001760BC"/>
    <w:rsid w:val="00176674"/>
    <w:rsid w:val="00176818"/>
    <w:rsid w:val="00176B82"/>
    <w:rsid w:val="00176E3B"/>
    <w:rsid w:val="00176ECB"/>
    <w:rsid w:val="0017752D"/>
    <w:rsid w:val="0017759F"/>
    <w:rsid w:val="00177832"/>
    <w:rsid w:val="0018057A"/>
    <w:rsid w:val="00181178"/>
    <w:rsid w:val="0018119E"/>
    <w:rsid w:val="0018152C"/>
    <w:rsid w:val="00181A74"/>
    <w:rsid w:val="00181DBA"/>
    <w:rsid w:val="00181EEF"/>
    <w:rsid w:val="00181F37"/>
    <w:rsid w:val="00181F3E"/>
    <w:rsid w:val="00182FE0"/>
    <w:rsid w:val="00183911"/>
    <w:rsid w:val="001840C0"/>
    <w:rsid w:val="00184407"/>
    <w:rsid w:val="001845FB"/>
    <w:rsid w:val="00184FB1"/>
    <w:rsid w:val="001857FB"/>
    <w:rsid w:val="00185DA6"/>
    <w:rsid w:val="00185F64"/>
    <w:rsid w:val="00186096"/>
    <w:rsid w:val="001862FE"/>
    <w:rsid w:val="001866F1"/>
    <w:rsid w:val="00186E20"/>
    <w:rsid w:val="0018772E"/>
    <w:rsid w:val="00187A94"/>
    <w:rsid w:val="0019029E"/>
    <w:rsid w:val="00190804"/>
    <w:rsid w:val="0019088F"/>
    <w:rsid w:val="00190C51"/>
    <w:rsid w:val="0019122E"/>
    <w:rsid w:val="0019170B"/>
    <w:rsid w:val="00191DDF"/>
    <w:rsid w:val="00193ACC"/>
    <w:rsid w:val="00193BFE"/>
    <w:rsid w:val="00195322"/>
    <w:rsid w:val="0019560E"/>
    <w:rsid w:val="001958E3"/>
    <w:rsid w:val="0019601B"/>
    <w:rsid w:val="00196048"/>
    <w:rsid w:val="00196764"/>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027"/>
    <w:rsid w:val="001A46FB"/>
    <w:rsid w:val="001A4B5B"/>
    <w:rsid w:val="001A4EA6"/>
    <w:rsid w:val="001A4EC9"/>
    <w:rsid w:val="001A5944"/>
    <w:rsid w:val="001A5FB1"/>
    <w:rsid w:val="001A698A"/>
    <w:rsid w:val="001A6CCC"/>
    <w:rsid w:val="001A6E3B"/>
    <w:rsid w:val="001A70C8"/>
    <w:rsid w:val="001A71C9"/>
    <w:rsid w:val="001A7429"/>
    <w:rsid w:val="001A760C"/>
    <w:rsid w:val="001A770F"/>
    <w:rsid w:val="001A7977"/>
    <w:rsid w:val="001A799B"/>
    <w:rsid w:val="001A7AC7"/>
    <w:rsid w:val="001A7C38"/>
    <w:rsid w:val="001B00C5"/>
    <w:rsid w:val="001B02F8"/>
    <w:rsid w:val="001B2104"/>
    <w:rsid w:val="001B2279"/>
    <w:rsid w:val="001B2729"/>
    <w:rsid w:val="001B2866"/>
    <w:rsid w:val="001B2881"/>
    <w:rsid w:val="001B2B73"/>
    <w:rsid w:val="001B3675"/>
    <w:rsid w:val="001B37C8"/>
    <w:rsid w:val="001B48BA"/>
    <w:rsid w:val="001B4B2C"/>
    <w:rsid w:val="001B4F10"/>
    <w:rsid w:val="001B5154"/>
    <w:rsid w:val="001B54BF"/>
    <w:rsid w:val="001B6E30"/>
    <w:rsid w:val="001B7C83"/>
    <w:rsid w:val="001B7D67"/>
    <w:rsid w:val="001B7F9E"/>
    <w:rsid w:val="001C0206"/>
    <w:rsid w:val="001C0246"/>
    <w:rsid w:val="001C04D4"/>
    <w:rsid w:val="001C0B34"/>
    <w:rsid w:val="001C12A3"/>
    <w:rsid w:val="001C17BB"/>
    <w:rsid w:val="001C187E"/>
    <w:rsid w:val="001C1A37"/>
    <w:rsid w:val="001C1B4B"/>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8B9"/>
    <w:rsid w:val="001C6B5C"/>
    <w:rsid w:val="001C7155"/>
    <w:rsid w:val="001C7E48"/>
    <w:rsid w:val="001D039B"/>
    <w:rsid w:val="001D0849"/>
    <w:rsid w:val="001D1258"/>
    <w:rsid w:val="001D1AB8"/>
    <w:rsid w:val="001D286F"/>
    <w:rsid w:val="001D2C94"/>
    <w:rsid w:val="001D33D9"/>
    <w:rsid w:val="001D36F6"/>
    <w:rsid w:val="001D4303"/>
    <w:rsid w:val="001D4386"/>
    <w:rsid w:val="001D45E5"/>
    <w:rsid w:val="001D461A"/>
    <w:rsid w:val="001D4A9D"/>
    <w:rsid w:val="001D4AAD"/>
    <w:rsid w:val="001D5AFA"/>
    <w:rsid w:val="001D652D"/>
    <w:rsid w:val="001D784A"/>
    <w:rsid w:val="001E04A4"/>
    <w:rsid w:val="001E07C5"/>
    <w:rsid w:val="001E176D"/>
    <w:rsid w:val="001E1BCE"/>
    <w:rsid w:val="001E1E05"/>
    <w:rsid w:val="001E2086"/>
    <w:rsid w:val="001E339F"/>
    <w:rsid w:val="001E3629"/>
    <w:rsid w:val="001E3E7D"/>
    <w:rsid w:val="001E40F0"/>
    <w:rsid w:val="001E4172"/>
    <w:rsid w:val="001E4F08"/>
    <w:rsid w:val="001E5490"/>
    <w:rsid w:val="001E5730"/>
    <w:rsid w:val="001E5E2E"/>
    <w:rsid w:val="001E6352"/>
    <w:rsid w:val="001E6ADE"/>
    <w:rsid w:val="001E70AD"/>
    <w:rsid w:val="001E7237"/>
    <w:rsid w:val="001E7AD1"/>
    <w:rsid w:val="001E7AF6"/>
    <w:rsid w:val="001F01B8"/>
    <w:rsid w:val="001F0FC3"/>
    <w:rsid w:val="001F1188"/>
    <w:rsid w:val="001F1B8D"/>
    <w:rsid w:val="001F274F"/>
    <w:rsid w:val="001F289C"/>
    <w:rsid w:val="001F2BF9"/>
    <w:rsid w:val="001F3AF2"/>
    <w:rsid w:val="001F6008"/>
    <w:rsid w:val="001F604B"/>
    <w:rsid w:val="001F641B"/>
    <w:rsid w:val="001F6D4D"/>
    <w:rsid w:val="00200D69"/>
    <w:rsid w:val="00200F9D"/>
    <w:rsid w:val="0020130D"/>
    <w:rsid w:val="00201916"/>
    <w:rsid w:val="00201D06"/>
    <w:rsid w:val="00201E9F"/>
    <w:rsid w:val="0020217D"/>
    <w:rsid w:val="00202F25"/>
    <w:rsid w:val="002035B3"/>
    <w:rsid w:val="00203929"/>
    <w:rsid w:val="00203CD6"/>
    <w:rsid w:val="00203D01"/>
    <w:rsid w:val="00204460"/>
    <w:rsid w:val="002051EA"/>
    <w:rsid w:val="00205CBC"/>
    <w:rsid w:val="00206259"/>
    <w:rsid w:val="002074B7"/>
    <w:rsid w:val="0020758D"/>
    <w:rsid w:val="00207C7B"/>
    <w:rsid w:val="00211470"/>
    <w:rsid w:val="00211922"/>
    <w:rsid w:val="0021213A"/>
    <w:rsid w:val="002121B4"/>
    <w:rsid w:val="0021265F"/>
    <w:rsid w:val="00213232"/>
    <w:rsid w:val="00213817"/>
    <w:rsid w:val="00214428"/>
    <w:rsid w:val="002145EB"/>
    <w:rsid w:val="00214F82"/>
    <w:rsid w:val="00215033"/>
    <w:rsid w:val="00215834"/>
    <w:rsid w:val="00215A2A"/>
    <w:rsid w:val="00215CC2"/>
    <w:rsid w:val="00215ED8"/>
    <w:rsid w:val="00215FAF"/>
    <w:rsid w:val="00217700"/>
    <w:rsid w:val="002177E2"/>
    <w:rsid w:val="0021783B"/>
    <w:rsid w:val="002205F3"/>
    <w:rsid w:val="0022085B"/>
    <w:rsid w:val="00220E53"/>
    <w:rsid w:val="0022176C"/>
    <w:rsid w:val="002225D1"/>
    <w:rsid w:val="002230FA"/>
    <w:rsid w:val="00223DF2"/>
    <w:rsid w:val="002249A2"/>
    <w:rsid w:val="00224C0C"/>
    <w:rsid w:val="002256C2"/>
    <w:rsid w:val="002256D0"/>
    <w:rsid w:val="00225C8E"/>
    <w:rsid w:val="00226428"/>
    <w:rsid w:val="002265A9"/>
    <w:rsid w:val="002266CB"/>
    <w:rsid w:val="00227052"/>
    <w:rsid w:val="002272D5"/>
    <w:rsid w:val="0022738E"/>
    <w:rsid w:val="00227906"/>
    <w:rsid w:val="00227934"/>
    <w:rsid w:val="00227E21"/>
    <w:rsid w:val="00230670"/>
    <w:rsid w:val="00231D05"/>
    <w:rsid w:val="0023241A"/>
    <w:rsid w:val="002336E2"/>
    <w:rsid w:val="00233AC2"/>
    <w:rsid w:val="00233BAF"/>
    <w:rsid w:val="00233E3A"/>
    <w:rsid w:val="00233F80"/>
    <w:rsid w:val="00235420"/>
    <w:rsid w:val="00235700"/>
    <w:rsid w:val="002374CA"/>
    <w:rsid w:val="0024065B"/>
    <w:rsid w:val="002409A6"/>
    <w:rsid w:val="00240C63"/>
    <w:rsid w:val="00240D91"/>
    <w:rsid w:val="00240EA5"/>
    <w:rsid w:val="00241132"/>
    <w:rsid w:val="00241205"/>
    <w:rsid w:val="002418C5"/>
    <w:rsid w:val="002421FD"/>
    <w:rsid w:val="0024261D"/>
    <w:rsid w:val="00242712"/>
    <w:rsid w:val="00242DFB"/>
    <w:rsid w:val="00243807"/>
    <w:rsid w:val="002440AC"/>
    <w:rsid w:val="00244365"/>
    <w:rsid w:val="0024459A"/>
    <w:rsid w:val="002446A3"/>
    <w:rsid w:val="00244771"/>
    <w:rsid w:val="00244903"/>
    <w:rsid w:val="00244AFB"/>
    <w:rsid w:val="002453DF"/>
    <w:rsid w:val="00245A81"/>
    <w:rsid w:val="00246010"/>
    <w:rsid w:val="002462A5"/>
    <w:rsid w:val="00246B86"/>
    <w:rsid w:val="00247335"/>
    <w:rsid w:val="002473EF"/>
    <w:rsid w:val="002477B9"/>
    <w:rsid w:val="00247B69"/>
    <w:rsid w:val="00247CBE"/>
    <w:rsid w:val="00250A1F"/>
    <w:rsid w:val="00250ADA"/>
    <w:rsid w:val="00250F1D"/>
    <w:rsid w:val="00251FF1"/>
    <w:rsid w:val="002520BA"/>
    <w:rsid w:val="00252234"/>
    <w:rsid w:val="002528E3"/>
    <w:rsid w:val="00252944"/>
    <w:rsid w:val="00252D55"/>
    <w:rsid w:val="00252D82"/>
    <w:rsid w:val="00253006"/>
    <w:rsid w:val="002533F5"/>
    <w:rsid w:val="002536B3"/>
    <w:rsid w:val="00253C60"/>
    <w:rsid w:val="00253F21"/>
    <w:rsid w:val="0025429D"/>
    <w:rsid w:val="002549E9"/>
    <w:rsid w:val="00254FF6"/>
    <w:rsid w:val="00255099"/>
    <w:rsid w:val="002555C6"/>
    <w:rsid w:val="00255E14"/>
    <w:rsid w:val="00255FF9"/>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2F9F"/>
    <w:rsid w:val="0026338A"/>
    <w:rsid w:val="00263EC7"/>
    <w:rsid w:val="0026491B"/>
    <w:rsid w:val="00264A36"/>
    <w:rsid w:val="00264B06"/>
    <w:rsid w:val="00264C1B"/>
    <w:rsid w:val="00264E10"/>
    <w:rsid w:val="00265D10"/>
    <w:rsid w:val="00265E2E"/>
    <w:rsid w:val="002661AB"/>
    <w:rsid w:val="00266229"/>
    <w:rsid w:val="0026742B"/>
    <w:rsid w:val="002674FE"/>
    <w:rsid w:val="00267E59"/>
    <w:rsid w:val="002702F6"/>
    <w:rsid w:val="00270748"/>
    <w:rsid w:val="00270CAB"/>
    <w:rsid w:val="0027117F"/>
    <w:rsid w:val="002712DC"/>
    <w:rsid w:val="00271875"/>
    <w:rsid w:val="002718FF"/>
    <w:rsid w:val="00271955"/>
    <w:rsid w:val="00272278"/>
    <w:rsid w:val="00272432"/>
    <w:rsid w:val="00272633"/>
    <w:rsid w:val="00272D2C"/>
    <w:rsid w:val="00272E48"/>
    <w:rsid w:val="00272FBF"/>
    <w:rsid w:val="0027352A"/>
    <w:rsid w:val="002739B5"/>
    <w:rsid w:val="00273A10"/>
    <w:rsid w:val="00273A58"/>
    <w:rsid w:val="0027451B"/>
    <w:rsid w:val="00274CAB"/>
    <w:rsid w:val="00274E8A"/>
    <w:rsid w:val="00275A53"/>
    <w:rsid w:val="00275FCE"/>
    <w:rsid w:val="002766B8"/>
    <w:rsid w:val="0027680F"/>
    <w:rsid w:val="002777C0"/>
    <w:rsid w:val="00281006"/>
    <w:rsid w:val="00281161"/>
    <w:rsid w:val="002815B1"/>
    <w:rsid w:val="00281893"/>
    <w:rsid w:val="00281C1F"/>
    <w:rsid w:val="00281EEA"/>
    <w:rsid w:val="00281F88"/>
    <w:rsid w:val="0028288D"/>
    <w:rsid w:val="002829B7"/>
    <w:rsid w:val="00282B82"/>
    <w:rsid w:val="00282C74"/>
    <w:rsid w:val="00282E5B"/>
    <w:rsid w:val="00283995"/>
    <w:rsid w:val="00283B11"/>
    <w:rsid w:val="002841A9"/>
    <w:rsid w:val="00284313"/>
    <w:rsid w:val="00284554"/>
    <w:rsid w:val="002848AD"/>
    <w:rsid w:val="00284DE4"/>
    <w:rsid w:val="00285154"/>
    <w:rsid w:val="00285BF2"/>
    <w:rsid w:val="00285C78"/>
    <w:rsid w:val="00285DF8"/>
    <w:rsid w:val="00285E54"/>
    <w:rsid w:val="0028625F"/>
    <w:rsid w:val="002863CE"/>
    <w:rsid w:val="00287E20"/>
    <w:rsid w:val="0029110F"/>
    <w:rsid w:val="00291492"/>
    <w:rsid w:val="00291527"/>
    <w:rsid w:val="0029199A"/>
    <w:rsid w:val="00291BBE"/>
    <w:rsid w:val="00291FEB"/>
    <w:rsid w:val="00293146"/>
    <w:rsid w:val="0029361E"/>
    <w:rsid w:val="002939F4"/>
    <w:rsid w:val="00293D68"/>
    <w:rsid w:val="0029408A"/>
    <w:rsid w:val="00294352"/>
    <w:rsid w:val="002944A0"/>
    <w:rsid w:val="002946E4"/>
    <w:rsid w:val="0029495C"/>
    <w:rsid w:val="002957D9"/>
    <w:rsid w:val="00295B52"/>
    <w:rsid w:val="00295F4B"/>
    <w:rsid w:val="00296024"/>
    <w:rsid w:val="00296293"/>
    <w:rsid w:val="00296AF7"/>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3DB"/>
    <w:rsid w:val="002A3E69"/>
    <w:rsid w:val="002A44F9"/>
    <w:rsid w:val="002A49EF"/>
    <w:rsid w:val="002A4B8B"/>
    <w:rsid w:val="002A5107"/>
    <w:rsid w:val="002A535E"/>
    <w:rsid w:val="002A5DBD"/>
    <w:rsid w:val="002A6406"/>
    <w:rsid w:val="002A6432"/>
    <w:rsid w:val="002A6CF0"/>
    <w:rsid w:val="002A6FFC"/>
    <w:rsid w:val="002A7010"/>
    <w:rsid w:val="002A70BA"/>
    <w:rsid w:val="002A7446"/>
    <w:rsid w:val="002A7A57"/>
    <w:rsid w:val="002A7BB2"/>
    <w:rsid w:val="002A7DCB"/>
    <w:rsid w:val="002B0685"/>
    <w:rsid w:val="002B0B53"/>
    <w:rsid w:val="002B1617"/>
    <w:rsid w:val="002B1A90"/>
    <w:rsid w:val="002B1D11"/>
    <w:rsid w:val="002B273B"/>
    <w:rsid w:val="002B29AA"/>
    <w:rsid w:val="002B2A7E"/>
    <w:rsid w:val="002B2F1B"/>
    <w:rsid w:val="002B3332"/>
    <w:rsid w:val="002B34C7"/>
    <w:rsid w:val="002B5269"/>
    <w:rsid w:val="002B5AFB"/>
    <w:rsid w:val="002B6320"/>
    <w:rsid w:val="002B6499"/>
    <w:rsid w:val="002B66AC"/>
    <w:rsid w:val="002B6852"/>
    <w:rsid w:val="002B77E1"/>
    <w:rsid w:val="002C0656"/>
    <w:rsid w:val="002C0714"/>
    <w:rsid w:val="002C0A96"/>
    <w:rsid w:val="002C1422"/>
    <w:rsid w:val="002C1697"/>
    <w:rsid w:val="002C1BF4"/>
    <w:rsid w:val="002C1E0D"/>
    <w:rsid w:val="002C2266"/>
    <w:rsid w:val="002C2356"/>
    <w:rsid w:val="002C28EB"/>
    <w:rsid w:val="002C316C"/>
    <w:rsid w:val="002C3265"/>
    <w:rsid w:val="002C3AED"/>
    <w:rsid w:val="002C3E56"/>
    <w:rsid w:val="002C414C"/>
    <w:rsid w:val="002C49F8"/>
    <w:rsid w:val="002C4C2F"/>
    <w:rsid w:val="002C5776"/>
    <w:rsid w:val="002C5EED"/>
    <w:rsid w:val="002C66DE"/>
    <w:rsid w:val="002C7193"/>
    <w:rsid w:val="002C7699"/>
    <w:rsid w:val="002C7A49"/>
    <w:rsid w:val="002D0128"/>
    <w:rsid w:val="002D0638"/>
    <w:rsid w:val="002D0B52"/>
    <w:rsid w:val="002D0E85"/>
    <w:rsid w:val="002D0FA7"/>
    <w:rsid w:val="002D12FB"/>
    <w:rsid w:val="002D19D1"/>
    <w:rsid w:val="002D1F35"/>
    <w:rsid w:val="002D1FA3"/>
    <w:rsid w:val="002D1FB8"/>
    <w:rsid w:val="002D20CD"/>
    <w:rsid w:val="002D23C6"/>
    <w:rsid w:val="002D24F0"/>
    <w:rsid w:val="002D25EB"/>
    <w:rsid w:val="002D29F3"/>
    <w:rsid w:val="002D3126"/>
    <w:rsid w:val="002D3529"/>
    <w:rsid w:val="002D3D0A"/>
    <w:rsid w:val="002D3EF0"/>
    <w:rsid w:val="002D478E"/>
    <w:rsid w:val="002D47AE"/>
    <w:rsid w:val="002D4A94"/>
    <w:rsid w:val="002D6216"/>
    <w:rsid w:val="002D65FF"/>
    <w:rsid w:val="002D6D10"/>
    <w:rsid w:val="002D71E2"/>
    <w:rsid w:val="002D7B6A"/>
    <w:rsid w:val="002E0026"/>
    <w:rsid w:val="002E08E8"/>
    <w:rsid w:val="002E0918"/>
    <w:rsid w:val="002E0BAA"/>
    <w:rsid w:val="002E0D96"/>
    <w:rsid w:val="002E0EA5"/>
    <w:rsid w:val="002E0F1C"/>
    <w:rsid w:val="002E1E19"/>
    <w:rsid w:val="002E1FAC"/>
    <w:rsid w:val="002E283F"/>
    <w:rsid w:val="002E2854"/>
    <w:rsid w:val="002E2E69"/>
    <w:rsid w:val="002E2E74"/>
    <w:rsid w:val="002E32D2"/>
    <w:rsid w:val="002E361B"/>
    <w:rsid w:val="002E37AB"/>
    <w:rsid w:val="002E3A80"/>
    <w:rsid w:val="002E3FB9"/>
    <w:rsid w:val="002E41C7"/>
    <w:rsid w:val="002E51DF"/>
    <w:rsid w:val="002E57B9"/>
    <w:rsid w:val="002E6127"/>
    <w:rsid w:val="002E6885"/>
    <w:rsid w:val="002E72E4"/>
    <w:rsid w:val="002E739D"/>
    <w:rsid w:val="002F0F36"/>
    <w:rsid w:val="002F1276"/>
    <w:rsid w:val="002F175B"/>
    <w:rsid w:val="002F1986"/>
    <w:rsid w:val="002F1E5F"/>
    <w:rsid w:val="002F2A49"/>
    <w:rsid w:val="002F3550"/>
    <w:rsid w:val="002F3A4F"/>
    <w:rsid w:val="002F3B63"/>
    <w:rsid w:val="002F3C56"/>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E89"/>
    <w:rsid w:val="00302052"/>
    <w:rsid w:val="00302142"/>
    <w:rsid w:val="00302169"/>
    <w:rsid w:val="00302612"/>
    <w:rsid w:val="00303254"/>
    <w:rsid w:val="003032D8"/>
    <w:rsid w:val="003044D9"/>
    <w:rsid w:val="00304D8A"/>
    <w:rsid w:val="00305216"/>
    <w:rsid w:val="003053EA"/>
    <w:rsid w:val="0030555B"/>
    <w:rsid w:val="003061F5"/>
    <w:rsid w:val="00306A49"/>
    <w:rsid w:val="00306D27"/>
    <w:rsid w:val="0030722F"/>
    <w:rsid w:val="0030739C"/>
    <w:rsid w:val="00307A2C"/>
    <w:rsid w:val="00310D51"/>
    <w:rsid w:val="00311B36"/>
    <w:rsid w:val="00311C92"/>
    <w:rsid w:val="0031256E"/>
    <w:rsid w:val="00313321"/>
    <w:rsid w:val="003133AE"/>
    <w:rsid w:val="0031371B"/>
    <w:rsid w:val="00314156"/>
    <w:rsid w:val="00314CF8"/>
    <w:rsid w:val="0031535B"/>
    <w:rsid w:val="003154DD"/>
    <w:rsid w:val="00315FEA"/>
    <w:rsid w:val="00316F76"/>
    <w:rsid w:val="003170F4"/>
    <w:rsid w:val="0032035D"/>
    <w:rsid w:val="003205E9"/>
    <w:rsid w:val="00320B28"/>
    <w:rsid w:val="0032123E"/>
    <w:rsid w:val="003216D5"/>
    <w:rsid w:val="003216FF"/>
    <w:rsid w:val="00321866"/>
    <w:rsid w:val="00321A83"/>
    <w:rsid w:val="00321C1A"/>
    <w:rsid w:val="00321F6B"/>
    <w:rsid w:val="00322389"/>
    <w:rsid w:val="003223CA"/>
    <w:rsid w:val="00322BE5"/>
    <w:rsid w:val="00322E87"/>
    <w:rsid w:val="0032312D"/>
    <w:rsid w:val="00323AA5"/>
    <w:rsid w:val="003242E4"/>
    <w:rsid w:val="0032468D"/>
    <w:rsid w:val="00324926"/>
    <w:rsid w:val="00324B25"/>
    <w:rsid w:val="0032522F"/>
    <w:rsid w:val="003253C4"/>
    <w:rsid w:val="0032550F"/>
    <w:rsid w:val="00325992"/>
    <w:rsid w:val="00325B74"/>
    <w:rsid w:val="0032638F"/>
    <w:rsid w:val="00326B59"/>
    <w:rsid w:val="00326BD4"/>
    <w:rsid w:val="00326E49"/>
    <w:rsid w:val="003272C6"/>
    <w:rsid w:val="00327752"/>
    <w:rsid w:val="00327C7C"/>
    <w:rsid w:val="00330009"/>
    <w:rsid w:val="003301E6"/>
    <w:rsid w:val="003310AB"/>
    <w:rsid w:val="003314D2"/>
    <w:rsid w:val="003315A9"/>
    <w:rsid w:val="00331712"/>
    <w:rsid w:val="0033183B"/>
    <w:rsid w:val="00331A3F"/>
    <w:rsid w:val="00332191"/>
    <w:rsid w:val="00332720"/>
    <w:rsid w:val="00332EED"/>
    <w:rsid w:val="00332F1F"/>
    <w:rsid w:val="003333AB"/>
    <w:rsid w:val="003334A7"/>
    <w:rsid w:val="003337E8"/>
    <w:rsid w:val="00333A14"/>
    <w:rsid w:val="00333B2A"/>
    <w:rsid w:val="00333FD5"/>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D46"/>
    <w:rsid w:val="003451F0"/>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AE4"/>
    <w:rsid w:val="00354B0A"/>
    <w:rsid w:val="00355264"/>
    <w:rsid w:val="0035551B"/>
    <w:rsid w:val="00355532"/>
    <w:rsid w:val="003555ED"/>
    <w:rsid w:val="00355911"/>
    <w:rsid w:val="00355BFC"/>
    <w:rsid w:val="0035636B"/>
    <w:rsid w:val="00356433"/>
    <w:rsid w:val="00357424"/>
    <w:rsid w:val="00357BE9"/>
    <w:rsid w:val="003601A2"/>
    <w:rsid w:val="003605DB"/>
    <w:rsid w:val="00361327"/>
    <w:rsid w:val="00361789"/>
    <w:rsid w:val="0036196D"/>
    <w:rsid w:val="00361A59"/>
    <w:rsid w:val="00361D8E"/>
    <w:rsid w:val="00362136"/>
    <w:rsid w:val="0036268A"/>
    <w:rsid w:val="003627BD"/>
    <w:rsid w:val="00362997"/>
    <w:rsid w:val="00362C59"/>
    <w:rsid w:val="00363040"/>
    <w:rsid w:val="003630B7"/>
    <w:rsid w:val="003633E8"/>
    <w:rsid w:val="00363786"/>
    <w:rsid w:val="003638A4"/>
    <w:rsid w:val="003639BF"/>
    <w:rsid w:val="00363E41"/>
    <w:rsid w:val="00363FD2"/>
    <w:rsid w:val="00364091"/>
    <w:rsid w:val="0036447A"/>
    <w:rsid w:val="0036572E"/>
    <w:rsid w:val="00366168"/>
    <w:rsid w:val="003663D9"/>
    <w:rsid w:val="003666BF"/>
    <w:rsid w:val="00366707"/>
    <w:rsid w:val="00366FA9"/>
    <w:rsid w:val="00367B19"/>
    <w:rsid w:val="00367E49"/>
    <w:rsid w:val="003700E6"/>
    <w:rsid w:val="0037017C"/>
    <w:rsid w:val="00370490"/>
    <w:rsid w:val="00370633"/>
    <w:rsid w:val="00371C86"/>
    <w:rsid w:val="0037236C"/>
    <w:rsid w:val="003729DE"/>
    <w:rsid w:val="003735D3"/>
    <w:rsid w:val="0037386D"/>
    <w:rsid w:val="00373956"/>
    <w:rsid w:val="003739A4"/>
    <w:rsid w:val="00374153"/>
    <w:rsid w:val="00374671"/>
    <w:rsid w:val="003750E0"/>
    <w:rsid w:val="00375AF1"/>
    <w:rsid w:val="00375C2F"/>
    <w:rsid w:val="00375FC5"/>
    <w:rsid w:val="00376943"/>
    <w:rsid w:val="003769BA"/>
    <w:rsid w:val="00377871"/>
    <w:rsid w:val="003778B2"/>
    <w:rsid w:val="00377D0E"/>
    <w:rsid w:val="00377E58"/>
    <w:rsid w:val="003804EE"/>
    <w:rsid w:val="003805E3"/>
    <w:rsid w:val="00380618"/>
    <w:rsid w:val="0038062E"/>
    <w:rsid w:val="003806D7"/>
    <w:rsid w:val="003807F7"/>
    <w:rsid w:val="00381610"/>
    <w:rsid w:val="00381762"/>
    <w:rsid w:val="00382106"/>
    <w:rsid w:val="00382657"/>
    <w:rsid w:val="00382708"/>
    <w:rsid w:val="00382ADF"/>
    <w:rsid w:val="00382B82"/>
    <w:rsid w:val="003834CE"/>
    <w:rsid w:val="003844BF"/>
    <w:rsid w:val="00384F87"/>
    <w:rsid w:val="0038518F"/>
    <w:rsid w:val="003854D5"/>
    <w:rsid w:val="0038552A"/>
    <w:rsid w:val="003856F1"/>
    <w:rsid w:val="003859EA"/>
    <w:rsid w:val="0038709E"/>
    <w:rsid w:val="00387D30"/>
    <w:rsid w:val="00391753"/>
    <w:rsid w:val="00391C7F"/>
    <w:rsid w:val="00392454"/>
    <w:rsid w:val="00392C85"/>
    <w:rsid w:val="00392FD8"/>
    <w:rsid w:val="00393E11"/>
    <w:rsid w:val="00394475"/>
    <w:rsid w:val="0039517A"/>
    <w:rsid w:val="003958B9"/>
    <w:rsid w:val="00395B51"/>
    <w:rsid w:val="00396796"/>
    <w:rsid w:val="00396EC6"/>
    <w:rsid w:val="003970BA"/>
    <w:rsid w:val="0039746C"/>
    <w:rsid w:val="003978CA"/>
    <w:rsid w:val="00397DC6"/>
    <w:rsid w:val="003A0E82"/>
    <w:rsid w:val="003A0FAC"/>
    <w:rsid w:val="003A1584"/>
    <w:rsid w:val="003A184D"/>
    <w:rsid w:val="003A1F68"/>
    <w:rsid w:val="003A1FB7"/>
    <w:rsid w:val="003A371E"/>
    <w:rsid w:val="003A3957"/>
    <w:rsid w:val="003A462A"/>
    <w:rsid w:val="003A595F"/>
    <w:rsid w:val="003A5EEC"/>
    <w:rsid w:val="003A6B7A"/>
    <w:rsid w:val="003A6E38"/>
    <w:rsid w:val="003A79AE"/>
    <w:rsid w:val="003A7CA3"/>
    <w:rsid w:val="003B00B6"/>
    <w:rsid w:val="003B01C4"/>
    <w:rsid w:val="003B09D5"/>
    <w:rsid w:val="003B0BB0"/>
    <w:rsid w:val="003B11EE"/>
    <w:rsid w:val="003B15F8"/>
    <w:rsid w:val="003B1B60"/>
    <w:rsid w:val="003B230B"/>
    <w:rsid w:val="003B23BC"/>
    <w:rsid w:val="003B28BA"/>
    <w:rsid w:val="003B28F6"/>
    <w:rsid w:val="003B2DB5"/>
    <w:rsid w:val="003B2F05"/>
    <w:rsid w:val="003B3966"/>
    <w:rsid w:val="003B39B7"/>
    <w:rsid w:val="003B4754"/>
    <w:rsid w:val="003B4C78"/>
    <w:rsid w:val="003B4EB0"/>
    <w:rsid w:val="003B5094"/>
    <w:rsid w:val="003B5F6A"/>
    <w:rsid w:val="003B6B7F"/>
    <w:rsid w:val="003B7820"/>
    <w:rsid w:val="003C01A4"/>
    <w:rsid w:val="003C0219"/>
    <w:rsid w:val="003C0C12"/>
    <w:rsid w:val="003C16EE"/>
    <w:rsid w:val="003C1C87"/>
    <w:rsid w:val="003C2C85"/>
    <w:rsid w:val="003C2F61"/>
    <w:rsid w:val="003C345E"/>
    <w:rsid w:val="003C4409"/>
    <w:rsid w:val="003C4854"/>
    <w:rsid w:val="003C4997"/>
    <w:rsid w:val="003C4DA5"/>
    <w:rsid w:val="003C502A"/>
    <w:rsid w:val="003C5666"/>
    <w:rsid w:val="003C60CC"/>
    <w:rsid w:val="003C64F4"/>
    <w:rsid w:val="003C6D4E"/>
    <w:rsid w:val="003C724B"/>
    <w:rsid w:val="003C73DB"/>
    <w:rsid w:val="003D0185"/>
    <w:rsid w:val="003D02CB"/>
    <w:rsid w:val="003D0382"/>
    <w:rsid w:val="003D069C"/>
    <w:rsid w:val="003D0C2A"/>
    <w:rsid w:val="003D18F6"/>
    <w:rsid w:val="003D191E"/>
    <w:rsid w:val="003D1A19"/>
    <w:rsid w:val="003D2027"/>
    <w:rsid w:val="003D22A5"/>
    <w:rsid w:val="003D23A4"/>
    <w:rsid w:val="003D3414"/>
    <w:rsid w:val="003D3426"/>
    <w:rsid w:val="003D3654"/>
    <w:rsid w:val="003D3721"/>
    <w:rsid w:val="003D413A"/>
    <w:rsid w:val="003D4A9F"/>
    <w:rsid w:val="003D6722"/>
    <w:rsid w:val="003D7428"/>
    <w:rsid w:val="003D77F2"/>
    <w:rsid w:val="003D78CC"/>
    <w:rsid w:val="003D7D01"/>
    <w:rsid w:val="003D7D25"/>
    <w:rsid w:val="003D7ED8"/>
    <w:rsid w:val="003E0003"/>
    <w:rsid w:val="003E0099"/>
    <w:rsid w:val="003E08C7"/>
    <w:rsid w:val="003E1427"/>
    <w:rsid w:val="003E1A72"/>
    <w:rsid w:val="003E1C35"/>
    <w:rsid w:val="003E2582"/>
    <w:rsid w:val="003E2880"/>
    <w:rsid w:val="003E28FB"/>
    <w:rsid w:val="003E2A00"/>
    <w:rsid w:val="003E382C"/>
    <w:rsid w:val="003E3D00"/>
    <w:rsid w:val="003E4531"/>
    <w:rsid w:val="003E4771"/>
    <w:rsid w:val="003E54A8"/>
    <w:rsid w:val="003E5833"/>
    <w:rsid w:val="003E5DA8"/>
    <w:rsid w:val="003E7109"/>
    <w:rsid w:val="003E77DC"/>
    <w:rsid w:val="003E7BC1"/>
    <w:rsid w:val="003F0453"/>
    <w:rsid w:val="003F0C9F"/>
    <w:rsid w:val="003F144A"/>
    <w:rsid w:val="003F18FB"/>
    <w:rsid w:val="003F1B02"/>
    <w:rsid w:val="003F1EFE"/>
    <w:rsid w:val="003F2240"/>
    <w:rsid w:val="003F2460"/>
    <w:rsid w:val="003F2E7B"/>
    <w:rsid w:val="003F3CD5"/>
    <w:rsid w:val="003F4473"/>
    <w:rsid w:val="003F4CF5"/>
    <w:rsid w:val="003F4E31"/>
    <w:rsid w:val="003F51EE"/>
    <w:rsid w:val="003F574E"/>
    <w:rsid w:val="003F60D6"/>
    <w:rsid w:val="003F68E9"/>
    <w:rsid w:val="003F728C"/>
    <w:rsid w:val="003F7E15"/>
    <w:rsid w:val="003F7FDA"/>
    <w:rsid w:val="00400E65"/>
    <w:rsid w:val="00401296"/>
    <w:rsid w:val="004013AD"/>
    <w:rsid w:val="00401E20"/>
    <w:rsid w:val="004021C0"/>
    <w:rsid w:val="004024F9"/>
    <w:rsid w:val="004028CE"/>
    <w:rsid w:val="0040299B"/>
    <w:rsid w:val="0040313D"/>
    <w:rsid w:val="004043FA"/>
    <w:rsid w:val="00404970"/>
    <w:rsid w:val="00405181"/>
    <w:rsid w:val="0040567F"/>
    <w:rsid w:val="00405873"/>
    <w:rsid w:val="00405F09"/>
    <w:rsid w:val="00405F3A"/>
    <w:rsid w:val="004066F4"/>
    <w:rsid w:val="00406A32"/>
    <w:rsid w:val="0040760B"/>
    <w:rsid w:val="00410117"/>
    <w:rsid w:val="00410600"/>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BB4"/>
    <w:rsid w:val="00414D68"/>
    <w:rsid w:val="00414FD9"/>
    <w:rsid w:val="00415773"/>
    <w:rsid w:val="00415CAE"/>
    <w:rsid w:val="00415EE7"/>
    <w:rsid w:val="004160FA"/>
    <w:rsid w:val="0041669E"/>
    <w:rsid w:val="00416ACA"/>
    <w:rsid w:val="00416C56"/>
    <w:rsid w:val="00417294"/>
    <w:rsid w:val="004176B8"/>
    <w:rsid w:val="00417B99"/>
    <w:rsid w:val="00417CE0"/>
    <w:rsid w:val="004209D5"/>
    <w:rsid w:val="00420FAF"/>
    <w:rsid w:val="00421184"/>
    <w:rsid w:val="004212C1"/>
    <w:rsid w:val="004214B7"/>
    <w:rsid w:val="00421510"/>
    <w:rsid w:val="00421FB5"/>
    <w:rsid w:val="004226ED"/>
    <w:rsid w:val="00422AF4"/>
    <w:rsid w:val="004235F4"/>
    <w:rsid w:val="004236C9"/>
    <w:rsid w:val="00423CF3"/>
    <w:rsid w:val="00423E18"/>
    <w:rsid w:val="004245E4"/>
    <w:rsid w:val="00424B7C"/>
    <w:rsid w:val="0042500C"/>
    <w:rsid w:val="00425514"/>
    <w:rsid w:val="004256BD"/>
    <w:rsid w:val="00425863"/>
    <w:rsid w:val="00425D02"/>
    <w:rsid w:val="00425EDC"/>
    <w:rsid w:val="0042610C"/>
    <w:rsid w:val="00426C3E"/>
    <w:rsid w:val="004275CD"/>
    <w:rsid w:val="00427E74"/>
    <w:rsid w:val="00427FEB"/>
    <w:rsid w:val="00427FF2"/>
    <w:rsid w:val="004305C0"/>
    <w:rsid w:val="00430B20"/>
    <w:rsid w:val="00430B6C"/>
    <w:rsid w:val="0043227C"/>
    <w:rsid w:val="004335C0"/>
    <w:rsid w:val="004345E1"/>
    <w:rsid w:val="00435121"/>
    <w:rsid w:val="00435715"/>
    <w:rsid w:val="0043571B"/>
    <w:rsid w:val="00435EE0"/>
    <w:rsid w:val="00435F29"/>
    <w:rsid w:val="0043610C"/>
    <w:rsid w:val="004366FF"/>
    <w:rsid w:val="00437D83"/>
    <w:rsid w:val="004401DD"/>
    <w:rsid w:val="00440344"/>
    <w:rsid w:val="00440C0F"/>
    <w:rsid w:val="00441264"/>
    <w:rsid w:val="00441B0F"/>
    <w:rsid w:val="004425C6"/>
    <w:rsid w:val="00443541"/>
    <w:rsid w:val="00443D5D"/>
    <w:rsid w:val="00445CBA"/>
    <w:rsid w:val="004463CB"/>
    <w:rsid w:val="004466F7"/>
    <w:rsid w:val="00446858"/>
    <w:rsid w:val="00446C99"/>
    <w:rsid w:val="00447304"/>
    <w:rsid w:val="004476F6"/>
    <w:rsid w:val="00447CDD"/>
    <w:rsid w:val="00450127"/>
    <w:rsid w:val="0045075F"/>
    <w:rsid w:val="004514A5"/>
    <w:rsid w:val="004516AD"/>
    <w:rsid w:val="00451E84"/>
    <w:rsid w:val="00451EA3"/>
    <w:rsid w:val="00451F01"/>
    <w:rsid w:val="00454145"/>
    <w:rsid w:val="00454660"/>
    <w:rsid w:val="004546A7"/>
    <w:rsid w:val="00454831"/>
    <w:rsid w:val="004548DF"/>
    <w:rsid w:val="00456CC0"/>
    <w:rsid w:val="00457933"/>
    <w:rsid w:val="00457C78"/>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4236"/>
    <w:rsid w:val="00464381"/>
    <w:rsid w:val="00465153"/>
    <w:rsid w:val="00465602"/>
    <w:rsid w:val="004656A4"/>
    <w:rsid w:val="0046599C"/>
    <w:rsid w:val="00465F01"/>
    <w:rsid w:val="00466A4A"/>
    <w:rsid w:val="00466AFD"/>
    <w:rsid w:val="00470696"/>
    <w:rsid w:val="004713A5"/>
    <w:rsid w:val="004718E1"/>
    <w:rsid w:val="00471FEC"/>
    <w:rsid w:val="00472177"/>
    <w:rsid w:val="00472234"/>
    <w:rsid w:val="004724C9"/>
    <w:rsid w:val="00472585"/>
    <w:rsid w:val="0047278F"/>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B2B"/>
    <w:rsid w:val="00481F2B"/>
    <w:rsid w:val="004820C5"/>
    <w:rsid w:val="00482198"/>
    <w:rsid w:val="004823D8"/>
    <w:rsid w:val="00482F20"/>
    <w:rsid w:val="00483196"/>
    <w:rsid w:val="0048340F"/>
    <w:rsid w:val="0048423C"/>
    <w:rsid w:val="00484449"/>
    <w:rsid w:val="004852CE"/>
    <w:rsid w:val="0048540C"/>
    <w:rsid w:val="00485B5F"/>
    <w:rsid w:val="00485F92"/>
    <w:rsid w:val="004860BD"/>
    <w:rsid w:val="004866E1"/>
    <w:rsid w:val="00486C72"/>
    <w:rsid w:val="00487D3A"/>
    <w:rsid w:val="00490954"/>
    <w:rsid w:val="0049102F"/>
    <w:rsid w:val="00491602"/>
    <w:rsid w:val="0049277A"/>
    <w:rsid w:val="00492B38"/>
    <w:rsid w:val="00492FE4"/>
    <w:rsid w:val="00493035"/>
    <w:rsid w:val="00493321"/>
    <w:rsid w:val="004936DE"/>
    <w:rsid w:val="004949B0"/>
    <w:rsid w:val="0049544E"/>
    <w:rsid w:val="00495670"/>
    <w:rsid w:val="0049567B"/>
    <w:rsid w:val="0049604B"/>
    <w:rsid w:val="00496666"/>
    <w:rsid w:val="00496AC9"/>
    <w:rsid w:val="004A040E"/>
    <w:rsid w:val="004A042D"/>
    <w:rsid w:val="004A1178"/>
    <w:rsid w:val="004A11E0"/>
    <w:rsid w:val="004A1953"/>
    <w:rsid w:val="004A1FC5"/>
    <w:rsid w:val="004A2158"/>
    <w:rsid w:val="004A29A5"/>
    <w:rsid w:val="004A3225"/>
    <w:rsid w:val="004A374A"/>
    <w:rsid w:val="004A395B"/>
    <w:rsid w:val="004A3C59"/>
    <w:rsid w:val="004A3FE2"/>
    <w:rsid w:val="004A4195"/>
    <w:rsid w:val="004A480D"/>
    <w:rsid w:val="004A4D76"/>
    <w:rsid w:val="004A5851"/>
    <w:rsid w:val="004A5A91"/>
    <w:rsid w:val="004A5B0F"/>
    <w:rsid w:val="004A5CF1"/>
    <w:rsid w:val="004A66E0"/>
    <w:rsid w:val="004A7AAE"/>
    <w:rsid w:val="004A7D49"/>
    <w:rsid w:val="004A7E52"/>
    <w:rsid w:val="004A7F21"/>
    <w:rsid w:val="004B07C6"/>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0F3"/>
    <w:rsid w:val="004B6C77"/>
    <w:rsid w:val="004B6D0A"/>
    <w:rsid w:val="004B6DA4"/>
    <w:rsid w:val="004B794C"/>
    <w:rsid w:val="004B7995"/>
    <w:rsid w:val="004C02B3"/>
    <w:rsid w:val="004C098E"/>
    <w:rsid w:val="004C0BBE"/>
    <w:rsid w:val="004C0E2F"/>
    <w:rsid w:val="004C1705"/>
    <w:rsid w:val="004C222E"/>
    <w:rsid w:val="004C2561"/>
    <w:rsid w:val="004C25B4"/>
    <w:rsid w:val="004C2806"/>
    <w:rsid w:val="004C29BD"/>
    <w:rsid w:val="004C3A7A"/>
    <w:rsid w:val="004C3ADD"/>
    <w:rsid w:val="004C3C00"/>
    <w:rsid w:val="004C428E"/>
    <w:rsid w:val="004C441A"/>
    <w:rsid w:val="004C4775"/>
    <w:rsid w:val="004C483D"/>
    <w:rsid w:val="004C48A9"/>
    <w:rsid w:val="004C4D05"/>
    <w:rsid w:val="004C590B"/>
    <w:rsid w:val="004C5BF4"/>
    <w:rsid w:val="004C5E9D"/>
    <w:rsid w:val="004C6017"/>
    <w:rsid w:val="004C62DE"/>
    <w:rsid w:val="004C63C7"/>
    <w:rsid w:val="004C6D39"/>
    <w:rsid w:val="004C6D98"/>
    <w:rsid w:val="004C7217"/>
    <w:rsid w:val="004C7743"/>
    <w:rsid w:val="004C77A7"/>
    <w:rsid w:val="004C7B38"/>
    <w:rsid w:val="004D039E"/>
    <w:rsid w:val="004D04A3"/>
    <w:rsid w:val="004D0C9F"/>
    <w:rsid w:val="004D15FD"/>
    <w:rsid w:val="004D1A0A"/>
    <w:rsid w:val="004D2369"/>
    <w:rsid w:val="004D2485"/>
    <w:rsid w:val="004D2CFC"/>
    <w:rsid w:val="004D3A57"/>
    <w:rsid w:val="004D47FF"/>
    <w:rsid w:val="004D4D35"/>
    <w:rsid w:val="004D518F"/>
    <w:rsid w:val="004D5394"/>
    <w:rsid w:val="004D54D7"/>
    <w:rsid w:val="004D5BB7"/>
    <w:rsid w:val="004D6053"/>
    <w:rsid w:val="004D6FA4"/>
    <w:rsid w:val="004D7C23"/>
    <w:rsid w:val="004E01C6"/>
    <w:rsid w:val="004E0212"/>
    <w:rsid w:val="004E0ADC"/>
    <w:rsid w:val="004E0FB1"/>
    <w:rsid w:val="004E1043"/>
    <w:rsid w:val="004E19DB"/>
    <w:rsid w:val="004E1DCA"/>
    <w:rsid w:val="004E21B4"/>
    <w:rsid w:val="004E252B"/>
    <w:rsid w:val="004E2861"/>
    <w:rsid w:val="004E2A85"/>
    <w:rsid w:val="004E3F72"/>
    <w:rsid w:val="004E47D5"/>
    <w:rsid w:val="004E4A5C"/>
    <w:rsid w:val="004E4A78"/>
    <w:rsid w:val="004E551E"/>
    <w:rsid w:val="004E584D"/>
    <w:rsid w:val="004E58F6"/>
    <w:rsid w:val="004E5E37"/>
    <w:rsid w:val="004E5E4C"/>
    <w:rsid w:val="004E5F79"/>
    <w:rsid w:val="004E623E"/>
    <w:rsid w:val="004E6589"/>
    <w:rsid w:val="004E6A1D"/>
    <w:rsid w:val="004E6CF9"/>
    <w:rsid w:val="004E7152"/>
    <w:rsid w:val="004E734E"/>
    <w:rsid w:val="004E7EC0"/>
    <w:rsid w:val="004E7F48"/>
    <w:rsid w:val="004F014E"/>
    <w:rsid w:val="004F023B"/>
    <w:rsid w:val="004F0BC6"/>
    <w:rsid w:val="004F1123"/>
    <w:rsid w:val="004F1715"/>
    <w:rsid w:val="004F17DA"/>
    <w:rsid w:val="004F355B"/>
    <w:rsid w:val="004F3BD2"/>
    <w:rsid w:val="004F3CBF"/>
    <w:rsid w:val="004F4372"/>
    <w:rsid w:val="004F43E0"/>
    <w:rsid w:val="004F45EB"/>
    <w:rsid w:val="004F5079"/>
    <w:rsid w:val="004F521B"/>
    <w:rsid w:val="004F52BB"/>
    <w:rsid w:val="004F5582"/>
    <w:rsid w:val="004F59B8"/>
    <w:rsid w:val="004F62A7"/>
    <w:rsid w:val="004F62F9"/>
    <w:rsid w:val="004F66B3"/>
    <w:rsid w:val="004F6FA7"/>
    <w:rsid w:val="004F71FB"/>
    <w:rsid w:val="004F7352"/>
    <w:rsid w:val="004F7889"/>
    <w:rsid w:val="0050015C"/>
    <w:rsid w:val="00500418"/>
    <w:rsid w:val="00500CCF"/>
    <w:rsid w:val="00500E62"/>
    <w:rsid w:val="005010DE"/>
    <w:rsid w:val="005011FD"/>
    <w:rsid w:val="0050164B"/>
    <w:rsid w:val="00501A86"/>
    <w:rsid w:val="00501AA5"/>
    <w:rsid w:val="00502958"/>
    <w:rsid w:val="00502BD2"/>
    <w:rsid w:val="00502DA4"/>
    <w:rsid w:val="00503F83"/>
    <w:rsid w:val="0050421C"/>
    <w:rsid w:val="00504A9B"/>
    <w:rsid w:val="00504E9A"/>
    <w:rsid w:val="00504F83"/>
    <w:rsid w:val="005059B9"/>
    <w:rsid w:val="00505F64"/>
    <w:rsid w:val="00506DCD"/>
    <w:rsid w:val="00507325"/>
    <w:rsid w:val="00507583"/>
    <w:rsid w:val="00507C36"/>
    <w:rsid w:val="00507C56"/>
    <w:rsid w:val="00507F13"/>
    <w:rsid w:val="005109D4"/>
    <w:rsid w:val="00510CF4"/>
    <w:rsid w:val="0051160A"/>
    <w:rsid w:val="005118BA"/>
    <w:rsid w:val="00512D87"/>
    <w:rsid w:val="005130DA"/>
    <w:rsid w:val="00513430"/>
    <w:rsid w:val="0051354B"/>
    <w:rsid w:val="00513DDA"/>
    <w:rsid w:val="00513E19"/>
    <w:rsid w:val="005148B4"/>
    <w:rsid w:val="00514B29"/>
    <w:rsid w:val="00514E8C"/>
    <w:rsid w:val="005152B1"/>
    <w:rsid w:val="005152F0"/>
    <w:rsid w:val="0051532D"/>
    <w:rsid w:val="00515856"/>
    <w:rsid w:val="00515F50"/>
    <w:rsid w:val="005163E6"/>
    <w:rsid w:val="005172EC"/>
    <w:rsid w:val="0051740D"/>
    <w:rsid w:val="005178CE"/>
    <w:rsid w:val="005205FF"/>
    <w:rsid w:val="00521356"/>
    <w:rsid w:val="00521CAB"/>
    <w:rsid w:val="00521DFB"/>
    <w:rsid w:val="005224EF"/>
    <w:rsid w:val="00522654"/>
    <w:rsid w:val="00522835"/>
    <w:rsid w:val="0052293D"/>
    <w:rsid w:val="00522AF4"/>
    <w:rsid w:val="00523499"/>
    <w:rsid w:val="0052373F"/>
    <w:rsid w:val="00523BC7"/>
    <w:rsid w:val="00523C08"/>
    <w:rsid w:val="00523C10"/>
    <w:rsid w:val="00523E23"/>
    <w:rsid w:val="005245D5"/>
    <w:rsid w:val="005247FE"/>
    <w:rsid w:val="00524889"/>
    <w:rsid w:val="0052575D"/>
    <w:rsid w:val="005259FC"/>
    <w:rsid w:val="00525A53"/>
    <w:rsid w:val="005260C7"/>
    <w:rsid w:val="005260F1"/>
    <w:rsid w:val="00526569"/>
    <w:rsid w:val="00526726"/>
    <w:rsid w:val="00526F91"/>
    <w:rsid w:val="00527256"/>
    <w:rsid w:val="00527934"/>
    <w:rsid w:val="00527AC0"/>
    <w:rsid w:val="00527B57"/>
    <w:rsid w:val="00527C8D"/>
    <w:rsid w:val="00527C9C"/>
    <w:rsid w:val="00530034"/>
    <w:rsid w:val="00530AC4"/>
    <w:rsid w:val="00531F7B"/>
    <w:rsid w:val="00532064"/>
    <w:rsid w:val="0053268A"/>
    <w:rsid w:val="0053309E"/>
    <w:rsid w:val="00533169"/>
    <w:rsid w:val="00533194"/>
    <w:rsid w:val="005332C8"/>
    <w:rsid w:val="00534021"/>
    <w:rsid w:val="005343C8"/>
    <w:rsid w:val="0053464E"/>
    <w:rsid w:val="00534CBD"/>
    <w:rsid w:val="005352C8"/>
    <w:rsid w:val="005354C1"/>
    <w:rsid w:val="00535F99"/>
    <w:rsid w:val="00536356"/>
    <w:rsid w:val="0053691D"/>
    <w:rsid w:val="00536BBB"/>
    <w:rsid w:val="00536CBB"/>
    <w:rsid w:val="00536DDD"/>
    <w:rsid w:val="00537033"/>
    <w:rsid w:val="00540A37"/>
    <w:rsid w:val="00540AE7"/>
    <w:rsid w:val="00540B49"/>
    <w:rsid w:val="00541415"/>
    <w:rsid w:val="005418DB"/>
    <w:rsid w:val="00541B51"/>
    <w:rsid w:val="005434EA"/>
    <w:rsid w:val="005436B8"/>
    <w:rsid w:val="005455FB"/>
    <w:rsid w:val="00545D55"/>
    <w:rsid w:val="005461AB"/>
    <w:rsid w:val="00546C6A"/>
    <w:rsid w:val="00546FBA"/>
    <w:rsid w:val="00547F04"/>
    <w:rsid w:val="00550924"/>
    <w:rsid w:val="00550D63"/>
    <w:rsid w:val="00550EF1"/>
    <w:rsid w:val="00550FC4"/>
    <w:rsid w:val="00551075"/>
    <w:rsid w:val="005513C8"/>
    <w:rsid w:val="00552204"/>
    <w:rsid w:val="0055236E"/>
    <w:rsid w:val="0055352C"/>
    <w:rsid w:val="005538A6"/>
    <w:rsid w:val="00554F94"/>
    <w:rsid w:val="00555161"/>
    <w:rsid w:val="00555A59"/>
    <w:rsid w:val="00555BB7"/>
    <w:rsid w:val="00555DE6"/>
    <w:rsid w:val="00555EB3"/>
    <w:rsid w:val="005567F6"/>
    <w:rsid w:val="0055695F"/>
    <w:rsid w:val="00556E29"/>
    <w:rsid w:val="00557474"/>
    <w:rsid w:val="00557DAA"/>
    <w:rsid w:val="00557DAD"/>
    <w:rsid w:val="00561138"/>
    <w:rsid w:val="00561572"/>
    <w:rsid w:val="00561699"/>
    <w:rsid w:val="0056194F"/>
    <w:rsid w:val="005619E1"/>
    <w:rsid w:val="00561EEE"/>
    <w:rsid w:val="00562629"/>
    <w:rsid w:val="005628FE"/>
    <w:rsid w:val="0056364B"/>
    <w:rsid w:val="00563D49"/>
    <w:rsid w:val="00564191"/>
    <w:rsid w:val="00564557"/>
    <w:rsid w:val="0056458C"/>
    <w:rsid w:val="00564628"/>
    <w:rsid w:val="005648B9"/>
    <w:rsid w:val="00564A3C"/>
    <w:rsid w:val="00564C5F"/>
    <w:rsid w:val="00564F82"/>
    <w:rsid w:val="005653AF"/>
    <w:rsid w:val="00565501"/>
    <w:rsid w:val="00565755"/>
    <w:rsid w:val="00565DFA"/>
    <w:rsid w:val="0056601E"/>
    <w:rsid w:val="00566406"/>
    <w:rsid w:val="005664A6"/>
    <w:rsid w:val="00566538"/>
    <w:rsid w:val="0056663C"/>
    <w:rsid w:val="0056725A"/>
    <w:rsid w:val="0056741F"/>
    <w:rsid w:val="00567647"/>
    <w:rsid w:val="0056781B"/>
    <w:rsid w:val="00567BE2"/>
    <w:rsid w:val="00570102"/>
    <w:rsid w:val="00570505"/>
    <w:rsid w:val="00570FDD"/>
    <w:rsid w:val="005712E6"/>
    <w:rsid w:val="0057153C"/>
    <w:rsid w:val="00572942"/>
    <w:rsid w:val="005730DB"/>
    <w:rsid w:val="00573251"/>
    <w:rsid w:val="005733A8"/>
    <w:rsid w:val="00573B5B"/>
    <w:rsid w:val="00573F55"/>
    <w:rsid w:val="00574070"/>
    <w:rsid w:val="00575148"/>
    <w:rsid w:val="0057540E"/>
    <w:rsid w:val="005757B6"/>
    <w:rsid w:val="005761E2"/>
    <w:rsid w:val="0058000F"/>
    <w:rsid w:val="00580557"/>
    <w:rsid w:val="0058074F"/>
    <w:rsid w:val="00580A76"/>
    <w:rsid w:val="00581042"/>
    <w:rsid w:val="00581703"/>
    <w:rsid w:val="00581B15"/>
    <w:rsid w:val="005821DD"/>
    <w:rsid w:val="00583908"/>
    <w:rsid w:val="00584757"/>
    <w:rsid w:val="00584E21"/>
    <w:rsid w:val="00585E41"/>
    <w:rsid w:val="0058608B"/>
    <w:rsid w:val="005863C1"/>
    <w:rsid w:val="0058654D"/>
    <w:rsid w:val="00586786"/>
    <w:rsid w:val="00587729"/>
    <w:rsid w:val="00587886"/>
    <w:rsid w:val="00587A66"/>
    <w:rsid w:val="00590147"/>
    <w:rsid w:val="0059028F"/>
    <w:rsid w:val="00590BD1"/>
    <w:rsid w:val="00590D26"/>
    <w:rsid w:val="00591276"/>
    <w:rsid w:val="00591490"/>
    <w:rsid w:val="0059151A"/>
    <w:rsid w:val="005916C9"/>
    <w:rsid w:val="00591C7E"/>
    <w:rsid w:val="00591D27"/>
    <w:rsid w:val="00591DCF"/>
    <w:rsid w:val="005929B4"/>
    <w:rsid w:val="00592A3C"/>
    <w:rsid w:val="0059367F"/>
    <w:rsid w:val="00593720"/>
    <w:rsid w:val="00593909"/>
    <w:rsid w:val="00593A71"/>
    <w:rsid w:val="005941E1"/>
    <w:rsid w:val="005943E2"/>
    <w:rsid w:val="00594B8A"/>
    <w:rsid w:val="00595009"/>
    <w:rsid w:val="005954B7"/>
    <w:rsid w:val="00595A05"/>
    <w:rsid w:val="00595F17"/>
    <w:rsid w:val="00595F3D"/>
    <w:rsid w:val="00595F89"/>
    <w:rsid w:val="00596873"/>
    <w:rsid w:val="00596BB3"/>
    <w:rsid w:val="00596BD4"/>
    <w:rsid w:val="00596FA8"/>
    <w:rsid w:val="005971A7"/>
    <w:rsid w:val="00597310"/>
    <w:rsid w:val="005977AB"/>
    <w:rsid w:val="00597953"/>
    <w:rsid w:val="005A01C5"/>
    <w:rsid w:val="005A0532"/>
    <w:rsid w:val="005A07E7"/>
    <w:rsid w:val="005A0A57"/>
    <w:rsid w:val="005A0B9F"/>
    <w:rsid w:val="005A0DBB"/>
    <w:rsid w:val="005A0EBD"/>
    <w:rsid w:val="005A1270"/>
    <w:rsid w:val="005A1295"/>
    <w:rsid w:val="005A1FBF"/>
    <w:rsid w:val="005A29B1"/>
    <w:rsid w:val="005A2EBF"/>
    <w:rsid w:val="005A380B"/>
    <w:rsid w:val="005A4890"/>
    <w:rsid w:val="005A49D4"/>
    <w:rsid w:val="005A4D7C"/>
    <w:rsid w:val="005A51C9"/>
    <w:rsid w:val="005A5A96"/>
    <w:rsid w:val="005A5D7F"/>
    <w:rsid w:val="005A5DC0"/>
    <w:rsid w:val="005A6B6D"/>
    <w:rsid w:val="005A6ED5"/>
    <w:rsid w:val="005A6F0E"/>
    <w:rsid w:val="005A6F57"/>
    <w:rsid w:val="005A7235"/>
    <w:rsid w:val="005A795B"/>
    <w:rsid w:val="005A7BAF"/>
    <w:rsid w:val="005B05FA"/>
    <w:rsid w:val="005B0652"/>
    <w:rsid w:val="005B1213"/>
    <w:rsid w:val="005B1B55"/>
    <w:rsid w:val="005B1C52"/>
    <w:rsid w:val="005B1DBD"/>
    <w:rsid w:val="005B26B0"/>
    <w:rsid w:val="005B3EBD"/>
    <w:rsid w:val="005B3F0C"/>
    <w:rsid w:val="005B48E8"/>
    <w:rsid w:val="005B564F"/>
    <w:rsid w:val="005B56D9"/>
    <w:rsid w:val="005B5BA3"/>
    <w:rsid w:val="005B5E62"/>
    <w:rsid w:val="005B7230"/>
    <w:rsid w:val="005B7E97"/>
    <w:rsid w:val="005B7F46"/>
    <w:rsid w:val="005C07D2"/>
    <w:rsid w:val="005C09A7"/>
    <w:rsid w:val="005C102D"/>
    <w:rsid w:val="005C132C"/>
    <w:rsid w:val="005C17FB"/>
    <w:rsid w:val="005C1833"/>
    <w:rsid w:val="005C1838"/>
    <w:rsid w:val="005C18C2"/>
    <w:rsid w:val="005C2063"/>
    <w:rsid w:val="005C244F"/>
    <w:rsid w:val="005C2767"/>
    <w:rsid w:val="005C2922"/>
    <w:rsid w:val="005C2C01"/>
    <w:rsid w:val="005C2F60"/>
    <w:rsid w:val="005C30A7"/>
    <w:rsid w:val="005C323D"/>
    <w:rsid w:val="005C3772"/>
    <w:rsid w:val="005C39C3"/>
    <w:rsid w:val="005C4229"/>
    <w:rsid w:val="005C4580"/>
    <w:rsid w:val="005C5065"/>
    <w:rsid w:val="005C52F3"/>
    <w:rsid w:val="005C564C"/>
    <w:rsid w:val="005C56EA"/>
    <w:rsid w:val="005C6234"/>
    <w:rsid w:val="005C64DC"/>
    <w:rsid w:val="005C6605"/>
    <w:rsid w:val="005C71A0"/>
    <w:rsid w:val="005C75B8"/>
    <w:rsid w:val="005C7802"/>
    <w:rsid w:val="005C7B50"/>
    <w:rsid w:val="005D029E"/>
    <w:rsid w:val="005D0427"/>
    <w:rsid w:val="005D0776"/>
    <w:rsid w:val="005D07AE"/>
    <w:rsid w:val="005D0A0B"/>
    <w:rsid w:val="005D0C83"/>
    <w:rsid w:val="005D113B"/>
    <w:rsid w:val="005D1732"/>
    <w:rsid w:val="005D2D9A"/>
    <w:rsid w:val="005D3A6E"/>
    <w:rsid w:val="005D3B21"/>
    <w:rsid w:val="005D4019"/>
    <w:rsid w:val="005D41DC"/>
    <w:rsid w:val="005D460F"/>
    <w:rsid w:val="005D4DC5"/>
    <w:rsid w:val="005D5442"/>
    <w:rsid w:val="005D5C22"/>
    <w:rsid w:val="005D5E6C"/>
    <w:rsid w:val="005D63A9"/>
    <w:rsid w:val="005D65D5"/>
    <w:rsid w:val="005D6C56"/>
    <w:rsid w:val="005D6F49"/>
    <w:rsid w:val="005D7E8A"/>
    <w:rsid w:val="005E06FA"/>
    <w:rsid w:val="005E11A5"/>
    <w:rsid w:val="005E13D4"/>
    <w:rsid w:val="005E1435"/>
    <w:rsid w:val="005E17E9"/>
    <w:rsid w:val="005E21F3"/>
    <w:rsid w:val="005E235C"/>
    <w:rsid w:val="005E3078"/>
    <w:rsid w:val="005E34C0"/>
    <w:rsid w:val="005E392E"/>
    <w:rsid w:val="005E4565"/>
    <w:rsid w:val="005E45F3"/>
    <w:rsid w:val="005E48EA"/>
    <w:rsid w:val="005E49CA"/>
    <w:rsid w:val="005E5384"/>
    <w:rsid w:val="005E5427"/>
    <w:rsid w:val="005E5428"/>
    <w:rsid w:val="005E5A7C"/>
    <w:rsid w:val="005E5C33"/>
    <w:rsid w:val="005E6976"/>
    <w:rsid w:val="005E6C7A"/>
    <w:rsid w:val="005E703B"/>
    <w:rsid w:val="005E721A"/>
    <w:rsid w:val="005E74EC"/>
    <w:rsid w:val="005E7917"/>
    <w:rsid w:val="005E7AB6"/>
    <w:rsid w:val="005E7B1E"/>
    <w:rsid w:val="005E7CBC"/>
    <w:rsid w:val="005F0854"/>
    <w:rsid w:val="005F0A62"/>
    <w:rsid w:val="005F0FA8"/>
    <w:rsid w:val="005F1C5D"/>
    <w:rsid w:val="005F2317"/>
    <w:rsid w:val="005F2550"/>
    <w:rsid w:val="005F2B2D"/>
    <w:rsid w:val="005F2FD5"/>
    <w:rsid w:val="005F340A"/>
    <w:rsid w:val="005F3AE8"/>
    <w:rsid w:val="005F3B09"/>
    <w:rsid w:val="005F3B47"/>
    <w:rsid w:val="005F47C1"/>
    <w:rsid w:val="005F4926"/>
    <w:rsid w:val="005F4B6F"/>
    <w:rsid w:val="005F5009"/>
    <w:rsid w:val="005F5054"/>
    <w:rsid w:val="005F530F"/>
    <w:rsid w:val="005F65D9"/>
    <w:rsid w:val="005F6768"/>
    <w:rsid w:val="005F69CF"/>
    <w:rsid w:val="005F6E39"/>
    <w:rsid w:val="005F6E58"/>
    <w:rsid w:val="005F7031"/>
    <w:rsid w:val="005F704C"/>
    <w:rsid w:val="005F7A22"/>
    <w:rsid w:val="005F7B9D"/>
    <w:rsid w:val="005F7CF0"/>
    <w:rsid w:val="00600501"/>
    <w:rsid w:val="00600B0C"/>
    <w:rsid w:val="00600D1A"/>
    <w:rsid w:val="00601038"/>
    <w:rsid w:val="00602DFA"/>
    <w:rsid w:val="006031D1"/>
    <w:rsid w:val="006033BF"/>
    <w:rsid w:val="00603702"/>
    <w:rsid w:val="00603B4B"/>
    <w:rsid w:val="00603F20"/>
    <w:rsid w:val="00604F37"/>
    <w:rsid w:val="0060508A"/>
    <w:rsid w:val="006055AF"/>
    <w:rsid w:val="00605942"/>
    <w:rsid w:val="00605C9F"/>
    <w:rsid w:val="006068E8"/>
    <w:rsid w:val="00606ADB"/>
    <w:rsid w:val="00606C07"/>
    <w:rsid w:val="006072DE"/>
    <w:rsid w:val="006075F4"/>
    <w:rsid w:val="006078A8"/>
    <w:rsid w:val="00607BAD"/>
    <w:rsid w:val="00607EC7"/>
    <w:rsid w:val="0061048A"/>
    <w:rsid w:val="00610959"/>
    <w:rsid w:val="00610AE7"/>
    <w:rsid w:val="00611178"/>
    <w:rsid w:val="0061148D"/>
    <w:rsid w:val="00611D01"/>
    <w:rsid w:val="00611F1E"/>
    <w:rsid w:val="006122EC"/>
    <w:rsid w:val="006124B3"/>
    <w:rsid w:val="00612611"/>
    <w:rsid w:val="0061279A"/>
    <w:rsid w:val="00612C60"/>
    <w:rsid w:val="00613009"/>
    <w:rsid w:val="006132EA"/>
    <w:rsid w:val="00613CA5"/>
    <w:rsid w:val="0061401C"/>
    <w:rsid w:val="0061420B"/>
    <w:rsid w:val="00614BD4"/>
    <w:rsid w:val="00614D33"/>
    <w:rsid w:val="0061537D"/>
    <w:rsid w:val="0061537F"/>
    <w:rsid w:val="006156D7"/>
    <w:rsid w:val="00615CF1"/>
    <w:rsid w:val="00615DEA"/>
    <w:rsid w:val="00616A60"/>
    <w:rsid w:val="00616D0C"/>
    <w:rsid w:val="00616EE6"/>
    <w:rsid w:val="006171FB"/>
    <w:rsid w:val="00617283"/>
    <w:rsid w:val="00617A2A"/>
    <w:rsid w:val="00617A94"/>
    <w:rsid w:val="006207F4"/>
    <w:rsid w:val="00620C67"/>
    <w:rsid w:val="00621479"/>
    <w:rsid w:val="00621646"/>
    <w:rsid w:val="00621803"/>
    <w:rsid w:val="00621A34"/>
    <w:rsid w:val="006220F1"/>
    <w:rsid w:val="00623E46"/>
    <w:rsid w:val="00624604"/>
    <w:rsid w:val="00624D2C"/>
    <w:rsid w:val="00624F7F"/>
    <w:rsid w:val="00625145"/>
    <w:rsid w:val="006253A7"/>
    <w:rsid w:val="00626768"/>
    <w:rsid w:val="00627402"/>
    <w:rsid w:val="00627474"/>
    <w:rsid w:val="00627CEA"/>
    <w:rsid w:val="00627E37"/>
    <w:rsid w:val="00630480"/>
    <w:rsid w:val="0063058E"/>
    <w:rsid w:val="006305F8"/>
    <w:rsid w:val="0063197B"/>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70E1"/>
    <w:rsid w:val="00637382"/>
    <w:rsid w:val="006375B2"/>
    <w:rsid w:val="006375BB"/>
    <w:rsid w:val="006409EE"/>
    <w:rsid w:val="00640BF7"/>
    <w:rsid w:val="00640FFF"/>
    <w:rsid w:val="00641436"/>
    <w:rsid w:val="00641761"/>
    <w:rsid w:val="006425FC"/>
    <w:rsid w:val="00642631"/>
    <w:rsid w:val="0064289D"/>
    <w:rsid w:val="00642DF5"/>
    <w:rsid w:val="0064304A"/>
    <w:rsid w:val="0064380B"/>
    <w:rsid w:val="00643A4F"/>
    <w:rsid w:val="00643FF5"/>
    <w:rsid w:val="006441FD"/>
    <w:rsid w:val="00644E5A"/>
    <w:rsid w:val="00644F2C"/>
    <w:rsid w:val="00644F8F"/>
    <w:rsid w:val="006450DD"/>
    <w:rsid w:val="00645141"/>
    <w:rsid w:val="00645349"/>
    <w:rsid w:val="00645AEE"/>
    <w:rsid w:val="00646428"/>
    <w:rsid w:val="00646AFD"/>
    <w:rsid w:val="0064707F"/>
    <w:rsid w:val="006471E8"/>
    <w:rsid w:val="00647E7D"/>
    <w:rsid w:val="00647E90"/>
    <w:rsid w:val="00647FA3"/>
    <w:rsid w:val="006500F7"/>
    <w:rsid w:val="00650769"/>
    <w:rsid w:val="006516B7"/>
    <w:rsid w:val="006518E4"/>
    <w:rsid w:val="00651FB8"/>
    <w:rsid w:val="006520D5"/>
    <w:rsid w:val="0065239B"/>
    <w:rsid w:val="00652BA0"/>
    <w:rsid w:val="00653045"/>
    <w:rsid w:val="00653A25"/>
    <w:rsid w:val="00653D93"/>
    <w:rsid w:val="00653FDA"/>
    <w:rsid w:val="006541A0"/>
    <w:rsid w:val="00654C66"/>
    <w:rsid w:val="00654E99"/>
    <w:rsid w:val="00655104"/>
    <w:rsid w:val="0065548F"/>
    <w:rsid w:val="00655633"/>
    <w:rsid w:val="006559BB"/>
    <w:rsid w:val="00655D93"/>
    <w:rsid w:val="00655E86"/>
    <w:rsid w:val="00656614"/>
    <w:rsid w:val="00656C4D"/>
    <w:rsid w:val="006577CD"/>
    <w:rsid w:val="00657B16"/>
    <w:rsid w:val="00657CCC"/>
    <w:rsid w:val="00660162"/>
    <w:rsid w:val="0066036D"/>
    <w:rsid w:val="006604FA"/>
    <w:rsid w:val="00660879"/>
    <w:rsid w:val="00660B3F"/>
    <w:rsid w:val="006610B1"/>
    <w:rsid w:val="00661639"/>
    <w:rsid w:val="00661655"/>
    <w:rsid w:val="0066174D"/>
    <w:rsid w:val="00661E36"/>
    <w:rsid w:val="0066318A"/>
    <w:rsid w:val="006631D3"/>
    <w:rsid w:val="00663D0F"/>
    <w:rsid w:val="00664525"/>
    <w:rsid w:val="0066465B"/>
    <w:rsid w:val="00664C81"/>
    <w:rsid w:val="0066500E"/>
    <w:rsid w:val="0066521A"/>
    <w:rsid w:val="0066540C"/>
    <w:rsid w:val="00665EAE"/>
    <w:rsid w:val="006661EA"/>
    <w:rsid w:val="00666749"/>
    <w:rsid w:val="00666909"/>
    <w:rsid w:val="00666EBC"/>
    <w:rsid w:val="00667189"/>
    <w:rsid w:val="0066749E"/>
    <w:rsid w:val="00667CCB"/>
    <w:rsid w:val="00667EFD"/>
    <w:rsid w:val="00670475"/>
    <w:rsid w:val="00670B8C"/>
    <w:rsid w:val="00670C4A"/>
    <w:rsid w:val="00671457"/>
    <w:rsid w:val="00671F3E"/>
    <w:rsid w:val="00672482"/>
    <w:rsid w:val="00672A18"/>
    <w:rsid w:val="0067322C"/>
    <w:rsid w:val="006735D0"/>
    <w:rsid w:val="006739E9"/>
    <w:rsid w:val="00674D52"/>
    <w:rsid w:val="00674E43"/>
    <w:rsid w:val="00674F93"/>
    <w:rsid w:val="0067546F"/>
    <w:rsid w:val="00676287"/>
    <w:rsid w:val="006768DD"/>
    <w:rsid w:val="00676CE4"/>
    <w:rsid w:val="00676EC2"/>
    <w:rsid w:val="00676F61"/>
    <w:rsid w:val="00676FA5"/>
    <w:rsid w:val="006771A4"/>
    <w:rsid w:val="006771AD"/>
    <w:rsid w:val="006774A8"/>
    <w:rsid w:val="00677572"/>
    <w:rsid w:val="00680064"/>
    <w:rsid w:val="00681229"/>
    <w:rsid w:val="00681514"/>
    <w:rsid w:val="0068185E"/>
    <w:rsid w:val="00681BE5"/>
    <w:rsid w:val="00681E30"/>
    <w:rsid w:val="0068379B"/>
    <w:rsid w:val="00683D98"/>
    <w:rsid w:val="00683D99"/>
    <w:rsid w:val="00684079"/>
    <w:rsid w:val="0068484C"/>
    <w:rsid w:val="006848EE"/>
    <w:rsid w:val="006856AA"/>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61C"/>
    <w:rsid w:val="00695634"/>
    <w:rsid w:val="0069600D"/>
    <w:rsid w:val="006963AE"/>
    <w:rsid w:val="00697053"/>
    <w:rsid w:val="006A02DC"/>
    <w:rsid w:val="006A066A"/>
    <w:rsid w:val="006A06CA"/>
    <w:rsid w:val="006A083E"/>
    <w:rsid w:val="006A0FFD"/>
    <w:rsid w:val="006A1170"/>
    <w:rsid w:val="006A14A3"/>
    <w:rsid w:val="006A159D"/>
    <w:rsid w:val="006A18BF"/>
    <w:rsid w:val="006A1F58"/>
    <w:rsid w:val="006A242E"/>
    <w:rsid w:val="006A26AB"/>
    <w:rsid w:val="006A298D"/>
    <w:rsid w:val="006A2BB4"/>
    <w:rsid w:val="006A2F80"/>
    <w:rsid w:val="006A3FD6"/>
    <w:rsid w:val="006A4076"/>
    <w:rsid w:val="006A436F"/>
    <w:rsid w:val="006A4E5B"/>
    <w:rsid w:val="006A59D8"/>
    <w:rsid w:val="006A6B7B"/>
    <w:rsid w:val="006A78F8"/>
    <w:rsid w:val="006A7C26"/>
    <w:rsid w:val="006A7E27"/>
    <w:rsid w:val="006B010E"/>
    <w:rsid w:val="006B03CA"/>
    <w:rsid w:val="006B091F"/>
    <w:rsid w:val="006B0B1E"/>
    <w:rsid w:val="006B0CAF"/>
    <w:rsid w:val="006B0ED0"/>
    <w:rsid w:val="006B0EED"/>
    <w:rsid w:val="006B147E"/>
    <w:rsid w:val="006B14F8"/>
    <w:rsid w:val="006B1DF6"/>
    <w:rsid w:val="006B233F"/>
    <w:rsid w:val="006B275E"/>
    <w:rsid w:val="006B28EA"/>
    <w:rsid w:val="006B2DA3"/>
    <w:rsid w:val="006B2FBB"/>
    <w:rsid w:val="006B378A"/>
    <w:rsid w:val="006B3BD5"/>
    <w:rsid w:val="006B4185"/>
    <w:rsid w:val="006B4224"/>
    <w:rsid w:val="006B4493"/>
    <w:rsid w:val="006B453E"/>
    <w:rsid w:val="006B4B62"/>
    <w:rsid w:val="006B53DC"/>
    <w:rsid w:val="006B5423"/>
    <w:rsid w:val="006B5855"/>
    <w:rsid w:val="006B5AB2"/>
    <w:rsid w:val="006B5BC7"/>
    <w:rsid w:val="006B5C67"/>
    <w:rsid w:val="006B6B5D"/>
    <w:rsid w:val="006B6BF6"/>
    <w:rsid w:val="006B6C0D"/>
    <w:rsid w:val="006B7A88"/>
    <w:rsid w:val="006C166D"/>
    <w:rsid w:val="006C1818"/>
    <w:rsid w:val="006C1F8B"/>
    <w:rsid w:val="006C2721"/>
    <w:rsid w:val="006C2BE5"/>
    <w:rsid w:val="006C316A"/>
    <w:rsid w:val="006C3868"/>
    <w:rsid w:val="006C38FF"/>
    <w:rsid w:val="006C3E6E"/>
    <w:rsid w:val="006C3EEA"/>
    <w:rsid w:val="006C3F92"/>
    <w:rsid w:val="006C42FA"/>
    <w:rsid w:val="006C43A6"/>
    <w:rsid w:val="006C4A4A"/>
    <w:rsid w:val="006C4E89"/>
    <w:rsid w:val="006C53EB"/>
    <w:rsid w:val="006C5434"/>
    <w:rsid w:val="006C5D29"/>
    <w:rsid w:val="006C650D"/>
    <w:rsid w:val="006C69A5"/>
    <w:rsid w:val="006C76A1"/>
    <w:rsid w:val="006C7740"/>
    <w:rsid w:val="006C7FC6"/>
    <w:rsid w:val="006D0389"/>
    <w:rsid w:val="006D0848"/>
    <w:rsid w:val="006D0BA5"/>
    <w:rsid w:val="006D0C15"/>
    <w:rsid w:val="006D0D8B"/>
    <w:rsid w:val="006D0FBF"/>
    <w:rsid w:val="006D10DC"/>
    <w:rsid w:val="006D1586"/>
    <w:rsid w:val="006D19C1"/>
    <w:rsid w:val="006D2827"/>
    <w:rsid w:val="006D2848"/>
    <w:rsid w:val="006D2B19"/>
    <w:rsid w:val="006D2EC9"/>
    <w:rsid w:val="006D3592"/>
    <w:rsid w:val="006D3A05"/>
    <w:rsid w:val="006D3B62"/>
    <w:rsid w:val="006D3FDF"/>
    <w:rsid w:val="006D4527"/>
    <w:rsid w:val="006D4B05"/>
    <w:rsid w:val="006D4F86"/>
    <w:rsid w:val="006D5F98"/>
    <w:rsid w:val="006D6665"/>
    <w:rsid w:val="006D7098"/>
    <w:rsid w:val="006D740E"/>
    <w:rsid w:val="006D7F72"/>
    <w:rsid w:val="006E00B7"/>
    <w:rsid w:val="006E0E5B"/>
    <w:rsid w:val="006E1659"/>
    <w:rsid w:val="006E3023"/>
    <w:rsid w:val="006E3369"/>
    <w:rsid w:val="006E3D12"/>
    <w:rsid w:val="006E449C"/>
    <w:rsid w:val="006E4726"/>
    <w:rsid w:val="006E4E72"/>
    <w:rsid w:val="006E50D0"/>
    <w:rsid w:val="006E5F41"/>
    <w:rsid w:val="006E64BD"/>
    <w:rsid w:val="006E663E"/>
    <w:rsid w:val="006E6EDF"/>
    <w:rsid w:val="006E7BA5"/>
    <w:rsid w:val="006F01E8"/>
    <w:rsid w:val="006F02D7"/>
    <w:rsid w:val="006F0EBB"/>
    <w:rsid w:val="006F1E96"/>
    <w:rsid w:val="006F2706"/>
    <w:rsid w:val="006F2D24"/>
    <w:rsid w:val="006F352A"/>
    <w:rsid w:val="006F37F7"/>
    <w:rsid w:val="006F3909"/>
    <w:rsid w:val="006F4036"/>
    <w:rsid w:val="006F428E"/>
    <w:rsid w:val="006F48E1"/>
    <w:rsid w:val="006F4FA0"/>
    <w:rsid w:val="006F5096"/>
    <w:rsid w:val="006F5160"/>
    <w:rsid w:val="006F5374"/>
    <w:rsid w:val="006F60DF"/>
    <w:rsid w:val="006F64DE"/>
    <w:rsid w:val="006F6766"/>
    <w:rsid w:val="006F68C1"/>
    <w:rsid w:val="006F6CE2"/>
    <w:rsid w:val="006F6E10"/>
    <w:rsid w:val="00700F57"/>
    <w:rsid w:val="007014F8"/>
    <w:rsid w:val="0070150D"/>
    <w:rsid w:val="007016D2"/>
    <w:rsid w:val="007018D8"/>
    <w:rsid w:val="00701979"/>
    <w:rsid w:val="00701C6E"/>
    <w:rsid w:val="007029E8"/>
    <w:rsid w:val="00703013"/>
    <w:rsid w:val="00703107"/>
    <w:rsid w:val="00703138"/>
    <w:rsid w:val="00703277"/>
    <w:rsid w:val="0070356D"/>
    <w:rsid w:val="00703981"/>
    <w:rsid w:val="00703CDF"/>
    <w:rsid w:val="00703D7E"/>
    <w:rsid w:val="0070495F"/>
    <w:rsid w:val="00704A08"/>
    <w:rsid w:val="00704B6E"/>
    <w:rsid w:val="00704F10"/>
    <w:rsid w:val="00704F73"/>
    <w:rsid w:val="0070508D"/>
    <w:rsid w:val="0070542E"/>
    <w:rsid w:val="00705849"/>
    <w:rsid w:val="0070604A"/>
    <w:rsid w:val="007060D4"/>
    <w:rsid w:val="0070624C"/>
    <w:rsid w:val="00706451"/>
    <w:rsid w:val="00707E0F"/>
    <w:rsid w:val="0071068A"/>
    <w:rsid w:val="00710E19"/>
    <w:rsid w:val="00710E52"/>
    <w:rsid w:val="0071154B"/>
    <w:rsid w:val="0071174F"/>
    <w:rsid w:val="0071196A"/>
    <w:rsid w:val="007130CA"/>
    <w:rsid w:val="007131CF"/>
    <w:rsid w:val="007133C0"/>
    <w:rsid w:val="00713613"/>
    <w:rsid w:val="007137C6"/>
    <w:rsid w:val="007138FC"/>
    <w:rsid w:val="0071393D"/>
    <w:rsid w:val="00713E79"/>
    <w:rsid w:val="00714073"/>
    <w:rsid w:val="00714245"/>
    <w:rsid w:val="00715441"/>
    <w:rsid w:val="00715739"/>
    <w:rsid w:val="0071576C"/>
    <w:rsid w:val="00715C94"/>
    <w:rsid w:val="007165F0"/>
    <w:rsid w:val="00716A09"/>
    <w:rsid w:val="007170DB"/>
    <w:rsid w:val="00717880"/>
    <w:rsid w:val="00717CA8"/>
    <w:rsid w:val="007205E7"/>
    <w:rsid w:val="007209C4"/>
    <w:rsid w:val="00721E9E"/>
    <w:rsid w:val="007227FE"/>
    <w:rsid w:val="0072323F"/>
    <w:rsid w:val="007233C3"/>
    <w:rsid w:val="007238D7"/>
    <w:rsid w:val="00723C95"/>
    <w:rsid w:val="007244E7"/>
    <w:rsid w:val="0072505F"/>
    <w:rsid w:val="00725B00"/>
    <w:rsid w:val="0072680C"/>
    <w:rsid w:val="00726B3D"/>
    <w:rsid w:val="00726C64"/>
    <w:rsid w:val="007302C6"/>
    <w:rsid w:val="00730FB0"/>
    <w:rsid w:val="007310B7"/>
    <w:rsid w:val="00731237"/>
    <w:rsid w:val="00731A22"/>
    <w:rsid w:val="0073207E"/>
    <w:rsid w:val="00732523"/>
    <w:rsid w:val="00732664"/>
    <w:rsid w:val="00732BA7"/>
    <w:rsid w:val="007333EA"/>
    <w:rsid w:val="00733601"/>
    <w:rsid w:val="00733A57"/>
    <w:rsid w:val="00733F36"/>
    <w:rsid w:val="007340CE"/>
    <w:rsid w:val="00734781"/>
    <w:rsid w:val="007349FC"/>
    <w:rsid w:val="00734B6F"/>
    <w:rsid w:val="007351A5"/>
    <w:rsid w:val="00735293"/>
    <w:rsid w:val="00735376"/>
    <w:rsid w:val="007363EA"/>
    <w:rsid w:val="00736A02"/>
    <w:rsid w:val="00736E06"/>
    <w:rsid w:val="00736E37"/>
    <w:rsid w:val="00737286"/>
    <w:rsid w:val="007373DB"/>
    <w:rsid w:val="00737847"/>
    <w:rsid w:val="00737F27"/>
    <w:rsid w:val="00737FD3"/>
    <w:rsid w:val="00740240"/>
    <w:rsid w:val="007407DB"/>
    <w:rsid w:val="00740BFC"/>
    <w:rsid w:val="00740F76"/>
    <w:rsid w:val="00741037"/>
    <w:rsid w:val="007422B3"/>
    <w:rsid w:val="007424BF"/>
    <w:rsid w:val="007435F1"/>
    <w:rsid w:val="00743DDD"/>
    <w:rsid w:val="00744625"/>
    <w:rsid w:val="007446BB"/>
    <w:rsid w:val="00744AF1"/>
    <w:rsid w:val="00745882"/>
    <w:rsid w:val="00745A04"/>
    <w:rsid w:val="00745A0F"/>
    <w:rsid w:val="00745DFD"/>
    <w:rsid w:val="00746197"/>
    <w:rsid w:val="0074689C"/>
    <w:rsid w:val="00746919"/>
    <w:rsid w:val="00746B3F"/>
    <w:rsid w:val="00747117"/>
    <w:rsid w:val="007479C2"/>
    <w:rsid w:val="00747B0D"/>
    <w:rsid w:val="007503EA"/>
    <w:rsid w:val="00751452"/>
    <w:rsid w:val="007521A5"/>
    <w:rsid w:val="00752488"/>
    <w:rsid w:val="00753959"/>
    <w:rsid w:val="00753DD6"/>
    <w:rsid w:val="00754A4A"/>
    <w:rsid w:val="007566FB"/>
    <w:rsid w:val="007567A8"/>
    <w:rsid w:val="00756D6A"/>
    <w:rsid w:val="0076043F"/>
    <w:rsid w:val="00760D17"/>
    <w:rsid w:val="00760F66"/>
    <w:rsid w:val="007611F8"/>
    <w:rsid w:val="00761200"/>
    <w:rsid w:val="00761931"/>
    <w:rsid w:val="00761BD1"/>
    <w:rsid w:val="007627BA"/>
    <w:rsid w:val="0076291E"/>
    <w:rsid w:val="00762C76"/>
    <w:rsid w:val="00762D81"/>
    <w:rsid w:val="0076317B"/>
    <w:rsid w:val="007643D5"/>
    <w:rsid w:val="00765366"/>
    <w:rsid w:val="00765914"/>
    <w:rsid w:val="0076614D"/>
    <w:rsid w:val="0076624C"/>
    <w:rsid w:val="0076627D"/>
    <w:rsid w:val="00766304"/>
    <w:rsid w:val="007665D3"/>
    <w:rsid w:val="00767A28"/>
    <w:rsid w:val="00767DD2"/>
    <w:rsid w:val="00770264"/>
    <w:rsid w:val="0077082B"/>
    <w:rsid w:val="00770E60"/>
    <w:rsid w:val="00771594"/>
    <w:rsid w:val="00771C8F"/>
    <w:rsid w:val="0077266E"/>
    <w:rsid w:val="0077292E"/>
    <w:rsid w:val="00772A5F"/>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E7E"/>
    <w:rsid w:val="00777EFA"/>
    <w:rsid w:val="007804DD"/>
    <w:rsid w:val="00780EC1"/>
    <w:rsid w:val="00780F3B"/>
    <w:rsid w:val="0078115B"/>
    <w:rsid w:val="007816EE"/>
    <w:rsid w:val="00782071"/>
    <w:rsid w:val="00782783"/>
    <w:rsid w:val="00782946"/>
    <w:rsid w:val="00782ECD"/>
    <w:rsid w:val="0078363B"/>
    <w:rsid w:val="00783CCF"/>
    <w:rsid w:val="00783F5B"/>
    <w:rsid w:val="00784609"/>
    <w:rsid w:val="00784720"/>
    <w:rsid w:val="0078481D"/>
    <w:rsid w:val="00784D91"/>
    <w:rsid w:val="007859FC"/>
    <w:rsid w:val="00785F1E"/>
    <w:rsid w:val="00785F4C"/>
    <w:rsid w:val="0078609C"/>
    <w:rsid w:val="00786355"/>
    <w:rsid w:val="00787370"/>
    <w:rsid w:val="007874AE"/>
    <w:rsid w:val="0078750B"/>
    <w:rsid w:val="00787F5E"/>
    <w:rsid w:val="0079024D"/>
    <w:rsid w:val="00791069"/>
    <w:rsid w:val="007911B8"/>
    <w:rsid w:val="00791DAE"/>
    <w:rsid w:val="007930E8"/>
    <w:rsid w:val="00793A57"/>
    <w:rsid w:val="00793A9C"/>
    <w:rsid w:val="00793F28"/>
    <w:rsid w:val="007944D2"/>
    <w:rsid w:val="00794AC7"/>
    <w:rsid w:val="00794B19"/>
    <w:rsid w:val="00794FFA"/>
    <w:rsid w:val="00795B8D"/>
    <w:rsid w:val="00795E34"/>
    <w:rsid w:val="00795F0E"/>
    <w:rsid w:val="00797D8F"/>
    <w:rsid w:val="007A0C00"/>
    <w:rsid w:val="007A0E15"/>
    <w:rsid w:val="007A176E"/>
    <w:rsid w:val="007A19BF"/>
    <w:rsid w:val="007A2A69"/>
    <w:rsid w:val="007A2CF1"/>
    <w:rsid w:val="007A3579"/>
    <w:rsid w:val="007A384E"/>
    <w:rsid w:val="007A3EDF"/>
    <w:rsid w:val="007A41B5"/>
    <w:rsid w:val="007A4486"/>
    <w:rsid w:val="007A4682"/>
    <w:rsid w:val="007A5879"/>
    <w:rsid w:val="007A58A8"/>
    <w:rsid w:val="007A5BDC"/>
    <w:rsid w:val="007A629D"/>
    <w:rsid w:val="007A6610"/>
    <w:rsid w:val="007A6D51"/>
    <w:rsid w:val="007A6DD3"/>
    <w:rsid w:val="007A6FF3"/>
    <w:rsid w:val="007A7169"/>
    <w:rsid w:val="007A71DC"/>
    <w:rsid w:val="007A7A04"/>
    <w:rsid w:val="007B04FF"/>
    <w:rsid w:val="007B0976"/>
    <w:rsid w:val="007B0CAC"/>
    <w:rsid w:val="007B1232"/>
    <w:rsid w:val="007B15F3"/>
    <w:rsid w:val="007B1701"/>
    <w:rsid w:val="007B1C32"/>
    <w:rsid w:val="007B1DBB"/>
    <w:rsid w:val="007B1E0F"/>
    <w:rsid w:val="007B2319"/>
    <w:rsid w:val="007B2FBF"/>
    <w:rsid w:val="007B3E13"/>
    <w:rsid w:val="007B4044"/>
    <w:rsid w:val="007B4046"/>
    <w:rsid w:val="007B4300"/>
    <w:rsid w:val="007B565C"/>
    <w:rsid w:val="007B595F"/>
    <w:rsid w:val="007B5D75"/>
    <w:rsid w:val="007B6D5E"/>
    <w:rsid w:val="007B7115"/>
    <w:rsid w:val="007B736B"/>
    <w:rsid w:val="007C012E"/>
    <w:rsid w:val="007C055A"/>
    <w:rsid w:val="007C0853"/>
    <w:rsid w:val="007C0C90"/>
    <w:rsid w:val="007C0E07"/>
    <w:rsid w:val="007C0E86"/>
    <w:rsid w:val="007C249E"/>
    <w:rsid w:val="007C26CF"/>
    <w:rsid w:val="007C271B"/>
    <w:rsid w:val="007C2C14"/>
    <w:rsid w:val="007C3A55"/>
    <w:rsid w:val="007C3D67"/>
    <w:rsid w:val="007C404B"/>
    <w:rsid w:val="007C4166"/>
    <w:rsid w:val="007C44E1"/>
    <w:rsid w:val="007C48DD"/>
    <w:rsid w:val="007C4A05"/>
    <w:rsid w:val="007C5711"/>
    <w:rsid w:val="007C57B9"/>
    <w:rsid w:val="007C6325"/>
    <w:rsid w:val="007C73A3"/>
    <w:rsid w:val="007C7975"/>
    <w:rsid w:val="007C7EF5"/>
    <w:rsid w:val="007D0227"/>
    <w:rsid w:val="007D06AC"/>
    <w:rsid w:val="007D0741"/>
    <w:rsid w:val="007D0A53"/>
    <w:rsid w:val="007D0FFC"/>
    <w:rsid w:val="007D1013"/>
    <w:rsid w:val="007D140E"/>
    <w:rsid w:val="007D19EC"/>
    <w:rsid w:val="007D1B28"/>
    <w:rsid w:val="007D2608"/>
    <w:rsid w:val="007D30C3"/>
    <w:rsid w:val="007D35AC"/>
    <w:rsid w:val="007D36B1"/>
    <w:rsid w:val="007D36D7"/>
    <w:rsid w:val="007D3BA1"/>
    <w:rsid w:val="007D3EC8"/>
    <w:rsid w:val="007D40AC"/>
    <w:rsid w:val="007D4317"/>
    <w:rsid w:val="007D4C12"/>
    <w:rsid w:val="007D57E0"/>
    <w:rsid w:val="007D5962"/>
    <w:rsid w:val="007D5A2B"/>
    <w:rsid w:val="007D6213"/>
    <w:rsid w:val="007D63B2"/>
    <w:rsid w:val="007D651D"/>
    <w:rsid w:val="007D71B7"/>
    <w:rsid w:val="007D7C66"/>
    <w:rsid w:val="007D7CF3"/>
    <w:rsid w:val="007E0274"/>
    <w:rsid w:val="007E02A7"/>
    <w:rsid w:val="007E0358"/>
    <w:rsid w:val="007E0415"/>
    <w:rsid w:val="007E0991"/>
    <w:rsid w:val="007E0B2C"/>
    <w:rsid w:val="007E0BD1"/>
    <w:rsid w:val="007E107F"/>
    <w:rsid w:val="007E2FD7"/>
    <w:rsid w:val="007E310B"/>
    <w:rsid w:val="007E3275"/>
    <w:rsid w:val="007E38DA"/>
    <w:rsid w:val="007E3D65"/>
    <w:rsid w:val="007E3EE2"/>
    <w:rsid w:val="007E47E7"/>
    <w:rsid w:val="007E4A98"/>
    <w:rsid w:val="007E4EB6"/>
    <w:rsid w:val="007E5DD7"/>
    <w:rsid w:val="007E6FB9"/>
    <w:rsid w:val="007E7139"/>
    <w:rsid w:val="007E7366"/>
    <w:rsid w:val="007E7EA1"/>
    <w:rsid w:val="007E7EA4"/>
    <w:rsid w:val="007F03CE"/>
    <w:rsid w:val="007F04D3"/>
    <w:rsid w:val="007F137D"/>
    <w:rsid w:val="007F17B5"/>
    <w:rsid w:val="007F2D8D"/>
    <w:rsid w:val="007F2EBF"/>
    <w:rsid w:val="007F3044"/>
    <w:rsid w:val="007F3249"/>
    <w:rsid w:val="007F3704"/>
    <w:rsid w:val="007F4657"/>
    <w:rsid w:val="007F4A02"/>
    <w:rsid w:val="007F5609"/>
    <w:rsid w:val="007F5625"/>
    <w:rsid w:val="007F568A"/>
    <w:rsid w:val="007F59F7"/>
    <w:rsid w:val="007F5E21"/>
    <w:rsid w:val="007F6413"/>
    <w:rsid w:val="007F676E"/>
    <w:rsid w:val="007F6B11"/>
    <w:rsid w:val="007F6E2B"/>
    <w:rsid w:val="007F7033"/>
    <w:rsid w:val="007F7D12"/>
    <w:rsid w:val="007F7F02"/>
    <w:rsid w:val="00800258"/>
    <w:rsid w:val="00800C97"/>
    <w:rsid w:val="0080220F"/>
    <w:rsid w:val="008026A7"/>
    <w:rsid w:val="00802735"/>
    <w:rsid w:val="008028C2"/>
    <w:rsid w:val="00802DDB"/>
    <w:rsid w:val="00802FC1"/>
    <w:rsid w:val="00803445"/>
    <w:rsid w:val="008037D8"/>
    <w:rsid w:val="00803B7E"/>
    <w:rsid w:val="00803DA6"/>
    <w:rsid w:val="008040D9"/>
    <w:rsid w:val="0080436E"/>
    <w:rsid w:val="00804937"/>
    <w:rsid w:val="00804C02"/>
    <w:rsid w:val="00804E1E"/>
    <w:rsid w:val="00804E43"/>
    <w:rsid w:val="008050F5"/>
    <w:rsid w:val="0080519C"/>
    <w:rsid w:val="0080553F"/>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991"/>
    <w:rsid w:val="00817F58"/>
    <w:rsid w:val="008203C5"/>
    <w:rsid w:val="00820B84"/>
    <w:rsid w:val="0082199B"/>
    <w:rsid w:val="00821C2A"/>
    <w:rsid w:val="00821C61"/>
    <w:rsid w:val="008227B7"/>
    <w:rsid w:val="008243A8"/>
    <w:rsid w:val="00824925"/>
    <w:rsid w:val="00824C8B"/>
    <w:rsid w:val="008252E8"/>
    <w:rsid w:val="00825BA8"/>
    <w:rsid w:val="00825C14"/>
    <w:rsid w:val="0082641D"/>
    <w:rsid w:val="008267CA"/>
    <w:rsid w:val="00826E45"/>
    <w:rsid w:val="008270EE"/>
    <w:rsid w:val="0082722B"/>
    <w:rsid w:val="0082745B"/>
    <w:rsid w:val="00827C1B"/>
    <w:rsid w:val="0083016B"/>
    <w:rsid w:val="008301F1"/>
    <w:rsid w:val="00830C0E"/>
    <w:rsid w:val="00830DD6"/>
    <w:rsid w:val="008313E0"/>
    <w:rsid w:val="008317EC"/>
    <w:rsid w:val="0083195D"/>
    <w:rsid w:val="00831B7B"/>
    <w:rsid w:val="00831D90"/>
    <w:rsid w:val="008324F3"/>
    <w:rsid w:val="00832691"/>
    <w:rsid w:val="0083296B"/>
    <w:rsid w:val="00832B8A"/>
    <w:rsid w:val="00833547"/>
    <w:rsid w:val="00833852"/>
    <w:rsid w:val="00833967"/>
    <w:rsid w:val="00833AB9"/>
    <w:rsid w:val="00833B62"/>
    <w:rsid w:val="0083436A"/>
    <w:rsid w:val="00834820"/>
    <w:rsid w:val="00834C82"/>
    <w:rsid w:val="00834DB6"/>
    <w:rsid w:val="00834F93"/>
    <w:rsid w:val="00835F72"/>
    <w:rsid w:val="00840C4A"/>
    <w:rsid w:val="008411B9"/>
    <w:rsid w:val="0084122F"/>
    <w:rsid w:val="00841573"/>
    <w:rsid w:val="00841D08"/>
    <w:rsid w:val="00842D43"/>
    <w:rsid w:val="0084323E"/>
    <w:rsid w:val="00843D50"/>
    <w:rsid w:val="008441D9"/>
    <w:rsid w:val="0084464E"/>
    <w:rsid w:val="00844D85"/>
    <w:rsid w:val="008458BF"/>
    <w:rsid w:val="00846262"/>
    <w:rsid w:val="00846370"/>
    <w:rsid w:val="008463E8"/>
    <w:rsid w:val="00847665"/>
    <w:rsid w:val="008478B7"/>
    <w:rsid w:val="00847925"/>
    <w:rsid w:val="00847BC5"/>
    <w:rsid w:val="00847F11"/>
    <w:rsid w:val="00850010"/>
    <w:rsid w:val="008503F4"/>
    <w:rsid w:val="008504A0"/>
    <w:rsid w:val="00850996"/>
    <w:rsid w:val="00850AC1"/>
    <w:rsid w:val="00850C2A"/>
    <w:rsid w:val="00850DFA"/>
    <w:rsid w:val="00851331"/>
    <w:rsid w:val="008516D1"/>
    <w:rsid w:val="00851CC8"/>
    <w:rsid w:val="00852003"/>
    <w:rsid w:val="0085212C"/>
    <w:rsid w:val="0085223F"/>
    <w:rsid w:val="008529FD"/>
    <w:rsid w:val="00852F9E"/>
    <w:rsid w:val="00854053"/>
    <w:rsid w:val="008543AC"/>
    <w:rsid w:val="008548B8"/>
    <w:rsid w:val="00854965"/>
    <w:rsid w:val="008554D1"/>
    <w:rsid w:val="00855897"/>
    <w:rsid w:val="008558E0"/>
    <w:rsid w:val="008569E0"/>
    <w:rsid w:val="0085745B"/>
    <w:rsid w:val="00857AF7"/>
    <w:rsid w:val="00857BE5"/>
    <w:rsid w:val="00860109"/>
    <w:rsid w:val="008601BD"/>
    <w:rsid w:val="00860359"/>
    <w:rsid w:val="00860E43"/>
    <w:rsid w:val="00861252"/>
    <w:rsid w:val="0086171A"/>
    <w:rsid w:val="0086226C"/>
    <w:rsid w:val="00863C07"/>
    <w:rsid w:val="008640B7"/>
    <w:rsid w:val="00864379"/>
    <w:rsid w:val="008644A4"/>
    <w:rsid w:val="00864A6C"/>
    <w:rsid w:val="00864BB1"/>
    <w:rsid w:val="00864DF7"/>
    <w:rsid w:val="00865278"/>
    <w:rsid w:val="008654F9"/>
    <w:rsid w:val="008658C0"/>
    <w:rsid w:val="00866388"/>
    <w:rsid w:val="00866FE3"/>
    <w:rsid w:val="0086722D"/>
    <w:rsid w:val="00867459"/>
    <w:rsid w:val="00867D56"/>
    <w:rsid w:val="00867D70"/>
    <w:rsid w:val="0087018F"/>
    <w:rsid w:val="00870646"/>
    <w:rsid w:val="008706C3"/>
    <w:rsid w:val="00870BAA"/>
    <w:rsid w:val="00870D91"/>
    <w:rsid w:val="008716D1"/>
    <w:rsid w:val="008716ED"/>
    <w:rsid w:val="008718AD"/>
    <w:rsid w:val="0087193F"/>
    <w:rsid w:val="008724E6"/>
    <w:rsid w:val="008728C8"/>
    <w:rsid w:val="00873205"/>
    <w:rsid w:val="008735E8"/>
    <w:rsid w:val="00873662"/>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77940"/>
    <w:rsid w:val="0087796A"/>
    <w:rsid w:val="00880017"/>
    <w:rsid w:val="00880305"/>
    <w:rsid w:val="0088088A"/>
    <w:rsid w:val="00880A3F"/>
    <w:rsid w:val="00880EE2"/>
    <w:rsid w:val="00881155"/>
    <w:rsid w:val="008813BC"/>
    <w:rsid w:val="00881732"/>
    <w:rsid w:val="008818A2"/>
    <w:rsid w:val="00881FF9"/>
    <w:rsid w:val="0088213D"/>
    <w:rsid w:val="008821C6"/>
    <w:rsid w:val="0088243D"/>
    <w:rsid w:val="0088251A"/>
    <w:rsid w:val="00882530"/>
    <w:rsid w:val="0088288C"/>
    <w:rsid w:val="00882D28"/>
    <w:rsid w:val="00883A67"/>
    <w:rsid w:val="008848E9"/>
    <w:rsid w:val="00884FD8"/>
    <w:rsid w:val="00885244"/>
    <w:rsid w:val="008857C7"/>
    <w:rsid w:val="008858B3"/>
    <w:rsid w:val="00885BF6"/>
    <w:rsid w:val="00886536"/>
    <w:rsid w:val="008866CF"/>
    <w:rsid w:val="00886782"/>
    <w:rsid w:val="008869A1"/>
    <w:rsid w:val="00886B3F"/>
    <w:rsid w:val="008878B9"/>
    <w:rsid w:val="0089015D"/>
    <w:rsid w:val="0089021A"/>
    <w:rsid w:val="0089022E"/>
    <w:rsid w:val="00890475"/>
    <w:rsid w:val="00890A7C"/>
    <w:rsid w:val="00890D11"/>
    <w:rsid w:val="008910EE"/>
    <w:rsid w:val="00891A26"/>
    <w:rsid w:val="00891BCE"/>
    <w:rsid w:val="008923F8"/>
    <w:rsid w:val="008928F1"/>
    <w:rsid w:val="00892BBF"/>
    <w:rsid w:val="00892DB5"/>
    <w:rsid w:val="00893F27"/>
    <w:rsid w:val="008942BD"/>
    <w:rsid w:val="0089478A"/>
    <w:rsid w:val="0089480A"/>
    <w:rsid w:val="00894FE5"/>
    <w:rsid w:val="00895658"/>
    <w:rsid w:val="008956DA"/>
    <w:rsid w:val="00895BA9"/>
    <w:rsid w:val="00895D79"/>
    <w:rsid w:val="0089601B"/>
    <w:rsid w:val="0089655D"/>
    <w:rsid w:val="00896784"/>
    <w:rsid w:val="00896C56"/>
    <w:rsid w:val="00897051"/>
    <w:rsid w:val="00897824"/>
    <w:rsid w:val="00897BCB"/>
    <w:rsid w:val="00897C07"/>
    <w:rsid w:val="00897DBA"/>
    <w:rsid w:val="008A02FA"/>
    <w:rsid w:val="008A06A8"/>
    <w:rsid w:val="008A0BCE"/>
    <w:rsid w:val="008A1AAC"/>
    <w:rsid w:val="008A20CA"/>
    <w:rsid w:val="008A239B"/>
    <w:rsid w:val="008A23AB"/>
    <w:rsid w:val="008A28B6"/>
    <w:rsid w:val="008A2956"/>
    <w:rsid w:val="008A2EA1"/>
    <w:rsid w:val="008A2EF6"/>
    <w:rsid w:val="008A3480"/>
    <w:rsid w:val="008A3642"/>
    <w:rsid w:val="008A3C36"/>
    <w:rsid w:val="008A4F3C"/>
    <w:rsid w:val="008A51AD"/>
    <w:rsid w:val="008A53BA"/>
    <w:rsid w:val="008A551D"/>
    <w:rsid w:val="008A56BA"/>
    <w:rsid w:val="008A570A"/>
    <w:rsid w:val="008A58E4"/>
    <w:rsid w:val="008A58E7"/>
    <w:rsid w:val="008A5C1D"/>
    <w:rsid w:val="008A615A"/>
    <w:rsid w:val="008A6357"/>
    <w:rsid w:val="008A64AA"/>
    <w:rsid w:val="008A650C"/>
    <w:rsid w:val="008A66E1"/>
    <w:rsid w:val="008A6A36"/>
    <w:rsid w:val="008A6CB9"/>
    <w:rsid w:val="008A6DC1"/>
    <w:rsid w:val="008A6DD4"/>
    <w:rsid w:val="008A7083"/>
    <w:rsid w:val="008A7100"/>
    <w:rsid w:val="008A7139"/>
    <w:rsid w:val="008A776D"/>
    <w:rsid w:val="008A7C74"/>
    <w:rsid w:val="008B03BD"/>
    <w:rsid w:val="008B04C0"/>
    <w:rsid w:val="008B09E1"/>
    <w:rsid w:val="008B0A83"/>
    <w:rsid w:val="008B0DCF"/>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6EE"/>
    <w:rsid w:val="008B6793"/>
    <w:rsid w:val="008B6E87"/>
    <w:rsid w:val="008B7588"/>
    <w:rsid w:val="008B75C2"/>
    <w:rsid w:val="008B787A"/>
    <w:rsid w:val="008C0A89"/>
    <w:rsid w:val="008C0CBD"/>
    <w:rsid w:val="008C0E71"/>
    <w:rsid w:val="008C1852"/>
    <w:rsid w:val="008C2AF0"/>
    <w:rsid w:val="008C2CFF"/>
    <w:rsid w:val="008C2E1E"/>
    <w:rsid w:val="008C2E22"/>
    <w:rsid w:val="008C2ED2"/>
    <w:rsid w:val="008C3D4D"/>
    <w:rsid w:val="008C4026"/>
    <w:rsid w:val="008C417E"/>
    <w:rsid w:val="008C5B51"/>
    <w:rsid w:val="008C5F0A"/>
    <w:rsid w:val="008C6105"/>
    <w:rsid w:val="008C6124"/>
    <w:rsid w:val="008C6334"/>
    <w:rsid w:val="008C66BD"/>
    <w:rsid w:val="008C6968"/>
    <w:rsid w:val="008C7373"/>
    <w:rsid w:val="008C742A"/>
    <w:rsid w:val="008C74C7"/>
    <w:rsid w:val="008C76A5"/>
    <w:rsid w:val="008C7714"/>
    <w:rsid w:val="008C7F4F"/>
    <w:rsid w:val="008D007F"/>
    <w:rsid w:val="008D00F3"/>
    <w:rsid w:val="008D03C3"/>
    <w:rsid w:val="008D0F27"/>
    <w:rsid w:val="008D11F0"/>
    <w:rsid w:val="008D15A2"/>
    <w:rsid w:val="008D1839"/>
    <w:rsid w:val="008D18CD"/>
    <w:rsid w:val="008D1F86"/>
    <w:rsid w:val="008D20E0"/>
    <w:rsid w:val="008D2B6E"/>
    <w:rsid w:val="008D2C5D"/>
    <w:rsid w:val="008D335C"/>
    <w:rsid w:val="008D35B7"/>
    <w:rsid w:val="008D4007"/>
    <w:rsid w:val="008D436A"/>
    <w:rsid w:val="008D46D3"/>
    <w:rsid w:val="008D4C72"/>
    <w:rsid w:val="008D4CF8"/>
    <w:rsid w:val="008D5291"/>
    <w:rsid w:val="008D5368"/>
    <w:rsid w:val="008D561B"/>
    <w:rsid w:val="008D582B"/>
    <w:rsid w:val="008D5CF9"/>
    <w:rsid w:val="008D5D0A"/>
    <w:rsid w:val="008D6794"/>
    <w:rsid w:val="008D7F65"/>
    <w:rsid w:val="008E00C1"/>
    <w:rsid w:val="008E0178"/>
    <w:rsid w:val="008E02F8"/>
    <w:rsid w:val="008E12AF"/>
    <w:rsid w:val="008E1342"/>
    <w:rsid w:val="008E17F3"/>
    <w:rsid w:val="008E1DC9"/>
    <w:rsid w:val="008E1F11"/>
    <w:rsid w:val="008E211C"/>
    <w:rsid w:val="008E24E4"/>
    <w:rsid w:val="008E25C5"/>
    <w:rsid w:val="008E28EC"/>
    <w:rsid w:val="008E2BB3"/>
    <w:rsid w:val="008E2BC5"/>
    <w:rsid w:val="008E2C79"/>
    <w:rsid w:val="008E3176"/>
    <w:rsid w:val="008E3564"/>
    <w:rsid w:val="008E3A0B"/>
    <w:rsid w:val="008E3A90"/>
    <w:rsid w:val="008E3AAB"/>
    <w:rsid w:val="008E4043"/>
    <w:rsid w:val="008E4520"/>
    <w:rsid w:val="008E54E8"/>
    <w:rsid w:val="008E5740"/>
    <w:rsid w:val="008E5868"/>
    <w:rsid w:val="008E5ADB"/>
    <w:rsid w:val="008E5DC8"/>
    <w:rsid w:val="008E6465"/>
    <w:rsid w:val="008E6C57"/>
    <w:rsid w:val="008E7082"/>
    <w:rsid w:val="008E72AF"/>
    <w:rsid w:val="008F069E"/>
    <w:rsid w:val="008F0952"/>
    <w:rsid w:val="008F1154"/>
    <w:rsid w:val="008F1B84"/>
    <w:rsid w:val="008F1B9D"/>
    <w:rsid w:val="008F1DB6"/>
    <w:rsid w:val="008F32B6"/>
    <w:rsid w:val="008F337C"/>
    <w:rsid w:val="008F3563"/>
    <w:rsid w:val="008F39C0"/>
    <w:rsid w:val="008F39E4"/>
    <w:rsid w:val="008F57CD"/>
    <w:rsid w:val="008F5960"/>
    <w:rsid w:val="008F5CD0"/>
    <w:rsid w:val="008F629A"/>
    <w:rsid w:val="008F6A9B"/>
    <w:rsid w:val="008F6F03"/>
    <w:rsid w:val="008F7603"/>
    <w:rsid w:val="008F769D"/>
    <w:rsid w:val="008F76B7"/>
    <w:rsid w:val="008F76DC"/>
    <w:rsid w:val="008F7D2F"/>
    <w:rsid w:val="009013C5"/>
    <w:rsid w:val="0090147B"/>
    <w:rsid w:val="00901649"/>
    <w:rsid w:val="009019D7"/>
    <w:rsid w:val="00901CBA"/>
    <w:rsid w:val="00901DC6"/>
    <w:rsid w:val="009021DC"/>
    <w:rsid w:val="0090254E"/>
    <w:rsid w:val="00903026"/>
    <w:rsid w:val="0090357B"/>
    <w:rsid w:val="00903832"/>
    <w:rsid w:val="009042D0"/>
    <w:rsid w:val="009044BE"/>
    <w:rsid w:val="009048EB"/>
    <w:rsid w:val="00904913"/>
    <w:rsid w:val="00904B8A"/>
    <w:rsid w:val="00904C15"/>
    <w:rsid w:val="009050B3"/>
    <w:rsid w:val="00905298"/>
    <w:rsid w:val="00905945"/>
    <w:rsid w:val="00905FEB"/>
    <w:rsid w:val="00906164"/>
    <w:rsid w:val="00906252"/>
    <w:rsid w:val="0090672E"/>
    <w:rsid w:val="009068C6"/>
    <w:rsid w:val="00906A4F"/>
    <w:rsid w:val="00906BD6"/>
    <w:rsid w:val="00907074"/>
    <w:rsid w:val="009073C7"/>
    <w:rsid w:val="009078BA"/>
    <w:rsid w:val="009079C7"/>
    <w:rsid w:val="009079F7"/>
    <w:rsid w:val="00907B44"/>
    <w:rsid w:val="00907C33"/>
    <w:rsid w:val="009108D2"/>
    <w:rsid w:val="00910C20"/>
    <w:rsid w:val="00910FE1"/>
    <w:rsid w:val="0091106A"/>
    <w:rsid w:val="00911C09"/>
    <w:rsid w:val="00911D1C"/>
    <w:rsid w:val="00912F38"/>
    <w:rsid w:val="0091340D"/>
    <w:rsid w:val="00913C58"/>
    <w:rsid w:val="009140B4"/>
    <w:rsid w:val="00914174"/>
    <w:rsid w:val="0091428A"/>
    <w:rsid w:val="00914733"/>
    <w:rsid w:val="0091495E"/>
    <w:rsid w:val="00914AA5"/>
    <w:rsid w:val="009162DD"/>
    <w:rsid w:val="009163E7"/>
    <w:rsid w:val="0091671A"/>
    <w:rsid w:val="009169F6"/>
    <w:rsid w:val="0091719D"/>
    <w:rsid w:val="00917903"/>
    <w:rsid w:val="00917BEA"/>
    <w:rsid w:val="00920189"/>
    <w:rsid w:val="00920203"/>
    <w:rsid w:val="009203A2"/>
    <w:rsid w:val="00920997"/>
    <w:rsid w:val="00920B1E"/>
    <w:rsid w:val="00920DD5"/>
    <w:rsid w:val="00921161"/>
    <w:rsid w:val="0092128B"/>
    <w:rsid w:val="00922492"/>
    <w:rsid w:val="009224EB"/>
    <w:rsid w:val="0092272F"/>
    <w:rsid w:val="00922BE2"/>
    <w:rsid w:val="00922EDE"/>
    <w:rsid w:val="009237D9"/>
    <w:rsid w:val="0092406C"/>
    <w:rsid w:val="00924096"/>
    <w:rsid w:val="009243BC"/>
    <w:rsid w:val="009244D5"/>
    <w:rsid w:val="0092523A"/>
    <w:rsid w:val="009252F1"/>
    <w:rsid w:val="00925588"/>
    <w:rsid w:val="00925A0E"/>
    <w:rsid w:val="00925AF5"/>
    <w:rsid w:val="009261FC"/>
    <w:rsid w:val="00926268"/>
    <w:rsid w:val="00926416"/>
    <w:rsid w:val="009264A2"/>
    <w:rsid w:val="0092715D"/>
    <w:rsid w:val="00927299"/>
    <w:rsid w:val="00927585"/>
    <w:rsid w:val="00930632"/>
    <w:rsid w:val="009310BC"/>
    <w:rsid w:val="00931D3F"/>
    <w:rsid w:val="009324C4"/>
    <w:rsid w:val="00932671"/>
    <w:rsid w:val="00932A7A"/>
    <w:rsid w:val="00932D26"/>
    <w:rsid w:val="00932D49"/>
    <w:rsid w:val="009330BF"/>
    <w:rsid w:val="00933817"/>
    <w:rsid w:val="00933EE7"/>
    <w:rsid w:val="00934510"/>
    <w:rsid w:val="0093476C"/>
    <w:rsid w:val="00935A1E"/>
    <w:rsid w:val="00935AA3"/>
    <w:rsid w:val="00935B7C"/>
    <w:rsid w:val="00935BC9"/>
    <w:rsid w:val="00935E3A"/>
    <w:rsid w:val="00936005"/>
    <w:rsid w:val="0093607C"/>
    <w:rsid w:val="00940008"/>
    <w:rsid w:val="00940FFA"/>
    <w:rsid w:val="00941503"/>
    <w:rsid w:val="0094187D"/>
    <w:rsid w:val="00941A4A"/>
    <w:rsid w:val="009423ED"/>
    <w:rsid w:val="00942C90"/>
    <w:rsid w:val="00942F29"/>
    <w:rsid w:val="00942FB6"/>
    <w:rsid w:val="009430E1"/>
    <w:rsid w:val="009434EB"/>
    <w:rsid w:val="00943EA6"/>
    <w:rsid w:val="009443F2"/>
    <w:rsid w:val="00944510"/>
    <w:rsid w:val="009448F2"/>
    <w:rsid w:val="009451E0"/>
    <w:rsid w:val="0094524B"/>
    <w:rsid w:val="009456E3"/>
    <w:rsid w:val="00945759"/>
    <w:rsid w:val="00945925"/>
    <w:rsid w:val="00945949"/>
    <w:rsid w:val="009466E9"/>
    <w:rsid w:val="00946CB3"/>
    <w:rsid w:val="00946D20"/>
    <w:rsid w:val="00946E51"/>
    <w:rsid w:val="009470FE"/>
    <w:rsid w:val="009473F4"/>
    <w:rsid w:val="0094767D"/>
    <w:rsid w:val="00947EB9"/>
    <w:rsid w:val="00950231"/>
    <w:rsid w:val="00950794"/>
    <w:rsid w:val="009507AA"/>
    <w:rsid w:val="009509EF"/>
    <w:rsid w:val="009515CA"/>
    <w:rsid w:val="00951691"/>
    <w:rsid w:val="00951FCE"/>
    <w:rsid w:val="009521CC"/>
    <w:rsid w:val="0095226C"/>
    <w:rsid w:val="0095269B"/>
    <w:rsid w:val="00952C05"/>
    <w:rsid w:val="00952D52"/>
    <w:rsid w:val="009540B7"/>
    <w:rsid w:val="009543D0"/>
    <w:rsid w:val="0095448C"/>
    <w:rsid w:val="00954AF9"/>
    <w:rsid w:val="00954DAE"/>
    <w:rsid w:val="00955410"/>
    <w:rsid w:val="009558EE"/>
    <w:rsid w:val="009559D5"/>
    <w:rsid w:val="00955C17"/>
    <w:rsid w:val="00955FFA"/>
    <w:rsid w:val="00956170"/>
    <w:rsid w:val="00956BA1"/>
    <w:rsid w:val="00956D42"/>
    <w:rsid w:val="00956F0F"/>
    <w:rsid w:val="0095727F"/>
    <w:rsid w:val="009572AF"/>
    <w:rsid w:val="00957E41"/>
    <w:rsid w:val="0096016E"/>
    <w:rsid w:val="0096023A"/>
    <w:rsid w:val="009607AB"/>
    <w:rsid w:val="00961154"/>
    <w:rsid w:val="009615DB"/>
    <w:rsid w:val="00962683"/>
    <w:rsid w:val="00962E23"/>
    <w:rsid w:val="009633ED"/>
    <w:rsid w:val="0096487C"/>
    <w:rsid w:val="00964B45"/>
    <w:rsid w:val="00964BC2"/>
    <w:rsid w:val="00964D4A"/>
    <w:rsid w:val="00964EAE"/>
    <w:rsid w:val="00965023"/>
    <w:rsid w:val="009650B7"/>
    <w:rsid w:val="0096515D"/>
    <w:rsid w:val="00965841"/>
    <w:rsid w:val="00966623"/>
    <w:rsid w:val="009678DB"/>
    <w:rsid w:val="00970728"/>
    <w:rsid w:val="009707C9"/>
    <w:rsid w:val="00971303"/>
    <w:rsid w:val="00971615"/>
    <w:rsid w:val="00971E0B"/>
    <w:rsid w:val="00972101"/>
    <w:rsid w:val="00972285"/>
    <w:rsid w:val="009723CC"/>
    <w:rsid w:val="00972FB5"/>
    <w:rsid w:val="00973607"/>
    <w:rsid w:val="009736FE"/>
    <w:rsid w:val="00973B96"/>
    <w:rsid w:val="00973E3C"/>
    <w:rsid w:val="00974763"/>
    <w:rsid w:val="009757CA"/>
    <w:rsid w:val="0097617E"/>
    <w:rsid w:val="00976E76"/>
    <w:rsid w:val="00977A14"/>
    <w:rsid w:val="00977E9B"/>
    <w:rsid w:val="009807BF"/>
    <w:rsid w:val="009809CE"/>
    <w:rsid w:val="0098131F"/>
    <w:rsid w:val="00981479"/>
    <w:rsid w:val="009814DA"/>
    <w:rsid w:val="00981614"/>
    <w:rsid w:val="00981F74"/>
    <w:rsid w:val="0098237C"/>
    <w:rsid w:val="009829B3"/>
    <w:rsid w:val="00982C31"/>
    <w:rsid w:val="00982D45"/>
    <w:rsid w:val="00983165"/>
    <w:rsid w:val="00983343"/>
    <w:rsid w:val="009833C4"/>
    <w:rsid w:val="009834E0"/>
    <w:rsid w:val="009838FF"/>
    <w:rsid w:val="0098410C"/>
    <w:rsid w:val="00984149"/>
    <w:rsid w:val="00984788"/>
    <w:rsid w:val="00984909"/>
    <w:rsid w:val="00984FF3"/>
    <w:rsid w:val="00984FF9"/>
    <w:rsid w:val="009850C5"/>
    <w:rsid w:val="00986326"/>
    <w:rsid w:val="00986849"/>
    <w:rsid w:val="00986BB7"/>
    <w:rsid w:val="00986D4B"/>
    <w:rsid w:val="00986F6D"/>
    <w:rsid w:val="0098727C"/>
    <w:rsid w:val="00987708"/>
    <w:rsid w:val="00987DF0"/>
    <w:rsid w:val="00987E2E"/>
    <w:rsid w:val="0099008B"/>
    <w:rsid w:val="0099177B"/>
    <w:rsid w:val="00991B8C"/>
    <w:rsid w:val="00991FAA"/>
    <w:rsid w:val="0099367E"/>
    <w:rsid w:val="00993FE4"/>
    <w:rsid w:val="0099425E"/>
    <w:rsid w:val="00994942"/>
    <w:rsid w:val="00994CDC"/>
    <w:rsid w:val="00995AC3"/>
    <w:rsid w:val="009969CD"/>
    <w:rsid w:val="0099770A"/>
    <w:rsid w:val="00997769"/>
    <w:rsid w:val="00997A2E"/>
    <w:rsid w:val="009A048E"/>
    <w:rsid w:val="009A119F"/>
    <w:rsid w:val="009A1609"/>
    <w:rsid w:val="009A16A3"/>
    <w:rsid w:val="009A1702"/>
    <w:rsid w:val="009A1A7E"/>
    <w:rsid w:val="009A3480"/>
    <w:rsid w:val="009A3DB8"/>
    <w:rsid w:val="009A43B3"/>
    <w:rsid w:val="009A464D"/>
    <w:rsid w:val="009A496F"/>
    <w:rsid w:val="009A4B78"/>
    <w:rsid w:val="009A4C02"/>
    <w:rsid w:val="009A4D73"/>
    <w:rsid w:val="009A4E41"/>
    <w:rsid w:val="009A5297"/>
    <w:rsid w:val="009A5851"/>
    <w:rsid w:val="009A5D40"/>
    <w:rsid w:val="009A5E10"/>
    <w:rsid w:val="009A6665"/>
    <w:rsid w:val="009A743F"/>
    <w:rsid w:val="009A74F7"/>
    <w:rsid w:val="009B00F2"/>
    <w:rsid w:val="009B0FB2"/>
    <w:rsid w:val="009B1113"/>
    <w:rsid w:val="009B1C34"/>
    <w:rsid w:val="009B1D22"/>
    <w:rsid w:val="009B1E86"/>
    <w:rsid w:val="009B27C4"/>
    <w:rsid w:val="009B2BE6"/>
    <w:rsid w:val="009B2D92"/>
    <w:rsid w:val="009B31DE"/>
    <w:rsid w:val="009B3250"/>
    <w:rsid w:val="009B3D24"/>
    <w:rsid w:val="009B42D2"/>
    <w:rsid w:val="009B4A06"/>
    <w:rsid w:val="009B60EA"/>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AAD"/>
    <w:rsid w:val="009D0F71"/>
    <w:rsid w:val="009D111C"/>
    <w:rsid w:val="009D17A0"/>
    <w:rsid w:val="009D1F7A"/>
    <w:rsid w:val="009D2873"/>
    <w:rsid w:val="009D2942"/>
    <w:rsid w:val="009D2BE9"/>
    <w:rsid w:val="009D3A1A"/>
    <w:rsid w:val="009D426A"/>
    <w:rsid w:val="009D5BDB"/>
    <w:rsid w:val="009D6B03"/>
    <w:rsid w:val="009D6B3D"/>
    <w:rsid w:val="009D7422"/>
    <w:rsid w:val="009D78E7"/>
    <w:rsid w:val="009D7979"/>
    <w:rsid w:val="009E0742"/>
    <w:rsid w:val="009E0B29"/>
    <w:rsid w:val="009E1291"/>
    <w:rsid w:val="009E12BC"/>
    <w:rsid w:val="009E139D"/>
    <w:rsid w:val="009E224D"/>
    <w:rsid w:val="009E26D5"/>
    <w:rsid w:val="009E2A07"/>
    <w:rsid w:val="009E3398"/>
    <w:rsid w:val="009E3577"/>
    <w:rsid w:val="009E37A5"/>
    <w:rsid w:val="009E395B"/>
    <w:rsid w:val="009E3D2B"/>
    <w:rsid w:val="009E3E84"/>
    <w:rsid w:val="009E4097"/>
    <w:rsid w:val="009E4664"/>
    <w:rsid w:val="009E4D8E"/>
    <w:rsid w:val="009E4E90"/>
    <w:rsid w:val="009E4EB7"/>
    <w:rsid w:val="009E57C1"/>
    <w:rsid w:val="009E624A"/>
    <w:rsid w:val="009E6B32"/>
    <w:rsid w:val="009E7039"/>
    <w:rsid w:val="009E70F3"/>
    <w:rsid w:val="009E750E"/>
    <w:rsid w:val="009E7E98"/>
    <w:rsid w:val="009F00EE"/>
    <w:rsid w:val="009F0827"/>
    <w:rsid w:val="009F0BED"/>
    <w:rsid w:val="009F1673"/>
    <w:rsid w:val="009F3255"/>
    <w:rsid w:val="009F34AA"/>
    <w:rsid w:val="009F3DCE"/>
    <w:rsid w:val="009F4298"/>
    <w:rsid w:val="009F44FF"/>
    <w:rsid w:val="009F45E2"/>
    <w:rsid w:val="009F46E8"/>
    <w:rsid w:val="009F472D"/>
    <w:rsid w:val="009F4CF0"/>
    <w:rsid w:val="009F4E88"/>
    <w:rsid w:val="009F50D1"/>
    <w:rsid w:val="009F539C"/>
    <w:rsid w:val="009F55CD"/>
    <w:rsid w:val="009F573B"/>
    <w:rsid w:val="009F5918"/>
    <w:rsid w:val="009F596D"/>
    <w:rsid w:val="009F6654"/>
    <w:rsid w:val="009F6A91"/>
    <w:rsid w:val="009F6AA9"/>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E0E"/>
    <w:rsid w:val="00A040D1"/>
    <w:rsid w:val="00A044B7"/>
    <w:rsid w:val="00A04A0A"/>
    <w:rsid w:val="00A050A8"/>
    <w:rsid w:val="00A056A3"/>
    <w:rsid w:val="00A059AF"/>
    <w:rsid w:val="00A05B51"/>
    <w:rsid w:val="00A06286"/>
    <w:rsid w:val="00A06318"/>
    <w:rsid w:val="00A063BC"/>
    <w:rsid w:val="00A067D7"/>
    <w:rsid w:val="00A068E1"/>
    <w:rsid w:val="00A06A80"/>
    <w:rsid w:val="00A06D8A"/>
    <w:rsid w:val="00A0711F"/>
    <w:rsid w:val="00A07B0B"/>
    <w:rsid w:val="00A102A0"/>
    <w:rsid w:val="00A10860"/>
    <w:rsid w:val="00A114FA"/>
    <w:rsid w:val="00A11AF3"/>
    <w:rsid w:val="00A12ACF"/>
    <w:rsid w:val="00A12C09"/>
    <w:rsid w:val="00A13084"/>
    <w:rsid w:val="00A1327F"/>
    <w:rsid w:val="00A13817"/>
    <w:rsid w:val="00A138D3"/>
    <w:rsid w:val="00A13E0F"/>
    <w:rsid w:val="00A14010"/>
    <w:rsid w:val="00A144B7"/>
    <w:rsid w:val="00A149B4"/>
    <w:rsid w:val="00A152D3"/>
    <w:rsid w:val="00A15E82"/>
    <w:rsid w:val="00A15F4F"/>
    <w:rsid w:val="00A160AB"/>
    <w:rsid w:val="00A16745"/>
    <w:rsid w:val="00A16747"/>
    <w:rsid w:val="00A17E93"/>
    <w:rsid w:val="00A20013"/>
    <w:rsid w:val="00A200E6"/>
    <w:rsid w:val="00A2056F"/>
    <w:rsid w:val="00A20582"/>
    <w:rsid w:val="00A20C65"/>
    <w:rsid w:val="00A21767"/>
    <w:rsid w:val="00A21FD5"/>
    <w:rsid w:val="00A22751"/>
    <w:rsid w:val="00A22940"/>
    <w:rsid w:val="00A22C96"/>
    <w:rsid w:val="00A23102"/>
    <w:rsid w:val="00A233D8"/>
    <w:rsid w:val="00A2343F"/>
    <w:rsid w:val="00A23505"/>
    <w:rsid w:val="00A236AC"/>
    <w:rsid w:val="00A237D0"/>
    <w:rsid w:val="00A23A4D"/>
    <w:rsid w:val="00A2428B"/>
    <w:rsid w:val="00A247E5"/>
    <w:rsid w:val="00A248BD"/>
    <w:rsid w:val="00A24D81"/>
    <w:rsid w:val="00A24EA5"/>
    <w:rsid w:val="00A25173"/>
    <w:rsid w:val="00A252F0"/>
    <w:rsid w:val="00A259F2"/>
    <w:rsid w:val="00A263F6"/>
    <w:rsid w:val="00A26463"/>
    <w:rsid w:val="00A2660E"/>
    <w:rsid w:val="00A26916"/>
    <w:rsid w:val="00A26B47"/>
    <w:rsid w:val="00A26FF1"/>
    <w:rsid w:val="00A27547"/>
    <w:rsid w:val="00A276AD"/>
    <w:rsid w:val="00A27806"/>
    <w:rsid w:val="00A3068C"/>
    <w:rsid w:val="00A3127F"/>
    <w:rsid w:val="00A31922"/>
    <w:rsid w:val="00A31BCC"/>
    <w:rsid w:val="00A31C70"/>
    <w:rsid w:val="00A31C87"/>
    <w:rsid w:val="00A325BB"/>
    <w:rsid w:val="00A3297A"/>
    <w:rsid w:val="00A32A58"/>
    <w:rsid w:val="00A32EEC"/>
    <w:rsid w:val="00A336C5"/>
    <w:rsid w:val="00A339D9"/>
    <w:rsid w:val="00A33BD6"/>
    <w:rsid w:val="00A34505"/>
    <w:rsid w:val="00A3510A"/>
    <w:rsid w:val="00A3515F"/>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A3F"/>
    <w:rsid w:val="00A41B15"/>
    <w:rsid w:val="00A41DE9"/>
    <w:rsid w:val="00A42180"/>
    <w:rsid w:val="00A4224E"/>
    <w:rsid w:val="00A4229F"/>
    <w:rsid w:val="00A428A9"/>
    <w:rsid w:val="00A42ACA"/>
    <w:rsid w:val="00A4327C"/>
    <w:rsid w:val="00A43AAB"/>
    <w:rsid w:val="00A43AFE"/>
    <w:rsid w:val="00A447E3"/>
    <w:rsid w:val="00A44AAD"/>
    <w:rsid w:val="00A44D3B"/>
    <w:rsid w:val="00A45241"/>
    <w:rsid w:val="00A45280"/>
    <w:rsid w:val="00A452B8"/>
    <w:rsid w:val="00A45BF7"/>
    <w:rsid w:val="00A463B5"/>
    <w:rsid w:val="00A463BA"/>
    <w:rsid w:val="00A46675"/>
    <w:rsid w:val="00A46A5F"/>
    <w:rsid w:val="00A471A3"/>
    <w:rsid w:val="00A47597"/>
    <w:rsid w:val="00A477AC"/>
    <w:rsid w:val="00A4795F"/>
    <w:rsid w:val="00A47E44"/>
    <w:rsid w:val="00A47F91"/>
    <w:rsid w:val="00A507D7"/>
    <w:rsid w:val="00A50A5C"/>
    <w:rsid w:val="00A50BE2"/>
    <w:rsid w:val="00A50CC6"/>
    <w:rsid w:val="00A50DF3"/>
    <w:rsid w:val="00A50E40"/>
    <w:rsid w:val="00A51462"/>
    <w:rsid w:val="00A51946"/>
    <w:rsid w:val="00A51DEC"/>
    <w:rsid w:val="00A51FF7"/>
    <w:rsid w:val="00A52079"/>
    <w:rsid w:val="00A52143"/>
    <w:rsid w:val="00A521E9"/>
    <w:rsid w:val="00A5298E"/>
    <w:rsid w:val="00A52B3E"/>
    <w:rsid w:val="00A5313B"/>
    <w:rsid w:val="00A5320E"/>
    <w:rsid w:val="00A53F7B"/>
    <w:rsid w:val="00A54090"/>
    <w:rsid w:val="00A54282"/>
    <w:rsid w:val="00A546F1"/>
    <w:rsid w:val="00A549D3"/>
    <w:rsid w:val="00A54DF0"/>
    <w:rsid w:val="00A57E98"/>
    <w:rsid w:val="00A60017"/>
    <w:rsid w:val="00A60849"/>
    <w:rsid w:val="00A6105B"/>
    <w:rsid w:val="00A61355"/>
    <w:rsid w:val="00A61668"/>
    <w:rsid w:val="00A621D3"/>
    <w:rsid w:val="00A628F8"/>
    <w:rsid w:val="00A62B7A"/>
    <w:rsid w:val="00A62D09"/>
    <w:rsid w:val="00A631A1"/>
    <w:rsid w:val="00A632EA"/>
    <w:rsid w:val="00A6339D"/>
    <w:rsid w:val="00A634BE"/>
    <w:rsid w:val="00A6386B"/>
    <w:rsid w:val="00A63AD7"/>
    <w:rsid w:val="00A63BFD"/>
    <w:rsid w:val="00A6491F"/>
    <w:rsid w:val="00A64C72"/>
    <w:rsid w:val="00A64D1A"/>
    <w:rsid w:val="00A65320"/>
    <w:rsid w:val="00A65615"/>
    <w:rsid w:val="00A65BA5"/>
    <w:rsid w:val="00A66354"/>
    <w:rsid w:val="00A66DC5"/>
    <w:rsid w:val="00A66E37"/>
    <w:rsid w:val="00A66ECF"/>
    <w:rsid w:val="00A67E38"/>
    <w:rsid w:val="00A703E4"/>
    <w:rsid w:val="00A704C9"/>
    <w:rsid w:val="00A70DC6"/>
    <w:rsid w:val="00A71080"/>
    <w:rsid w:val="00A71986"/>
    <w:rsid w:val="00A71E3D"/>
    <w:rsid w:val="00A71E73"/>
    <w:rsid w:val="00A72740"/>
    <w:rsid w:val="00A73A64"/>
    <w:rsid w:val="00A742AD"/>
    <w:rsid w:val="00A746D7"/>
    <w:rsid w:val="00A74AB2"/>
    <w:rsid w:val="00A75A27"/>
    <w:rsid w:val="00A75A46"/>
    <w:rsid w:val="00A75B36"/>
    <w:rsid w:val="00A75D2E"/>
    <w:rsid w:val="00A7663A"/>
    <w:rsid w:val="00A7696B"/>
    <w:rsid w:val="00A769D4"/>
    <w:rsid w:val="00A775AD"/>
    <w:rsid w:val="00A8008F"/>
    <w:rsid w:val="00A804C7"/>
    <w:rsid w:val="00A80625"/>
    <w:rsid w:val="00A80857"/>
    <w:rsid w:val="00A80A39"/>
    <w:rsid w:val="00A80D41"/>
    <w:rsid w:val="00A80DF0"/>
    <w:rsid w:val="00A80E64"/>
    <w:rsid w:val="00A81A16"/>
    <w:rsid w:val="00A823A7"/>
    <w:rsid w:val="00A824D4"/>
    <w:rsid w:val="00A825C8"/>
    <w:rsid w:val="00A82742"/>
    <w:rsid w:val="00A82A29"/>
    <w:rsid w:val="00A83984"/>
    <w:rsid w:val="00A83A1E"/>
    <w:rsid w:val="00A84198"/>
    <w:rsid w:val="00A841AB"/>
    <w:rsid w:val="00A84A93"/>
    <w:rsid w:val="00A84FFD"/>
    <w:rsid w:val="00A86104"/>
    <w:rsid w:val="00A8655A"/>
    <w:rsid w:val="00A87203"/>
    <w:rsid w:val="00A87744"/>
    <w:rsid w:val="00A87AE6"/>
    <w:rsid w:val="00A87B09"/>
    <w:rsid w:val="00A87C22"/>
    <w:rsid w:val="00A90590"/>
    <w:rsid w:val="00A90A97"/>
    <w:rsid w:val="00A90CB4"/>
    <w:rsid w:val="00A910DA"/>
    <w:rsid w:val="00A914B9"/>
    <w:rsid w:val="00A920E1"/>
    <w:rsid w:val="00A92AFD"/>
    <w:rsid w:val="00A933AE"/>
    <w:rsid w:val="00A93863"/>
    <w:rsid w:val="00A93928"/>
    <w:rsid w:val="00A9415E"/>
    <w:rsid w:val="00A9423F"/>
    <w:rsid w:val="00A94EBD"/>
    <w:rsid w:val="00A9510D"/>
    <w:rsid w:val="00A95580"/>
    <w:rsid w:val="00A956AC"/>
    <w:rsid w:val="00A95D2A"/>
    <w:rsid w:val="00A96214"/>
    <w:rsid w:val="00A967E8"/>
    <w:rsid w:val="00A97F4B"/>
    <w:rsid w:val="00AA04C5"/>
    <w:rsid w:val="00AA10B1"/>
    <w:rsid w:val="00AA2803"/>
    <w:rsid w:val="00AA2AB3"/>
    <w:rsid w:val="00AA2BF2"/>
    <w:rsid w:val="00AA2D68"/>
    <w:rsid w:val="00AA2D6F"/>
    <w:rsid w:val="00AA3987"/>
    <w:rsid w:val="00AA3B68"/>
    <w:rsid w:val="00AA3E79"/>
    <w:rsid w:val="00AA42D3"/>
    <w:rsid w:val="00AA4FB4"/>
    <w:rsid w:val="00AA5C0B"/>
    <w:rsid w:val="00AA5E3B"/>
    <w:rsid w:val="00AA63AD"/>
    <w:rsid w:val="00AA65B4"/>
    <w:rsid w:val="00AA6A75"/>
    <w:rsid w:val="00AA745E"/>
    <w:rsid w:val="00AB04AB"/>
    <w:rsid w:val="00AB0733"/>
    <w:rsid w:val="00AB09D2"/>
    <w:rsid w:val="00AB0B64"/>
    <w:rsid w:val="00AB0C30"/>
    <w:rsid w:val="00AB176B"/>
    <w:rsid w:val="00AB37E6"/>
    <w:rsid w:val="00AB3DBA"/>
    <w:rsid w:val="00AB431C"/>
    <w:rsid w:val="00AB470E"/>
    <w:rsid w:val="00AB5467"/>
    <w:rsid w:val="00AB5A7E"/>
    <w:rsid w:val="00AB7538"/>
    <w:rsid w:val="00AB77F3"/>
    <w:rsid w:val="00AC0256"/>
    <w:rsid w:val="00AC0AAD"/>
    <w:rsid w:val="00AC1231"/>
    <w:rsid w:val="00AC1992"/>
    <w:rsid w:val="00AC1E14"/>
    <w:rsid w:val="00AC2CFA"/>
    <w:rsid w:val="00AC3263"/>
    <w:rsid w:val="00AC337E"/>
    <w:rsid w:val="00AC3E12"/>
    <w:rsid w:val="00AC406E"/>
    <w:rsid w:val="00AC430C"/>
    <w:rsid w:val="00AC4951"/>
    <w:rsid w:val="00AC4A6B"/>
    <w:rsid w:val="00AC5C19"/>
    <w:rsid w:val="00AC60F0"/>
    <w:rsid w:val="00AC6657"/>
    <w:rsid w:val="00AC6D7A"/>
    <w:rsid w:val="00AC7363"/>
    <w:rsid w:val="00AC7401"/>
    <w:rsid w:val="00AC7901"/>
    <w:rsid w:val="00AC79F3"/>
    <w:rsid w:val="00AC7FDD"/>
    <w:rsid w:val="00AD0949"/>
    <w:rsid w:val="00AD0F1D"/>
    <w:rsid w:val="00AD1179"/>
    <w:rsid w:val="00AD1359"/>
    <w:rsid w:val="00AD19F0"/>
    <w:rsid w:val="00AD1FCE"/>
    <w:rsid w:val="00AD24D1"/>
    <w:rsid w:val="00AD26E1"/>
    <w:rsid w:val="00AD29CC"/>
    <w:rsid w:val="00AD3268"/>
    <w:rsid w:val="00AD3652"/>
    <w:rsid w:val="00AD3DE2"/>
    <w:rsid w:val="00AD4135"/>
    <w:rsid w:val="00AD4261"/>
    <w:rsid w:val="00AD46F5"/>
    <w:rsid w:val="00AD4CB1"/>
    <w:rsid w:val="00AD51A3"/>
    <w:rsid w:val="00AD598B"/>
    <w:rsid w:val="00AD7154"/>
    <w:rsid w:val="00AD797D"/>
    <w:rsid w:val="00AD7E02"/>
    <w:rsid w:val="00AE0034"/>
    <w:rsid w:val="00AE0483"/>
    <w:rsid w:val="00AE08DD"/>
    <w:rsid w:val="00AE13BD"/>
    <w:rsid w:val="00AE156F"/>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24E7"/>
    <w:rsid w:val="00AF272B"/>
    <w:rsid w:val="00AF291B"/>
    <w:rsid w:val="00AF2DAA"/>
    <w:rsid w:val="00AF2EBD"/>
    <w:rsid w:val="00AF33AE"/>
    <w:rsid w:val="00AF34C9"/>
    <w:rsid w:val="00AF3CDC"/>
    <w:rsid w:val="00AF44B1"/>
    <w:rsid w:val="00AF5800"/>
    <w:rsid w:val="00AF6986"/>
    <w:rsid w:val="00AF69FE"/>
    <w:rsid w:val="00AF6A77"/>
    <w:rsid w:val="00AF6D1B"/>
    <w:rsid w:val="00AF73ED"/>
    <w:rsid w:val="00AF7B5B"/>
    <w:rsid w:val="00AF7D69"/>
    <w:rsid w:val="00AF7ED2"/>
    <w:rsid w:val="00B004D8"/>
    <w:rsid w:val="00B00830"/>
    <w:rsid w:val="00B00CC5"/>
    <w:rsid w:val="00B016D2"/>
    <w:rsid w:val="00B02091"/>
    <w:rsid w:val="00B02B43"/>
    <w:rsid w:val="00B03D36"/>
    <w:rsid w:val="00B04540"/>
    <w:rsid w:val="00B046F1"/>
    <w:rsid w:val="00B05116"/>
    <w:rsid w:val="00B051A7"/>
    <w:rsid w:val="00B05F1A"/>
    <w:rsid w:val="00B07B33"/>
    <w:rsid w:val="00B07FA2"/>
    <w:rsid w:val="00B100CF"/>
    <w:rsid w:val="00B1074F"/>
    <w:rsid w:val="00B10E82"/>
    <w:rsid w:val="00B111A6"/>
    <w:rsid w:val="00B115E5"/>
    <w:rsid w:val="00B118EE"/>
    <w:rsid w:val="00B11B03"/>
    <w:rsid w:val="00B11B79"/>
    <w:rsid w:val="00B11C5B"/>
    <w:rsid w:val="00B121CD"/>
    <w:rsid w:val="00B12343"/>
    <w:rsid w:val="00B12529"/>
    <w:rsid w:val="00B128C5"/>
    <w:rsid w:val="00B12B11"/>
    <w:rsid w:val="00B12C94"/>
    <w:rsid w:val="00B12D5B"/>
    <w:rsid w:val="00B135AB"/>
    <w:rsid w:val="00B135D7"/>
    <w:rsid w:val="00B13797"/>
    <w:rsid w:val="00B137BF"/>
    <w:rsid w:val="00B13A1B"/>
    <w:rsid w:val="00B13A76"/>
    <w:rsid w:val="00B142D9"/>
    <w:rsid w:val="00B14BC4"/>
    <w:rsid w:val="00B14F3D"/>
    <w:rsid w:val="00B158A3"/>
    <w:rsid w:val="00B15B25"/>
    <w:rsid w:val="00B15C36"/>
    <w:rsid w:val="00B15EA0"/>
    <w:rsid w:val="00B16069"/>
    <w:rsid w:val="00B17A4E"/>
    <w:rsid w:val="00B17B30"/>
    <w:rsid w:val="00B17C2F"/>
    <w:rsid w:val="00B2153E"/>
    <w:rsid w:val="00B21F72"/>
    <w:rsid w:val="00B21FA7"/>
    <w:rsid w:val="00B22022"/>
    <w:rsid w:val="00B225E4"/>
    <w:rsid w:val="00B22666"/>
    <w:rsid w:val="00B231C5"/>
    <w:rsid w:val="00B23F7A"/>
    <w:rsid w:val="00B240B1"/>
    <w:rsid w:val="00B24208"/>
    <w:rsid w:val="00B24374"/>
    <w:rsid w:val="00B24728"/>
    <w:rsid w:val="00B248A9"/>
    <w:rsid w:val="00B2490A"/>
    <w:rsid w:val="00B24BE3"/>
    <w:rsid w:val="00B24D28"/>
    <w:rsid w:val="00B24F1C"/>
    <w:rsid w:val="00B25D76"/>
    <w:rsid w:val="00B27032"/>
    <w:rsid w:val="00B27085"/>
    <w:rsid w:val="00B30003"/>
    <w:rsid w:val="00B3015C"/>
    <w:rsid w:val="00B30AD9"/>
    <w:rsid w:val="00B31201"/>
    <w:rsid w:val="00B31B00"/>
    <w:rsid w:val="00B31B4B"/>
    <w:rsid w:val="00B31E36"/>
    <w:rsid w:val="00B32E26"/>
    <w:rsid w:val="00B338B7"/>
    <w:rsid w:val="00B34061"/>
    <w:rsid w:val="00B34376"/>
    <w:rsid w:val="00B3440A"/>
    <w:rsid w:val="00B34441"/>
    <w:rsid w:val="00B35167"/>
    <w:rsid w:val="00B35533"/>
    <w:rsid w:val="00B35534"/>
    <w:rsid w:val="00B35A87"/>
    <w:rsid w:val="00B35AFD"/>
    <w:rsid w:val="00B35F9A"/>
    <w:rsid w:val="00B3609C"/>
    <w:rsid w:val="00B36236"/>
    <w:rsid w:val="00B3662E"/>
    <w:rsid w:val="00B366D2"/>
    <w:rsid w:val="00B366FA"/>
    <w:rsid w:val="00B36E86"/>
    <w:rsid w:val="00B379BA"/>
    <w:rsid w:val="00B412FD"/>
    <w:rsid w:val="00B422BE"/>
    <w:rsid w:val="00B4241D"/>
    <w:rsid w:val="00B426BB"/>
    <w:rsid w:val="00B42EB9"/>
    <w:rsid w:val="00B436F0"/>
    <w:rsid w:val="00B441FE"/>
    <w:rsid w:val="00B44821"/>
    <w:rsid w:val="00B44AD3"/>
    <w:rsid w:val="00B45062"/>
    <w:rsid w:val="00B450EB"/>
    <w:rsid w:val="00B45152"/>
    <w:rsid w:val="00B45E54"/>
    <w:rsid w:val="00B464E4"/>
    <w:rsid w:val="00B4689A"/>
    <w:rsid w:val="00B46D5F"/>
    <w:rsid w:val="00B46E7B"/>
    <w:rsid w:val="00B47DC5"/>
    <w:rsid w:val="00B505B3"/>
    <w:rsid w:val="00B50882"/>
    <w:rsid w:val="00B50A74"/>
    <w:rsid w:val="00B51BE0"/>
    <w:rsid w:val="00B520A0"/>
    <w:rsid w:val="00B5257E"/>
    <w:rsid w:val="00B525CE"/>
    <w:rsid w:val="00B52CFD"/>
    <w:rsid w:val="00B52EED"/>
    <w:rsid w:val="00B53103"/>
    <w:rsid w:val="00B545A8"/>
    <w:rsid w:val="00B55F22"/>
    <w:rsid w:val="00B56527"/>
    <w:rsid w:val="00B57019"/>
    <w:rsid w:val="00B576DA"/>
    <w:rsid w:val="00B57710"/>
    <w:rsid w:val="00B601C9"/>
    <w:rsid w:val="00B60D04"/>
    <w:rsid w:val="00B6158F"/>
    <w:rsid w:val="00B61EE8"/>
    <w:rsid w:val="00B633A3"/>
    <w:rsid w:val="00B63533"/>
    <w:rsid w:val="00B63BDB"/>
    <w:rsid w:val="00B64A0E"/>
    <w:rsid w:val="00B64DDF"/>
    <w:rsid w:val="00B6601E"/>
    <w:rsid w:val="00B663AA"/>
    <w:rsid w:val="00B66DD5"/>
    <w:rsid w:val="00B67722"/>
    <w:rsid w:val="00B67B97"/>
    <w:rsid w:val="00B67F01"/>
    <w:rsid w:val="00B70329"/>
    <w:rsid w:val="00B70764"/>
    <w:rsid w:val="00B711AB"/>
    <w:rsid w:val="00B714F0"/>
    <w:rsid w:val="00B71A40"/>
    <w:rsid w:val="00B71C8C"/>
    <w:rsid w:val="00B71CB4"/>
    <w:rsid w:val="00B71FD7"/>
    <w:rsid w:val="00B725E7"/>
    <w:rsid w:val="00B72967"/>
    <w:rsid w:val="00B72C07"/>
    <w:rsid w:val="00B72DF7"/>
    <w:rsid w:val="00B72F42"/>
    <w:rsid w:val="00B733FB"/>
    <w:rsid w:val="00B73E44"/>
    <w:rsid w:val="00B74290"/>
    <w:rsid w:val="00B74510"/>
    <w:rsid w:val="00B74BD4"/>
    <w:rsid w:val="00B74BF7"/>
    <w:rsid w:val="00B76185"/>
    <w:rsid w:val="00B76BCD"/>
    <w:rsid w:val="00B7786D"/>
    <w:rsid w:val="00B779E6"/>
    <w:rsid w:val="00B804E2"/>
    <w:rsid w:val="00B811B2"/>
    <w:rsid w:val="00B81BA3"/>
    <w:rsid w:val="00B82213"/>
    <w:rsid w:val="00B8276E"/>
    <w:rsid w:val="00B83A62"/>
    <w:rsid w:val="00B83B59"/>
    <w:rsid w:val="00B84252"/>
    <w:rsid w:val="00B8468F"/>
    <w:rsid w:val="00B849F1"/>
    <w:rsid w:val="00B84FC6"/>
    <w:rsid w:val="00B857F5"/>
    <w:rsid w:val="00B86D6C"/>
    <w:rsid w:val="00B86EB5"/>
    <w:rsid w:val="00B86F47"/>
    <w:rsid w:val="00B874B4"/>
    <w:rsid w:val="00B876C1"/>
    <w:rsid w:val="00B8787A"/>
    <w:rsid w:val="00B87887"/>
    <w:rsid w:val="00B90123"/>
    <w:rsid w:val="00B90196"/>
    <w:rsid w:val="00B911C1"/>
    <w:rsid w:val="00B91374"/>
    <w:rsid w:val="00B922C3"/>
    <w:rsid w:val="00B9272A"/>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060E"/>
    <w:rsid w:val="00BA19C4"/>
    <w:rsid w:val="00BA3038"/>
    <w:rsid w:val="00BA360A"/>
    <w:rsid w:val="00BA370A"/>
    <w:rsid w:val="00BA48BC"/>
    <w:rsid w:val="00BA4A29"/>
    <w:rsid w:val="00BA4BE7"/>
    <w:rsid w:val="00BA550D"/>
    <w:rsid w:val="00BA5F20"/>
    <w:rsid w:val="00BA5F44"/>
    <w:rsid w:val="00BA68D9"/>
    <w:rsid w:val="00BA6FD8"/>
    <w:rsid w:val="00BA7172"/>
    <w:rsid w:val="00BA72CF"/>
    <w:rsid w:val="00BA7B01"/>
    <w:rsid w:val="00BB02D7"/>
    <w:rsid w:val="00BB0D9F"/>
    <w:rsid w:val="00BB0DEE"/>
    <w:rsid w:val="00BB0F93"/>
    <w:rsid w:val="00BB1031"/>
    <w:rsid w:val="00BB1B33"/>
    <w:rsid w:val="00BB2480"/>
    <w:rsid w:val="00BB27FD"/>
    <w:rsid w:val="00BB2C4E"/>
    <w:rsid w:val="00BB2E29"/>
    <w:rsid w:val="00BB2F74"/>
    <w:rsid w:val="00BB3206"/>
    <w:rsid w:val="00BB32C2"/>
    <w:rsid w:val="00BB3B0D"/>
    <w:rsid w:val="00BB4144"/>
    <w:rsid w:val="00BB4369"/>
    <w:rsid w:val="00BB524C"/>
    <w:rsid w:val="00BB5DAB"/>
    <w:rsid w:val="00BB6195"/>
    <w:rsid w:val="00BB61A3"/>
    <w:rsid w:val="00BB67EA"/>
    <w:rsid w:val="00BB707E"/>
    <w:rsid w:val="00BB7568"/>
    <w:rsid w:val="00BC007C"/>
    <w:rsid w:val="00BC0157"/>
    <w:rsid w:val="00BC0497"/>
    <w:rsid w:val="00BC0986"/>
    <w:rsid w:val="00BC0AB2"/>
    <w:rsid w:val="00BC1308"/>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69"/>
    <w:rsid w:val="00BC5EDB"/>
    <w:rsid w:val="00BC69A2"/>
    <w:rsid w:val="00BC6ED6"/>
    <w:rsid w:val="00BC6F03"/>
    <w:rsid w:val="00BC6FA1"/>
    <w:rsid w:val="00BC70CE"/>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5984"/>
    <w:rsid w:val="00BD6D43"/>
    <w:rsid w:val="00BD7090"/>
    <w:rsid w:val="00BD7490"/>
    <w:rsid w:val="00BD767F"/>
    <w:rsid w:val="00BD7DA0"/>
    <w:rsid w:val="00BE096B"/>
    <w:rsid w:val="00BE09C3"/>
    <w:rsid w:val="00BE0C27"/>
    <w:rsid w:val="00BE15BB"/>
    <w:rsid w:val="00BE198F"/>
    <w:rsid w:val="00BE4CCF"/>
    <w:rsid w:val="00BE5964"/>
    <w:rsid w:val="00BE5D68"/>
    <w:rsid w:val="00BE660B"/>
    <w:rsid w:val="00BE6AFE"/>
    <w:rsid w:val="00BE6BBE"/>
    <w:rsid w:val="00BE7021"/>
    <w:rsid w:val="00BE7300"/>
    <w:rsid w:val="00BE76F7"/>
    <w:rsid w:val="00BE784F"/>
    <w:rsid w:val="00BE79C6"/>
    <w:rsid w:val="00BE7F3F"/>
    <w:rsid w:val="00BF0238"/>
    <w:rsid w:val="00BF0717"/>
    <w:rsid w:val="00BF1750"/>
    <w:rsid w:val="00BF178E"/>
    <w:rsid w:val="00BF189F"/>
    <w:rsid w:val="00BF18F2"/>
    <w:rsid w:val="00BF1B44"/>
    <w:rsid w:val="00BF1F01"/>
    <w:rsid w:val="00BF1FC2"/>
    <w:rsid w:val="00BF23CC"/>
    <w:rsid w:val="00BF243F"/>
    <w:rsid w:val="00BF2708"/>
    <w:rsid w:val="00BF4C2B"/>
    <w:rsid w:val="00BF507A"/>
    <w:rsid w:val="00BF53F1"/>
    <w:rsid w:val="00BF5717"/>
    <w:rsid w:val="00BF585E"/>
    <w:rsid w:val="00BF5B9D"/>
    <w:rsid w:val="00BF5C45"/>
    <w:rsid w:val="00BF5FA3"/>
    <w:rsid w:val="00BF62F2"/>
    <w:rsid w:val="00BF63A5"/>
    <w:rsid w:val="00BF72A7"/>
    <w:rsid w:val="00BF7558"/>
    <w:rsid w:val="00BF7DD2"/>
    <w:rsid w:val="00C0111E"/>
    <w:rsid w:val="00C02676"/>
    <w:rsid w:val="00C029AB"/>
    <w:rsid w:val="00C02D74"/>
    <w:rsid w:val="00C03BD5"/>
    <w:rsid w:val="00C03C8B"/>
    <w:rsid w:val="00C03F3C"/>
    <w:rsid w:val="00C0425C"/>
    <w:rsid w:val="00C049BE"/>
    <w:rsid w:val="00C04A71"/>
    <w:rsid w:val="00C04DF0"/>
    <w:rsid w:val="00C050BB"/>
    <w:rsid w:val="00C05A4C"/>
    <w:rsid w:val="00C05A67"/>
    <w:rsid w:val="00C0641F"/>
    <w:rsid w:val="00C06E6F"/>
    <w:rsid w:val="00C07371"/>
    <w:rsid w:val="00C075DB"/>
    <w:rsid w:val="00C07EBA"/>
    <w:rsid w:val="00C07FBC"/>
    <w:rsid w:val="00C100E7"/>
    <w:rsid w:val="00C11113"/>
    <w:rsid w:val="00C11687"/>
    <w:rsid w:val="00C11E28"/>
    <w:rsid w:val="00C11F66"/>
    <w:rsid w:val="00C1225B"/>
    <w:rsid w:val="00C122F9"/>
    <w:rsid w:val="00C1253A"/>
    <w:rsid w:val="00C128C9"/>
    <w:rsid w:val="00C12CF3"/>
    <w:rsid w:val="00C12F88"/>
    <w:rsid w:val="00C131A8"/>
    <w:rsid w:val="00C1322D"/>
    <w:rsid w:val="00C135A3"/>
    <w:rsid w:val="00C1477A"/>
    <w:rsid w:val="00C14A62"/>
    <w:rsid w:val="00C151F5"/>
    <w:rsid w:val="00C158EB"/>
    <w:rsid w:val="00C159B1"/>
    <w:rsid w:val="00C15D51"/>
    <w:rsid w:val="00C161F5"/>
    <w:rsid w:val="00C16BE6"/>
    <w:rsid w:val="00C16C92"/>
    <w:rsid w:val="00C1706B"/>
    <w:rsid w:val="00C17DB7"/>
    <w:rsid w:val="00C17E48"/>
    <w:rsid w:val="00C17F0B"/>
    <w:rsid w:val="00C201E7"/>
    <w:rsid w:val="00C20506"/>
    <w:rsid w:val="00C20AA2"/>
    <w:rsid w:val="00C20B91"/>
    <w:rsid w:val="00C21155"/>
    <w:rsid w:val="00C2146C"/>
    <w:rsid w:val="00C214D7"/>
    <w:rsid w:val="00C21561"/>
    <w:rsid w:val="00C217EE"/>
    <w:rsid w:val="00C22784"/>
    <w:rsid w:val="00C23843"/>
    <w:rsid w:val="00C23A4C"/>
    <w:rsid w:val="00C2419D"/>
    <w:rsid w:val="00C243A4"/>
    <w:rsid w:val="00C24416"/>
    <w:rsid w:val="00C248DB"/>
    <w:rsid w:val="00C26170"/>
    <w:rsid w:val="00C26B5A"/>
    <w:rsid w:val="00C26D52"/>
    <w:rsid w:val="00C303E4"/>
    <w:rsid w:val="00C30775"/>
    <w:rsid w:val="00C30B8D"/>
    <w:rsid w:val="00C3134E"/>
    <w:rsid w:val="00C315D8"/>
    <w:rsid w:val="00C31C4A"/>
    <w:rsid w:val="00C31D2D"/>
    <w:rsid w:val="00C3209A"/>
    <w:rsid w:val="00C32639"/>
    <w:rsid w:val="00C32808"/>
    <w:rsid w:val="00C32AD2"/>
    <w:rsid w:val="00C33114"/>
    <w:rsid w:val="00C34193"/>
    <w:rsid w:val="00C347FD"/>
    <w:rsid w:val="00C34DAE"/>
    <w:rsid w:val="00C34E1E"/>
    <w:rsid w:val="00C34E5A"/>
    <w:rsid w:val="00C353D2"/>
    <w:rsid w:val="00C35D9C"/>
    <w:rsid w:val="00C36219"/>
    <w:rsid w:val="00C3698E"/>
    <w:rsid w:val="00C36CCA"/>
    <w:rsid w:val="00C36E1C"/>
    <w:rsid w:val="00C36F42"/>
    <w:rsid w:val="00C3718A"/>
    <w:rsid w:val="00C3728D"/>
    <w:rsid w:val="00C379C5"/>
    <w:rsid w:val="00C37EEE"/>
    <w:rsid w:val="00C40453"/>
    <w:rsid w:val="00C40E71"/>
    <w:rsid w:val="00C40FBC"/>
    <w:rsid w:val="00C4141D"/>
    <w:rsid w:val="00C41879"/>
    <w:rsid w:val="00C41A7C"/>
    <w:rsid w:val="00C42CEF"/>
    <w:rsid w:val="00C42D55"/>
    <w:rsid w:val="00C43080"/>
    <w:rsid w:val="00C4370E"/>
    <w:rsid w:val="00C43823"/>
    <w:rsid w:val="00C4384B"/>
    <w:rsid w:val="00C4393C"/>
    <w:rsid w:val="00C43F2D"/>
    <w:rsid w:val="00C44068"/>
    <w:rsid w:val="00C442AE"/>
    <w:rsid w:val="00C44DCD"/>
    <w:rsid w:val="00C4518B"/>
    <w:rsid w:val="00C45780"/>
    <w:rsid w:val="00C458D6"/>
    <w:rsid w:val="00C45919"/>
    <w:rsid w:val="00C4655A"/>
    <w:rsid w:val="00C466BF"/>
    <w:rsid w:val="00C47385"/>
    <w:rsid w:val="00C47555"/>
    <w:rsid w:val="00C476AC"/>
    <w:rsid w:val="00C47E67"/>
    <w:rsid w:val="00C47FD9"/>
    <w:rsid w:val="00C50C1A"/>
    <w:rsid w:val="00C50E1E"/>
    <w:rsid w:val="00C51508"/>
    <w:rsid w:val="00C51D73"/>
    <w:rsid w:val="00C52283"/>
    <w:rsid w:val="00C52A05"/>
    <w:rsid w:val="00C52E97"/>
    <w:rsid w:val="00C52EAF"/>
    <w:rsid w:val="00C53189"/>
    <w:rsid w:val="00C534E5"/>
    <w:rsid w:val="00C534F4"/>
    <w:rsid w:val="00C5375B"/>
    <w:rsid w:val="00C53B15"/>
    <w:rsid w:val="00C53DA9"/>
    <w:rsid w:val="00C53EF7"/>
    <w:rsid w:val="00C54280"/>
    <w:rsid w:val="00C54616"/>
    <w:rsid w:val="00C54929"/>
    <w:rsid w:val="00C550B6"/>
    <w:rsid w:val="00C55373"/>
    <w:rsid w:val="00C556B1"/>
    <w:rsid w:val="00C557BE"/>
    <w:rsid w:val="00C55A05"/>
    <w:rsid w:val="00C56101"/>
    <w:rsid w:val="00C565F2"/>
    <w:rsid w:val="00C567E3"/>
    <w:rsid w:val="00C56C45"/>
    <w:rsid w:val="00C573CC"/>
    <w:rsid w:val="00C57B81"/>
    <w:rsid w:val="00C57FB9"/>
    <w:rsid w:val="00C6077B"/>
    <w:rsid w:val="00C60950"/>
    <w:rsid w:val="00C60DD1"/>
    <w:rsid w:val="00C61565"/>
    <w:rsid w:val="00C61574"/>
    <w:rsid w:val="00C615B4"/>
    <w:rsid w:val="00C61AC6"/>
    <w:rsid w:val="00C61ACF"/>
    <w:rsid w:val="00C6211D"/>
    <w:rsid w:val="00C62537"/>
    <w:rsid w:val="00C62B32"/>
    <w:rsid w:val="00C63DED"/>
    <w:rsid w:val="00C63E88"/>
    <w:rsid w:val="00C6436D"/>
    <w:rsid w:val="00C64F97"/>
    <w:rsid w:val="00C65585"/>
    <w:rsid w:val="00C656EB"/>
    <w:rsid w:val="00C65DF4"/>
    <w:rsid w:val="00C661C6"/>
    <w:rsid w:val="00C67880"/>
    <w:rsid w:val="00C67B49"/>
    <w:rsid w:val="00C711F5"/>
    <w:rsid w:val="00C71326"/>
    <w:rsid w:val="00C713A1"/>
    <w:rsid w:val="00C71828"/>
    <w:rsid w:val="00C72105"/>
    <w:rsid w:val="00C74520"/>
    <w:rsid w:val="00C74954"/>
    <w:rsid w:val="00C76028"/>
    <w:rsid w:val="00C76184"/>
    <w:rsid w:val="00C76462"/>
    <w:rsid w:val="00C7673D"/>
    <w:rsid w:val="00C76A80"/>
    <w:rsid w:val="00C76C27"/>
    <w:rsid w:val="00C76F07"/>
    <w:rsid w:val="00C77960"/>
    <w:rsid w:val="00C77EF6"/>
    <w:rsid w:val="00C80B4B"/>
    <w:rsid w:val="00C80D63"/>
    <w:rsid w:val="00C812D5"/>
    <w:rsid w:val="00C81BEA"/>
    <w:rsid w:val="00C81DF5"/>
    <w:rsid w:val="00C82188"/>
    <w:rsid w:val="00C8242B"/>
    <w:rsid w:val="00C82A50"/>
    <w:rsid w:val="00C83240"/>
    <w:rsid w:val="00C83381"/>
    <w:rsid w:val="00C83607"/>
    <w:rsid w:val="00C83768"/>
    <w:rsid w:val="00C83B18"/>
    <w:rsid w:val="00C840C3"/>
    <w:rsid w:val="00C841B4"/>
    <w:rsid w:val="00C84266"/>
    <w:rsid w:val="00C8450F"/>
    <w:rsid w:val="00C8466F"/>
    <w:rsid w:val="00C849E0"/>
    <w:rsid w:val="00C84B74"/>
    <w:rsid w:val="00C8512A"/>
    <w:rsid w:val="00C851BB"/>
    <w:rsid w:val="00C85378"/>
    <w:rsid w:val="00C85970"/>
    <w:rsid w:val="00C85E9B"/>
    <w:rsid w:val="00C874C8"/>
    <w:rsid w:val="00C90165"/>
    <w:rsid w:val="00C902DA"/>
    <w:rsid w:val="00C90733"/>
    <w:rsid w:val="00C921C4"/>
    <w:rsid w:val="00C9235F"/>
    <w:rsid w:val="00C9257F"/>
    <w:rsid w:val="00C92BF4"/>
    <w:rsid w:val="00C9319C"/>
    <w:rsid w:val="00C934F6"/>
    <w:rsid w:val="00C93874"/>
    <w:rsid w:val="00C93A4C"/>
    <w:rsid w:val="00C944EB"/>
    <w:rsid w:val="00C94FD2"/>
    <w:rsid w:val="00C95341"/>
    <w:rsid w:val="00C95B76"/>
    <w:rsid w:val="00C964C3"/>
    <w:rsid w:val="00C96635"/>
    <w:rsid w:val="00C966B7"/>
    <w:rsid w:val="00C969DB"/>
    <w:rsid w:val="00C96A6E"/>
    <w:rsid w:val="00C97A4A"/>
    <w:rsid w:val="00C97DC9"/>
    <w:rsid w:val="00C97EE3"/>
    <w:rsid w:val="00CA042A"/>
    <w:rsid w:val="00CA12BA"/>
    <w:rsid w:val="00CA165C"/>
    <w:rsid w:val="00CA1C0D"/>
    <w:rsid w:val="00CA1DAE"/>
    <w:rsid w:val="00CA1E62"/>
    <w:rsid w:val="00CA2267"/>
    <w:rsid w:val="00CA38AD"/>
    <w:rsid w:val="00CA3EEE"/>
    <w:rsid w:val="00CA5098"/>
    <w:rsid w:val="00CA5503"/>
    <w:rsid w:val="00CA66C3"/>
    <w:rsid w:val="00CA6CAD"/>
    <w:rsid w:val="00CA70A8"/>
    <w:rsid w:val="00CA70D0"/>
    <w:rsid w:val="00CA74A4"/>
    <w:rsid w:val="00CA7683"/>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3A45"/>
    <w:rsid w:val="00CB4728"/>
    <w:rsid w:val="00CB58E3"/>
    <w:rsid w:val="00CB59E7"/>
    <w:rsid w:val="00CB5D27"/>
    <w:rsid w:val="00CB5E4A"/>
    <w:rsid w:val="00CB6FCA"/>
    <w:rsid w:val="00CB724D"/>
    <w:rsid w:val="00CB73EA"/>
    <w:rsid w:val="00CB76E3"/>
    <w:rsid w:val="00CB7D4E"/>
    <w:rsid w:val="00CB7F1F"/>
    <w:rsid w:val="00CC002B"/>
    <w:rsid w:val="00CC07E5"/>
    <w:rsid w:val="00CC09F0"/>
    <w:rsid w:val="00CC0AB5"/>
    <w:rsid w:val="00CC0C11"/>
    <w:rsid w:val="00CC1F52"/>
    <w:rsid w:val="00CC233F"/>
    <w:rsid w:val="00CC27FD"/>
    <w:rsid w:val="00CC29A4"/>
    <w:rsid w:val="00CC31E8"/>
    <w:rsid w:val="00CC3AB9"/>
    <w:rsid w:val="00CC3C9E"/>
    <w:rsid w:val="00CC45E0"/>
    <w:rsid w:val="00CC4BBE"/>
    <w:rsid w:val="00CC4BC3"/>
    <w:rsid w:val="00CC50C7"/>
    <w:rsid w:val="00CC55AC"/>
    <w:rsid w:val="00CC5859"/>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1C47"/>
    <w:rsid w:val="00CD22C2"/>
    <w:rsid w:val="00CD25F3"/>
    <w:rsid w:val="00CD27FF"/>
    <w:rsid w:val="00CD2875"/>
    <w:rsid w:val="00CD2DF3"/>
    <w:rsid w:val="00CD305C"/>
    <w:rsid w:val="00CD3A6D"/>
    <w:rsid w:val="00CD3E5A"/>
    <w:rsid w:val="00CD3E63"/>
    <w:rsid w:val="00CD40A3"/>
    <w:rsid w:val="00CD4CD3"/>
    <w:rsid w:val="00CD5249"/>
    <w:rsid w:val="00CD589F"/>
    <w:rsid w:val="00CD5BE2"/>
    <w:rsid w:val="00CD60C9"/>
    <w:rsid w:val="00CD6345"/>
    <w:rsid w:val="00CD6BBB"/>
    <w:rsid w:val="00CD6EC2"/>
    <w:rsid w:val="00CD7319"/>
    <w:rsid w:val="00CD7482"/>
    <w:rsid w:val="00CE07C1"/>
    <w:rsid w:val="00CE1567"/>
    <w:rsid w:val="00CE1859"/>
    <w:rsid w:val="00CE186F"/>
    <w:rsid w:val="00CE20E3"/>
    <w:rsid w:val="00CE273A"/>
    <w:rsid w:val="00CE321C"/>
    <w:rsid w:val="00CE32E8"/>
    <w:rsid w:val="00CE353C"/>
    <w:rsid w:val="00CE3700"/>
    <w:rsid w:val="00CE3B69"/>
    <w:rsid w:val="00CE4559"/>
    <w:rsid w:val="00CE5118"/>
    <w:rsid w:val="00CE5487"/>
    <w:rsid w:val="00CE59B5"/>
    <w:rsid w:val="00CE59DB"/>
    <w:rsid w:val="00CE5B6A"/>
    <w:rsid w:val="00CE5D3A"/>
    <w:rsid w:val="00CE67D8"/>
    <w:rsid w:val="00CE68EA"/>
    <w:rsid w:val="00CE7381"/>
    <w:rsid w:val="00CE7447"/>
    <w:rsid w:val="00CE74CE"/>
    <w:rsid w:val="00CF0829"/>
    <w:rsid w:val="00CF0E74"/>
    <w:rsid w:val="00CF1833"/>
    <w:rsid w:val="00CF1AEA"/>
    <w:rsid w:val="00CF2091"/>
    <w:rsid w:val="00CF21F6"/>
    <w:rsid w:val="00CF2278"/>
    <w:rsid w:val="00CF2C62"/>
    <w:rsid w:val="00CF2F66"/>
    <w:rsid w:val="00CF337B"/>
    <w:rsid w:val="00CF3FE7"/>
    <w:rsid w:val="00CF4416"/>
    <w:rsid w:val="00CF5762"/>
    <w:rsid w:val="00CF65B4"/>
    <w:rsid w:val="00CF69B0"/>
    <w:rsid w:val="00CF6C05"/>
    <w:rsid w:val="00CF7485"/>
    <w:rsid w:val="00CF764E"/>
    <w:rsid w:val="00CF7E56"/>
    <w:rsid w:val="00D01502"/>
    <w:rsid w:val="00D01744"/>
    <w:rsid w:val="00D01984"/>
    <w:rsid w:val="00D01C03"/>
    <w:rsid w:val="00D025CE"/>
    <w:rsid w:val="00D02A0F"/>
    <w:rsid w:val="00D02CA6"/>
    <w:rsid w:val="00D02DF3"/>
    <w:rsid w:val="00D03181"/>
    <w:rsid w:val="00D037DC"/>
    <w:rsid w:val="00D0383B"/>
    <w:rsid w:val="00D03A8A"/>
    <w:rsid w:val="00D03DA5"/>
    <w:rsid w:val="00D03F27"/>
    <w:rsid w:val="00D043EE"/>
    <w:rsid w:val="00D0470D"/>
    <w:rsid w:val="00D04BFF"/>
    <w:rsid w:val="00D05249"/>
    <w:rsid w:val="00D055CA"/>
    <w:rsid w:val="00D059FC"/>
    <w:rsid w:val="00D05DEF"/>
    <w:rsid w:val="00D062A6"/>
    <w:rsid w:val="00D06861"/>
    <w:rsid w:val="00D0688A"/>
    <w:rsid w:val="00D069DC"/>
    <w:rsid w:val="00D06F22"/>
    <w:rsid w:val="00D07A9C"/>
    <w:rsid w:val="00D10076"/>
    <w:rsid w:val="00D1033B"/>
    <w:rsid w:val="00D10360"/>
    <w:rsid w:val="00D10477"/>
    <w:rsid w:val="00D107E2"/>
    <w:rsid w:val="00D11D76"/>
    <w:rsid w:val="00D121F5"/>
    <w:rsid w:val="00D126E4"/>
    <w:rsid w:val="00D131BF"/>
    <w:rsid w:val="00D13A90"/>
    <w:rsid w:val="00D140E6"/>
    <w:rsid w:val="00D158EF"/>
    <w:rsid w:val="00D15C14"/>
    <w:rsid w:val="00D15E74"/>
    <w:rsid w:val="00D15FAA"/>
    <w:rsid w:val="00D16ECB"/>
    <w:rsid w:val="00D16EEE"/>
    <w:rsid w:val="00D17167"/>
    <w:rsid w:val="00D17BA5"/>
    <w:rsid w:val="00D2058D"/>
    <w:rsid w:val="00D206A3"/>
    <w:rsid w:val="00D2176E"/>
    <w:rsid w:val="00D2182A"/>
    <w:rsid w:val="00D2193D"/>
    <w:rsid w:val="00D21BCD"/>
    <w:rsid w:val="00D22105"/>
    <w:rsid w:val="00D2211C"/>
    <w:rsid w:val="00D22B55"/>
    <w:rsid w:val="00D22C81"/>
    <w:rsid w:val="00D23055"/>
    <w:rsid w:val="00D230AD"/>
    <w:rsid w:val="00D2320E"/>
    <w:rsid w:val="00D2327A"/>
    <w:rsid w:val="00D234DA"/>
    <w:rsid w:val="00D23C7C"/>
    <w:rsid w:val="00D251AB"/>
    <w:rsid w:val="00D25240"/>
    <w:rsid w:val="00D25AC6"/>
    <w:rsid w:val="00D261D3"/>
    <w:rsid w:val="00D26880"/>
    <w:rsid w:val="00D319DF"/>
    <w:rsid w:val="00D31C02"/>
    <w:rsid w:val="00D3225E"/>
    <w:rsid w:val="00D324BC"/>
    <w:rsid w:val="00D32B9F"/>
    <w:rsid w:val="00D33565"/>
    <w:rsid w:val="00D33761"/>
    <w:rsid w:val="00D33762"/>
    <w:rsid w:val="00D33A91"/>
    <w:rsid w:val="00D341C7"/>
    <w:rsid w:val="00D344B7"/>
    <w:rsid w:val="00D34BD1"/>
    <w:rsid w:val="00D34D55"/>
    <w:rsid w:val="00D35177"/>
    <w:rsid w:val="00D356CB"/>
    <w:rsid w:val="00D356E1"/>
    <w:rsid w:val="00D40340"/>
    <w:rsid w:val="00D40609"/>
    <w:rsid w:val="00D40983"/>
    <w:rsid w:val="00D41188"/>
    <w:rsid w:val="00D417D3"/>
    <w:rsid w:val="00D418D5"/>
    <w:rsid w:val="00D41940"/>
    <w:rsid w:val="00D41B27"/>
    <w:rsid w:val="00D41DB1"/>
    <w:rsid w:val="00D4249C"/>
    <w:rsid w:val="00D4276D"/>
    <w:rsid w:val="00D42798"/>
    <w:rsid w:val="00D42970"/>
    <w:rsid w:val="00D43AED"/>
    <w:rsid w:val="00D44916"/>
    <w:rsid w:val="00D45AE4"/>
    <w:rsid w:val="00D45CA4"/>
    <w:rsid w:val="00D45EA7"/>
    <w:rsid w:val="00D45F22"/>
    <w:rsid w:val="00D47178"/>
    <w:rsid w:val="00D4752E"/>
    <w:rsid w:val="00D47842"/>
    <w:rsid w:val="00D47BEF"/>
    <w:rsid w:val="00D50826"/>
    <w:rsid w:val="00D50C9B"/>
    <w:rsid w:val="00D51675"/>
    <w:rsid w:val="00D51F73"/>
    <w:rsid w:val="00D52827"/>
    <w:rsid w:val="00D529BE"/>
    <w:rsid w:val="00D52CF6"/>
    <w:rsid w:val="00D53D3E"/>
    <w:rsid w:val="00D547E0"/>
    <w:rsid w:val="00D54992"/>
    <w:rsid w:val="00D55291"/>
    <w:rsid w:val="00D55C48"/>
    <w:rsid w:val="00D55E47"/>
    <w:rsid w:val="00D56392"/>
    <w:rsid w:val="00D56997"/>
    <w:rsid w:val="00D570E6"/>
    <w:rsid w:val="00D5730F"/>
    <w:rsid w:val="00D5774F"/>
    <w:rsid w:val="00D60809"/>
    <w:rsid w:val="00D60D7F"/>
    <w:rsid w:val="00D61C9C"/>
    <w:rsid w:val="00D62111"/>
    <w:rsid w:val="00D62229"/>
    <w:rsid w:val="00D625B8"/>
    <w:rsid w:val="00D626F8"/>
    <w:rsid w:val="00D62A03"/>
    <w:rsid w:val="00D636DC"/>
    <w:rsid w:val="00D63F14"/>
    <w:rsid w:val="00D63F4C"/>
    <w:rsid w:val="00D64613"/>
    <w:rsid w:val="00D64702"/>
    <w:rsid w:val="00D659FA"/>
    <w:rsid w:val="00D66BFD"/>
    <w:rsid w:val="00D66C91"/>
    <w:rsid w:val="00D674EE"/>
    <w:rsid w:val="00D67535"/>
    <w:rsid w:val="00D67A4D"/>
    <w:rsid w:val="00D67BC9"/>
    <w:rsid w:val="00D67DBC"/>
    <w:rsid w:val="00D704D9"/>
    <w:rsid w:val="00D70934"/>
    <w:rsid w:val="00D70BD2"/>
    <w:rsid w:val="00D713F2"/>
    <w:rsid w:val="00D721B1"/>
    <w:rsid w:val="00D7226B"/>
    <w:rsid w:val="00D72705"/>
    <w:rsid w:val="00D738BF"/>
    <w:rsid w:val="00D73B93"/>
    <w:rsid w:val="00D73C95"/>
    <w:rsid w:val="00D7400F"/>
    <w:rsid w:val="00D745C1"/>
    <w:rsid w:val="00D74784"/>
    <w:rsid w:val="00D756F6"/>
    <w:rsid w:val="00D75731"/>
    <w:rsid w:val="00D75B45"/>
    <w:rsid w:val="00D75B5C"/>
    <w:rsid w:val="00D75F8C"/>
    <w:rsid w:val="00D76050"/>
    <w:rsid w:val="00D76309"/>
    <w:rsid w:val="00D763AF"/>
    <w:rsid w:val="00D76423"/>
    <w:rsid w:val="00D767BF"/>
    <w:rsid w:val="00D77278"/>
    <w:rsid w:val="00D7749B"/>
    <w:rsid w:val="00D775B5"/>
    <w:rsid w:val="00D77961"/>
    <w:rsid w:val="00D77A47"/>
    <w:rsid w:val="00D77B20"/>
    <w:rsid w:val="00D77B3B"/>
    <w:rsid w:val="00D8007C"/>
    <w:rsid w:val="00D800BF"/>
    <w:rsid w:val="00D8079F"/>
    <w:rsid w:val="00D80D0D"/>
    <w:rsid w:val="00D8103B"/>
    <w:rsid w:val="00D8111B"/>
    <w:rsid w:val="00D81242"/>
    <w:rsid w:val="00D812D2"/>
    <w:rsid w:val="00D82C80"/>
    <w:rsid w:val="00D82D02"/>
    <w:rsid w:val="00D82D0F"/>
    <w:rsid w:val="00D83A5A"/>
    <w:rsid w:val="00D84157"/>
    <w:rsid w:val="00D84BD7"/>
    <w:rsid w:val="00D84DCA"/>
    <w:rsid w:val="00D85114"/>
    <w:rsid w:val="00D857BC"/>
    <w:rsid w:val="00D85CC6"/>
    <w:rsid w:val="00D86A92"/>
    <w:rsid w:val="00D871B6"/>
    <w:rsid w:val="00D875E1"/>
    <w:rsid w:val="00D87F1E"/>
    <w:rsid w:val="00D90275"/>
    <w:rsid w:val="00D902F5"/>
    <w:rsid w:val="00D9075D"/>
    <w:rsid w:val="00D90959"/>
    <w:rsid w:val="00D91410"/>
    <w:rsid w:val="00D91438"/>
    <w:rsid w:val="00D91594"/>
    <w:rsid w:val="00D91ABE"/>
    <w:rsid w:val="00D91DFB"/>
    <w:rsid w:val="00D921DA"/>
    <w:rsid w:val="00D92C2F"/>
    <w:rsid w:val="00D92F7F"/>
    <w:rsid w:val="00D930AC"/>
    <w:rsid w:val="00D9385C"/>
    <w:rsid w:val="00D9459D"/>
    <w:rsid w:val="00D94730"/>
    <w:rsid w:val="00D94858"/>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8DA"/>
    <w:rsid w:val="00DA1C31"/>
    <w:rsid w:val="00DA1F0C"/>
    <w:rsid w:val="00DA2231"/>
    <w:rsid w:val="00DA3565"/>
    <w:rsid w:val="00DA3A5B"/>
    <w:rsid w:val="00DA3D0B"/>
    <w:rsid w:val="00DA3F51"/>
    <w:rsid w:val="00DA45DB"/>
    <w:rsid w:val="00DA48D9"/>
    <w:rsid w:val="00DA49F8"/>
    <w:rsid w:val="00DA4AAE"/>
    <w:rsid w:val="00DA5572"/>
    <w:rsid w:val="00DA5D5D"/>
    <w:rsid w:val="00DA6A15"/>
    <w:rsid w:val="00DA6CC2"/>
    <w:rsid w:val="00DA7029"/>
    <w:rsid w:val="00DA77A0"/>
    <w:rsid w:val="00DB09A2"/>
    <w:rsid w:val="00DB103D"/>
    <w:rsid w:val="00DB1448"/>
    <w:rsid w:val="00DB1907"/>
    <w:rsid w:val="00DB1998"/>
    <w:rsid w:val="00DB1FC4"/>
    <w:rsid w:val="00DB21F0"/>
    <w:rsid w:val="00DB2C5F"/>
    <w:rsid w:val="00DB3A58"/>
    <w:rsid w:val="00DB3BDF"/>
    <w:rsid w:val="00DB3C58"/>
    <w:rsid w:val="00DB3D46"/>
    <w:rsid w:val="00DB401C"/>
    <w:rsid w:val="00DB46C8"/>
    <w:rsid w:val="00DB540E"/>
    <w:rsid w:val="00DB5A63"/>
    <w:rsid w:val="00DB6166"/>
    <w:rsid w:val="00DB656B"/>
    <w:rsid w:val="00DB691E"/>
    <w:rsid w:val="00DB6C99"/>
    <w:rsid w:val="00DB75A3"/>
    <w:rsid w:val="00DC0574"/>
    <w:rsid w:val="00DC0C65"/>
    <w:rsid w:val="00DC16BF"/>
    <w:rsid w:val="00DC16E1"/>
    <w:rsid w:val="00DC16FC"/>
    <w:rsid w:val="00DC1881"/>
    <w:rsid w:val="00DC1ED7"/>
    <w:rsid w:val="00DC3A6F"/>
    <w:rsid w:val="00DC3D1C"/>
    <w:rsid w:val="00DC43E1"/>
    <w:rsid w:val="00DC5199"/>
    <w:rsid w:val="00DC57C2"/>
    <w:rsid w:val="00DC5A32"/>
    <w:rsid w:val="00DC5E4E"/>
    <w:rsid w:val="00DC6281"/>
    <w:rsid w:val="00DC651B"/>
    <w:rsid w:val="00DC662F"/>
    <w:rsid w:val="00DC6E78"/>
    <w:rsid w:val="00DC729A"/>
    <w:rsid w:val="00DC73B1"/>
    <w:rsid w:val="00DC7519"/>
    <w:rsid w:val="00DC7630"/>
    <w:rsid w:val="00DC7EB5"/>
    <w:rsid w:val="00DD04AC"/>
    <w:rsid w:val="00DD04DD"/>
    <w:rsid w:val="00DD0891"/>
    <w:rsid w:val="00DD0B35"/>
    <w:rsid w:val="00DD0C4D"/>
    <w:rsid w:val="00DD0F9F"/>
    <w:rsid w:val="00DD11A7"/>
    <w:rsid w:val="00DD1298"/>
    <w:rsid w:val="00DD1A9F"/>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CB6"/>
    <w:rsid w:val="00DE0077"/>
    <w:rsid w:val="00DE0137"/>
    <w:rsid w:val="00DE01BA"/>
    <w:rsid w:val="00DE0DCF"/>
    <w:rsid w:val="00DE137B"/>
    <w:rsid w:val="00DE19D9"/>
    <w:rsid w:val="00DE1DC6"/>
    <w:rsid w:val="00DE1F77"/>
    <w:rsid w:val="00DE21C6"/>
    <w:rsid w:val="00DE22AA"/>
    <w:rsid w:val="00DE288F"/>
    <w:rsid w:val="00DE2C45"/>
    <w:rsid w:val="00DE2D49"/>
    <w:rsid w:val="00DE2F4E"/>
    <w:rsid w:val="00DE3E66"/>
    <w:rsid w:val="00DE3F75"/>
    <w:rsid w:val="00DE41FC"/>
    <w:rsid w:val="00DE45F5"/>
    <w:rsid w:val="00DE4AAD"/>
    <w:rsid w:val="00DE4C0C"/>
    <w:rsid w:val="00DE4FC8"/>
    <w:rsid w:val="00DE53B5"/>
    <w:rsid w:val="00DE5A50"/>
    <w:rsid w:val="00DE60C5"/>
    <w:rsid w:val="00DE6D0C"/>
    <w:rsid w:val="00DE7323"/>
    <w:rsid w:val="00DE75F0"/>
    <w:rsid w:val="00DE77CB"/>
    <w:rsid w:val="00DE795A"/>
    <w:rsid w:val="00DE7EBA"/>
    <w:rsid w:val="00DF04BD"/>
    <w:rsid w:val="00DF068D"/>
    <w:rsid w:val="00DF0D3A"/>
    <w:rsid w:val="00DF140A"/>
    <w:rsid w:val="00DF1A9A"/>
    <w:rsid w:val="00DF1C2D"/>
    <w:rsid w:val="00DF1F8A"/>
    <w:rsid w:val="00DF2209"/>
    <w:rsid w:val="00DF248E"/>
    <w:rsid w:val="00DF3577"/>
    <w:rsid w:val="00DF4063"/>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D3F"/>
    <w:rsid w:val="00E03DED"/>
    <w:rsid w:val="00E0437C"/>
    <w:rsid w:val="00E0452C"/>
    <w:rsid w:val="00E04D61"/>
    <w:rsid w:val="00E0504C"/>
    <w:rsid w:val="00E05074"/>
    <w:rsid w:val="00E05489"/>
    <w:rsid w:val="00E05741"/>
    <w:rsid w:val="00E05F7F"/>
    <w:rsid w:val="00E06549"/>
    <w:rsid w:val="00E06930"/>
    <w:rsid w:val="00E06971"/>
    <w:rsid w:val="00E07514"/>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2FF"/>
    <w:rsid w:val="00E14EFA"/>
    <w:rsid w:val="00E151B9"/>
    <w:rsid w:val="00E158C4"/>
    <w:rsid w:val="00E161E6"/>
    <w:rsid w:val="00E167C9"/>
    <w:rsid w:val="00E1698C"/>
    <w:rsid w:val="00E16BDB"/>
    <w:rsid w:val="00E172BE"/>
    <w:rsid w:val="00E17991"/>
    <w:rsid w:val="00E17CF7"/>
    <w:rsid w:val="00E205D6"/>
    <w:rsid w:val="00E209AB"/>
    <w:rsid w:val="00E216EC"/>
    <w:rsid w:val="00E2189A"/>
    <w:rsid w:val="00E21A60"/>
    <w:rsid w:val="00E22B5A"/>
    <w:rsid w:val="00E22B68"/>
    <w:rsid w:val="00E231C9"/>
    <w:rsid w:val="00E23EBF"/>
    <w:rsid w:val="00E23FD5"/>
    <w:rsid w:val="00E24669"/>
    <w:rsid w:val="00E24836"/>
    <w:rsid w:val="00E24C48"/>
    <w:rsid w:val="00E24EE4"/>
    <w:rsid w:val="00E25981"/>
    <w:rsid w:val="00E26141"/>
    <w:rsid w:val="00E266F5"/>
    <w:rsid w:val="00E26C97"/>
    <w:rsid w:val="00E26CCC"/>
    <w:rsid w:val="00E270D3"/>
    <w:rsid w:val="00E27FC7"/>
    <w:rsid w:val="00E3050B"/>
    <w:rsid w:val="00E30700"/>
    <w:rsid w:val="00E31360"/>
    <w:rsid w:val="00E31D28"/>
    <w:rsid w:val="00E32425"/>
    <w:rsid w:val="00E32506"/>
    <w:rsid w:val="00E3252C"/>
    <w:rsid w:val="00E325FF"/>
    <w:rsid w:val="00E32938"/>
    <w:rsid w:val="00E32CB8"/>
    <w:rsid w:val="00E32EB7"/>
    <w:rsid w:val="00E3440F"/>
    <w:rsid w:val="00E34F3A"/>
    <w:rsid w:val="00E35F99"/>
    <w:rsid w:val="00E35F9A"/>
    <w:rsid w:val="00E3637F"/>
    <w:rsid w:val="00E364B6"/>
    <w:rsid w:val="00E36723"/>
    <w:rsid w:val="00E3713C"/>
    <w:rsid w:val="00E37470"/>
    <w:rsid w:val="00E3767B"/>
    <w:rsid w:val="00E37E1C"/>
    <w:rsid w:val="00E40126"/>
    <w:rsid w:val="00E4013B"/>
    <w:rsid w:val="00E40BC3"/>
    <w:rsid w:val="00E40C85"/>
    <w:rsid w:val="00E40CBF"/>
    <w:rsid w:val="00E40E7D"/>
    <w:rsid w:val="00E40EE4"/>
    <w:rsid w:val="00E413C6"/>
    <w:rsid w:val="00E4141C"/>
    <w:rsid w:val="00E420D5"/>
    <w:rsid w:val="00E42517"/>
    <w:rsid w:val="00E42600"/>
    <w:rsid w:val="00E42948"/>
    <w:rsid w:val="00E42D55"/>
    <w:rsid w:val="00E42FFE"/>
    <w:rsid w:val="00E43050"/>
    <w:rsid w:val="00E4316E"/>
    <w:rsid w:val="00E435AB"/>
    <w:rsid w:val="00E44275"/>
    <w:rsid w:val="00E44705"/>
    <w:rsid w:val="00E44777"/>
    <w:rsid w:val="00E44F67"/>
    <w:rsid w:val="00E4535F"/>
    <w:rsid w:val="00E455E3"/>
    <w:rsid w:val="00E466BC"/>
    <w:rsid w:val="00E4686A"/>
    <w:rsid w:val="00E469F2"/>
    <w:rsid w:val="00E46EE9"/>
    <w:rsid w:val="00E479FD"/>
    <w:rsid w:val="00E47F1A"/>
    <w:rsid w:val="00E504D6"/>
    <w:rsid w:val="00E50B6F"/>
    <w:rsid w:val="00E50EBE"/>
    <w:rsid w:val="00E50F69"/>
    <w:rsid w:val="00E50FC6"/>
    <w:rsid w:val="00E5227B"/>
    <w:rsid w:val="00E52372"/>
    <w:rsid w:val="00E5265A"/>
    <w:rsid w:val="00E52786"/>
    <w:rsid w:val="00E52F05"/>
    <w:rsid w:val="00E53579"/>
    <w:rsid w:val="00E540CA"/>
    <w:rsid w:val="00E54F3A"/>
    <w:rsid w:val="00E55560"/>
    <w:rsid w:val="00E55B28"/>
    <w:rsid w:val="00E55FCD"/>
    <w:rsid w:val="00E5642F"/>
    <w:rsid w:val="00E56D4A"/>
    <w:rsid w:val="00E57119"/>
    <w:rsid w:val="00E5719E"/>
    <w:rsid w:val="00E57D7B"/>
    <w:rsid w:val="00E57F4B"/>
    <w:rsid w:val="00E602E5"/>
    <w:rsid w:val="00E602F8"/>
    <w:rsid w:val="00E6085B"/>
    <w:rsid w:val="00E60FBA"/>
    <w:rsid w:val="00E60FBF"/>
    <w:rsid w:val="00E611AE"/>
    <w:rsid w:val="00E616F9"/>
    <w:rsid w:val="00E61852"/>
    <w:rsid w:val="00E61A0C"/>
    <w:rsid w:val="00E61D22"/>
    <w:rsid w:val="00E61D96"/>
    <w:rsid w:val="00E61E4B"/>
    <w:rsid w:val="00E63DA2"/>
    <w:rsid w:val="00E641E8"/>
    <w:rsid w:val="00E642AF"/>
    <w:rsid w:val="00E644C6"/>
    <w:rsid w:val="00E64555"/>
    <w:rsid w:val="00E64595"/>
    <w:rsid w:val="00E646BB"/>
    <w:rsid w:val="00E64D24"/>
    <w:rsid w:val="00E64FAF"/>
    <w:rsid w:val="00E653A6"/>
    <w:rsid w:val="00E6549C"/>
    <w:rsid w:val="00E654B9"/>
    <w:rsid w:val="00E655D4"/>
    <w:rsid w:val="00E6589D"/>
    <w:rsid w:val="00E65DBD"/>
    <w:rsid w:val="00E65E8C"/>
    <w:rsid w:val="00E665E7"/>
    <w:rsid w:val="00E66C96"/>
    <w:rsid w:val="00E66D89"/>
    <w:rsid w:val="00E67D87"/>
    <w:rsid w:val="00E70130"/>
    <w:rsid w:val="00E70D73"/>
    <w:rsid w:val="00E71063"/>
    <w:rsid w:val="00E715FC"/>
    <w:rsid w:val="00E71A45"/>
    <w:rsid w:val="00E71B55"/>
    <w:rsid w:val="00E71C21"/>
    <w:rsid w:val="00E729F7"/>
    <w:rsid w:val="00E72F23"/>
    <w:rsid w:val="00E730FC"/>
    <w:rsid w:val="00E73481"/>
    <w:rsid w:val="00E737D1"/>
    <w:rsid w:val="00E7385A"/>
    <w:rsid w:val="00E7391F"/>
    <w:rsid w:val="00E73CE6"/>
    <w:rsid w:val="00E74780"/>
    <w:rsid w:val="00E74956"/>
    <w:rsid w:val="00E752F7"/>
    <w:rsid w:val="00E75848"/>
    <w:rsid w:val="00E759D4"/>
    <w:rsid w:val="00E7631B"/>
    <w:rsid w:val="00E76348"/>
    <w:rsid w:val="00E76A3C"/>
    <w:rsid w:val="00E76F9B"/>
    <w:rsid w:val="00E771FC"/>
    <w:rsid w:val="00E773E5"/>
    <w:rsid w:val="00E77BDD"/>
    <w:rsid w:val="00E806D3"/>
    <w:rsid w:val="00E81C34"/>
    <w:rsid w:val="00E81D83"/>
    <w:rsid w:val="00E821BB"/>
    <w:rsid w:val="00E822E9"/>
    <w:rsid w:val="00E826FE"/>
    <w:rsid w:val="00E8275E"/>
    <w:rsid w:val="00E827AF"/>
    <w:rsid w:val="00E82843"/>
    <w:rsid w:val="00E82DE9"/>
    <w:rsid w:val="00E83253"/>
    <w:rsid w:val="00E83714"/>
    <w:rsid w:val="00E83831"/>
    <w:rsid w:val="00E844AB"/>
    <w:rsid w:val="00E84C97"/>
    <w:rsid w:val="00E85005"/>
    <w:rsid w:val="00E85296"/>
    <w:rsid w:val="00E8533B"/>
    <w:rsid w:val="00E85E4E"/>
    <w:rsid w:val="00E86327"/>
    <w:rsid w:val="00E86A7A"/>
    <w:rsid w:val="00E86DF0"/>
    <w:rsid w:val="00E8788A"/>
    <w:rsid w:val="00E87BD2"/>
    <w:rsid w:val="00E87CDC"/>
    <w:rsid w:val="00E90B33"/>
    <w:rsid w:val="00E911E0"/>
    <w:rsid w:val="00E93407"/>
    <w:rsid w:val="00E940A8"/>
    <w:rsid w:val="00E947E8"/>
    <w:rsid w:val="00E94B0F"/>
    <w:rsid w:val="00E9503F"/>
    <w:rsid w:val="00E956F3"/>
    <w:rsid w:val="00E96E68"/>
    <w:rsid w:val="00E97013"/>
    <w:rsid w:val="00E97EA1"/>
    <w:rsid w:val="00EA0BBE"/>
    <w:rsid w:val="00EA1650"/>
    <w:rsid w:val="00EA1FBC"/>
    <w:rsid w:val="00EA20A1"/>
    <w:rsid w:val="00EA212B"/>
    <w:rsid w:val="00EA24B5"/>
    <w:rsid w:val="00EA2D44"/>
    <w:rsid w:val="00EA3A1D"/>
    <w:rsid w:val="00EA3CD7"/>
    <w:rsid w:val="00EA3E2D"/>
    <w:rsid w:val="00EA4010"/>
    <w:rsid w:val="00EA429D"/>
    <w:rsid w:val="00EA43AF"/>
    <w:rsid w:val="00EA4676"/>
    <w:rsid w:val="00EA47FB"/>
    <w:rsid w:val="00EA4C7C"/>
    <w:rsid w:val="00EA4D4C"/>
    <w:rsid w:val="00EA554F"/>
    <w:rsid w:val="00EA6250"/>
    <w:rsid w:val="00EA66A4"/>
    <w:rsid w:val="00EA6819"/>
    <w:rsid w:val="00EA6A1E"/>
    <w:rsid w:val="00EA75BD"/>
    <w:rsid w:val="00EA7C47"/>
    <w:rsid w:val="00EB0B39"/>
    <w:rsid w:val="00EB0F0F"/>
    <w:rsid w:val="00EB1230"/>
    <w:rsid w:val="00EB12A5"/>
    <w:rsid w:val="00EB1DEF"/>
    <w:rsid w:val="00EB24D8"/>
    <w:rsid w:val="00EB277B"/>
    <w:rsid w:val="00EB2F20"/>
    <w:rsid w:val="00EB2F35"/>
    <w:rsid w:val="00EB31DB"/>
    <w:rsid w:val="00EB3422"/>
    <w:rsid w:val="00EB3A31"/>
    <w:rsid w:val="00EB4EAF"/>
    <w:rsid w:val="00EB5424"/>
    <w:rsid w:val="00EB548E"/>
    <w:rsid w:val="00EB5C41"/>
    <w:rsid w:val="00EB5F5A"/>
    <w:rsid w:val="00EB656C"/>
    <w:rsid w:val="00EB657E"/>
    <w:rsid w:val="00EB695E"/>
    <w:rsid w:val="00EB69D1"/>
    <w:rsid w:val="00EB69D4"/>
    <w:rsid w:val="00EB6FE9"/>
    <w:rsid w:val="00EB72FF"/>
    <w:rsid w:val="00EB756F"/>
    <w:rsid w:val="00EB79C8"/>
    <w:rsid w:val="00EB7E78"/>
    <w:rsid w:val="00EC0301"/>
    <w:rsid w:val="00EC08B5"/>
    <w:rsid w:val="00EC09C6"/>
    <w:rsid w:val="00EC0AC1"/>
    <w:rsid w:val="00EC0EA5"/>
    <w:rsid w:val="00EC1056"/>
    <w:rsid w:val="00EC1470"/>
    <w:rsid w:val="00EC222E"/>
    <w:rsid w:val="00EC2716"/>
    <w:rsid w:val="00EC27F3"/>
    <w:rsid w:val="00EC2D11"/>
    <w:rsid w:val="00EC2DBB"/>
    <w:rsid w:val="00EC358E"/>
    <w:rsid w:val="00EC3FD2"/>
    <w:rsid w:val="00EC4095"/>
    <w:rsid w:val="00EC43B5"/>
    <w:rsid w:val="00EC4537"/>
    <w:rsid w:val="00EC4960"/>
    <w:rsid w:val="00EC4AE3"/>
    <w:rsid w:val="00EC5414"/>
    <w:rsid w:val="00EC54EE"/>
    <w:rsid w:val="00EC59B2"/>
    <w:rsid w:val="00EC5A3B"/>
    <w:rsid w:val="00EC5BC0"/>
    <w:rsid w:val="00EC6424"/>
    <w:rsid w:val="00EC786C"/>
    <w:rsid w:val="00EC7ADD"/>
    <w:rsid w:val="00EC7C26"/>
    <w:rsid w:val="00ED04FE"/>
    <w:rsid w:val="00ED0DD0"/>
    <w:rsid w:val="00ED1122"/>
    <w:rsid w:val="00ED1989"/>
    <w:rsid w:val="00ED21A9"/>
    <w:rsid w:val="00ED28F2"/>
    <w:rsid w:val="00ED3145"/>
    <w:rsid w:val="00ED3309"/>
    <w:rsid w:val="00ED33DC"/>
    <w:rsid w:val="00ED356E"/>
    <w:rsid w:val="00ED3792"/>
    <w:rsid w:val="00ED3BDA"/>
    <w:rsid w:val="00ED4A94"/>
    <w:rsid w:val="00ED5A3B"/>
    <w:rsid w:val="00ED5C30"/>
    <w:rsid w:val="00ED5E02"/>
    <w:rsid w:val="00ED5EED"/>
    <w:rsid w:val="00ED612A"/>
    <w:rsid w:val="00ED6846"/>
    <w:rsid w:val="00ED6B1C"/>
    <w:rsid w:val="00ED6CF7"/>
    <w:rsid w:val="00ED6F33"/>
    <w:rsid w:val="00ED7716"/>
    <w:rsid w:val="00ED7737"/>
    <w:rsid w:val="00ED7747"/>
    <w:rsid w:val="00ED7ABC"/>
    <w:rsid w:val="00ED7CF4"/>
    <w:rsid w:val="00ED7FA2"/>
    <w:rsid w:val="00EE0786"/>
    <w:rsid w:val="00EE1B0E"/>
    <w:rsid w:val="00EE22FB"/>
    <w:rsid w:val="00EE2407"/>
    <w:rsid w:val="00EE26AE"/>
    <w:rsid w:val="00EE29C8"/>
    <w:rsid w:val="00EE2A54"/>
    <w:rsid w:val="00EE2FC2"/>
    <w:rsid w:val="00EE3B6B"/>
    <w:rsid w:val="00EE3B88"/>
    <w:rsid w:val="00EE4B75"/>
    <w:rsid w:val="00EE4D34"/>
    <w:rsid w:val="00EE4DBD"/>
    <w:rsid w:val="00EE5E1D"/>
    <w:rsid w:val="00EE6AC6"/>
    <w:rsid w:val="00EE6E26"/>
    <w:rsid w:val="00EE784F"/>
    <w:rsid w:val="00EE7A1D"/>
    <w:rsid w:val="00EE7DBD"/>
    <w:rsid w:val="00EE7E4D"/>
    <w:rsid w:val="00EF0500"/>
    <w:rsid w:val="00EF0553"/>
    <w:rsid w:val="00EF0808"/>
    <w:rsid w:val="00EF1002"/>
    <w:rsid w:val="00EF143F"/>
    <w:rsid w:val="00EF1D3B"/>
    <w:rsid w:val="00EF236B"/>
    <w:rsid w:val="00EF23D8"/>
    <w:rsid w:val="00EF2678"/>
    <w:rsid w:val="00EF2A5A"/>
    <w:rsid w:val="00EF2A87"/>
    <w:rsid w:val="00EF3A74"/>
    <w:rsid w:val="00EF3AE9"/>
    <w:rsid w:val="00EF3EA5"/>
    <w:rsid w:val="00EF49FB"/>
    <w:rsid w:val="00EF55D6"/>
    <w:rsid w:val="00EF644D"/>
    <w:rsid w:val="00EF6BAD"/>
    <w:rsid w:val="00EF6D29"/>
    <w:rsid w:val="00EF7138"/>
    <w:rsid w:val="00EF7E0B"/>
    <w:rsid w:val="00F00725"/>
    <w:rsid w:val="00F00881"/>
    <w:rsid w:val="00F00917"/>
    <w:rsid w:val="00F00B65"/>
    <w:rsid w:val="00F010BB"/>
    <w:rsid w:val="00F012C1"/>
    <w:rsid w:val="00F0175F"/>
    <w:rsid w:val="00F01A41"/>
    <w:rsid w:val="00F01B39"/>
    <w:rsid w:val="00F01B5A"/>
    <w:rsid w:val="00F0276D"/>
    <w:rsid w:val="00F03280"/>
    <w:rsid w:val="00F0362A"/>
    <w:rsid w:val="00F0385C"/>
    <w:rsid w:val="00F03894"/>
    <w:rsid w:val="00F03ABE"/>
    <w:rsid w:val="00F03B69"/>
    <w:rsid w:val="00F04345"/>
    <w:rsid w:val="00F047A4"/>
    <w:rsid w:val="00F04F52"/>
    <w:rsid w:val="00F0510F"/>
    <w:rsid w:val="00F0563F"/>
    <w:rsid w:val="00F064EF"/>
    <w:rsid w:val="00F06558"/>
    <w:rsid w:val="00F06F42"/>
    <w:rsid w:val="00F07122"/>
    <w:rsid w:val="00F074C9"/>
    <w:rsid w:val="00F07C82"/>
    <w:rsid w:val="00F07F5E"/>
    <w:rsid w:val="00F1001E"/>
    <w:rsid w:val="00F1055F"/>
    <w:rsid w:val="00F106BB"/>
    <w:rsid w:val="00F11027"/>
    <w:rsid w:val="00F111BA"/>
    <w:rsid w:val="00F116DD"/>
    <w:rsid w:val="00F11AD3"/>
    <w:rsid w:val="00F11D9F"/>
    <w:rsid w:val="00F11E31"/>
    <w:rsid w:val="00F12C53"/>
    <w:rsid w:val="00F1360C"/>
    <w:rsid w:val="00F13AA1"/>
    <w:rsid w:val="00F13F2A"/>
    <w:rsid w:val="00F14D9E"/>
    <w:rsid w:val="00F15097"/>
    <w:rsid w:val="00F153F8"/>
    <w:rsid w:val="00F15671"/>
    <w:rsid w:val="00F1643E"/>
    <w:rsid w:val="00F16695"/>
    <w:rsid w:val="00F16811"/>
    <w:rsid w:val="00F1733F"/>
    <w:rsid w:val="00F179C0"/>
    <w:rsid w:val="00F202E3"/>
    <w:rsid w:val="00F20C6E"/>
    <w:rsid w:val="00F20D6C"/>
    <w:rsid w:val="00F20F03"/>
    <w:rsid w:val="00F2255F"/>
    <w:rsid w:val="00F225CF"/>
    <w:rsid w:val="00F22882"/>
    <w:rsid w:val="00F22985"/>
    <w:rsid w:val="00F22AEF"/>
    <w:rsid w:val="00F22F7A"/>
    <w:rsid w:val="00F2343C"/>
    <w:rsid w:val="00F23CFC"/>
    <w:rsid w:val="00F24076"/>
    <w:rsid w:val="00F240CB"/>
    <w:rsid w:val="00F2492F"/>
    <w:rsid w:val="00F24B16"/>
    <w:rsid w:val="00F2500D"/>
    <w:rsid w:val="00F253C3"/>
    <w:rsid w:val="00F2596D"/>
    <w:rsid w:val="00F25CAA"/>
    <w:rsid w:val="00F26463"/>
    <w:rsid w:val="00F26AD6"/>
    <w:rsid w:val="00F2711C"/>
    <w:rsid w:val="00F27253"/>
    <w:rsid w:val="00F27327"/>
    <w:rsid w:val="00F277E8"/>
    <w:rsid w:val="00F27B04"/>
    <w:rsid w:val="00F27E3D"/>
    <w:rsid w:val="00F27EB2"/>
    <w:rsid w:val="00F301D0"/>
    <w:rsid w:val="00F30574"/>
    <w:rsid w:val="00F3069F"/>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6D5"/>
    <w:rsid w:val="00F359A5"/>
    <w:rsid w:val="00F361AE"/>
    <w:rsid w:val="00F36240"/>
    <w:rsid w:val="00F363EB"/>
    <w:rsid w:val="00F365BA"/>
    <w:rsid w:val="00F365DE"/>
    <w:rsid w:val="00F366DA"/>
    <w:rsid w:val="00F367CF"/>
    <w:rsid w:val="00F36D37"/>
    <w:rsid w:val="00F3719A"/>
    <w:rsid w:val="00F379BF"/>
    <w:rsid w:val="00F37EA7"/>
    <w:rsid w:val="00F40505"/>
    <w:rsid w:val="00F40805"/>
    <w:rsid w:val="00F40B93"/>
    <w:rsid w:val="00F40C5E"/>
    <w:rsid w:val="00F40E3E"/>
    <w:rsid w:val="00F4163A"/>
    <w:rsid w:val="00F41873"/>
    <w:rsid w:val="00F419C3"/>
    <w:rsid w:val="00F41D91"/>
    <w:rsid w:val="00F41E2B"/>
    <w:rsid w:val="00F423BE"/>
    <w:rsid w:val="00F424A5"/>
    <w:rsid w:val="00F425EF"/>
    <w:rsid w:val="00F428AC"/>
    <w:rsid w:val="00F42EE3"/>
    <w:rsid w:val="00F43149"/>
    <w:rsid w:val="00F43660"/>
    <w:rsid w:val="00F43888"/>
    <w:rsid w:val="00F43B91"/>
    <w:rsid w:val="00F44542"/>
    <w:rsid w:val="00F448DD"/>
    <w:rsid w:val="00F44D6A"/>
    <w:rsid w:val="00F44DB8"/>
    <w:rsid w:val="00F45760"/>
    <w:rsid w:val="00F45836"/>
    <w:rsid w:val="00F45925"/>
    <w:rsid w:val="00F46BA6"/>
    <w:rsid w:val="00F46C97"/>
    <w:rsid w:val="00F4703E"/>
    <w:rsid w:val="00F4775F"/>
    <w:rsid w:val="00F47C3D"/>
    <w:rsid w:val="00F50781"/>
    <w:rsid w:val="00F50CA3"/>
    <w:rsid w:val="00F517ED"/>
    <w:rsid w:val="00F5195A"/>
    <w:rsid w:val="00F51A7A"/>
    <w:rsid w:val="00F51F3F"/>
    <w:rsid w:val="00F528B5"/>
    <w:rsid w:val="00F528E7"/>
    <w:rsid w:val="00F52C8A"/>
    <w:rsid w:val="00F5352D"/>
    <w:rsid w:val="00F53615"/>
    <w:rsid w:val="00F53A91"/>
    <w:rsid w:val="00F54783"/>
    <w:rsid w:val="00F547E9"/>
    <w:rsid w:val="00F5494E"/>
    <w:rsid w:val="00F54ABD"/>
    <w:rsid w:val="00F54ABE"/>
    <w:rsid w:val="00F55804"/>
    <w:rsid w:val="00F55F1A"/>
    <w:rsid w:val="00F5629D"/>
    <w:rsid w:val="00F56310"/>
    <w:rsid w:val="00F5684C"/>
    <w:rsid w:val="00F57210"/>
    <w:rsid w:val="00F577FC"/>
    <w:rsid w:val="00F60241"/>
    <w:rsid w:val="00F602F0"/>
    <w:rsid w:val="00F60622"/>
    <w:rsid w:val="00F60C90"/>
    <w:rsid w:val="00F619EE"/>
    <w:rsid w:val="00F61AF8"/>
    <w:rsid w:val="00F61CF5"/>
    <w:rsid w:val="00F61FF9"/>
    <w:rsid w:val="00F62069"/>
    <w:rsid w:val="00F62159"/>
    <w:rsid w:val="00F62A7C"/>
    <w:rsid w:val="00F62B93"/>
    <w:rsid w:val="00F633E5"/>
    <w:rsid w:val="00F63C89"/>
    <w:rsid w:val="00F647EC"/>
    <w:rsid w:val="00F64FAB"/>
    <w:rsid w:val="00F65AC8"/>
    <w:rsid w:val="00F65CEA"/>
    <w:rsid w:val="00F65EED"/>
    <w:rsid w:val="00F65F15"/>
    <w:rsid w:val="00F66443"/>
    <w:rsid w:val="00F675EA"/>
    <w:rsid w:val="00F7074A"/>
    <w:rsid w:val="00F70AD6"/>
    <w:rsid w:val="00F710A5"/>
    <w:rsid w:val="00F71687"/>
    <w:rsid w:val="00F71708"/>
    <w:rsid w:val="00F717C1"/>
    <w:rsid w:val="00F71AAE"/>
    <w:rsid w:val="00F71CDB"/>
    <w:rsid w:val="00F725D3"/>
    <w:rsid w:val="00F7281E"/>
    <w:rsid w:val="00F72C1A"/>
    <w:rsid w:val="00F72C3D"/>
    <w:rsid w:val="00F737AB"/>
    <w:rsid w:val="00F73992"/>
    <w:rsid w:val="00F7406A"/>
    <w:rsid w:val="00F74216"/>
    <w:rsid w:val="00F74F0F"/>
    <w:rsid w:val="00F75731"/>
    <w:rsid w:val="00F75841"/>
    <w:rsid w:val="00F76333"/>
    <w:rsid w:val="00F77100"/>
    <w:rsid w:val="00F77718"/>
    <w:rsid w:val="00F8090F"/>
    <w:rsid w:val="00F80B4B"/>
    <w:rsid w:val="00F8139A"/>
    <w:rsid w:val="00F82AAE"/>
    <w:rsid w:val="00F834BE"/>
    <w:rsid w:val="00F838A9"/>
    <w:rsid w:val="00F849E3"/>
    <w:rsid w:val="00F84B4E"/>
    <w:rsid w:val="00F84C44"/>
    <w:rsid w:val="00F851B7"/>
    <w:rsid w:val="00F8566C"/>
    <w:rsid w:val="00F858D4"/>
    <w:rsid w:val="00F85C65"/>
    <w:rsid w:val="00F860EB"/>
    <w:rsid w:val="00F868B6"/>
    <w:rsid w:val="00F86968"/>
    <w:rsid w:val="00F86E42"/>
    <w:rsid w:val="00F87354"/>
    <w:rsid w:val="00F876E6"/>
    <w:rsid w:val="00F87825"/>
    <w:rsid w:val="00F87838"/>
    <w:rsid w:val="00F879E8"/>
    <w:rsid w:val="00F87FCE"/>
    <w:rsid w:val="00F9008B"/>
    <w:rsid w:val="00F909C7"/>
    <w:rsid w:val="00F91669"/>
    <w:rsid w:val="00F916DE"/>
    <w:rsid w:val="00F9184F"/>
    <w:rsid w:val="00F91943"/>
    <w:rsid w:val="00F9231D"/>
    <w:rsid w:val="00F92A66"/>
    <w:rsid w:val="00F931CF"/>
    <w:rsid w:val="00F93A31"/>
    <w:rsid w:val="00F93D6E"/>
    <w:rsid w:val="00F9423D"/>
    <w:rsid w:val="00F94609"/>
    <w:rsid w:val="00F95182"/>
    <w:rsid w:val="00F95625"/>
    <w:rsid w:val="00F957D2"/>
    <w:rsid w:val="00F95D94"/>
    <w:rsid w:val="00F96F86"/>
    <w:rsid w:val="00F977ED"/>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7157"/>
    <w:rsid w:val="00FA73A6"/>
    <w:rsid w:val="00FA7698"/>
    <w:rsid w:val="00FA78C2"/>
    <w:rsid w:val="00FA7A2D"/>
    <w:rsid w:val="00FA7B4F"/>
    <w:rsid w:val="00FA7DA6"/>
    <w:rsid w:val="00FB02F8"/>
    <w:rsid w:val="00FB06E7"/>
    <w:rsid w:val="00FB0822"/>
    <w:rsid w:val="00FB0C65"/>
    <w:rsid w:val="00FB1093"/>
    <w:rsid w:val="00FB13A0"/>
    <w:rsid w:val="00FB227E"/>
    <w:rsid w:val="00FB267D"/>
    <w:rsid w:val="00FB29E5"/>
    <w:rsid w:val="00FB2A18"/>
    <w:rsid w:val="00FB2BF4"/>
    <w:rsid w:val="00FB2C8D"/>
    <w:rsid w:val="00FB2DC6"/>
    <w:rsid w:val="00FB4926"/>
    <w:rsid w:val="00FB59D4"/>
    <w:rsid w:val="00FB5E81"/>
    <w:rsid w:val="00FB6E6C"/>
    <w:rsid w:val="00FB71B0"/>
    <w:rsid w:val="00FB7ABA"/>
    <w:rsid w:val="00FB7C21"/>
    <w:rsid w:val="00FB7C46"/>
    <w:rsid w:val="00FC04E0"/>
    <w:rsid w:val="00FC0D98"/>
    <w:rsid w:val="00FC0E2F"/>
    <w:rsid w:val="00FC1042"/>
    <w:rsid w:val="00FC11C6"/>
    <w:rsid w:val="00FC1370"/>
    <w:rsid w:val="00FC17D8"/>
    <w:rsid w:val="00FC279A"/>
    <w:rsid w:val="00FC324D"/>
    <w:rsid w:val="00FC39A1"/>
    <w:rsid w:val="00FC3BC3"/>
    <w:rsid w:val="00FC3E47"/>
    <w:rsid w:val="00FC4B53"/>
    <w:rsid w:val="00FC4BAE"/>
    <w:rsid w:val="00FC4F75"/>
    <w:rsid w:val="00FC5160"/>
    <w:rsid w:val="00FC5A36"/>
    <w:rsid w:val="00FC6353"/>
    <w:rsid w:val="00FC69CF"/>
    <w:rsid w:val="00FC6B0B"/>
    <w:rsid w:val="00FC6C22"/>
    <w:rsid w:val="00FC713B"/>
    <w:rsid w:val="00FC7862"/>
    <w:rsid w:val="00FC79D5"/>
    <w:rsid w:val="00FC7B35"/>
    <w:rsid w:val="00FC7B53"/>
    <w:rsid w:val="00FC7BD8"/>
    <w:rsid w:val="00FD0177"/>
    <w:rsid w:val="00FD0AE7"/>
    <w:rsid w:val="00FD0B44"/>
    <w:rsid w:val="00FD0F70"/>
    <w:rsid w:val="00FD1312"/>
    <w:rsid w:val="00FD2315"/>
    <w:rsid w:val="00FD29A7"/>
    <w:rsid w:val="00FD2B15"/>
    <w:rsid w:val="00FD3092"/>
    <w:rsid w:val="00FD3368"/>
    <w:rsid w:val="00FD412E"/>
    <w:rsid w:val="00FD420F"/>
    <w:rsid w:val="00FD4339"/>
    <w:rsid w:val="00FD4B0C"/>
    <w:rsid w:val="00FD4F2F"/>
    <w:rsid w:val="00FD51F7"/>
    <w:rsid w:val="00FD5258"/>
    <w:rsid w:val="00FD5602"/>
    <w:rsid w:val="00FD5661"/>
    <w:rsid w:val="00FD5A2A"/>
    <w:rsid w:val="00FD5AE2"/>
    <w:rsid w:val="00FD62B4"/>
    <w:rsid w:val="00FD7142"/>
    <w:rsid w:val="00FD750F"/>
    <w:rsid w:val="00FE011C"/>
    <w:rsid w:val="00FE07DC"/>
    <w:rsid w:val="00FE08FB"/>
    <w:rsid w:val="00FE1116"/>
    <w:rsid w:val="00FE2075"/>
    <w:rsid w:val="00FE2080"/>
    <w:rsid w:val="00FE27B9"/>
    <w:rsid w:val="00FE2E37"/>
    <w:rsid w:val="00FE3640"/>
    <w:rsid w:val="00FE3780"/>
    <w:rsid w:val="00FE3954"/>
    <w:rsid w:val="00FE3CF7"/>
    <w:rsid w:val="00FE3E50"/>
    <w:rsid w:val="00FE4071"/>
    <w:rsid w:val="00FE42E3"/>
    <w:rsid w:val="00FE4ECD"/>
    <w:rsid w:val="00FE52B7"/>
    <w:rsid w:val="00FE53C5"/>
    <w:rsid w:val="00FE56A8"/>
    <w:rsid w:val="00FE5807"/>
    <w:rsid w:val="00FE5C39"/>
    <w:rsid w:val="00FE5C57"/>
    <w:rsid w:val="00FE624E"/>
    <w:rsid w:val="00FE6415"/>
    <w:rsid w:val="00FE69E7"/>
    <w:rsid w:val="00FE6BB8"/>
    <w:rsid w:val="00FE6E76"/>
    <w:rsid w:val="00FE6F5A"/>
    <w:rsid w:val="00FF027B"/>
    <w:rsid w:val="00FF1174"/>
    <w:rsid w:val="00FF165A"/>
    <w:rsid w:val="00FF1B72"/>
    <w:rsid w:val="00FF1CF1"/>
    <w:rsid w:val="00FF1F4C"/>
    <w:rsid w:val="00FF228F"/>
    <w:rsid w:val="00FF324B"/>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0FF7634"/>
    <w:rsid w:val="01031A7A"/>
    <w:rsid w:val="017E3F71"/>
    <w:rsid w:val="01AA2C10"/>
    <w:rsid w:val="01F818B0"/>
    <w:rsid w:val="037738D8"/>
    <w:rsid w:val="03CA2A2C"/>
    <w:rsid w:val="040D00EE"/>
    <w:rsid w:val="046E4522"/>
    <w:rsid w:val="048423BA"/>
    <w:rsid w:val="055A2489"/>
    <w:rsid w:val="06062903"/>
    <w:rsid w:val="065D579F"/>
    <w:rsid w:val="068955F4"/>
    <w:rsid w:val="06E61AFA"/>
    <w:rsid w:val="075F0692"/>
    <w:rsid w:val="07BA1FDC"/>
    <w:rsid w:val="07BF1CE5"/>
    <w:rsid w:val="07DB054A"/>
    <w:rsid w:val="07DF252B"/>
    <w:rsid w:val="08167EED"/>
    <w:rsid w:val="08321601"/>
    <w:rsid w:val="083D2AF4"/>
    <w:rsid w:val="08C604B1"/>
    <w:rsid w:val="08F53B23"/>
    <w:rsid w:val="0A053C89"/>
    <w:rsid w:val="0A070656"/>
    <w:rsid w:val="0A913ED8"/>
    <w:rsid w:val="0B24171E"/>
    <w:rsid w:val="0B5C3243"/>
    <w:rsid w:val="0BAD59A4"/>
    <w:rsid w:val="0BFC043E"/>
    <w:rsid w:val="0C466B45"/>
    <w:rsid w:val="0C9B098C"/>
    <w:rsid w:val="0D584403"/>
    <w:rsid w:val="0D7766FF"/>
    <w:rsid w:val="0DEE7765"/>
    <w:rsid w:val="0DF212F7"/>
    <w:rsid w:val="0DFC1FFF"/>
    <w:rsid w:val="0E324223"/>
    <w:rsid w:val="0F061A14"/>
    <w:rsid w:val="0F2B5D1F"/>
    <w:rsid w:val="101C0A97"/>
    <w:rsid w:val="10327F45"/>
    <w:rsid w:val="10F67974"/>
    <w:rsid w:val="11DD37F5"/>
    <w:rsid w:val="12685FCD"/>
    <w:rsid w:val="12852A72"/>
    <w:rsid w:val="12AD30EF"/>
    <w:rsid w:val="12C60637"/>
    <w:rsid w:val="13E93234"/>
    <w:rsid w:val="146F2C7A"/>
    <w:rsid w:val="149E4992"/>
    <w:rsid w:val="14DE442F"/>
    <w:rsid w:val="15C34AB0"/>
    <w:rsid w:val="15D114D0"/>
    <w:rsid w:val="165F0C7D"/>
    <w:rsid w:val="170E5D26"/>
    <w:rsid w:val="175956CC"/>
    <w:rsid w:val="17643FF9"/>
    <w:rsid w:val="17BE59A2"/>
    <w:rsid w:val="17DA1443"/>
    <w:rsid w:val="17EA7775"/>
    <w:rsid w:val="18077515"/>
    <w:rsid w:val="18185849"/>
    <w:rsid w:val="18CA5D94"/>
    <w:rsid w:val="1A442DE9"/>
    <w:rsid w:val="1A866C3A"/>
    <w:rsid w:val="1B1427D2"/>
    <w:rsid w:val="1BC305D3"/>
    <w:rsid w:val="1BDC3BC6"/>
    <w:rsid w:val="1BEC1AEC"/>
    <w:rsid w:val="1C903AF6"/>
    <w:rsid w:val="1CD55680"/>
    <w:rsid w:val="1D321E13"/>
    <w:rsid w:val="1DBC044E"/>
    <w:rsid w:val="1E7F3055"/>
    <w:rsid w:val="1ED80FE6"/>
    <w:rsid w:val="1F4849CA"/>
    <w:rsid w:val="1F873477"/>
    <w:rsid w:val="20D66A29"/>
    <w:rsid w:val="21455F84"/>
    <w:rsid w:val="217B19F8"/>
    <w:rsid w:val="21C3271D"/>
    <w:rsid w:val="23620504"/>
    <w:rsid w:val="246E70A6"/>
    <w:rsid w:val="24977600"/>
    <w:rsid w:val="24B831E2"/>
    <w:rsid w:val="250B120F"/>
    <w:rsid w:val="252C7220"/>
    <w:rsid w:val="26071ED5"/>
    <w:rsid w:val="26226B65"/>
    <w:rsid w:val="26A50560"/>
    <w:rsid w:val="270F55EE"/>
    <w:rsid w:val="272F1A96"/>
    <w:rsid w:val="27F52753"/>
    <w:rsid w:val="28315F93"/>
    <w:rsid w:val="28650375"/>
    <w:rsid w:val="297B0CF7"/>
    <w:rsid w:val="29D543B0"/>
    <w:rsid w:val="2A6C5518"/>
    <w:rsid w:val="2B6568DD"/>
    <w:rsid w:val="2B7F5ADA"/>
    <w:rsid w:val="2B822DA1"/>
    <w:rsid w:val="2C541884"/>
    <w:rsid w:val="2CF96FB4"/>
    <w:rsid w:val="2EA133AF"/>
    <w:rsid w:val="2EBA6F40"/>
    <w:rsid w:val="2EDA4EED"/>
    <w:rsid w:val="2EDD2DD9"/>
    <w:rsid w:val="2EFE2612"/>
    <w:rsid w:val="2F723467"/>
    <w:rsid w:val="301D4EDC"/>
    <w:rsid w:val="306835D0"/>
    <w:rsid w:val="30B91060"/>
    <w:rsid w:val="31780008"/>
    <w:rsid w:val="31B72239"/>
    <w:rsid w:val="32752108"/>
    <w:rsid w:val="32A0292F"/>
    <w:rsid w:val="32A02B99"/>
    <w:rsid w:val="32C479DF"/>
    <w:rsid w:val="337D5F7B"/>
    <w:rsid w:val="33D414D0"/>
    <w:rsid w:val="34164C19"/>
    <w:rsid w:val="341B2B8A"/>
    <w:rsid w:val="3439368F"/>
    <w:rsid w:val="34603E67"/>
    <w:rsid w:val="3502693D"/>
    <w:rsid w:val="35690056"/>
    <w:rsid w:val="35CD358A"/>
    <w:rsid w:val="36232DB0"/>
    <w:rsid w:val="36DF5796"/>
    <w:rsid w:val="377D76E4"/>
    <w:rsid w:val="378425F3"/>
    <w:rsid w:val="37E17C57"/>
    <w:rsid w:val="38141215"/>
    <w:rsid w:val="385F359C"/>
    <w:rsid w:val="39764653"/>
    <w:rsid w:val="3A476502"/>
    <w:rsid w:val="3A514476"/>
    <w:rsid w:val="3BA80B19"/>
    <w:rsid w:val="3BC74A4B"/>
    <w:rsid w:val="3C1F7EA0"/>
    <w:rsid w:val="3C4240EC"/>
    <w:rsid w:val="3C467655"/>
    <w:rsid w:val="3C4D4F50"/>
    <w:rsid w:val="3C9B0CDC"/>
    <w:rsid w:val="3CFE26EE"/>
    <w:rsid w:val="3D711B40"/>
    <w:rsid w:val="3E1579E5"/>
    <w:rsid w:val="3E800AA6"/>
    <w:rsid w:val="3F00051C"/>
    <w:rsid w:val="3F261A88"/>
    <w:rsid w:val="3F3A1FEB"/>
    <w:rsid w:val="3F8F7BFB"/>
    <w:rsid w:val="40A67243"/>
    <w:rsid w:val="40B0683B"/>
    <w:rsid w:val="41D3540D"/>
    <w:rsid w:val="41F9751E"/>
    <w:rsid w:val="42253D73"/>
    <w:rsid w:val="43CC374D"/>
    <w:rsid w:val="43D84756"/>
    <w:rsid w:val="44104B39"/>
    <w:rsid w:val="44592171"/>
    <w:rsid w:val="44E4602A"/>
    <w:rsid w:val="45527CCE"/>
    <w:rsid w:val="45B80788"/>
    <w:rsid w:val="45CD0EAF"/>
    <w:rsid w:val="46051E7A"/>
    <w:rsid w:val="46B654EF"/>
    <w:rsid w:val="46D2130E"/>
    <w:rsid w:val="47E9061B"/>
    <w:rsid w:val="484245C7"/>
    <w:rsid w:val="488D7CFE"/>
    <w:rsid w:val="48CC3E16"/>
    <w:rsid w:val="49323FD7"/>
    <w:rsid w:val="49413F52"/>
    <w:rsid w:val="49AD1724"/>
    <w:rsid w:val="4A857AC4"/>
    <w:rsid w:val="4ABC3EE6"/>
    <w:rsid w:val="4B1548CD"/>
    <w:rsid w:val="4BE95365"/>
    <w:rsid w:val="4C12409B"/>
    <w:rsid w:val="4C2C2DD4"/>
    <w:rsid w:val="4C4243A5"/>
    <w:rsid w:val="4D985826"/>
    <w:rsid w:val="4D9B7742"/>
    <w:rsid w:val="4E9B14FE"/>
    <w:rsid w:val="4EAC5711"/>
    <w:rsid w:val="4EB175C0"/>
    <w:rsid w:val="4EDB7DEA"/>
    <w:rsid w:val="50DE51A1"/>
    <w:rsid w:val="51814FF7"/>
    <w:rsid w:val="51B2004B"/>
    <w:rsid w:val="52524700"/>
    <w:rsid w:val="52904232"/>
    <w:rsid w:val="52D06816"/>
    <w:rsid w:val="531D5224"/>
    <w:rsid w:val="53FA5F80"/>
    <w:rsid w:val="54556AEA"/>
    <w:rsid w:val="55131A57"/>
    <w:rsid w:val="55622629"/>
    <w:rsid w:val="577D71D5"/>
    <w:rsid w:val="5861178D"/>
    <w:rsid w:val="589B369A"/>
    <w:rsid w:val="58D76ACB"/>
    <w:rsid w:val="59D46859"/>
    <w:rsid w:val="59D9433B"/>
    <w:rsid w:val="5A0817DD"/>
    <w:rsid w:val="5A3A2DDD"/>
    <w:rsid w:val="5AF01470"/>
    <w:rsid w:val="5BF449CD"/>
    <w:rsid w:val="5BF918A2"/>
    <w:rsid w:val="5C720816"/>
    <w:rsid w:val="5E1908C1"/>
    <w:rsid w:val="5E63268B"/>
    <w:rsid w:val="5E6F1F75"/>
    <w:rsid w:val="5F17486B"/>
    <w:rsid w:val="5FC07E46"/>
    <w:rsid w:val="60D224EF"/>
    <w:rsid w:val="61BF02E0"/>
    <w:rsid w:val="62093465"/>
    <w:rsid w:val="627921C2"/>
    <w:rsid w:val="62B8336A"/>
    <w:rsid w:val="63157D64"/>
    <w:rsid w:val="635F5CFB"/>
    <w:rsid w:val="63661879"/>
    <w:rsid w:val="63E340FD"/>
    <w:rsid w:val="64337579"/>
    <w:rsid w:val="64441196"/>
    <w:rsid w:val="648B53C8"/>
    <w:rsid w:val="65091B75"/>
    <w:rsid w:val="655C6896"/>
    <w:rsid w:val="6568774A"/>
    <w:rsid w:val="65954A17"/>
    <w:rsid w:val="65BC6440"/>
    <w:rsid w:val="65C36E7F"/>
    <w:rsid w:val="65D21A26"/>
    <w:rsid w:val="66376C69"/>
    <w:rsid w:val="663B7430"/>
    <w:rsid w:val="671E1CA4"/>
    <w:rsid w:val="672A0BC3"/>
    <w:rsid w:val="67F752AC"/>
    <w:rsid w:val="687775B2"/>
    <w:rsid w:val="688D3066"/>
    <w:rsid w:val="68CB13E7"/>
    <w:rsid w:val="6A125484"/>
    <w:rsid w:val="6A1B14A7"/>
    <w:rsid w:val="6AC87D14"/>
    <w:rsid w:val="6B241A17"/>
    <w:rsid w:val="6BE24E05"/>
    <w:rsid w:val="6DCA304C"/>
    <w:rsid w:val="6E1148C4"/>
    <w:rsid w:val="6E914282"/>
    <w:rsid w:val="6E9C0F6F"/>
    <w:rsid w:val="6EC27EEE"/>
    <w:rsid w:val="6EF2117C"/>
    <w:rsid w:val="6F0E4EC3"/>
    <w:rsid w:val="6FEA201E"/>
    <w:rsid w:val="70557737"/>
    <w:rsid w:val="706D27E8"/>
    <w:rsid w:val="71390ECE"/>
    <w:rsid w:val="7151297D"/>
    <w:rsid w:val="71597917"/>
    <w:rsid w:val="71AD7318"/>
    <w:rsid w:val="726D70E7"/>
    <w:rsid w:val="72A63D8F"/>
    <w:rsid w:val="730E66E3"/>
    <w:rsid w:val="747D74F0"/>
    <w:rsid w:val="74C31ECB"/>
    <w:rsid w:val="74DE1061"/>
    <w:rsid w:val="74ED05DA"/>
    <w:rsid w:val="75942919"/>
    <w:rsid w:val="7685544A"/>
    <w:rsid w:val="77240217"/>
    <w:rsid w:val="77A2369A"/>
    <w:rsid w:val="79851D4D"/>
    <w:rsid w:val="79E2501D"/>
    <w:rsid w:val="7AAA36FF"/>
    <w:rsid w:val="7B832A45"/>
    <w:rsid w:val="7C9C4E59"/>
    <w:rsid w:val="7D2D2866"/>
    <w:rsid w:val="7D94336A"/>
    <w:rsid w:val="7DE60785"/>
    <w:rsid w:val="7E092C14"/>
    <w:rsid w:val="7E2B43EA"/>
    <w:rsid w:val="7E2F1D63"/>
    <w:rsid w:val="7E4D5D02"/>
    <w:rsid w:val="7F482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Char"/>
    <w:autoRedefine/>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Char"/>
    <w:autoRedefine/>
    <w:qFormat/>
    <w:pPr>
      <w:keepNext/>
      <w:keepLines/>
      <w:spacing w:before="260" w:after="260" w:line="416" w:lineRule="auto"/>
      <w:outlineLvl w:val="2"/>
    </w:pPr>
    <w:rPr>
      <w:b/>
      <w:bCs/>
      <w:kern w:val="0"/>
      <w:sz w:val="32"/>
      <w:szCs w:val="32"/>
    </w:rPr>
  </w:style>
  <w:style w:type="paragraph" w:styleId="4">
    <w:name w:val="heading 4"/>
    <w:basedOn w:val="a"/>
    <w:next w:val="a"/>
    <w:autoRedefine/>
    <w:qFormat/>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5">
    <w:name w:val="heading 5"/>
    <w:basedOn w:val="a"/>
    <w:next w:val="a0"/>
    <w:link w:val="5Char1"/>
    <w:autoRedefine/>
    <w:qFormat/>
    <w:pPr>
      <w:keepNext/>
      <w:keepLines/>
      <w:numPr>
        <w:ilvl w:val="4"/>
        <w:numId w:val="1"/>
      </w:numPr>
      <w:spacing w:before="280" w:after="290" w:line="376" w:lineRule="auto"/>
      <w:outlineLvl w:val="4"/>
    </w:pPr>
    <w:rPr>
      <w:b/>
      <w:sz w:val="28"/>
    </w:rPr>
  </w:style>
  <w:style w:type="paragraph" w:styleId="6">
    <w:name w:val="heading 6"/>
    <w:basedOn w:val="a"/>
    <w:next w:val="a0"/>
    <w:link w:val="6Char"/>
    <w:autoRedefine/>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Char"/>
    <w:autoRedefine/>
    <w:qFormat/>
    <w:pPr>
      <w:keepNext/>
      <w:keepLines/>
      <w:numPr>
        <w:ilvl w:val="6"/>
        <w:numId w:val="1"/>
      </w:numPr>
      <w:spacing w:before="240" w:after="64" w:line="320" w:lineRule="auto"/>
      <w:outlineLvl w:val="6"/>
    </w:pPr>
    <w:rPr>
      <w:b/>
      <w:sz w:val="24"/>
    </w:rPr>
  </w:style>
  <w:style w:type="paragraph" w:styleId="8">
    <w:name w:val="heading 8"/>
    <w:basedOn w:val="a"/>
    <w:next w:val="a0"/>
    <w:link w:val="8Char"/>
    <w:autoRedefine/>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Char"/>
    <w:autoRedefine/>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pPr>
      <w:ind w:firstLine="420"/>
    </w:pPr>
    <w:rPr>
      <w:szCs w:val="20"/>
    </w:rPr>
  </w:style>
  <w:style w:type="paragraph" w:styleId="70">
    <w:name w:val="toc 7"/>
    <w:basedOn w:val="a"/>
    <w:next w:val="a"/>
    <w:autoRedefine/>
    <w:uiPriority w:val="39"/>
    <w:unhideWhenUsed/>
    <w:qFormat/>
    <w:pPr>
      <w:ind w:leftChars="1200" w:left="2520"/>
    </w:pPr>
    <w:rPr>
      <w:rFonts w:ascii="Calibri" w:hAnsi="Calibri"/>
      <w:szCs w:val="22"/>
    </w:rPr>
  </w:style>
  <w:style w:type="paragraph" w:styleId="a4">
    <w:name w:val="List Number"/>
    <w:basedOn w:val="a"/>
    <w:autoRedefine/>
    <w:qFormat/>
    <w:pPr>
      <w:widowControl/>
      <w:tabs>
        <w:tab w:val="left" w:pos="454"/>
        <w:tab w:val="left" w:pos="720"/>
        <w:tab w:val="left" w:pos="840"/>
      </w:tabs>
      <w:spacing w:afterLines="50" w:after="50"/>
      <w:ind w:left="454" w:hanging="284"/>
      <w:jc w:val="left"/>
    </w:pPr>
    <w:rPr>
      <w:kern w:val="0"/>
      <w:sz w:val="24"/>
      <w:szCs w:val="20"/>
    </w:rPr>
  </w:style>
  <w:style w:type="paragraph" w:styleId="a5">
    <w:name w:val="caption"/>
    <w:basedOn w:val="a"/>
    <w:next w:val="a"/>
    <w:autoRedefine/>
    <w:qFormat/>
    <w:pPr>
      <w:spacing w:before="152" w:after="160"/>
    </w:pPr>
    <w:rPr>
      <w:rFonts w:ascii="Arial" w:eastAsia="黑体" w:hAnsi="Arial" w:cs="Arial"/>
      <w:sz w:val="20"/>
      <w:szCs w:val="20"/>
    </w:rPr>
  </w:style>
  <w:style w:type="paragraph" w:styleId="a6">
    <w:name w:val="Document Map"/>
    <w:basedOn w:val="a"/>
    <w:link w:val="Char"/>
    <w:autoRedefine/>
    <w:unhideWhenUsed/>
    <w:qFormat/>
    <w:pPr>
      <w:shd w:val="clear" w:color="auto" w:fill="000080"/>
    </w:pPr>
    <w:rPr>
      <w:rFonts w:ascii="宋体" w:hAnsi="宋体" w:hint="eastAsia"/>
      <w:kern w:val="0"/>
      <w:sz w:val="20"/>
      <w:szCs w:val="20"/>
    </w:rPr>
  </w:style>
  <w:style w:type="paragraph" w:styleId="a7">
    <w:name w:val="annotation text"/>
    <w:basedOn w:val="a"/>
    <w:link w:val="Char2"/>
    <w:autoRedefine/>
    <w:unhideWhenUsed/>
    <w:qFormat/>
    <w:pPr>
      <w:jc w:val="left"/>
    </w:pPr>
  </w:style>
  <w:style w:type="paragraph" w:styleId="31">
    <w:name w:val="Body Text 3"/>
    <w:basedOn w:val="a"/>
    <w:link w:val="3Char0"/>
    <w:autoRedefine/>
    <w:qFormat/>
    <w:pPr>
      <w:spacing w:line="500" w:lineRule="exact"/>
    </w:pPr>
    <w:rPr>
      <w:b/>
      <w:bCs/>
      <w:kern w:val="0"/>
      <w:sz w:val="24"/>
    </w:rPr>
  </w:style>
  <w:style w:type="paragraph" w:styleId="a8">
    <w:name w:val="Body Text"/>
    <w:basedOn w:val="a"/>
    <w:next w:val="a"/>
    <w:link w:val="Char0"/>
    <w:autoRedefine/>
    <w:uiPriority w:val="99"/>
    <w:qFormat/>
    <w:pPr>
      <w:spacing w:line="380" w:lineRule="exact"/>
    </w:pPr>
    <w:rPr>
      <w:kern w:val="0"/>
      <w:sz w:val="24"/>
    </w:rPr>
  </w:style>
  <w:style w:type="paragraph" w:styleId="a9">
    <w:name w:val="Body Text Indent"/>
    <w:basedOn w:val="a"/>
    <w:link w:val="Char1"/>
    <w:autoRedefine/>
    <w:qFormat/>
    <w:pPr>
      <w:ind w:firstLineChars="352" w:firstLine="830"/>
    </w:pPr>
    <w:rPr>
      <w:rFonts w:ascii="仿宋_GB2312" w:eastAsia="仿宋_GB2312"/>
      <w:kern w:val="0"/>
      <w:sz w:val="32"/>
      <w:szCs w:val="20"/>
    </w:rPr>
  </w:style>
  <w:style w:type="paragraph" w:styleId="3">
    <w:name w:val="List Number 3"/>
    <w:basedOn w:val="a"/>
    <w:autoRedefine/>
    <w:qFormat/>
    <w:pPr>
      <w:numPr>
        <w:numId w:val="2"/>
      </w:numPr>
    </w:pPr>
  </w:style>
  <w:style w:type="paragraph" w:styleId="20">
    <w:name w:val="List 2"/>
    <w:basedOn w:val="a"/>
    <w:autoRedefine/>
    <w:qFormat/>
    <w:pPr>
      <w:ind w:leftChars="200" w:left="100" w:hangingChars="200" w:hanging="200"/>
    </w:pPr>
    <w:rPr>
      <w:sz w:val="28"/>
    </w:rPr>
  </w:style>
  <w:style w:type="paragraph" w:styleId="50">
    <w:name w:val="toc 5"/>
    <w:basedOn w:val="a"/>
    <w:next w:val="a"/>
    <w:autoRedefine/>
    <w:uiPriority w:val="39"/>
    <w:unhideWhenUsed/>
    <w:qFormat/>
    <w:pPr>
      <w:ind w:leftChars="800" w:left="1680"/>
    </w:pPr>
    <w:rPr>
      <w:rFonts w:ascii="Calibri" w:hAnsi="Calibri"/>
      <w:szCs w:val="22"/>
    </w:rPr>
  </w:style>
  <w:style w:type="paragraph" w:styleId="32">
    <w:name w:val="toc 3"/>
    <w:basedOn w:val="a"/>
    <w:next w:val="a"/>
    <w:autoRedefine/>
    <w:uiPriority w:val="39"/>
    <w:unhideWhenUsed/>
    <w:qFormat/>
    <w:pPr>
      <w:ind w:leftChars="400" w:left="840"/>
    </w:pPr>
    <w:rPr>
      <w:rFonts w:ascii="Calibri" w:hAnsi="Calibri"/>
      <w:szCs w:val="22"/>
    </w:rPr>
  </w:style>
  <w:style w:type="paragraph" w:styleId="aa">
    <w:name w:val="Plain Text"/>
    <w:basedOn w:val="a"/>
    <w:next w:val="4"/>
    <w:link w:val="Char10"/>
    <w:autoRedefine/>
    <w:qFormat/>
    <w:rPr>
      <w:rFonts w:ascii="宋体" w:hAnsi="Courier New"/>
      <w:kern w:val="0"/>
      <w:sz w:val="20"/>
      <w:szCs w:val="21"/>
    </w:rPr>
  </w:style>
  <w:style w:type="paragraph" w:styleId="80">
    <w:name w:val="toc 8"/>
    <w:basedOn w:val="a"/>
    <w:next w:val="a"/>
    <w:autoRedefine/>
    <w:uiPriority w:val="39"/>
    <w:unhideWhenUsed/>
    <w:qFormat/>
    <w:pPr>
      <w:ind w:leftChars="1400" w:left="2940"/>
    </w:pPr>
    <w:rPr>
      <w:rFonts w:ascii="Calibri" w:hAnsi="Calibri"/>
      <w:szCs w:val="22"/>
    </w:rPr>
  </w:style>
  <w:style w:type="paragraph" w:styleId="ab">
    <w:name w:val="Date"/>
    <w:basedOn w:val="a"/>
    <w:next w:val="a"/>
    <w:link w:val="Char3"/>
    <w:autoRedefine/>
    <w:qFormat/>
    <w:pPr>
      <w:ind w:leftChars="2500" w:left="100"/>
    </w:pPr>
    <w:rPr>
      <w:rFonts w:ascii="宋体" w:hAnsi="Courier New"/>
      <w:kern w:val="0"/>
      <w:sz w:val="20"/>
      <w:szCs w:val="21"/>
    </w:rPr>
  </w:style>
  <w:style w:type="paragraph" w:styleId="21">
    <w:name w:val="Body Text Indent 2"/>
    <w:basedOn w:val="a"/>
    <w:link w:val="2Char0"/>
    <w:autoRedefine/>
    <w:qFormat/>
    <w:pPr>
      <w:ind w:firstLine="630"/>
    </w:pPr>
    <w:rPr>
      <w:kern w:val="0"/>
      <w:sz w:val="32"/>
      <w:szCs w:val="20"/>
    </w:rPr>
  </w:style>
  <w:style w:type="paragraph" w:styleId="ac">
    <w:name w:val="endnote text"/>
    <w:basedOn w:val="a"/>
    <w:link w:val="Char4"/>
    <w:autoRedefine/>
    <w:uiPriority w:val="99"/>
    <w:unhideWhenUsed/>
    <w:qFormat/>
    <w:pPr>
      <w:snapToGrid w:val="0"/>
      <w:jc w:val="left"/>
    </w:pPr>
  </w:style>
  <w:style w:type="paragraph" w:styleId="ad">
    <w:name w:val="Balloon Text"/>
    <w:basedOn w:val="a"/>
    <w:link w:val="Char5"/>
    <w:autoRedefine/>
    <w:semiHidden/>
    <w:qFormat/>
    <w:rPr>
      <w:kern w:val="0"/>
      <w:sz w:val="18"/>
      <w:szCs w:val="18"/>
    </w:rPr>
  </w:style>
  <w:style w:type="paragraph" w:styleId="ae">
    <w:name w:val="footer"/>
    <w:basedOn w:val="a"/>
    <w:link w:val="Char6"/>
    <w:autoRedefine/>
    <w:uiPriority w:val="99"/>
    <w:unhideWhenUsed/>
    <w:qFormat/>
    <w:pPr>
      <w:tabs>
        <w:tab w:val="center" w:pos="4153"/>
        <w:tab w:val="right" w:pos="8306"/>
      </w:tabs>
      <w:snapToGrid w:val="0"/>
      <w:jc w:val="left"/>
    </w:pPr>
    <w:rPr>
      <w:kern w:val="0"/>
      <w:sz w:val="18"/>
      <w:szCs w:val="18"/>
    </w:rPr>
  </w:style>
  <w:style w:type="paragraph" w:styleId="af">
    <w:name w:val="header"/>
    <w:basedOn w:val="a"/>
    <w:link w:val="Char7"/>
    <w:autoRedefine/>
    <w:uiPriority w:val="99"/>
    <w:unhideWhenUsed/>
    <w:qFormat/>
    <w:pPr>
      <w:pBdr>
        <w:bottom w:val="single" w:sz="6" w:space="1" w:color="auto"/>
      </w:pBdr>
      <w:tabs>
        <w:tab w:val="center" w:pos="0"/>
        <w:tab w:val="left" w:pos="8306"/>
      </w:tabs>
      <w:snapToGrid w:val="0"/>
      <w:jc w:val="center"/>
    </w:pPr>
    <w:rPr>
      <w:sz w:val="18"/>
      <w:szCs w:val="18"/>
    </w:rPr>
  </w:style>
  <w:style w:type="paragraph" w:styleId="10">
    <w:name w:val="toc 1"/>
    <w:basedOn w:val="a"/>
    <w:next w:val="a"/>
    <w:autoRedefine/>
    <w:uiPriority w:val="39"/>
    <w:qFormat/>
    <w:pPr>
      <w:tabs>
        <w:tab w:val="right" w:leader="dot" w:pos="8398"/>
      </w:tabs>
      <w:spacing w:before="120" w:after="120"/>
      <w:ind w:firstLineChars="100" w:firstLine="240"/>
      <w:jc w:val="left"/>
    </w:pPr>
    <w:rPr>
      <w:rFonts w:ascii="宋体" w:hAnsi="宋体"/>
      <w:b/>
      <w:bCs/>
      <w:caps/>
      <w:sz w:val="24"/>
    </w:rPr>
  </w:style>
  <w:style w:type="paragraph" w:styleId="40">
    <w:name w:val="toc 4"/>
    <w:basedOn w:val="a"/>
    <w:next w:val="a"/>
    <w:autoRedefine/>
    <w:uiPriority w:val="39"/>
    <w:unhideWhenUsed/>
    <w:qFormat/>
    <w:pPr>
      <w:ind w:leftChars="600" w:left="1260"/>
    </w:pPr>
    <w:rPr>
      <w:rFonts w:ascii="Calibri" w:hAnsi="Calibri"/>
      <w:szCs w:val="22"/>
    </w:rPr>
  </w:style>
  <w:style w:type="paragraph" w:styleId="af0">
    <w:name w:val="List"/>
    <w:basedOn w:val="a"/>
    <w:autoRedefine/>
    <w:qFormat/>
    <w:pPr>
      <w:ind w:left="200" w:hangingChars="200" w:hanging="200"/>
    </w:pPr>
    <w:rPr>
      <w:sz w:val="28"/>
    </w:rPr>
  </w:style>
  <w:style w:type="paragraph" w:styleId="af1">
    <w:name w:val="footnote text"/>
    <w:basedOn w:val="a"/>
    <w:link w:val="Char8"/>
    <w:autoRedefine/>
    <w:uiPriority w:val="99"/>
    <w:unhideWhenUsed/>
    <w:qFormat/>
    <w:pPr>
      <w:snapToGrid w:val="0"/>
      <w:jc w:val="left"/>
    </w:pPr>
    <w:rPr>
      <w:sz w:val="18"/>
      <w:szCs w:val="18"/>
    </w:rPr>
  </w:style>
  <w:style w:type="paragraph" w:styleId="60">
    <w:name w:val="toc 6"/>
    <w:basedOn w:val="a"/>
    <w:next w:val="a"/>
    <w:autoRedefine/>
    <w:uiPriority w:val="39"/>
    <w:unhideWhenUsed/>
    <w:qFormat/>
    <w:pPr>
      <w:ind w:leftChars="1000" w:left="2100"/>
    </w:pPr>
    <w:rPr>
      <w:rFonts w:ascii="Calibri" w:hAnsi="Calibri"/>
      <w:szCs w:val="22"/>
    </w:rPr>
  </w:style>
  <w:style w:type="paragraph" w:styleId="33">
    <w:name w:val="Body Text Indent 3"/>
    <w:basedOn w:val="a"/>
    <w:link w:val="3Char1"/>
    <w:autoRedefine/>
    <w:qFormat/>
    <w:pPr>
      <w:spacing w:after="120"/>
      <w:ind w:leftChars="200" w:left="420"/>
    </w:pPr>
    <w:rPr>
      <w:kern w:val="0"/>
      <w:sz w:val="16"/>
      <w:szCs w:val="16"/>
    </w:rPr>
  </w:style>
  <w:style w:type="paragraph" w:styleId="22">
    <w:name w:val="toc 2"/>
    <w:basedOn w:val="a"/>
    <w:next w:val="a"/>
    <w:autoRedefine/>
    <w:uiPriority w:val="39"/>
    <w:unhideWhenUsed/>
    <w:qFormat/>
    <w:pPr>
      <w:ind w:leftChars="200" w:left="420"/>
    </w:pPr>
  </w:style>
  <w:style w:type="paragraph" w:styleId="90">
    <w:name w:val="toc 9"/>
    <w:basedOn w:val="a"/>
    <w:next w:val="a"/>
    <w:autoRedefine/>
    <w:uiPriority w:val="39"/>
    <w:unhideWhenUsed/>
    <w:qFormat/>
    <w:pPr>
      <w:ind w:leftChars="1600" w:left="3360"/>
    </w:pPr>
    <w:rPr>
      <w:rFonts w:ascii="Calibri" w:hAnsi="Calibri"/>
      <w:szCs w:val="22"/>
    </w:rPr>
  </w:style>
  <w:style w:type="paragraph" w:styleId="23">
    <w:name w:val="Body Text 2"/>
    <w:basedOn w:val="a"/>
    <w:link w:val="2Char1"/>
    <w:autoRedefine/>
    <w:qFormat/>
    <w:pPr>
      <w:spacing w:after="120" w:line="480" w:lineRule="auto"/>
    </w:pPr>
    <w:rPr>
      <w:kern w:val="0"/>
      <w:sz w:val="20"/>
    </w:rPr>
  </w:style>
  <w:style w:type="paragraph" w:styleId="af2">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autoRedefine/>
    <w:semiHidden/>
    <w:qFormat/>
    <w:pPr>
      <w:spacing w:line="400" w:lineRule="exact"/>
      <w:ind w:firstLineChars="200" w:firstLine="420"/>
    </w:pPr>
    <w:rPr>
      <w:rFonts w:ascii="宋体" w:hAnsi="Courier New"/>
      <w:b/>
      <w:szCs w:val="20"/>
    </w:rPr>
  </w:style>
  <w:style w:type="paragraph" w:styleId="af3">
    <w:name w:val="Title"/>
    <w:basedOn w:val="a"/>
    <w:next w:val="a"/>
    <w:link w:val="Char9"/>
    <w:autoRedefine/>
    <w:uiPriority w:val="10"/>
    <w:qFormat/>
    <w:pPr>
      <w:spacing w:before="240" w:after="60"/>
      <w:jc w:val="center"/>
      <w:outlineLvl w:val="0"/>
    </w:pPr>
    <w:rPr>
      <w:rFonts w:ascii="Cambria" w:hAnsi="Cambria"/>
      <w:b/>
      <w:bCs/>
      <w:sz w:val="32"/>
      <w:szCs w:val="32"/>
    </w:rPr>
  </w:style>
  <w:style w:type="paragraph" w:styleId="af4">
    <w:name w:val="annotation subject"/>
    <w:basedOn w:val="a7"/>
    <w:next w:val="a7"/>
    <w:link w:val="Chara"/>
    <w:autoRedefine/>
    <w:uiPriority w:val="99"/>
    <w:unhideWhenUsed/>
    <w:qFormat/>
    <w:rPr>
      <w:b/>
      <w:bCs/>
    </w:rPr>
  </w:style>
  <w:style w:type="table" w:styleId="af5">
    <w:name w:val="Table Grid"/>
    <w:basedOn w:val="a2"/>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ndnote reference"/>
    <w:autoRedefine/>
    <w:uiPriority w:val="99"/>
    <w:unhideWhenUsed/>
    <w:qFormat/>
    <w:rPr>
      <w:vertAlign w:val="superscript"/>
    </w:rPr>
  </w:style>
  <w:style w:type="character" w:styleId="af7">
    <w:name w:val="page number"/>
    <w:autoRedefine/>
    <w:qFormat/>
  </w:style>
  <w:style w:type="character" w:styleId="af8">
    <w:name w:val="FollowedHyperlink"/>
    <w:autoRedefine/>
    <w:qFormat/>
    <w:rPr>
      <w:color w:val="800080"/>
      <w:u w:val="single"/>
    </w:rPr>
  </w:style>
  <w:style w:type="character" w:styleId="af9">
    <w:name w:val="Hyperlink"/>
    <w:autoRedefine/>
    <w:uiPriority w:val="99"/>
    <w:qFormat/>
    <w:rPr>
      <w:color w:val="0000FF"/>
      <w:u w:val="single"/>
    </w:rPr>
  </w:style>
  <w:style w:type="character" w:styleId="afa">
    <w:name w:val="annotation reference"/>
    <w:autoRedefine/>
    <w:unhideWhenUsed/>
    <w:qFormat/>
    <w:rPr>
      <w:sz w:val="21"/>
      <w:szCs w:val="21"/>
    </w:rPr>
  </w:style>
  <w:style w:type="character" w:styleId="afb">
    <w:name w:val="footnote reference"/>
    <w:autoRedefine/>
    <w:uiPriority w:val="99"/>
    <w:unhideWhenUsed/>
    <w:qFormat/>
    <w:rPr>
      <w:vertAlign w:val="superscript"/>
    </w:rPr>
  </w:style>
  <w:style w:type="character" w:customStyle="1" w:styleId="2Char">
    <w:name w:val="标题 2 Char"/>
    <w:link w:val="2"/>
    <w:autoRedefine/>
    <w:qFormat/>
    <w:rPr>
      <w:rFonts w:ascii="Arial" w:eastAsia="黑体" w:hAnsi="Arial" w:cs="Times New Roman"/>
      <w:b/>
      <w:bCs/>
      <w:sz w:val="32"/>
      <w:szCs w:val="32"/>
    </w:rPr>
  </w:style>
  <w:style w:type="character" w:customStyle="1" w:styleId="1Char">
    <w:name w:val="标题 1 Char"/>
    <w:link w:val="1"/>
    <w:autoRedefine/>
    <w:qFormat/>
    <w:rPr>
      <w:rFonts w:ascii="Times New Roman" w:eastAsia="宋体" w:hAnsi="Times New Roman" w:cs="Times New Roman"/>
      <w:b/>
      <w:bCs/>
      <w:kern w:val="44"/>
      <w:sz w:val="44"/>
      <w:szCs w:val="44"/>
    </w:rPr>
  </w:style>
  <w:style w:type="character" w:customStyle="1" w:styleId="3Char">
    <w:name w:val="标题 3 Char"/>
    <w:link w:val="30"/>
    <w:autoRedefine/>
    <w:qFormat/>
    <w:rPr>
      <w:rFonts w:ascii="Times New Roman" w:eastAsia="宋体" w:hAnsi="Times New Roman" w:cs="Times New Roman"/>
      <w:b/>
      <w:bCs/>
      <w:sz w:val="32"/>
      <w:szCs w:val="32"/>
    </w:rPr>
  </w:style>
  <w:style w:type="character" w:customStyle="1" w:styleId="5Char1">
    <w:name w:val="标题 5 Char1"/>
    <w:link w:val="5"/>
    <w:autoRedefine/>
    <w:qFormat/>
    <w:rPr>
      <w:b/>
      <w:kern w:val="2"/>
      <w:sz w:val="28"/>
      <w:szCs w:val="24"/>
    </w:rPr>
  </w:style>
  <w:style w:type="character" w:customStyle="1" w:styleId="6Char">
    <w:name w:val="标题 6 Char"/>
    <w:link w:val="6"/>
    <w:autoRedefine/>
    <w:qFormat/>
    <w:rPr>
      <w:rFonts w:ascii="Arial" w:eastAsia="黑体" w:hAnsi="Arial"/>
      <w:b/>
      <w:kern w:val="2"/>
      <w:sz w:val="24"/>
      <w:szCs w:val="24"/>
    </w:rPr>
  </w:style>
  <w:style w:type="character" w:customStyle="1" w:styleId="7Char">
    <w:name w:val="标题 7 Char"/>
    <w:link w:val="7"/>
    <w:autoRedefine/>
    <w:qFormat/>
    <w:rPr>
      <w:rFonts w:ascii="Times New Roman" w:hAnsi="Times New Roman"/>
      <w:b/>
      <w:kern w:val="2"/>
      <w:sz w:val="24"/>
      <w:szCs w:val="24"/>
    </w:rPr>
  </w:style>
  <w:style w:type="character" w:customStyle="1" w:styleId="8Char">
    <w:name w:val="标题 8 Char"/>
    <w:link w:val="8"/>
    <w:autoRedefine/>
    <w:qFormat/>
    <w:rPr>
      <w:rFonts w:ascii="Arial" w:eastAsia="黑体" w:hAnsi="Arial"/>
      <w:kern w:val="2"/>
      <w:sz w:val="24"/>
      <w:szCs w:val="24"/>
    </w:rPr>
  </w:style>
  <w:style w:type="character" w:customStyle="1" w:styleId="9Char">
    <w:name w:val="标题 9 Char"/>
    <w:link w:val="9"/>
    <w:autoRedefine/>
    <w:qFormat/>
    <w:rPr>
      <w:rFonts w:ascii="Arial" w:eastAsia="黑体" w:hAnsi="Arial"/>
      <w:kern w:val="2"/>
      <w:sz w:val="21"/>
      <w:szCs w:val="24"/>
    </w:rPr>
  </w:style>
  <w:style w:type="character" w:customStyle="1" w:styleId="Char">
    <w:name w:val="文档结构图 Char"/>
    <w:link w:val="a6"/>
    <w:autoRedefine/>
    <w:qFormat/>
    <w:rPr>
      <w:rFonts w:ascii="宋体" w:eastAsia="宋体" w:hAnsi="宋体" w:cs="宋体" w:hint="eastAsia"/>
    </w:rPr>
  </w:style>
  <w:style w:type="character" w:customStyle="1" w:styleId="Char2">
    <w:name w:val="批注文字 Char2"/>
    <w:link w:val="a7"/>
    <w:autoRedefine/>
    <w:qFormat/>
    <w:rPr>
      <w:rFonts w:ascii="Times New Roman" w:hAnsi="Times New Roman"/>
      <w:kern w:val="2"/>
      <w:sz w:val="21"/>
      <w:szCs w:val="24"/>
    </w:rPr>
  </w:style>
  <w:style w:type="character" w:customStyle="1" w:styleId="3Char0">
    <w:name w:val="正文文本 3 Char"/>
    <w:link w:val="31"/>
    <w:autoRedefine/>
    <w:qFormat/>
    <w:rPr>
      <w:rFonts w:ascii="Times New Roman" w:eastAsia="宋体" w:hAnsi="Times New Roman" w:cs="Times New Roman"/>
      <w:b/>
      <w:bCs/>
      <w:sz w:val="24"/>
      <w:szCs w:val="24"/>
    </w:rPr>
  </w:style>
  <w:style w:type="character" w:customStyle="1" w:styleId="Char0">
    <w:name w:val="正文文本 Char"/>
    <w:link w:val="a8"/>
    <w:autoRedefine/>
    <w:uiPriority w:val="99"/>
    <w:qFormat/>
    <w:rPr>
      <w:rFonts w:ascii="Times New Roman" w:eastAsia="宋体" w:hAnsi="Times New Roman" w:cs="Times New Roman"/>
      <w:sz w:val="24"/>
      <w:szCs w:val="24"/>
    </w:rPr>
  </w:style>
  <w:style w:type="character" w:customStyle="1" w:styleId="Char1">
    <w:name w:val="正文文本缩进 Char"/>
    <w:link w:val="a9"/>
    <w:autoRedefine/>
    <w:qFormat/>
    <w:rPr>
      <w:rFonts w:ascii="仿宋_GB2312" w:eastAsia="仿宋_GB2312" w:hAnsi="Times New Roman" w:cs="Times New Roman"/>
      <w:sz w:val="32"/>
      <w:szCs w:val="20"/>
    </w:rPr>
  </w:style>
  <w:style w:type="character" w:customStyle="1" w:styleId="Char10">
    <w:name w:val="纯文本 Char1"/>
    <w:link w:val="aa"/>
    <w:autoRedefine/>
    <w:qFormat/>
    <w:rPr>
      <w:rFonts w:ascii="宋体" w:eastAsia="宋体" w:hAnsi="Courier New" w:cs="Courier New"/>
      <w:szCs w:val="21"/>
    </w:rPr>
  </w:style>
  <w:style w:type="character" w:customStyle="1" w:styleId="Char3">
    <w:name w:val="日期 Char"/>
    <w:link w:val="ab"/>
    <w:autoRedefine/>
    <w:qFormat/>
    <w:rPr>
      <w:rFonts w:ascii="宋体" w:eastAsia="宋体" w:hAnsi="Courier New" w:cs="Courier New"/>
      <w:szCs w:val="21"/>
    </w:rPr>
  </w:style>
  <w:style w:type="character" w:customStyle="1" w:styleId="2Char0">
    <w:name w:val="正文文本缩进 2 Char"/>
    <w:link w:val="21"/>
    <w:autoRedefine/>
    <w:qFormat/>
    <w:rPr>
      <w:rFonts w:ascii="Times New Roman" w:eastAsia="宋体" w:hAnsi="Times New Roman" w:cs="Times New Roman"/>
      <w:sz w:val="32"/>
      <w:szCs w:val="20"/>
    </w:rPr>
  </w:style>
  <w:style w:type="character" w:customStyle="1" w:styleId="Char4">
    <w:name w:val="尾注文本 Char"/>
    <w:link w:val="ac"/>
    <w:autoRedefine/>
    <w:uiPriority w:val="99"/>
    <w:semiHidden/>
    <w:qFormat/>
    <w:rPr>
      <w:rFonts w:ascii="Times New Roman" w:hAnsi="Times New Roman"/>
      <w:kern w:val="2"/>
      <w:sz w:val="21"/>
      <w:szCs w:val="24"/>
    </w:rPr>
  </w:style>
  <w:style w:type="character" w:customStyle="1" w:styleId="Char5">
    <w:name w:val="批注框文本 Char"/>
    <w:link w:val="ad"/>
    <w:autoRedefine/>
    <w:semiHidden/>
    <w:qFormat/>
    <w:rPr>
      <w:rFonts w:ascii="Times New Roman" w:eastAsia="宋体" w:hAnsi="Times New Roman" w:cs="Times New Roman"/>
      <w:sz w:val="18"/>
      <w:szCs w:val="18"/>
    </w:rPr>
  </w:style>
  <w:style w:type="character" w:customStyle="1" w:styleId="Char6">
    <w:name w:val="页脚 Char"/>
    <w:link w:val="ae"/>
    <w:autoRedefine/>
    <w:uiPriority w:val="99"/>
    <w:qFormat/>
    <w:rPr>
      <w:sz w:val="18"/>
      <w:szCs w:val="18"/>
    </w:rPr>
  </w:style>
  <w:style w:type="character" w:customStyle="1" w:styleId="Char7">
    <w:name w:val="页眉 Char"/>
    <w:link w:val="af"/>
    <w:autoRedefine/>
    <w:uiPriority w:val="99"/>
    <w:qFormat/>
    <w:rPr>
      <w:rFonts w:ascii="Times New Roman" w:hAnsi="Times New Roman"/>
      <w:kern w:val="2"/>
      <w:sz w:val="18"/>
      <w:szCs w:val="18"/>
    </w:rPr>
  </w:style>
  <w:style w:type="character" w:customStyle="1" w:styleId="Char8">
    <w:name w:val="脚注文本 Char"/>
    <w:link w:val="af1"/>
    <w:autoRedefine/>
    <w:uiPriority w:val="99"/>
    <w:semiHidden/>
    <w:qFormat/>
    <w:rPr>
      <w:rFonts w:ascii="Times New Roman" w:hAnsi="Times New Roman"/>
      <w:kern w:val="2"/>
      <w:sz w:val="18"/>
      <w:szCs w:val="18"/>
    </w:rPr>
  </w:style>
  <w:style w:type="character" w:customStyle="1" w:styleId="3Char1">
    <w:name w:val="正文文本缩进 3 Char"/>
    <w:link w:val="33"/>
    <w:autoRedefine/>
    <w:qFormat/>
    <w:rPr>
      <w:rFonts w:ascii="Times New Roman" w:eastAsia="宋体" w:hAnsi="Times New Roman" w:cs="Times New Roman"/>
      <w:sz w:val="16"/>
      <w:szCs w:val="16"/>
    </w:rPr>
  </w:style>
  <w:style w:type="character" w:customStyle="1" w:styleId="2Char1">
    <w:name w:val="正文文本 2 Char"/>
    <w:link w:val="23"/>
    <w:autoRedefine/>
    <w:qFormat/>
    <w:rPr>
      <w:rFonts w:ascii="Times New Roman" w:eastAsia="宋体" w:hAnsi="Times New Roman" w:cs="Times New Roman"/>
      <w:szCs w:val="24"/>
    </w:rPr>
  </w:style>
  <w:style w:type="character" w:customStyle="1" w:styleId="Char9">
    <w:name w:val="标题 Char"/>
    <w:link w:val="af3"/>
    <w:autoRedefine/>
    <w:uiPriority w:val="10"/>
    <w:qFormat/>
    <w:rPr>
      <w:rFonts w:ascii="Cambria" w:hAnsi="Cambria" w:cs="Times New Roman"/>
      <w:b/>
      <w:bCs/>
      <w:kern w:val="2"/>
      <w:sz w:val="32"/>
      <w:szCs w:val="32"/>
    </w:rPr>
  </w:style>
  <w:style w:type="character" w:customStyle="1" w:styleId="Chara">
    <w:name w:val="批注主题 Char"/>
    <w:link w:val="af4"/>
    <w:autoRedefine/>
    <w:uiPriority w:val="99"/>
    <w:semiHidden/>
    <w:qFormat/>
    <w:rPr>
      <w:rFonts w:ascii="Times New Roman" w:hAnsi="Times New Roman"/>
      <w:b/>
      <w:bCs/>
      <w:kern w:val="2"/>
      <w:sz w:val="21"/>
      <w:szCs w:val="24"/>
    </w:rPr>
  </w:style>
  <w:style w:type="character" w:customStyle="1" w:styleId="Char11">
    <w:name w:val="批注文字 Char1"/>
    <w:autoRedefine/>
    <w:semiHidden/>
    <w:qFormat/>
    <w:locked/>
    <w:rPr>
      <w:rFonts w:ascii="Times New Roman" w:hAnsi="Times New Roman"/>
      <w:kern w:val="2"/>
      <w:sz w:val="21"/>
      <w:szCs w:val="24"/>
    </w:rPr>
  </w:style>
  <w:style w:type="character" w:customStyle="1" w:styleId="case31">
    <w:name w:val="case31"/>
    <w:autoRedefine/>
    <w:qFormat/>
    <w:rPr>
      <w:rFonts w:ascii="_x000B__x000C_" w:hAnsi="_x000B__x000C_" w:hint="default"/>
      <w:sz w:val="21"/>
      <w:szCs w:val="21"/>
    </w:rPr>
  </w:style>
  <w:style w:type="character" w:customStyle="1" w:styleId="Charb">
    <w:name w:val="批注文字 Char"/>
    <w:autoRedefine/>
    <w:uiPriority w:val="99"/>
    <w:qFormat/>
    <w:rPr>
      <w:rFonts w:ascii="Times New Roman" w:hAnsi="Times New Roman"/>
      <w:kern w:val="2"/>
      <w:sz w:val="21"/>
      <w:szCs w:val="24"/>
    </w:rPr>
  </w:style>
  <w:style w:type="character" w:customStyle="1" w:styleId="Charc">
    <w:name w:val="纯文本 Char"/>
    <w:autoRedefine/>
    <w:qFormat/>
    <w:rPr>
      <w:rFonts w:ascii="宋体" w:eastAsia="宋体" w:hAnsi="Courier New"/>
      <w:kern w:val="2"/>
      <w:sz w:val="21"/>
      <w:lang w:val="en-US" w:eastAsia="zh-CN" w:bidi="ar-SA"/>
    </w:rPr>
  </w:style>
  <w:style w:type="character" w:customStyle="1" w:styleId="12">
    <w:name w:val="纯文本 字符1"/>
    <w:autoRedefine/>
    <w:qFormat/>
    <w:rPr>
      <w:rFonts w:ascii="宋体" w:hAnsi="Courier New"/>
    </w:rPr>
  </w:style>
  <w:style w:type="character" w:customStyle="1" w:styleId="13">
    <w:name w:val="批注文字 字符1"/>
    <w:autoRedefine/>
    <w:qFormat/>
    <w:rPr>
      <w:rFonts w:ascii="Times New Roman" w:hAnsi="Times New Roman"/>
      <w:kern w:val="2"/>
      <w:sz w:val="21"/>
      <w:szCs w:val="24"/>
    </w:rPr>
  </w:style>
  <w:style w:type="character" w:customStyle="1" w:styleId="Char12">
    <w:name w:val="正文文本 Char1"/>
    <w:autoRedefine/>
    <w:uiPriority w:val="99"/>
    <w:semiHidden/>
    <w:qFormat/>
    <w:locked/>
    <w:rPr>
      <w:sz w:val="24"/>
      <w:szCs w:val="24"/>
    </w:rPr>
  </w:style>
  <w:style w:type="character" w:customStyle="1" w:styleId="apple-style-span">
    <w:name w:val="apple-style-span"/>
    <w:autoRedefine/>
    <w:qFormat/>
  </w:style>
  <w:style w:type="character" w:customStyle="1" w:styleId="textcontents">
    <w:name w:val="textcontents"/>
    <w:autoRedefine/>
    <w:qFormat/>
  </w:style>
  <w:style w:type="character" w:customStyle="1" w:styleId="CharChar2">
    <w:name w:val="普通文字 Char Char2"/>
    <w:autoRedefine/>
    <w:qFormat/>
    <w:rPr>
      <w:rFonts w:ascii="宋体" w:eastAsia="宋体" w:hAnsi="Courier New"/>
      <w:kern w:val="2"/>
      <w:sz w:val="21"/>
      <w:lang w:val="en-US" w:eastAsia="zh-CN" w:bidi="ar-SA"/>
    </w:rPr>
  </w:style>
  <w:style w:type="character" w:customStyle="1" w:styleId="5Char">
    <w:name w:val="标题 5 Char"/>
    <w:autoRedefine/>
    <w:qFormat/>
    <w:rPr>
      <w:b/>
      <w:kern w:val="2"/>
      <w:sz w:val="28"/>
      <w:szCs w:val="24"/>
    </w:rPr>
  </w:style>
  <w:style w:type="character" w:customStyle="1" w:styleId="afc">
    <w:name w:val="批注文字 字符"/>
    <w:autoRedefine/>
    <w:qFormat/>
    <w:rPr>
      <w:rFonts w:ascii="Times New Roman" w:hAnsi="Times New Roman"/>
      <w:kern w:val="2"/>
      <w:sz w:val="21"/>
      <w:szCs w:val="24"/>
    </w:rPr>
  </w:style>
  <w:style w:type="character" w:customStyle="1" w:styleId="14">
    <w:name w:val="标题 1 字符"/>
    <w:autoRedefine/>
    <w:uiPriority w:val="9"/>
    <w:qFormat/>
    <w:rPr>
      <w:rFonts w:ascii="Times New Roman" w:eastAsia="宋体" w:hAnsi="Times New Roman" w:cs="Times New Roman"/>
      <w:b/>
      <w:bCs/>
      <w:kern w:val="44"/>
      <w:sz w:val="44"/>
      <w:szCs w:val="44"/>
    </w:rPr>
  </w:style>
  <w:style w:type="character" w:customStyle="1" w:styleId="afd">
    <w:name w:val="纯文本 字符"/>
    <w:autoRedefine/>
    <w:qFormat/>
    <w:rPr>
      <w:rFonts w:ascii="宋体" w:eastAsia="宋体" w:hAnsi="Courier New" w:cs="Courier New"/>
      <w:szCs w:val="21"/>
    </w:rPr>
  </w:style>
  <w:style w:type="character" w:customStyle="1" w:styleId="headline-content4">
    <w:name w:val="headline-content4"/>
    <w:autoRedefine/>
    <w:qFormat/>
  </w:style>
  <w:style w:type="character" w:customStyle="1" w:styleId="260pt">
    <w:name w:val="正文文本 (26) + 间距 0 pt"/>
    <w:autoRedefine/>
    <w:qFormat/>
    <w:rPr>
      <w:rFonts w:ascii="宋体" w:eastAsia="宋体" w:hAnsi="宋体" w:cs="宋体"/>
      <w:color w:val="000000"/>
      <w:spacing w:val="0"/>
      <w:w w:val="100"/>
      <w:position w:val="0"/>
      <w:sz w:val="22"/>
      <w:szCs w:val="22"/>
      <w:u w:val="none"/>
      <w:lang w:val="zh-CN" w:eastAsia="zh-CN" w:bidi="zh-CN"/>
    </w:rPr>
  </w:style>
  <w:style w:type="character" w:customStyle="1" w:styleId="afe">
    <w:name w:val="正文文本缩进 字符"/>
    <w:autoRedefine/>
    <w:qFormat/>
    <w:rPr>
      <w:rFonts w:ascii="仿宋_GB2312" w:eastAsia="仿宋_GB2312" w:hAnsi="Times New Roman" w:cs="Times New Roman"/>
      <w:sz w:val="32"/>
      <w:szCs w:val="20"/>
    </w:rPr>
  </w:style>
  <w:style w:type="paragraph" w:customStyle="1" w:styleId="Char13">
    <w:name w:val="Char1"/>
    <w:basedOn w:val="a"/>
    <w:autoRedefine/>
    <w:qFormat/>
    <w:rPr>
      <w:szCs w:val="21"/>
    </w:rPr>
  </w:style>
  <w:style w:type="paragraph" w:styleId="aff">
    <w:name w:val="List Paragraph"/>
    <w:basedOn w:val="a"/>
    <w:autoRedefine/>
    <w:uiPriority w:val="34"/>
    <w:qFormat/>
    <w:pPr>
      <w:ind w:firstLineChars="200" w:firstLine="420"/>
    </w:pPr>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hAnsi="Times New Roman" w:cs="宋体"/>
      <w:b w:val="0"/>
      <w:bCs w:val="0"/>
      <w:sz w:val="28"/>
      <w:szCs w:val="20"/>
    </w:rPr>
  </w:style>
  <w:style w:type="paragraph" w:customStyle="1" w:styleId="ParaCharCharCharCharCharCharCharCharChar1CharCharCharChar">
    <w:name w:val="默认段落字体 Para Char Char Char Char Char Char Char Char Char1 Char Char Char Char"/>
    <w:basedOn w:val="a"/>
    <w:autoRedefine/>
    <w:qFormat/>
    <w:rPr>
      <w:rFonts w:ascii="Tahoma" w:hAnsi="Tahoma"/>
      <w:sz w:val="24"/>
      <w:szCs w:val="20"/>
    </w:rPr>
  </w:style>
  <w:style w:type="paragraph" w:customStyle="1" w:styleId="aff0">
    <w:name w:val="样式"/>
    <w:autoRedefine/>
    <w:qFormat/>
    <w:pPr>
      <w:widowControl w:val="0"/>
      <w:autoSpaceDE w:val="0"/>
      <w:autoSpaceDN w:val="0"/>
      <w:adjustRightInd w:val="0"/>
      <w:jc w:val="center"/>
    </w:pPr>
    <w:rPr>
      <w:rFonts w:ascii="宋体" w:hAnsi="宋体" w:cs="宋体"/>
      <w:sz w:val="24"/>
      <w:szCs w:val="24"/>
    </w:rPr>
  </w:style>
  <w:style w:type="paragraph" w:customStyle="1" w:styleId="15">
    <w:name w:val="纯文本1"/>
    <w:basedOn w:val="a"/>
    <w:autoRedefine/>
    <w:qFormat/>
    <w:rPr>
      <w:rFonts w:ascii="宋体" w:hAnsi="Courier New" w:cs="Century"/>
      <w:szCs w:val="21"/>
    </w:rPr>
  </w:style>
  <w:style w:type="paragraph" w:customStyle="1" w:styleId="TableParagraph">
    <w:name w:val="Table Paragraph"/>
    <w:basedOn w:val="a"/>
    <w:autoRedefine/>
    <w:uiPriority w:val="1"/>
    <w:qFormat/>
    <w:pPr>
      <w:jc w:val="left"/>
    </w:pPr>
    <w:rPr>
      <w:rFonts w:ascii="Calibri" w:hAnsi="Calibri"/>
      <w:kern w:val="0"/>
      <w:sz w:val="22"/>
      <w:szCs w:val="22"/>
      <w:lang w:eastAsia="en-US"/>
    </w:rPr>
  </w:style>
  <w:style w:type="paragraph" w:customStyle="1" w:styleId="aff1">
    <w:name w:val="表内文字"/>
    <w:basedOn w:val="a"/>
    <w:autoRedefine/>
    <w:qFormat/>
    <w:pPr>
      <w:snapToGrid w:val="0"/>
      <w:spacing w:before="50" w:after="50"/>
      <w:jc w:val="center"/>
    </w:pPr>
    <w:rPr>
      <w:rFonts w:ascii="仿宋_GB2312" w:eastAsia="仿宋_GB2312" w:hAnsi="宋体"/>
      <w:b/>
      <w:color w:val="000000"/>
      <w:sz w:val="32"/>
      <w:szCs w:val="32"/>
    </w:rPr>
  </w:style>
  <w:style w:type="paragraph" w:customStyle="1" w:styleId="aff2">
    <w:name w:val="表格"/>
    <w:basedOn w:val="a"/>
    <w:autoRedefine/>
    <w:qFormat/>
    <w:pPr>
      <w:spacing w:line="400" w:lineRule="exact"/>
    </w:pPr>
    <w:rPr>
      <w:sz w:val="24"/>
    </w:rPr>
  </w:style>
  <w:style w:type="paragraph" w:customStyle="1" w:styleId="24">
    <w:name w:val="样式 首行缩进:  2 字符"/>
    <w:basedOn w:val="a"/>
    <w:autoRedefine/>
    <w:qFormat/>
    <w:pPr>
      <w:spacing w:line="400" w:lineRule="exact"/>
      <w:ind w:firstLineChars="200" w:firstLine="200"/>
    </w:pPr>
    <w:rPr>
      <w:rFonts w:cs="宋体"/>
      <w:sz w:val="24"/>
    </w:rPr>
  </w:style>
  <w:style w:type="paragraph" w:customStyle="1" w:styleId="xl22">
    <w:name w:val="xl22"/>
    <w:basedOn w:val="a"/>
    <w:autoRedefine/>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378020">
    <w:name w:val="样式 标题 3 + (中文) 黑体 小四 非加粗 段前: 7.8 磅 段后: 0 磅 行距: 固定值 20 磅"/>
    <w:basedOn w:val="30"/>
    <w:autoRedefine/>
    <w:qFormat/>
    <w:pPr>
      <w:spacing w:before="0" w:after="0" w:line="400" w:lineRule="exact"/>
    </w:pPr>
    <w:rPr>
      <w:rFonts w:eastAsia="黑体" w:cs="宋体"/>
      <w:b w:val="0"/>
      <w:bCs w:val="0"/>
      <w:sz w:val="24"/>
      <w:szCs w:val="20"/>
    </w:rPr>
  </w:style>
  <w:style w:type="paragraph" w:customStyle="1" w:styleId="aff3">
    <w:name w:val="正文首行缩进两字符"/>
    <w:basedOn w:val="a"/>
    <w:autoRedefine/>
    <w:qFormat/>
    <w:pPr>
      <w:spacing w:line="360" w:lineRule="auto"/>
      <w:ind w:firstLineChars="200" w:firstLine="200"/>
    </w:pPr>
  </w:style>
  <w:style w:type="paragraph" w:customStyle="1" w:styleId="aff4">
    <w:name w:val="正文段"/>
    <w:basedOn w:val="a"/>
    <w:autoRedefine/>
    <w:qFormat/>
    <w:pPr>
      <w:widowControl/>
      <w:snapToGrid w:val="0"/>
      <w:spacing w:afterLines="50" w:after="50"/>
      <w:ind w:firstLineChars="200" w:firstLine="200"/>
    </w:pPr>
    <w:rPr>
      <w:kern w:val="0"/>
      <w:sz w:val="24"/>
      <w:szCs w:val="20"/>
    </w:rPr>
  </w:style>
  <w:style w:type="table" w:customStyle="1" w:styleId="TableNormal">
    <w:name w:val="Table Normal"/>
    <w:autoRedefine/>
    <w:uiPriority w:val="2"/>
    <w:semiHidden/>
    <w:qFormat/>
    <w:pPr>
      <w:widowControl w:val="0"/>
    </w:pPr>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aff5">
    <w:name w:val="页脚 字符"/>
    <w:autoRedefine/>
    <w:uiPriority w:val="99"/>
    <w:qFormat/>
  </w:style>
  <w:style w:type="character" w:customStyle="1" w:styleId="2CharChar">
    <w:name w:val="正文2 Char Char"/>
    <w:link w:val="25"/>
    <w:autoRedefine/>
    <w:qFormat/>
    <w:rPr>
      <w:kern w:val="2"/>
      <w:sz w:val="24"/>
    </w:rPr>
  </w:style>
  <w:style w:type="paragraph" w:customStyle="1" w:styleId="25">
    <w:name w:val="正文2"/>
    <w:basedOn w:val="a"/>
    <w:link w:val="2CharChar"/>
    <w:autoRedefine/>
    <w:qFormat/>
    <w:pPr>
      <w:adjustRightInd w:val="0"/>
      <w:spacing w:before="156" w:line="360" w:lineRule="auto"/>
      <w:ind w:firstLineChars="200" w:firstLine="510"/>
    </w:pPr>
    <w:rPr>
      <w:sz w:val="24"/>
      <w:szCs w:val="20"/>
    </w:rPr>
  </w:style>
  <w:style w:type="paragraph" w:customStyle="1" w:styleId="Style113">
    <w:name w:val="_Style 113"/>
    <w:autoRedefine/>
    <w:uiPriority w:val="99"/>
    <w:unhideWhenUsed/>
    <w:qFormat/>
    <w:rPr>
      <w:kern w:val="2"/>
      <w:sz w:val="21"/>
      <w:szCs w:val="24"/>
    </w:rPr>
  </w:style>
  <w:style w:type="character" w:customStyle="1" w:styleId="Char14">
    <w:name w:val="表格文字 Char1"/>
    <w:link w:val="aff6"/>
    <w:autoRedefine/>
    <w:qFormat/>
    <w:locked/>
    <w:rPr>
      <w:bCs/>
      <w:spacing w:val="10"/>
      <w:sz w:val="24"/>
    </w:rPr>
  </w:style>
  <w:style w:type="paragraph" w:customStyle="1" w:styleId="aff6">
    <w:name w:val="表格文字"/>
    <w:basedOn w:val="aff7"/>
    <w:link w:val="Char14"/>
    <w:autoRedefine/>
    <w:qFormat/>
    <w:pPr>
      <w:spacing w:before="25" w:after="25"/>
      <w:jc w:val="left"/>
    </w:pPr>
    <w:rPr>
      <w:bCs/>
      <w:spacing w:val="10"/>
      <w:sz w:val="24"/>
      <w:szCs w:val="20"/>
    </w:rPr>
  </w:style>
  <w:style w:type="paragraph" w:customStyle="1" w:styleId="aff7">
    <w:name w:val="表格文字（两侧对齐）"/>
    <w:basedOn w:val="a"/>
    <w:autoRedefine/>
    <w:qFormat/>
    <w:pPr>
      <w:snapToGrid w:val="0"/>
    </w:pPr>
    <w:rPr>
      <w:rFonts w:ascii="Calibri" w:hAnsi="Calibri"/>
      <w:kern w:val="0"/>
      <w:sz w:val="20"/>
    </w:rPr>
  </w:style>
  <w:style w:type="paragraph" w:customStyle="1" w:styleId="115">
    <w:name w:val="表格文字115"/>
    <w:basedOn w:val="a"/>
    <w:autoRedefine/>
    <w:qFormat/>
    <w:pPr>
      <w:jc w:val="left"/>
    </w:pPr>
    <w:rPr>
      <w:bCs/>
      <w:spacing w:val="10"/>
      <w:kern w:val="0"/>
      <w:sz w:val="24"/>
    </w:rPr>
  </w:style>
  <w:style w:type="character" w:customStyle="1" w:styleId="font21">
    <w:name w:val="font21"/>
    <w:basedOn w:val="a1"/>
    <w:autoRedefine/>
    <w:qFormat/>
    <w:rPr>
      <w:rFonts w:ascii="Calibri" w:hAnsi="Calibri" w:hint="default"/>
      <w:color w:val="000000"/>
      <w:sz w:val="21"/>
      <w:szCs w:val="21"/>
      <w:u w:val="none"/>
    </w:rPr>
  </w:style>
  <w:style w:type="paragraph" w:customStyle="1" w:styleId="Default">
    <w:name w:val="Default"/>
    <w:next w:val="TOC71"/>
    <w:autoRedefine/>
    <w:uiPriority w:val="99"/>
    <w:qFormat/>
    <w:pPr>
      <w:widowControl w:val="0"/>
      <w:autoSpaceDE w:val="0"/>
      <w:autoSpaceDN w:val="0"/>
      <w:adjustRightInd w:val="0"/>
    </w:pPr>
    <w:rPr>
      <w:color w:val="000000"/>
      <w:sz w:val="24"/>
      <w:szCs w:val="24"/>
    </w:rPr>
  </w:style>
  <w:style w:type="paragraph" w:customStyle="1" w:styleId="TOC71">
    <w:name w:val="TOC 71"/>
    <w:next w:val="a"/>
    <w:autoRedefine/>
    <w:qFormat/>
    <w:pPr>
      <w:wordWrap w:val="0"/>
      <w:ind w:left="2550"/>
      <w:jc w:val="both"/>
    </w:pPr>
    <w:rPr>
      <w:sz w:val="21"/>
      <w:szCs w:val="22"/>
    </w:rPr>
  </w:style>
  <w:style w:type="paragraph" w:customStyle="1" w:styleId="16">
    <w:name w:val="列表段落1"/>
    <w:basedOn w:val="a"/>
    <w:autoRedefine/>
    <w:uiPriority w:val="34"/>
    <w:qFormat/>
    <w:pPr>
      <w:ind w:firstLineChars="200" w:firstLine="4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link w:val="1Char"/>
    <w:autoRedefine/>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Char"/>
    <w:autoRedefine/>
    <w:qFormat/>
    <w:pPr>
      <w:keepNext/>
      <w:keepLines/>
      <w:spacing w:before="260" w:after="260" w:line="416" w:lineRule="auto"/>
      <w:outlineLvl w:val="2"/>
    </w:pPr>
    <w:rPr>
      <w:b/>
      <w:bCs/>
      <w:kern w:val="0"/>
      <w:sz w:val="32"/>
      <w:szCs w:val="32"/>
    </w:rPr>
  </w:style>
  <w:style w:type="paragraph" w:styleId="4">
    <w:name w:val="heading 4"/>
    <w:basedOn w:val="a"/>
    <w:next w:val="a"/>
    <w:autoRedefine/>
    <w:qFormat/>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5">
    <w:name w:val="heading 5"/>
    <w:basedOn w:val="a"/>
    <w:next w:val="a0"/>
    <w:link w:val="5Char1"/>
    <w:autoRedefine/>
    <w:qFormat/>
    <w:pPr>
      <w:keepNext/>
      <w:keepLines/>
      <w:numPr>
        <w:ilvl w:val="4"/>
        <w:numId w:val="1"/>
      </w:numPr>
      <w:spacing w:before="280" w:after="290" w:line="376" w:lineRule="auto"/>
      <w:outlineLvl w:val="4"/>
    </w:pPr>
    <w:rPr>
      <w:b/>
      <w:sz w:val="28"/>
    </w:rPr>
  </w:style>
  <w:style w:type="paragraph" w:styleId="6">
    <w:name w:val="heading 6"/>
    <w:basedOn w:val="a"/>
    <w:next w:val="a0"/>
    <w:link w:val="6Char"/>
    <w:autoRedefine/>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Char"/>
    <w:autoRedefine/>
    <w:qFormat/>
    <w:pPr>
      <w:keepNext/>
      <w:keepLines/>
      <w:numPr>
        <w:ilvl w:val="6"/>
        <w:numId w:val="1"/>
      </w:numPr>
      <w:spacing w:before="240" w:after="64" w:line="320" w:lineRule="auto"/>
      <w:outlineLvl w:val="6"/>
    </w:pPr>
    <w:rPr>
      <w:b/>
      <w:sz w:val="24"/>
    </w:rPr>
  </w:style>
  <w:style w:type="paragraph" w:styleId="8">
    <w:name w:val="heading 8"/>
    <w:basedOn w:val="a"/>
    <w:next w:val="a0"/>
    <w:link w:val="8Char"/>
    <w:autoRedefine/>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Char"/>
    <w:autoRedefine/>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qFormat/>
    <w:pPr>
      <w:ind w:firstLine="420"/>
    </w:pPr>
    <w:rPr>
      <w:szCs w:val="20"/>
    </w:rPr>
  </w:style>
  <w:style w:type="paragraph" w:styleId="70">
    <w:name w:val="toc 7"/>
    <w:basedOn w:val="a"/>
    <w:next w:val="a"/>
    <w:autoRedefine/>
    <w:uiPriority w:val="39"/>
    <w:unhideWhenUsed/>
    <w:qFormat/>
    <w:pPr>
      <w:ind w:leftChars="1200" w:left="2520"/>
    </w:pPr>
    <w:rPr>
      <w:rFonts w:ascii="Calibri" w:hAnsi="Calibri"/>
      <w:szCs w:val="22"/>
    </w:rPr>
  </w:style>
  <w:style w:type="paragraph" w:styleId="a4">
    <w:name w:val="List Number"/>
    <w:basedOn w:val="a"/>
    <w:autoRedefine/>
    <w:qFormat/>
    <w:pPr>
      <w:widowControl/>
      <w:tabs>
        <w:tab w:val="left" w:pos="454"/>
        <w:tab w:val="left" w:pos="720"/>
        <w:tab w:val="left" w:pos="840"/>
      </w:tabs>
      <w:spacing w:afterLines="50" w:after="50"/>
      <w:ind w:left="454" w:hanging="284"/>
      <w:jc w:val="left"/>
    </w:pPr>
    <w:rPr>
      <w:kern w:val="0"/>
      <w:sz w:val="24"/>
      <w:szCs w:val="20"/>
    </w:rPr>
  </w:style>
  <w:style w:type="paragraph" w:styleId="a5">
    <w:name w:val="caption"/>
    <w:basedOn w:val="a"/>
    <w:next w:val="a"/>
    <w:autoRedefine/>
    <w:qFormat/>
    <w:pPr>
      <w:spacing w:before="152" w:after="160"/>
    </w:pPr>
    <w:rPr>
      <w:rFonts w:ascii="Arial" w:eastAsia="黑体" w:hAnsi="Arial" w:cs="Arial"/>
      <w:sz w:val="20"/>
      <w:szCs w:val="20"/>
    </w:rPr>
  </w:style>
  <w:style w:type="paragraph" w:styleId="a6">
    <w:name w:val="Document Map"/>
    <w:basedOn w:val="a"/>
    <w:link w:val="Char"/>
    <w:autoRedefine/>
    <w:unhideWhenUsed/>
    <w:qFormat/>
    <w:pPr>
      <w:shd w:val="clear" w:color="auto" w:fill="000080"/>
    </w:pPr>
    <w:rPr>
      <w:rFonts w:ascii="宋体" w:hAnsi="宋体" w:hint="eastAsia"/>
      <w:kern w:val="0"/>
      <w:sz w:val="20"/>
      <w:szCs w:val="20"/>
    </w:rPr>
  </w:style>
  <w:style w:type="paragraph" w:styleId="a7">
    <w:name w:val="annotation text"/>
    <w:basedOn w:val="a"/>
    <w:link w:val="Char2"/>
    <w:autoRedefine/>
    <w:unhideWhenUsed/>
    <w:qFormat/>
    <w:pPr>
      <w:jc w:val="left"/>
    </w:pPr>
  </w:style>
  <w:style w:type="paragraph" w:styleId="31">
    <w:name w:val="Body Text 3"/>
    <w:basedOn w:val="a"/>
    <w:link w:val="3Char0"/>
    <w:autoRedefine/>
    <w:qFormat/>
    <w:pPr>
      <w:spacing w:line="500" w:lineRule="exact"/>
    </w:pPr>
    <w:rPr>
      <w:b/>
      <w:bCs/>
      <w:kern w:val="0"/>
      <w:sz w:val="24"/>
    </w:rPr>
  </w:style>
  <w:style w:type="paragraph" w:styleId="a8">
    <w:name w:val="Body Text"/>
    <w:basedOn w:val="a"/>
    <w:next w:val="a"/>
    <w:link w:val="Char0"/>
    <w:autoRedefine/>
    <w:uiPriority w:val="99"/>
    <w:qFormat/>
    <w:pPr>
      <w:spacing w:line="380" w:lineRule="exact"/>
    </w:pPr>
    <w:rPr>
      <w:kern w:val="0"/>
      <w:sz w:val="24"/>
    </w:rPr>
  </w:style>
  <w:style w:type="paragraph" w:styleId="a9">
    <w:name w:val="Body Text Indent"/>
    <w:basedOn w:val="a"/>
    <w:link w:val="Char1"/>
    <w:autoRedefine/>
    <w:qFormat/>
    <w:pPr>
      <w:ind w:firstLineChars="352" w:firstLine="830"/>
    </w:pPr>
    <w:rPr>
      <w:rFonts w:ascii="仿宋_GB2312" w:eastAsia="仿宋_GB2312"/>
      <w:kern w:val="0"/>
      <w:sz w:val="32"/>
      <w:szCs w:val="20"/>
    </w:rPr>
  </w:style>
  <w:style w:type="paragraph" w:styleId="3">
    <w:name w:val="List Number 3"/>
    <w:basedOn w:val="a"/>
    <w:autoRedefine/>
    <w:qFormat/>
    <w:pPr>
      <w:numPr>
        <w:numId w:val="2"/>
      </w:numPr>
    </w:pPr>
  </w:style>
  <w:style w:type="paragraph" w:styleId="20">
    <w:name w:val="List 2"/>
    <w:basedOn w:val="a"/>
    <w:autoRedefine/>
    <w:qFormat/>
    <w:pPr>
      <w:ind w:leftChars="200" w:left="100" w:hangingChars="200" w:hanging="200"/>
    </w:pPr>
    <w:rPr>
      <w:sz w:val="28"/>
    </w:rPr>
  </w:style>
  <w:style w:type="paragraph" w:styleId="50">
    <w:name w:val="toc 5"/>
    <w:basedOn w:val="a"/>
    <w:next w:val="a"/>
    <w:autoRedefine/>
    <w:uiPriority w:val="39"/>
    <w:unhideWhenUsed/>
    <w:qFormat/>
    <w:pPr>
      <w:ind w:leftChars="800" w:left="1680"/>
    </w:pPr>
    <w:rPr>
      <w:rFonts w:ascii="Calibri" w:hAnsi="Calibri"/>
      <w:szCs w:val="22"/>
    </w:rPr>
  </w:style>
  <w:style w:type="paragraph" w:styleId="32">
    <w:name w:val="toc 3"/>
    <w:basedOn w:val="a"/>
    <w:next w:val="a"/>
    <w:autoRedefine/>
    <w:uiPriority w:val="39"/>
    <w:unhideWhenUsed/>
    <w:qFormat/>
    <w:pPr>
      <w:ind w:leftChars="400" w:left="840"/>
    </w:pPr>
    <w:rPr>
      <w:rFonts w:ascii="Calibri" w:hAnsi="Calibri"/>
      <w:szCs w:val="22"/>
    </w:rPr>
  </w:style>
  <w:style w:type="paragraph" w:styleId="aa">
    <w:name w:val="Plain Text"/>
    <w:basedOn w:val="a"/>
    <w:next w:val="4"/>
    <w:link w:val="Char10"/>
    <w:autoRedefine/>
    <w:qFormat/>
    <w:rPr>
      <w:rFonts w:ascii="宋体" w:hAnsi="Courier New"/>
      <w:kern w:val="0"/>
      <w:sz w:val="20"/>
      <w:szCs w:val="21"/>
    </w:rPr>
  </w:style>
  <w:style w:type="paragraph" w:styleId="80">
    <w:name w:val="toc 8"/>
    <w:basedOn w:val="a"/>
    <w:next w:val="a"/>
    <w:autoRedefine/>
    <w:uiPriority w:val="39"/>
    <w:unhideWhenUsed/>
    <w:qFormat/>
    <w:pPr>
      <w:ind w:leftChars="1400" w:left="2940"/>
    </w:pPr>
    <w:rPr>
      <w:rFonts w:ascii="Calibri" w:hAnsi="Calibri"/>
      <w:szCs w:val="22"/>
    </w:rPr>
  </w:style>
  <w:style w:type="paragraph" w:styleId="ab">
    <w:name w:val="Date"/>
    <w:basedOn w:val="a"/>
    <w:next w:val="a"/>
    <w:link w:val="Char3"/>
    <w:autoRedefine/>
    <w:qFormat/>
    <w:pPr>
      <w:ind w:leftChars="2500" w:left="100"/>
    </w:pPr>
    <w:rPr>
      <w:rFonts w:ascii="宋体" w:hAnsi="Courier New"/>
      <w:kern w:val="0"/>
      <w:sz w:val="20"/>
      <w:szCs w:val="21"/>
    </w:rPr>
  </w:style>
  <w:style w:type="paragraph" w:styleId="21">
    <w:name w:val="Body Text Indent 2"/>
    <w:basedOn w:val="a"/>
    <w:link w:val="2Char0"/>
    <w:autoRedefine/>
    <w:qFormat/>
    <w:pPr>
      <w:ind w:firstLine="630"/>
    </w:pPr>
    <w:rPr>
      <w:kern w:val="0"/>
      <w:sz w:val="32"/>
      <w:szCs w:val="20"/>
    </w:rPr>
  </w:style>
  <w:style w:type="paragraph" w:styleId="ac">
    <w:name w:val="endnote text"/>
    <w:basedOn w:val="a"/>
    <w:link w:val="Char4"/>
    <w:autoRedefine/>
    <w:uiPriority w:val="99"/>
    <w:unhideWhenUsed/>
    <w:qFormat/>
    <w:pPr>
      <w:snapToGrid w:val="0"/>
      <w:jc w:val="left"/>
    </w:pPr>
  </w:style>
  <w:style w:type="paragraph" w:styleId="ad">
    <w:name w:val="Balloon Text"/>
    <w:basedOn w:val="a"/>
    <w:link w:val="Char5"/>
    <w:autoRedefine/>
    <w:semiHidden/>
    <w:qFormat/>
    <w:rPr>
      <w:kern w:val="0"/>
      <w:sz w:val="18"/>
      <w:szCs w:val="18"/>
    </w:rPr>
  </w:style>
  <w:style w:type="paragraph" w:styleId="ae">
    <w:name w:val="footer"/>
    <w:basedOn w:val="a"/>
    <w:link w:val="Char6"/>
    <w:autoRedefine/>
    <w:uiPriority w:val="99"/>
    <w:unhideWhenUsed/>
    <w:qFormat/>
    <w:pPr>
      <w:tabs>
        <w:tab w:val="center" w:pos="4153"/>
        <w:tab w:val="right" w:pos="8306"/>
      </w:tabs>
      <w:snapToGrid w:val="0"/>
      <w:jc w:val="left"/>
    </w:pPr>
    <w:rPr>
      <w:kern w:val="0"/>
      <w:sz w:val="18"/>
      <w:szCs w:val="18"/>
    </w:rPr>
  </w:style>
  <w:style w:type="paragraph" w:styleId="af">
    <w:name w:val="header"/>
    <w:basedOn w:val="a"/>
    <w:link w:val="Char7"/>
    <w:autoRedefine/>
    <w:uiPriority w:val="99"/>
    <w:unhideWhenUsed/>
    <w:qFormat/>
    <w:pPr>
      <w:pBdr>
        <w:bottom w:val="single" w:sz="6" w:space="1" w:color="auto"/>
      </w:pBdr>
      <w:tabs>
        <w:tab w:val="center" w:pos="0"/>
        <w:tab w:val="left" w:pos="8306"/>
      </w:tabs>
      <w:snapToGrid w:val="0"/>
      <w:jc w:val="center"/>
    </w:pPr>
    <w:rPr>
      <w:sz w:val="18"/>
      <w:szCs w:val="18"/>
    </w:rPr>
  </w:style>
  <w:style w:type="paragraph" w:styleId="10">
    <w:name w:val="toc 1"/>
    <w:basedOn w:val="a"/>
    <w:next w:val="a"/>
    <w:autoRedefine/>
    <w:uiPriority w:val="39"/>
    <w:qFormat/>
    <w:pPr>
      <w:tabs>
        <w:tab w:val="right" w:leader="dot" w:pos="8398"/>
      </w:tabs>
      <w:spacing w:before="120" w:after="120"/>
      <w:ind w:firstLineChars="100" w:firstLine="240"/>
      <w:jc w:val="left"/>
    </w:pPr>
    <w:rPr>
      <w:rFonts w:ascii="宋体" w:hAnsi="宋体"/>
      <w:b/>
      <w:bCs/>
      <w:caps/>
      <w:sz w:val="24"/>
    </w:rPr>
  </w:style>
  <w:style w:type="paragraph" w:styleId="40">
    <w:name w:val="toc 4"/>
    <w:basedOn w:val="a"/>
    <w:next w:val="a"/>
    <w:autoRedefine/>
    <w:uiPriority w:val="39"/>
    <w:unhideWhenUsed/>
    <w:qFormat/>
    <w:pPr>
      <w:ind w:leftChars="600" w:left="1260"/>
    </w:pPr>
    <w:rPr>
      <w:rFonts w:ascii="Calibri" w:hAnsi="Calibri"/>
      <w:szCs w:val="22"/>
    </w:rPr>
  </w:style>
  <w:style w:type="paragraph" w:styleId="af0">
    <w:name w:val="List"/>
    <w:basedOn w:val="a"/>
    <w:autoRedefine/>
    <w:qFormat/>
    <w:pPr>
      <w:ind w:left="200" w:hangingChars="200" w:hanging="200"/>
    </w:pPr>
    <w:rPr>
      <w:sz w:val="28"/>
    </w:rPr>
  </w:style>
  <w:style w:type="paragraph" w:styleId="af1">
    <w:name w:val="footnote text"/>
    <w:basedOn w:val="a"/>
    <w:link w:val="Char8"/>
    <w:autoRedefine/>
    <w:uiPriority w:val="99"/>
    <w:unhideWhenUsed/>
    <w:qFormat/>
    <w:pPr>
      <w:snapToGrid w:val="0"/>
      <w:jc w:val="left"/>
    </w:pPr>
    <w:rPr>
      <w:sz w:val="18"/>
      <w:szCs w:val="18"/>
    </w:rPr>
  </w:style>
  <w:style w:type="paragraph" w:styleId="60">
    <w:name w:val="toc 6"/>
    <w:basedOn w:val="a"/>
    <w:next w:val="a"/>
    <w:autoRedefine/>
    <w:uiPriority w:val="39"/>
    <w:unhideWhenUsed/>
    <w:qFormat/>
    <w:pPr>
      <w:ind w:leftChars="1000" w:left="2100"/>
    </w:pPr>
    <w:rPr>
      <w:rFonts w:ascii="Calibri" w:hAnsi="Calibri"/>
      <w:szCs w:val="22"/>
    </w:rPr>
  </w:style>
  <w:style w:type="paragraph" w:styleId="33">
    <w:name w:val="Body Text Indent 3"/>
    <w:basedOn w:val="a"/>
    <w:link w:val="3Char1"/>
    <w:autoRedefine/>
    <w:qFormat/>
    <w:pPr>
      <w:spacing w:after="120"/>
      <w:ind w:leftChars="200" w:left="420"/>
    </w:pPr>
    <w:rPr>
      <w:kern w:val="0"/>
      <w:sz w:val="16"/>
      <w:szCs w:val="16"/>
    </w:rPr>
  </w:style>
  <w:style w:type="paragraph" w:styleId="22">
    <w:name w:val="toc 2"/>
    <w:basedOn w:val="a"/>
    <w:next w:val="a"/>
    <w:autoRedefine/>
    <w:uiPriority w:val="39"/>
    <w:unhideWhenUsed/>
    <w:qFormat/>
    <w:pPr>
      <w:ind w:leftChars="200" w:left="420"/>
    </w:pPr>
  </w:style>
  <w:style w:type="paragraph" w:styleId="90">
    <w:name w:val="toc 9"/>
    <w:basedOn w:val="a"/>
    <w:next w:val="a"/>
    <w:autoRedefine/>
    <w:uiPriority w:val="39"/>
    <w:unhideWhenUsed/>
    <w:qFormat/>
    <w:pPr>
      <w:ind w:leftChars="1600" w:left="3360"/>
    </w:pPr>
    <w:rPr>
      <w:rFonts w:ascii="Calibri" w:hAnsi="Calibri"/>
      <w:szCs w:val="22"/>
    </w:rPr>
  </w:style>
  <w:style w:type="paragraph" w:styleId="23">
    <w:name w:val="Body Text 2"/>
    <w:basedOn w:val="a"/>
    <w:link w:val="2Char1"/>
    <w:autoRedefine/>
    <w:qFormat/>
    <w:pPr>
      <w:spacing w:after="120" w:line="480" w:lineRule="auto"/>
    </w:pPr>
    <w:rPr>
      <w:kern w:val="0"/>
      <w:sz w:val="20"/>
    </w:rPr>
  </w:style>
  <w:style w:type="paragraph" w:styleId="af2">
    <w:name w:val="Normal (Web)"/>
    <w:basedOn w:val="a"/>
    <w:autoRedefine/>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autoRedefine/>
    <w:semiHidden/>
    <w:qFormat/>
    <w:pPr>
      <w:spacing w:line="400" w:lineRule="exact"/>
      <w:ind w:firstLineChars="200" w:firstLine="420"/>
    </w:pPr>
    <w:rPr>
      <w:rFonts w:ascii="宋体" w:hAnsi="Courier New"/>
      <w:b/>
      <w:szCs w:val="20"/>
    </w:rPr>
  </w:style>
  <w:style w:type="paragraph" w:styleId="af3">
    <w:name w:val="Title"/>
    <w:basedOn w:val="a"/>
    <w:next w:val="a"/>
    <w:link w:val="Char9"/>
    <w:autoRedefine/>
    <w:uiPriority w:val="10"/>
    <w:qFormat/>
    <w:pPr>
      <w:spacing w:before="240" w:after="60"/>
      <w:jc w:val="center"/>
      <w:outlineLvl w:val="0"/>
    </w:pPr>
    <w:rPr>
      <w:rFonts w:ascii="Cambria" w:hAnsi="Cambria"/>
      <w:b/>
      <w:bCs/>
      <w:sz w:val="32"/>
      <w:szCs w:val="32"/>
    </w:rPr>
  </w:style>
  <w:style w:type="paragraph" w:styleId="af4">
    <w:name w:val="annotation subject"/>
    <w:basedOn w:val="a7"/>
    <w:next w:val="a7"/>
    <w:link w:val="Chara"/>
    <w:autoRedefine/>
    <w:uiPriority w:val="99"/>
    <w:unhideWhenUsed/>
    <w:qFormat/>
    <w:rPr>
      <w:b/>
      <w:bCs/>
    </w:rPr>
  </w:style>
  <w:style w:type="table" w:styleId="af5">
    <w:name w:val="Table Grid"/>
    <w:basedOn w:val="a2"/>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ndnote reference"/>
    <w:autoRedefine/>
    <w:uiPriority w:val="99"/>
    <w:unhideWhenUsed/>
    <w:qFormat/>
    <w:rPr>
      <w:vertAlign w:val="superscript"/>
    </w:rPr>
  </w:style>
  <w:style w:type="character" w:styleId="af7">
    <w:name w:val="page number"/>
    <w:autoRedefine/>
    <w:qFormat/>
  </w:style>
  <w:style w:type="character" w:styleId="af8">
    <w:name w:val="FollowedHyperlink"/>
    <w:autoRedefine/>
    <w:qFormat/>
    <w:rPr>
      <w:color w:val="800080"/>
      <w:u w:val="single"/>
    </w:rPr>
  </w:style>
  <w:style w:type="character" w:styleId="af9">
    <w:name w:val="Hyperlink"/>
    <w:autoRedefine/>
    <w:uiPriority w:val="99"/>
    <w:qFormat/>
    <w:rPr>
      <w:color w:val="0000FF"/>
      <w:u w:val="single"/>
    </w:rPr>
  </w:style>
  <w:style w:type="character" w:styleId="afa">
    <w:name w:val="annotation reference"/>
    <w:autoRedefine/>
    <w:unhideWhenUsed/>
    <w:qFormat/>
    <w:rPr>
      <w:sz w:val="21"/>
      <w:szCs w:val="21"/>
    </w:rPr>
  </w:style>
  <w:style w:type="character" w:styleId="afb">
    <w:name w:val="footnote reference"/>
    <w:autoRedefine/>
    <w:uiPriority w:val="99"/>
    <w:unhideWhenUsed/>
    <w:qFormat/>
    <w:rPr>
      <w:vertAlign w:val="superscript"/>
    </w:rPr>
  </w:style>
  <w:style w:type="character" w:customStyle="1" w:styleId="2Char">
    <w:name w:val="标题 2 Char"/>
    <w:link w:val="2"/>
    <w:autoRedefine/>
    <w:qFormat/>
    <w:rPr>
      <w:rFonts w:ascii="Arial" w:eastAsia="黑体" w:hAnsi="Arial" w:cs="Times New Roman"/>
      <w:b/>
      <w:bCs/>
      <w:sz w:val="32"/>
      <w:szCs w:val="32"/>
    </w:rPr>
  </w:style>
  <w:style w:type="character" w:customStyle="1" w:styleId="1Char">
    <w:name w:val="标题 1 Char"/>
    <w:link w:val="1"/>
    <w:autoRedefine/>
    <w:qFormat/>
    <w:rPr>
      <w:rFonts w:ascii="Times New Roman" w:eastAsia="宋体" w:hAnsi="Times New Roman" w:cs="Times New Roman"/>
      <w:b/>
      <w:bCs/>
      <w:kern w:val="44"/>
      <w:sz w:val="44"/>
      <w:szCs w:val="44"/>
    </w:rPr>
  </w:style>
  <w:style w:type="character" w:customStyle="1" w:styleId="3Char">
    <w:name w:val="标题 3 Char"/>
    <w:link w:val="30"/>
    <w:autoRedefine/>
    <w:qFormat/>
    <w:rPr>
      <w:rFonts w:ascii="Times New Roman" w:eastAsia="宋体" w:hAnsi="Times New Roman" w:cs="Times New Roman"/>
      <w:b/>
      <w:bCs/>
      <w:sz w:val="32"/>
      <w:szCs w:val="32"/>
    </w:rPr>
  </w:style>
  <w:style w:type="character" w:customStyle="1" w:styleId="5Char1">
    <w:name w:val="标题 5 Char1"/>
    <w:link w:val="5"/>
    <w:autoRedefine/>
    <w:qFormat/>
    <w:rPr>
      <w:b/>
      <w:kern w:val="2"/>
      <w:sz w:val="28"/>
      <w:szCs w:val="24"/>
    </w:rPr>
  </w:style>
  <w:style w:type="character" w:customStyle="1" w:styleId="6Char">
    <w:name w:val="标题 6 Char"/>
    <w:link w:val="6"/>
    <w:autoRedefine/>
    <w:qFormat/>
    <w:rPr>
      <w:rFonts w:ascii="Arial" w:eastAsia="黑体" w:hAnsi="Arial"/>
      <w:b/>
      <w:kern w:val="2"/>
      <w:sz w:val="24"/>
      <w:szCs w:val="24"/>
    </w:rPr>
  </w:style>
  <w:style w:type="character" w:customStyle="1" w:styleId="7Char">
    <w:name w:val="标题 7 Char"/>
    <w:link w:val="7"/>
    <w:autoRedefine/>
    <w:qFormat/>
    <w:rPr>
      <w:rFonts w:ascii="Times New Roman" w:hAnsi="Times New Roman"/>
      <w:b/>
      <w:kern w:val="2"/>
      <w:sz w:val="24"/>
      <w:szCs w:val="24"/>
    </w:rPr>
  </w:style>
  <w:style w:type="character" w:customStyle="1" w:styleId="8Char">
    <w:name w:val="标题 8 Char"/>
    <w:link w:val="8"/>
    <w:autoRedefine/>
    <w:qFormat/>
    <w:rPr>
      <w:rFonts w:ascii="Arial" w:eastAsia="黑体" w:hAnsi="Arial"/>
      <w:kern w:val="2"/>
      <w:sz w:val="24"/>
      <w:szCs w:val="24"/>
    </w:rPr>
  </w:style>
  <w:style w:type="character" w:customStyle="1" w:styleId="9Char">
    <w:name w:val="标题 9 Char"/>
    <w:link w:val="9"/>
    <w:autoRedefine/>
    <w:qFormat/>
    <w:rPr>
      <w:rFonts w:ascii="Arial" w:eastAsia="黑体" w:hAnsi="Arial"/>
      <w:kern w:val="2"/>
      <w:sz w:val="21"/>
      <w:szCs w:val="24"/>
    </w:rPr>
  </w:style>
  <w:style w:type="character" w:customStyle="1" w:styleId="Char">
    <w:name w:val="文档结构图 Char"/>
    <w:link w:val="a6"/>
    <w:autoRedefine/>
    <w:qFormat/>
    <w:rPr>
      <w:rFonts w:ascii="宋体" w:eastAsia="宋体" w:hAnsi="宋体" w:cs="宋体" w:hint="eastAsia"/>
    </w:rPr>
  </w:style>
  <w:style w:type="character" w:customStyle="1" w:styleId="Char2">
    <w:name w:val="批注文字 Char2"/>
    <w:link w:val="a7"/>
    <w:autoRedefine/>
    <w:qFormat/>
    <w:rPr>
      <w:rFonts w:ascii="Times New Roman" w:hAnsi="Times New Roman"/>
      <w:kern w:val="2"/>
      <w:sz w:val="21"/>
      <w:szCs w:val="24"/>
    </w:rPr>
  </w:style>
  <w:style w:type="character" w:customStyle="1" w:styleId="3Char0">
    <w:name w:val="正文文本 3 Char"/>
    <w:link w:val="31"/>
    <w:autoRedefine/>
    <w:qFormat/>
    <w:rPr>
      <w:rFonts w:ascii="Times New Roman" w:eastAsia="宋体" w:hAnsi="Times New Roman" w:cs="Times New Roman"/>
      <w:b/>
      <w:bCs/>
      <w:sz w:val="24"/>
      <w:szCs w:val="24"/>
    </w:rPr>
  </w:style>
  <w:style w:type="character" w:customStyle="1" w:styleId="Char0">
    <w:name w:val="正文文本 Char"/>
    <w:link w:val="a8"/>
    <w:autoRedefine/>
    <w:uiPriority w:val="99"/>
    <w:qFormat/>
    <w:rPr>
      <w:rFonts w:ascii="Times New Roman" w:eastAsia="宋体" w:hAnsi="Times New Roman" w:cs="Times New Roman"/>
      <w:sz w:val="24"/>
      <w:szCs w:val="24"/>
    </w:rPr>
  </w:style>
  <w:style w:type="character" w:customStyle="1" w:styleId="Char1">
    <w:name w:val="正文文本缩进 Char"/>
    <w:link w:val="a9"/>
    <w:autoRedefine/>
    <w:qFormat/>
    <w:rPr>
      <w:rFonts w:ascii="仿宋_GB2312" w:eastAsia="仿宋_GB2312" w:hAnsi="Times New Roman" w:cs="Times New Roman"/>
      <w:sz w:val="32"/>
      <w:szCs w:val="20"/>
    </w:rPr>
  </w:style>
  <w:style w:type="character" w:customStyle="1" w:styleId="Char10">
    <w:name w:val="纯文本 Char1"/>
    <w:link w:val="aa"/>
    <w:autoRedefine/>
    <w:qFormat/>
    <w:rPr>
      <w:rFonts w:ascii="宋体" w:eastAsia="宋体" w:hAnsi="Courier New" w:cs="Courier New"/>
      <w:szCs w:val="21"/>
    </w:rPr>
  </w:style>
  <w:style w:type="character" w:customStyle="1" w:styleId="Char3">
    <w:name w:val="日期 Char"/>
    <w:link w:val="ab"/>
    <w:autoRedefine/>
    <w:qFormat/>
    <w:rPr>
      <w:rFonts w:ascii="宋体" w:eastAsia="宋体" w:hAnsi="Courier New" w:cs="Courier New"/>
      <w:szCs w:val="21"/>
    </w:rPr>
  </w:style>
  <w:style w:type="character" w:customStyle="1" w:styleId="2Char0">
    <w:name w:val="正文文本缩进 2 Char"/>
    <w:link w:val="21"/>
    <w:autoRedefine/>
    <w:qFormat/>
    <w:rPr>
      <w:rFonts w:ascii="Times New Roman" w:eastAsia="宋体" w:hAnsi="Times New Roman" w:cs="Times New Roman"/>
      <w:sz w:val="32"/>
      <w:szCs w:val="20"/>
    </w:rPr>
  </w:style>
  <w:style w:type="character" w:customStyle="1" w:styleId="Char4">
    <w:name w:val="尾注文本 Char"/>
    <w:link w:val="ac"/>
    <w:autoRedefine/>
    <w:uiPriority w:val="99"/>
    <w:semiHidden/>
    <w:qFormat/>
    <w:rPr>
      <w:rFonts w:ascii="Times New Roman" w:hAnsi="Times New Roman"/>
      <w:kern w:val="2"/>
      <w:sz w:val="21"/>
      <w:szCs w:val="24"/>
    </w:rPr>
  </w:style>
  <w:style w:type="character" w:customStyle="1" w:styleId="Char5">
    <w:name w:val="批注框文本 Char"/>
    <w:link w:val="ad"/>
    <w:autoRedefine/>
    <w:semiHidden/>
    <w:qFormat/>
    <w:rPr>
      <w:rFonts w:ascii="Times New Roman" w:eastAsia="宋体" w:hAnsi="Times New Roman" w:cs="Times New Roman"/>
      <w:sz w:val="18"/>
      <w:szCs w:val="18"/>
    </w:rPr>
  </w:style>
  <w:style w:type="character" w:customStyle="1" w:styleId="Char6">
    <w:name w:val="页脚 Char"/>
    <w:link w:val="ae"/>
    <w:autoRedefine/>
    <w:uiPriority w:val="99"/>
    <w:qFormat/>
    <w:rPr>
      <w:sz w:val="18"/>
      <w:szCs w:val="18"/>
    </w:rPr>
  </w:style>
  <w:style w:type="character" w:customStyle="1" w:styleId="Char7">
    <w:name w:val="页眉 Char"/>
    <w:link w:val="af"/>
    <w:autoRedefine/>
    <w:uiPriority w:val="99"/>
    <w:qFormat/>
    <w:rPr>
      <w:rFonts w:ascii="Times New Roman" w:hAnsi="Times New Roman"/>
      <w:kern w:val="2"/>
      <w:sz w:val="18"/>
      <w:szCs w:val="18"/>
    </w:rPr>
  </w:style>
  <w:style w:type="character" w:customStyle="1" w:styleId="Char8">
    <w:name w:val="脚注文本 Char"/>
    <w:link w:val="af1"/>
    <w:autoRedefine/>
    <w:uiPriority w:val="99"/>
    <w:semiHidden/>
    <w:qFormat/>
    <w:rPr>
      <w:rFonts w:ascii="Times New Roman" w:hAnsi="Times New Roman"/>
      <w:kern w:val="2"/>
      <w:sz w:val="18"/>
      <w:szCs w:val="18"/>
    </w:rPr>
  </w:style>
  <w:style w:type="character" w:customStyle="1" w:styleId="3Char1">
    <w:name w:val="正文文本缩进 3 Char"/>
    <w:link w:val="33"/>
    <w:autoRedefine/>
    <w:qFormat/>
    <w:rPr>
      <w:rFonts w:ascii="Times New Roman" w:eastAsia="宋体" w:hAnsi="Times New Roman" w:cs="Times New Roman"/>
      <w:sz w:val="16"/>
      <w:szCs w:val="16"/>
    </w:rPr>
  </w:style>
  <w:style w:type="character" w:customStyle="1" w:styleId="2Char1">
    <w:name w:val="正文文本 2 Char"/>
    <w:link w:val="23"/>
    <w:autoRedefine/>
    <w:qFormat/>
    <w:rPr>
      <w:rFonts w:ascii="Times New Roman" w:eastAsia="宋体" w:hAnsi="Times New Roman" w:cs="Times New Roman"/>
      <w:szCs w:val="24"/>
    </w:rPr>
  </w:style>
  <w:style w:type="character" w:customStyle="1" w:styleId="Char9">
    <w:name w:val="标题 Char"/>
    <w:link w:val="af3"/>
    <w:autoRedefine/>
    <w:uiPriority w:val="10"/>
    <w:qFormat/>
    <w:rPr>
      <w:rFonts w:ascii="Cambria" w:hAnsi="Cambria" w:cs="Times New Roman"/>
      <w:b/>
      <w:bCs/>
      <w:kern w:val="2"/>
      <w:sz w:val="32"/>
      <w:szCs w:val="32"/>
    </w:rPr>
  </w:style>
  <w:style w:type="character" w:customStyle="1" w:styleId="Chara">
    <w:name w:val="批注主题 Char"/>
    <w:link w:val="af4"/>
    <w:autoRedefine/>
    <w:uiPriority w:val="99"/>
    <w:semiHidden/>
    <w:qFormat/>
    <w:rPr>
      <w:rFonts w:ascii="Times New Roman" w:hAnsi="Times New Roman"/>
      <w:b/>
      <w:bCs/>
      <w:kern w:val="2"/>
      <w:sz w:val="21"/>
      <w:szCs w:val="24"/>
    </w:rPr>
  </w:style>
  <w:style w:type="character" w:customStyle="1" w:styleId="Char11">
    <w:name w:val="批注文字 Char1"/>
    <w:autoRedefine/>
    <w:semiHidden/>
    <w:qFormat/>
    <w:locked/>
    <w:rPr>
      <w:rFonts w:ascii="Times New Roman" w:hAnsi="Times New Roman"/>
      <w:kern w:val="2"/>
      <w:sz w:val="21"/>
      <w:szCs w:val="24"/>
    </w:rPr>
  </w:style>
  <w:style w:type="character" w:customStyle="1" w:styleId="case31">
    <w:name w:val="case31"/>
    <w:autoRedefine/>
    <w:qFormat/>
    <w:rPr>
      <w:rFonts w:ascii="_x000B__x000C_" w:hAnsi="_x000B__x000C_" w:hint="default"/>
      <w:sz w:val="21"/>
      <w:szCs w:val="21"/>
    </w:rPr>
  </w:style>
  <w:style w:type="character" w:customStyle="1" w:styleId="Charb">
    <w:name w:val="批注文字 Char"/>
    <w:autoRedefine/>
    <w:uiPriority w:val="99"/>
    <w:qFormat/>
    <w:rPr>
      <w:rFonts w:ascii="Times New Roman" w:hAnsi="Times New Roman"/>
      <w:kern w:val="2"/>
      <w:sz w:val="21"/>
      <w:szCs w:val="24"/>
    </w:rPr>
  </w:style>
  <w:style w:type="character" w:customStyle="1" w:styleId="Charc">
    <w:name w:val="纯文本 Char"/>
    <w:autoRedefine/>
    <w:qFormat/>
    <w:rPr>
      <w:rFonts w:ascii="宋体" w:eastAsia="宋体" w:hAnsi="Courier New"/>
      <w:kern w:val="2"/>
      <w:sz w:val="21"/>
      <w:lang w:val="en-US" w:eastAsia="zh-CN" w:bidi="ar-SA"/>
    </w:rPr>
  </w:style>
  <w:style w:type="character" w:customStyle="1" w:styleId="12">
    <w:name w:val="纯文本 字符1"/>
    <w:autoRedefine/>
    <w:qFormat/>
    <w:rPr>
      <w:rFonts w:ascii="宋体" w:hAnsi="Courier New"/>
    </w:rPr>
  </w:style>
  <w:style w:type="character" w:customStyle="1" w:styleId="13">
    <w:name w:val="批注文字 字符1"/>
    <w:autoRedefine/>
    <w:qFormat/>
    <w:rPr>
      <w:rFonts w:ascii="Times New Roman" w:hAnsi="Times New Roman"/>
      <w:kern w:val="2"/>
      <w:sz w:val="21"/>
      <w:szCs w:val="24"/>
    </w:rPr>
  </w:style>
  <w:style w:type="character" w:customStyle="1" w:styleId="Char12">
    <w:name w:val="正文文本 Char1"/>
    <w:autoRedefine/>
    <w:uiPriority w:val="99"/>
    <w:semiHidden/>
    <w:qFormat/>
    <w:locked/>
    <w:rPr>
      <w:sz w:val="24"/>
      <w:szCs w:val="24"/>
    </w:rPr>
  </w:style>
  <w:style w:type="character" w:customStyle="1" w:styleId="apple-style-span">
    <w:name w:val="apple-style-span"/>
    <w:autoRedefine/>
    <w:qFormat/>
  </w:style>
  <w:style w:type="character" w:customStyle="1" w:styleId="textcontents">
    <w:name w:val="textcontents"/>
    <w:autoRedefine/>
    <w:qFormat/>
  </w:style>
  <w:style w:type="character" w:customStyle="1" w:styleId="CharChar2">
    <w:name w:val="普通文字 Char Char2"/>
    <w:autoRedefine/>
    <w:qFormat/>
    <w:rPr>
      <w:rFonts w:ascii="宋体" w:eastAsia="宋体" w:hAnsi="Courier New"/>
      <w:kern w:val="2"/>
      <w:sz w:val="21"/>
      <w:lang w:val="en-US" w:eastAsia="zh-CN" w:bidi="ar-SA"/>
    </w:rPr>
  </w:style>
  <w:style w:type="character" w:customStyle="1" w:styleId="5Char">
    <w:name w:val="标题 5 Char"/>
    <w:autoRedefine/>
    <w:qFormat/>
    <w:rPr>
      <w:b/>
      <w:kern w:val="2"/>
      <w:sz w:val="28"/>
      <w:szCs w:val="24"/>
    </w:rPr>
  </w:style>
  <w:style w:type="character" w:customStyle="1" w:styleId="afc">
    <w:name w:val="批注文字 字符"/>
    <w:autoRedefine/>
    <w:qFormat/>
    <w:rPr>
      <w:rFonts w:ascii="Times New Roman" w:hAnsi="Times New Roman"/>
      <w:kern w:val="2"/>
      <w:sz w:val="21"/>
      <w:szCs w:val="24"/>
    </w:rPr>
  </w:style>
  <w:style w:type="character" w:customStyle="1" w:styleId="14">
    <w:name w:val="标题 1 字符"/>
    <w:autoRedefine/>
    <w:uiPriority w:val="9"/>
    <w:qFormat/>
    <w:rPr>
      <w:rFonts w:ascii="Times New Roman" w:eastAsia="宋体" w:hAnsi="Times New Roman" w:cs="Times New Roman"/>
      <w:b/>
      <w:bCs/>
      <w:kern w:val="44"/>
      <w:sz w:val="44"/>
      <w:szCs w:val="44"/>
    </w:rPr>
  </w:style>
  <w:style w:type="character" w:customStyle="1" w:styleId="afd">
    <w:name w:val="纯文本 字符"/>
    <w:autoRedefine/>
    <w:qFormat/>
    <w:rPr>
      <w:rFonts w:ascii="宋体" w:eastAsia="宋体" w:hAnsi="Courier New" w:cs="Courier New"/>
      <w:szCs w:val="21"/>
    </w:rPr>
  </w:style>
  <w:style w:type="character" w:customStyle="1" w:styleId="headline-content4">
    <w:name w:val="headline-content4"/>
    <w:autoRedefine/>
    <w:qFormat/>
  </w:style>
  <w:style w:type="character" w:customStyle="1" w:styleId="260pt">
    <w:name w:val="正文文本 (26) + 间距 0 pt"/>
    <w:autoRedefine/>
    <w:qFormat/>
    <w:rPr>
      <w:rFonts w:ascii="宋体" w:eastAsia="宋体" w:hAnsi="宋体" w:cs="宋体"/>
      <w:color w:val="000000"/>
      <w:spacing w:val="0"/>
      <w:w w:val="100"/>
      <w:position w:val="0"/>
      <w:sz w:val="22"/>
      <w:szCs w:val="22"/>
      <w:u w:val="none"/>
      <w:lang w:val="zh-CN" w:eastAsia="zh-CN" w:bidi="zh-CN"/>
    </w:rPr>
  </w:style>
  <w:style w:type="character" w:customStyle="1" w:styleId="afe">
    <w:name w:val="正文文本缩进 字符"/>
    <w:autoRedefine/>
    <w:qFormat/>
    <w:rPr>
      <w:rFonts w:ascii="仿宋_GB2312" w:eastAsia="仿宋_GB2312" w:hAnsi="Times New Roman" w:cs="Times New Roman"/>
      <w:sz w:val="32"/>
      <w:szCs w:val="20"/>
    </w:rPr>
  </w:style>
  <w:style w:type="paragraph" w:customStyle="1" w:styleId="Char13">
    <w:name w:val="Char1"/>
    <w:basedOn w:val="a"/>
    <w:autoRedefine/>
    <w:qFormat/>
    <w:rPr>
      <w:szCs w:val="21"/>
    </w:rPr>
  </w:style>
  <w:style w:type="paragraph" w:styleId="aff">
    <w:name w:val="List Paragraph"/>
    <w:basedOn w:val="a"/>
    <w:autoRedefine/>
    <w:uiPriority w:val="34"/>
    <w:qFormat/>
    <w:pPr>
      <w:ind w:firstLineChars="200" w:firstLine="420"/>
    </w:pPr>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hAnsi="Times New Roman" w:cs="宋体"/>
      <w:b w:val="0"/>
      <w:bCs w:val="0"/>
      <w:sz w:val="28"/>
      <w:szCs w:val="20"/>
    </w:rPr>
  </w:style>
  <w:style w:type="paragraph" w:customStyle="1" w:styleId="ParaCharCharCharCharCharCharCharCharChar1CharCharCharChar">
    <w:name w:val="默认段落字体 Para Char Char Char Char Char Char Char Char Char1 Char Char Char Char"/>
    <w:basedOn w:val="a"/>
    <w:autoRedefine/>
    <w:qFormat/>
    <w:rPr>
      <w:rFonts w:ascii="Tahoma" w:hAnsi="Tahoma"/>
      <w:sz w:val="24"/>
      <w:szCs w:val="20"/>
    </w:rPr>
  </w:style>
  <w:style w:type="paragraph" w:customStyle="1" w:styleId="aff0">
    <w:name w:val="样式"/>
    <w:autoRedefine/>
    <w:qFormat/>
    <w:pPr>
      <w:widowControl w:val="0"/>
      <w:autoSpaceDE w:val="0"/>
      <w:autoSpaceDN w:val="0"/>
      <w:adjustRightInd w:val="0"/>
      <w:jc w:val="center"/>
    </w:pPr>
    <w:rPr>
      <w:rFonts w:ascii="宋体" w:hAnsi="宋体" w:cs="宋体"/>
      <w:sz w:val="24"/>
      <w:szCs w:val="24"/>
    </w:rPr>
  </w:style>
  <w:style w:type="paragraph" w:customStyle="1" w:styleId="15">
    <w:name w:val="纯文本1"/>
    <w:basedOn w:val="a"/>
    <w:autoRedefine/>
    <w:qFormat/>
    <w:rPr>
      <w:rFonts w:ascii="宋体" w:hAnsi="Courier New" w:cs="Century"/>
      <w:szCs w:val="21"/>
    </w:rPr>
  </w:style>
  <w:style w:type="paragraph" w:customStyle="1" w:styleId="TableParagraph">
    <w:name w:val="Table Paragraph"/>
    <w:basedOn w:val="a"/>
    <w:autoRedefine/>
    <w:uiPriority w:val="1"/>
    <w:qFormat/>
    <w:pPr>
      <w:jc w:val="left"/>
    </w:pPr>
    <w:rPr>
      <w:rFonts w:ascii="Calibri" w:hAnsi="Calibri"/>
      <w:kern w:val="0"/>
      <w:sz w:val="22"/>
      <w:szCs w:val="22"/>
      <w:lang w:eastAsia="en-US"/>
    </w:rPr>
  </w:style>
  <w:style w:type="paragraph" w:customStyle="1" w:styleId="aff1">
    <w:name w:val="表内文字"/>
    <w:basedOn w:val="a"/>
    <w:autoRedefine/>
    <w:qFormat/>
    <w:pPr>
      <w:snapToGrid w:val="0"/>
      <w:spacing w:before="50" w:after="50"/>
      <w:jc w:val="center"/>
    </w:pPr>
    <w:rPr>
      <w:rFonts w:ascii="仿宋_GB2312" w:eastAsia="仿宋_GB2312" w:hAnsi="宋体"/>
      <w:b/>
      <w:color w:val="000000"/>
      <w:sz w:val="32"/>
      <w:szCs w:val="32"/>
    </w:rPr>
  </w:style>
  <w:style w:type="paragraph" w:customStyle="1" w:styleId="aff2">
    <w:name w:val="表格"/>
    <w:basedOn w:val="a"/>
    <w:autoRedefine/>
    <w:qFormat/>
    <w:pPr>
      <w:spacing w:line="400" w:lineRule="exact"/>
    </w:pPr>
    <w:rPr>
      <w:sz w:val="24"/>
    </w:rPr>
  </w:style>
  <w:style w:type="paragraph" w:customStyle="1" w:styleId="24">
    <w:name w:val="样式 首行缩进:  2 字符"/>
    <w:basedOn w:val="a"/>
    <w:autoRedefine/>
    <w:qFormat/>
    <w:pPr>
      <w:spacing w:line="400" w:lineRule="exact"/>
      <w:ind w:firstLineChars="200" w:firstLine="200"/>
    </w:pPr>
    <w:rPr>
      <w:rFonts w:cs="宋体"/>
      <w:sz w:val="24"/>
    </w:rPr>
  </w:style>
  <w:style w:type="paragraph" w:customStyle="1" w:styleId="xl22">
    <w:name w:val="xl22"/>
    <w:basedOn w:val="a"/>
    <w:autoRedefine/>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378020">
    <w:name w:val="样式 标题 3 + (中文) 黑体 小四 非加粗 段前: 7.8 磅 段后: 0 磅 行距: 固定值 20 磅"/>
    <w:basedOn w:val="30"/>
    <w:autoRedefine/>
    <w:qFormat/>
    <w:pPr>
      <w:spacing w:before="0" w:after="0" w:line="400" w:lineRule="exact"/>
    </w:pPr>
    <w:rPr>
      <w:rFonts w:eastAsia="黑体" w:cs="宋体"/>
      <w:b w:val="0"/>
      <w:bCs w:val="0"/>
      <w:sz w:val="24"/>
      <w:szCs w:val="20"/>
    </w:rPr>
  </w:style>
  <w:style w:type="paragraph" w:customStyle="1" w:styleId="aff3">
    <w:name w:val="正文首行缩进两字符"/>
    <w:basedOn w:val="a"/>
    <w:autoRedefine/>
    <w:qFormat/>
    <w:pPr>
      <w:spacing w:line="360" w:lineRule="auto"/>
      <w:ind w:firstLineChars="200" w:firstLine="200"/>
    </w:pPr>
  </w:style>
  <w:style w:type="paragraph" w:customStyle="1" w:styleId="aff4">
    <w:name w:val="正文段"/>
    <w:basedOn w:val="a"/>
    <w:autoRedefine/>
    <w:qFormat/>
    <w:pPr>
      <w:widowControl/>
      <w:snapToGrid w:val="0"/>
      <w:spacing w:afterLines="50" w:after="50"/>
      <w:ind w:firstLineChars="200" w:firstLine="200"/>
    </w:pPr>
    <w:rPr>
      <w:kern w:val="0"/>
      <w:sz w:val="24"/>
      <w:szCs w:val="20"/>
    </w:rPr>
  </w:style>
  <w:style w:type="table" w:customStyle="1" w:styleId="TableNormal">
    <w:name w:val="Table Normal"/>
    <w:autoRedefine/>
    <w:uiPriority w:val="2"/>
    <w:semiHidden/>
    <w:qFormat/>
    <w:pPr>
      <w:widowControl w:val="0"/>
    </w:pPr>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aff5">
    <w:name w:val="页脚 字符"/>
    <w:autoRedefine/>
    <w:uiPriority w:val="99"/>
    <w:qFormat/>
  </w:style>
  <w:style w:type="character" w:customStyle="1" w:styleId="2CharChar">
    <w:name w:val="正文2 Char Char"/>
    <w:link w:val="25"/>
    <w:autoRedefine/>
    <w:qFormat/>
    <w:rPr>
      <w:kern w:val="2"/>
      <w:sz w:val="24"/>
    </w:rPr>
  </w:style>
  <w:style w:type="paragraph" w:customStyle="1" w:styleId="25">
    <w:name w:val="正文2"/>
    <w:basedOn w:val="a"/>
    <w:link w:val="2CharChar"/>
    <w:autoRedefine/>
    <w:qFormat/>
    <w:pPr>
      <w:adjustRightInd w:val="0"/>
      <w:spacing w:before="156" w:line="360" w:lineRule="auto"/>
      <w:ind w:firstLineChars="200" w:firstLine="510"/>
    </w:pPr>
    <w:rPr>
      <w:sz w:val="24"/>
      <w:szCs w:val="20"/>
    </w:rPr>
  </w:style>
  <w:style w:type="paragraph" w:customStyle="1" w:styleId="Style113">
    <w:name w:val="_Style 113"/>
    <w:autoRedefine/>
    <w:uiPriority w:val="99"/>
    <w:unhideWhenUsed/>
    <w:qFormat/>
    <w:rPr>
      <w:kern w:val="2"/>
      <w:sz w:val="21"/>
      <w:szCs w:val="24"/>
    </w:rPr>
  </w:style>
  <w:style w:type="character" w:customStyle="1" w:styleId="Char14">
    <w:name w:val="表格文字 Char1"/>
    <w:link w:val="aff6"/>
    <w:autoRedefine/>
    <w:qFormat/>
    <w:locked/>
    <w:rPr>
      <w:bCs/>
      <w:spacing w:val="10"/>
      <w:sz w:val="24"/>
    </w:rPr>
  </w:style>
  <w:style w:type="paragraph" w:customStyle="1" w:styleId="aff6">
    <w:name w:val="表格文字"/>
    <w:basedOn w:val="aff7"/>
    <w:link w:val="Char14"/>
    <w:autoRedefine/>
    <w:qFormat/>
    <w:pPr>
      <w:spacing w:before="25" w:after="25"/>
      <w:jc w:val="left"/>
    </w:pPr>
    <w:rPr>
      <w:bCs/>
      <w:spacing w:val="10"/>
      <w:sz w:val="24"/>
      <w:szCs w:val="20"/>
    </w:rPr>
  </w:style>
  <w:style w:type="paragraph" w:customStyle="1" w:styleId="aff7">
    <w:name w:val="表格文字（两侧对齐）"/>
    <w:basedOn w:val="a"/>
    <w:autoRedefine/>
    <w:qFormat/>
    <w:pPr>
      <w:snapToGrid w:val="0"/>
    </w:pPr>
    <w:rPr>
      <w:rFonts w:ascii="Calibri" w:hAnsi="Calibri"/>
      <w:kern w:val="0"/>
      <w:sz w:val="20"/>
    </w:rPr>
  </w:style>
  <w:style w:type="paragraph" w:customStyle="1" w:styleId="115">
    <w:name w:val="表格文字115"/>
    <w:basedOn w:val="a"/>
    <w:autoRedefine/>
    <w:qFormat/>
    <w:pPr>
      <w:jc w:val="left"/>
    </w:pPr>
    <w:rPr>
      <w:bCs/>
      <w:spacing w:val="10"/>
      <w:kern w:val="0"/>
      <w:sz w:val="24"/>
    </w:rPr>
  </w:style>
  <w:style w:type="character" w:customStyle="1" w:styleId="font21">
    <w:name w:val="font21"/>
    <w:basedOn w:val="a1"/>
    <w:autoRedefine/>
    <w:qFormat/>
    <w:rPr>
      <w:rFonts w:ascii="Calibri" w:hAnsi="Calibri" w:hint="default"/>
      <w:color w:val="000000"/>
      <w:sz w:val="21"/>
      <w:szCs w:val="21"/>
      <w:u w:val="none"/>
    </w:rPr>
  </w:style>
  <w:style w:type="paragraph" w:customStyle="1" w:styleId="Default">
    <w:name w:val="Default"/>
    <w:next w:val="TOC71"/>
    <w:autoRedefine/>
    <w:uiPriority w:val="99"/>
    <w:qFormat/>
    <w:pPr>
      <w:widowControl w:val="0"/>
      <w:autoSpaceDE w:val="0"/>
      <w:autoSpaceDN w:val="0"/>
      <w:adjustRightInd w:val="0"/>
    </w:pPr>
    <w:rPr>
      <w:color w:val="000000"/>
      <w:sz w:val="24"/>
      <w:szCs w:val="24"/>
    </w:rPr>
  </w:style>
  <w:style w:type="paragraph" w:customStyle="1" w:styleId="TOC71">
    <w:name w:val="TOC 71"/>
    <w:next w:val="a"/>
    <w:autoRedefine/>
    <w:qFormat/>
    <w:pPr>
      <w:wordWrap w:val="0"/>
      <w:ind w:left="2550"/>
      <w:jc w:val="both"/>
    </w:pPr>
    <w:rPr>
      <w:sz w:val="21"/>
      <w:szCs w:val="22"/>
    </w:rPr>
  </w:style>
  <w:style w:type="paragraph" w:customStyle="1" w:styleId="16">
    <w:name w:val="列表段落1"/>
    <w:basedOn w:val="a"/>
    <w:autoRedefine/>
    <w:uiPriority w:val="34"/>
    <w:qFormat/>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std.samr.gov.cn/gb/search/gbDetailed?id=71F772D82377D3A7E05397BE0A0AB82A" TargetMode="External"/><Relationship Id="rId13" Type="http://schemas.openxmlformats.org/officeDocument/2006/relationships/hyperlink" Target="https://std.samr.gov.cn/hb/search/stdHBDetailed?id=8B1827F1AB00BB19E05397BE0A0AB44A"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std.samr.gov.cn/gb/search/gbDetailed?id=71F772D81CDFD3A7E05397BE0A0AB82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td.samr.gov.cn/hb/search/stdHBDetailed?id=8B1827F1EE4CBB19E05397BE0A0AB44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td.samr.gov.cn/gb/search/gbDetailed?id=71F772D7B666D3A7E05397BE0A0AB82A" TargetMode="External"/><Relationship Id="rId23" Type="http://schemas.openxmlformats.org/officeDocument/2006/relationships/fontTable" Target="fontTable.xml"/><Relationship Id="rId10" Type="http://schemas.openxmlformats.org/officeDocument/2006/relationships/hyperlink" Target="https://std.samr.gov.cn/gb/search/gbDetailed?id=71F772D7FB0BD3A7E05397BE0A0AB82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td.samr.gov.cn/hb/search/stdHBDetailed?id=8B1827F1C3C2BB19E05397BE0A0AB44A" TargetMode="External"/><Relationship Id="rId14" Type="http://schemas.openxmlformats.org/officeDocument/2006/relationships/hyperlink" Target="https://std.samr.gov.cn/gb/search/gbDetailed?id=71F772D82048D3A7E05397BE0A0AB82A" TargetMode="External"/><Relationship Id="rId22"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129</Pages>
  <Words>13181</Words>
  <Characters>75132</Characters>
  <Application>Microsoft Office Word</Application>
  <DocSecurity>0</DocSecurity>
  <Lines>626</Lines>
  <Paragraphs>176</Paragraphs>
  <ScaleCrop>false</ScaleCrop>
  <Company>Microsoft</Company>
  <LinksUpToDate>false</LinksUpToDate>
  <CharactersWithSpaces>88137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番茄花园</dc:creator>
  <cp:lastModifiedBy>Microsoft</cp:lastModifiedBy>
  <cp:revision>155</cp:revision>
  <cp:lastPrinted>2024-07-04T04:48:00Z</cp:lastPrinted>
  <dcterms:created xsi:type="dcterms:W3CDTF">2021-11-22T03:15:00Z</dcterms:created>
  <dcterms:modified xsi:type="dcterms:W3CDTF">2024-07-04T00:49:00Z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650864C023E14106B093BAB159B70DF3_13</vt:lpwstr>
  </property>
</Properties>
</file>