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3EC0958" w14:textId="77777777" w:rsidR="00F924C1" w:rsidRPr="00913EFA" w:rsidRDefault="00245463">
      <w:pPr>
        <w:pStyle w:val="a8"/>
        <w:kinsoku w:val="0"/>
        <w:overflowPunct w:val="0"/>
        <w:rPr>
          <w:rFonts w:ascii="Arial" w:hAnsi="Arial" w:cs="Arial"/>
          <w:color w:val="000000" w:themeColor="text1"/>
        </w:rPr>
      </w:pPr>
      <w:bookmarkStart w:id="0" w:name="_Toc183682338"/>
      <w:bookmarkStart w:id="1" w:name="_Toc217446030"/>
      <w:r w:rsidRPr="00913EFA">
        <w:rPr>
          <w:rFonts w:ascii="Arial" w:hAnsi="Arial" w:cs="Arial"/>
          <w:color w:val="000000" w:themeColor="text1"/>
        </w:rPr>
        <w:t xml:space="preserve"> </w:t>
      </w:r>
    </w:p>
    <w:p w14:paraId="012F510F" w14:textId="77777777" w:rsidR="00F924C1" w:rsidRPr="00913EFA" w:rsidRDefault="00F924C1">
      <w:pPr>
        <w:tabs>
          <w:tab w:val="left" w:pos="1710"/>
        </w:tabs>
        <w:rPr>
          <w:rFonts w:ascii="Arial" w:hAnsi="Arial" w:cs="Arial"/>
          <w:color w:val="000000" w:themeColor="text1"/>
        </w:rPr>
      </w:pPr>
    </w:p>
    <w:p w14:paraId="0F4568FF" w14:textId="77777777" w:rsidR="00F924C1" w:rsidRPr="00913EFA" w:rsidRDefault="00F924C1">
      <w:pPr>
        <w:tabs>
          <w:tab w:val="left" w:pos="1710"/>
        </w:tabs>
        <w:rPr>
          <w:rFonts w:ascii="Arial" w:hAnsi="Arial" w:cs="Arial"/>
          <w:color w:val="000000" w:themeColor="text1"/>
        </w:rPr>
      </w:pPr>
    </w:p>
    <w:p w14:paraId="74D9A91F" w14:textId="77777777" w:rsidR="00F924C1" w:rsidRPr="00913EFA" w:rsidRDefault="00F924C1">
      <w:pPr>
        <w:tabs>
          <w:tab w:val="left" w:pos="1710"/>
        </w:tabs>
        <w:rPr>
          <w:rFonts w:ascii="Arial" w:hAnsi="Arial" w:cs="Arial"/>
          <w:color w:val="000000" w:themeColor="text1"/>
        </w:rPr>
      </w:pPr>
    </w:p>
    <w:p w14:paraId="5D39EF3A" w14:textId="77777777" w:rsidR="00F924C1" w:rsidRPr="00913EFA" w:rsidRDefault="00F924C1">
      <w:pPr>
        <w:tabs>
          <w:tab w:val="left" w:pos="1710"/>
        </w:tabs>
        <w:rPr>
          <w:rFonts w:ascii="Arial" w:hAnsi="Arial" w:cs="Arial"/>
          <w:color w:val="000000" w:themeColor="text1"/>
        </w:rPr>
      </w:pPr>
    </w:p>
    <w:p w14:paraId="129B67F4" w14:textId="77777777" w:rsidR="00F924C1" w:rsidRPr="00913EFA" w:rsidRDefault="00F924C1">
      <w:pPr>
        <w:tabs>
          <w:tab w:val="left" w:pos="1710"/>
        </w:tabs>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5885"/>
      </w:tblGrid>
      <w:tr w:rsidR="00913EFA" w:rsidRPr="00913EFA" w14:paraId="7CD8BB29" w14:textId="77777777">
        <w:trPr>
          <w:trHeight w:val="909"/>
          <w:jc w:val="center"/>
        </w:trPr>
        <w:tc>
          <w:tcPr>
            <w:tcW w:w="7938" w:type="dxa"/>
            <w:gridSpan w:val="2"/>
            <w:tcBorders>
              <w:top w:val="nil"/>
              <w:left w:val="nil"/>
              <w:right w:val="nil"/>
            </w:tcBorders>
          </w:tcPr>
          <w:p w14:paraId="6EEFB3FC" w14:textId="77777777" w:rsidR="00F924C1" w:rsidRPr="00913EFA" w:rsidRDefault="00245463">
            <w:pPr>
              <w:snapToGrid w:val="0"/>
              <w:spacing w:line="240" w:lineRule="atLeast"/>
              <w:jc w:val="center"/>
              <w:rPr>
                <w:rFonts w:ascii="Arial" w:hAnsi="Arial" w:cs="Arial"/>
                <w:b/>
                <w:color w:val="000000" w:themeColor="text1"/>
                <w:sz w:val="60"/>
                <w:szCs w:val="60"/>
              </w:rPr>
            </w:pPr>
            <w:r w:rsidRPr="00913EFA">
              <w:rPr>
                <w:rFonts w:ascii="Arial" w:hAnsi="Arial" w:cs="Arial"/>
                <w:b/>
                <w:color w:val="000000" w:themeColor="text1"/>
                <w:sz w:val="60"/>
                <w:szCs w:val="60"/>
              </w:rPr>
              <w:t>招标文件</w:t>
            </w:r>
          </w:p>
        </w:tc>
      </w:tr>
      <w:tr w:rsidR="00913EFA" w:rsidRPr="00913EFA" w14:paraId="015750F1" w14:textId="77777777">
        <w:trPr>
          <w:trHeight w:hRule="exact" w:val="1485"/>
          <w:jc w:val="center"/>
        </w:trPr>
        <w:tc>
          <w:tcPr>
            <w:tcW w:w="2053" w:type="dxa"/>
            <w:vAlign w:val="center"/>
          </w:tcPr>
          <w:p w14:paraId="21911466" w14:textId="77777777" w:rsidR="00F924C1" w:rsidRPr="00913EFA" w:rsidRDefault="00245463">
            <w:pPr>
              <w:rPr>
                <w:rFonts w:ascii="Arial" w:hAnsi="Arial" w:cs="Arial"/>
                <w:b/>
                <w:color w:val="000000" w:themeColor="text1"/>
                <w:sz w:val="32"/>
                <w:szCs w:val="32"/>
              </w:rPr>
            </w:pPr>
            <w:r w:rsidRPr="00913EFA">
              <w:rPr>
                <w:rFonts w:ascii="Arial" w:hAnsi="Arial" w:cs="Arial"/>
                <w:b/>
                <w:color w:val="000000" w:themeColor="text1"/>
                <w:sz w:val="32"/>
                <w:szCs w:val="32"/>
              </w:rPr>
              <w:t>项目名称：</w:t>
            </w:r>
          </w:p>
        </w:tc>
        <w:tc>
          <w:tcPr>
            <w:tcW w:w="5885" w:type="dxa"/>
            <w:vAlign w:val="center"/>
          </w:tcPr>
          <w:p w14:paraId="55C8544F" w14:textId="77777777" w:rsidR="00F924C1" w:rsidRPr="00913EFA" w:rsidRDefault="00245463">
            <w:pPr>
              <w:rPr>
                <w:rFonts w:ascii="Arial" w:hAnsi="Arial" w:cs="Arial"/>
                <w:b/>
                <w:color w:val="000000" w:themeColor="text1"/>
                <w:sz w:val="32"/>
                <w:szCs w:val="32"/>
              </w:rPr>
            </w:pPr>
            <w:r w:rsidRPr="00913EFA">
              <w:rPr>
                <w:rFonts w:ascii="Arial" w:hAnsi="Arial" w:cs="Arial"/>
                <w:b/>
                <w:color w:val="000000" w:themeColor="text1"/>
                <w:sz w:val="32"/>
                <w:szCs w:val="32"/>
              </w:rPr>
              <w:t>广西经贸职业技术学院五合新校区信息化建设项目</w:t>
            </w:r>
            <w:r w:rsidRPr="00913EFA">
              <w:rPr>
                <w:rFonts w:ascii="Arial" w:hAnsi="Arial" w:cs="Arial"/>
                <w:b/>
                <w:color w:val="000000" w:themeColor="text1"/>
                <w:sz w:val="32"/>
                <w:szCs w:val="32"/>
              </w:rPr>
              <w:t>-</w:t>
            </w:r>
            <w:r w:rsidRPr="00913EFA">
              <w:rPr>
                <w:rFonts w:ascii="Arial" w:hAnsi="Arial" w:cs="Arial"/>
                <w:b/>
                <w:color w:val="000000" w:themeColor="text1"/>
                <w:sz w:val="32"/>
                <w:szCs w:val="32"/>
              </w:rPr>
              <w:t>安防监控系统建设项目</w:t>
            </w:r>
          </w:p>
        </w:tc>
      </w:tr>
      <w:tr w:rsidR="00913EFA" w:rsidRPr="00913EFA" w14:paraId="25A5DAA6" w14:textId="77777777">
        <w:trPr>
          <w:trHeight w:hRule="exact" w:val="851"/>
          <w:jc w:val="center"/>
        </w:trPr>
        <w:tc>
          <w:tcPr>
            <w:tcW w:w="2053" w:type="dxa"/>
            <w:vAlign w:val="center"/>
          </w:tcPr>
          <w:p w14:paraId="0DC8D2CB" w14:textId="77777777" w:rsidR="00F924C1" w:rsidRPr="00913EFA" w:rsidRDefault="00245463">
            <w:pPr>
              <w:rPr>
                <w:rFonts w:ascii="Arial" w:hAnsi="Arial" w:cs="Arial"/>
                <w:b/>
                <w:color w:val="000000" w:themeColor="text1"/>
                <w:sz w:val="32"/>
                <w:szCs w:val="32"/>
              </w:rPr>
            </w:pPr>
            <w:r w:rsidRPr="00913EFA">
              <w:rPr>
                <w:rFonts w:ascii="Arial" w:hAnsi="Arial" w:cs="Arial"/>
                <w:b/>
                <w:color w:val="000000" w:themeColor="text1"/>
                <w:sz w:val="32"/>
                <w:szCs w:val="32"/>
              </w:rPr>
              <w:t>项目编号：</w:t>
            </w:r>
          </w:p>
        </w:tc>
        <w:tc>
          <w:tcPr>
            <w:tcW w:w="5885" w:type="dxa"/>
            <w:vAlign w:val="center"/>
          </w:tcPr>
          <w:p w14:paraId="6C4B73C9" w14:textId="77777777" w:rsidR="00F924C1" w:rsidRPr="00913EFA" w:rsidRDefault="00245463">
            <w:pPr>
              <w:rPr>
                <w:rFonts w:ascii="Arial" w:hAnsi="Arial" w:cs="Arial"/>
                <w:b/>
                <w:color w:val="000000" w:themeColor="text1"/>
                <w:sz w:val="32"/>
                <w:szCs w:val="32"/>
              </w:rPr>
            </w:pPr>
            <w:r w:rsidRPr="00913EFA">
              <w:rPr>
                <w:rFonts w:ascii="Arial" w:hAnsi="Arial" w:cs="Arial"/>
                <w:b/>
                <w:color w:val="000000" w:themeColor="text1"/>
                <w:sz w:val="32"/>
                <w:szCs w:val="32"/>
              </w:rPr>
              <w:t>GXZC2024-G1-004123-JDZB</w:t>
            </w:r>
          </w:p>
        </w:tc>
      </w:tr>
      <w:tr w:rsidR="00F924C1" w:rsidRPr="00913EFA" w14:paraId="031D7A3A" w14:textId="77777777">
        <w:trPr>
          <w:trHeight w:hRule="exact" w:val="851"/>
          <w:jc w:val="center"/>
        </w:trPr>
        <w:tc>
          <w:tcPr>
            <w:tcW w:w="2053" w:type="dxa"/>
            <w:vAlign w:val="center"/>
          </w:tcPr>
          <w:p w14:paraId="66C1CE78" w14:textId="77777777" w:rsidR="00F924C1" w:rsidRPr="00913EFA" w:rsidRDefault="00245463">
            <w:pPr>
              <w:rPr>
                <w:rFonts w:ascii="Arial" w:hAnsi="Arial" w:cs="Arial"/>
                <w:b/>
                <w:color w:val="000000" w:themeColor="text1"/>
                <w:sz w:val="32"/>
                <w:szCs w:val="32"/>
              </w:rPr>
            </w:pPr>
            <w:r w:rsidRPr="00913EFA">
              <w:rPr>
                <w:rFonts w:ascii="Arial" w:hAnsi="Arial" w:cs="Arial"/>
                <w:b/>
                <w:color w:val="000000" w:themeColor="text1"/>
                <w:sz w:val="32"/>
                <w:szCs w:val="32"/>
              </w:rPr>
              <w:t>联系电话：</w:t>
            </w:r>
          </w:p>
        </w:tc>
        <w:tc>
          <w:tcPr>
            <w:tcW w:w="5885" w:type="dxa"/>
            <w:vAlign w:val="center"/>
          </w:tcPr>
          <w:p w14:paraId="341ACC54" w14:textId="77777777" w:rsidR="00F924C1" w:rsidRPr="00913EFA" w:rsidRDefault="00245463">
            <w:pPr>
              <w:rPr>
                <w:rFonts w:ascii="Arial" w:hAnsi="Arial" w:cs="Arial"/>
                <w:b/>
                <w:color w:val="000000" w:themeColor="text1"/>
                <w:sz w:val="32"/>
                <w:szCs w:val="32"/>
              </w:rPr>
            </w:pPr>
            <w:r w:rsidRPr="00913EFA">
              <w:rPr>
                <w:rFonts w:ascii="Arial" w:hAnsi="Arial" w:cs="Arial"/>
                <w:b/>
                <w:color w:val="000000" w:themeColor="text1"/>
                <w:sz w:val="32"/>
                <w:szCs w:val="32"/>
              </w:rPr>
              <w:t>0771-2833580</w:t>
            </w:r>
          </w:p>
        </w:tc>
      </w:tr>
    </w:tbl>
    <w:p w14:paraId="1CE6B008" w14:textId="77777777" w:rsidR="00F924C1" w:rsidRPr="00913EFA" w:rsidRDefault="00F924C1">
      <w:pPr>
        <w:tabs>
          <w:tab w:val="left" w:pos="1710"/>
        </w:tabs>
        <w:rPr>
          <w:rFonts w:ascii="Arial" w:hAnsi="Arial" w:cs="Arial"/>
          <w:color w:val="000000" w:themeColor="text1"/>
        </w:rPr>
      </w:pPr>
    </w:p>
    <w:p w14:paraId="58FBD5C9" w14:textId="77777777" w:rsidR="00F924C1" w:rsidRPr="00913EFA" w:rsidRDefault="00F924C1">
      <w:pPr>
        <w:rPr>
          <w:rFonts w:ascii="Arial" w:hAnsi="Arial" w:cs="Arial"/>
          <w:color w:val="000000" w:themeColor="text1"/>
        </w:rPr>
      </w:pPr>
    </w:p>
    <w:p w14:paraId="5045574F" w14:textId="77777777" w:rsidR="00F924C1" w:rsidRPr="00913EFA" w:rsidRDefault="00F924C1">
      <w:pPr>
        <w:rPr>
          <w:rFonts w:ascii="Arial" w:hAnsi="Arial" w:cs="Arial"/>
          <w:color w:val="000000" w:themeColor="text1"/>
        </w:rPr>
      </w:pPr>
    </w:p>
    <w:p w14:paraId="0F3362FE" w14:textId="77777777" w:rsidR="00F924C1" w:rsidRPr="00913EFA" w:rsidRDefault="00F924C1">
      <w:pPr>
        <w:rPr>
          <w:rFonts w:ascii="Arial" w:hAnsi="Arial" w:cs="Arial"/>
          <w:color w:val="000000" w:themeColor="text1"/>
        </w:rPr>
      </w:pPr>
    </w:p>
    <w:p w14:paraId="41697653" w14:textId="77777777" w:rsidR="00F924C1" w:rsidRPr="00913EFA" w:rsidRDefault="00F924C1">
      <w:pPr>
        <w:rPr>
          <w:rFonts w:ascii="Arial" w:hAnsi="Arial" w:cs="Arial"/>
          <w:color w:val="000000" w:themeColor="text1"/>
        </w:rPr>
      </w:pPr>
    </w:p>
    <w:p w14:paraId="05ED3602" w14:textId="77777777" w:rsidR="00F924C1" w:rsidRPr="00913EFA" w:rsidRDefault="00F924C1">
      <w:pPr>
        <w:widowControl/>
        <w:jc w:val="left"/>
        <w:rPr>
          <w:rFonts w:ascii="Arial" w:hAnsi="Arial" w:cs="Arial"/>
          <w:color w:val="000000" w:themeColor="text1"/>
          <w:kern w:val="0"/>
          <w:sz w:val="24"/>
        </w:rPr>
      </w:pPr>
    </w:p>
    <w:p w14:paraId="783D94C2" w14:textId="77777777" w:rsidR="00F924C1" w:rsidRPr="00913EFA" w:rsidRDefault="00F924C1">
      <w:pPr>
        <w:rPr>
          <w:rFonts w:ascii="Arial" w:hAnsi="Arial" w:cs="Arial"/>
          <w:color w:val="000000" w:themeColor="text1"/>
        </w:rPr>
      </w:pPr>
    </w:p>
    <w:p w14:paraId="6D80D2DB" w14:textId="77777777" w:rsidR="00F924C1" w:rsidRPr="00913EFA" w:rsidRDefault="00F924C1">
      <w:pPr>
        <w:rPr>
          <w:rFonts w:ascii="Arial" w:hAnsi="Arial" w:cs="Arial"/>
          <w:color w:val="000000" w:themeColor="text1"/>
        </w:rPr>
      </w:pPr>
    </w:p>
    <w:p w14:paraId="0226097C" w14:textId="77777777" w:rsidR="00F924C1" w:rsidRPr="00913EFA" w:rsidRDefault="00F924C1">
      <w:pPr>
        <w:rPr>
          <w:rFonts w:ascii="Arial" w:hAnsi="Arial" w:cs="Arial"/>
          <w:color w:val="000000" w:themeColor="text1"/>
        </w:rPr>
      </w:pPr>
    </w:p>
    <w:p w14:paraId="08467925" w14:textId="77777777" w:rsidR="00F924C1" w:rsidRPr="00913EFA" w:rsidRDefault="00F924C1">
      <w:pPr>
        <w:rPr>
          <w:rFonts w:ascii="Arial" w:hAnsi="Arial" w:cs="Arial"/>
          <w:color w:val="000000" w:themeColor="text1"/>
        </w:rPr>
      </w:pPr>
    </w:p>
    <w:p w14:paraId="12A24289" w14:textId="77777777" w:rsidR="00F924C1" w:rsidRPr="00913EFA" w:rsidRDefault="00F924C1">
      <w:pPr>
        <w:rPr>
          <w:rFonts w:ascii="Arial" w:hAnsi="Arial" w:cs="Arial"/>
          <w:color w:val="000000" w:themeColor="text1"/>
        </w:rPr>
      </w:pPr>
    </w:p>
    <w:p w14:paraId="75DF2DD1" w14:textId="77777777" w:rsidR="00F924C1" w:rsidRPr="00913EFA" w:rsidRDefault="00F924C1">
      <w:pPr>
        <w:rPr>
          <w:rFonts w:ascii="Arial" w:hAnsi="Arial" w:cs="Arial"/>
          <w:color w:val="000000" w:themeColor="text1"/>
        </w:rPr>
      </w:pPr>
    </w:p>
    <w:p w14:paraId="0DED9464" w14:textId="77777777" w:rsidR="00F924C1" w:rsidRPr="00913EFA" w:rsidRDefault="00F924C1">
      <w:pPr>
        <w:rPr>
          <w:rFonts w:ascii="Arial" w:hAnsi="Arial" w:cs="Arial"/>
          <w:color w:val="000000" w:themeColor="text1"/>
        </w:rPr>
      </w:pPr>
    </w:p>
    <w:p w14:paraId="6E6279F2" w14:textId="77777777" w:rsidR="00F924C1" w:rsidRPr="00913EFA" w:rsidRDefault="00F924C1">
      <w:pPr>
        <w:rPr>
          <w:rFonts w:ascii="Arial" w:hAnsi="Arial" w:cs="Arial"/>
          <w:color w:val="000000" w:themeColor="text1"/>
        </w:rPr>
      </w:pPr>
    </w:p>
    <w:p w14:paraId="52ED2CE7" w14:textId="77777777" w:rsidR="00F924C1" w:rsidRPr="00913EFA" w:rsidRDefault="00F924C1">
      <w:pPr>
        <w:rPr>
          <w:rFonts w:ascii="Arial" w:hAnsi="Arial" w:cs="Arial"/>
          <w:color w:val="000000" w:themeColor="text1"/>
        </w:rPr>
      </w:pPr>
    </w:p>
    <w:p w14:paraId="6FE07AA6" w14:textId="77777777" w:rsidR="00F924C1" w:rsidRPr="00913EFA" w:rsidRDefault="00F924C1">
      <w:pPr>
        <w:rPr>
          <w:rFonts w:ascii="Arial" w:hAnsi="Arial" w:cs="Arial"/>
          <w:color w:val="000000" w:themeColor="text1"/>
        </w:rPr>
      </w:pPr>
    </w:p>
    <w:tbl>
      <w:tblPr>
        <w:tblW w:w="0" w:type="auto"/>
        <w:jc w:val="center"/>
        <w:tblLayout w:type="fixed"/>
        <w:tblLook w:val="04A0" w:firstRow="1" w:lastRow="0" w:firstColumn="1" w:lastColumn="0" w:noHBand="0" w:noVBand="1"/>
      </w:tblPr>
      <w:tblGrid>
        <w:gridCol w:w="2713"/>
        <w:gridCol w:w="5577"/>
      </w:tblGrid>
      <w:tr w:rsidR="00913EFA" w:rsidRPr="00913EFA" w14:paraId="1057A0CA" w14:textId="77777777">
        <w:trPr>
          <w:trHeight w:val="703"/>
          <w:jc w:val="center"/>
        </w:trPr>
        <w:tc>
          <w:tcPr>
            <w:tcW w:w="2707" w:type="dxa"/>
            <w:vAlign w:val="center"/>
          </w:tcPr>
          <w:p w14:paraId="11CE1F41" w14:textId="77777777" w:rsidR="00F924C1" w:rsidRPr="00913EFA" w:rsidRDefault="00245463">
            <w:pPr>
              <w:autoSpaceDE w:val="0"/>
              <w:autoSpaceDN w:val="0"/>
              <w:adjustRightInd w:val="0"/>
              <w:jc w:val="right"/>
              <w:rPr>
                <w:rFonts w:ascii="Arial" w:hAnsi="Arial" w:cs="Arial"/>
                <w:b/>
                <w:color w:val="000000" w:themeColor="text1"/>
                <w:sz w:val="32"/>
                <w:szCs w:val="32"/>
              </w:rPr>
            </w:pPr>
            <w:r w:rsidRPr="00913EFA">
              <w:rPr>
                <w:rFonts w:ascii="Arial" w:hAnsi="Arial" w:cs="Arial"/>
                <w:b/>
                <w:color w:val="000000" w:themeColor="text1"/>
                <w:sz w:val="32"/>
                <w:szCs w:val="32"/>
              </w:rPr>
              <w:t xml:space="preserve">  </w:t>
            </w:r>
            <w:r w:rsidRPr="00913EFA">
              <w:rPr>
                <w:rFonts w:ascii="Arial" w:hAnsi="Arial" w:cs="Arial"/>
                <w:b/>
                <w:color w:val="000000" w:themeColor="text1"/>
                <w:sz w:val="32"/>
                <w:szCs w:val="32"/>
              </w:rPr>
              <w:t>采购人：</w:t>
            </w:r>
          </w:p>
        </w:tc>
        <w:tc>
          <w:tcPr>
            <w:tcW w:w="5577" w:type="dxa"/>
            <w:vAlign w:val="center"/>
          </w:tcPr>
          <w:p w14:paraId="2B91B849" w14:textId="77777777" w:rsidR="00F924C1" w:rsidRPr="00913EFA" w:rsidRDefault="00245463">
            <w:pPr>
              <w:autoSpaceDE w:val="0"/>
              <w:autoSpaceDN w:val="0"/>
              <w:adjustRightInd w:val="0"/>
              <w:jc w:val="left"/>
              <w:rPr>
                <w:rFonts w:ascii="Arial" w:hAnsi="Arial" w:cs="Arial"/>
                <w:b/>
                <w:color w:val="000000" w:themeColor="text1"/>
                <w:sz w:val="32"/>
                <w:szCs w:val="32"/>
              </w:rPr>
            </w:pPr>
            <w:r w:rsidRPr="00913EFA">
              <w:rPr>
                <w:rFonts w:ascii="Arial" w:hAnsi="Arial" w:cs="Arial"/>
                <w:b/>
                <w:color w:val="000000" w:themeColor="text1"/>
                <w:sz w:val="32"/>
                <w:szCs w:val="32"/>
              </w:rPr>
              <w:t>广西经贸职业技术学院</w:t>
            </w:r>
          </w:p>
        </w:tc>
      </w:tr>
      <w:tr w:rsidR="00F924C1" w:rsidRPr="00913EFA" w14:paraId="7B4CB323" w14:textId="77777777">
        <w:trPr>
          <w:trHeight w:val="703"/>
          <w:jc w:val="center"/>
        </w:trPr>
        <w:tc>
          <w:tcPr>
            <w:tcW w:w="2713" w:type="dxa"/>
          </w:tcPr>
          <w:p w14:paraId="0CC017D0" w14:textId="77777777" w:rsidR="00F924C1" w:rsidRPr="00913EFA" w:rsidRDefault="00245463">
            <w:pPr>
              <w:autoSpaceDE w:val="0"/>
              <w:autoSpaceDN w:val="0"/>
              <w:adjustRightInd w:val="0"/>
              <w:jc w:val="right"/>
              <w:rPr>
                <w:rFonts w:ascii="Arial" w:hAnsi="Arial" w:cs="Arial"/>
                <w:b/>
                <w:color w:val="000000" w:themeColor="text1"/>
                <w:sz w:val="32"/>
                <w:szCs w:val="32"/>
              </w:rPr>
            </w:pPr>
            <w:r w:rsidRPr="00913EFA">
              <w:rPr>
                <w:rFonts w:ascii="Arial" w:hAnsi="Arial" w:cs="Arial"/>
                <w:b/>
                <w:color w:val="000000" w:themeColor="text1"/>
                <w:sz w:val="32"/>
                <w:szCs w:val="32"/>
              </w:rPr>
              <w:t>采购代理机构：</w:t>
            </w:r>
          </w:p>
        </w:tc>
        <w:tc>
          <w:tcPr>
            <w:tcW w:w="5571" w:type="dxa"/>
          </w:tcPr>
          <w:p w14:paraId="405E4368" w14:textId="77777777" w:rsidR="00F924C1" w:rsidRPr="00913EFA" w:rsidRDefault="00245463">
            <w:pPr>
              <w:autoSpaceDE w:val="0"/>
              <w:autoSpaceDN w:val="0"/>
              <w:adjustRightInd w:val="0"/>
              <w:rPr>
                <w:rFonts w:ascii="Arial" w:hAnsi="Arial" w:cs="Arial"/>
                <w:b/>
                <w:color w:val="000000" w:themeColor="text1"/>
                <w:sz w:val="32"/>
                <w:szCs w:val="32"/>
                <w:u w:val="single"/>
              </w:rPr>
            </w:pPr>
            <w:r w:rsidRPr="00913EFA">
              <w:rPr>
                <w:rFonts w:ascii="Arial" w:hAnsi="Arial" w:cs="Arial"/>
                <w:b/>
                <w:color w:val="000000" w:themeColor="text1"/>
                <w:sz w:val="32"/>
                <w:szCs w:val="32"/>
              </w:rPr>
              <w:t>广西机电设备招标有限公司</w:t>
            </w:r>
          </w:p>
        </w:tc>
      </w:tr>
    </w:tbl>
    <w:p w14:paraId="4881350F" w14:textId="77777777" w:rsidR="00F924C1" w:rsidRPr="00913EFA" w:rsidRDefault="00F924C1">
      <w:pPr>
        <w:rPr>
          <w:rFonts w:ascii="Arial" w:hAnsi="Arial" w:cs="Arial"/>
          <w:color w:val="000000" w:themeColor="text1"/>
        </w:rPr>
      </w:pPr>
    </w:p>
    <w:p w14:paraId="0B795622" w14:textId="77777777" w:rsidR="00F924C1" w:rsidRPr="00913EFA" w:rsidRDefault="00245463">
      <w:pPr>
        <w:ind w:firstLineChars="100" w:firstLine="321"/>
        <w:jc w:val="center"/>
        <w:rPr>
          <w:rFonts w:ascii="Arial" w:hAnsi="Arial" w:cs="Arial"/>
          <w:b/>
          <w:color w:val="000000" w:themeColor="text1"/>
          <w:sz w:val="32"/>
          <w:szCs w:val="32"/>
        </w:rPr>
        <w:sectPr w:rsidR="00F924C1" w:rsidRPr="00913EFA">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sidRPr="00913EFA">
        <w:rPr>
          <w:rFonts w:ascii="Arial" w:hAnsi="Arial" w:cs="Arial"/>
          <w:b/>
          <w:color w:val="000000" w:themeColor="text1"/>
          <w:sz w:val="32"/>
          <w:szCs w:val="32"/>
        </w:rPr>
        <w:t>2024</w:t>
      </w:r>
      <w:r w:rsidRPr="00913EFA">
        <w:rPr>
          <w:rFonts w:ascii="Arial" w:hAnsi="Arial" w:cs="Arial"/>
          <w:b/>
          <w:color w:val="000000" w:themeColor="text1"/>
          <w:sz w:val="32"/>
          <w:szCs w:val="32"/>
        </w:rPr>
        <w:t>年</w:t>
      </w:r>
      <w:r w:rsidRPr="00913EFA">
        <w:rPr>
          <w:rFonts w:ascii="Arial" w:hAnsi="Arial" w:cs="Arial"/>
          <w:b/>
          <w:color w:val="000000" w:themeColor="text1"/>
          <w:sz w:val="32"/>
          <w:szCs w:val="32"/>
        </w:rPr>
        <w:t>6</w:t>
      </w:r>
      <w:r w:rsidRPr="00913EFA">
        <w:rPr>
          <w:rFonts w:ascii="Arial" w:hAnsi="Arial" w:cs="Arial"/>
          <w:b/>
          <w:color w:val="000000" w:themeColor="text1"/>
          <w:sz w:val="32"/>
          <w:szCs w:val="32"/>
        </w:rPr>
        <w:t>月</w:t>
      </w:r>
    </w:p>
    <w:p w14:paraId="48EA1152" w14:textId="77777777" w:rsidR="00F924C1" w:rsidRPr="00913EFA" w:rsidRDefault="00F924C1">
      <w:pPr>
        <w:spacing w:line="360" w:lineRule="auto"/>
        <w:rPr>
          <w:rFonts w:ascii="Arial" w:hAnsi="Arial" w:cs="Arial"/>
          <w:b/>
          <w:color w:val="000000" w:themeColor="text1"/>
          <w:sz w:val="24"/>
        </w:rPr>
      </w:pPr>
    </w:p>
    <w:p w14:paraId="56A74EC1" w14:textId="77777777" w:rsidR="00F924C1" w:rsidRPr="00913EFA" w:rsidRDefault="00245463">
      <w:pPr>
        <w:pStyle w:val="ab"/>
        <w:snapToGrid w:val="0"/>
        <w:spacing w:before="120" w:after="120" w:line="320" w:lineRule="exact"/>
        <w:jc w:val="center"/>
        <w:outlineLvl w:val="0"/>
        <w:rPr>
          <w:rFonts w:ascii="Arial" w:hAnsi="Arial" w:cs="Arial"/>
          <w:color w:val="000000" w:themeColor="text1"/>
          <w:sz w:val="32"/>
          <w:szCs w:val="32"/>
        </w:rPr>
      </w:pPr>
      <w:bookmarkStart w:id="2" w:name="_Toc167102375"/>
      <w:bookmarkStart w:id="3" w:name="_Toc6931"/>
      <w:r w:rsidRPr="00913EFA">
        <w:rPr>
          <w:rFonts w:ascii="Arial" w:hAnsi="Arial" w:cs="Arial"/>
          <w:color w:val="000000" w:themeColor="text1"/>
          <w:sz w:val="32"/>
          <w:szCs w:val="32"/>
        </w:rPr>
        <w:t>目</w:t>
      </w:r>
      <w:r w:rsidRPr="00913EFA">
        <w:rPr>
          <w:rFonts w:ascii="Arial" w:hAnsi="Arial" w:cs="Arial"/>
          <w:color w:val="000000" w:themeColor="text1"/>
          <w:sz w:val="32"/>
          <w:szCs w:val="32"/>
        </w:rPr>
        <w:t xml:space="preserve">    </w:t>
      </w:r>
      <w:r w:rsidRPr="00913EFA">
        <w:rPr>
          <w:rFonts w:ascii="Arial" w:hAnsi="Arial" w:cs="Arial"/>
          <w:color w:val="000000" w:themeColor="text1"/>
          <w:sz w:val="32"/>
          <w:szCs w:val="32"/>
        </w:rPr>
        <w:t>录</w:t>
      </w:r>
      <w:bookmarkEnd w:id="2"/>
      <w:bookmarkEnd w:id="3"/>
    </w:p>
    <w:p w14:paraId="6B852564" w14:textId="6C377430" w:rsidR="00F924C1" w:rsidRPr="00913EFA" w:rsidRDefault="00245463">
      <w:pPr>
        <w:pStyle w:val="TOC1"/>
        <w:ind w:firstLine="241"/>
        <w:rPr>
          <w:rFonts w:ascii="Arial" w:eastAsiaTheme="minorEastAsia" w:hAnsi="Arial" w:cs="Arial"/>
          <w:b w:val="0"/>
          <w:bCs w:val="0"/>
          <w:caps w:val="0"/>
          <w:noProof/>
          <w:color w:val="000000" w:themeColor="text1"/>
          <w:sz w:val="21"/>
          <w:szCs w:val="22"/>
          <w14:ligatures w14:val="standardContextual"/>
        </w:rPr>
      </w:pPr>
      <w:r w:rsidRPr="00913EFA">
        <w:rPr>
          <w:rFonts w:ascii="Arial" w:hAnsi="Arial" w:cs="Arial"/>
          <w:color w:val="000000" w:themeColor="text1"/>
        </w:rPr>
        <w:fldChar w:fldCharType="begin"/>
      </w:r>
      <w:r w:rsidRPr="00913EFA">
        <w:rPr>
          <w:rStyle w:val="af9"/>
          <w:rFonts w:ascii="Arial" w:hAnsi="Arial" w:cs="Arial"/>
          <w:color w:val="000000" w:themeColor="text1"/>
        </w:rPr>
        <w:instrText xml:space="preserve"> TOC \o "1-1" \h \z \u </w:instrText>
      </w:r>
      <w:r w:rsidRPr="00913EFA">
        <w:rPr>
          <w:rFonts w:ascii="Arial" w:hAnsi="Arial" w:cs="Arial"/>
          <w:color w:val="000000" w:themeColor="text1"/>
        </w:rPr>
        <w:fldChar w:fldCharType="separate"/>
      </w:r>
      <w:hyperlink w:anchor="_Toc167102375" w:history="1">
        <w:r w:rsidR="00805CAB" w:rsidRPr="00805CAB">
          <w:rPr>
            <w:rStyle w:val="af9"/>
            <w:rFonts w:ascii="Times New Roman" w:hAnsi="Times New Roman"/>
            <w:b w:val="0"/>
            <w:bCs w:val="0"/>
            <w:caps w:val="0"/>
            <w:sz w:val="21"/>
          </w:rPr>
          <w:t>_Toc167102375</w:t>
        </w:r>
      </w:hyperlink>
    </w:p>
    <w:p w14:paraId="6DF86104" w14:textId="7C389240" w:rsidR="00F924C1" w:rsidRPr="00913EFA" w:rsidRDefault="00805CAB">
      <w:pPr>
        <w:pStyle w:val="TOC1"/>
        <w:spacing w:line="360" w:lineRule="auto"/>
        <w:ind w:firstLine="241"/>
        <w:rPr>
          <w:rFonts w:ascii="Arial" w:eastAsiaTheme="minorEastAsia" w:hAnsi="Arial" w:cs="Arial"/>
          <w:b w:val="0"/>
          <w:bCs w:val="0"/>
          <w:caps w:val="0"/>
          <w:noProof/>
          <w:color w:val="000000" w:themeColor="text1"/>
          <w:sz w:val="21"/>
          <w:szCs w:val="22"/>
          <w14:ligatures w14:val="standardContextual"/>
        </w:rPr>
      </w:pPr>
      <w:hyperlink w:anchor="_Toc167102376" w:history="1">
        <w:r w:rsidR="00245463" w:rsidRPr="00913EFA">
          <w:rPr>
            <w:rStyle w:val="af9"/>
            <w:rFonts w:ascii="Arial" w:hAnsi="Arial" w:cs="Arial"/>
            <w:noProof/>
            <w:color w:val="000000" w:themeColor="text1"/>
          </w:rPr>
          <w:t>第一章</w:t>
        </w:r>
        <w:r w:rsidR="00245463" w:rsidRPr="00913EFA">
          <w:rPr>
            <w:rStyle w:val="af9"/>
            <w:rFonts w:ascii="Arial" w:hAnsi="Arial" w:cs="Arial"/>
            <w:noProof/>
            <w:color w:val="000000" w:themeColor="text1"/>
          </w:rPr>
          <w:t xml:space="preserve">  </w:t>
        </w:r>
        <w:r w:rsidR="00245463" w:rsidRPr="00913EFA">
          <w:rPr>
            <w:rStyle w:val="af9"/>
            <w:rFonts w:ascii="Arial" w:hAnsi="Arial" w:cs="Arial"/>
            <w:noProof/>
            <w:color w:val="000000" w:themeColor="text1"/>
          </w:rPr>
          <w:t>招标公告</w:t>
        </w:r>
        <w:r w:rsidR="00245463" w:rsidRPr="00913EFA">
          <w:rPr>
            <w:rFonts w:ascii="Arial" w:hAnsi="Arial" w:cs="Arial"/>
            <w:noProof/>
            <w:color w:val="000000" w:themeColor="text1"/>
          </w:rPr>
          <w:tab/>
        </w:r>
        <w:r w:rsidR="00245463" w:rsidRPr="00913EFA">
          <w:rPr>
            <w:rFonts w:ascii="Arial" w:hAnsi="Arial" w:cs="Arial"/>
            <w:noProof/>
            <w:color w:val="000000" w:themeColor="text1"/>
          </w:rPr>
          <w:fldChar w:fldCharType="begin"/>
        </w:r>
        <w:r w:rsidR="00245463" w:rsidRPr="00913EFA">
          <w:rPr>
            <w:rFonts w:ascii="Arial" w:hAnsi="Arial" w:cs="Arial"/>
            <w:noProof/>
            <w:color w:val="000000" w:themeColor="text1"/>
          </w:rPr>
          <w:instrText xml:space="preserve"> PAGEREF _Toc167102376 \h </w:instrText>
        </w:r>
        <w:r w:rsidR="00245463" w:rsidRPr="00913EFA">
          <w:rPr>
            <w:rFonts w:ascii="Arial" w:hAnsi="Arial" w:cs="Arial"/>
            <w:noProof/>
            <w:color w:val="000000" w:themeColor="text1"/>
          </w:rPr>
        </w:r>
        <w:r w:rsidR="00245463" w:rsidRPr="00913EFA">
          <w:rPr>
            <w:rFonts w:ascii="Arial" w:hAnsi="Arial" w:cs="Arial"/>
            <w:noProof/>
            <w:color w:val="000000" w:themeColor="text1"/>
          </w:rPr>
          <w:fldChar w:fldCharType="separate"/>
        </w:r>
        <w:r>
          <w:rPr>
            <w:rFonts w:ascii="Arial" w:hAnsi="Arial" w:cs="Arial"/>
            <w:noProof/>
            <w:color w:val="000000" w:themeColor="text1"/>
          </w:rPr>
          <w:t>1</w:t>
        </w:r>
        <w:r w:rsidR="00245463" w:rsidRPr="00913EFA">
          <w:rPr>
            <w:rFonts w:ascii="Arial" w:hAnsi="Arial" w:cs="Arial"/>
            <w:noProof/>
            <w:color w:val="000000" w:themeColor="text1"/>
          </w:rPr>
          <w:fldChar w:fldCharType="end"/>
        </w:r>
      </w:hyperlink>
    </w:p>
    <w:p w14:paraId="6CAEC1AC" w14:textId="7EA91F3B" w:rsidR="00F924C1" w:rsidRPr="00913EFA" w:rsidRDefault="00805CAB">
      <w:pPr>
        <w:pStyle w:val="TOC1"/>
        <w:spacing w:line="360" w:lineRule="auto"/>
        <w:ind w:firstLine="241"/>
        <w:rPr>
          <w:rFonts w:ascii="Arial" w:eastAsiaTheme="minorEastAsia" w:hAnsi="Arial" w:cs="Arial"/>
          <w:b w:val="0"/>
          <w:bCs w:val="0"/>
          <w:caps w:val="0"/>
          <w:noProof/>
          <w:color w:val="000000" w:themeColor="text1"/>
          <w:sz w:val="21"/>
          <w:szCs w:val="22"/>
          <w14:ligatures w14:val="standardContextual"/>
        </w:rPr>
      </w:pPr>
      <w:hyperlink w:anchor="_Toc167102377" w:history="1">
        <w:r w:rsidR="00245463" w:rsidRPr="00913EFA">
          <w:rPr>
            <w:rStyle w:val="af9"/>
            <w:rFonts w:ascii="Arial" w:hAnsi="Arial" w:cs="Arial"/>
            <w:noProof/>
            <w:color w:val="000000" w:themeColor="text1"/>
          </w:rPr>
          <w:t>第二章</w:t>
        </w:r>
        <w:r w:rsidR="00245463" w:rsidRPr="00913EFA">
          <w:rPr>
            <w:rStyle w:val="af9"/>
            <w:rFonts w:ascii="Arial" w:hAnsi="Arial" w:cs="Arial"/>
            <w:noProof/>
            <w:color w:val="000000" w:themeColor="text1"/>
          </w:rPr>
          <w:t xml:space="preserve">  </w:t>
        </w:r>
        <w:r w:rsidR="00245463" w:rsidRPr="00913EFA">
          <w:rPr>
            <w:rStyle w:val="af9"/>
            <w:rFonts w:ascii="Arial" w:hAnsi="Arial" w:cs="Arial"/>
            <w:noProof/>
            <w:color w:val="000000" w:themeColor="text1"/>
          </w:rPr>
          <w:t>采购需求</w:t>
        </w:r>
        <w:r w:rsidR="00245463" w:rsidRPr="00913EFA">
          <w:rPr>
            <w:rFonts w:ascii="Arial" w:hAnsi="Arial" w:cs="Arial"/>
            <w:noProof/>
            <w:color w:val="000000" w:themeColor="text1"/>
          </w:rPr>
          <w:tab/>
        </w:r>
        <w:r w:rsidR="00245463" w:rsidRPr="00913EFA">
          <w:rPr>
            <w:rFonts w:ascii="Arial" w:hAnsi="Arial" w:cs="Arial"/>
            <w:noProof/>
            <w:color w:val="000000" w:themeColor="text1"/>
          </w:rPr>
          <w:fldChar w:fldCharType="begin"/>
        </w:r>
        <w:r w:rsidR="00245463" w:rsidRPr="00913EFA">
          <w:rPr>
            <w:rFonts w:ascii="Arial" w:hAnsi="Arial" w:cs="Arial"/>
            <w:noProof/>
            <w:color w:val="000000" w:themeColor="text1"/>
          </w:rPr>
          <w:instrText xml:space="preserve"> PAGEREF _Toc167102377 \h </w:instrText>
        </w:r>
        <w:r w:rsidR="00245463" w:rsidRPr="00913EFA">
          <w:rPr>
            <w:rFonts w:ascii="Arial" w:hAnsi="Arial" w:cs="Arial"/>
            <w:noProof/>
            <w:color w:val="000000" w:themeColor="text1"/>
          </w:rPr>
        </w:r>
        <w:r w:rsidR="00245463" w:rsidRPr="00913EFA">
          <w:rPr>
            <w:rFonts w:ascii="Arial" w:hAnsi="Arial" w:cs="Arial"/>
            <w:noProof/>
            <w:color w:val="000000" w:themeColor="text1"/>
          </w:rPr>
          <w:fldChar w:fldCharType="separate"/>
        </w:r>
        <w:r>
          <w:rPr>
            <w:rFonts w:ascii="Arial" w:hAnsi="Arial" w:cs="Arial"/>
            <w:noProof/>
            <w:color w:val="000000" w:themeColor="text1"/>
          </w:rPr>
          <w:t>4</w:t>
        </w:r>
        <w:r w:rsidR="00245463" w:rsidRPr="00913EFA">
          <w:rPr>
            <w:rFonts w:ascii="Arial" w:hAnsi="Arial" w:cs="Arial"/>
            <w:noProof/>
            <w:color w:val="000000" w:themeColor="text1"/>
          </w:rPr>
          <w:fldChar w:fldCharType="end"/>
        </w:r>
      </w:hyperlink>
    </w:p>
    <w:p w14:paraId="0748E0FE" w14:textId="59076C3B" w:rsidR="00F924C1" w:rsidRPr="00913EFA" w:rsidRDefault="00805CAB">
      <w:pPr>
        <w:pStyle w:val="TOC1"/>
        <w:spacing w:line="360" w:lineRule="auto"/>
        <w:ind w:firstLine="241"/>
        <w:rPr>
          <w:rFonts w:ascii="Arial" w:eastAsiaTheme="minorEastAsia" w:hAnsi="Arial" w:cs="Arial"/>
          <w:b w:val="0"/>
          <w:bCs w:val="0"/>
          <w:caps w:val="0"/>
          <w:noProof/>
          <w:color w:val="000000" w:themeColor="text1"/>
          <w:sz w:val="21"/>
          <w:szCs w:val="22"/>
          <w14:ligatures w14:val="standardContextual"/>
        </w:rPr>
      </w:pPr>
      <w:hyperlink w:anchor="_Toc167102378" w:history="1">
        <w:r w:rsidR="00245463" w:rsidRPr="00913EFA">
          <w:rPr>
            <w:rStyle w:val="af9"/>
            <w:rFonts w:ascii="Arial" w:hAnsi="Arial" w:cs="Arial"/>
            <w:noProof/>
            <w:color w:val="000000" w:themeColor="text1"/>
          </w:rPr>
          <w:t>第三章</w:t>
        </w:r>
        <w:r w:rsidR="00245463" w:rsidRPr="00913EFA">
          <w:rPr>
            <w:rStyle w:val="af9"/>
            <w:rFonts w:ascii="Arial" w:hAnsi="Arial" w:cs="Arial"/>
            <w:noProof/>
            <w:color w:val="000000" w:themeColor="text1"/>
          </w:rPr>
          <w:t xml:space="preserve">  </w:t>
        </w:r>
        <w:r w:rsidR="00245463" w:rsidRPr="00913EFA">
          <w:rPr>
            <w:rStyle w:val="af9"/>
            <w:rFonts w:ascii="Arial" w:hAnsi="Arial" w:cs="Arial"/>
            <w:noProof/>
            <w:color w:val="000000" w:themeColor="text1"/>
          </w:rPr>
          <w:t>供应商须知</w:t>
        </w:r>
        <w:r w:rsidR="00245463" w:rsidRPr="00913EFA">
          <w:rPr>
            <w:rFonts w:ascii="Arial" w:hAnsi="Arial" w:cs="Arial"/>
            <w:noProof/>
            <w:color w:val="000000" w:themeColor="text1"/>
          </w:rPr>
          <w:tab/>
        </w:r>
        <w:r w:rsidR="00245463" w:rsidRPr="00913EFA">
          <w:rPr>
            <w:rFonts w:ascii="Arial" w:hAnsi="Arial" w:cs="Arial"/>
            <w:noProof/>
            <w:color w:val="000000" w:themeColor="text1"/>
          </w:rPr>
          <w:fldChar w:fldCharType="begin"/>
        </w:r>
        <w:r w:rsidR="00245463" w:rsidRPr="00913EFA">
          <w:rPr>
            <w:rFonts w:ascii="Arial" w:hAnsi="Arial" w:cs="Arial"/>
            <w:noProof/>
            <w:color w:val="000000" w:themeColor="text1"/>
          </w:rPr>
          <w:instrText xml:space="preserve"> PAGEREF _Toc167102378 \h </w:instrText>
        </w:r>
        <w:r w:rsidR="00245463" w:rsidRPr="00913EFA">
          <w:rPr>
            <w:rFonts w:ascii="Arial" w:hAnsi="Arial" w:cs="Arial"/>
            <w:noProof/>
            <w:color w:val="000000" w:themeColor="text1"/>
          </w:rPr>
        </w:r>
        <w:r w:rsidR="00245463" w:rsidRPr="00913EFA">
          <w:rPr>
            <w:rFonts w:ascii="Arial" w:hAnsi="Arial" w:cs="Arial"/>
            <w:noProof/>
            <w:color w:val="000000" w:themeColor="text1"/>
          </w:rPr>
          <w:fldChar w:fldCharType="separate"/>
        </w:r>
        <w:r>
          <w:rPr>
            <w:rFonts w:ascii="Arial" w:hAnsi="Arial" w:cs="Arial"/>
            <w:noProof/>
            <w:color w:val="000000" w:themeColor="text1"/>
          </w:rPr>
          <w:t>36</w:t>
        </w:r>
        <w:r w:rsidR="00245463" w:rsidRPr="00913EFA">
          <w:rPr>
            <w:rFonts w:ascii="Arial" w:hAnsi="Arial" w:cs="Arial"/>
            <w:noProof/>
            <w:color w:val="000000" w:themeColor="text1"/>
          </w:rPr>
          <w:fldChar w:fldCharType="end"/>
        </w:r>
      </w:hyperlink>
    </w:p>
    <w:p w14:paraId="11EC2D58" w14:textId="5A552578" w:rsidR="00F924C1" w:rsidRPr="00913EFA" w:rsidRDefault="00805CAB">
      <w:pPr>
        <w:pStyle w:val="TOC1"/>
        <w:spacing w:line="360" w:lineRule="auto"/>
        <w:ind w:firstLine="241"/>
        <w:rPr>
          <w:rFonts w:ascii="Arial" w:eastAsiaTheme="minorEastAsia" w:hAnsi="Arial" w:cs="Arial"/>
          <w:b w:val="0"/>
          <w:bCs w:val="0"/>
          <w:caps w:val="0"/>
          <w:noProof/>
          <w:color w:val="000000" w:themeColor="text1"/>
          <w:sz w:val="21"/>
          <w:szCs w:val="22"/>
          <w14:ligatures w14:val="standardContextual"/>
        </w:rPr>
      </w:pPr>
      <w:hyperlink w:anchor="_Toc167102379" w:history="1">
        <w:r w:rsidR="00245463" w:rsidRPr="00913EFA">
          <w:rPr>
            <w:rStyle w:val="af9"/>
            <w:rFonts w:ascii="Arial" w:hAnsi="Arial" w:cs="Arial"/>
            <w:noProof/>
            <w:color w:val="000000" w:themeColor="text1"/>
          </w:rPr>
          <w:t>第四章</w:t>
        </w:r>
        <w:r w:rsidR="00245463" w:rsidRPr="00913EFA">
          <w:rPr>
            <w:rStyle w:val="af9"/>
            <w:rFonts w:ascii="Arial" w:hAnsi="Arial" w:cs="Arial"/>
            <w:noProof/>
            <w:color w:val="000000" w:themeColor="text1"/>
          </w:rPr>
          <w:t xml:space="preserve">  </w:t>
        </w:r>
        <w:r w:rsidR="00245463" w:rsidRPr="00913EFA">
          <w:rPr>
            <w:rStyle w:val="af9"/>
            <w:rFonts w:ascii="Arial" w:hAnsi="Arial" w:cs="Arial"/>
            <w:noProof/>
            <w:color w:val="000000" w:themeColor="text1"/>
          </w:rPr>
          <w:t>评审方法及标准</w:t>
        </w:r>
        <w:r w:rsidR="00245463" w:rsidRPr="00913EFA">
          <w:rPr>
            <w:rFonts w:ascii="Arial" w:hAnsi="Arial" w:cs="Arial"/>
            <w:noProof/>
            <w:color w:val="000000" w:themeColor="text1"/>
          </w:rPr>
          <w:tab/>
        </w:r>
        <w:r w:rsidR="00245463" w:rsidRPr="00913EFA">
          <w:rPr>
            <w:rFonts w:ascii="Arial" w:hAnsi="Arial" w:cs="Arial"/>
            <w:noProof/>
            <w:color w:val="000000" w:themeColor="text1"/>
          </w:rPr>
          <w:fldChar w:fldCharType="begin"/>
        </w:r>
        <w:r w:rsidR="00245463" w:rsidRPr="00913EFA">
          <w:rPr>
            <w:rFonts w:ascii="Arial" w:hAnsi="Arial" w:cs="Arial"/>
            <w:noProof/>
            <w:color w:val="000000" w:themeColor="text1"/>
          </w:rPr>
          <w:instrText xml:space="preserve"> PAGEREF _Toc167102379 \h </w:instrText>
        </w:r>
        <w:r w:rsidR="00245463" w:rsidRPr="00913EFA">
          <w:rPr>
            <w:rFonts w:ascii="Arial" w:hAnsi="Arial" w:cs="Arial"/>
            <w:noProof/>
            <w:color w:val="000000" w:themeColor="text1"/>
          </w:rPr>
        </w:r>
        <w:r w:rsidR="00245463" w:rsidRPr="00913EFA">
          <w:rPr>
            <w:rFonts w:ascii="Arial" w:hAnsi="Arial" w:cs="Arial"/>
            <w:noProof/>
            <w:color w:val="000000" w:themeColor="text1"/>
          </w:rPr>
          <w:fldChar w:fldCharType="separate"/>
        </w:r>
        <w:r>
          <w:rPr>
            <w:rFonts w:ascii="Arial" w:hAnsi="Arial" w:cs="Arial"/>
            <w:noProof/>
            <w:color w:val="000000" w:themeColor="text1"/>
          </w:rPr>
          <w:t>53</w:t>
        </w:r>
        <w:r w:rsidR="00245463" w:rsidRPr="00913EFA">
          <w:rPr>
            <w:rFonts w:ascii="Arial" w:hAnsi="Arial" w:cs="Arial"/>
            <w:noProof/>
            <w:color w:val="000000" w:themeColor="text1"/>
          </w:rPr>
          <w:fldChar w:fldCharType="end"/>
        </w:r>
      </w:hyperlink>
    </w:p>
    <w:p w14:paraId="2C943DDF" w14:textId="437B3C74" w:rsidR="00F924C1" w:rsidRPr="00913EFA" w:rsidRDefault="00805CAB">
      <w:pPr>
        <w:pStyle w:val="TOC1"/>
        <w:spacing w:line="360" w:lineRule="auto"/>
        <w:ind w:firstLine="241"/>
        <w:rPr>
          <w:rFonts w:ascii="Arial" w:eastAsiaTheme="minorEastAsia" w:hAnsi="Arial" w:cs="Arial"/>
          <w:b w:val="0"/>
          <w:bCs w:val="0"/>
          <w:caps w:val="0"/>
          <w:noProof/>
          <w:color w:val="000000" w:themeColor="text1"/>
          <w:sz w:val="21"/>
          <w:szCs w:val="22"/>
          <w14:ligatures w14:val="standardContextual"/>
        </w:rPr>
      </w:pPr>
      <w:hyperlink w:anchor="_Toc167102380" w:history="1">
        <w:r w:rsidR="00245463" w:rsidRPr="00913EFA">
          <w:rPr>
            <w:rStyle w:val="af9"/>
            <w:rFonts w:ascii="Arial" w:hAnsi="Arial" w:cs="Arial"/>
            <w:noProof/>
            <w:color w:val="000000" w:themeColor="text1"/>
          </w:rPr>
          <w:t>第五章</w:t>
        </w:r>
        <w:r w:rsidR="00245463" w:rsidRPr="00913EFA">
          <w:rPr>
            <w:rStyle w:val="af9"/>
            <w:rFonts w:ascii="Arial" w:hAnsi="Arial" w:cs="Arial"/>
            <w:noProof/>
            <w:color w:val="000000" w:themeColor="text1"/>
          </w:rPr>
          <w:t xml:space="preserve">  </w:t>
        </w:r>
        <w:r w:rsidR="00245463" w:rsidRPr="00913EFA">
          <w:rPr>
            <w:rStyle w:val="af9"/>
            <w:rFonts w:ascii="Arial" w:hAnsi="Arial" w:cs="Arial"/>
            <w:noProof/>
            <w:color w:val="000000" w:themeColor="text1"/>
          </w:rPr>
          <w:t>合同主要条款格式</w:t>
        </w:r>
        <w:r w:rsidR="00245463" w:rsidRPr="00913EFA">
          <w:rPr>
            <w:rFonts w:ascii="Arial" w:hAnsi="Arial" w:cs="Arial"/>
            <w:noProof/>
            <w:color w:val="000000" w:themeColor="text1"/>
          </w:rPr>
          <w:tab/>
        </w:r>
        <w:r w:rsidR="00245463" w:rsidRPr="00913EFA">
          <w:rPr>
            <w:rFonts w:ascii="Arial" w:hAnsi="Arial" w:cs="Arial"/>
            <w:noProof/>
            <w:color w:val="000000" w:themeColor="text1"/>
          </w:rPr>
          <w:fldChar w:fldCharType="begin"/>
        </w:r>
        <w:r w:rsidR="00245463" w:rsidRPr="00913EFA">
          <w:rPr>
            <w:rFonts w:ascii="Arial" w:hAnsi="Arial" w:cs="Arial"/>
            <w:noProof/>
            <w:color w:val="000000" w:themeColor="text1"/>
          </w:rPr>
          <w:instrText xml:space="preserve"> PAGEREF _Toc167102380 \h </w:instrText>
        </w:r>
        <w:r w:rsidR="00245463" w:rsidRPr="00913EFA">
          <w:rPr>
            <w:rFonts w:ascii="Arial" w:hAnsi="Arial" w:cs="Arial"/>
            <w:noProof/>
            <w:color w:val="000000" w:themeColor="text1"/>
          </w:rPr>
        </w:r>
        <w:r w:rsidR="00245463" w:rsidRPr="00913EFA">
          <w:rPr>
            <w:rFonts w:ascii="Arial" w:hAnsi="Arial" w:cs="Arial"/>
            <w:noProof/>
            <w:color w:val="000000" w:themeColor="text1"/>
          </w:rPr>
          <w:fldChar w:fldCharType="separate"/>
        </w:r>
        <w:r>
          <w:rPr>
            <w:rFonts w:ascii="Arial" w:hAnsi="Arial" w:cs="Arial"/>
            <w:noProof/>
            <w:color w:val="000000" w:themeColor="text1"/>
          </w:rPr>
          <w:t>60</w:t>
        </w:r>
        <w:r w:rsidR="00245463" w:rsidRPr="00913EFA">
          <w:rPr>
            <w:rFonts w:ascii="Arial" w:hAnsi="Arial" w:cs="Arial"/>
            <w:noProof/>
            <w:color w:val="000000" w:themeColor="text1"/>
          </w:rPr>
          <w:fldChar w:fldCharType="end"/>
        </w:r>
      </w:hyperlink>
    </w:p>
    <w:p w14:paraId="4E1650A1" w14:textId="21439FF2" w:rsidR="00F924C1" w:rsidRPr="00913EFA" w:rsidRDefault="00805CAB">
      <w:pPr>
        <w:pStyle w:val="TOC1"/>
        <w:spacing w:line="360" w:lineRule="auto"/>
        <w:ind w:firstLine="241"/>
        <w:rPr>
          <w:rFonts w:ascii="Arial" w:eastAsiaTheme="minorEastAsia" w:hAnsi="Arial" w:cs="Arial"/>
          <w:b w:val="0"/>
          <w:bCs w:val="0"/>
          <w:caps w:val="0"/>
          <w:noProof/>
          <w:color w:val="000000" w:themeColor="text1"/>
          <w:sz w:val="21"/>
          <w:szCs w:val="22"/>
          <w14:ligatures w14:val="standardContextual"/>
        </w:rPr>
      </w:pPr>
      <w:hyperlink w:anchor="_Toc167102381" w:history="1">
        <w:r w:rsidR="00245463" w:rsidRPr="00913EFA">
          <w:rPr>
            <w:rStyle w:val="af9"/>
            <w:rFonts w:ascii="Arial" w:hAnsi="Arial" w:cs="Arial"/>
            <w:noProof/>
            <w:color w:val="000000" w:themeColor="text1"/>
          </w:rPr>
          <w:t>第六章</w:t>
        </w:r>
        <w:r w:rsidR="00245463" w:rsidRPr="00913EFA">
          <w:rPr>
            <w:rStyle w:val="af9"/>
            <w:rFonts w:ascii="Arial" w:hAnsi="Arial" w:cs="Arial"/>
            <w:noProof/>
            <w:color w:val="000000" w:themeColor="text1"/>
          </w:rPr>
          <w:t xml:space="preserve">  </w:t>
        </w:r>
        <w:r w:rsidR="00245463" w:rsidRPr="00913EFA">
          <w:rPr>
            <w:rStyle w:val="af9"/>
            <w:rFonts w:ascii="Arial" w:hAnsi="Arial" w:cs="Arial"/>
            <w:noProof/>
            <w:color w:val="000000" w:themeColor="text1"/>
          </w:rPr>
          <w:t>投标文件格式</w:t>
        </w:r>
        <w:r w:rsidR="00245463" w:rsidRPr="00913EFA">
          <w:rPr>
            <w:rFonts w:ascii="Arial" w:hAnsi="Arial" w:cs="Arial"/>
            <w:noProof/>
            <w:color w:val="000000" w:themeColor="text1"/>
          </w:rPr>
          <w:tab/>
        </w:r>
        <w:r w:rsidR="00245463" w:rsidRPr="00913EFA">
          <w:rPr>
            <w:rFonts w:ascii="Arial" w:hAnsi="Arial" w:cs="Arial"/>
            <w:noProof/>
            <w:color w:val="000000" w:themeColor="text1"/>
          </w:rPr>
          <w:fldChar w:fldCharType="begin"/>
        </w:r>
        <w:r w:rsidR="00245463" w:rsidRPr="00913EFA">
          <w:rPr>
            <w:rFonts w:ascii="Arial" w:hAnsi="Arial" w:cs="Arial"/>
            <w:noProof/>
            <w:color w:val="000000" w:themeColor="text1"/>
          </w:rPr>
          <w:instrText xml:space="preserve"> PAGEREF _Toc167102381 \h </w:instrText>
        </w:r>
        <w:r w:rsidR="00245463" w:rsidRPr="00913EFA">
          <w:rPr>
            <w:rFonts w:ascii="Arial" w:hAnsi="Arial" w:cs="Arial"/>
            <w:noProof/>
            <w:color w:val="000000" w:themeColor="text1"/>
          </w:rPr>
        </w:r>
        <w:r w:rsidR="00245463" w:rsidRPr="00913EFA">
          <w:rPr>
            <w:rFonts w:ascii="Arial" w:hAnsi="Arial" w:cs="Arial"/>
            <w:noProof/>
            <w:color w:val="000000" w:themeColor="text1"/>
          </w:rPr>
          <w:fldChar w:fldCharType="separate"/>
        </w:r>
        <w:r>
          <w:rPr>
            <w:rFonts w:ascii="Arial" w:hAnsi="Arial" w:cs="Arial"/>
            <w:noProof/>
            <w:color w:val="000000" w:themeColor="text1"/>
          </w:rPr>
          <w:t>75</w:t>
        </w:r>
        <w:r w:rsidR="00245463" w:rsidRPr="00913EFA">
          <w:rPr>
            <w:rFonts w:ascii="Arial" w:hAnsi="Arial" w:cs="Arial"/>
            <w:noProof/>
            <w:color w:val="000000" w:themeColor="text1"/>
          </w:rPr>
          <w:fldChar w:fldCharType="end"/>
        </w:r>
      </w:hyperlink>
    </w:p>
    <w:p w14:paraId="4920084E" w14:textId="77777777" w:rsidR="00F924C1" w:rsidRPr="00913EFA" w:rsidRDefault="00245463">
      <w:pPr>
        <w:pStyle w:val="TOC1"/>
        <w:ind w:firstLine="241"/>
        <w:rPr>
          <w:rFonts w:ascii="Arial" w:hAnsi="Arial" w:cs="Arial"/>
          <w:color w:val="000000" w:themeColor="text1"/>
        </w:rPr>
      </w:pPr>
      <w:r w:rsidRPr="00913EFA">
        <w:rPr>
          <w:rFonts w:ascii="Arial" w:hAnsi="Arial" w:cs="Arial"/>
          <w:color w:val="000000" w:themeColor="text1"/>
        </w:rPr>
        <w:fldChar w:fldCharType="end"/>
      </w:r>
    </w:p>
    <w:p w14:paraId="6CEB6DAD" w14:textId="77777777" w:rsidR="00F924C1" w:rsidRPr="00913EFA" w:rsidRDefault="00F924C1">
      <w:pPr>
        <w:spacing w:beforeLines="50" w:before="120" w:line="480" w:lineRule="exact"/>
        <w:rPr>
          <w:rFonts w:ascii="Arial" w:hAnsi="Arial" w:cs="Arial"/>
          <w:color w:val="000000" w:themeColor="text1"/>
          <w:sz w:val="28"/>
          <w:szCs w:val="28"/>
        </w:rPr>
      </w:pPr>
    </w:p>
    <w:p w14:paraId="7D5B641B" w14:textId="77777777" w:rsidR="00F924C1" w:rsidRPr="00913EFA" w:rsidRDefault="00F924C1">
      <w:pPr>
        <w:pStyle w:val="ab"/>
        <w:snapToGrid w:val="0"/>
        <w:spacing w:before="120" w:after="120" w:line="320" w:lineRule="exact"/>
        <w:jc w:val="center"/>
        <w:outlineLvl w:val="0"/>
        <w:rPr>
          <w:rFonts w:ascii="Arial" w:hAnsi="Arial" w:cs="Arial"/>
          <w:color w:val="000000" w:themeColor="text1"/>
          <w:sz w:val="30"/>
        </w:rPr>
        <w:sectPr w:rsidR="00F924C1" w:rsidRPr="00913EFA">
          <w:headerReference w:type="first" r:id="rId12"/>
          <w:footerReference w:type="first" r:id="rId13"/>
          <w:pgSz w:w="11906" w:h="16838"/>
          <w:pgMar w:top="1418" w:right="1134" w:bottom="1247" w:left="1418" w:header="851" w:footer="992" w:gutter="0"/>
          <w:pgNumType w:start="0"/>
          <w:cols w:space="720"/>
          <w:titlePg/>
          <w:docGrid w:linePitch="312"/>
        </w:sectPr>
      </w:pPr>
    </w:p>
    <w:p w14:paraId="361C6C86" w14:textId="77777777" w:rsidR="00F924C1" w:rsidRPr="00913EFA" w:rsidRDefault="00245463">
      <w:pPr>
        <w:pStyle w:val="ab"/>
        <w:snapToGrid w:val="0"/>
        <w:spacing w:before="120" w:after="120" w:line="320" w:lineRule="exact"/>
        <w:jc w:val="center"/>
        <w:outlineLvl w:val="0"/>
        <w:rPr>
          <w:rFonts w:ascii="Arial" w:hAnsi="Arial" w:cs="Arial"/>
          <w:color w:val="000000" w:themeColor="text1"/>
          <w:sz w:val="32"/>
          <w:szCs w:val="32"/>
        </w:rPr>
      </w:pPr>
      <w:bookmarkStart w:id="4" w:name="_Toc167102376"/>
      <w:bookmarkStart w:id="5" w:name="_Toc254970489"/>
      <w:bookmarkStart w:id="6" w:name="_Toc254970630"/>
      <w:r w:rsidRPr="00913EFA">
        <w:rPr>
          <w:rFonts w:ascii="Arial" w:hAnsi="Arial" w:cs="Arial"/>
          <w:color w:val="000000" w:themeColor="text1"/>
          <w:sz w:val="32"/>
          <w:szCs w:val="32"/>
        </w:rPr>
        <w:lastRenderedPageBreak/>
        <w:t>第一章</w:t>
      </w:r>
      <w:r w:rsidRPr="00913EFA">
        <w:rPr>
          <w:rFonts w:ascii="Arial" w:hAnsi="Arial" w:cs="Arial"/>
          <w:color w:val="000000" w:themeColor="text1"/>
          <w:sz w:val="32"/>
          <w:szCs w:val="32"/>
        </w:rPr>
        <w:t xml:space="preserve">  </w:t>
      </w:r>
      <w:r w:rsidRPr="00913EFA">
        <w:rPr>
          <w:rFonts w:ascii="Arial" w:hAnsi="Arial" w:cs="Arial"/>
          <w:color w:val="000000" w:themeColor="text1"/>
          <w:sz w:val="32"/>
          <w:szCs w:val="32"/>
        </w:rPr>
        <w:t>招标公告</w:t>
      </w:r>
      <w:bookmarkEnd w:id="4"/>
    </w:p>
    <w:p w14:paraId="7B7C2F50" w14:textId="77777777" w:rsidR="00F924C1" w:rsidRPr="00913EFA" w:rsidRDefault="00245463">
      <w:pPr>
        <w:spacing w:line="400" w:lineRule="exact"/>
        <w:jc w:val="center"/>
        <w:rPr>
          <w:rFonts w:ascii="Arial" w:hAnsi="Arial" w:cs="Arial"/>
          <w:color w:val="000000" w:themeColor="text1"/>
          <w:kern w:val="0"/>
          <w:sz w:val="24"/>
        </w:rPr>
      </w:pPr>
      <w:r w:rsidRPr="00913EFA">
        <w:rPr>
          <w:rFonts w:ascii="Arial" w:hAnsi="Arial" w:cs="Arial"/>
          <w:color w:val="000000" w:themeColor="text1"/>
          <w:kern w:val="0"/>
          <w:sz w:val="24"/>
        </w:rPr>
        <w:t>广西机电设备招标有限公司关于</w:t>
      </w:r>
      <w:bookmarkStart w:id="7" w:name="_Hlk36541082"/>
      <w:r w:rsidRPr="00913EFA">
        <w:rPr>
          <w:rFonts w:ascii="Arial" w:hAnsi="Arial" w:cs="Arial"/>
          <w:color w:val="000000" w:themeColor="text1"/>
          <w:kern w:val="0"/>
          <w:sz w:val="24"/>
        </w:rPr>
        <w:t>广西经贸职业技术学院五合新校区信息化建设项目</w:t>
      </w:r>
      <w:r w:rsidRPr="00913EFA">
        <w:rPr>
          <w:rFonts w:ascii="Arial" w:hAnsi="Arial" w:cs="Arial"/>
          <w:color w:val="000000" w:themeColor="text1"/>
          <w:kern w:val="0"/>
          <w:sz w:val="24"/>
        </w:rPr>
        <w:t>-</w:t>
      </w:r>
      <w:r w:rsidRPr="00913EFA">
        <w:rPr>
          <w:rFonts w:ascii="Arial" w:hAnsi="Arial" w:cs="Arial"/>
          <w:color w:val="000000" w:themeColor="text1"/>
          <w:kern w:val="0"/>
          <w:sz w:val="24"/>
        </w:rPr>
        <w:t>安防监控系统建设项目</w:t>
      </w:r>
      <w:r w:rsidRPr="00913EFA">
        <w:rPr>
          <w:rFonts w:ascii="Arial" w:hAnsi="Arial" w:cs="Arial"/>
          <w:color w:val="000000" w:themeColor="text1"/>
          <w:sz w:val="24"/>
        </w:rPr>
        <w:t>（</w:t>
      </w:r>
      <w:r w:rsidRPr="00913EFA">
        <w:rPr>
          <w:rFonts w:ascii="Arial" w:hAnsi="Arial" w:cs="Arial"/>
          <w:color w:val="000000" w:themeColor="text1"/>
          <w:sz w:val="24"/>
        </w:rPr>
        <w:t>GXZC2024-G1-004123-JDZB</w:t>
      </w:r>
      <w:r w:rsidRPr="00913EFA">
        <w:rPr>
          <w:rFonts w:ascii="Arial" w:hAnsi="Arial" w:cs="Arial"/>
          <w:color w:val="000000" w:themeColor="text1"/>
          <w:sz w:val="24"/>
        </w:rPr>
        <w:t>）</w:t>
      </w:r>
      <w:bookmarkEnd w:id="7"/>
      <w:r w:rsidRPr="00913EFA">
        <w:rPr>
          <w:rFonts w:ascii="Arial" w:hAnsi="Arial" w:cs="Arial"/>
          <w:color w:val="000000" w:themeColor="text1"/>
          <w:kern w:val="0"/>
          <w:sz w:val="24"/>
        </w:rPr>
        <w:t>公开招标公告</w:t>
      </w:r>
    </w:p>
    <w:p w14:paraId="662FF9B6" w14:textId="77777777" w:rsidR="00F924C1" w:rsidRPr="00913EFA" w:rsidRDefault="00F924C1">
      <w:pPr>
        <w:spacing w:line="312" w:lineRule="auto"/>
        <w:jc w:val="left"/>
        <w:rPr>
          <w:rFonts w:ascii="Arial" w:hAnsi="Arial" w:cs="Arial"/>
          <w:color w:val="000000" w:themeColor="text1"/>
          <w:kern w:val="0"/>
          <w:szCs w:val="21"/>
        </w:rPr>
      </w:pPr>
    </w:p>
    <w:p w14:paraId="598B9973" w14:textId="3C61E1BA" w:rsidR="00F924C1" w:rsidRPr="00913EFA" w:rsidRDefault="00245463">
      <w:pPr>
        <w:spacing w:line="312" w:lineRule="auto"/>
        <w:ind w:firstLineChars="200" w:firstLine="420"/>
        <w:jc w:val="left"/>
        <w:rPr>
          <w:rFonts w:ascii="Arial" w:hAnsi="Arial" w:cs="Arial"/>
          <w:b/>
          <w:bCs/>
          <w:color w:val="000000" w:themeColor="text1"/>
          <w:kern w:val="0"/>
          <w:sz w:val="22"/>
          <w:szCs w:val="22"/>
        </w:rPr>
      </w:pPr>
      <w:bookmarkStart w:id="8" w:name="_Hlk132795121"/>
      <w:r w:rsidRPr="00913EFA">
        <w:rPr>
          <w:rFonts w:ascii="Arial" w:hAnsi="Arial" w:cs="Arial"/>
          <w:color w:val="000000" w:themeColor="text1"/>
          <w:szCs w:val="21"/>
        </w:rPr>
        <w:t>项目概况：广西经贸职业技术学院五合新校区信息化建设项目</w:t>
      </w:r>
      <w:r w:rsidRPr="00913EFA">
        <w:rPr>
          <w:rFonts w:ascii="Arial" w:hAnsi="Arial" w:cs="Arial"/>
          <w:color w:val="000000" w:themeColor="text1"/>
          <w:szCs w:val="21"/>
        </w:rPr>
        <w:t>-</w:t>
      </w:r>
      <w:r w:rsidRPr="00913EFA">
        <w:rPr>
          <w:rFonts w:ascii="Arial" w:hAnsi="Arial" w:cs="Arial"/>
          <w:color w:val="000000" w:themeColor="text1"/>
          <w:szCs w:val="21"/>
        </w:rPr>
        <w:t>安防监控系统建设项目招标项目的潜在投标人应在</w:t>
      </w:r>
      <w:bookmarkStart w:id="9" w:name="_Hlk160178031"/>
      <w:r w:rsidRPr="00913EFA">
        <w:rPr>
          <w:rFonts w:ascii="Arial" w:hAnsi="Arial" w:cs="Arial"/>
          <w:color w:val="000000" w:themeColor="text1"/>
          <w:szCs w:val="21"/>
        </w:rPr>
        <w:t>广西政府采购云平台</w:t>
      </w:r>
      <w:bookmarkStart w:id="10" w:name="_Hlk160186238"/>
      <w:r w:rsidRPr="00913EFA">
        <w:rPr>
          <w:rFonts w:ascii="Arial" w:hAnsi="Arial" w:cs="Arial"/>
          <w:color w:val="000000" w:themeColor="text1"/>
          <w:szCs w:val="21"/>
        </w:rPr>
        <w:t>（</w:t>
      </w:r>
      <w:r w:rsidRPr="00913EFA">
        <w:rPr>
          <w:rFonts w:ascii="Arial" w:hAnsi="Arial" w:cs="Arial"/>
          <w:color w:val="000000" w:themeColor="text1"/>
          <w:szCs w:val="21"/>
        </w:rPr>
        <w:t>https</w:t>
      </w:r>
      <w:r w:rsidRPr="00913EFA">
        <w:rPr>
          <w:rFonts w:ascii="Arial" w:hAnsi="Arial" w:cs="Arial"/>
          <w:color w:val="000000" w:themeColor="text1"/>
          <w:szCs w:val="21"/>
        </w:rPr>
        <w:t>：</w:t>
      </w:r>
      <w:r w:rsidRPr="00913EFA">
        <w:rPr>
          <w:rFonts w:ascii="Arial" w:hAnsi="Arial" w:cs="Arial"/>
          <w:color w:val="000000" w:themeColor="text1"/>
          <w:szCs w:val="21"/>
        </w:rPr>
        <w:t>//www.gcy.zfcg.gxzf.gov.cn/</w:t>
      </w:r>
      <w:r w:rsidRPr="00913EFA">
        <w:rPr>
          <w:rFonts w:ascii="Arial" w:hAnsi="Arial" w:cs="Arial"/>
          <w:color w:val="000000" w:themeColor="text1"/>
          <w:szCs w:val="21"/>
        </w:rPr>
        <w:t>）</w:t>
      </w:r>
      <w:bookmarkEnd w:id="9"/>
      <w:bookmarkEnd w:id="10"/>
      <w:r w:rsidRPr="00913EFA">
        <w:rPr>
          <w:rFonts w:ascii="Arial" w:hAnsi="Arial" w:cs="Arial"/>
          <w:color w:val="000000" w:themeColor="text1"/>
          <w:szCs w:val="21"/>
        </w:rPr>
        <w:t>获取招标文件，并于</w:t>
      </w:r>
      <w:r w:rsidRPr="00913EFA">
        <w:rPr>
          <w:rFonts w:ascii="Arial" w:hAnsi="Arial" w:cs="Arial"/>
          <w:color w:val="000000" w:themeColor="text1"/>
          <w:szCs w:val="21"/>
        </w:rPr>
        <w:t>2024</w:t>
      </w:r>
      <w:r w:rsidRPr="00913EFA">
        <w:rPr>
          <w:rFonts w:ascii="Arial" w:hAnsi="Arial" w:cs="Arial"/>
          <w:color w:val="000000" w:themeColor="text1"/>
          <w:szCs w:val="21"/>
        </w:rPr>
        <w:t>年</w:t>
      </w:r>
      <w:r w:rsidR="009D14D4">
        <w:rPr>
          <w:rFonts w:ascii="Arial" w:hAnsi="Arial" w:cs="Arial" w:hint="eastAsia"/>
          <w:color w:val="000000" w:themeColor="text1"/>
          <w:szCs w:val="21"/>
        </w:rPr>
        <w:t>7</w:t>
      </w:r>
      <w:r w:rsidRPr="00913EFA">
        <w:rPr>
          <w:rFonts w:ascii="Arial" w:hAnsi="Arial" w:cs="Arial"/>
          <w:color w:val="000000" w:themeColor="text1"/>
          <w:szCs w:val="21"/>
        </w:rPr>
        <w:t>月</w:t>
      </w:r>
      <w:r w:rsidR="009D14D4">
        <w:rPr>
          <w:rFonts w:ascii="Arial" w:hAnsi="Arial" w:cs="Arial" w:hint="eastAsia"/>
          <w:color w:val="000000" w:themeColor="text1"/>
          <w:szCs w:val="21"/>
        </w:rPr>
        <w:t>11</w:t>
      </w:r>
      <w:r w:rsidRPr="00913EFA">
        <w:rPr>
          <w:rFonts w:ascii="Arial" w:hAnsi="Arial" w:cs="Arial"/>
          <w:color w:val="000000" w:themeColor="text1"/>
          <w:szCs w:val="21"/>
        </w:rPr>
        <w:t>日</w:t>
      </w:r>
      <w:r w:rsidRPr="00913EFA">
        <w:rPr>
          <w:rFonts w:ascii="Arial" w:hAnsi="Arial" w:cs="Arial"/>
          <w:color w:val="000000" w:themeColor="text1"/>
          <w:szCs w:val="21"/>
        </w:rPr>
        <w:t xml:space="preserve"> 09</w:t>
      </w:r>
      <w:r w:rsidRPr="00913EFA">
        <w:rPr>
          <w:rFonts w:ascii="Arial" w:hAnsi="Arial" w:cs="Arial"/>
          <w:color w:val="000000" w:themeColor="text1"/>
          <w:szCs w:val="21"/>
        </w:rPr>
        <w:t>：</w:t>
      </w:r>
      <w:r w:rsidRPr="00913EFA">
        <w:rPr>
          <w:rFonts w:ascii="Arial" w:hAnsi="Arial" w:cs="Arial"/>
          <w:color w:val="000000" w:themeColor="text1"/>
          <w:szCs w:val="21"/>
        </w:rPr>
        <w:t>30</w:t>
      </w:r>
      <w:r w:rsidRPr="00913EFA">
        <w:rPr>
          <w:rFonts w:ascii="Arial" w:hAnsi="Arial" w:cs="Arial"/>
          <w:color w:val="000000" w:themeColor="text1"/>
          <w:szCs w:val="21"/>
        </w:rPr>
        <w:t>（北京时间）前递交投标文件。</w:t>
      </w:r>
    </w:p>
    <w:bookmarkEnd w:id="8"/>
    <w:p w14:paraId="5B8AC4EA" w14:textId="77777777" w:rsidR="00F924C1" w:rsidRPr="00913EFA" w:rsidRDefault="00245463">
      <w:pPr>
        <w:spacing w:line="312" w:lineRule="auto"/>
        <w:ind w:firstLineChars="200" w:firstLine="442"/>
        <w:jc w:val="left"/>
        <w:rPr>
          <w:rFonts w:ascii="Arial" w:hAnsi="Arial" w:cs="Arial"/>
          <w:b/>
          <w:bCs/>
          <w:color w:val="000000" w:themeColor="text1"/>
          <w:kern w:val="0"/>
          <w:sz w:val="22"/>
          <w:szCs w:val="22"/>
        </w:rPr>
      </w:pPr>
      <w:r w:rsidRPr="00913EFA">
        <w:rPr>
          <w:rFonts w:ascii="Arial" w:hAnsi="Arial" w:cs="Arial"/>
          <w:b/>
          <w:bCs/>
          <w:color w:val="000000" w:themeColor="text1"/>
          <w:kern w:val="0"/>
          <w:sz w:val="22"/>
          <w:szCs w:val="22"/>
        </w:rPr>
        <w:t>一、项目基本情况</w:t>
      </w:r>
    </w:p>
    <w:p w14:paraId="75B133AD"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项目编号：</w:t>
      </w:r>
      <w:r w:rsidRPr="00913EFA">
        <w:rPr>
          <w:rFonts w:ascii="Arial" w:hAnsi="Arial" w:cs="Arial"/>
          <w:color w:val="000000" w:themeColor="text1"/>
          <w:kern w:val="0"/>
          <w:szCs w:val="21"/>
        </w:rPr>
        <w:t>GXZC2024-G1-004123-JDZB</w:t>
      </w:r>
    </w:p>
    <w:p w14:paraId="2A18588E"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项目名称：广西经贸职业技术学院五合新校区信息化建设项目</w:t>
      </w:r>
      <w:r w:rsidRPr="00913EFA">
        <w:rPr>
          <w:rFonts w:ascii="Arial" w:hAnsi="Arial" w:cs="Arial"/>
          <w:color w:val="000000" w:themeColor="text1"/>
          <w:kern w:val="0"/>
          <w:szCs w:val="21"/>
        </w:rPr>
        <w:t>-</w:t>
      </w:r>
      <w:r w:rsidRPr="00913EFA">
        <w:rPr>
          <w:rFonts w:ascii="Arial" w:hAnsi="Arial" w:cs="Arial"/>
          <w:color w:val="000000" w:themeColor="text1"/>
          <w:kern w:val="0"/>
          <w:szCs w:val="21"/>
        </w:rPr>
        <w:t>安防监控系统建设项目</w:t>
      </w:r>
    </w:p>
    <w:p w14:paraId="0309F7DC" w14:textId="145F276A" w:rsidR="00F924C1" w:rsidRPr="00913EFA" w:rsidRDefault="00245463">
      <w:pPr>
        <w:spacing w:line="312" w:lineRule="auto"/>
        <w:ind w:firstLineChars="200" w:firstLine="420"/>
        <w:jc w:val="left"/>
        <w:rPr>
          <w:rFonts w:ascii="Arial" w:hAnsi="Arial" w:cs="Arial"/>
          <w:color w:val="000000" w:themeColor="text1"/>
          <w:kern w:val="0"/>
          <w:szCs w:val="21"/>
        </w:rPr>
      </w:pPr>
      <w:bookmarkStart w:id="11" w:name="_Hlk132796123"/>
      <w:r w:rsidRPr="00913EFA">
        <w:rPr>
          <w:rFonts w:ascii="Arial" w:hAnsi="Arial" w:cs="Arial"/>
          <w:color w:val="000000" w:themeColor="text1"/>
          <w:kern w:val="0"/>
          <w:szCs w:val="21"/>
        </w:rPr>
        <w:t>预算总金额（元）：</w:t>
      </w:r>
      <w:r w:rsidRPr="00913EFA">
        <w:rPr>
          <w:rFonts w:ascii="Arial" w:hAnsi="Arial" w:cs="Arial"/>
          <w:color w:val="000000" w:themeColor="text1"/>
          <w:kern w:val="0"/>
          <w:szCs w:val="21"/>
        </w:rPr>
        <w:t>491</w:t>
      </w:r>
      <w:r w:rsidR="00173458">
        <w:rPr>
          <w:rFonts w:ascii="Arial" w:hAnsi="Arial" w:cs="Arial" w:hint="eastAsia"/>
          <w:color w:val="000000" w:themeColor="text1"/>
          <w:kern w:val="0"/>
          <w:szCs w:val="21"/>
        </w:rPr>
        <w:t>8688</w:t>
      </w:r>
    </w:p>
    <w:bookmarkEnd w:id="11"/>
    <w:p w14:paraId="30767635"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采购需求：</w:t>
      </w:r>
    </w:p>
    <w:p w14:paraId="4BA1AD71" w14:textId="77777777" w:rsidR="00F924C1" w:rsidRPr="00913EFA" w:rsidRDefault="00245463">
      <w:pPr>
        <w:spacing w:line="312" w:lineRule="auto"/>
        <w:ind w:firstLineChars="350" w:firstLine="735"/>
        <w:jc w:val="left"/>
        <w:rPr>
          <w:rFonts w:ascii="Arial" w:hAnsi="Arial" w:cs="Arial"/>
          <w:color w:val="000000" w:themeColor="text1"/>
          <w:kern w:val="0"/>
          <w:szCs w:val="21"/>
        </w:rPr>
      </w:pPr>
      <w:bookmarkStart w:id="12" w:name="_Hlk77608065"/>
      <w:r w:rsidRPr="00913EFA">
        <w:rPr>
          <w:rFonts w:ascii="Arial" w:hAnsi="Arial" w:cs="Arial"/>
          <w:color w:val="000000" w:themeColor="text1"/>
          <w:kern w:val="0"/>
          <w:szCs w:val="21"/>
        </w:rPr>
        <w:t>标项名称：广西经贸职业技术学院五合新校区信息化建设项目</w:t>
      </w:r>
      <w:r w:rsidRPr="00913EFA">
        <w:rPr>
          <w:rFonts w:ascii="Arial" w:hAnsi="Arial" w:cs="Arial"/>
          <w:color w:val="000000" w:themeColor="text1"/>
          <w:kern w:val="0"/>
          <w:szCs w:val="21"/>
        </w:rPr>
        <w:t>-</w:t>
      </w:r>
      <w:r w:rsidRPr="00913EFA">
        <w:rPr>
          <w:rFonts w:ascii="Arial" w:hAnsi="Arial" w:cs="Arial"/>
          <w:color w:val="000000" w:themeColor="text1"/>
          <w:kern w:val="0"/>
          <w:szCs w:val="21"/>
        </w:rPr>
        <w:t>安防监控系统建设项目</w:t>
      </w:r>
    </w:p>
    <w:p w14:paraId="14879EE5" w14:textId="77777777" w:rsidR="00F924C1" w:rsidRPr="00913EFA" w:rsidRDefault="00245463">
      <w:pPr>
        <w:spacing w:line="312" w:lineRule="auto"/>
        <w:ind w:firstLineChars="350" w:firstLine="735"/>
        <w:jc w:val="left"/>
        <w:rPr>
          <w:rFonts w:ascii="Arial" w:hAnsi="Arial" w:cs="Arial"/>
          <w:color w:val="000000" w:themeColor="text1"/>
          <w:kern w:val="0"/>
          <w:szCs w:val="21"/>
        </w:rPr>
      </w:pPr>
      <w:r w:rsidRPr="00913EFA">
        <w:rPr>
          <w:rFonts w:ascii="Arial" w:hAnsi="Arial" w:cs="Arial"/>
          <w:color w:val="000000" w:themeColor="text1"/>
          <w:kern w:val="0"/>
          <w:szCs w:val="21"/>
        </w:rPr>
        <w:t>数量：</w:t>
      </w:r>
      <w:r w:rsidRPr="00913EFA">
        <w:rPr>
          <w:rFonts w:ascii="Arial" w:hAnsi="Arial" w:cs="Arial"/>
          <w:color w:val="000000" w:themeColor="text1"/>
          <w:kern w:val="0"/>
          <w:szCs w:val="21"/>
        </w:rPr>
        <w:t>1</w:t>
      </w:r>
      <w:r w:rsidRPr="00913EFA">
        <w:rPr>
          <w:rFonts w:ascii="Arial" w:hAnsi="Arial" w:cs="Arial"/>
          <w:color w:val="000000" w:themeColor="text1"/>
          <w:kern w:val="0"/>
          <w:szCs w:val="21"/>
        </w:rPr>
        <w:t>批</w:t>
      </w:r>
    </w:p>
    <w:p w14:paraId="31E77EAD" w14:textId="555EF7E3" w:rsidR="00F924C1" w:rsidRPr="00913EFA" w:rsidRDefault="00245463">
      <w:pPr>
        <w:spacing w:line="312" w:lineRule="auto"/>
        <w:ind w:firstLineChars="350" w:firstLine="735"/>
        <w:jc w:val="left"/>
        <w:rPr>
          <w:rFonts w:ascii="Arial" w:hAnsi="Arial" w:cs="Arial"/>
          <w:color w:val="000000" w:themeColor="text1"/>
          <w:kern w:val="0"/>
          <w:szCs w:val="21"/>
        </w:rPr>
      </w:pPr>
      <w:r w:rsidRPr="00913EFA">
        <w:rPr>
          <w:rFonts w:ascii="Arial" w:hAnsi="Arial" w:cs="Arial"/>
          <w:color w:val="000000" w:themeColor="text1"/>
          <w:kern w:val="0"/>
          <w:szCs w:val="21"/>
        </w:rPr>
        <w:t>预算金额（元）：</w:t>
      </w:r>
      <w:r w:rsidRPr="00913EFA">
        <w:rPr>
          <w:rFonts w:ascii="Arial" w:hAnsi="Arial" w:cs="Arial"/>
          <w:color w:val="000000" w:themeColor="text1"/>
          <w:kern w:val="0"/>
          <w:szCs w:val="21"/>
        </w:rPr>
        <w:t>491</w:t>
      </w:r>
      <w:r w:rsidR="00173458">
        <w:rPr>
          <w:rFonts w:ascii="Arial" w:hAnsi="Arial" w:cs="Arial" w:hint="eastAsia"/>
          <w:color w:val="000000" w:themeColor="text1"/>
          <w:kern w:val="0"/>
          <w:szCs w:val="21"/>
        </w:rPr>
        <w:t>8688</w:t>
      </w:r>
    </w:p>
    <w:p w14:paraId="18F37144" w14:textId="77777777" w:rsidR="00F924C1" w:rsidRPr="00913EFA" w:rsidRDefault="00245463">
      <w:pPr>
        <w:spacing w:line="312" w:lineRule="auto"/>
        <w:ind w:firstLineChars="350" w:firstLine="735"/>
        <w:jc w:val="left"/>
        <w:rPr>
          <w:rFonts w:ascii="Arial" w:hAnsi="Arial" w:cs="Arial"/>
          <w:color w:val="000000" w:themeColor="text1"/>
          <w:kern w:val="0"/>
          <w:szCs w:val="21"/>
        </w:rPr>
      </w:pPr>
      <w:r w:rsidRPr="00913EFA">
        <w:rPr>
          <w:rFonts w:ascii="Arial" w:hAnsi="Arial" w:cs="Arial"/>
          <w:color w:val="000000" w:themeColor="text1"/>
          <w:kern w:val="0"/>
          <w:szCs w:val="21"/>
        </w:rPr>
        <w:t>简要规格描述或项目基本概况介绍、用途：视频监控系统、室外监控系统、后端平台配置、对讲报警系统、入侵报警系统、五方通话对讲系统、辅材等</w:t>
      </w:r>
      <w:r w:rsidRPr="00913EFA">
        <w:rPr>
          <w:rFonts w:ascii="Arial" w:hAnsi="Arial" w:cs="Arial" w:hint="eastAsia"/>
          <w:color w:val="000000" w:themeColor="text1"/>
          <w:kern w:val="0"/>
          <w:szCs w:val="21"/>
        </w:rPr>
        <w:t>设备采购及安装</w:t>
      </w:r>
      <w:r w:rsidRPr="00913EFA">
        <w:rPr>
          <w:rFonts w:ascii="Arial" w:hAnsi="Arial" w:cs="Arial"/>
          <w:color w:val="000000" w:themeColor="text1"/>
          <w:kern w:val="0"/>
          <w:szCs w:val="21"/>
        </w:rPr>
        <w:t>，详见第二章采购需求</w:t>
      </w:r>
    </w:p>
    <w:p w14:paraId="4E4CFCF1" w14:textId="31DED6C5" w:rsidR="00F924C1" w:rsidRPr="00913EFA" w:rsidRDefault="00245463">
      <w:pPr>
        <w:spacing w:line="312" w:lineRule="auto"/>
        <w:ind w:firstLineChars="350" w:firstLine="735"/>
        <w:jc w:val="left"/>
        <w:rPr>
          <w:rFonts w:ascii="Arial" w:hAnsi="Arial" w:cs="Arial"/>
          <w:color w:val="000000" w:themeColor="text1"/>
          <w:kern w:val="0"/>
          <w:szCs w:val="21"/>
        </w:rPr>
      </w:pPr>
      <w:bookmarkStart w:id="13" w:name="_Hlk132796150"/>
      <w:r w:rsidRPr="00913EFA">
        <w:rPr>
          <w:rFonts w:ascii="Arial" w:hAnsi="Arial" w:cs="Arial"/>
          <w:color w:val="000000" w:themeColor="text1"/>
          <w:kern w:val="0"/>
          <w:szCs w:val="21"/>
        </w:rPr>
        <w:t>最高限价（如有）：</w:t>
      </w:r>
      <w:bookmarkEnd w:id="13"/>
      <w:r w:rsidRPr="00913EFA">
        <w:rPr>
          <w:rFonts w:ascii="Arial" w:hAnsi="Arial" w:cs="Arial"/>
          <w:color w:val="000000" w:themeColor="text1"/>
          <w:kern w:val="0"/>
          <w:szCs w:val="21"/>
        </w:rPr>
        <w:t xml:space="preserve"> 4918</w:t>
      </w:r>
      <w:r w:rsidR="0050325D">
        <w:rPr>
          <w:rFonts w:ascii="Arial" w:hAnsi="Arial" w:cs="Arial" w:hint="eastAsia"/>
          <w:color w:val="000000" w:themeColor="text1"/>
          <w:kern w:val="0"/>
          <w:szCs w:val="21"/>
        </w:rPr>
        <w:t>688</w:t>
      </w:r>
      <w:r w:rsidRPr="00913EFA">
        <w:rPr>
          <w:rFonts w:ascii="Arial" w:hAnsi="Arial" w:cs="Arial"/>
          <w:color w:val="000000" w:themeColor="text1"/>
          <w:kern w:val="0"/>
          <w:szCs w:val="21"/>
        </w:rPr>
        <w:t>元</w:t>
      </w:r>
    </w:p>
    <w:p w14:paraId="7A908F13" w14:textId="77777777" w:rsidR="00F924C1" w:rsidRPr="00913EFA" w:rsidRDefault="00245463">
      <w:pPr>
        <w:spacing w:line="312" w:lineRule="auto"/>
        <w:ind w:firstLineChars="350" w:firstLine="735"/>
        <w:jc w:val="left"/>
        <w:rPr>
          <w:rFonts w:ascii="Arial" w:hAnsi="Arial" w:cs="Arial"/>
          <w:color w:val="000000" w:themeColor="text1"/>
          <w:kern w:val="0"/>
          <w:szCs w:val="21"/>
        </w:rPr>
      </w:pPr>
      <w:r w:rsidRPr="00913EFA">
        <w:rPr>
          <w:rFonts w:ascii="Arial" w:hAnsi="Arial" w:cs="Arial"/>
          <w:color w:val="000000" w:themeColor="text1"/>
          <w:kern w:val="0"/>
          <w:szCs w:val="21"/>
        </w:rPr>
        <w:t>合同履约期限：自合同签订之日起</w:t>
      </w:r>
      <w:r w:rsidRPr="00913EFA">
        <w:rPr>
          <w:rFonts w:ascii="Arial" w:hAnsi="Arial" w:cs="Arial"/>
          <w:color w:val="000000" w:themeColor="text1"/>
          <w:kern w:val="0"/>
          <w:szCs w:val="21"/>
        </w:rPr>
        <w:t>30</w:t>
      </w:r>
      <w:r w:rsidRPr="00913EFA">
        <w:rPr>
          <w:rFonts w:ascii="Arial" w:hAnsi="Arial" w:cs="Arial"/>
          <w:color w:val="000000" w:themeColor="text1"/>
          <w:kern w:val="0"/>
          <w:szCs w:val="21"/>
        </w:rPr>
        <w:t>个日历天完成建设工作并交付使用</w:t>
      </w:r>
    </w:p>
    <w:p w14:paraId="16CDD0D4" w14:textId="77777777" w:rsidR="00F924C1" w:rsidRPr="00913EFA" w:rsidRDefault="00245463">
      <w:pPr>
        <w:spacing w:line="312" w:lineRule="auto"/>
        <w:ind w:firstLineChars="350" w:firstLine="735"/>
        <w:jc w:val="left"/>
        <w:rPr>
          <w:rFonts w:ascii="Arial" w:hAnsi="Arial" w:cs="Arial"/>
          <w:color w:val="000000" w:themeColor="text1"/>
          <w:kern w:val="0"/>
          <w:szCs w:val="21"/>
        </w:rPr>
      </w:pPr>
      <w:r w:rsidRPr="00913EFA">
        <w:rPr>
          <w:rFonts w:ascii="Arial" w:hAnsi="Arial" w:cs="Arial"/>
          <w:color w:val="000000" w:themeColor="text1"/>
          <w:kern w:val="0"/>
          <w:szCs w:val="21"/>
        </w:rPr>
        <w:t>本项目（</w:t>
      </w:r>
      <w:r w:rsidRPr="00913EFA">
        <w:rPr>
          <w:rFonts w:ascii="Arial" w:hAnsi="Arial" w:cs="Arial"/>
          <w:color w:val="000000" w:themeColor="text1"/>
          <w:szCs w:val="21"/>
        </w:rPr>
        <w:t>否</w:t>
      </w:r>
      <w:r w:rsidRPr="00913EFA">
        <w:rPr>
          <w:rFonts w:ascii="Arial" w:hAnsi="Arial" w:cs="Arial"/>
          <w:color w:val="000000" w:themeColor="text1"/>
          <w:kern w:val="0"/>
          <w:szCs w:val="21"/>
        </w:rPr>
        <w:t>）接受联合体投标。</w:t>
      </w:r>
    </w:p>
    <w:p w14:paraId="70D1117B" w14:textId="77777777" w:rsidR="00F924C1" w:rsidRPr="00913EFA" w:rsidRDefault="00245463">
      <w:pPr>
        <w:spacing w:line="312" w:lineRule="auto"/>
        <w:ind w:firstLineChars="350" w:firstLine="735"/>
        <w:jc w:val="left"/>
        <w:rPr>
          <w:rFonts w:ascii="Arial" w:hAnsi="Arial" w:cs="Arial"/>
          <w:color w:val="000000" w:themeColor="text1"/>
          <w:kern w:val="0"/>
          <w:szCs w:val="21"/>
        </w:rPr>
      </w:pPr>
      <w:r w:rsidRPr="00913EFA">
        <w:rPr>
          <w:rFonts w:ascii="Arial" w:hAnsi="Arial" w:cs="Arial"/>
          <w:color w:val="000000" w:themeColor="text1"/>
          <w:kern w:val="0"/>
          <w:szCs w:val="21"/>
        </w:rPr>
        <w:t>备注：</w:t>
      </w:r>
    </w:p>
    <w:bookmarkEnd w:id="12"/>
    <w:p w14:paraId="1F988BEE" w14:textId="77777777" w:rsidR="00F924C1" w:rsidRPr="00913EFA" w:rsidRDefault="00245463">
      <w:pPr>
        <w:spacing w:line="312" w:lineRule="auto"/>
        <w:ind w:firstLineChars="200" w:firstLine="442"/>
        <w:jc w:val="left"/>
        <w:rPr>
          <w:rFonts w:ascii="Arial" w:hAnsi="Arial" w:cs="Arial"/>
          <w:b/>
          <w:bCs/>
          <w:color w:val="000000" w:themeColor="text1"/>
          <w:kern w:val="0"/>
          <w:sz w:val="22"/>
          <w:szCs w:val="22"/>
        </w:rPr>
      </w:pPr>
      <w:r w:rsidRPr="00913EFA">
        <w:rPr>
          <w:rFonts w:ascii="Arial" w:hAnsi="Arial" w:cs="Arial"/>
          <w:b/>
          <w:bCs/>
          <w:color w:val="000000" w:themeColor="text1"/>
          <w:kern w:val="0"/>
          <w:sz w:val="22"/>
          <w:szCs w:val="22"/>
        </w:rPr>
        <w:t>二、申请人的资格要求</w:t>
      </w:r>
    </w:p>
    <w:p w14:paraId="3A3CE0D5" w14:textId="77777777" w:rsidR="00F924C1" w:rsidRPr="00913EFA" w:rsidRDefault="00245463">
      <w:pPr>
        <w:spacing w:line="312" w:lineRule="auto"/>
        <w:ind w:firstLineChars="200" w:firstLine="420"/>
        <w:jc w:val="left"/>
        <w:rPr>
          <w:rFonts w:ascii="Arial" w:hAnsi="Arial" w:cs="Arial"/>
          <w:color w:val="000000" w:themeColor="text1"/>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满足《中华人民共和国政府采购法》第二十二条规定；</w:t>
      </w:r>
      <w:r w:rsidRPr="00913EFA">
        <w:rPr>
          <w:rFonts w:ascii="Arial" w:hAnsi="Arial" w:cs="Arial"/>
          <w:color w:val="000000" w:themeColor="text1"/>
          <w:szCs w:val="21"/>
        </w:rPr>
        <w:t xml:space="preserve"> </w:t>
      </w:r>
    </w:p>
    <w:p w14:paraId="4C8A2E22" w14:textId="77777777" w:rsidR="00F924C1" w:rsidRPr="00913EFA" w:rsidRDefault="00245463">
      <w:pPr>
        <w:spacing w:line="312" w:lineRule="auto"/>
        <w:ind w:firstLineChars="200" w:firstLine="420"/>
        <w:jc w:val="left"/>
        <w:rPr>
          <w:rFonts w:ascii="Arial" w:hAnsi="Arial" w:cs="Arial"/>
          <w:strike/>
          <w:color w:val="000000" w:themeColor="text1"/>
          <w:kern w:val="0"/>
          <w:szCs w:val="21"/>
        </w:rPr>
      </w:pPr>
      <w:r w:rsidRPr="00913EFA">
        <w:rPr>
          <w:rFonts w:ascii="Arial" w:hAnsi="Arial" w:cs="Arial"/>
          <w:color w:val="000000" w:themeColor="text1"/>
          <w:szCs w:val="21"/>
        </w:rPr>
        <w:t>2.</w:t>
      </w:r>
      <w:r w:rsidRPr="00913EFA">
        <w:rPr>
          <w:rFonts w:ascii="Arial" w:hAnsi="Arial" w:cs="Arial"/>
          <w:color w:val="000000" w:themeColor="text1"/>
          <w:szCs w:val="21"/>
        </w:rPr>
        <w:t>落实政府采购政策需满足的资格要求：</w:t>
      </w:r>
      <w:bookmarkStart w:id="14" w:name="_Hlk132732708"/>
      <w:r w:rsidRPr="00913EFA">
        <w:rPr>
          <w:rFonts w:ascii="Arial" w:hAnsi="Arial" w:cs="Arial"/>
          <w:color w:val="000000" w:themeColor="text1"/>
          <w:szCs w:val="21"/>
        </w:rPr>
        <w:t>无</w:t>
      </w:r>
      <w:r w:rsidRPr="00913EFA">
        <w:rPr>
          <w:rFonts w:ascii="Arial" w:hAnsi="Arial" w:cs="Arial"/>
          <w:color w:val="000000" w:themeColor="text1"/>
          <w:kern w:val="0"/>
          <w:szCs w:val="21"/>
        </w:rPr>
        <w:t>；</w:t>
      </w:r>
      <w:r w:rsidRPr="00913EFA">
        <w:rPr>
          <w:rFonts w:ascii="Arial" w:hAnsi="Arial" w:cs="Arial"/>
          <w:strike/>
          <w:color w:val="000000" w:themeColor="text1"/>
          <w:kern w:val="0"/>
          <w:szCs w:val="21"/>
        </w:rPr>
        <w:t xml:space="preserve"> </w:t>
      </w:r>
    </w:p>
    <w:bookmarkEnd w:id="14"/>
    <w:p w14:paraId="6C18B7A0"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本项目的特定资格要求：</w:t>
      </w:r>
    </w:p>
    <w:p w14:paraId="0B4956D6"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）资质要求：无。</w:t>
      </w:r>
    </w:p>
    <w:p w14:paraId="1794FDD3"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）业绩要求：无。</w:t>
      </w:r>
      <w:bookmarkStart w:id="15" w:name="_Hlk77608117"/>
      <w:r w:rsidRPr="00913EFA">
        <w:rPr>
          <w:rFonts w:ascii="Arial" w:hAnsi="Arial" w:cs="Arial"/>
          <w:color w:val="000000" w:themeColor="text1"/>
          <w:kern w:val="0"/>
          <w:szCs w:val="21"/>
        </w:rPr>
        <w:t xml:space="preserve"> </w:t>
      </w:r>
    </w:p>
    <w:bookmarkEnd w:id="15"/>
    <w:p w14:paraId="49DA5654"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w:t>
      </w:r>
      <w:r w:rsidRPr="00913EFA">
        <w:rPr>
          <w:rFonts w:ascii="Arial" w:hAnsi="Arial" w:cs="Arial"/>
          <w:color w:val="000000" w:themeColor="text1"/>
          <w:kern w:val="0"/>
          <w:szCs w:val="21"/>
        </w:rPr>
        <w:t>3</w:t>
      </w:r>
      <w:r w:rsidRPr="00913EFA">
        <w:rPr>
          <w:rFonts w:ascii="Arial" w:hAnsi="Arial" w:cs="Arial"/>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82EA3B7"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w:t>
      </w:r>
      <w:r w:rsidRPr="00913EFA">
        <w:rPr>
          <w:rFonts w:ascii="Arial" w:hAnsi="Arial" w:cs="Arial"/>
          <w:color w:val="000000" w:themeColor="text1"/>
          <w:kern w:val="0"/>
          <w:szCs w:val="21"/>
        </w:rPr>
        <w:t>4</w:t>
      </w:r>
      <w:r w:rsidRPr="00913EFA">
        <w:rPr>
          <w:rFonts w:ascii="Arial" w:hAnsi="Arial" w:cs="Arial"/>
          <w:color w:val="000000" w:themeColor="text1"/>
          <w:kern w:val="0"/>
          <w:szCs w:val="21"/>
        </w:rPr>
        <w:t>）未被列入失信被执行人、重大税收违法失信主体、政府采购严重违法失信行为记录名单。</w:t>
      </w:r>
    </w:p>
    <w:p w14:paraId="104B7D19"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w:t>
      </w:r>
      <w:r w:rsidRPr="00913EFA">
        <w:rPr>
          <w:rFonts w:ascii="Arial" w:hAnsi="Arial" w:cs="Arial"/>
          <w:color w:val="000000" w:themeColor="text1"/>
          <w:kern w:val="0"/>
          <w:szCs w:val="21"/>
        </w:rPr>
        <w:t>5</w:t>
      </w:r>
      <w:r w:rsidRPr="00913EFA">
        <w:rPr>
          <w:rFonts w:ascii="Arial" w:hAnsi="Arial" w:cs="Arial"/>
          <w:color w:val="000000" w:themeColor="text1"/>
          <w:kern w:val="0"/>
          <w:szCs w:val="21"/>
        </w:rPr>
        <w:t>）本项目不允许分公司参与投标。</w:t>
      </w:r>
    </w:p>
    <w:p w14:paraId="3B0AE4D9" w14:textId="77777777" w:rsidR="00F924C1" w:rsidRPr="00913EFA" w:rsidRDefault="00245463">
      <w:pPr>
        <w:spacing w:line="312" w:lineRule="auto"/>
        <w:ind w:firstLineChars="200" w:firstLine="420"/>
        <w:jc w:val="left"/>
        <w:rPr>
          <w:rFonts w:ascii="Arial" w:hAnsi="Arial" w:cs="Arial"/>
          <w:color w:val="000000" w:themeColor="text1"/>
          <w:kern w:val="0"/>
          <w:szCs w:val="21"/>
        </w:rPr>
      </w:pPr>
      <w:bookmarkStart w:id="16" w:name="_Hlk132732817"/>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w:t>
      </w:r>
      <w:r w:rsidRPr="00913EFA">
        <w:rPr>
          <w:rFonts w:ascii="Arial" w:hAnsi="Arial" w:cs="Arial"/>
          <w:color w:val="000000" w:themeColor="text1"/>
          <w:kern w:val="0"/>
          <w:szCs w:val="21"/>
        </w:rPr>
        <w:t>本项目不允许分包。</w:t>
      </w:r>
    </w:p>
    <w:p w14:paraId="2BFA3E96" w14:textId="77777777" w:rsidR="00F924C1" w:rsidRPr="00913EFA" w:rsidRDefault="00245463">
      <w:pPr>
        <w:spacing w:line="312" w:lineRule="auto"/>
        <w:ind w:firstLineChars="200" w:firstLine="420"/>
        <w:jc w:val="left"/>
        <w:rPr>
          <w:rFonts w:ascii="Arial" w:hAnsi="Arial" w:cs="Arial"/>
          <w:color w:val="000000" w:themeColor="text1"/>
          <w:szCs w:val="21"/>
        </w:rPr>
      </w:pPr>
      <w:r w:rsidRPr="00913EFA">
        <w:rPr>
          <w:rFonts w:ascii="Arial" w:hAnsi="Arial" w:cs="Arial"/>
          <w:color w:val="000000" w:themeColor="text1"/>
          <w:kern w:val="0"/>
          <w:szCs w:val="21"/>
        </w:rPr>
        <w:t>（</w:t>
      </w:r>
      <w:r w:rsidRPr="00913EFA">
        <w:rPr>
          <w:rFonts w:ascii="Arial" w:hAnsi="Arial" w:cs="Arial"/>
          <w:color w:val="000000" w:themeColor="text1"/>
          <w:kern w:val="0"/>
          <w:szCs w:val="21"/>
        </w:rPr>
        <w:t>7</w:t>
      </w:r>
      <w:r w:rsidRPr="00913EFA">
        <w:rPr>
          <w:rFonts w:ascii="Arial" w:hAnsi="Arial" w:cs="Arial"/>
          <w:color w:val="000000" w:themeColor="text1"/>
          <w:kern w:val="0"/>
          <w:szCs w:val="21"/>
        </w:rPr>
        <w:t>）本项目不接受联合体投标。</w:t>
      </w:r>
    </w:p>
    <w:bookmarkEnd w:id="16"/>
    <w:p w14:paraId="3A3FCD98"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w:t>
      </w:r>
      <w:r w:rsidRPr="00913EFA">
        <w:rPr>
          <w:rFonts w:ascii="Arial" w:hAnsi="Arial" w:cs="Arial"/>
          <w:color w:val="000000" w:themeColor="text1"/>
          <w:kern w:val="0"/>
          <w:szCs w:val="21"/>
        </w:rPr>
        <w:t>8</w:t>
      </w:r>
      <w:r w:rsidRPr="00913EFA">
        <w:rPr>
          <w:rFonts w:ascii="Arial" w:hAnsi="Arial" w:cs="Arial"/>
          <w:color w:val="000000" w:themeColor="text1"/>
          <w:kern w:val="0"/>
          <w:szCs w:val="21"/>
        </w:rPr>
        <w:t>）按照招标公告规定获得招标文件。招标文件有规定时按要求提交投标保证金。</w:t>
      </w:r>
    </w:p>
    <w:p w14:paraId="3CBF1689" w14:textId="77777777" w:rsidR="00F924C1" w:rsidRPr="00913EFA" w:rsidRDefault="00245463">
      <w:pPr>
        <w:spacing w:line="312" w:lineRule="auto"/>
        <w:ind w:firstLineChars="200" w:firstLine="442"/>
        <w:jc w:val="left"/>
        <w:rPr>
          <w:rFonts w:ascii="Arial" w:hAnsi="Arial" w:cs="Arial"/>
          <w:b/>
          <w:bCs/>
          <w:color w:val="000000" w:themeColor="text1"/>
          <w:kern w:val="0"/>
          <w:sz w:val="22"/>
          <w:szCs w:val="22"/>
        </w:rPr>
      </w:pPr>
      <w:r w:rsidRPr="00913EFA">
        <w:rPr>
          <w:rFonts w:ascii="Arial" w:hAnsi="Arial" w:cs="Arial"/>
          <w:b/>
          <w:bCs/>
          <w:color w:val="000000" w:themeColor="text1"/>
          <w:kern w:val="0"/>
          <w:sz w:val="22"/>
          <w:szCs w:val="22"/>
        </w:rPr>
        <w:t>三、获取招标文件</w:t>
      </w:r>
    </w:p>
    <w:p w14:paraId="09D06934" w14:textId="5F3BCB2B" w:rsidR="00F924C1" w:rsidRPr="00913EFA" w:rsidRDefault="00245463">
      <w:pPr>
        <w:spacing w:line="312" w:lineRule="auto"/>
        <w:ind w:firstLineChars="200" w:firstLine="420"/>
        <w:jc w:val="left"/>
        <w:rPr>
          <w:rFonts w:ascii="Arial" w:hAnsi="Arial" w:cs="Arial"/>
          <w:color w:val="000000" w:themeColor="text1"/>
        </w:rPr>
      </w:pPr>
      <w:bookmarkStart w:id="17" w:name="_Hlk19048251"/>
      <w:r w:rsidRPr="00913EFA">
        <w:rPr>
          <w:rFonts w:ascii="Arial" w:hAnsi="Arial" w:cs="Arial"/>
          <w:color w:val="000000" w:themeColor="text1"/>
        </w:rPr>
        <w:t>时间：</w:t>
      </w:r>
      <w:r w:rsidR="00647984" w:rsidRPr="00647984">
        <w:rPr>
          <w:rFonts w:ascii="Arial" w:hAnsi="Arial" w:cs="Arial" w:hint="eastAsia"/>
          <w:color w:val="000000" w:themeColor="text1"/>
          <w:u w:val="single"/>
        </w:rPr>
        <w:t>2024</w:t>
      </w:r>
      <w:r w:rsidR="00647984" w:rsidRPr="00647984">
        <w:rPr>
          <w:rFonts w:ascii="Arial" w:hAnsi="Arial" w:cs="Arial" w:hint="eastAsia"/>
          <w:color w:val="000000" w:themeColor="text1"/>
          <w:u w:val="single"/>
        </w:rPr>
        <w:t>年</w:t>
      </w:r>
      <w:r w:rsidR="00647984" w:rsidRPr="00647984">
        <w:rPr>
          <w:rFonts w:ascii="Arial" w:hAnsi="Arial" w:cs="Arial" w:hint="eastAsia"/>
          <w:color w:val="000000" w:themeColor="text1"/>
          <w:u w:val="single"/>
        </w:rPr>
        <w:t>6</w:t>
      </w:r>
      <w:r w:rsidR="00647984" w:rsidRPr="00647984">
        <w:rPr>
          <w:rFonts w:ascii="Arial" w:hAnsi="Arial" w:cs="Arial" w:hint="eastAsia"/>
          <w:color w:val="000000" w:themeColor="text1"/>
          <w:u w:val="single"/>
        </w:rPr>
        <w:t>月</w:t>
      </w:r>
      <w:r w:rsidR="009D6FD2">
        <w:rPr>
          <w:rFonts w:ascii="Arial" w:hAnsi="Arial" w:cs="Arial" w:hint="eastAsia"/>
          <w:color w:val="000000" w:themeColor="text1"/>
          <w:u w:val="single"/>
        </w:rPr>
        <w:t>20</w:t>
      </w:r>
      <w:r w:rsidR="00647984" w:rsidRPr="00647984">
        <w:rPr>
          <w:rFonts w:ascii="Arial" w:hAnsi="Arial" w:cs="Arial" w:hint="eastAsia"/>
          <w:color w:val="000000" w:themeColor="text1"/>
          <w:u w:val="single"/>
        </w:rPr>
        <w:t>日起至</w:t>
      </w:r>
      <w:r w:rsidR="00647984" w:rsidRPr="00647984">
        <w:rPr>
          <w:rFonts w:ascii="Arial" w:hAnsi="Arial" w:cs="Arial" w:hint="eastAsia"/>
          <w:color w:val="000000" w:themeColor="text1"/>
          <w:u w:val="single"/>
        </w:rPr>
        <w:t>2024</w:t>
      </w:r>
      <w:r w:rsidR="00647984" w:rsidRPr="00647984">
        <w:rPr>
          <w:rFonts w:ascii="Arial" w:hAnsi="Arial" w:cs="Arial" w:hint="eastAsia"/>
          <w:color w:val="000000" w:themeColor="text1"/>
          <w:u w:val="single"/>
        </w:rPr>
        <w:t>年</w:t>
      </w:r>
      <w:r w:rsidR="00647984" w:rsidRPr="00647984">
        <w:rPr>
          <w:rFonts w:ascii="Arial" w:hAnsi="Arial" w:cs="Arial" w:hint="eastAsia"/>
          <w:color w:val="000000" w:themeColor="text1"/>
          <w:u w:val="single"/>
        </w:rPr>
        <w:t>6</w:t>
      </w:r>
      <w:r w:rsidR="00647984" w:rsidRPr="00647984">
        <w:rPr>
          <w:rFonts w:ascii="Arial" w:hAnsi="Arial" w:cs="Arial" w:hint="eastAsia"/>
          <w:color w:val="000000" w:themeColor="text1"/>
          <w:u w:val="single"/>
        </w:rPr>
        <w:t>月</w:t>
      </w:r>
      <w:r w:rsidR="00647984" w:rsidRPr="00647984">
        <w:rPr>
          <w:rFonts w:ascii="Arial" w:hAnsi="Arial" w:cs="Arial" w:hint="eastAsia"/>
          <w:color w:val="000000" w:themeColor="text1"/>
          <w:u w:val="single"/>
        </w:rPr>
        <w:t>2</w:t>
      </w:r>
      <w:r w:rsidR="009D6FD2">
        <w:rPr>
          <w:rFonts w:ascii="Arial" w:hAnsi="Arial" w:cs="Arial" w:hint="eastAsia"/>
          <w:color w:val="000000" w:themeColor="text1"/>
          <w:u w:val="single"/>
        </w:rPr>
        <w:t>7</w:t>
      </w:r>
      <w:r w:rsidR="00647984" w:rsidRPr="00647984">
        <w:rPr>
          <w:rFonts w:ascii="Arial" w:hAnsi="Arial" w:cs="Arial" w:hint="eastAsia"/>
          <w:color w:val="000000" w:themeColor="text1"/>
          <w:u w:val="single"/>
        </w:rPr>
        <w:t>日</w:t>
      </w:r>
      <w:r w:rsidRPr="00913EFA">
        <w:rPr>
          <w:rFonts w:ascii="Arial" w:hAnsi="Arial" w:cs="Arial"/>
          <w:color w:val="000000" w:themeColor="text1"/>
        </w:rPr>
        <w:t>，每天上午</w:t>
      </w:r>
      <w:r w:rsidRPr="00913EFA">
        <w:rPr>
          <w:rFonts w:ascii="Arial" w:hAnsi="Arial" w:cs="Arial"/>
          <w:color w:val="000000" w:themeColor="text1"/>
        </w:rPr>
        <w:t>00</w:t>
      </w:r>
      <w:r w:rsidRPr="00913EFA">
        <w:rPr>
          <w:rFonts w:ascii="Arial" w:hAnsi="Arial" w:cs="Arial"/>
          <w:color w:val="000000" w:themeColor="text1"/>
        </w:rPr>
        <w:t>：</w:t>
      </w:r>
      <w:r w:rsidRPr="00913EFA">
        <w:rPr>
          <w:rFonts w:ascii="Arial" w:hAnsi="Arial" w:cs="Arial"/>
          <w:color w:val="000000" w:themeColor="text1"/>
        </w:rPr>
        <w:t>00</w:t>
      </w:r>
      <w:r w:rsidRPr="00913EFA">
        <w:rPr>
          <w:rFonts w:ascii="Arial" w:hAnsi="Arial" w:cs="Arial"/>
          <w:color w:val="000000" w:themeColor="text1"/>
        </w:rPr>
        <w:t>至</w:t>
      </w:r>
      <w:r w:rsidRPr="00913EFA">
        <w:rPr>
          <w:rFonts w:ascii="Arial" w:hAnsi="Arial" w:cs="Arial"/>
          <w:color w:val="000000" w:themeColor="text1"/>
        </w:rPr>
        <w:t>11</w:t>
      </w:r>
      <w:r w:rsidRPr="00913EFA">
        <w:rPr>
          <w:rFonts w:ascii="Arial" w:hAnsi="Arial" w:cs="Arial"/>
          <w:color w:val="000000" w:themeColor="text1"/>
        </w:rPr>
        <w:t>：</w:t>
      </w:r>
      <w:r w:rsidRPr="00913EFA">
        <w:rPr>
          <w:rFonts w:ascii="Arial" w:hAnsi="Arial" w:cs="Arial"/>
          <w:color w:val="000000" w:themeColor="text1"/>
        </w:rPr>
        <w:t>59</w:t>
      </w:r>
      <w:r w:rsidRPr="00913EFA">
        <w:rPr>
          <w:rFonts w:ascii="Arial" w:hAnsi="Arial" w:cs="Arial"/>
          <w:color w:val="000000" w:themeColor="text1"/>
        </w:rPr>
        <w:t>，下午</w:t>
      </w:r>
      <w:r w:rsidRPr="00913EFA">
        <w:rPr>
          <w:rFonts w:ascii="Arial" w:hAnsi="Arial" w:cs="Arial"/>
          <w:color w:val="000000" w:themeColor="text1"/>
        </w:rPr>
        <w:t>12</w:t>
      </w:r>
      <w:r w:rsidRPr="00913EFA">
        <w:rPr>
          <w:rFonts w:ascii="Arial" w:hAnsi="Arial" w:cs="Arial"/>
          <w:color w:val="000000" w:themeColor="text1"/>
        </w:rPr>
        <w:t>：</w:t>
      </w:r>
      <w:r w:rsidRPr="00913EFA">
        <w:rPr>
          <w:rFonts w:ascii="Arial" w:hAnsi="Arial" w:cs="Arial"/>
          <w:color w:val="000000" w:themeColor="text1"/>
        </w:rPr>
        <w:t>00</w:t>
      </w:r>
      <w:r w:rsidRPr="00913EFA">
        <w:rPr>
          <w:rFonts w:ascii="Arial" w:hAnsi="Arial" w:cs="Arial"/>
          <w:color w:val="000000" w:themeColor="text1"/>
        </w:rPr>
        <w:t>至</w:t>
      </w:r>
      <w:r w:rsidRPr="00913EFA">
        <w:rPr>
          <w:rFonts w:ascii="Arial" w:hAnsi="Arial" w:cs="Arial"/>
          <w:color w:val="000000" w:themeColor="text1"/>
        </w:rPr>
        <w:t>23</w:t>
      </w:r>
      <w:r w:rsidRPr="00913EFA">
        <w:rPr>
          <w:rFonts w:ascii="Arial" w:hAnsi="Arial" w:cs="Arial"/>
          <w:color w:val="000000" w:themeColor="text1"/>
        </w:rPr>
        <w:t>：</w:t>
      </w:r>
      <w:r w:rsidRPr="00913EFA">
        <w:rPr>
          <w:rFonts w:ascii="Arial" w:hAnsi="Arial" w:cs="Arial"/>
          <w:color w:val="000000" w:themeColor="text1"/>
        </w:rPr>
        <w:t>59</w:t>
      </w:r>
      <w:r w:rsidRPr="00913EFA">
        <w:rPr>
          <w:rFonts w:ascii="Arial" w:hAnsi="Arial" w:cs="Arial"/>
          <w:color w:val="000000" w:themeColor="text1"/>
        </w:rPr>
        <w:t>（北京时间，法定节假日除外）。</w:t>
      </w:r>
    </w:p>
    <w:p w14:paraId="1B60A4CB" w14:textId="77777777" w:rsidR="00F924C1" w:rsidRPr="00913EFA" w:rsidRDefault="00245463">
      <w:pPr>
        <w:spacing w:line="312" w:lineRule="auto"/>
        <w:ind w:firstLineChars="200" w:firstLine="420"/>
        <w:jc w:val="left"/>
        <w:rPr>
          <w:rFonts w:ascii="Arial" w:hAnsi="Arial" w:cs="Arial"/>
          <w:color w:val="000000" w:themeColor="text1"/>
          <w:szCs w:val="21"/>
        </w:rPr>
      </w:pPr>
      <w:r w:rsidRPr="00913EFA">
        <w:rPr>
          <w:rFonts w:ascii="Arial" w:hAnsi="Arial" w:cs="Arial"/>
          <w:color w:val="000000" w:themeColor="text1"/>
        </w:rPr>
        <w:t>地点（网址）：</w:t>
      </w:r>
      <w:bookmarkStart w:id="18" w:name="_Hlk160186293"/>
      <w:r w:rsidRPr="00913EFA">
        <w:rPr>
          <w:rFonts w:ascii="Arial" w:hAnsi="Arial" w:cs="Arial"/>
          <w:color w:val="000000" w:themeColor="text1"/>
          <w:kern w:val="0"/>
          <w:szCs w:val="21"/>
        </w:rPr>
        <w:t>广西政府采购云平台（</w:t>
      </w:r>
      <w:hyperlink r:id="rId14" w:history="1">
        <w:r w:rsidRPr="00913EFA">
          <w:rPr>
            <w:rStyle w:val="af9"/>
            <w:rFonts w:ascii="Arial" w:hAnsi="Arial" w:cs="Arial"/>
            <w:color w:val="000000" w:themeColor="text1"/>
            <w:kern w:val="0"/>
            <w:szCs w:val="21"/>
          </w:rPr>
          <w:t>https</w:t>
        </w:r>
        <w:r w:rsidRPr="00913EFA">
          <w:rPr>
            <w:rStyle w:val="af9"/>
            <w:rFonts w:ascii="Arial" w:hAnsi="Arial" w:cs="Arial"/>
            <w:color w:val="000000" w:themeColor="text1"/>
            <w:kern w:val="0"/>
            <w:szCs w:val="21"/>
          </w:rPr>
          <w:t>：</w:t>
        </w:r>
        <w:r w:rsidRPr="00913EFA">
          <w:rPr>
            <w:rStyle w:val="af9"/>
            <w:rFonts w:ascii="Arial" w:hAnsi="Arial" w:cs="Arial"/>
            <w:color w:val="000000" w:themeColor="text1"/>
            <w:kern w:val="0"/>
            <w:szCs w:val="21"/>
          </w:rPr>
          <w:t>//www.gcy.zfcg.gxzf.gov.cn/</w:t>
        </w:r>
      </w:hyperlink>
      <w:r w:rsidRPr="00913EFA">
        <w:rPr>
          <w:rFonts w:ascii="Arial" w:hAnsi="Arial" w:cs="Arial"/>
          <w:color w:val="000000" w:themeColor="text1"/>
          <w:kern w:val="0"/>
          <w:szCs w:val="21"/>
        </w:rPr>
        <w:t>）</w:t>
      </w:r>
    </w:p>
    <w:bookmarkEnd w:id="18"/>
    <w:p w14:paraId="659EBC5C" w14:textId="77777777" w:rsidR="00F924C1" w:rsidRPr="00913EFA" w:rsidRDefault="00245463">
      <w:pPr>
        <w:spacing w:line="312"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lastRenderedPageBreak/>
        <w:t>方式：</w:t>
      </w:r>
      <w:bookmarkStart w:id="19" w:name="_Hlk132732941"/>
      <w:r w:rsidRPr="00913EFA">
        <w:rPr>
          <w:rFonts w:ascii="Arial" w:hAnsi="Arial" w:cs="Arial"/>
          <w:color w:val="000000" w:themeColor="text1"/>
          <w:szCs w:val="21"/>
        </w:rPr>
        <w:t>供应商登录广西政府采购云平台在线申请获取采购文件（进入</w:t>
      </w:r>
      <w:r w:rsidRPr="00913EFA">
        <w:rPr>
          <w:rFonts w:ascii="Arial" w:hAnsi="Arial" w:cs="Arial"/>
          <w:color w:val="000000" w:themeColor="text1"/>
          <w:szCs w:val="21"/>
        </w:rPr>
        <w:t>“</w:t>
      </w:r>
      <w:r w:rsidRPr="00913EFA">
        <w:rPr>
          <w:rFonts w:ascii="Arial" w:hAnsi="Arial" w:cs="Arial"/>
          <w:color w:val="000000" w:themeColor="text1"/>
          <w:szCs w:val="21"/>
        </w:rPr>
        <w:t>项目采购</w:t>
      </w:r>
      <w:r w:rsidRPr="00913EFA">
        <w:rPr>
          <w:rFonts w:ascii="Arial" w:hAnsi="Arial" w:cs="Arial"/>
          <w:color w:val="000000" w:themeColor="text1"/>
          <w:szCs w:val="21"/>
        </w:rPr>
        <w:t>”</w:t>
      </w:r>
      <w:r w:rsidRPr="00913EFA">
        <w:rPr>
          <w:rFonts w:ascii="Arial" w:hAnsi="Arial" w:cs="Arial"/>
          <w:color w:val="000000" w:themeColor="text1"/>
          <w:szCs w:val="21"/>
        </w:rPr>
        <w:t>应用，在获取采购文件菜单中选择项目，申请获取采购文件）</w:t>
      </w:r>
    </w:p>
    <w:bookmarkEnd w:id="19"/>
    <w:p w14:paraId="15AD139B" w14:textId="77777777" w:rsidR="00F924C1" w:rsidRPr="00913EFA" w:rsidRDefault="00245463">
      <w:pPr>
        <w:spacing w:line="312" w:lineRule="auto"/>
        <w:ind w:firstLineChars="200" w:firstLine="420"/>
        <w:jc w:val="left"/>
        <w:rPr>
          <w:rFonts w:ascii="Arial" w:hAnsi="Arial" w:cs="Arial"/>
          <w:color w:val="000000" w:themeColor="text1"/>
        </w:rPr>
      </w:pPr>
      <w:r w:rsidRPr="00913EFA">
        <w:rPr>
          <w:rFonts w:ascii="Arial" w:hAnsi="Arial" w:cs="Arial"/>
          <w:color w:val="000000" w:themeColor="text1"/>
        </w:rPr>
        <w:t>售价（元）：</w:t>
      </w:r>
      <w:r w:rsidRPr="00913EFA">
        <w:rPr>
          <w:rFonts w:ascii="Arial" w:hAnsi="Arial" w:cs="Arial"/>
          <w:color w:val="000000" w:themeColor="text1"/>
        </w:rPr>
        <w:t>0</w:t>
      </w:r>
    </w:p>
    <w:bookmarkEnd w:id="17"/>
    <w:p w14:paraId="2BD5D04A" w14:textId="77777777" w:rsidR="00F924C1" w:rsidRPr="00913EFA" w:rsidRDefault="00245463">
      <w:pPr>
        <w:spacing w:line="312" w:lineRule="auto"/>
        <w:ind w:firstLineChars="200" w:firstLine="442"/>
        <w:jc w:val="left"/>
        <w:rPr>
          <w:rFonts w:ascii="Arial" w:hAnsi="Arial" w:cs="Arial"/>
          <w:b/>
          <w:bCs/>
          <w:color w:val="000000" w:themeColor="text1"/>
          <w:kern w:val="0"/>
          <w:sz w:val="22"/>
          <w:szCs w:val="22"/>
        </w:rPr>
      </w:pPr>
      <w:r w:rsidRPr="00913EFA">
        <w:rPr>
          <w:rFonts w:ascii="Arial" w:hAnsi="Arial" w:cs="Arial"/>
          <w:b/>
          <w:bCs/>
          <w:color w:val="000000" w:themeColor="text1"/>
          <w:kern w:val="0"/>
          <w:sz w:val="22"/>
          <w:szCs w:val="22"/>
        </w:rPr>
        <w:t>四、提交投标文件截止时间、开标时间和地点</w:t>
      </w:r>
    </w:p>
    <w:p w14:paraId="44A47C73" w14:textId="5C48E43B"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提交投标文件截止时间：</w:t>
      </w:r>
      <w:r w:rsidR="00542362" w:rsidRPr="00542362">
        <w:rPr>
          <w:rFonts w:ascii="Arial" w:hAnsi="Arial" w:cs="Arial" w:hint="eastAsia"/>
          <w:color w:val="000000" w:themeColor="text1"/>
          <w:kern w:val="0"/>
          <w:szCs w:val="21"/>
          <w:u w:val="single"/>
        </w:rPr>
        <w:t>2024</w:t>
      </w:r>
      <w:r w:rsidR="00542362" w:rsidRPr="00542362">
        <w:rPr>
          <w:rFonts w:ascii="Arial" w:hAnsi="Arial" w:cs="Arial" w:hint="eastAsia"/>
          <w:color w:val="000000" w:themeColor="text1"/>
          <w:kern w:val="0"/>
          <w:szCs w:val="21"/>
          <w:u w:val="single"/>
        </w:rPr>
        <w:t>年</w:t>
      </w:r>
      <w:r w:rsidR="00542362" w:rsidRPr="00542362">
        <w:rPr>
          <w:rFonts w:ascii="Arial" w:hAnsi="Arial" w:cs="Arial" w:hint="eastAsia"/>
          <w:color w:val="000000" w:themeColor="text1"/>
          <w:kern w:val="0"/>
          <w:szCs w:val="21"/>
          <w:u w:val="single"/>
        </w:rPr>
        <w:t>7</w:t>
      </w:r>
      <w:r w:rsidR="00542362" w:rsidRPr="00542362">
        <w:rPr>
          <w:rFonts w:ascii="Arial" w:hAnsi="Arial" w:cs="Arial" w:hint="eastAsia"/>
          <w:color w:val="000000" w:themeColor="text1"/>
          <w:kern w:val="0"/>
          <w:szCs w:val="21"/>
          <w:u w:val="single"/>
        </w:rPr>
        <w:t>月</w:t>
      </w:r>
      <w:r w:rsidR="00542362" w:rsidRPr="00542362">
        <w:rPr>
          <w:rFonts w:ascii="Arial" w:hAnsi="Arial" w:cs="Arial" w:hint="eastAsia"/>
          <w:color w:val="000000" w:themeColor="text1"/>
          <w:kern w:val="0"/>
          <w:szCs w:val="21"/>
          <w:u w:val="single"/>
        </w:rPr>
        <w:t>11</w:t>
      </w:r>
      <w:r w:rsidR="00542362" w:rsidRPr="00542362">
        <w:rPr>
          <w:rFonts w:ascii="Arial" w:hAnsi="Arial" w:cs="Arial" w:hint="eastAsia"/>
          <w:color w:val="000000" w:themeColor="text1"/>
          <w:kern w:val="0"/>
          <w:szCs w:val="21"/>
          <w:u w:val="single"/>
        </w:rPr>
        <w:t>日</w:t>
      </w:r>
      <w:r w:rsidR="00542362" w:rsidRPr="00542362">
        <w:rPr>
          <w:rFonts w:ascii="Arial" w:hAnsi="Arial" w:cs="Arial" w:hint="eastAsia"/>
          <w:color w:val="000000" w:themeColor="text1"/>
          <w:kern w:val="0"/>
          <w:szCs w:val="21"/>
          <w:u w:val="single"/>
        </w:rPr>
        <w:t>09</w:t>
      </w:r>
      <w:r w:rsidR="00542362" w:rsidRPr="00542362">
        <w:rPr>
          <w:rFonts w:ascii="Arial" w:hAnsi="Arial" w:cs="Arial" w:hint="eastAsia"/>
          <w:color w:val="000000" w:themeColor="text1"/>
          <w:kern w:val="0"/>
          <w:szCs w:val="21"/>
          <w:u w:val="single"/>
        </w:rPr>
        <w:t>时</w:t>
      </w:r>
      <w:r w:rsidR="00542362" w:rsidRPr="00542362">
        <w:rPr>
          <w:rFonts w:ascii="Arial" w:hAnsi="Arial" w:cs="Arial" w:hint="eastAsia"/>
          <w:color w:val="000000" w:themeColor="text1"/>
          <w:kern w:val="0"/>
          <w:szCs w:val="21"/>
          <w:u w:val="single"/>
        </w:rPr>
        <w:t>30</w:t>
      </w:r>
      <w:r w:rsidR="00542362" w:rsidRPr="00542362">
        <w:rPr>
          <w:rFonts w:ascii="Arial" w:hAnsi="Arial" w:cs="Arial" w:hint="eastAsia"/>
          <w:color w:val="000000" w:themeColor="text1"/>
          <w:kern w:val="0"/>
          <w:szCs w:val="21"/>
          <w:u w:val="single"/>
        </w:rPr>
        <w:t>分</w:t>
      </w:r>
      <w:r w:rsidRPr="00913EFA">
        <w:rPr>
          <w:rFonts w:ascii="Arial" w:hAnsi="Arial" w:cs="Arial"/>
          <w:color w:val="000000" w:themeColor="text1"/>
          <w:kern w:val="0"/>
          <w:szCs w:val="21"/>
        </w:rPr>
        <w:t>（北京时间）</w:t>
      </w:r>
    </w:p>
    <w:p w14:paraId="7547323F"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投标地点（网址）：</w:t>
      </w:r>
      <w:bookmarkStart w:id="20" w:name="_Hlk88997081"/>
      <w:r w:rsidRPr="00913EFA">
        <w:rPr>
          <w:rFonts w:ascii="Arial" w:hAnsi="Arial" w:cs="Arial"/>
          <w:color w:val="000000" w:themeColor="text1"/>
          <w:szCs w:val="21"/>
        </w:rPr>
        <w:t>本项目为全流程电子化项目，没有现场递交投标文件及现场开标环节，通过广西政府采购云平台</w:t>
      </w:r>
      <w:bookmarkStart w:id="21" w:name="_Hlk160186485"/>
      <w:r w:rsidRPr="00913EFA">
        <w:rPr>
          <w:rFonts w:ascii="Arial" w:hAnsi="Arial" w:cs="Arial"/>
          <w:color w:val="000000" w:themeColor="text1"/>
          <w:szCs w:val="21"/>
        </w:rPr>
        <w:t>（</w:t>
      </w:r>
      <w:r w:rsidRPr="00913EFA">
        <w:rPr>
          <w:rFonts w:ascii="Arial" w:hAnsi="Arial" w:cs="Arial"/>
          <w:color w:val="000000" w:themeColor="text1"/>
          <w:szCs w:val="21"/>
        </w:rPr>
        <w:t>https</w:t>
      </w:r>
      <w:r w:rsidRPr="00913EFA">
        <w:rPr>
          <w:rFonts w:ascii="Arial" w:hAnsi="Arial" w:cs="Arial"/>
          <w:color w:val="000000" w:themeColor="text1"/>
          <w:szCs w:val="21"/>
        </w:rPr>
        <w:t>：</w:t>
      </w:r>
      <w:r w:rsidRPr="00913EFA">
        <w:rPr>
          <w:rFonts w:ascii="Arial" w:hAnsi="Arial" w:cs="Arial"/>
          <w:color w:val="000000" w:themeColor="text1"/>
          <w:szCs w:val="21"/>
        </w:rPr>
        <w:t>//www.gcy.zfcg.gxzf.gov.cn/</w:t>
      </w:r>
      <w:r w:rsidRPr="00913EFA">
        <w:rPr>
          <w:rFonts w:ascii="Arial" w:hAnsi="Arial" w:cs="Arial"/>
          <w:color w:val="000000" w:themeColor="text1"/>
          <w:szCs w:val="21"/>
        </w:rPr>
        <w:t>）</w:t>
      </w:r>
      <w:bookmarkEnd w:id="21"/>
      <w:r w:rsidRPr="00913EFA">
        <w:rPr>
          <w:rFonts w:ascii="Arial" w:hAnsi="Arial" w:cs="Arial"/>
          <w:color w:val="000000" w:themeColor="text1"/>
          <w:szCs w:val="21"/>
        </w:rPr>
        <w:t>实行在线电子投标，供应商应先安装</w:t>
      </w:r>
      <w:bookmarkStart w:id="22" w:name="_Hlk160186504"/>
      <w:r w:rsidRPr="00913EFA">
        <w:rPr>
          <w:rFonts w:ascii="Arial" w:hAnsi="Arial" w:cs="Arial"/>
          <w:color w:val="000000" w:themeColor="text1"/>
          <w:szCs w:val="21"/>
        </w:rPr>
        <w:t>广西政府采购云平台新版客户端（请自行前往广西政府采购网</w:t>
      </w:r>
      <w:r w:rsidRPr="00913EFA">
        <w:rPr>
          <w:rFonts w:ascii="Arial" w:hAnsi="Arial" w:cs="Arial"/>
          <w:color w:val="000000" w:themeColor="text1"/>
          <w:szCs w:val="21"/>
        </w:rPr>
        <w:t>-</w:t>
      </w:r>
      <w:r w:rsidRPr="00913EFA">
        <w:rPr>
          <w:rFonts w:ascii="Arial" w:hAnsi="Arial" w:cs="Arial"/>
          <w:color w:val="000000" w:themeColor="text1"/>
          <w:szCs w:val="21"/>
        </w:rPr>
        <w:t>办事服务</w:t>
      </w:r>
      <w:r w:rsidRPr="00913EFA">
        <w:rPr>
          <w:rFonts w:ascii="Arial" w:hAnsi="Arial" w:cs="Arial"/>
          <w:color w:val="000000" w:themeColor="text1"/>
          <w:szCs w:val="21"/>
        </w:rPr>
        <w:t>-</w:t>
      </w:r>
      <w:r w:rsidRPr="00913EFA">
        <w:rPr>
          <w:rFonts w:ascii="Arial" w:hAnsi="Arial" w:cs="Arial"/>
          <w:color w:val="000000" w:themeColor="text1"/>
          <w:szCs w:val="21"/>
        </w:rPr>
        <w:t>下载专区进行下载）</w:t>
      </w:r>
      <w:bookmarkEnd w:id="22"/>
      <w:r w:rsidRPr="00913EFA">
        <w:rPr>
          <w:rFonts w:ascii="Arial" w:hAnsi="Arial" w:cs="Arial"/>
          <w:color w:val="000000" w:themeColor="text1"/>
          <w:szCs w:val="21"/>
        </w:rPr>
        <w:t>，并按照本项目招标文件和广西政府采购云平台的要求使用</w:t>
      </w:r>
      <w:r w:rsidRPr="00913EFA">
        <w:rPr>
          <w:rFonts w:ascii="Arial" w:hAnsi="Arial" w:cs="Arial"/>
          <w:color w:val="000000" w:themeColor="text1"/>
          <w:szCs w:val="21"/>
        </w:rPr>
        <w:t>CA</w:t>
      </w:r>
      <w:r w:rsidRPr="00913EFA">
        <w:rPr>
          <w:rFonts w:ascii="Arial" w:hAnsi="Arial" w:cs="Arial"/>
          <w:color w:val="000000" w:themeColor="text1"/>
          <w:szCs w:val="21"/>
        </w:rPr>
        <w:t>认证编制、加密投标文件后在投标截止时间前上传至</w:t>
      </w:r>
      <w:r w:rsidRPr="00913EFA">
        <w:rPr>
          <w:rFonts w:ascii="Arial" w:hAnsi="Arial" w:cs="Arial"/>
          <w:color w:val="000000" w:themeColor="text1"/>
          <w:szCs w:val="21"/>
        </w:rPr>
        <w:t xml:space="preserve"> </w:t>
      </w:r>
      <w:r w:rsidRPr="00913EFA">
        <w:rPr>
          <w:rFonts w:ascii="Arial" w:hAnsi="Arial" w:cs="Arial"/>
          <w:color w:val="000000" w:themeColor="text1"/>
          <w:szCs w:val="21"/>
        </w:rPr>
        <w:t>广西政府采购云平台，供应商在广西政府采购云平台提交电子版投标文件时，请填写参加远程开标活动经办人联系方式。</w:t>
      </w:r>
      <w:r w:rsidRPr="00913EFA">
        <w:rPr>
          <w:rFonts w:ascii="Arial" w:hAnsi="Arial" w:cs="Arial"/>
          <w:color w:val="000000" w:themeColor="text1"/>
          <w:szCs w:val="21"/>
        </w:rPr>
        <w:t xml:space="preserve"> </w:t>
      </w:r>
    </w:p>
    <w:bookmarkEnd w:id="20"/>
    <w:p w14:paraId="475F9F5C" w14:textId="0C5F66DB"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开标时间：</w:t>
      </w:r>
      <w:r w:rsidR="00205EB3" w:rsidRPr="00205EB3">
        <w:rPr>
          <w:rFonts w:ascii="Arial" w:hAnsi="Arial" w:cs="Arial" w:hint="eastAsia"/>
          <w:color w:val="000000" w:themeColor="text1"/>
          <w:kern w:val="0"/>
          <w:szCs w:val="21"/>
          <w:u w:val="single"/>
        </w:rPr>
        <w:t>2024</w:t>
      </w:r>
      <w:r w:rsidR="00205EB3" w:rsidRPr="00205EB3">
        <w:rPr>
          <w:rFonts w:ascii="Arial" w:hAnsi="Arial" w:cs="Arial" w:hint="eastAsia"/>
          <w:color w:val="000000" w:themeColor="text1"/>
          <w:kern w:val="0"/>
          <w:szCs w:val="21"/>
          <w:u w:val="single"/>
        </w:rPr>
        <w:t>年</w:t>
      </w:r>
      <w:r w:rsidR="00205EB3" w:rsidRPr="00205EB3">
        <w:rPr>
          <w:rFonts w:ascii="Arial" w:hAnsi="Arial" w:cs="Arial" w:hint="eastAsia"/>
          <w:color w:val="000000" w:themeColor="text1"/>
          <w:kern w:val="0"/>
          <w:szCs w:val="21"/>
          <w:u w:val="single"/>
        </w:rPr>
        <w:t>7</w:t>
      </w:r>
      <w:r w:rsidR="00205EB3" w:rsidRPr="00205EB3">
        <w:rPr>
          <w:rFonts w:ascii="Arial" w:hAnsi="Arial" w:cs="Arial" w:hint="eastAsia"/>
          <w:color w:val="000000" w:themeColor="text1"/>
          <w:kern w:val="0"/>
          <w:szCs w:val="21"/>
          <w:u w:val="single"/>
        </w:rPr>
        <w:t>月</w:t>
      </w:r>
      <w:r w:rsidR="00205EB3" w:rsidRPr="00205EB3">
        <w:rPr>
          <w:rFonts w:ascii="Arial" w:hAnsi="Arial" w:cs="Arial" w:hint="eastAsia"/>
          <w:color w:val="000000" w:themeColor="text1"/>
          <w:kern w:val="0"/>
          <w:szCs w:val="21"/>
          <w:u w:val="single"/>
        </w:rPr>
        <w:t>11</w:t>
      </w:r>
      <w:r w:rsidR="00205EB3" w:rsidRPr="00205EB3">
        <w:rPr>
          <w:rFonts w:ascii="Arial" w:hAnsi="Arial" w:cs="Arial" w:hint="eastAsia"/>
          <w:color w:val="000000" w:themeColor="text1"/>
          <w:kern w:val="0"/>
          <w:szCs w:val="21"/>
          <w:u w:val="single"/>
        </w:rPr>
        <w:t>日</w:t>
      </w:r>
      <w:r w:rsidR="00205EB3" w:rsidRPr="00205EB3">
        <w:rPr>
          <w:rFonts w:ascii="Arial" w:hAnsi="Arial" w:cs="Arial" w:hint="eastAsia"/>
          <w:color w:val="000000" w:themeColor="text1"/>
          <w:kern w:val="0"/>
          <w:szCs w:val="21"/>
          <w:u w:val="single"/>
        </w:rPr>
        <w:t>09</w:t>
      </w:r>
      <w:r w:rsidR="00205EB3" w:rsidRPr="00205EB3">
        <w:rPr>
          <w:rFonts w:ascii="Arial" w:hAnsi="Arial" w:cs="Arial" w:hint="eastAsia"/>
          <w:color w:val="000000" w:themeColor="text1"/>
          <w:kern w:val="0"/>
          <w:szCs w:val="21"/>
          <w:u w:val="single"/>
        </w:rPr>
        <w:t>时</w:t>
      </w:r>
      <w:r w:rsidR="00205EB3" w:rsidRPr="00205EB3">
        <w:rPr>
          <w:rFonts w:ascii="Arial" w:hAnsi="Arial" w:cs="Arial" w:hint="eastAsia"/>
          <w:color w:val="000000" w:themeColor="text1"/>
          <w:kern w:val="0"/>
          <w:szCs w:val="21"/>
          <w:u w:val="single"/>
        </w:rPr>
        <w:t>30</w:t>
      </w:r>
      <w:r w:rsidR="00205EB3" w:rsidRPr="00205EB3">
        <w:rPr>
          <w:rFonts w:ascii="Arial" w:hAnsi="Arial" w:cs="Arial" w:hint="eastAsia"/>
          <w:color w:val="000000" w:themeColor="text1"/>
          <w:kern w:val="0"/>
          <w:szCs w:val="21"/>
          <w:u w:val="single"/>
        </w:rPr>
        <w:t>分</w:t>
      </w:r>
      <w:r w:rsidRPr="00913EFA">
        <w:rPr>
          <w:rFonts w:ascii="Arial" w:hAnsi="Arial" w:cs="Arial"/>
          <w:color w:val="000000" w:themeColor="text1"/>
          <w:kern w:val="0"/>
          <w:szCs w:val="21"/>
          <w:u w:val="single"/>
        </w:rPr>
        <w:t xml:space="preserve">  </w:t>
      </w:r>
    </w:p>
    <w:p w14:paraId="3A716BA8" w14:textId="77777777" w:rsidR="00F924C1" w:rsidRPr="00913EFA" w:rsidRDefault="00245463">
      <w:pPr>
        <w:spacing w:line="312" w:lineRule="auto"/>
        <w:ind w:firstLineChars="200" w:firstLine="420"/>
        <w:jc w:val="left"/>
        <w:rPr>
          <w:rFonts w:ascii="Arial" w:hAnsi="Arial" w:cs="Arial"/>
          <w:color w:val="000000" w:themeColor="text1"/>
          <w:szCs w:val="21"/>
        </w:rPr>
      </w:pPr>
      <w:r w:rsidRPr="00913EFA">
        <w:rPr>
          <w:rFonts w:ascii="Arial" w:hAnsi="Arial" w:cs="Arial"/>
          <w:color w:val="000000" w:themeColor="text1"/>
          <w:kern w:val="0"/>
          <w:szCs w:val="21"/>
        </w:rPr>
        <w:t>开标地点：</w:t>
      </w:r>
      <w:bookmarkStart w:id="23" w:name="_Hlk88997106"/>
      <w:r w:rsidRPr="00913EFA">
        <w:rPr>
          <w:rFonts w:ascii="Arial" w:hAnsi="Arial" w:cs="Arial"/>
          <w:color w:val="000000" w:themeColor="text1"/>
          <w:szCs w:val="21"/>
        </w:rPr>
        <w:t>供应商登录广西政府采购云平台电子开标大厅开标。</w:t>
      </w:r>
      <w:bookmarkEnd w:id="23"/>
    </w:p>
    <w:p w14:paraId="2C3BE0B4" w14:textId="77777777" w:rsidR="00F924C1" w:rsidRPr="00913EFA" w:rsidRDefault="00245463">
      <w:pPr>
        <w:spacing w:line="312" w:lineRule="auto"/>
        <w:ind w:firstLineChars="200" w:firstLine="442"/>
        <w:jc w:val="left"/>
        <w:rPr>
          <w:rFonts w:ascii="Arial" w:hAnsi="Arial" w:cs="Arial"/>
          <w:b/>
          <w:bCs/>
          <w:color w:val="000000" w:themeColor="text1"/>
          <w:kern w:val="0"/>
          <w:sz w:val="22"/>
          <w:szCs w:val="22"/>
        </w:rPr>
      </w:pPr>
      <w:r w:rsidRPr="00913EFA">
        <w:rPr>
          <w:rFonts w:ascii="Arial" w:hAnsi="Arial" w:cs="Arial"/>
          <w:b/>
          <w:bCs/>
          <w:color w:val="000000" w:themeColor="text1"/>
          <w:kern w:val="0"/>
          <w:sz w:val="22"/>
          <w:szCs w:val="22"/>
        </w:rPr>
        <w:t>五、公告期限</w:t>
      </w:r>
    </w:p>
    <w:p w14:paraId="1028169C"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自本公告发布之日起</w:t>
      </w:r>
      <w:r w:rsidRPr="00913EFA">
        <w:rPr>
          <w:rFonts w:ascii="Arial" w:hAnsi="Arial" w:cs="Arial"/>
          <w:color w:val="000000" w:themeColor="text1"/>
          <w:kern w:val="0"/>
          <w:szCs w:val="21"/>
        </w:rPr>
        <w:t>5</w:t>
      </w:r>
      <w:r w:rsidRPr="00913EFA">
        <w:rPr>
          <w:rFonts w:ascii="Arial" w:hAnsi="Arial" w:cs="Arial"/>
          <w:color w:val="000000" w:themeColor="text1"/>
          <w:kern w:val="0"/>
          <w:szCs w:val="21"/>
        </w:rPr>
        <w:t>个工作日。</w:t>
      </w:r>
    </w:p>
    <w:p w14:paraId="6CF82181" w14:textId="77777777" w:rsidR="00F924C1" w:rsidRPr="00913EFA" w:rsidRDefault="00245463">
      <w:pPr>
        <w:spacing w:line="312" w:lineRule="auto"/>
        <w:ind w:firstLineChars="200" w:firstLine="442"/>
        <w:jc w:val="left"/>
        <w:rPr>
          <w:rFonts w:ascii="Arial" w:hAnsi="Arial" w:cs="Arial"/>
          <w:b/>
          <w:bCs/>
          <w:color w:val="000000" w:themeColor="text1"/>
          <w:kern w:val="0"/>
          <w:sz w:val="22"/>
          <w:szCs w:val="22"/>
        </w:rPr>
      </w:pPr>
      <w:r w:rsidRPr="00913EFA">
        <w:rPr>
          <w:rFonts w:ascii="Arial" w:hAnsi="Arial" w:cs="Arial"/>
          <w:b/>
          <w:bCs/>
          <w:color w:val="000000" w:themeColor="text1"/>
          <w:kern w:val="0"/>
          <w:sz w:val="22"/>
          <w:szCs w:val="22"/>
        </w:rPr>
        <w:t>六、其他补充事宜</w:t>
      </w:r>
    </w:p>
    <w:p w14:paraId="062A52F8" w14:textId="3ED2C752"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公告发布媒体：</w:t>
      </w:r>
      <w:r w:rsidR="00205EB3" w:rsidRPr="00205EB3">
        <w:rPr>
          <w:rFonts w:ascii="Arial" w:hAnsi="Arial" w:cs="Arial" w:hint="eastAsia"/>
          <w:color w:val="000000" w:themeColor="text1"/>
          <w:kern w:val="0"/>
          <w:szCs w:val="21"/>
        </w:rPr>
        <w:t>广西壮族自治区政府采购网、中国政府采购网、广西壮族自治区公共资源交易中心</w:t>
      </w:r>
    </w:p>
    <w:p w14:paraId="20BDA65F"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2.</w:t>
      </w:r>
      <w:bookmarkStart w:id="24" w:name="_Hlk48145640"/>
      <w:r w:rsidRPr="00913EFA">
        <w:rPr>
          <w:rFonts w:ascii="Arial" w:hAnsi="Arial" w:cs="Arial"/>
          <w:color w:val="000000" w:themeColor="text1"/>
          <w:kern w:val="0"/>
          <w:szCs w:val="21"/>
        </w:rPr>
        <w:t>需落实的政府采购政策：</w:t>
      </w:r>
      <w:bookmarkEnd w:id="24"/>
      <w:r w:rsidRPr="00913EFA">
        <w:rPr>
          <w:rFonts w:ascii="Arial" w:hAnsi="Arial" w:cs="Arial"/>
          <w:color w:val="000000" w:themeColor="text1"/>
          <w:kern w:val="0"/>
          <w:szCs w:val="21"/>
        </w:rPr>
        <w:t>本项目适用政府采购促进中小企业、监狱企业发展、促进残疾人就业、节能环保等有关政策，具体详见招标文件。</w:t>
      </w:r>
    </w:p>
    <w:p w14:paraId="26A45FC8"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rPr>
        <w:t>3.</w:t>
      </w:r>
      <w:r w:rsidRPr="00913EFA">
        <w:rPr>
          <w:rFonts w:ascii="Arial" w:hAnsi="Arial" w:cs="Arial"/>
          <w:color w:val="000000" w:themeColor="text1"/>
        </w:rPr>
        <w:t>本项目（</w:t>
      </w:r>
      <w:r w:rsidRPr="00913EFA">
        <w:rPr>
          <w:rFonts w:ascii="Arial" w:hAnsi="Arial" w:cs="Arial"/>
          <w:color w:val="000000" w:themeColor="text1"/>
          <w:kern w:val="0"/>
          <w:szCs w:val="21"/>
        </w:rPr>
        <w:t>□</w:t>
      </w:r>
      <w:r w:rsidRPr="00913EFA">
        <w:rPr>
          <w:rFonts w:ascii="Arial" w:hAnsi="Arial" w:cs="Arial"/>
          <w:color w:val="000000" w:themeColor="text1"/>
        </w:rPr>
        <w:t>是</w:t>
      </w:r>
      <w:r w:rsidRPr="00913EFA">
        <w:rPr>
          <w:rFonts w:ascii="Arial" w:hAnsi="Arial" w:cs="Arial"/>
          <w:color w:val="000000" w:themeColor="text1"/>
        </w:rPr>
        <w:t xml:space="preserve">   </w:t>
      </w:r>
      <w:r w:rsidRPr="00913EFA">
        <w:rPr>
          <w:rFonts w:ascii="Segoe UI Symbol" w:hAnsi="Segoe UI Symbol" w:cs="Segoe UI Symbol"/>
          <w:color w:val="000000" w:themeColor="text1"/>
        </w:rPr>
        <w:t>☑</w:t>
      </w:r>
      <w:r w:rsidRPr="00913EFA">
        <w:rPr>
          <w:rFonts w:ascii="Arial" w:hAnsi="Arial" w:cs="Arial"/>
          <w:color w:val="000000" w:themeColor="text1"/>
        </w:rPr>
        <w:t>否）采用远程异地评审</w:t>
      </w:r>
      <w:r w:rsidRPr="00913EFA">
        <w:rPr>
          <w:rFonts w:ascii="Arial" w:hAnsi="Arial" w:cs="Arial"/>
          <w:color w:val="000000" w:themeColor="text1"/>
          <w:kern w:val="0"/>
          <w:szCs w:val="21"/>
        </w:rPr>
        <w:t>。</w:t>
      </w:r>
    </w:p>
    <w:p w14:paraId="0AFB4A42" w14:textId="77777777" w:rsidR="00F924C1" w:rsidRPr="00913EFA" w:rsidRDefault="00245463">
      <w:pPr>
        <w:spacing w:line="312" w:lineRule="auto"/>
        <w:ind w:firstLineChars="200" w:firstLine="420"/>
        <w:rPr>
          <w:rFonts w:ascii="Arial" w:hAnsi="Arial" w:cs="Arial"/>
          <w:color w:val="000000" w:themeColor="text1"/>
          <w:kern w:val="0"/>
          <w:szCs w:val="21"/>
        </w:rPr>
      </w:pPr>
      <w:bookmarkStart w:id="25" w:name="_Hlk88997182"/>
      <w:r w:rsidRPr="00913EFA">
        <w:rPr>
          <w:rFonts w:ascii="Arial" w:hAnsi="Arial" w:cs="Arial"/>
          <w:color w:val="000000" w:themeColor="text1"/>
          <w:kern w:val="0"/>
          <w:szCs w:val="21"/>
        </w:rPr>
        <w:t>4.</w:t>
      </w:r>
      <w:r w:rsidRPr="00913EFA">
        <w:rPr>
          <w:rFonts w:ascii="Arial" w:hAnsi="Arial" w:cs="Arial"/>
          <w:color w:val="000000" w:themeColor="text1"/>
          <w:kern w:val="0"/>
          <w:szCs w:val="21"/>
        </w:rPr>
        <w:t>注意事项：</w:t>
      </w:r>
    </w:p>
    <w:p w14:paraId="655C8E35" w14:textId="77777777" w:rsidR="00F924C1" w:rsidRPr="00913EFA" w:rsidRDefault="00245463">
      <w:pPr>
        <w:spacing w:line="276" w:lineRule="auto"/>
        <w:ind w:firstLineChars="200" w:firstLine="420"/>
        <w:rPr>
          <w:rFonts w:ascii="Arial" w:hAnsi="Arial" w:cs="Arial"/>
          <w:color w:val="000000" w:themeColor="text1"/>
          <w:szCs w:val="21"/>
        </w:rPr>
      </w:pPr>
      <w:r w:rsidRPr="00913EFA">
        <w:rPr>
          <w:rFonts w:ascii="Arial" w:hAnsi="Arial" w:cs="Arial"/>
          <w:color w:val="000000" w:themeColor="text1"/>
          <w:kern w:val="0"/>
          <w:szCs w:val="21"/>
        </w:rPr>
        <w:t>（</w:t>
      </w: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szCs w:val="21"/>
        </w:rPr>
        <w:t>未进行网上注册并办理数字证书（</w:t>
      </w:r>
      <w:r w:rsidRPr="00913EFA">
        <w:rPr>
          <w:rFonts w:ascii="Arial" w:hAnsi="Arial" w:cs="Arial"/>
          <w:color w:val="000000" w:themeColor="text1"/>
          <w:szCs w:val="21"/>
        </w:rPr>
        <w:t>CA</w:t>
      </w:r>
      <w:r w:rsidRPr="00913EFA">
        <w:rPr>
          <w:rFonts w:ascii="Arial" w:hAnsi="Arial" w:cs="Arial"/>
          <w:color w:val="000000" w:themeColor="text1"/>
          <w:szCs w:val="21"/>
        </w:rPr>
        <w:t>认证）的供应商将无法参与本项目政府采购活动，潜在供应商应当在投标截止时间前，完成广西政府采购云平台上的</w:t>
      </w:r>
      <w:r w:rsidRPr="00913EFA">
        <w:rPr>
          <w:rFonts w:ascii="Arial" w:hAnsi="Arial" w:cs="Arial"/>
          <w:color w:val="000000" w:themeColor="text1"/>
          <w:szCs w:val="21"/>
        </w:rPr>
        <w:t>CA</w:t>
      </w:r>
      <w:r w:rsidRPr="00913EFA">
        <w:rPr>
          <w:rFonts w:ascii="Arial" w:hAnsi="Arial" w:cs="Arial"/>
          <w:color w:val="000000" w:themeColor="text1"/>
          <w:szCs w:val="21"/>
        </w:rPr>
        <w:t>数字证书办理及投标文件的提交。完成</w:t>
      </w:r>
      <w:r w:rsidRPr="00913EFA">
        <w:rPr>
          <w:rFonts w:ascii="Arial" w:hAnsi="Arial" w:cs="Arial"/>
          <w:color w:val="000000" w:themeColor="text1"/>
          <w:szCs w:val="21"/>
        </w:rPr>
        <w:t>CA</w:t>
      </w:r>
      <w:r w:rsidRPr="00913EFA">
        <w:rPr>
          <w:rFonts w:ascii="Arial" w:hAnsi="Arial" w:cs="Arial"/>
          <w:color w:val="000000" w:themeColor="text1"/>
          <w:szCs w:val="21"/>
        </w:rPr>
        <w:t>数字证书办理预计</w:t>
      </w:r>
      <w:r w:rsidRPr="00913EFA">
        <w:rPr>
          <w:rFonts w:ascii="Arial" w:hAnsi="Arial" w:cs="Arial"/>
          <w:color w:val="000000" w:themeColor="text1"/>
          <w:szCs w:val="21"/>
        </w:rPr>
        <w:t>7</w:t>
      </w:r>
      <w:r w:rsidRPr="00913EFA">
        <w:rPr>
          <w:rFonts w:ascii="Arial" w:hAnsi="Arial" w:cs="Arial"/>
          <w:color w:val="000000" w:themeColor="text1"/>
          <w:szCs w:val="21"/>
        </w:rPr>
        <w:t>日左右，建议各供应商抓紧时间办理。</w:t>
      </w:r>
    </w:p>
    <w:p w14:paraId="2AC864FE" w14:textId="77777777" w:rsidR="00F924C1" w:rsidRPr="00913EFA" w:rsidRDefault="00245463">
      <w:pPr>
        <w:spacing w:line="276" w:lineRule="auto"/>
        <w:ind w:firstLineChars="200" w:firstLine="420"/>
        <w:rPr>
          <w:rFonts w:ascii="Arial" w:hAnsi="Arial" w:cs="Arial"/>
          <w:color w:val="000000" w:themeColor="text1"/>
          <w:kern w:val="0"/>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）为确保网上操作合法、有效和安全，请供应商确保在电子投标过程中能够对相关数据电文进行加密和使用电子签章，妥善保管</w:t>
      </w:r>
      <w:r w:rsidRPr="00913EFA">
        <w:rPr>
          <w:rFonts w:ascii="Arial" w:hAnsi="Arial" w:cs="Arial"/>
          <w:color w:val="000000" w:themeColor="text1"/>
          <w:szCs w:val="21"/>
        </w:rPr>
        <w:t>CA</w:t>
      </w:r>
      <w:r w:rsidRPr="00913EFA">
        <w:rPr>
          <w:rFonts w:ascii="Arial" w:hAnsi="Arial" w:cs="Arial"/>
          <w:color w:val="000000" w:themeColor="text1"/>
          <w:szCs w:val="21"/>
        </w:rPr>
        <w:t>数字证书并使用有效的</w:t>
      </w:r>
      <w:r w:rsidRPr="00913EFA">
        <w:rPr>
          <w:rFonts w:ascii="Arial" w:hAnsi="Arial" w:cs="Arial"/>
          <w:color w:val="000000" w:themeColor="text1"/>
          <w:szCs w:val="21"/>
        </w:rPr>
        <w:t>CA</w:t>
      </w:r>
      <w:r w:rsidRPr="00913EFA">
        <w:rPr>
          <w:rFonts w:ascii="Arial" w:hAnsi="Arial" w:cs="Arial"/>
          <w:color w:val="000000" w:themeColor="text1"/>
          <w:szCs w:val="21"/>
        </w:rPr>
        <w:t>数字证书参与整个招标活动。</w:t>
      </w:r>
    </w:p>
    <w:p w14:paraId="64D720AA" w14:textId="77777777" w:rsidR="00F924C1" w:rsidRPr="00913EFA" w:rsidRDefault="00245463">
      <w:pPr>
        <w:spacing w:line="276" w:lineRule="auto"/>
        <w:ind w:firstLineChars="200" w:firstLine="420"/>
        <w:rPr>
          <w:rFonts w:ascii="Arial" w:hAnsi="Arial" w:cs="Arial"/>
          <w:color w:val="000000" w:themeColor="text1"/>
          <w:kern w:val="0"/>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w:t>
      </w:r>
      <w:bookmarkStart w:id="26" w:name="_Hlk160186592"/>
      <w:r w:rsidRPr="00913EFA">
        <w:rPr>
          <w:rFonts w:ascii="Arial" w:hAnsi="Arial" w:cs="Arial"/>
          <w:color w:val="000000" w:themeColor="text1"/>
          <w:szCs w:val="21"/>
        </w:rPr>
        <w:t>若</w:t>
      </w:r>
      <w:r w:rsidRPr="00913EFA">
        <w:rPr>
          <w:rFonts w:ascii="Arial" w:hAnsi="Arial" w:cs="Arial"/>
          <w:color w:val="000000" w:themeColor="text1"/>
          <w:kern w:val="0"/>
          <w:szCs w:val="21"/>
        </w:rPr>
        <w:t>对项目采购电子交易系统操作有疑问，可登录</w:t>
      </w:r>
      <w:r w:rsidRPr="00913EFA">
        <w:rPr>
          <w:rFonts w:ascii="Arial" w:hAnsi="Arial" w:cs="Arial"/>
          <w:color w:val="000000" w:themeColor="text1"/>
          <w:szCs w:val="21"/>
        </w:rPr>
        <w:t>广西政府采购云平台（</w:t>
      </w:r>
      <w:r w:rsidRPr="00913EFA">
        <w:rPr>
          <w:rFonts w:ascii="Arial" w:hAnsi="Arial" w:cs="Arial"/>
          <w:color w:val="000000" w:themeColor="text1"/>
          <w:szCs w:val="21"/>
        </w:rPr>
        <w:t>https</w:t>
      </w:r>
      <w:r w:rsidRPr="00913EFA">
        <w:rPr>
          <w:rFonts w:ascii="Arial" w:hAnsi="Arial" w:cs="Arial"/>
          <w:color w:val="000000" w:themeColor="text1"/>
          <w:szCs w:val="21"/>
        </w:rPr>
        <w:t>：</w:t>
      </w:r>
      <w:r w:rsidRPr="00913EFA">
        <w:rPr>
          <w:rFonts w:ascii="Arial" w:hAnsi="Arial" w:cs="Arial"/>
          <w:color w:val="000000" w:themeColor="text1"/>
          <w:szCs w:val="21"/>
        </w:rPr>
        <w:t>//www.gcy.zfcg.gxzf.gov.cn/</w:t>
      </w:r>
      <w:r w:rsidRPr="00913EFA">
        <w:rPr>
          <w:rFonts w:ascii="Arial" w:hAnsi="Arial" w:cs="Arial"/>
          <w:color w:val="000000" w:themeColor="text1"/>
          <w:szCs w:val="21"/>
        </w:rPr>
        <w:t>）</w:t>
      </w:r>
      <w:r w:rsidRPr="00913EFA">
        <w:rPr>
          <w:rFonts w:ascii="Arial" w:hAnsi="Arial" w:cs="Arial"/>
          <w:color w:val="000000" w:themeColor="text1"/>
          <w:kern w:val="0"/>
          <w:szCs w:val="21"/>
        </w:rPr>
        <w:t>，点击右侧咨询小采或帮助文档或拨打客服热线</w:t>
      </w:r>
      <w:r w:rsidRPr="00913EFA">
        <w:rPr>
          <w:rFonts w:ascii="Arial" w:hAnsi="Arial" w:cs="Arial"/>
          <w:color w:val="000000" w:themeColor="text1"/>
          <w:kern w:val="0"/>
          <w:szCs w:val="21"/>
        </w:rPr>
        <w:t xml:space="preserve">95763 </w:t>
      </w:r>
    </w:p>
    <w:bookmarkEnd w:id="25"/>
    <w:bookmarkEnd w:id="26"/>
    <w:p w14:paraId="2C0D0309" w14:textId="77777777" w:rsidR="00F924C1" w:rsidRPr="00913EFA" w:rsidRDefault="00245463">
      <w:pPr>
        <w:spacing w:line="312" w:lineRule="auto"/>
        <w:ind w:firstLineChars="200" w:firstLine="442"/>
        <w:jc w:val="left"/>
        <w:rPr>
          <w:rFonts w:ascii="Arial" w:hAnsi="Arial" w:cs="Arial"/>
          <w:b/>
          <w:bCs/>
          <w:color w:val="000000" w:themeColor="text1"/>
          <w:kern w:val="0"/>
          <w:sz w:val="22"/>
          <w:szCs w:val="22"/>
        </w:rPr>
      </w:pPr>
      <w:r w:rsidRPr="00913EFA">
        <w:rPr>
          <w:rFonts w:ascii="Arial" w:hAnsi="Arial" w:cs="Arial"/>
          <w:b/>
          <w:bCs/>
          <w:color w:val="000000" w:themeColor="text1"/>
          <w:kern w:val="0"/>
          <w:sz w:val="22"/>
          <w:szCs w:val="22"/>
        </w:rPr>
        <w:t>七、对本次招标提出询问，请按以下方式联系</w:t>
      </w:r>
    </w:p>
    <w:p w14:paraId="0A3A2B9E"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采购人信息</w:t>
      </w:r>
    </w:p>
    <w:p w14:paraId="74A7FA7A" w14:textId="77777777" w:rsidR="00F924C1" w:rsidRPr="00913EFA" w:rsidRDefault="00245463">
      <w:pPr>
        <w:spacing w:line="312" w:lineRule="auto"/>
        <w:ind w:firstLineChars="200" w:firstLine="420"/>
        <w:jc w:val="left"/>
        <w:rPr>
          <w:rFonts w:ascii="Arial" w:hAnsi="Arial" w:cs="Arial"/>
          <w:color w:val="000000" w:themeColor="text1"/>
          <w:kern w:val="0"/>
          <w:szCs w:val="21"/>
          <w:u w:val="single"/>
        </w:rPr>
      </w:pPr>
      <w:bookmarkStart w:id="27" w:name="_Hlk19048373"/>
      <w:r w:rsidRPr="00913EFA">
        <w:rPr>
          <w:rFonts w:ascii="Arial" w:hAnsi="Arial" w:cs="Arial"/>
          <w:color w:val="000000" w:themeColor="text1"/>
          <w:kern w:val="0"/>
          <w:szCs w:val="21"/>
        </w:rPr>
        <w:t>名称：</w:t>
      </w:r>
      <w:r w:rsidRPr="00913EFA">
        <w:rPr>
          <w:rFonts w:ascii="Arial" w:hAnsi="Arial" w:cs="Arial"/>
          <w:color w:val="000000" w:themeColor="text1"/>
          <w:kern w:val="0"/>
          <w:szCs w:val="21"/>
          <w:u w:val="single"/>
        </w:rPr>
        <w:t>广西经贸职业技术学院</w:t>
      </w:r>
    </w:p>
    <w:p w14:paraId="6B410F5B"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地址：</w:t>
      </w:r>
      <w:r w:rsidRPr="00913EFA">
        <w:rPr>
          <w:rFonts w:ascii="Arial" w:hAnsi="Arial" w:cs="Arial"/>
          <w:color w:val="000000" w:themeColor="text1"/>
          <w:kern w:val="0"/>
          <w:szCs w:val="21"/>
          <w:u w:val="single"/>
        </w:rPr>
        <w:t>南宁市青秀区青山路</w:t>
      </w:r>
      <w:r w:rsidRPr="00913EFA">
        <w:rPr>
          <w:rFonts w:ascii="Arial" w:hAnsi="Arial" w:cs="Arial"/>
          <w:color w:val="000000" w:themeColor="text1"/>
          <w:kern w:val="0"/>
          <w:szCs w:val="21"/>
          <w:u w:val="single"/>
        </w:rPr>
        <w:t>14</w:t>
      </w:r>
      <w:r w:rsidRPr="00913EFA">
        <w:rPr>
          <w:rFonts w:ascii="Arial" w:hAnsi="Arial" w:cs="Arial"/>
          <w:color w:val="000000" w:themeColor="text1"/>
          <w:kern w:val="0"/>
          <w:szCs w:val="21"/>
          <w:u w:val="single"/>
        </w:rPr>
        <w:t>号</w:t>
      </w:r>
    </w:p>
    <w:p w14:paraId="39F70BC6"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项目联系人：</w:t>
      </w:r>
      <w:r w:rsidRPr="00913EFA">
        <w:rPr>
          <w:rFonts w:ascii="Arial" w:hAnsi="Arial" w:cs="Arial"/>
          <w:color w:val="000000" w:themeColor="text1"/>
          <w:kern w:val="0"/>
          <w:szCs w:val="21"/>
          <w:u w:val="single"/>
        </w:rPr>
        <w:t>刘老师</w:t>
      </w:r>
    </w:p>
    <w:p w14:paraId="558B6C31" w14:textId="77777777" w:rsidR="00F924C1" w:rsidRPr="00913EFA" w:rsidRDefault="00245463">
      <w:pPr>
        <w:spacing w:line="312" w:lineRule="auto"/>
        <w:ind w:firstLineChars="200" w:firstLine="420"/>
        <w:jc w:val="left"/>
        <w:rPr>
          <w:rFonts w:ascii="Arial" w:hAnsi="Arial" w:cs="Arial"/>
          <w:color w:val="000000" w:themeColor="text1"/>
          <w:kern w:val="0"/>
          <w:szCs w:val="21"/>
          <w:u w:val="single"/>
        </w:rPr>
      </w:pPr>
      <w:r w:rsidRPr="00913EFA">
        <w:rPr>
          <w:rFonts w:ascii="Arial" w:hAnsi="Arial" w:cs="Arial"/>
          <w:color w:val="000000" w:themeColor="text1"/>
          <w:kern w:val="0"/>
          <w:szCs w:val="21"/>
        </w:rPr>
        <w:t>项目联系方式：</w:t>
      </w:r>
      <w:r w:rsidRPr="00913EFA">
        <w:rPr>
          <w:rFonts w:ascii="Arial" w:hAnsi="Arial" w:cs="Arial"/>
          <w:color w:val="000000" w:themeColor="text1"/>
          <w:kern w:val="0"/>
          <w:szCs w:val="21"/>
          <w:u w:val="single"/>
        </w:rPr>
        <w:t xml:space="preserve"> 0771-5714002</w:t>
      </w:r>
    </w:p>
    <w:p w14:paraId="60C275A8" w14:textId="77777777" w:rsidR="00F924C1" w:rsidRPr="00913EFA" w:rsidRDefault="00245463">
      <w:pPr>
        <w:spacing w:line="312" w:lineRule="auto"/>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采购代理机构信息</w:t>
      </w:r>
    </w:p>
    <w:p w14:paraId="1F28906A" w14:textId="77777777" w:rsidR="00F924C1" w:rsidRPr="00913EFA" w:rsidRDefault="00245463">
      <w:pPr>
        <w:spacing w:line="312" w:lineRule="auto"/>
        <w:ind w:firstLineChars="200" w:firstLine="420"/>
        <w:jc w:val="left"/>
        <w:rPr>
          <w:rFonts w:ascii="Arial" w:hAnsi="Arial" w:cs="Arial"/>
          <w:color w:val="000000" w:themeColor="text1"/>
          <w:kern w:val="0"/>
          <w:szCs w:val="21"/>
          <w:u w:val="single"/>
        </w:rPr>
      </w:pPr>
      <w:r w:rsidRPr="00913EFA">
        <w:rPr>
          <w:rFonts w:ascii="Arial" w:hAnsi="Arial" w:cs="Arial"/>
          <w:color w:val="000000" w:themeColor="text1"/>
          <w:kern w:val="0"/>
          <w:szCs w:val="21"/>
        </w:rPr>
        <w:t>名称：</w:t>
      </w:r>
      <w:r w:rsidRPr="00913EFA">
        <w:rPr>
          <w:rFonts w:ascii="Arial" w:hAnsi="Arial" w:cs="Arial"/>
          <w:color w:val="000000" w:themeColor="text1"/>
          <w:kern w:val="0"/>
          <w:szCs w:val="21"/>
          <w:u w:val="single"/>
        </w:rPr>
        <w:t>广西机电设备招标有限公司</w:t>
      </w:r>
    </w:p>
    <w:p w14:paraId="7238F8F0" w14:textId="77777777" w:rsidR="00F924C1" w:rsidRPr="00913EFA" w:rsidRDefault="00245463">
      <w:pPr>
        <w:spacing w:line="312" w:lineRule="auto"/>
        <w:ind w:firstLineChars="200" w:firstLine="420"/>
        <w:jc w:val="left"/>
        <w:rPr>
          <w:rFonts w:ascii="Arial" w:hAnsi="Arial" w:cs="Arial"/>
          <w:color w:val="000000" w:themeColor="text1"/>
          <w:kern w:val="0"/>
          <w:szCs w:val="21"/>
          <w:u w:val="single"/>
        </w:rPr>
      </w:pPr>
      <w:r w:rsidRPr="00913EFA">
        <w:rPr>
          <w:rFonts w:ascii="Arial" w:hAnsi="Arial" w:cs="Arial"/>
          <w:color w:val="000000" w:themeColor="text1"/>
          <w:kern w:val="0"/>
          <w:szCs w:val="21"/>
        </w:rPr>
        <w:t>地址：</w:t>
      </w:r>
      <w:r w:rsidRPr="00913EFA">
        <w:rPr>
          <w:rFonts w:ascii="Arial" w:hAnsi="Arial" w:cs="Arial"/>
          <w:color w:val="000000" w:themeColor="text1"/>
          <w:u w:val="single"/>
        </w:rPr>
        <w:t>广西南宁市金湖路</w:t>
      </w:r>
      <w:r w:rsidRPr="00913EFA">
        <w:rPr>
          <w:rFonts w:ascii="Arial" w:hAnsi="Arial" w:cs="Arial"/>
          <w:color w:val="000000" w:themeColor="text1"/>
          <w:u w:val="single"/>
        </w:rPr>
        <w:t>63</w:t>
      </w:r>
      <w:r w:rsidRPr="00913EFA">
        <w:rPr>
          <w:rFonts w:ascii="Arial" w:hAnsi="Arial" w:cs="Arial"/>
          <w:color w:val="000000" w:themeColor="text1"/>
          <w:u w:val="single"/>
        </w:rPr>
        <w:t>号金源</w:t>
      </w:r>
      <w:r w:rsidRPr="00913EFA">
        <w:rPr>
          <w:rFonts w:ascii="Arial" w:hAnsi="Arial" w:cs="Arial"/>
          <w:color w:val="000000" w:themeColor="text1"/>
          <w:u w:val="single"/>
        </w:rPr>
        <w:t>CBD</w:t>
      </w:r>
      <w:r w:rsidRPr="00913EFA">
        <w:rPr>
          <w:rFonts w:ascii="Arial" w:hAnsi="Arial" w:cs="Arial"/>
          <w:color w:val="000000" w:themeColor="text1"/>
          <w:u w:val="single"/>
        </w:rPr>
        <w:t>现代城</w:t>
      </w:r>
      <w:r w:rsidRPr="00913EFA">
        <w:rPr>
          <w:rFonts w:ascii="Arial" w:hAnsi="Arial" w:cs="Arial"/>
          <w:color w:val="000000" w:themeColor="text1"/>
          <w:u w:val="single"/>
        </w:rPr>
        <w:t>B</w:t>
      </w:r>
      <w:r w:rsidRPr="00913EFA">
        <w:rPr>
          <w:rFonts w:ascii="Arial" w:hAnsi="Arial" w:cs="Arial"/>
          <w:color w:val="000000" w:themeColor="text1"/>
          <w:u w:val="single"/>
        </w:rPr>
        <w:t>座</w:t>
      </w:r>
      <w:r w:rsidRPr="00913EFA">
        <w:rPr>
          <w:rFonts w:ascii="Arial" w:hAnsi="Arial" w:cs="Arial"/>
          <w:color w:val="000000" w:themeColor="text1"/>
          <w:u w:val="single"/>
        </w:rPr>
        <w:t>7</w:t>
      </w:r>
      <w:r w:rsidRPr="00913EFA">
        <w:rPr>
          <w:rFonts w:ascii="Arial" w:hAnsi="Arial" w:cs="Arial"/>
          <w:color w:val="000000" w:themeColor="text1"/>
          <w:u w:val="single"/>
        </w:rPr>
        <w:t>层</w:t>
      </w:r>
      <w:r w:rsidRPr="00913EFA">
        <w:rPr>
          <w:rFonts w:ascii="Arial" w:hAnsi="Arial" w:cs="Arial"/>
          <w:color w:val="000000" w:themeColor="text1"/>
          <w:u w:val="single"/>
        </w:rPr>
        <w:t>701</w:t>
      </w:r>
    </w:p>
    <w:p w14:paraId="0EB30581" w14:textId="77777777" w:rsidR="00F924C1" w:rsidRPr="00913EFA" w:rsidRDefault="00245463">
      <w:pPr>
        <w:spacing w:line="312" w:lineRule="auto"/>
        <w:ind w:firstLineChars="200" w:firstLine="420"/>
        <w:jc w:val="left"/>
        <w:rPr>
          <w:rFonts w:ascii="Arial" w:hAnsi="Arial" w:cs="Arial"/>
          <w:color w:val="000000" w:themeColor="text1"/>
          <w:kern w:val="0"/>
          <w:szCs w:val="21"/>
          <w:u w:val="single"/>
        </w:rPr>
      </w:pPr>
      <w:r w:rsidRPr="00913EFA">
        <w:rPr>
          <w:rFonts w:ascii="Arial" w:hAnsi="Arial" w:cs="Arial"/>
          <w:color w:val="000000" w:themeColor="text1"/>
          <w:kern w:val="0"/>
          <w:szCs w:val="21"/>
        </w:rPr>
        <w:t>项目联系人：</w:t>
      </w:r>
      <w:r w:rsidRPr="00913EFA">
        <w:rPr>
          <w:rFonts w:ascii="Arial" w:hAnsi="Arial" w:cs="Arial"/>
          <w:color w:val="000000" w:themeColor="text1"/>
          <w:kern w:val="0"/>
          <w:szCs w:val="21"/>
          <w:u w:val="single"/>
        </w:rPr>
        <w:t>黄福康、覃合林</w:t>
      </w:r>
    </w:p>
    <w:p w14:paraId="04E6D226" w14:textId="19F11CA1" w:rsidR="00F924C1" w:rsidRPr="00913EFA" w:rsidRDefault="00245463">
      <w:pPr>
        <w:spacing w:line="312" w:lineRule="auto"/>
        <w:ind w:firstLineChars="200" w:firstLine="420"/>
        <w:jc w:val="left"/>
        <w:rPr>
          <w:rFonts w:ascii="Arial" w:hAnsi="Arial" w:cs="Arial"/>
          <w:color w:val="000000" w:themeColor="text1"/>
          <w:kern w:val="0"/>
          <w:szCs w:val="21"/>
          <w:u w:val="single"/>
        </w:rPr>
      </w:pPr>
      <w:r w:rsidRPr="00913EFA">
        <w:rPr>
          <w:rFonts w:ascii="Arial" w:hAnsi="Arial" w:cs="Arial"/>
          <w:color w:val="000000" w:themeColor="text1"/>
          <w:kern w:val="0"/>
          <w:szCs w:val="21"/>
        </w:rPr>
        <w:t>项目联系方式：</w:t>
      </w:r>
      <w:r w:rsidRPr="00913EFA">
        <w:rPr>
          <w:rFonts w:ascii="Arial" w:hAnsi="Arial" w:cs="Arial"/>
          <w:color w:val="000000" w:themeColor="text1"/>
          <w:kern w:val="0"/>
          <w:szCs w:val="21"/>
          <w:u w:val="single"/>
        </w:rPr>
        <w:t>0771-2833</w:t>
      </w:r>
      <w:r w:rsidR="00F96D38">
        <w:rPr>
          <w:rFonts w:ascii="Arial" w:hAnsi="Arial" w:cs="Arial" w:hint="eastAsia"/>
          <w:color w:val="000000" w:themeColor="text1"/>
          <w:kern w:val="0"/>
          <w:szCs w:val="21"/>
          <w:u w:val="single"/>
        </w:rPr>
        <w:t>580</w:t>
      </w:r>
      <w:r w:rsidRPr="00913EFA">
        <w:rPr>
          <w:rFonts w:ascii="Arial" w:hAnsi="Arial" w:cs="Arial"/>
          <w:color w:val="000000" w:themeColor="text1"/>
          <w:kern w:val="0"/>
          <w:szCs w:val="21"/>
          <w:u w:val="single"/>
        </w:rPr>
        <w:t xml:space="preserve">  </w:t>
      </w:r>
    </w:p>
    <w:bookmarkEnd w:id="27"/>
    <w:p w14:paraId="2618BCB2" w14:textId="77777777" w:rsidR="00F924C1" w:rsidRPr="00913EFA" w:rsidRDefault="00F924C1">
      <w:pPr>
        <w:spacing w:line="312" w:lineRule="auto"/>
        <w:ind w:firstLineChars="200" w:firstLine="420"/>
        <w:jc w:val="right"/>
        <w:rPr>
          <w:rFonts w:ascii="Arial" w:hAnsi="Arial" w:cs="Arial"/>
          <w:color w:val="000000" w:themeColor="text1"/>
          <w:kern w:val="0"/>
          <w:szCs w:val="21"/>
        </w:rPr>
      </w:pPr>
    </w:p>
    <w:p w14:paraId="1E0BB7AE" w14:textId="77777777" w:rsidR="00F924C1" w:rsidRPr="00913EFA" w:rsidRDefault="00245463">
      <w:pPr>
        <w:spacing w:line="312" w:lineRule="auto"/>
        <w:ind w:firstLineChars="200" w:firstLine="420"/>
        <w:jc w:val="right"/>
        <w:rPr>
          <w:rFonts w:ascii="Arial" w:hAnsi="Arial" w:cs="Arial"/>
          <w:color w:val="000000" w:themeColor="text1"/>
          <w:kern w:val="0"/>
          <w:szCs w:val="21"/>
        </w:rPr>
      </w:pPr>
      <w:r w:rsidRPr="00913EFA">
        <w:rPr>
          <w:rFonts w:ascii="Arial" w:hAnsi="Arial" w:cs="Arial"/>
          <w:color w:val="000000" w:themeColor="text1"/>
          <w:kern w:val="0"/>
          <w:szCs w:val="21"/>
        </w:rPr>
        <w:lastRenderedPageBreak/>
        <w:t>广西机电设备招标有限公司</w:t>
      </w:r>
    </w:p>
    <w:p w14:paraId="42925ED5" w14:textId="19606C06" w:rsidR="00F924C1" w:rsidRPr="00913EFA" w:rsidRDefault="00245463">
      <w:pPr>
        <w:spacing w:line="312" w:lineRule="auto"/>
        <w:ind w:firstLineChars="200" w:firstLine="420"/>
        <w:jc w:val="right"/>
        <w:rPr>
          <w:rFonts w:ascii="Arial" w:hAnsi="Arial" w:cs="Arial"/>
          <w:color w:val="000000" w:themeColor="text1"/>
          <w:kern w:val="0"/>
          <w:sz w:val="18"/>
          <w:szCs w:val="18"/>
        </w:rPr>
      </w:pPr>
      <w:r w:rsidRPr="00913EFA">
        <w:rPr>
          <w:rFonts w:ascii="Arial" w:hAnsi="Arial" w:cs="Arial"/>
          <w:color w:val="000000" w:themeColor="text1"/>
          <w:kern w:val="0"/>
          <w:szCs w:val="21"/>
        </w:rPr>
        <w:t>2024</w:t>
      </w:r>
      <w:r w:rsidRPr="00913EFA">
        <w:rPr>
          <w:rFonts w:ascii="Arial" w:hAnsi="Arial" w:cs="Arial"/>
          <w:color w:val="000000" w:themeColor="text1"/>
          <w:kern w:val="0"/>
          <w:szCs w:val="21"/>
        </w:rPr>
        <w:t>年</w:t>
      </w:r>
      <w:r w:rsidR="008B5E71">
        <w:rPr>
          <w:rFonts w:ascii="Arial" w:hAnsi="Arial" w:cs="Arial" w:hint="eastAsia"/>
          <w:color w:val="000000" w:themeColor="text1"/>
          <w:kern w:val="0"/>
          <w:szCs w:val="21"/>
        </w:rPr>
        <w:t>6</w:t>
      </w:r>
      <w:r w:rsidRPr="00913EFA">
        <w:rPr>
          <w:rFonts w:ascii="Arial" w:hAnsi="Arial" w:cs="Arial"/>
          <w:color w:val="000000" w:themeColor="text1"/>
          <w:kern w:val="0"/>
          <w:szCs w:val="21"/>
        </w:rPr>
        <w:t>月</w:t>
      </w:r>
      <w:r w:rsidR="009D6FD2">
        <w:rPr>
          <w:rFonts w:ascii="Arial" w:hAnsi="Arial" w:cs="Arial" w:hint="eastAsia"/>
          <w:color w:val="000000" w:themeColor="text1"/>
          <w:kern w:val="0"/>
          <w:szCs w:val="21"/>
        </w:rPr>
        <w:t>20</w:t>
      </w:r>
      <w:r w:rsidRPr="00913EFA">
        <w:rPr>
          <w:rFonts w:ascii="Arial" w:hAnsi="Arial" w:cs="Arial"/>
          <w:color w:val="000000" w:themeColor="text1"/>
          <w:kern w:val="0"/>
          <w:szCs w:val="21"/>
        </w:rPr>
        <w:t>日</w:t>
      </w:r>
      <w:bookmarkEnd w:id="5"/>
      <w:bookmarkEnd w:id="6"/>
    </w:p>
    <w:p w14:paraId="044CFC4E" w14:textId="77777777" w:rsidR="00F924C1" w:rsidRPr="00913EFA" w:rsidRDefault="00245463">
      <w:pPr>
        <w:widowControl/>
        <w:jc w:val="left"/>
        <w:rPr>
          <w:rFonts w:ascii="Arial" w:hAnsi="Arial" w:cs="Arial"/>
          <w:color w:val="000000" w:themeColor="text1"/>
          <w:sz w:val="32"/>
          <w:szCs w:val="32"/>
        </w:rPr>
      </w:pPr>
      <w:r w:rsidRPr="00913EFA">
        <w:rPr>
          <w:rFonts w:ascii="Arial" w:hAnsi="Arial" w:cs="Arial"/>
          <w:color w:val="000000" w:themeColor="text1"/>
          <w:sz w:val="32"/>
          <w:szCs w:val="32"/>
        </w:rPr>
        <w:br w:type="page"/>
      </w:r>
    </w:p>
    <w:p w14:paraId="1877F788" w14:textId="77777777" w:rsidR="00F924C1" w:rsidRPr="00913EFA" w:rsidRDefault="00245463">
      <w:pPr>
        <w:pStyle w:val="ab"/>
        <w:snapToGrid w:val="0"/>
        <w:spacing w:before="120" w:after="120" w:line="320" w:lineRule="exact"/>
        <w:jc w:val="center"/>
        <w:outlineLvl w:val="0"/>
        <w:rPr>
          <w:rFonts w:ascii="Arial" w:hAnsi="Arial" w:cs="Arial"/>
          <w:color w:val="000000" w:themeColor="text1"/>
          <w:sz w:val="32"/>
          <w:szCs w:val="32"/>
        </w:rPr>
      </w:pPr>
      <w:bookmarkStart w:id="28" w:name="_Toc167102377"/>
      <w:r w:rsidRPr="00913EFA">
        <w:rPr>
          <w:rFonts w:ascii="Arial" w:hAnsi="Arial" w:cs="Arial"/>
          <w:color w:val="000000" w:themeColor="text1"/>
          <w:sz w:val="32"/>
          <w:szCs w:val="32"/>
        </w:rPr>
        <w:lastRenderedPageBreak/>
        <w:t>第二章</w:t>
      </w:r>
      <w:r w:rsidRPr="00913EFA">
        <w:rPr>
          <w:rFonts w:ascii="Arial" w:hAnsi="Arial" w:cs="Arial"/>
          <w:color w:val="000000" w:themeColor="text1"/>
          <w:sz w:val="32"/>
          <w:szCs w:val="32"/>
        </w:rPr>
        <w:t xml:space="preserve">  </w:t>
      </w:r>
      <w:r w:rsidRPr="00913EFA">
        <w:rPr>
          <w:rFonts w:ascii="Arial" w:hAnsi="Arial" w:cs="Arial"/>
          <w:color w:val="000000" w:themeColor="text1"/>
          <w:sz w:val="32"/>
          <w:szCs w:val="32"/>
        </w:rPr>
        <w:t>采购需求</w:t>
      </w:r>
      <w:bookmarkEnd w:id="28"/>
    </w:p>
    <w:p w14:paraId="4D5FE2EA" w14:textId="77777777" w:rsidR="00F924C1" w:rsidRPr="00913EFA" w:rsidRDefault="00245463">
      <w:pPr>
        <w:pStyle w:val="ab"/>
        <w:snapToGrid w:val="0"/>
        <w:jc w:val="center"/>
        <w:rPr>
          <w:rFonts w:ascii="Arial" w:hAnsi="Arial" w:cs="Arial"/>
          <w:b/>
          <w:color w:val="000000" w:themeColor="text1"/>
          <w:sz w:val="24"/>
          <w:szCs w:val="24"/>
        </w:rPr>
      </w:pPr>
      <w:bookmarkStart w:id="29" w:name="_Hlk77608362"/>
      <w:r w:rsidRPr="00913EFA">
        <w:rPr>
          <w:rFonts w:ascii="Arial" w:eastAsia="楷体_GB2312" w:hAnsi="Arial" w:cs="Arial"/>
          <w:b/>
          <w:color w:val="000000" w:themeColor="text1"/>
          <w:sz w:val="24"/>
          <w:szCs w:val="24"/>
        </w:rPr>
        <w:t xml:space="preserve"> </w:t>
      </w:r>
    </w:p>
    <w:p w14:paraId="729101EC" w14:textId="77777777" w:rsidR="00F924C1" w:rsidRPr="00913EFA" w:rsidRDefault="00F924C1">
      <w:pPr>
        <w:spacing w:before="120"/>
        <w:rPr>
          <w:rFonts w:ascii="Arial" w:hAnsi="Arial" w:cs="Arial"/>
          <w:b/>
          <w:bCs/>
          <w:color w:val="000000" w:themeColor="text1"/>
          <w:sz w:val="28"/>
          <w:szCs w:val="28"/>
        </w:rPr>
      </w:pPr>
    </w:p>
    <w:p w14:paraId="4003AF8C" w14:textId="77777777" w:rsidR="00F924C1" w:rsidRPr="00913EFA" w:rsidRDefault="00245463">
      <w:pPr>
        <w:spacing w:line="360" w:lineRule="auto"/>
        <w:rPr>
          <w:rFonts w:ascii="Arial" w:eastAsia="黑体" w:hAnsi="Arial" w:cs="Arial"/>
          <w:b/>
          <w:color w:val="000000" w:themeColor="text1"/>
          <w:kern w:val="0"/>
          <w:sz w:val="28"/>
          <w:szCs w:val="28"/>
        </w:rPr>
      </w:pPr>
      <w:r w:rsidRPr="00913EFA">
        <w:rPr>
          <w:rFonts w:ascii="Arial" w:eastAsia="黑体" w:hAnsi="Arial" w:cs="Arial"/>
          <w:b/>
          <w:color w:val="000000" w:themeColor="text1"/>
          <w:kern w:val="0"/>
          <w:sz w:val="28"/>
          <w:szCs w:val="28"/>
        </w:rPr>
        <w:t>一、总体要求</w:t>
      </w:r>
    </w:p>
    <w:p w14:paraId="68726E97"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政府采购政策的应用</w:t>
      </w:r>
    </w:p>
    <w:p w14:paraId="090983CE"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详见招标文件</w:t>
      </w:r>
      <w:r w:rsidRPr="00913EFA">
        <w:rPr>
          <w:rFonts w:ascii="Arial" w:hAnsi="Arial" w:cs="Arial"/>
          <w:color w:val="000000" w:themeColor="text1"/>
          <w:szCs w:val="21"/>
        </w:rPr>
        <w:t>“</w:t>
      </w:r>
      <w:r w:rsidRPr="00913EFA">
        <w:rPr>
          <w:rFonts w:ascii="Arial" w:hAnsi="Arial" w:cs="Arial"/>
          <w:color w:val="000000" w:themeColor="text1"/>
          <w:szCs w:val="21"/>
        </w:rPr>
        <w:t>评审方法及标准</w:t>
      </w:r>
      <w:r w:rsidRPr="00913EFA">
        <w:rPr>
          <w:rFonts w:ascii="Arial" w:hAnsi="Arial" w:cs="Arial"/>
          <w:color w:val="000000" w:themeColor="text1"/>
          <w:szCs w:val="21"/>
        </w:rPr>
        <w:t>/</w:t>
      </w:r>
      <w:r w:rsidRPr="00913EFA">
        <w:rPr>
          <w:rFonts w:ascii="Arial" w:hAnsi="Arial" w:cs="Arial"/>
          <w:color w:val="000000" w:themeColor="text1"/>
          <w:szCs w:val="21"/>
        </w:rPr>
        <w:t>政府采购政策应用说明</w:t>
      </w:r>
      <w:r w:rsidRPr="00913EFA">
        <w:rPr>
          <w:rFonts w:ascii="Arial" w:hAnsi="Arial" w:cs="Arial"/>
          <w:color w:val="000000" w:themeColor="text1"/>
          <w:szCs w:val="21"/>
        </w:rPr>
        <w:t>”</w:t>
      </w:r>
      <w:r w:rsidRPr="00913EFA">
        <w:rPr>
          <w:rFonts w:ascii="Arial" w:hAnsi="Arial" w:cs="Arial"/>
          <w:color w:val="000000" w:themeColor="text1"/>
          <w:szCs w:val="21"/>
        </w:rPr>
        <w:t>。</w:t>
      </w:r>
    </w:p>
    <w:p w14:paraId="4D122D5B"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采购需求要求未尽事宜由采购人与中标供应商在采购合同中约定。</w:t>
      </w:r>
    </w:p>
    <w:p w14:paraId="4D62ECC0"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标注</w:t>
      </w:r>
      <w:r w:rsidRPr="00913EFA">
        <w:rPr>
          <w:rFonts w:ascii="Arial" w:hAnsi="Arial" w:cs="Arial"/>
          <w:color w:val="000000" w:themeColor="text1"/>
          <w:szCs w:val="21"/>
        </w:rPr>
        <w:t>“▲”</w:t>
      </w:r>
      <w:r w:rsidRPr="00913EFA">
        <w:rPr>
          <w:rFonts w:ascii="Arial" w:hAnsi="Arial" w:cs="Arial"/>
          <w:color w:val="000000" w:themeColor="text1"/>
          <w:szCs w:val="21"/>
        </w:rPr>
        <w:t>的条款或要求系指实质性条款或实质性要求，必须满足，如存在负偏离将导致投标被否决。</w:t>
      </w:r>
    </w:p>
    <w:p w14:paraId="672162C8"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4.</w:t>
      </w:r>
      <w:r w:rsidRPr="00913EFA">
        <w:rPr>
          <w:rFonts w:ascii="Arial" w:hAnsi="Arial" w:cs="Arial"/>
          <w:color w:val="000000" w:themeColor="text1"/>
          <w:szCs w:val="21"/>
        </w:rPr>
        <w:t>本次采购标的所属行业：</w:t>
      </w:r>
      <w:r w:rsidRPr="00913EFA">
        <w:rPr>
          <w:rFonts w:ascii="Arial" w:hAnsi="Arial" w:cs="Arial"/>
          <w:color w:val="000000" w:themeColor="text1"/>
          <w:szCs w:val="21"/>
          <w:u w:val="single"/>
        </w:rPr>
        <w:t>工业</w:t>
      </w:r>
    </w:p>
    <w:p w14:paraId="06D7751E" w14:textId="77777777" w:rsidR="00F924C1" w:rsidRPr="00913EFA" w:rsidRDefault="00245463">
      <w:pPr>
        <w:spacing w:line="360" w:lineRule="auto"/>
        <w:rPr>
          <w:rFonts w:ascii="Arial" w:eastAsia="黑体" w:hAnsi="Arial" w:cs="Arial"/>
          <w:b/>
          <w:color w:val="000000" w:themeColor="text1"/>
          <w:kern w:val="0"/>
          <w:sz w:val="28"/>
          <w:szCs w:val="28"/>
        </w:rPr>
      </w:pPr>
      <w:r w:rsidRPr="00913EFA">
        <w:rPr>
          <w:rFonts w:ascii="Arial" w:eastAsia="黑体" w:hAnsi="Arial" w:cs="Arial"/>
          <w:b/>
          <w:color w:val="000000" w:themeColor="text1"/>
          <w:kern w:val="0"/>
          <w:sz w:val="28"/>
          <w:szCs w:val="28"/>
        </w:rPr>
        <w:t>二、技术要求</w:t>
      </w:r>
    </w:p>
    <w:p w14:paraId="12B4A6F0"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需实现的功能、目标及应用场景</w:t>
      </w:r>
    </w:p>
    <w:p w14:paraId="37751104"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满足招标文件要求，验收达到合格标准。</w:t>
      </w:r>
    </w:p>
    <w:p w14:paraId="211A9967"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是否接受进口产品：</w:t>
      </w:r>
    </w:p>
    <w:p w14:paraId="147BBAD2" w14:textId="77777777" w:rsidR="00F924C1" w:rsidRPr="00913EFA" w:rsidRDefault="00245463">
      <w:pPr>
        <w:spacing w:line="360" w:lineRule="auto"/>
        <w:rPr>
          <w:rFonts w:ascii="Arial" w:hAnsi="Arial" w:cs="Arial"/>
          <w:color w:val="000000" w:themeColor="text1"/>
          <w:szCs w:val="21"/>
        </w:rPr>
      </w:pPr>
      <w:r w:rsidRPr="00913EFA">
        <w:rPr>
          <w:rFonts w:ascii="Segoe UI Symbol" w:hAnsi="Segoe UI Symbol" w:cs="Segoe UI Symbol"/>
          <w:color w:val="000000" w:themeColor="text1"/>
        </w:rPr>
        <w:t>☑</w:t>
      </w:r>
      <w:r w:rsidRPr="00913EFA">
        <w:rPr>
          <w:rFonts w:ascii="Arial" w:hAnsi="Arial" w:cs="Arial"/>
          <w:color w:val="000000" w:themeColor="text1"/>
          <w:szCs w:val="21"/>
        </w:rPr>
        <w:t>否</w:t>
      </w:r>
    </w:p>
    <w:p w14:paraId="69BAB8D1"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是</w:t>
      </w:r>
    </w:p>
    <w:p w14:paraId="3B512269"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一般说明</w:t>
      </w:r>
    </w:p>
    <w:p w14:paraId="32A1F2FB"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）本章中如提及品牌型号，仅起参考作用。供应商可选用其他品牌型号替代，但这些替代的品牌型号要实质上参照或相当于或优于参考品牌型号及其技术参数性能（配置）要求。</w:t>
      </w:r>
    </w:p>
    <w:p w14:paraId="09F3630D"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w:t>
      </w:r>
      <w:bookmarkStart w:id="30" w:name="_Hlk132788003"/>
      <w:r w:rsidRPr="00913EFA">
        <w:rPr>
          <w:rFonts w:ascii="Arial" w:hAnsi="Arial" w:cs="Arial"/>
          <w:color w:val="000000" w:themeColor="text1"/>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30"/>
      <w:r w:rsidRPr="00913EFA">
        <w:rPr>
          <w:rFonts w:ascii="Arial" w:hAnsi="Arial" w:cs="Arial"/>
          <w:color w:val="000000" w:themeColor="text1"/>
          <w:szCs w:val="21"/>
        </w:rPr>
        <w:t>。</w:t>
      </w:r>
      <w:r w:rsidRPr="00913EFA">
        <w:rPr>
          <w:rFonts w:ascii="Arial" w:hAnsi="Arial" w:cs="Arial"/>
          <w:color w:val="000000" w:themeColor="text1"/>
          <w:szCs w:val="21"/>
        </w:rPr>
        <w:t xml:space="preserve"> </w:t>
      </w:r>
    </w:p>
    <w:p w14:paraId="592B915C"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hint="eastAsia"/>
          <w:color w:val="000000" w:themeColor="text1"/>
          <w:szCs w:val="21"/>
        </w:rPr>
        <w:t>4</w:t>
      </w:r>
      <w:r w:rsidRPr="00913EFA">
        <w:rPr>
          <w:rFonts w:ascii="Arial" w:hAnsi="Arial" w:cs="Arial"/>
          <w:color w:val="000000" w:themeColor="text1"/>
          <w:szCs w:val="21"/>
        </w:rPr>
        <w:t>.</w:t>
      </w:r>
      <w:r w:rsidRPr="00913EFA">
        <w:rPr>
          <w:rFonts w:ascii="Arial" w:hAnsi="Arial" w:cs="Arial"/>
          <w:color w:val="000000" w:themeColor="text1"/>
          <w:szCs w:val="21"/>
        </w:rPr>
        <w:t>标的名称、数量、需满足的质量、技术规格、物理特性、性能、材料、结构、外观、安全，或者服务内容和标准一览表</w:t>
      </w:r>
      <w:r w:rsidRPr="00913EFA">
        <w:rPr>
          <w:rFonts w:ascii="Arial" w:hAnsi="Arial" w:cs="Arial"/>
          <w:color w:val="000000" w:themeColor="text1"/>
          <w:szCs w:val="21"/>
        </w:rPr>
        <w:t xml:space="preserve"> </w:t>
      </w:r>
      <w:r w:rsidRPr="00913EFA">
        <w:rPr>
          <w:rFonts w:ascii="Arial" w:hAnsi="Arial" w:cs="Arial"/>
          <w:color w:val="000000" w:themeColor="text1"/>
          <w:szCs w:val="21"/>
        </w:rPr>
        <w:t>（详见下表）</w:t>
      </w:r>
    </w:p>
    <w:p w14:paraId="777453A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p>
    <w:p w14:paraId="44B94631" w14:textId="77777777" w:rsidR="00F924C1" w:rsidRPr="00913EFA" w:rsidRDefault="00F924C1">
      <w:pPr>
        <w:rPr>
          <w:rFonts w:ascii="Arial" w:eastAsia="等线" w:hAnsi="Arial" w:cs="Arial"/>
          <w:color w:val="000000" w:themeColor="text1"/>
          <w:szCs w:val="22"/>
        </w:rPr>
      </w:pPr>
      <w:bookmarkStart w:id="31" w:name="_Hlk132815329"/>
      <w:bookmarkStart w:id="32" w:name="_Hlk132788110"/>
    </w:p>
    <w:p w14:paraId="12C6A5A3" w14:textId="77777777" w:rsidR="00F924C1" w:rsidRPr="00913EFA" w:rsidRDefault="00245463">
      <w:pPr>
        <w:widowControl/>
        <w:jc w:val="center"/>
        <w:rPr>
          <w:rFonts w:ascii="Arial" w:hAnsi="Arial" w:cs="Arial"/>
          <w:b/>
          <w:bCs/>
          <w:color w:val="000000" w:themeColor="text1"/>
          <w:kern w:val="0"/>
          <w:szCs w:val="21"/>
        </w:rPr>
      </w:pPr>
      <w:r w:rsidRPr="00913EFA">
        <w:rPr>
          <w:rFonts w:ascii="Arial" w:hAnsi="Arial" w:cs="Arial"/>
          <w:b/>
          <w:bCs/>
          <w:color w:val="000000" w:themeColor="text1"/>
          <w:kern w:val="0"/>
          <w:szCs w:val="21"/>
        </w:rPr>
        <w:t>广西经贸职业技术学院五合新校区信息化建设项目</w:t>
      </w:r>
      <w:r w:rsidRPr="00913EFA">
        <w:rPr>
          <w:rFonts w:ascii="Arial" w:hAnsi="Arial" w:cs="Arial"/>
          <w:b/>
          <w:bCs/>
          <w:color w:val="000000" w:themeColor="text1"/>
          <w:kern w:val="0"/>
          <w:szCs w:val="21"/>
        </w:rPr>
        <w:t>-</w:t>
      </w:r>
      <w:r w:rsidRPr="00913EFA">
        <w:rPr>
          <w:rFonts w:ascii="Arial" w:hAnsi="Arial" w:cs="Arial"/>
          <w:b/>
          <w:bCs/>
          <w:color w:val="000000" w:themeColor="text1"/>
          <w:kern w:val="0"/>
          <w:szCs w:val="21"/>
        </w:rPr>
        <w:t>安防监控系统建设项目采购需求一览表</w:t>
      </w:r>
    </w:p>
    <w:p w14:paraId="2CCB8A07" w14:textId="77777777" w:rsidR="00F924C1" w:rsidRPr="00913EFA" w:rsidRDefault="00F924C1">
      <w:pPr>
        <w:rPr>
          <w:rFonts w:ascii="Arial" w:eastAsia="等线" w:hAnsi="Arial" w:cs="Arial"/>
          <w:color w:val="000000" w:themeColor="text1"/>
          <w:szCs w:val="22"/>
        </w:rPr>
      </w:pPr>
    </w:p>
    <w:p w14:paraId="177AED1C" w14:textId="77777777" w:rsidR="00F924C1" w:rsidRPr="00913EFA" w:rsidRDefault="00F924C1">
      <w:pPr>
        <w:rPr>
          <w:rFonts w:ascii="Arial" w:eastAsia="等线" w:hAnsi="Arial" w:cs="Arial"/>
          <w:color w:val="000000" w:themeColor="text1"/>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754"/>
        <w:gridCol w:w="5811"/>
        <w:gridCol w:w="709"/>
        <w:gridCol w:w="709"/>
        <w:gridCol w:w="992"/>
      </w:tblGrid>
      <w:tr w:rsidR="00913EFA" w:rsidRPr="00913EFA" w14:paraId="67543B6F" w14:textId="77777777" w:rsidTr="00A62950">
        <w:trPr>
          <w:jc w:val="center"/>
        </w:trPr>
        <w:tc>
          <w:tcPr>
            <w:tcW w:w="801" w:type="dxa"/>
            <w:shd w:val="clear" w:color="auto" w:fill="auto"/>
            <w:noWrap/>
            <w:vAlign w:val="center"/>
          </w:tcPr>
          <w:p w14:paraId="61E71859" w14:textId="77777777" w:rsidR="00F924C1" w:rsidRPr="00913EFA" w:rsidRDefault="00245463">
            <w:pPr>
              <w:widowControl/>
              <w:jc w:val="center"/>
              <w:rPr>
                <w:rFonts w:ascii="Arial" w:hAnsi="Arial" w:cs="Arial"/>
                <w:b/>
                <w:bCs/>
                <w:color w:val="000000" w:themeColor="text1"/>
                <w:kern w:val="0"/>
                <w:szCs w:val="21"/>
              </w:rPr>
            </w:pPr>
            <w:r w:rsidRPr="00913EFA">
              <w:rPr>
                <w:rFonts w:ascii="Arial" w:hAnsi="Arial" w:cs="Arial"/>
                <w:b/>
                <w:bCs/>
                <w:color w:val="000000" w:themeColor="text1"/>
                <w:kern w:val="0"/>
                <w:szCs w:val="21"/>
              </w:rPr>
              <w:t>序号</w:t>
            </w:r>
          </w:p>
        </w:tc>
        <w:tc>
          <w:tcPr>
            <w:tcW w:w="754" w:type="dxa"/>
            <w:shd w:val="clear" w:color="auto" w:fill="auto"/>
            <w:vAlign w:val="center"/>
          </w:tcPr>
          <w:p w14:paraId="799DEB9D"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t>名称</w:t>
            </w:r>
          </w:p>
        </w:tc>
        <w:tc>
          <w:tcPr>
            <w:tcW w:w="5811" w:type="dxa"/>
            <w:shd w:val="clear" w:color="auto" w:fill="auto"/>
            <w:vAlign w:val="center"/>
          </w:tcPr>
          <w:p w14:paraId="3A64EBB5" w14:textId="77777777" w:rsidR="00F924C1" w:rsidRPr="00913EFA" w:rsidRDefault="00245463">
            <w:pPr>
              <w:jc w:val="left"/>
              <w:rPr>
                <w:rFonts w:ascii="Arial" w:hAnsi="Arial" w:cs="Arial"/>
                <w:b/>
                <w:bCs/>
                <w:color w:val="000000" w:themeColor="text1"/>
                <w:kern w:val="0"/>
                <w:szCs w:val="21"/>
              </w:rPr>
            </w:pPr>
            <w:r w:rsidRPr="00913EFA">
              <w:rPr>
                <w:rFonts w:ascii="Arial" w:hAnsi="Arial" w:cs="Arial"/>
                <w:b/>
                <w:bCs/>
                <w:color w:val="000000" w:themeColor="text1"/>
                <w:kern w:val="0"/>
                <w:szCs w:val="21"/>
              </w:rPr>
              <w:t>参数</w:t>
            </w:r>
            <w:r w:rsidRPr="00913EFA">
              <w:rPr>
                <w:rFonts w:ascii="Arial" w:hAnsi="Arial" w:cs="Arial"/>
                <w:b/>
                <w:bCs/>
                <w:color w:val="000000" w:themeColor="text1"/>
                <w:kern w:val="0"/>
                <w:szCs w:val="21"/>
              </w:rPr>
              <w:t>/</w:t>
            </w:r>
            <w:r w:rsidRPr="00913EFA">
              <w:rPr>
                <w:rFonts w:ascii="Arial" w:hAnsi="Arial" w:cs="Arial"/>
                <w:b/>
                <w:bCs/>
                <w:color w:val="000000" w:themeColor="text1"/>
                <w:kern w:val="0"/>
                <w:szCs w:val="21"/>
              </w:rPr>
              <w:t>规格</w:t>
            </w:r>
          </w:p>
        </w:tc>
        <w:tc>
          <w:tcPr>
            <w:tcW w:w="709" w:type="dxa"/>
            <w:shd w:val="clear" w:color="auto" w:fill="auto"/>
            <w:noWrap/>
            <w:vAlign w:val="center"/>
          </w:tcPr>
          <w:p w14:paraId="4CB35A64" w14:textId="77777777" w:rsidR="00F924C1" w:rsidRPr="00913EFA" w:rsidRDefault="00245463">
            <w:pPr>
              <w:widowControl/>
              <w:jc w:val="center"/>
              <w:rPr>
                <w:rFonts w:ascii="Arial" w:hAnsi="Arial" w:cs="Arial"/>
                <w:b/>
                <w:bCs/>
                <w:color w:val="000000" w:themeColor="text1"/>
                <w:kern w:val="0"/>
                <w:szCs w:val="21"/>
              </w:rPr>
            </w:pPr>
            <w:r w:rsidRPr="00913EFA">
              <w:rPr>
                <w:rFonts w:ascii="Arial" w:hAnsi="Arial" w:cs="Arial"/>
                <w:b/>
                <w:bCs/>
                <w:color w:val="000000" w:themeColor="text1"/>
                <w:kern w:val="0"/>
                <w:szCs w:val="21"/>
              </w:rPr>
              <w:t>单位</w:t>
            </w:r>
          </w:p>
        </w:tc>
        <w:tc>
          <w:tcPr>
            <w:tcW w:w="709" w:type="dxa"/>
            <w:shd w:val="clear" w:color="auto" w:fill="auto"/>
            <w:noWrap/>
            <w:vAlign w:val="center"/>
          </w:tcPr>
          <w:p w14:paraId="179F8DCA" w14:textId="77777777" w:rsidR="00F924C1" w:rsidRPr="00913EFA" w:rsidRDefault="00245463">
            <w:pPr>
              <w:widowControl/>
              <w:jc w:val="center"/>
              <w:rPr>
                <w:rFonts w:ascii="Arial" w:hAnsi="Arial" w:cs="Arial"/>
                <w:b/>
                <w:bCs/>
                <w:color w:val="000000" w:themeColor="text1"/>
                <w:kern w:val="0"/>
                <w:szCs w:val="21"/>
              </w:rPr>
            </w:pPr>
            <w:r w:rsidRPr="00913EFA">
              <w:rPr>
                <w:rFonts w:ascii="Arial" w:hAnsi="Arial" w:cs="Arial"/>
                <w:b/>
                <w:bCs/>
                <w:color w:val="000000" w:themeColor="text1"/>
                <w:kern w:val="0"/>
                <w:szCs w:val="21"/>
              </w:rPr>
              <w:t>数量</w:t>
            </w:r>
          </w:p>
        </w:tc>
        <w:tc>
          <w:tcPr>
            <w:tcW w:w="992" w:type="dxa"/>
          </w:tcPr>
          <w:p w14:paraId="5F0F4198" w14:textId="77777777" w:rsidR="00F924C1" w:rsidRPr="00913EFA" w:rsidRDefault="00245463">
            <w:pPr>
              <w:widowControl/>
              <w:rPr>
                <w:rFonts w:ascii="Arial" w:hAnsi="Arial" w:cs="Arial"/>
                <w:b/>
                <w:bCs/>
                <w:color w:val="000000" w:themeColor="text1"/>
                <w:kern w:val="0"/>
                <w:szCs w:val="21"/>
              </w:rPr>
            </w:pPr>
            <w:r w:rsidRPr="00913EFA">
              <w:rPr>
                <w:rFonts w:ascii="Arial" w:hAnsi="Arial" w:cs="Arial"/>
                <w:b/>
                <w:bCs/>
                <w:color w:val="000000" w:themeColor="text1"/>
                <w:kern w:val="0"/>
                <w:szCs w:val="21"/>
              </w:rPr>
              <w:t>单价最高限价</w:t>
            </w:r>
          </w:p>
        </w:tc>
      </w:tr>
      <w:tr w:rsidR="00913EFA" w:rsidRPr="00913EFA" w14:paraId="123C32CD" w14:textId="77777777" w:rsidTr="00A62950">
        <w:trPr>
          <w:jc w:val="center"/>
        </w:trPr>
        <w:tc>
          <w:tcPr>
            <w:tcW w:w="8784" w:type="dxa"/>
            <w:gridSpan w:val="5"/>
            <w:shd w:val="clear" w:color="auto" w:fill="auto"/>
            <w:noWrap/>
            <w:vAlign w:val="center"/>
          </w:tcPr>
          <w:p w14:paraId="2578FBA6"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t>1.1</w:t>
            </w:r>
            <w:r w:rsidRPr="00913EFA">
              <w:rPr>
                <w:rFonts w:ascii="Arial" w:hAnsi="Arial" w:cs="Arial"/>
                <w:b/>
                <w:bCs/>
                <w:color w:val="000000" w:themeColor="text1"/>
                <w:kern w:val="0"/>
                <w:szCs w:val="21"/>
              </w:rPr>
              <w:t>、视频监控系统</w:t>
            </w:r>
          </w:p>
        </w:tc>
        <w:tc>
          <w:tcPr>
            <w:tcW w:w="992" w:type="dxa"/>
          </w:tcPr>
          <w:p w14:paraId="2D5ADF7B" w14:textId="77777777" w:rsidR="00F924C1" w:rsidRPr="00913EFA" w:rsidRDefault="00F924C1">
            <w:pPr>
              <w:widowControl/>
              <w:jc w:val="left"/>
              <w:rPr>
                <w:rFonts w:ascii="Arial" w:hAnsi="Arial" w:cs="Arial"/>
                <w:b/>
                <w:bCs/>
                <w:color w:val="000000" w:themeColor="text1"/>
                <w:kern w:val="0"/>
                <w:szCs w:val="21"/>
              </w:rPr>
            </w:pPr>
          </w:p>
        </w:tc>
      </w:tr>
      <w:tr w:rsidR="00913EFA" w:rsidRPr="00913EFA" w14:paraId="0DEBC8AE" w14:textId="77777777" w:rsidTr="00A62950">
        <w:trPr>
          <w:jc w:val="center"/>
        </w:trPr>
        <w:tc>
          <w:tcPr>
            <w:tcW w:w="7366" w:type="dxa"/>
            <w:gridSpan w:val="3"/>
            <w:shd w:val="clear" w:color="auto" w:fill="auto"/>
            <w:noWrap/>
            <w:vAlign w:val="center"/>
          </w:tcPr>
          <w:p w14:paraId="2A759008"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t>1</w:t>
            </w:r>
            <w:r w:rsidRPr="00913EFA">
              <w:rPr>
                <w:rFonts w:ascii="Arial" w:hAnsi="Arial" w:cs="Arial"/>
                <w:b/>
                <w:bCs/>
                <w:color w:val="000000" w:themeColor="text1"/>
                <w:kern w:val="0"/>
                <w:szCs w:val="21"/>
              </w:rPr>
              <w:t>、室内</w:t>
            </w:r>
          </w:p>
        </w:tc>
        <w:tc>
          <w:tcPr>
            <w:tcW w:w="709" w:type="dxa"/>
            <w:shd w:val="clear" w:color="auto" w:fill="auto"/>
            <w:noWrap/>
            <w:vAlign w:val="center"/>
          </w:tcPr>
          <w:p w14:paraId="7B23472A"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t xml:space="preserve">　</w:t>
            </w:r>
          </w:p>
        </w:tc>
        <w:tc>
          <w:tcPr>
            <w:tcW w:w="709" w:type="dxa"/>
            <w:shd w:val="clear" w:color="auto" w:fill="auto"/>
            <w:noWrap/>
            <w:vAlign w:val="center"/>
          </w:tcPr>
          <w:p w14:paraId="136E024F"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t xml:space="preserve">　</w:t>
            </w:r>
          </w:p>
        </w:tc>
        <w:tc>
          <w:tcPr>
            <w:tcW w:w="992" w:type="dxa"/>
          </w:tcPr>
          <w:p w14:paraId="7E5B4179" w14:textId="77777777" w:rsidR="00F924C1" w:rsidRPr="00913EFA" w:rsidRDefault="00F924C1">
            <w:pPr>
              <w:widowControl/>
              <w:jc w:val="left"/>
              <w:rPr>
                <w:rFonts w:ascii="Arial" w:hAnsi="Arial" w:cs="Arial"/>
                <w:b/>
                <w:bCs/>
                <w:color w:val="000000" w:themeColor="text1"/>
                <w:kern w:val="0"/>
                <w:szCs w:val="21"/>
              </w:rPr>
            </w:pPr>
          </w:p>
        </w:tc>
      </w:tr>
      <w:tr w:rsidR="00913EFA" w:rsidRPr="00913EFA" w14:paraId="28F4E0F5" w14:textId="77777777" w:rsidTr="00A62950">
        <w:trPr>
          <w:jc w:val="center"/>
        </w:trPr>
        <w:tc>
          <w:tcPr>
            <w:tcW w:w="801" w:type="dxa"/>
            <w:shd w:val="clear" w:color="auto" w:fill="auto"/>
            <w:noWrap/>
            <w:vAlign w:val="center"/>
          </w:tcPr>
          <w:p w14:paraId="297E694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754" w:type="dxa"/>
            <w:shd w:val="clear" w:color="auto" w:fill="auto"/>
            <w:vAlign w:val="center"/>
          </w:tcPr>
          <w:p w14:paraId="719A30E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万智能型星光级半球</w:t>
            </w:r>
          </w:p>
        </w:tc>
        <w:tc>
          <w:tcPr>
            <w:tcW w:w="5811" w:type="dxa"/>
            <w:shd w:val="clear" w:color="auto" w:fill="auto"/>
            <w:vAlign w:val="center"/>
          </w:tcPr>
          <w:p w14:paraId="43539CE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万星光碟形半球网络摄像机（</w:t>
            </w:r>
            <w:r w:rsidRPr="00913EFA">
              <w:rPr>
                <w:rFonts w:ascii="Arial" w:hAnsi="Arial" w:cs="Arial"/>
                <w:color w:val="000000" w:themeColor="text1"/>
                <w:kern w:val="0"/>
                <w:szCs w:val="21"/>
              </w:rPr>
              <w:t>2.8mm/4mm</w:t>
            </w:r>
            <w:r w:rsidRPr="00913EFA">
              <w:rPr>
                <w:rFonts w:ascii="Arial" w:hAnsi="Arial" w:cs="Arial"/>
                <w:color w:val="000000" w:themeColor="text1"/>
                <w:kern w:val="0"/>
                <w:szCs w:val="21"/>
              </w:rPr>
              <w:t>焦距可选）；</w:t>
            </w:r>
          </w:p>
          <w:p w14:paraId="79B8568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1/2.7 inch</w:t>
            </w:r>
            <w:r w:rsidRPr="00913EFA">
              <w:rPr>
                <w:rFonts w:ascii="Arial" w:hAnsi="Arial" w:cs="Arial"/>
                <w:color w:val="000000" w:themeColor="text1"/>
                <w:kern w:val="0"/>
                <w:szCs w:val="21"/>
              </w:rPr>
              <w:t>逐行扫描</w:t>
            </w:r>
            <w:r w:rsidRPr="00913EFA">
              <w:rPr>
                <w:rFonts w:ascii="Arial" w:hAnsi="Arial" w:cs="Arial"/>
                <w:color w:val="000000" w:themeColor="text1"/>
                <w:kern w:val="0"/>
                <w:szCs w:val="21"/>
              </w:rPr>
              <w:t>CMOS</w:t>
            </w:r>
            <w:r w:rsidRPr="00913EFA">
              <w:rPr>
                <w:rFonts w:ascii="Arial" w:hAnsi="Arial" w:cs="Arial"/>
                <w:color w:val="000000" w:themeColor="text1"/>
                <w:kern w:val="0"/>
                <w:szCs w:val="21"/>
              </w:rPr>
              <w:t>图像传感器；</w:t>
            </w:r>
          </w:p>
          <w:p w14:paraId="2FDBC9B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、支持宽动态，信噪比不低于</w:t>
            </w:r>
            <w:r w:rsidRPr="00913EFA">
              <w:rPr>
                <w:rFonts w:ascii="Arial" w:hAnsi="Arial" w:cs="Arial"/>
                <w:color w:val="000000" w:themeColor="text1"/>
                <w:kern w:val="0"/>
                <w:szCs w:val="21"/>
              </w:rPr>
              <w:t>52dB</w:t>
            </w:r>
            <w:r w:rsidRPr="00913EFA">
              <w:rPr>
                <w:rFonts w:ascii="Arial" w:hAnsi="Arial" w:cs="Arial"/>
                <w:color w:val="000000" w:themeColor="text1"/>
                <w:kern w:val="0"/>
                <w:szCs w:val="21"/>
              </w:rPr>
              <w:t>；支持区域增强</w:t>
            </w:r>
            <w:r w:rsidRPr="00913EFA">
              <w:rPr>
                <w:rFonts w:ascii="Arial" w:hAnsi="Arial" w:cs="Arial"/>
                <w:color w:val="000000" w:themeColor="text1"/>
                <w:kern w:val="0"/>
                <w:szCs w:val="21"/>
              </w:rPr>
              <w:t>(ROI)</w:t>
            </w:r>
            <w:r w:rsidRPr="00913EFA">
              <w:rPr>
                <w:rFonts w:ascii="Arial" w:hAnsi="Arial" w:cs="Arial"/>
                <w:color w:val="000000" w:themeColor="text1"/>
                <w:kern w:val="0"/>
                <w:szCs w:val="21"/>
              </w:rPr>
              <w:t>、隐私遮盖；红外补光不低于</w:t>
            </w:r>
            <w:r w:rsidRPr="00913EFA">
              <w:rPr>
                <w:rFonts w:ascii="Arial" w:hAnsi="Arial" w:cs="Arial"/>
                <w:color w:val="000000" w:themeColor="text1"/>
                <w:kern w:val="0"/>
                <w:szCs w:val="21"/>
              </w:rPr>
              <w:t>30</w:t>
            </w:r>
            <w:r w:rsidRPr="00913EFA">
              <w:rPr>
                <w:rFonts w:ascii="Arial" w:hAnsi="Arial" w:cs="Arial"/>
                <w:color w:val="000000" w:themeColor="text1"/>
                <w:kern w:val="0"/>
                <w:szCs w:val="21"/>
              </w:rPr>
              <w:t>米；</w:t>
            </w:r>
          </w:p>
          <w:p w14:paraId="1DD5469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H.265</w:t>
            </w:r>
            <w:r w:rsidRPr="00913EFA">
              <w:rPr>
                <w:rFonts w:ascii="Arial" w:hAnsi="Arial" w:cs="Arial"/>
                <w:color w:val="000000" w:themeColor="text1"/>
                <w:kern w:val="0"/>
                <w:szCs w:val="21"/>
              </w:rPr>
              <w:t>、</w:t>
            </w:r>
            <w:r w:rsidRPr="00913EFA">
              <w:rPr>
                <w:rFonts w:ascii="Arial" w:hAnsi="Arial" w:cs="Arial"/>
                <w:color w:val="000000" w:themeColor="text1"/>
                <w:kern w:val="0"/>
                <w:szCs w:val="21"/>
              </w:rPr>
              <w:t>H.264</w:t>
            </w:r>
            <w:r w:rsidRPr="00913EFA">
              <w:rPr>
                <w:rFonts w:ascii="Arial" w:hAnsi="Arial" w:cs="Arial"/>
                <w:color w:val="000000" w:themeColor="text1"/>
                <w:kern w:val="0"/>
                <w:szCs w:val="21"/>
              </w:rPr>
              <w:t>、</w:t>
            </w:r>
            <w:r w:rsidRPr="00913EFA">
              <w:rPr>
                <w:rFonts w:ascii="Arial" w:hAnsi="Arial" w:cs="Arial"/>
                <w:color w:val="000000" w:themeColor="text1"/>
                <w:kern w:val="0"/>
                <w:szCs w:val="21"/>
              </w:rPr>
              <w:t>MJPEG</w:t>
            </w:r>
            <w:r w:rsidRPr="00913EFA">
              <w:rPr>
                <w:rFonts w:ascii="Arial" w:hAnsi="Arial" w:cs="Arial"/>
                <w:color w:val="000000" w:themeColor="text1"/>
                <w:kern w:val="0"/>
                <w:szCs w:val="21"/>
              </w:rPr>
              <w:t>协议；编码制式</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2560*1440@30fps</w:t>
            </w:r>
            <w:r w:rsidRPr="00913EFA">
              <w:rPr>
                <w:rFonts w:ascii="Arial" w:hAnsi="Arial" w:cs="Arial"/>
                <w:color w:val="000000" w:themeColor="text1"/>
                <w:kern w:val="0"/>
                <w:szCs w:val="21"/>
              </w:rPr>
              <w:t>；</w:t>
            </w:r>
          </w:p>
          <w:p w14:paraId="1A011C8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、照度</w:t>
            </w:r>
            <w:r w:rsidRPr="00913EFA">
              <w:rPr>
                <w:rFonts w:ascii="Arial" w:hAnsi="Arial" w:cs="Arial" w:hint="eastAsia"/>
                <w:color w:val="000000" w:themeColor="text1"/>
                <w:kern w:val="0"/>
                <w:szCs w:val="21"/>
              </w:rPr>
              <w:t>不小于</w:t>
            </w:r>
            <w:r w:rsidRPr="00913EFA">
              <w:rPr>
                <w:rFonts w:ascii="Arial" w:hAnsi="Arial" w:cs="Arial"/>
                <w:color w:val="000000" w:themeColor="text1"/>
                <w:kern w:val="0"/>
                <w:szCs w:val="21"/>
              </w:rPr>
              <w:t>1</w:t>
            </w:r>
            <w:r w:rsidRPr="00913EFA">
              <w:rPr>
                <w:rFonts w:ascii="Arial" w:hAnsi="Arial" w:cs="Arial" w:hint="eastAsia"/>
                <w:color w:val="000000" w:themeColor="text1"/>
                <w:kern w:val="0"/>
                <w:szCs w:val="21"/>
              </w:rPr>
              <w:t>2</w:t>
            </w:r>
            <w:r w:rsidRPr="00913EFA">
              <w:rPr>
                <w:rFonts w:ascii="Arial" w:hAnsi="Arial" w:cs="Arial"/>
                <w:color w:val="000000" w:themeColor="text1"/>
                <w:kern w:val="0"/>
                <w:szCs w:val="21"/>
              </w:rPr>
              <w:t>0dB</w:t>
            </w:r>
            <w:r w:rsidRPr="00913EFA">
              <w:rPr>
                <w:rFonts w:ascii="Arial" w:hAnsi="Arial" w:cs="Arial"/>
                <w:color w:val="000000" w:themeColor="text1"/>
                <w:kern w:val="0"/>
                <w:szCs w:val="21"/>
              </w:rPr>
              <w:t>，亮度</w:t>
            </w:r>
            <w:r w:rsidRPr="00913EFA">
              <w:rPr>
                <w:rFonts w:ascii="Arial" w:hAnsi="Arial" w:cs="Arial" w:hint="eastAsia"/>
                <w:color w:val="000000" w:themeColor="text1"/>
                <w:kern w:val="0"/>
                <w:szCs w:val="21"/>
              </w:rPr>
              <w:t>不小于</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级；</w:t>
            </w:r>
          </w:p>
          <w:p w14:paraId="6D68829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、支持越界检测、区域入侵；</w:t>
            </w:r>
          </w:p>
          <w:p w14:paraId="5D661E8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、支持双码流套餐能力，满足不同带宽及帧率的实时流、存储流需求；</w:t>
            </w:r>
          </w:p>
          <w:p w14:paraId="31AE659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、内置高品质拾音器，声音效果清晰；支持</w:t>
            </w:r>
            <w:r w:rsidRPr="00913EFA">
              <w:rPr>
                <w:rFonts w:ascii="Arial" w:hAnsi="Arial" w:cs="Arial"/>
                <w:color w:val="000000" w:themeColor="text1"/>
                <w:kern w:val="0"/>
                <w:szCs w:val="21"/>
              </w:rPr>
              <w:t>G.711A</w:t>
            </w:r>
            <w:r w:rsidRPr="00913EFA">
              <w:rPr>
                <w:rFonts w:ascii="Arial" w:hAnsi="Arial" w:cs="Arial"/>
                <w:color w:val="000000" w:themeColor="text1"/>
                <w:kern w:val="0"/>
                <w:szCs w:val="21"/>
              </w:rPr>
              <w:t>，</w:t>
            </w:r>
            <w:r w:rsidRPr="00913EFA">
              <w:rPr>
                <w:rFonts w:ascii="Arial" w:hAnsi="Arial" w:cs="Arial"/>
                <w:color w:val="000000" w:themeColor="text1"/>
                <w:kern w:val="0"/>
                <w:szCs w:val="21"/>
              </w:rPr>
              <w:t>G.711U</w:t>
            </w:r>
            <w:r w:rsidRPr="00913EFA">
              <w:rPr>
                <w:rFonts w:ascii="Arial" w:hAnsi="Arial" w:cs="Arial"/>
                <w:color w:val="000000" w:themeColor="text1"/>
                <w:kern w:val="0"/>
                <w:szCs w:val="21"/>
              </w:rPr>
              <w:t>等音频编码；</w:t>
            </w:r>
          </w:p>
          <w:p w14:paraId="0A7BC99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RTSP</w:t>
            </w:r>
            <w:r w:rsidRPr="00913EFA">
              <w:rPr>
                <w:rFonts w:ascii="Arial" w:hAnsi="Arial" w:cs="Arial"/>
                <w:color w:val="000000" w:themeColor="text1"/>
                <w:kern w:val="0"/>
                <w:szCs w:val="21"/>
              </w:rPr>
              <w:t>访问鉴权认证，确保视频流请求合法</w:t>
            </w:r>
          </w:p>
          <w:p w14:paraId="49F266A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、支持通过</w:t>
            </w:r>
            <w:r w:rsidRPr="00913EFA">
              <w:rPr>
                <w:rFonts w:ascii="Arial" w:hAnsi="Arial" w:cs="Arial"/>
                <w:color w:val="000000" w:themeColor="text1"/>
                <w:kern w:val="0"/>
                <w:szCs w:val="21"/>
              </w:rPr>
              <w:t>VPN</w:t>
            </w:r>
            <w:r w:rsidRPr="00913EFA">
              <w:rPr>
                <w:rFonts w:ascii="Arial" w:hAnsi="Arial" w:cs="Arial"/>
                <w:color w:val="000000" w:themeColor="text1"/>
                <w:kern w:val="0"/>
                <w:szCs w:val="21"/>
              </w:rPr>
              <w:t>协议穿越网闸、防火墙和其他</w:t>
            </w:r>
            <w:r w:rsidRPr="00913EFA">
              <w:rPr>
                <w:rFonts w:ascii="Arial" w:hAnsi="Arial" w:cs="Arial"/>
                <w:color w:val="000000" w:themeColor="text1"/>
                <w:kern w:val="0"/>
                <w:szCs w:val="21"/>
              </w:rPr>
              <w:t>NAT</w:t>
            </w:r>
            <w:r w:rsidRPr="00913EFA">
              <w:rPr>
                <w:rFonts w:ascii="Arial" w:hAnsi="Arial" w:cs="Arial"/>
                <w:color w:val="000000" w:themeColor="text1"/>
                <w:kern w:val="0"/>
                <w:szCs w:val="21"/>
              </w:rPr>
              <w:t>设备，实现复杂环境的组网；</w:t>
            </w:r>
          </w:p>
          <w:p w14:paraId="7357D2C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、可通过</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浏览器在监视画面框选出曝光区域，以该区域作为参考区域曝光；支持宽动态条纹抑制；</w:t>
            </w:r>
          </w:p>
          <w:p w14:paraId="0B3D0CA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、支持防补光过曝开启和关闭，开启下支持自动和手动，手动支持根据距离等级控制补光灯亮度；</w:t>
            </w:r>
          </w:p>
          <w:p w14:paraId="401B5B1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w:t>
            </w:r>
            <w:r w:rsidRPr="00913EFA">
              <w:rPr>
                <w:rFonts w:ascii="Arial" w:hAnsi="Arial" w:cs="Arial"/>
                <w:color w:val="000000" w:themeColor="text1"/>
                <w:kern w:val="0"/>
                <w:szCs w:val="21"/>
              </w:rPr>
              <w:t>SD</w:t>
            </w:r>
            <w:r w:rsidRPr="00913EFA">
              <w:rPr>
                <w:rFonts w:ascii="Arial" w:hAnsi="Arial" w:cs="Arial"/>
                <w:color w:val="000000" w:themeColor="text1"/>
                <w:kern w:val="0"/>
                <w:szCs w:val="21"/>
              </w:rPr>
              <w:t>卡扩展：内置</w:t>
            </w:r>
            <w:r w:rsidRPr="00913EFA">
              <w:rPr>
                <w:rFonts w:ascii="Arial" w:hAnsi="Arial" w:cs="Arial"/>
                <w:color w:val="000000" w:themeColor="text1"/>
                <w:kern w:val="0"/>
                <w:szCs w:val="21"/>
              </w:rPr>
              <w:t>MicroSD/MicroSDHC/MicroSDXC</w:t>
            </w:r>
            <w:r w:rsidRPr="00913EFA">
              <w:rPr>
                <w:rFonts w:ascii="Arial" w:hAnsi="Arial" w:cs="Arial"/>
                <w:color w:val="000000" w:themeColor="text1"/>
                <w:kern w:val="0"/>
                <w:szCs w:val="21"/>
              </w:rPr>
              <w:t>插槽，支持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256 GB</w:t>
            </w:r>
          </w:p>
          <w:p w14:paraId="7481E42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、安装时可调节角度：水平：</w:t>
            </w:r>
            <w:r w:rsidRPr="00913EFA">
              <w:rPr>
                <w:rFonts w:ascii="Arial" w:hAnsi="Arial" w:cs="Arial"/>
                <w:color w:val="000000" w:themeColor="text1"/>
                <w:kern w:val="0"/>
                <w:szCs w:val="21"/>
              </w:rPr>
              <w:t>0~355°</w:t>
            </w:r>
            <w:r w:rsidRPr="00913EFA">
              <w:rPr>
                <w:rFonts w:ascii="Arial" w:hAnsi="Arial" w:cs="Arial"/>
                <w:color w:val="000000" w:themeColor="text1"/>
                <w:kern w:val="0"/>
                <w:szCs w:val="21"/>
              </w:rPr>
              <w:t>，垂直：</w:t>
            </w:r>
            <w:r w:rsidRPr="00913EFA">
              <w:rPr>
                <w:rFonts w:ascii="Arial" w:hAnsi="Arial" w:cs="Arial"/>
                <w:color w:val="000000" w:themeColor="text1"/>
                <w:kern w:val="0"/>
                <w:szCs w:val="21"/>
              </w:rPr>
              <w:t>0~75°</w:t>
            </w:r>
            <w:r w:rsidRPr="00913EFA">
              <w:rPr>
                <w:rFonts w:ascii="Arial" w:hAnsi="Arial" w:cs="Arial"/>
                <w:color w:val="000000" w:themeColor="text1"/>
                <w:kern w:val="0"/>
                <w:szCs w:val="21"/>
              </w:rPr>
              <w:t>，旋转：</w:t>
            </w:r>
            <w:r w:rsidRPr="00913EFA">
              <w:rPr>
                <w:rFonts w:ascii="Arial" w:hAnsi="Arial" w:cs="Arial"/>
                <w:color w:val="000000" w:themeColor="text1"/>
                <w:kern w:val="0"/>
                <w:szCs w:val="21"/>
              </w:rPr>
              <w:t>0~355°</w:t>
            </w:r>
            <w:r w:rsidRPr="00913EFA">
              <w:rPr>
                <w:rFonts w:ascii="Arial" w:hAnsi="Arial" w:cs="Arial"/>
                <w:color w:val="000000" w:themeColor="text1"/>
                <w:kern w:val="0"/>
                <w:szCs w:val="21"/>
              </w:rPr>
              <w:t>；</w:t>
            </w:r>
          </w:p>
          <w:p w14:paraId="3619CC5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Onvif</w:t>
            </w:r>
            <w:r w:rsidRPr="00913EFA">
              <w:rPr>
                <w:rFonts w:ascii="Arial" w:hAnsi="Arial" w:cs="Arial"/>
                <w:color w:val="000000" w:themeColor="text1"/>
                <w:kern w:val="0"/>
                <w:szCs w:val="21"/>
              </w:rPr>
              <w:t>、</w:t>
            </w:r>
            <w:r w:rsidRPr="00913EFA">
              <w:rPr>
                <w:rFonts w:ascii="Arial" w:hAnsi="Arial" w:cs="Arial"/>
                <w:color w:val="000000" w:themeColor="text1"/>
                <w:kern w:val="0"/>
                <w:szCs w:val="21"/>
              </w:rPr>
              <w:t>GB/T28181</w:t>
            </w:r>
            <w:r w:rsidRPr="00913EFA">
              <w:rPr>
                <w:rFonts w:ascii="Arial" w:hAnsi="Arial" w:cs="Arial"/>
                <w:color w:val="000000" w:themeColor="text1"/>
                <w:kern w:val="0"/>
                <w:szCs w:val="21"/>
              </w:rPr>
              <w:t>等多种接入方式；</w:t>
            </w:r>
          </w:p>
          <w:p w14:paraId="16C0CCF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、支持电源返送，当</w:t>
            </w:r>
            <w:r w:rsidRPr="00913EFA">
              <w:rPr>
                <w:rFonts w:ascii="Arial" w:hAnsi="Arial" w:cs="Arial"/>
                <w:color w:val="000000" w:themeColor="text1"/>
                <w:kern w:val="0"/>
                <w:szCs w:val="21"/>
              </w:rPr>
              <w:t>POE</w:t>
            </w:r>
            <w:r w:rsidRPr="00913EFA">
              <w:rPr>
                <w:rFonts w:ascii="Arial" w:hAnsi="Arial" w:cs="Arial"/>
                <w:color w:val="000000" w:themeColor="text1"/>
                <w:kern w:val="0"/>
                <w:szCs w:val="21"/>
              </w:rPr>
              <w:t>供电时，电源输出：支持</w:t>
            </w:r>
            <w:r w:rsidRPr="00913EFA">
              <w:rPr>
                <w:rFonts w:ascii="Arial" w:hAnsi="Arial" w:cs="Arial"/>
                <w:color w:val="000000" w:themeColor="text1"/>
                <w:kern w:val="0"/>
                <w:szCs w:val="21"/>
              </w:rPr>
              <w:t>DC12 V</w:t>
            </w:r>
            <w:r w:rsidRPr="00913EFA">
              <w:rPr>
                <w:rFonts w:ascii="Arial" w:hAnsi="Arial" w:cs="Arial"/>
                <w:color w:val="000000" w:themeColor="text1"/>
                <w:kern w:val="0"/>
                <w:szCs w:val="21"/>
              </w:rPr>
              <w:t>，</w:t>
            </w:r>
            <w:r w:rsidRPr="00913EFA">
              <w:rPr>
                <w:rFonts w:ascii="Arial" w:hAnsi="Arial" w:cs="Arial"/>
                <w:color w:val="000000" w:themeColor="text1"/>
                <w:kern w:val="0"/>
                <w:szCs w:val="21"/>
              </w:rPr>
              <w:t>50 mA</w:t>
            </w:r>
            <w:r w:rsidRPr="00913EFA">
              <w:rPr>
                <w:rFonts w:ascii="Arial" w:hAnsi="Arial" w:cs="Arial"/>
                <w:color w:val="000000" w:themeColor="text1"/>
                <w:kern w:val="0"/>
                <w:szCs w:val="21"/>
              </w:rPr>
              <w:t>；</w:t>
            </w:r>
          </w:p>
          <w:p w14:paraId="7D83214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、音频接口不低于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路音频输入，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路音频输出；告警接口不低于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路告警输入，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路告警输出；</w:t>
            </w:r>
          </w:p>
          <w:p w14:paraId="2A9F7D1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 xml:space="preserve">10M/100M </w:t>
            </w:r>
            <w:r w:rsidRPr="00913EFA">
              <w:rPr>
                <w:rFonts w:ascii="Arial" w:hAnsi="Arial" w:cs="Arial"/>
                <w:color w:val="000000" w:themeColor="text1"/>
                <w:kern w:val="0"/>
                <w:szCs w:val="21"/>
              </w:rPr>
              <w:t>自适应以太网电口；</w:t>
            </w:r>
          </w:p>
          <w:p w14:paraId="438E203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、电源：</w:t>
            </w:r>
            <w:r w:rsidRPr="00913EFA">
              <w:rPr>
                <w:rFonts w:ascii="Arial" w:hAnsi="Arial" w:cs="Arial"/>
                <w:color w:val="000000" w:themeColor="text1"/>
                <w:kern w:val="0"/>
                <w:szCs w:val="21"/>
              </w:rPr>
              <w:t>DC12V±25%</w:t>
            </w:r>
            <w:r w:rsidRPr="00913EFA">
              <w:rPr>
                <w:rFonts w:ascii="Arial" w:hAnsi="Arial" w:cs="Arial"/>
                <w:color w:val="000000" w:themeColor="text1"/>
                <w:kern w:val="0"/>
                <w:szCs w:val="21"/>
              </w:rPr>
              <w:t>、</w:t>
            </w:r>
            <w:r w:rsidRPr="00913EFA">
              <w:rPr>
                <w:rFonts w:ascii="Arial" w:hAnsi="Arial" w:cs="Arial"/>
                <w:color w:val="000000" w:themeColor="text1"/>
                <w:kern w:val="0"/>
                <w:szCs w:val="21"/>
              </w:rPr>
              <w:t>PoE(</w:t>
            </w:r>
            <w:r w:rsidRPr="00913EFA">
              <w:rPr>
                <w:rFonts w:ascii="Arial" w:hAnsi="Arial" w:cs="Arial"/>
                <w:color w:val="000000" w:themeColor="text1"/>
                <w:kern w:val="0"/>
                <w:szCs w:val="21"/>
              </w:rPr>
              <w:t>兼容</w:t>
            </w:r>
            <w:r w:rsidRPr="00913EFA">
              <w:rPr>
                <w:rFonts w:ascii="Arial" w:hAnsi="Arial" w:cs="Arial"/>
                <w:color w:val="000000" w:themeColor="text1"/>
                <w:kern w:val="0"/>
                <w:szCs w:val="21"/>
              </w:rPr>
              <w:t>IEEE802.3af</w:t>
            </w:r>
            <w:r w:rsidRPr="00913EFA">
              <w:rPr>
                <w:rFonts w:ascii="Arial" w:hAnsi="Arial" w:cs="Arial"/>
                <w:color w:val="000000" w:themeColor="text1"/>
                <w:kern w:val="0"/>
                <w:szCs w:val="21"/>
              </w:rPr>
              <w:t>；</w:t>
            </w:r>
            <w:r w:rsidRPr="00913EFA">
              <w:rPr>
                <w:rFonts w:ascii="Arial" w:hAnsi="Arial" w:cs="Arial"/>
                <w:color w:val="000000" w:themeColor="text1"/>
                <w:kern w:val="0"/>
                <w:szCs w:val="21"/>
              </w:rPr>
              <w:t>Type 1</w:t>
            </w:r>
            <w:r w:rsidRPr="00913EFA">
              <w:rPr>
                <w:rFonts w:ascii="Arial" w:hAnsi="Arial" w:cs="Arial"/>
                <w:color w:val="000000" w:themeColor="text1"/>
                <w:kern w:val="0"/>
                <w:szCs w:val="21"/>
              </w:rPr>
              <w:t>，</w:t>
            </w:r>
            <w:r w:rsidRPr="00913EFA">
              <w:rPr>
                <w:rFonts w:ascii="Arial" w:hAnsi="Arial" w:cs="Arial"/>
                <w:color w:val="000000" w:themeColor="text1"/>
                <w:kern w:val="0"/>
                <w:szCs w:val="21"/>
              </w:rPr>
              <w:t>Class 3)</w:t>
            </w:r>
            <w:r w:rsidRPr="00913EFA">
              <w:rPr>
                <w:rFonts w:ascii="Arial" w:hAnsi="Arial" w:cs="Arial"/>
                <w:color w:val="000000" w:themeColor="text1"/>
                <w:kern w:val="0"/>
                <w:szCs w:val="21"/>
              </w:rPr>
              <w:t>；支持防反接、过压；</w:t>
            </w:r>
          </w:p>
        </w:tc>
        <w:tc>
          <w:tcPr>
            <w:tcW w:w="709" w:type="dxa"/>
            <w:shd w:val="clear" w:color="auto" w:fill="auto"/>
            <w:noWrap/>
            <w:vAlign w:val="center"/>
          </w:tcPr>
          <w:p w14:paraId="3E7791F0"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0C266C7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328</w:t>
            </w:r>
          </w:p>
        </w:tc>
        <w:tc>
          <w:tcPr>
            <w:tcW w:w="992" w:type="dxa"/>
            <w:vAlign w:val="center"/>
          </w:tcPr>
          <w:p w14:paraId="391D027A"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900.00 </w:t>
            </w:r>
          </w:p>
        </w:tc>
      </w:tr>
      <w:tr w:rsidR="00913EFA" w:rsidRPr="00913EFA" w14:paraId="68FA50C3" w14:textId="77777777" w:rsidTr="00A62950">
        <w:trPr>
          <w:jc w:val="center"/>
        </w:trPr>
        <w:tc>
          <w:tcPr>
            <w:tcW w:w="801" w:type="dxa"/>
            <w:shd w:val="clear" w:color="auto" w:fill="auto"/>
            <w:noWrap/>
            <w:vAlign w:val="center"/>
          </w:tcPr>
          <w:p w14:paraId="5566DA4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p>
        </w:tc>
        <w:tc>
          <w:tcPr>
            <w:tcW w:w="754" w:type="dxa"/>
            <w:shd w:val="clear" w:color="auto" w:fill="auto"/>
            <w:vAlign w:val="center"/>
          </w:tcPr>
          <w:p w14:paraId="65D1271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万智能型星光级筒机</w:t>
            </w:r>
          </w:p>
        </w:tc>
        <w:tc>
          <w:tcPr>
            <w:tcW w:w="5811" w:type="dxa"/>
            <w:shd w:val="clear" w:color="auto" w:fill="auto"/>
            <w:vAlign w:val="center"/>
          </w:tcPr>
          <w:p w14:paraId="23D49D6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万星光级红外筒型网络摄像机（</w:t>
            </w:r>
            <w:r w:rsidRPr="00913EFA">
              <w:rPr>
                <w:rFonts w:ascii="Arial" w:hAnsi="Arial" w:cs="Arial"/>
                <w:color w:val="000000" w:themeColor="text1"/>
                <w:kern w:val="0"/>
                <w:szCs w:val="21"/>
              </w:rPr>
              <w:t>4mm/6mm</w:t>
            </w:r>
            <w:r w:rsidRPr="00913EFA">
              <w:rPr>
                <w:rFonts w:ascii="Arial" w:hAnsi="Arial" w:cs="Arial"/>
                <w:color w:val="000000" w:themeColor="text1"/>
                <w:kern w:val="0"/>
                <w:szCs w:val="21"/>
              </w:rPr>
              <w:t>焦距可选）；</w:t>
            </w:r>
          </w:p>
          <w:p w14:paraId="2EA662C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w:t>
            </w:r>
            <w:r w:rsidRPr="00913EFA">
              <w:rPr>
                <w:rFonts w:ascii="Arial" w:hAnsi="Arial" w:cs="Arial"/>
                <w:color w:val="000000" w:themeColor="text1"/>
                <w:kern w:val="0"/>
                <w:szCs w:val="21"/>
              </w:rPr>
              <w:t>1/3 inch</w:t>
            </w:r>
            <w:r w:rsidRPr="00913EFA">
              <w:rPr>
                <w:rFonts w:ascii="Arial" w:hAnsi="Arial" w:cs="Arial"/>
                <w:color w:val="000000" w:themeColor="text1"/>
                <w:kern w:val="0"/>
                <w:szCs w:val="21"/>
              </w:rPr>
              <w:t>逐行扫描</w:t>
            </w:r>
            <w:r w:rsidRPr="00913EFA">
              <w:rPr>
                <w:rFonts w:ascii="Arial" w:hAnsi="Arial" w:cs="Arial"/>
                <w:color w:val="000000" w:themeColor="text1"/>
                <w:kern w:val="0"/>
                <w:szCs w:val="21"/>
              </w:rPr>
              <w:t>CMOS</w:t>
            </w:r>
            <w:r w:rsidRPr="00913EFA">
              <w:rPr>
                <w:rFonts w:ascii="Arial" w:hAnsi="Arial" w:cs="Arial"/>
                <w:color w:val="000000" w:themeColor="text1"/>
                <w:kern w:val="0"/>
                <w:szCs w:val="21"/>
              </w:rPr>
              <w:t>传感器；</w:t>
            </w:r>
          </w:p>
          <w:p w14:paraId="40289CF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、支持宽动态；支持数字降噪；支持区域增强</w:t>
            </w:r>
            <w:r w:rsidRPr="00913EFA">
              <w:rPr>
                <w:rFonts w:ascii="Arial" w:hAnsi="Arial" w:cs="Arial"/>
                <w:color w:val="000000" w:themeColor="text1"/>
                <w:kern w:val="0"/>
                <w:szCs w:val="21"/>
              </w:rPr>
              <w:t>(ROI)</w:t>
            </w:r>
            <w:r w:rsidRPr="00913EFA">
              <w:rPr>
                <w:rFonts w:ascii="Arial" w:hAnsi="Arial" w:cs="Arial"/>
                <w:color w:val="000000" w:themeColor="text1"/>
                <w:kern w:val="0"/>
                <w:szCs w:val="21"/>
              </w:rPr>
              <w:t>；采用高效阵列红外灯，红外波长</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850nm</w:t>
            </w:r>
            <w:r w:rsidRPr="00913EFA">
              <w:rPr>
                <w:rFonts w:ascii="Arial" w:hAnsi="Arial" w:cs="Arial"/>
                <w:color w:val="000000" w:themeColor="text1"/>
                <w:kern w:val="0"/>
                <w:szCs w:val="21"/>
              </w:rPr>
              <w:t>，红外照射距离不低于</w:t>
            </w:r>
            <w:r w:rsidRPr="00913EFA">
              <w:rPr>
                <w:rFonts w:ascii="Arial" w:hAnsi="Arial" w:cs="Arial"/>
                <w:color w:val="000000" w:themeColor="text1"/>
                <w:kern w:val="0"/>
                <w:szCs w:val="21"/>
              </w:rPr>
              <w:t>30 m</w:t>
            </w:r>
            <w:r w:rsidRPr="00913EFA">
              <w:rPr>
                <w:rFonts w:ascii="Arial" w:hAnsi="Arial" w:cs="Arial"/>
                <w:color w:val="000000" w:themeColor="text1"/>
                <w:kern w:val="0"/>
                <w:szCs w:val="21"/>
              </w:rPr>
              <w:t>；</w:t>
            </w:r>
          </w:p>
          <w:p w14:paraId="711AE22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H.265</w:t>
            </w:r>
            <w:r w:rsidRPr="00913EFA">
              <w:rPr>
                <w:rFonts w:ascii="Arial" w:hAnsi="Arial" w:cs="Arial"/>
                <w:color w:val="000000" w:themeColor="text1"/>
                <w:kern w:val="0"/>
                <w:szCs w:val="21"/>
              </w:rPr>
              <w:t>、</w:t>
            </w:r>
            <w:r w:rsidRPr="00913EFA">
              <w:rPr>
                <w:rFonts w:ascii="Arial" w:hAnsi="Arial" w:cs="Arial"/>
                <w:color w:val="000000" w:themeColor="text1"/>
                <w:kern w:val="0"/>
                <w:szCs w:val="21"/>
              </w:rPr>
              <w:t>H.264</w:t>
            </w:r>
            <w:r w:rsidRPr="00913EFA">
              <w:rPr>
                <w:rFonts w:ascii="Arial" w:hAnsi="Arial" w:cs="Arial"/>
                <w:color w:val="000000" w:themeColor="text1"/>
                <w:kern w:val="0"/>
                <w:szCs w:val="21"/>
              </w:rPr>
              <w:t>、</w:t>
            </w:r>
            <w:r w:rsidRPr="00913EFA">
              <w:rPr>
                <w:rFonts w:ascii="Arial" w:hAnsi="Arial" w:cs="Arial"/>
                <w:color w:val="000000" w:themeColor="text1"/>
                <w:kern w:val="0"/>
                <w:szCs w:val="21"/>
              </w:rPr>
              <w:t>MJPEG</w:t>
            </w:r>
            <w:r w:rsidRPr="00913EFA">
              <w:rPr>
                <w:rFonts w:ascii="Arial" w:hAnsi="Arial" w:cs="Arial"/>
                <w:color w:val="000000" w:themeColor="text1"/>
                <w:kern w:val="0"/>
                <w:szCs w:val="21"/>
              </w:rPr>
              <w:t>协议；编码制式：</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2560*1440</w:t>
            </w:r>
            <w:r w:rsidRPr="00913EFA">
              <w:rPr>
                <w:rFonts w:hint="eastAsia"/>
                <w:color w:val="000000" w:themeColor="text1"/>
              </w:rPr>
              <w:t>@</w:t>
            </w:r>
            <w:r w:rsidRPr="00913EFA">
              <w:rPr>
                <w:rFonts w:ascii="Arial" w:hAnsi="Arial" w:cs="Arial"/>
                <w:color w:val="000000" w:themeColor="text1"/>
                <w:kern w:val="0"/>
                <w:szCs w:val="21"/>
              </w:rPr>
              <w:t>30</w:t>
            </w:r>
            <w:r w:rsidRPr="00913EFA">
              <w:rPr>
                <w:rFonts w:hint="eastAsia"/>
                <w:color w:val="000000" w:themeColor="text1"/>
              </w:rPr>
              <w:t>fps</w:t>
            </w:r>
            <w:r w:rsidRPr="00913EFA">
              <w:rPr>
                <w:rFonts w:ascii="Arial" w:hAnsi="Arial" w:cs="Arial"/>
                <w:color w:val="000000" w:themeColor="text1"/>
                <w:kern w:val="0"/>
                <w:szCs w:val="21"/>
              </w:rPr>
              <w:t>；</w:t>
            </w:r>
          </w:p>
          <w:p w14:paraId="6246454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、照度适应范围</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130dB</w:t>
            </w:r>
            <w:r w:rsidRPr="00913EFA">
              <w:rPr>
                <w:rFonts w:ascii="Arial" w:hAnsi="Arial" w:cs="Arial"/>
                <w:color w:val="000000" w:themeColor="text1"/>
                <w:kern w:val="0"/>
                <w:szCs w:val="21"/>
              </w:rPr>
              <w:t>，最大亮度</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级；</w:t>
            </w:r>
          </w:p>
          <w:p w14:paraId="3CDC4B1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、支持通过</w:t>
            </w:r>
            <w:r w:rsidRPr="00913EFA">
              <w:rPr>
                <w:rFonts w:ascii="Arial" w:hAnsi="Arial" w:cs="Arial"/>
                <w:color w:val="000000" w:themeColor="text1"/>
                <w:kern w:val="0"/>
                <w:szCs w:val="21"/>
              </w:rPr>
              <w:t>VPN</w:t>
            </w:r>
            <w:r w:rsidRPr="00913EFA">
              <w:rPr>
                <w:rFonts w:ascii="Arial" w:hAnsi="Arial" w:cs="Arial"/>
                <w:color w:val="000000" w:themeColor="text1"/>
                <w:kern w:val="0"/>
                <w:szCs w:val="21"/>
              </w:rPr>
              <w:t>协议穿越网闸、防火墙和其他</w:t>
            </w:r>
            <w:r w:rsidRPr="00913EFA">
              <w:rPr>
                <w:rFonts w:ascii="Arial" w:hAnsi="Arial" w:cs="Arial"/>
                <w:color w:val="000000" w:themeColor="text1"/>
                <w:kern w:val="0"/>
                <w:szCs w:val="21"/>
              </w:rPr>
              <w:t>NAT</w:t>
            </w:r>
            <w:r w:rsidRPr="00913EFA">
              <w:rPr>
                <w:rFonts w:ascii="Arial" w:hAnsi="Arial" w:cs="Arial"/>
                <w:color w:val="000000" w:themeColor="text1"/>
                <w:kern w:val="0"/>
                <w:szCs w:val="21"/>
              </w:rPr>
              <w:t>设备，实现复杂环境的组网；</w:t>
            </w:r>
          </w:p>
          <w:p w14:paraId="6A3AC30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、行为分析：越界检测、区域入侵；</w:t>
            </w:r>
          </w:p>
          <w:p w14:paraId="6B59749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8</w:t>
            </w:r>
            <w:r w:rsidRPr="00913EFA">
              <w:rPr>
                <w:rFonts w:ascii="Arial" w:hAnsi="Arial" w:cs="Arial"/>
                <w:color w:val="000000" w:themeColor="text1"/>
                <w:kern w:val="0"/>
                <w:szCs w:val="21"/>
              </w:rPr>
              <w:t>、内置拾音器；支持</w:t>
            </w:r>
            <w:r w:rsidRPr="00913EFA">
              <w:rPr>
                <w:rFonts w:ascii="Arial" w:hAnsi="Arial" w:cs="Arial"/>
                <w:color w:val="000000" w:themeColor="text1"/>
                <w:kern w:val="0"/>
                <w:szCs w:val="21"/>
              </w:rPr>
              <w:t>G.711A</w:t>
            </w:r>
            <w:r w:rsidRPr="00913EFA">
              <w:rPr>
                <w:rFonts w:ascii="Arial" w:hAnsi="Arial" w:cs="Arial"/>
                <w:color w:val="000000" w:themeColor="text1"/>
                <w:kern w:val="0"/>
                <w:szCs w:val="21"/>
              </w:rPr>
              <w:t>，</w:t>
            </w:r>
            <w:r w:rsidRPr="00913EFA">
              <w:rPr>
                <w:rFonts w:ascii="Arial" w:hAnsi="Arial" w:cs="Arial"/>
                <w:color w:val="000000" w:themeColor="text1"/>
                <w:kern w:val="0"/>
                <w:szCs w:val="21"/>
              </w:rPr>
              <w:t>G.711U</w:t>
            </w:r>
            <w:r w:rsidRPr="00913EFA">
              <w:rPr>
                <w:rFonts w:ascii="Arial" w:hAnsi="Arial" w:cs="Arial"/>
                <w:color w:val="000000" w:themeColor="text1"/>
                <w:kern w:val="0"/>
                <w:szCs w:val="21"/>
              </w:rPr>
              <w:t>等音频编码；</w:t>
            </w:r>
          </w:p>
          <w:p w14:paraId="61DA4E1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、支持三码流套餐能力，满足不同带宽及帧率的实时流、存储流需求；</w:t>
            </w:r>
          </w:p>
          <w:p w14:paraId="0EF1EF9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、可通过</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浏览器在监视画面框选出曝光区域，以该区域作为参考区域曝光；支持宽动态条纹抑制；</w:t>
            </w:r>
          </w:p>
          <w:p w14:paraId="72805E2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、支持断电保护功能：升级过程中断电，重新加电后可恢复到升级前的软件版本；</w:t>
            </w:r>
          </w:p>
          <w:p w14:paraId="41A8B4C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、支持移动侦测功能，在设定的侦测区域有移动目标时，可在客户端给出报警提示；</w:t>
            </w:r>
          </w:p>
          <w:p w14:paraId="002C934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RTSP</w:t>
            </w:r>
            <w:r w:rsidRPr="00913EFA">
              <w:rPr>
                <w:rFonts w:ascii="Arial" w:hAnsi="Arial" w:cs="Arial"/>
                <w:color w:val="000000" w:themeColor="text1"/>
                <w:kern w:val="0"/>
                <w:szCs w:val="21"/>
              </w:rPr>
              <w:t>访问鉴权认证，确保视频流请求合法；</w:t>
            </w:r>
          </w:p>
          <w:p w14:paraId="491A17B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、支持客户端或浏览器恢复；</w:t>
            </w:r>
          </w:p>
          <w:p w14:paraId="090C2E3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、媒体流管理功能：在</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浏览器下，可对媒体流进行设置和管理，设置选项包括：输出流、</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地址、端口和传输协议；</w:t>
            </w:r>
          </w:p>
          <w:p w14:paraId="33566D7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Onvif</w:t>
            </w:r>
            <w:r w:rsidRPr="00913EFA">
              <w:rPr>
                <w:rFonts w:ascii="Arial" w:hAnsi="Arial" w:cs="Arial"/>
                <w:color w:val="000000" w:themeColor="text1"/>
                <w:kern w:val="0"/>
                <w:szCs w:val="21"/>
              </w:rPr>
              <w:t>、</w:t>
            </w:r>
            <w:r w:rsidRPr="00913EFA">
              <w:rPr>
                <w:rFonts w:ascii="Arial" w:hAnsi="Arial" w:cs="Arial"/>
                <w:color w:val="000000" w:themeColor="text1"/>
                <w:kern w:val="0"/>
                <w:szCs w:val="21"/>
              </w:rPr>
              <w:t>GB/T28181</w:t>
            </w:r>
            <w:r w:rsidRPr="00913EFA">
              <w:rPr>
                <w:rFonts w:ascii="Arial" w:hAnsi="Arial" w:cs="Arial"/>
                <w:color w:val="000000" w:themeColor="text1"/>
                <w:kern w:val="0"/>
                <w:szCs w:val="21"/>
              </w:rPr>
              <w:t>等多种接入方式；</w:t>
            </w:r>
          </w:p>
          <w:p w14:paraId="15B34F5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 xml:space="preserve">10M/100M </w:t>
            </w:r>
            <w:r w:rsidRPr="00913EFA">
              <w:rPr>
                <w:rFonts w:ascii="Arial" w:hAnsi="Arial" w:cs="Arial"/>
                <w:color w:val="000000" w:themeColor="text1"/>
                <w:kern w:val="0"/>
                <w:szCs w:val="21"/>
              </w:rPr>
              <w:t>自适应以太网电口；</w:t>
            </w:r>
          </w:p>
          <w:p w14:paraId="1AF8A5C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、符合</w:t>
            </w:r>
            <w:r w:rsidRPr="00913EFA">
              <w:rPr>
                <w:rFonts w:ascii="Arial" w:hAnsi="Arial" w:cs="Arial"/>
                <w:color w:val="000000" w:themeColor="text1"/>
                <w:kern w:val="0"/>
                <w:szCs w:val="21"/>
              </w:rPr>
              <w:t>IP66</w:t>
            </w:r>
            <w:r w:rsidRPr="00913EFA">
              <w:rPr>
                <w:rFonts w:ascii="Arial" w:hAnsi="Arial" w:cs="Arial"/>
                <w:color w:val="000000" w:themeColor="text1"/>
                <w:kern w:val="0"/>
                <w:szCs w:val="21"/>
              </w:rPr>
              <w:t>防尘防水设计</w:t>
            </w:r>
          </w:p>
          <w:p w14:paraId="4FFBF0C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、电源：</w:t>
            </w:r>
            <w:r w:rsidRPr="00913EFA">
              <w:rPr>
                <w:rFonts w:ascii="Arial" w:hAnsi="Arial" w:cs="Arial"/>
                <w:color w:val="000000" w:themeColor="text1"/>
                <w:kern w:val="0"/>
                <w:szCs w:val="21"/>
              </w:rPr>
              <w:t>DC12V±25%</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POE</w:t>
            </w:r>
            <w:r w:rsidRPr="00913EFA">
              <w:rPr>
                <w:rFonts w:ascii="Arial" w:hAnsi="Arial" w:cs="Arial"/>
                <w:color w:val="000000" w:themeColor="text1"/>
                <w:kern w:val="0"/>
                <w:szCs w:val="21"/>
              </w:rPr>
              <w:t>（</w:t>
            </w:r>
            <w:r w:rsidRPr="00913EFA">
              <w:rPr>
                <w:rFonts w:ascii="Arial" w:hAnsi="Arial" w:cs="Arial"/>
                <w:color w:val="000000" w:themeColor="text1"/>
                <w:kern w:val="0"/>
                <w:szCs w:val="21"/>
              </w:rPr>
              <w:t>802.3af</w:t>
            </w:r>
            <w:r w:rsidRPr="00913EFA">
              <w:rPr>
                <w:rFonts w:ascii="Arial" w:hAnsi="Arial" w:cs="Arial"/>
                <w:color w:val="000000" w:themeColor="text1"/>
                <w:kern w:val="0"/>
                <w:szCs w:val="21"/>
              </w:rPr>
              <w:t>，</w:t>
            </w:r>
            <w:r w:rsidRPr="00913EFA">
              <w:rPr>
                <w:rFonts w:ascii="Arial" w:hAnsi="Arial" w:cs="Arial"/>
                <w:color w:val="000000" w:themeColor="text1"/>
                <w:kern w:val="0"/>
                <w:szCs w:val="21"/>
              </w:rPr>
              <w:t>Class 3</w:t>
            </w:r>
            <w:r w:rsidRPr="00913EFA">
              <w:rPr>
                <w:rFonts w:ascii="Arial" w:hAnsi="Arial" w:cs="Arial"/>
                <w:color w:val="000000" w:themeColor="text1"/>
                <w:kern w:val="0"/>
                <w:szCs w:val="21"/>
              </w:rPr>
              <w:t>）；支持防反接、过压保护；</w:t>
            </w:r>
          </w:p>
        </w:tc>
        <w:tc>
          <w:tcPr>
            <w:tcW w:w="709" w:type="dxa"/>
            <w:shd w:val="clear" w:color="auto" w:fill="auto"/>
            <w:noWrap/>
            <w:vAlign w:val="center"/>
          </w:tcPr>
          <w:p w14:paraId="0F519C7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48ECAA0B"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843</w:t>
            </w:r>
          </w:p>
        </w:tc>
        <w:tc>
          <w:tcPr>
            <w:tcW w:w="992" w:type="dxa"/>
            <w:vAlign w:val="center"/>
          </w:tcPr>
          <w:p w14:paraId="3A444AE7"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966.00 </w:t>
            </w:r>
          </w:p>
        </w:tc>
      </w:tr>
      <w:tr w:rsidR="00913EFA" w:rsidRPr="00913EFA" w14:paraId="43038E5E" w14:textId="77777777" w:rsidTr="00A62950">
        <w:trPr>
          <w:jc w:val="center"/>
        </w:trPr>
        <w:tc>
          <w:tcPr>
            <w:tcW w:w="801" w:type="dxa"/>
            <w:shd w:val="clear" w:color="auto" w:fill="auto"/>
            <w:noWrap/>
            <w:vAlign w:val="center"/>
          </w:tcPr>
          <w:p w14:paraId="65F948A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p>
        </w:tc>
        <w:tc>
          <w:tcPr>
            <w:tcW w:w="754" w:type="dxa"/>
            <w:shd w:val="clear" w:color="auto" w:fill="auto"/>
            <w:vAlign w:val="center"/>
          </w:tcPr>
          <w:p w14:paraId="27659D5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万星光级红外网络高清高速智能球机</w:t>
            </w:r>
          </w:p>
        </w:tc>
        <w:tc>
          <w:tcPr>
            <w:tcW w:w="5811" w:type="dxa"/>
            <w:shd w:val="clear" w:color="auto" w:fill="auto"/>
            <w:vAlign w:val="center"/>
          </w:tcPr>
          <w:p w14:paraId="0050F41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、定点相机不低于</w:t>
            </w:r>
            <w:r w:rsidRPr="00913EFA">
              <w:rPr>
                <w:rFonts w:ascii="Arial" w:hAnsi="Arial" w:cs="Arial"/>
                <w:color w:val="000000" w:themeColor="text1"/>
                <w:kern w:val="0"/>
                <w:szCs w:val="21"/>
              </w:rPr>
              <w:t>1/1.8”</w:t>
            </w:r>
            <w:r w:rsidRPr="00913EFA">
              <w:rPr>
                <w:rFonts w:ascii="Arial" w:hAnsi="Arial" w:cs="Arial"/>
                <w:color w:val="000000" w:themeColor="text1"/>
                <w:kern w:val="0"/>
                <w:szCs w:val="21"/>
              </w:rPr>
              <w:t>逐行扫描</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万像素</w:t>
            </w:r>
            <w:r w:rsidRPr="00913EFA">
              <w:rPr>
                <w:rFonts w:ascii="Arial" w:hAnsi="Arial" w:cs="Arial"/>
                <w:color w:val="000000" w:themeColor="text1"/>
                <w:kern w:val="0"/>
                <w:szCs w:val="21"/>
              </w:rPr>
              <w:t>CMOS</w:t>
            </w:r>
            <w:r w:rsidRPr="00913EFA">
              <w:rPr>
                <w:rFonts w:ascii="Arial" w:hAnsi="Arial" w:cs="Arial"/>
                <w:color w:val="000000" w:themeColor="text1"/>
                <w:kern w:val="0"/>
                <w:szCs w:val="21"/>
              </w:rPr>
              <w:t>图像传感器；焦距</w:t>
            </w:r>
            <w:r w:rsidRPr="00913EFA">
              <w:rPr>
                <w:rFonts w:ascii="Arial" w:hAnsi="Arial" w:cs="Arial"/>
                <w:color w:val="000000" w:themeColor="text1"/>
                <w:kern w:val="0"/>
                <w:szCs w:val="21"/>
              </w:rPr>
              <w:t>4mm</w:t>
            </w:r>
            <w:r w:rsidRPr="00913EFA">
              <w:rPr>
                <w:rFonts w:ascii="Arial" w:hAnsi="Arial" w:cs="Arial"/>
                <w:color w:val="000000" w:themeColor="text1"/>
                <w:kern w:val="0"/>
                <w:szCs w:val="21"/>
              </w:rPr>
              <w:t>，定焦；支持宽动态，信噪比</w:t>
            </w:r>
            <w:r w:rsidRPr="00913EFA">
              <w:rPr>
                <w:rFonts w:ascii="Arial" w:hAnsi="Arial" w:cs="Arial"/>
                <w:color w:val="000000" w:themeColor="text1"/>
                <w:kern w:val="0"/>
                <w:szCs w:val="21"/>
              </w:rPr>
              <w:t>&gt;52dB</w:t>
            </w:r>
            <w:r w:rsidRPr="00913EFA">
              <w:rPr>
                <w:rFonts w:ascii="Arial" w:hAnsi="Arial" w:cs="Arial"/>
                <w:color w:val="000000" w:themeColor="text1"/>
                <w:kern w:val="0"/>
                <w:szCs w:val="21"/>
              </w:rPr>
              <w:t>；补光灯：</w:t>
            </w:r>
            <w:r w:rsidRPr="00913EFA">
              <w:rPr>
                <w:rFonts w:ascii="Arial" w:hAnsi="Arial" w:cs="Arial"/>
                <w:color w:val="000000" w:themeColor="text1"/>
                <w:kern w:val="0"/>
                <w:szCs w:val="21"/>
              </w:rPr>
              <w:t>2</w:t>
            </w:r>
            <w:r w:rsidRPr="00913EFA">
              <w:rPr>
                <w:rFonts w:ascii="Arial" w:hAnsi="Arial" w:cs="Arial"/>
                <w:color w:val="000000" w:themeColor="text1"/>
                <w:kern w:val="0"/>
                <w:szCs w:val="21"/>
              </w:rPr>
              <w:t>颗暖光补光灯，补光距离不低于</w:t>
            </w:r>
            <w:r w:rsidRPr="00913EFA">
              <w:rPr>
                <w:rFonts w:ascii="Arial" w:hAnsi="Arial" w:cs="Arial"/>
                <w:color w:val="000000" w:themeColor="text1"/>
                <w:kern w:val="0"/>
                <w:szCs w:val="21"/>
              </w:rPr>
              <w:t>30</w:t>
            </w:r>
            <w:r w:rsidRPr="00913EFA">
              <w:rPr>
                <w:rFonts w:ascii="Arial" w:hAnsi="Arial" w:cs="Arial"/>
                <w:color w:val="000000" w:themeColor="text1"/>
                <w:kern w:val="0"/>
                <w:szCs w:val="21"/>
              </w:rPr>
              <w:t>米</w:t>
            </w:r>
            <w:r w:rsidRPr="00913EFA">
              <w:rPr>
                <w:rFonts w:ascii="Arial" w:hAnsi="Arial" w:cs="Arial"/>
                <w:color w:val="000000" w:themeColor="text1"/>
                <w:szCs w:val="21"/>
                <w:shd w:val="clear" w:color="auto" w:fill="FFFFFF"/>
              </w:rPr>
              <w:t>暖光</w:t>
            </w:r>
            <w:r w:rsidRPr="00913EFA">
              <w:rPr>
                <w:rFonts w:ascii="Arial" w:hAnsi="Arial" w:cs="Arial"/>
                <w:color w:val="000000" w:themeColor="text1"/>
                <w:kern w:val="0"/>
                <w:szCs w:val="21"/>
              </w:rPr>
              <w:t>补光；</w:t>
            </w:r>
          </w:p>
          <w:p w14:paraId="3CAFAFC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、特写相机不低于</w:t>
            </w:r>
            <w:r w:rsidRPr="00913EFA">
              <w:rPr>
                <w:rFonts w:ascii="Arial" w:hAnsi="Arial" w:cs="Arial"/>
                <w:color w:val="000000" w:themeColor="text1"/>
                <w:kern w:val="0"/>
                <w:szCs w:val="21"/>
              </w:rPr>
              <w:t>1/2.8”</w:t>
            </w:r>
            <w:r w:rsidRPr="00913EFA">
              <w:rPr>
                <w:rFonts w:ascii="Arial" w:hAnsi="Arial" w:cs="Arial"/>
                <w:color w:val="000000" w:themeColor="text1"/>
                <w:kern w:val="0"/>
                <w:szCs w:val="21"/>
              </w:rPr>
              <w:t>逐行扫描</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万像素</w:t>
            </w:r>
            <w:r w:rsidRPr="00913EFA">
              <w:rPr>
                <w:rFonts w:ascii="Arial" w:hAnsi="Arial" w:cs="Arial"/>
                <w:color w:val="000000" w:themeColor="text1"/>
                <w:kern w:val="0"/>
                <w:szCs w:val="21"/>
              </w:rPr>
              <w:t>CMOS</w:t>
            </w:r>
            <w:r w:rsidRPr="00913EFA">
              <w:rPr>
                <w:rFonts w:ascii="Arial" w:hAnsi="Arial" w:cs="Arial"/>
                <w:color w:val="000000" w:themeColor="text1"/>
                <w:kern w:val="0"/>
                <w:szCs w:val="21"/>
              </w:rPr>
              <w:t>图像传感器；</w:t>
            </w:r>
            <w:r w:rsidRPr="00913EFA">
              <w:rPr>
                <w:rFonts w:ascii="Arial" w:hAnsi="Arial" w:cs="Arial"/>
                <w:color w:val="000000" w:themeColor="text1"/>
                <w:kern w:val="0"/>
                <w:szCs w:val="21"/>
              </w:rPr>
              <w:t xml:space="preserve"> 4.8~120mm</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25</w:t>
            </w:r>
            <w:r w:rsidRPr="00913EFA">
              <w:rPr>
                <w:rFonts w:ascii="Arial" w:hAnsi="Arial" w:cs="Arial"/>
                <w:color w:val="000000" w:themeColor="text1"/>
                <w:kern w:val="0"/>
                <w:szCs w:val="21"/>
              </w:rPr>
              <w:t>倍光学变倍；支持宽动态，信噪比</w:t>
            </w:r>
            <w:r w:rsidRPr="00913EFA">
              <w:rPr>
                <w:rFonts w:ascii="Arial" w:hAnsi="Arial" w:cs="Arial"/>
                <w:color w:val="000000" w:themeColor="text1"/>
                <w:kern w:val="0"/>
                <w:szCs w:val="21"/>
              </w:rPr>
              <w:t>&gt;52dB</w:t>
            </w:r>
            <w:r w:rsidRPr="00913EFA">
              <w:rPr>
                <w:rFonts w:ascii="Arial" w:hAnsi="Arial" w:cs="Arial"/>
                <w:color w:val="000000" w:themeColor="text1"/>
                <w:kern w:val="0"/>
                <w:szCs w:val="21"/>
              </w:rPr>
              <w:t>；补光：红外补光，不低于</w:t>
            </w:r>
            <w:r w:rsidRPr="00913EFA">
              <w:rPr>
                <w:rFonts w:ascii="Arial" w:hAnsi="Arial" w:cs="Arial"/>
                <w:color w:val="000000" w:themeColor="text1"/>
                <w:kern w:val="0"/>
                <w:szCs w:val="21"/>
              </w:rPr>
              <w:t>100</w:t>
            </w:r>
            <w:r w:rsidRPr="00913EFA">
              <w:rPr>
                <w:rFonts w:ascii="Arial" w:hAnsi="Arial" w:cs="Arial"/>
                <w:color w:val="000000" w:themeColor="text1"/>
                <w:kern w:val="0"/>
                <w:szCs w:val="21"/>
              </w:rPr>
              <w:t>米；</w:t>
            </w:r>
          </w:p>
          <w:p w14:paraId="3AF828D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、编码制式：定点相机：支持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2688*1520@30fps</w:t>
            </w:r>
            <w:r w:rsidRPr="00913EFA">
              <w:rPr>
                <w:rFonts w:ascii="Arial" w:hAnsi="Arial" w:cs="Arial"/>
                <w:color w:val="000000" w:themeColor="text1"/>
                <w:kern w:val="0"/>
                <w:szCs w:val="21"/>
              </w:rPr>
              <w:t>；特写相机：支持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2688*1520@30fps</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支持宽动态，信噪比不低于</w:t>
            </w:r>
            <w:r w:rsidRPr="00913EFA">
              <w:rPr>
                <w:rFonts w:ascii="Arial" w:hAnsi="Arial" w:cs="Arial"/>
                <w:color w:val="000000" w:themeColor="text1"/>
                <w:kern w:val="0"/>
                <w:szCs w:val="21"/>
              </w:rPr>
              <w:t>52dB</w:t>
            </w:r>
            <w:r w:rsidRPr="00913EFA">
              <w:rPr>
                <w:rFonts w:ascii="Arial" w:hAnsi="Arial" w:cs="Arial"/>
                <w:color w:val="000000" w:themeColor="text1"/>
                <w:kern w:val="0"/>
                <w:szCs w:val="21"/>
              </w:rPr>
              <w:t>；</w:t>
            </w:r>
          </w:p>
          <w:p w14:paraId="7DFB40B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Onvif</w:t>
            </w:r>
            <w:r w:rsidRPr="00913EFA">
              <w:rPr>
                <w:rFonts w:ascii="Arial" w:hAnsi="Arial" w:cs="Arial"/>
                <w:color w:val="000000" w:themeColor="text1"/>
                <w:kern w:val="0"/>
                <w:szCs w:val="21"/>
              </w:rPr>
              <w:t>、</w:t>
            </w:r>
            <w:r w:rsidRPr="00913EFA">
              <w:rPr>
                <w:rFonts w:ascii="Arial" w:hAnsi="Arial" w:cs="Arial"/>
                <w:color w:val="000000" w:themeColor="text1"/>
                <w:kern w:val="0"/>
                <w:szCs w:val="21"/>
              </w:rPr>
              <w:t>GB/T28181</w:t>
            </w:r>
            <w:r w:rsidRPr="00913EFA">
              <w:rPr>
                <w:rFonts w:ascii="Arial" w:hAnsi="Arial" w:cs="Arial"/>
                <w:color w:val="000000" w:themeColor="text1"/>
                <w:kern w:val="0"/>
                <w:szCs w:val="21"/>
              </w:rPr>
              <w:t>等多种接入方式；</w:t>
            </w:r>
          </w:p>
          <w:p w14:paraId="2AEE9AB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、人脸检测：可对评分最高的人脸目标进行抓拍，在</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浏览器下，具有效果优先、速度优先、周期优选设置选项；可选择全屏或绘制任意多边形作为人脸检测区域；可对出现在监控场景内的两眼瞳距不小于</w:t>
            </w:r>
            <w:r w:rsidRPr="00913EFA">
              <w:rPr>
                <w:rFonts w:ascii="Arial" w:hAnsi="Arial" w:cs="Arial"/>
                <w:color w:val="000000" w:themeColor="text1"/>
                <w:kern w:val="0"/>
                <w:szCs w:val="21"/>
              </w:rPr>
              <w:t>20</w:t>
            </w:r>
            <w:r w:rsidRPr="00913EFA">
              <w:rPr>
                <w:rFonts w:ascii="Arial" w:hAnsi="Arial" w:cs="Arial"/>
                <w:color w:val="000000" w:themeColor="text1"/>
                <w:kern w:val="0"/>
                <w:szCs w:val="21"/>
              </w:rPr>
              <w:t>像素的人脸进行检测，同时叠加目标提示框；当检测到人脸后，可联动抓拍人脸图片并分析裁剪出人脸图片发送至平台；</w:t>
            </w:r>
          </w:p>
          <w:p w14:paraId="1EB1A65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全景相机：可同时对出现在图片中的至少</w:t>
            </w:r>
            <w:r w:rsidRPr="00913EFA">
              <w:rPr>
                <w:rFonts w:ascii="Arial" w:hAnsi="Arial" w:cs="Arial"/>
                <w:color w:val="000000" w:themeColor="text1"/>
                <w:kern w:val="0"/>
                <w:szCs w:val="21"/>
              </w:rPr>
              <w:t>200</w:t>
            </w:r>
            <w:r w:rsidRPr="00913EFA">
              <w:rPr>
                <w:rFonts w:ascii="Arial" w:hAnsi="Arial" w:cs="Arial"/>
                <w:color w:val="000000" w:themeColor="text1"/>
                <w:kern w:val="0"/>
                <w:szCs w:val="21"/>
              </w:rPr>
              <w:t>个人脸目标进行检测；特写相机：可同时对出现在图片中的至少</w:t>
            </w:r>
            <w:r w:rsidRPr="00913EFA">
              <w:rPr>
                <w:rFonts w:ascii="Arial" w:hAnsi="Arial" w:cs="Arial"/>
                <w:color w:val="000000" w:themeColor="text1"/>
                <w:kern w:val="0"/>
                <w:szCs w:val="21"/>
              </w:rPr>
              <w:t>8</w:t>
            </w:r>
            <w:r w:rsidRPr="00913EFA">
              <w:rPr>
                <w:rFonts w:ascii="Arial" w:hAnsi="Arial" w:cs="Arial"/>
                <w:color w:val="000000" w:themeColor="text1"/>
                <w:kern w:val="0"/>
                <w:szCs w:val="21"/>
              </w:rPr>
              <w:t>个人脸目标进行检测；</w:t>
            </w:r>
          </w:p>
          <w:p w14:paraId="02B78C4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、支持全景相机和特写相机联动跟踪功能</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，在跟踪模式下，被跟踪目标始终显示在特写相机画面中央；可对设定区域的机动车、二轮车、三轮车、行人进行分类跟踪，可设定持续跟踪时间，可自动变倍；</w:t>
            </w:r>
          </w:p>
          <w:p w14:paraId="568C1A3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支持全景相机和特写相机自动或手动标定方式，可进行全景相机画面与特写相机画面中所有坐标数据的关联；</w:t>
            </w:r>
          </w:p>
          <w:p w14:paraId="57D674D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、可通过内置扬声器播放语音，支持智能行为分析出发后联动声音报警和白光灯闪烁报警，可对声音报警次数，报警语音、灯光闪烁频率、时长、周期进行设置；</w:t>
            </w:r>
          </w:p>
          <w:p w14:paraId="594D4A2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、支持周界布防：支持越界检测、区域入侵、进入区域、离开区域；支持机动车、非机动车、行人目标分类检测抓拍及布防；</w:t>
            </w:r>
          </w:p>
          <w:p w14:paraId="052373A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、自适应强光抑制，夜晚摄像机能根据道路上是否有运动车辆，自动调节画面亮度；</w:t>
            </w:r>
          </w:p>
          <w:p w14:paraId="3C19405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12</w:t>
            </w:r>
            <w:r w:rsidRPr="00913EFA">
              <w:rPr>
                <w:rFonts w:ascii="Arial" w:hAnsi="Arial" w:cs="Arial"/>
                <w:color w:val="000000" w:themeColor="text1"/>
                <w:kern w:val="0"/>
                <w:szCs w:val="21"/>
              </w:rPr>
              <w:t>、可通过一个</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地址同时显示全景相机和特写相机的实况画面；当侦测到摄像机监控场景发生变更时，可通过</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浏览器给出相应提示信息；</w:t>
            </w:r>
          </w:p>
          <w:p w14:paraId="2FC6F01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、在</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浏览器下，摄像机在视频遮挡、存储器满、网络断开、</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冲突时，可给出报警提示；</w:t>
            </w:r>
          </w:p>
          <w:p w14:paraId="7DF4DCE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、水平范围：特写相机：水平范围</w:t>
            </w:r>
            <w:r w:rsidRPr="00913EFA">
              <w:rPr>
                <w:rFonts w:ascii="Arial" w:hAnsi="Arial" w:cs="Arial"/>
                <w:color w:val="000000" w:themeColor="text1"/>
                <w:kern w:val="0"/>
                <w:szCs w:val="21"/>
              </w:rPr>
              <w:t>0°~360°</w:t>
            </w:r>
            <w:r w:rsidRPr="00913EFA">
              <w:rPr>
                <w:rFonts w:ascii="Arial" w:hAnsi="Arial" w:cs="Arial"/>
                <w:color w:val="000000" w:themeColor="text1"/>
                <w:kern w:val="0"/>
                <w:szCs w:val="21"/>
              </w:rPr>
              <w:t>；水平速度</w:t>
            </w:r>
            <w:r w:rsidRPr="00913EFA">
              <w:rPr>
                <w:rFonts w:ascii="Arial" w:hAnsi="Arial" w:cs="Arial"/>
                <w:color w:val="000000" w:themeColor="text1"/>
                <w:kern w:val="0"/>
                <w:szCs w:val="21"/>
              </w:rPr>
              <w:t>0.1°/s ~80°/s</w:t>
            </w:r>
            <w:r w:rsidRPr="00913EFA">
              <w:rPr>
                <w:rFonts w:ascii="Arial" w:hAnsi="Arial" w:cs="Arial"/>
                <w:color w:val="000000" w:themeColor="text1"/>
                <w:kern w:val="0"/>
                <w:szCs w:val="21"/>
              </w:rPr>
              <w:t>，预置位速度：</w:t>
            </w:r>
            <w:r w:rsidRPr="00913EFA">
              <w:rPr>
                <w:rFonts w:ascii="Arial" w:hAnsi="Arial" w:cs="Arial"/>
                <w:color w:val="000000" w:themeColor="text1"/>
                <w:kern w:val="0"/>
                <w:szCs w:val="21"/>
              </w:rPr>
              <w:t>80°/s</w:t>
            </w:r>
            <w:r w:rsidRPr="00913EFA">
              <w:rPr>
                <w:rFonts w:ascii="Arial" w:hAnsi="Arial" w:cs="Arial"/>
                <w:color w:val="000000" w:themeColor="text1"/>
                <w:kern w:val="0"/>
                <w:szCs w:val="21"/>
              </w:rPr>
              <w:t>；垂直范围</w:t>
            </w:r>
            <w:r w:rsidRPr="00913EFA">
              <w:rPr>
                <w:rFonts w:ascii="Arial" w:hAnsi="Arial" w:cs="Arial"/>
                <w:color w:val="000000" w:themeColor="text1"/>
                <w:kern w:val="0"/>
                <w:szCs w:val="21"/>
              </w:rPr>
              <w:t>-15°~90°</w:t>
            </w:r>
            <w:r w:rsidRPr="00913EFA">
              <w:rPr>
                <w:rFonts w:ascii="Arial" w:hAnsi="Arial" w:cs="Arial"/>
                <w:color w:val="000000" w:themeColor="text1"/>
                <w:kern w:val="0"/>
                <w:szCs w:val="21"/>
              </w:rPr>
              <w:t>；垂直速度</w:t>
            </w:r>
            <w:r w:rsidRPr="00913EFA">
              <w:rPr>
                <w:rFonts w:ascii="Arial" w:hAnsi="Arial" w:cs="Arial"/>
                <w:color w:val="000000" w:themeColor="text1"/>
                <w:kern w:val="0"/>
                <w:szCs w:val="21"/>
              </w:rPr>
              <w:t>0.1°/s ~80°/s</w:t>
            </w:r>
            <w:r w:rsidRPr="00913EFA">
              <w:rPr>
                <w:rFonts w:ascii="Arial" w:hAnsi="Arial" w:cs="Arial"/>
                <w:color w:val="000000" w:themeColor="text1"/>
                <w:kern w:val="0"/>
                <w:szCs w:val="21"/>
              </w:rPr>
              <w:t>，预置位速度：</w:t>
            </w:r>
            <w:r w:rsidRPr="00913EFA">
              <w:rPr>
                <w:rFonts w:ascii="Arial" w:hAnsi="Arial" w:cs="Arial"/>
                <w:color w:val="000000" w:themeColor="text1"/>
                <w:kern w:val="0"/>
                <w:szCs w:val="21"/>
              </w:rPr>
              <w:t>80°/s</w:t>
            </w:r>
            <w:r w:rsidRPr="00913EFA">
              <w:rPr>
                <w:rFonts w:ascii="Arial" w:hAnsi="Arial" w:cs="Arial"/>
                <w:color w:val="000000" w:themeColor="text1"/>
                <w:kern w:val="0"/>
                <w:szCs w:val="21"/>
              </w:rPr>
              <w:t>；定点相机：垂直范围下俯</w:t>
            </w:r>
            <w:r w:rsidRPr="00913EFA">
              <w:rPr>
                <w:rFonts w:ascii="Arial" w:hAnsi="Arial" w:cs="Arial"/>
                <w:color w:val="000000" w:themeColor="text1"/>
                <w:kern w:val="0"/>
                <w:szCs w:val="21"/>
              </w:rPr>
              <w:t>18°±5°</w:t>
            </w:r>
            <w:r w:rsidRPr="00913EFA">
              <w:rPr>
                <w:rFonts w:ascii="Arial" w:hAnsi="Arial" w:cs="Arial"/>
                <w:color w:val="000000" w:themeColor="text1"/>
                <w:kern w:val="0"/>
                <w:szCs w:val="21"/>
              </w:rPr>
              <w:t>手动可调：云台精度：</w:t>
            </w:r>
            <w:r w:rsidRPr="00913EFA">
              <w:rPr>
                <w:rFonts w:ascii="Arial" w:hAnsi="Arial" w:cs="Arial"/>
                <w:color w:val="000000" w:themeColor="text1"/>
                <w:kern w:val="0"/>
                <w:szCs w:val="21"/>
              </w:rPr>
              <w:t>0.1°</w:t>
            </w:r>
            <w:r w:rsidRPr="00913EFA">
              <w:rPr>
                <w:rFonts w:ascii="Arial" w:hAnsi="Arial" w:cs="Arial"/>
                <w:color w:val="000000" w:themeColor="text1"/>
                <w:kern w:val="0"/>
                <w:szCs w:val="21"/>
              </w:rPr>
              <w:t>；</w:t>
            </w:r>
          </w:p>
          <w:p w14:paraId="35CB2EC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、巡航：支持预置位巡航、录制巡航；</w:t>
            </w:r>
          </w:p>
          <w:p w14:paraId="4ECE969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、音频接口不低于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路输入、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路输出，告警接口不低于</w:t>
            </w:r>
            <w:r w:rsidRPr="00913EFA">
              <w:rPr>
                <w:rFonts w:ascii="Arial" w:hAnsi="Arial" w:cs="Arial"/>
                <w:color w:val="000000" w:themeColor="text1"/>
                <w:kern w:val="0"/>
                <w:szCs w:val="21"/>
              </w:rPr>
              <w:t>2</w:t>
            </w:r>
            <w:r w:rsidRPr="00913EFA">
              <w:rPr>
                <w:rFonts w:ascii="Arial" w:hAnsi="Arial" w:cs="Arial"/>
                <w:color w:val="000000" w:themeColor="text1"/>
                <w:kern w:val="0"/>
                <w:szCs w:val="21"/>
              </w:rPr>
              <w:t>路输入、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路输出；内置</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Micro SD</w:t>
            </w:r>
            <w:r w:rsidRPr="00913EFA">
              <w:rPr>
                <w:rFonts w:ascii="Arial" w:hAnsi="Arial" w:cs="Arial"/>
                <w:color w:val="000000" w:themeColor="text1"/>
                <w:kern w:val="0"/>
                <w:szCs w:val="21"/>
              </w:rPr>
              <w:t>插槽，支持</w:t>
            </w:r>
            <w:r w:rsidRPr="00913EFA">
              <w:rPr>
                <w:rFonts w:ascii="Arial" w:hAnsi="Arial" w:cs="Arial" w:hint="eastAsia"/>
                <w:color w:val="000000" w:themeColor="text1"/>
                <w:kern w:val="0"/>
                <w:szCs w:val="21"/>
              </w:rPr>
              <w:t>容量</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256GB</w:t>
            </w:r>
            <w:r w:rsidRPr="00913EFA">
              <w:rPr>
                <w:rFonts w:ascii="Arial" w:hAnsi="Arial" w:cs="Arial"/>
                <w:color w:val="000000" w:themeColor="text1"/>
                <w:kern w:val="0"/>
                <w:szCs w:val="21"/>
              </w:rPr>
              <w:t>；</w:t>
            </w:r>
          </w:p>
          <w:p w14:paraId="7E3A3F0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、电源：</w:t>
            </w:r>
            <w:r w:rsidRPr="00913EFA">
              <w:rPr>
                <w:rFonts w:ascii="Arial" w:hAnsi="Arial" w:cs="Arial"/>
                <w:color w:val="000000" w:themeColor="text1"/>
                <w:kern w:val="0"/>
                <w:szCs w:val="21"/>
              </w:rPr>
              <w:t xml:space="preserve"> DC12V±25%</w:t>
            </w:r>
            <w:r w:rsidRPr="00913EFA">
              <w:rPr>
                <w:rFonts w:ascii="Arial" w:hAnsi="Arial" w:cs="Arial"/>
                <w:color w:val="000000" w:themeColor="text1"/>
                <w:kern w:val="0"/>
                <w:szCs w:val="21"/>
              </w:rPr>
              <w:t>、</w:t>
            </w:r>
            <w:r w:rsidRPr="00913EFA">
              <w:rPr>
                <w:rFonts w:ascii="Arial" w:hAnsi="Arial" w:cs="Arial"/>
                <w:color w:val="000000" w:themeColor="text1"/>
                <w:kern w:val="0"/>
                <w:szCs w:val="21"/>
              </w:rPr>
              <w:t>PoE</w:t>
            </w:r>
            <w:r w:rsidRPr="00913EFA">
              <w:rPr>
                <w:rFonts w:ascii="Arial" w:hAnsi="Arial" w:cs="Arial"/>
                <w:color w:val="000000" w:themeColor="text1"/>
                <w:kern w:val="0"/>
                <w:szCs w:val="21"/>
              </w:rPr>
              <w:t>（</w:t>
            </w:r>
            <w:r w:rsidRPr="00913EFA">
              <w:rPr>
                <w:rFonts w:ascii="Arial" w:hAnsi="Arial" w:cs="Arial"/>
                <w:color w:val="000000" w:themeColor="text1"/>
                <w:kern w:val="0"/>
                <w:szCs w:val="21"/>
              </w:rPr>
              <w:t>IEEE802.3at</w:t>
            </w:r>
            <w:r w:rsidRPr="00913EFA">
              <w:rPr>
                <w:rFonts w:ascii="Arial" w:hAnsi="Arial" w:cs="Arial"/>
                <w:color w:val="000000" w:themeColor="text1"/>
                <w:kern w:val="0"/>
                <w:szCs w:val="21"/>
              </w:rPr>
              <w:t>）；</w:t>
            </w:r>
          </w:p>
          <w:p w14:paraId="1B91043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、防护支持</w:t>
            </w:r>
            <w:r w:rsidRPr="00913EFA">
              <w:rPr>
                <w:rFonts w:ascii="Arial" w:hAnsi="Arial" w:cs="Arial"/>
                <w:color w:val="000000" w:themeColor="text1"/>
                <w:kern w:val="0"/>
                <w:szCs w:val="21"/>
              </w:rPr>
              <w:t xml:space="preserve">IP66; 6000V </w:t>
            </w:r>
            <w:r w:rsidRPr="00913EFA">
              <w:rPr>
                <w:rFonts w:ascii="Arial" w:hAnsi="Arial" w:cs="Arial"/>
                <w:color w:val="000000" w:themeColor="text1"/>
                <w:kern w:val="0"/>
                <w:szCs w:val="21"/>
              </w:rPr>
              <w:t>防雷、防浪涌、防突波；</w:t>
            </w:r>
          </w:p>
        </w:tc>
        <w:tc>
          <w:tcPr>
            <w:tcW w:w="709" w:type="dxa"/>
            <w:shd w:val="clear" w:color="auto" w:fill="auto"/>
            <w:noWrap/>
            <w:vAlign w:val="center"/>
          </w:tcPr>
          <w:p w14:paraId="255B00C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2F38B8F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3</w:t>
            </w:r>
          </w:p>
        </w:tc>
        <w:tc>
          <w:tcPr>
            <w:tcW w:w="992" w:type="dxa"/>
            <w:vAlign w:val="center"/>
          </w:tcPr>
          <w:p w14:paraId="2E1DA9B0"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4095.00 </w:t>
            </w:r>
          </w:p>
        </w:tc>
      </w:tr>
      <w:tr w:rsidR="00913EFA" w:rsidRPr="00913EFA" w14:paraId="74CE7CB1" w14:textId="77777777" w:rsidTr="00A62950">
        <w:trPr>
          <w:jc w:val="center"/>
        </w:trPr>
        <w:tc>
          <w:tcPr>
            <w:tcW w:w="801" w:type="dxa"/>
            <w:shd w:val="clear" w:color="auto" w:fill="auto"/>
            <w:noWrap/>
            <w:vAlign w:val="center"/>
          </w:tcPr>
          <w:p w14:paraId="7A79864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p>
        </w:tc>
        <w:tc>
          <w:tcPr>
            <w:tcW w:w="754" w:type="dxa"/>
            <w:shd w:val="clear" w:color="auto" w:fill="auto"/>
            <w:vAlign w:val="center"/>
          </w:tcPr>
          <w:p w14:paraId="23218C1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万防遮挡型电瓶车识别网络摄像机</w:t>
            </w:r>
          </w:p>
        </w:tc>
        <w:tc>
          <w:tcPr>
            <w:tcW w:w="5811" w:type="dxa"/>
            <w:shd w:val="clear" w:color="auto" w:fill="auto"/>
            <w:vAlign w:val="center"/>
          </w:tcPr>
          <w:p w14:paraId="5907313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万防遮挡型电瓶车识别网络摄像机；焦距</w:t>
            </w:r>
            <w:r w:rsidRPr="00913EFA">
              <w:rPr>
                <w:rFonts w:ascii="Arial" w:hAnsi="Arial" w:cs="Arial"/>
                <w:color w:val="000000" w:themeColor="text1"/>
                <w:kern w:val="0"/>
                <w:szCs w:val="21"/>
              </w:rPr>
              <w:t>2.8mm</w:t>
            </w:r>
          </w:p>
          <w:p w14:paraId="03F8821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1/3 inch</w:t>
            </w:r>
            <w:r w:rsidRPr="00913EFA">
              <w:rPr>
                <w:rFonts w:ascii="Arial" w:hAnsi="Arial" w:cs="Arial"/>
                <w:color w:val="000000" w:themeColor="text1"/>
                <w:kern w:val="0"/>
                <w:szCs w:val="21"/>
              </w:rPr>
              <w:t>逐行扫描</w:t>
            </w:r>
            <w:r w:rsidRPr="00913EFA">
              <w:rPr>
                <w:rFonts w:ascii="Arial" w:hAnsi="Arial" w:cs="Arial"/>
                <w:color w:val="000000" w:themeColor="text1"/>
                <w:kern w:val="0"/>
                <w:szCs w:val="21"/>
              </w:rPr>
              <w:t>CMOS</w:t>
            </w:r>
            <w:r w:rsidRPr="00913EFA">
              <w:rPr>
                <w:rFonts w:ascii="Arial" w:hAnsi="Arial" w:cs="Arial"/>
                <w:color w:val="000000" w:themeColor="text1"/>
                <w:kern w:val="0"/>
                <w:szCs w:val="21"/>
              </w:rPr>
              <w:t>传感器；</w:t>
            </w:r>
          </w:p>
          <w:p w14:paraId="6FA3AE8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、采用高效阵列红外灯，使用寿命长，红外照射距离</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10 m</w:t>
            </w:r>
          </w:p>
          <w:p w14:paraId="756A784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H.265</w:t>
            </w:r>
            <w:r w:rsidRPr="00913EFA">
              <w:rPr>
                <w:rFonts w:ascii="Arial" w:hAnsi="Arial" w:cs="Arial"/>
                <w:color w:val="000000" w:themeColor="text1"/>
                <w:kern w:val="0"/>
                <w:szCs w:val="21"/>
              </w:rPr>
              <w:t>、</w:t>
            </w:r>
            <w:r w:rsidRPr="00913EFA">
              <w:rPr>
                <w:rFonts w:ascii="Arial" w:hAnsi="Arial" w:cs="Arial"/>
                <w:color w:val="000000" w:themeColor="text1"/>
                <w:kern w:val="0"/>
                <w:szCs w:val="21"/>
              </w:rPr>
              <w:t>H.264</w:t>
            </w:r>
            <w:r w:rsidRPr="00913EFA">
              <w:rPr>
                <w:rFonts w:ascii="Arial" w:hAnsi="Arial" w:cs="Arial"/>
                <w:color w:val="000000" w:themeColor="text1"/>
                <w:kern w:val="0"/>
                <w:szCs w:val="21"/>
              </w:rPr>
              <w:t>、</w:t>
            </w:r>
            <w:r w:rsidRPr="00913EFA">
              <w:rPr>
                <w:rFonts w:ascii="Arial" w:hAnsi="Arial" w:cs="Arial"/>
                <w:color w:val="000000" w:themeColor="text1"/>
                <w:kern w:val="0"/>
                <w:szCs w:val="21"/>
              </w:rPr>
              <w:t>MJPEG</w:t>
            </w:r>
            <w:r w:rsidRPr="00913EFA">
              <w:rPr>
                <w:rFonts w:ascii="Arial" w:hAnsi="Arial" w:cs="Arial"/>
                <w:color w:val="000000" w:themeColor="text1"/>
                <w:kern w:val="0"/>
                <w:szCs w:val="21"/>
              </w:rPr>
              <w:t>协议；编码制式：</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w:t>
            </w:r>
            <w:r w:rsidRPr="00913EFA">
              <w:rPr>
                <w:rFonts w:ascii="Arial" w:hAnsi="Arial" w:cs="Arial"/>
                <w:color w:val="000000" w:themeColor="text1"/>
                <w:kern w:val="0"/>
                <w:szCs w:val="21"/>
              </w:rPr>
              <w:t>2688*1520@30fps</w:t>
            </w:r>
            <w:r w:rsidRPr="00913EFA">
              <w:rPr>
                <w:rFonts w:ascii="Arial" w:hAnsi="Arial" w:cs="Arial"/>
                <w:color w:val="000000" w:themeColor="text1"/>
                <w:kern w:val="0"/>
                <w:szCs w:val="21"/>
              </w:rPr>
              <w:t>；</w:t>
            </w:r>
          </w:p>
          <w:p w14:paraId="26CC77B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、支持背光补偿，强光抑制，</w:t>
            </w:r>
            <w:r w:rsidRPr="00913EFA">
              <w:rPr>
                <w:rFonts w:ascii="Arial" w:hAnsi="Arial" w:cs="Arial"/>
                <w:color w:val="000000" w:themeColor="text1"/>
                <w:kern w:val="0"/>
                <w:szCs w:val="21"/>
              </w:rPr>
              <w:t>3D</w:t>
            </w:r>
            <w:r w:rsidRPr="00913EFA">
              <w:rPr>
                <w:rFonts w:ascii="Arial" w:hAnsi="Arial" w:cs="Arial"/>
                <w:color w:val="000000" w:themeColor="text1"/>
                <w:kern w:val="0"/>
                <w:szCs w:val="21"/>
              </w:rPr>
              <w:t>数字降噪，</w:t>
            </w:r>
            <w:r w:rsidRPr="00913EFA">
              <w:rPr>
                <w:rFonts w:ascii="Arial" w:hAnsi="Arial" w:cs="Arial"/>
                <w:color w:val="000000" w:themeColor="text1"/>
                <w:kern w:val="0"/>
                <w:szCs w:val="21"/>
              </w:rPr>
              <w:t>120 dB</w:t>
            </w:r>
            <w:r w:rsidRPr="00913EFA">
              <w:rPr>
                <w:rFonts w:ascii="Arial" w:hAnsi="Arial" w:cs="Arial"/>
                <w:color w:val="000000" w:themeColor="text1"/>
                <w:kern w:val="0"/>
                <w:szCs w:val="21"/>
              </w:rPr>
              <w:t>宽动态，透雾；</w:t>
            </w:r>
          </w:p>
          <w:p w14:paraId="0D1A77E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、三码流套餐能力，满足不同带宽及帧率的实时流、存储流需求；</w:t>
            </w:r>
          </w:p>
          <w:p w14:paraId="4B76EED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、内置高品质麦克风</w:t>
            </w:r>
            <w:r w:rsidRPr="00913EFA">
              <w:rPr>
                <w:rFonts w:ascii="Arial" w:hAnsi="Arial" w:cs="Arial"/>
                <w:color w:val="000000" w:themeColor="text1"/>
                <w:kern w:val="0"/>
                <w:szCs w:val="21"/>
              </w:rPr>
              <w:t>&amp;</w:t>
            </w:r>
            <w:r w:rsidRPr="00913EFA">
              <w:rPr>
                <w:rFonts w:ascii="Arial" w:hAnsi="Arial" w:cs="Arial"/>
                <w:color w:val="000000" w:themeColor="text1"/>
                <w:kern w:val="0"/>
                <w:szCs w:val="21"/>
              </w:rPr>
              <w:t>扬声器，声音效果洪亮清晰；支持双向语音对讲</w:t>
            </w:r>
          </w:p>
          <w:p w14:paraId="2CB5E66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、红外补光</w:t>
            </w:r>
            <w:r w:rsidRPr="00913EFA">
              <w:rPr>
                <w:rFonts w:ascii="Arial" w:hAnsi="Arial" w:cs="Arial"/>
                <w:color w:val="000000" w:themeColor="text1"/>
                <w:kern w:val="0"/>
                <w:szCs w:val="21"/>
              </w:rPr>
              <w:t>30m</w:t>
            </w:r>
            <w:r w:rsidRPr="00913EFA">
              <w:rPr>
                <w:rFonts w:ascii="Arial" w:hAnsi="Arial" w:cs="Arial"/>
                <w:color w:val="000000" w:themeColor="text1"/>
                <w:kern w:val="0"/>
                <w:szCs w:val="21"/>
              </w:rPr>
              <w:t>，白光补光</w:t>
            </w:r>
            <w:r w:rsidRPr="00913EFA">
              <w:rPr>
                <w:rFonts w:ascii="Arial" w:hAnsi="Arial" w:cs="Arial"/>
                <w:color w:val="000000" w:themeColor="text1"/>
                <w:kern w:val="0"/>
                <w:szCs w:val="21"/>
              </w:rPr>
              <w:t>20m</w:t>
            </w:r>
            <w:r w:rsidRPr="00913EFA">
              <w:rPr>
                <w:rFonts w:ascii="Arial" w:hAnsi="Arial" w:cs="Arial"/>
                <w:color w:val="000000" w:themeColor="text1"/>
                <w:kern w:val="0"/>
                <w:szCs w:val="21"/>
              </w:rPr>
              <w:t>；智能双光、红外补光、白光补光三种补光模式，可根据场景需要一键切换；</w:t>
            </w:r>
          </w:p>
          <w:p w14:paraId="5955DD8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、支持入梯检测，识别电瓶车入梯并联动声光报警，有效过滤自行车、婴儿车、轮椅、小拖车等非机动车；</w:t>
            </w:r>
          </w:p>
          <w:p w14:paraId="4E1F8C0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、支持声音联动报警，内置不低于</w:t>
            </w:r>
            <w:r w:rsidRPr="00913EFA">
              <w:rPr>
                <w:rFonts w:ascii="Arial" w:hAnsi="Arial" w:cs="Arial"/>
                <w:color w:val="000000" w:themeColor="text1"/>
                <w:kern w:val="0"/>
                <w:szCs w:val="21"/>
              </w:rPr>
              <w:t>13</w:t>
            </w:r>
            <w:r w:rsidRPr="00913EFA">
              <w:rPr>
                <w:rFonts w:ascii="Arial" w:hAnsi="Arial" w:cs="Arial"/>
                <w:color w:val="000000" w:themeColor="text1"/>
                <w:kern w:val="0"/>
                <w:szCs w:val="21"/>
              </w:rPr>
              <w:t>条语音报警信息，支持</w:t>
            </w:r>
            <w:r w:rsidRPr="00913EFA">
              <w:rPr>
                <w:rFonts w:ascii="Arial" w:hAnsi="Arial" w:cs="Arial"/>
                <w:color w:val="000000" w:themeColor="text1"/>
                <w:kern w:val="0"/>
                <w:szCs w:val="21"/>
              </w:rPr>
              <w:t>1</w:t>
            </w:r>
            <w:r w:rsidRPr="00913EFA">
              <w:rPr>
                <w:rFonts w:ascii="Arial" w:hAnsi="Arial" w:cs="Arial"/>
                <w:color w:val="000000" w:themeColor="text1"/>
                <w:kern w:val="0"/>
                <w:szCs w:val="21"/>
              </w:rPr>
              <w:t>条自定义导入；</w:t>
            </w:r>
          </w:p>
          <w:p w14:paraId="2B4B030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、内置传感器，可有效检测遮挡摄像机的行为；检测角度</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25°</w:t>
            </w:r>
            <w:r w:rsidRPr="00913EFA">
              <w:rPr>
                <w:rFonts w:ascii="Arial" w:hAnsi="Arial" w:cs="Arial"/>
                <w:color w:val="000000" w:themeColor="text1"/>
                <w:kern w:val="0"/>
                <w:szCs w:val="21"/>
              </w:rPr>
              <w:t>，检测距离默认</w:t>
            </w:r>
            <w:r w:rsidRPr="00913EFA">
              <w:rPr>
                <w:rFonts w:ascii="Arial" w:hAnsi="Arial" w:cs="Arial"/>
                <w:color w:val="000000" w:themeColor="text1"/>
                <w:kern w:val="0"/>
                <w:szCs w:val="21"/>
              </w:rPr>
              <w:t>70 cm</w:t>
            </w:r>
            <w:r w:rsidRPr="00913EFA">
              <w:rPr>
                <w:rFonts w:ascii="Arial" w:hAnsi="Arial" w:cs="Arial"/>
                <w:color w:val="000000" w:themeColor="text1"/>
                <w:kern w:val="0"/>
                <w:szCs w:val="21"/>
              </w:rPr>
              <w:t>；</w:t>
            </w:r>
          </w:p>
          <w:p w14:paraId="0974191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、支持定时、隔时、事件抓图，并上传至</w:t>
            </w:r>
            <w:r w:rsidRPr="00913EFA">
              <w:rPr>
                <w:rFonts w:ascii="Arial" w:hAnsi="Arial" w:cs="Arial"/>
                <w:color w:val="000000" w:themeColor="text1"/>
                <w:kern w:val="0"/>
                <w:szCs w:val="21"/>
              </w:rPr>
              <w:t>FTP</w:t>
            </w:r>
            <w:r w:rsidRPr="00913EFA">
              <w:rPr>
                <w:rFonts w:ascii="Arial" w:hAnsi="Arial" w:cs="Arial"/>
                <w:color w:val="000000" w:themeColor="text1"/>
                <w:kern w:val="0"/>
                <w:szCs w:val="21"/>
              </w:rPr>
              <w:t>或中心；</w:t>
            </w:r>
          </w:p>
          <w:p w14:paraId="45F271B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、人脸抓拍功能，可对经过设定区域的行人进行人脸检测和人脸跟踪，当检测到人脸后，可抓拍人脸图片，抓拍图片数量可设，可设置抓拍人脸小图；</w:t>
            </w:r>
          </w:p>
          <w:p w14:paraId="0101AA2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、支持</w:t>
            </w:r>
            <w:r w:rsidRPr="00913EFA">
              <w:rPr>
                <w:rFonts w:ascii="Arial" w:hAnsi="Arial" w:cs="Arial" w:hint="eastAsia"/>
                <w:color w:val="000000" w:themeColor="text1"/>
                <w:kern w:val="0"/>
                <w:szCs w:val="21"/>
              </w:rPr>
              <w:t>容量</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256 GB MicroSD/MicroSDHC/MicroSDXC</w:t>
            </w:r>
            <w:r w:rsidRPr="00913EFA">
              <w:rPr>
                <w:rFonts w:ascii="Arial" w:hAnsi="Arial" w:cs="Arial"/>
                <w:color w:val="000000" w:themeColor="text1"/>
                <w:kern w:val="0"/>
                <w:szCs w:val="21"/>
              </w:rPr>
              <w:t>本地存储卡；</w:t>
            </w:r>
          </w:p>
          <w:p w14:paraId="1F59E98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、在视频遮挡、存储器满、非法访问、网络断开、</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冲突时，可给出报警提示；</w:t>
            </w:r>
          </w:p>
          <w:p w14:paraId="576112A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 xml:space="preserve"> ONVIF</w:t>
            </w:r>
            <w:r w:rsidRPr="00913EFA">
              <w:rPr>
                <w:rFonts w:ascii="Arial" w:hAnsi="Arial" w:cs="Arial"/>
                <w:color w:val="000000" w:themeColor="text1"/>
                <w:kern w:val="0"/>
                <w:szCs w:val="21"/>
              </w:rPr>
              <w:t>、</w:t>
            </w:r>
            <w:r w:rsidRPr="00913EFA">
              <w:rPr>
                <w:rFonts w:ascii="Arial" w:hAnsi="Arial" w:cs="Arial"/>
                <w:color w:val="000000" w:themeColor="text1"/>
                <w:kern w:val="0"/>
                <w:szCs w:val="21"/>
              </w:rPr>
              <w:t>API</w:t>
            </w:r>
            <w:r w:rsidRPr="00913EFA">
              <w:rPr>
                <w:rFonts w:ascii="Arial" w:hAnsi="Arial" w:cs="Arial"/>
                <w:color w:val="000000" w:themeColor="text1"/>
                <w:kern w:val="0"/>
                <w:szCs w:val="21"/>
              </w:rPr>
              <w:t>、</w:t>
            </w:r>
            <w:r w:rsidRPr="00913EFA">
              <w:rPr>
                <w:rFonts w:ascii="Arial" w:hAnsi="Arial" w:cs="Arial"/>
                <w:color w:val="000000" w:themeColor="text1"/>
                <w:kern w:val="0"/>
                <w:szCs w:val="21"/>
              </w:rPr>
              <w:t>GB/T28181</w:t>
            </w:r>
            <w:r w:rsidRPr="00913EFA">
              <w:rPr>
                <w:rFonts w:ascii="Arial" w:hAnsi="Arial" w:cs="Arial"/>
                <w:color w:val="000000" w:themeColor="text1"/>
                <w:kern w:val="0"/>
                <w:szCs w:val="21"/>
              </w:rPr>
              <w:t>接入方式；</w:t>
            </w:r>
          </w:p>
          <w:p w14:paraId="42162B8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、音频接口不低于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路音频输入，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路音频输出；告警接口不低于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路告警输入，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路告警输出；</w:t>
            </w:r>
          </w:p>
          <w:p w14:paraId="679081C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10M/100M</w:t>
            </w:r>
            <w:r w:rsidRPr="00913EFA">
              <w:rPr>
                <w:rFonts w:ascii="Arial" w:hAnsi="Arial" w:cs="Arial"/>
                <w:color w:val="000000" w:themeColor="text1"/>
                <w:kern w:val="0"/>
                <w:szCs w:val="21"/>
              </w:rPr>
              <w:t>自适应网口；</w:t>
            </w:r>
          </w:p>
          <w:p w14:paraId="2DCEAD4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、供电方式：</w:t>
            </w:r>
            <w:r w:rsidRPr="00913EFA">
              <w:rPr>
                <w:rFonts w:ascii="Arial" w:hAnsi="Arial" w:cs="Arial"/>
                <w:color w:val="000000" w:themeColor="text1"/>
                <w:kern w:val="0"/>
                <w:szCs w:val="21"/>
              </w:rPr>
              <w:t>DC12V(±25%)</w:t>
            </w:r>
            <w:r w:rsidRPr="00913EFA">
              <w:rPr>
                <w:rFonts w:ascii="Arial" w:hAnsi="Arial" w:cs="Arial"/>
                <w:color w:val="000000" w:themeColor="text1"/>
                <w:kern w:val="0"/>
                <w:szCs w:val="21"/>
              </w:rPr>
              <w:t>、</w:t>
            </w:r>
            <w:r w:rsidRPr="00913EFA">
              <w:rPr>
                <w:rFonts w:ascii="Arial" w:hAnsi="Arial" w:cs="Arial"/>
                <w:color w:val="000000" w:themeColor="text1"/>
                <w:kern w:val="0"/>
                <w:szCs w:val="21"/>
              </w:rPr>
              <w:t>POE</w:t>
            </w:r>
            <w:r w:rsidRPr="00913EFA">
              <w:rPr>
                <w:rFonts w:ascii="Arial" w:hAnsi="Arial" w:cs="Arial"/>
                <w:color w:val="000000" w:themeColor="text1"/>
                <w:kern w:val="0"/>
                <w:szCs w:val="21"/>
              </w:rPr>
              <w:t>（</w:t>
            </w:r>
            <w:r w:rsidRPr="00913EFA">
              <w:rPr>
                <w:rFonts w:ascii="Arial" w:hAnsi="Arial" w:cs="Arial"/>
                <w:color w:val="000000" w:themeColor="text1"/>
                <w:kern w:val="0"/>
                <w:szCs w:val="21"/>
              </w:rPr>
              <w:t>802.3af</w:t>
            </w:r>
            <w:r w:rsidRPr="00913EFA">
              <w:rPr>
                <w:rFonts w:ascii="Arial" w:hAnsi="Arial" w:cs="Arial"/>
                <w:color w:val="000000" w:themeColor="text1"/>
                <w:kern w:val="0"/>
                <w:szCs w:val="21"/>
              </w:rPr>
              <w:t>，</w:t>
            </w:r>
            <w:r w:rsidRPr="00913EFA">
              <w:rPr>
                <w:rFonts w:ascii="Arial" w:hAnsi="Arial" w:cs="Arial"/>
                <w:color w:val="000000" w:themeColor="text1"/>
                <w:kern w:val="0"/>
                <w:szCs w:val="21"/>
              </w:rPr>
              <w:t>Class 3</w:t>
            </w:r>
            <w:r w:rsidRPr="00913EFA">
              <w:rPr>
                <w:rFonts w:ascii="Arial" w:hAnsi="Arial" w:cs="Arial"/>
                <w:color w:val="000000" w:themeColor="text1"/>
                <w:kern w:val="0"/>
                <w:szCs w:val="21"/>
              </w:rPr>
              <w:t>）；</w:t>
            </w:r>
          </w:p>
        </w:tc>
        <w:tc>
          <w:tcPr>
            <w:tcW w:w="709" w:type="dxa"/>
            <w:shd w:val="clear" w:color="auto" w:fill="auto"/>
            <w:noWrap/>
            <w:vAlign w:val="center"/>
          </w:tcPr>
          <w:p w14:paraId="6CDAEA77"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2561B75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42</w:t>
            </w:r>
          </w:p>
        </w:tc>
        <w:tc>
          <w:tcPr>
            <w:tcW w:w="992" w:type="dxa"/>
            <w:vAlign w:val="center"/>
          </w:tcPr>
          <w:p w14:paraId="30C4466C"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775.45 </w:t>
            </w:r>
          </w:p>
        </w:tc>
      </w:tr>
      <w:tr w:rsidR="00913EFA" w:rsidRPr="00913EFA" w14:paraId="125A7E4B" w14:textId="77777777" w:rsidTr="00A62950">
        <w:trPr>
          <w:jc w:val="center"/>
        </w:trPr>
        <w:tc>
          <w:tcPr>
            <w:tcW w:w="801" w:type="dxa"/>
            <w:shd w:val="clear" w:color="auto" w:fill="auto"/>
            <w:noWrap/>
            <w:vAlign w:val="center"/>
          </w:tcPr>
          <w:p w14:paraId="30927BE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p>
        </w:tc>
        <w:tc>
          <w:tcPr>
            <w:tcW w:w="754" w:type="dxa"/>
            <w:shd w:val="clear" w:color="auto" w:fill="auto"/>
            <w:vAlign w:val="center"/>
          </w:tcPr>
          <w:p w14:paraId="7EA717A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电梯无线网桥</w:t>
            </w:r>
          </w:p>
        </w:tc>
        <w:tc>
          <w:tcPr>
            <w:tcW w:w="5811" w:type="dxa"/>
            <w:shd w:val="clear" w:color="auto" w:fill="auto"/>
            <w:vAlign w:val="center"/>
          </w:tcPr>
          <w:p w14:paraId="6B43C60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、端口速率：百兆；</w:t>
            </w:r>
          </w:p>
          <w:p w14:paraId="2211ACC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、支持标准：</w:t>
            </w:r>
            <w:r w:rsidRPr="00913EFA">
              <w:rPr>
                <w:rFonts w:ascii="Arial" w:hAnsi="Arial" w:cs="Arial"/>
                <w:color w:val="000000" w:themeColor="text1"/>
                <w:kern w:val="0"/>
                <w:szCs w:val="21"/>
              </w:rPr>
              <w:t>IEEE802.11 b/g/n</w:t>
            </w:r>
            <w:r w:rsidRPr="00913EFA">
              <w:rPr>
                <w:rFonts w:ascii="Arial" w:hAnsi="Arial" w:cs="Arial"/>
                <w:color w:val="000000" w:themeColor="text1"/>
                <w:kern w:val="0"/>
                <w:szCs w:val="21"/>
              </w:rPr>
              <w:t>（</w:t>
            </w:r>
            <w:r w:rsidRPr="00913EFA">
              <w:rPr>
                <w:rFonts w:ascii="Arial" w:hAnsi="Arial" w:cs="Arial"/>
                <w:color w:val="000000" w:themeColor="text1"/>
                <w:kern w:val="0"/>
                <w:szCs w:val="21"/>
              </w:rPr>
              <w:t>2T2R 300Mbps</w:t>
            </w:r>
            <w:r w:rsidRPr="00913EFA">
              <w:rPr>
                <w:rFonts w:ascii="Arial" w:hAnsi="Arial" w:cs="Arial"/>
                <w:color w:val="000000" w:themeColor="text1"/>
                <w:kern w:val="0"/>
                <w:szCs w:val="21"/>
              </w:rPr>
              <w:t>）；</w:t>
            </w:r>
          </w:p>
          <w:p w14:paraId="1B1E0FD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3</w:t>
            </w:r>
            <w:r w:rsidRPr="00913EFA">
              <w:rPr>
                <w:rFonts w:ascii="Arial" w:hAnsi="Arial" w:cs="Arial"/>
                <w:color w:val="000000" w:themeColor="text1"/>
                <w:kern w:val="0"/>
                <w:szCs w:val="21"/>
              </w:rPr>
              <w:t>、天线增益：内置天线：增益</w:t>
            </w:r>
            <w:r w:rsidRPr="00913EFA">
              <w:rPr>
                <w:rFonts w:ascii="Arial" w:hAnsi="Arial" w:cs="Arial"/>
                <w:color w:val="000000" w:themeColor="text1"/>
                <w:kern w:val="0"/>
                <w:szCs w:val="21"/>
              </w:rPr>
              <w:t xml:space="preserve">6dBi  </w:t>
            </w:r>
            <w:r w:rsidRPr="00913EFA">
              <w:rPr>
                <w:rFonts w:ascii="Arial" w:hAnsi="Arial" w:cs="Arial"/>
                <w:color w:val="000000" w:themeColor="text1"/>
                <w:kern w:val="0"/>
                <w:szCs w:val="21"/>
              </w:rPr>
              <w:t>水平</w:t>
            </w:r>
            <w:r w:rsidRPr="00913EFA">
              <w:rPr>
                <w:rFonts w:ascii="Arial" w:hAnsi="Arial" w:cs="Arial"/>
                <w:color w:val="000000" w:themeColor="text1"/>
                <w:kern w:val="0"/>
                <w:szCs w:val="21"/>
              </w:rPr>
              <w:t>65</w:t>
            </w:r>
            <w:r w:rsidRPr="00913EFA">
              <w:rPr>
                <w:rFonts w:ascii="Arial" w:hAnsi="Arial" w:cs="Arial"/>
                <w:color w:val="000000" w:themeColor="text1"/>
                <w:kern w:val="0"/>
                <w:szCs w:val="21"/>
              </w:rPr>
              <w:t>度，垂直</w:t>
            </w:r>
            <w:r w:rsidRPr="00913EFA">
              <w:rPr>
                <w:rFonts w:ascii="Arial" w:hAnsi="Arial" w:cs="Arial"/>
                <w:color w:val="000000" w:themeColor="text1"/>
                <w:kern w:val="0"/>
                <w:szCs w:val="21"/>
              </w:rPr>
              <w:t>60</w:t>
            </w:r>
            <w:r w:rsidRPr="00913EFA">
              <w:rPr>
                <w:rFonts w:ascii="Arial" w:hAnsi="Arial" w:cs="Arial"/>
                <w:color w:val="000000" w:themeColor="text1"/>
                <w:kern w:val="0"/>
                <w:szCs w:val="21"/>
              </w:rPr>
              <w:t>度；</w:t>
            </w:r>
          </w:p>
          <w:p w14:paraId="6B531BE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、最大传输速率：</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11n</w:t>
            </w:r>
            <w:r w:rsidRPr="00913EFA">
              <w:rPr>
                <w:rFonts w:ascii="Arial" w:hAnsi="Arial" w:cs="Arial"/>
                <w:color w:val="000000" w:themeColor="text1"/>
                <w:kern w:val="0"/>
                <w:szCs w:val="21"/>
              </w:rPr>
              <w:t>：</w:t>
            </w:r>
            <w:r w:rsidRPr="00913EFA">
              <w:rPr>
                <w:rFonts w:ascii="Arial" w:hAnsi="Arial" w:cs="Arial"/>
                <w:color w:val="000000" w:themeColor="text1"/>
                <w:kern w:val="0"/>
                <w:szCs w:val="21"/>
              </w:rPr>
              <w:t>300Mbps(40M</w:t>
            </w:r>
            <w:r w:rsidRPr="00913EFA">
              <w:rPr>
                <w:rFonts w:ascii="Arial" w:hAnsi="Arial" w:cs="Arial"/>
                <w:color w:val="000000" w:themeColor="text1"/>
                <w:kern w:val="0"/>
                <w:szCs w:val="21"/>
              </w:rPr>
              <w:t>信道宽度</w:t>
            </w:r>
            <w:r w:rsidRPr="00913EFA">
              <w:rPr>
                <w:rFonts w:ascii="Arial" w:hAnsi="Arial" w:cs="Arial"/>
                <w:color w:val="000000" w:themeColor="text1"/>
                <w:kern w:val="0"/>
                <w:szCs w:val="21"/>
              </w:rPr>
              <w:t>)</w:t>
            </w:r>
            <w:r w:rsidRPr="00913EFA">
              <w:rPr>
                <w:rFonts w:ascii="Arial" w:hAnsi="Arial" w:cs="Arial"/>
                <w:color w:val="000000" w:themeColor="text1"/>
                <w:kern w:val="0"/>
                <w:szCs w:val="21"/>
              </w:rPr>
              <w:t>，</w:t>
            </w:r>
            <w:r w:rsidRPr="00913EFA">
              <w:rPr>
                <w:rFonts w:ascii="Arial" w:hAnsi="Arial" w:cs="Arial"/>
                <w:color w:val="000000" w:themeColor="text1"/>
                <w:kern w:val="0"/>
                <w:szCs w:val="21"/>
              </w:rPr>
              <w:t>130(20M</w:t>
            </w:r>
            <w:r w:rsidRPr="00913EFA">
              <w:rPr>
                <w:rFonts w:ascii="Arial" w:hAnsi="Arial" w:cs="Arial"/>
                <w:color w:val="000000" w:themeColor="text1"/>
                <w:kern w:val="0"/>
                <w:szCs w:val="21"/>
              </w:rPr>
              <w:t>信道宽度</w:t>
            </w:r>
            <w:r w:rsidRPr="00913EFA">
              <w:rPr>
                <w:rFonts w:ascii="Arial" w:hAnsi="Arial" w:cs="Arial"/>
                <w:color w:val="000000" w:themeColor="text1"/>
                <w:kern w:val="0"/>
                <w:szCs w:val="21"/>
              </w:rPr>
              <w:t>)</w:t>
            </w:r>
            <w:r w:rsidRPr="00913EFA">
              <w:rPr>
                <w:rFonts w:ascii="Arial" w:hAnsi="Arial" w:cs="Arial"/>
                <w:color w:val="000000" w:themeColor="text1"/>
                <w:kern w:val="0"/>
                <w:szCs w:val="21"/>
              </w:rPr>
              <w:t>，</w:t>
            </w:r>
            <w:r w:rsidRPr="00913EFA">
              <w:rPr>
                <w:rFonts w:ascii="Arial" w:hAnsi="Arial" w:cs="Arial"/>
                <w:color w:val="000000" w:themeColor="text1"/>
                <w:kern w:val="0"/>
                <w:szCs w:val="21"/>
              </w:rPr>
              <w:t>11g</w:t>
            </w:r>
            <w:r w:rsidRPr="00913EFA">
              <w:rPr>
                <w:rFonts w:ascii="Arial" w:hAnsi="Arial" w:cs="Arial"/>
                <w:color w:val="000000" w:themeColor="text1"/>
                <w:kern w:val="0"/>
                <w:szCs w:val="21"/>
              </w:rPr>
              <w:t>：</w:t>
            </w:r>
            <w:r w:rsidRPr="00913EFA">
              <w:rPr>
                <w:rFonts w:ascii="Arial" w:hAnsi="Arial" w:cs="Arial"/>
                <w:color w:val="000000" w:themeColor="text1"/>
                <w:kern w:val="0"/>
                <w:szCs w:val="21"/>
              </w:rPr>
              <w:t>54Mbps</w:t>
            </w:r>
            <w:r w:rsidRPr="00913EFA">
              <w:rPr>
                <w:rFonts w:ascii="Arial" w:hAnsi="Arial" w:cs="Arial"/>
                <w:color w:val="000000" w:themeColor="text1"/>
                <w:kern w:val="0"/>
                <w:szCs w:val="21"/>
              </w:rPr>
              <w:t>；</w:t>
            </w:r>
          </w:p>
          <w:p w14:paraId="6E6324F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、安全配置：</w:t>
            </w:r>
            <w:r w:rsidRPr="00913EFA">
              <w:rPr>
                <w:rFonts w:ascii="Arial" w:hAnsi="Arial" w:cs="Arial"/>
                <w:color w:val="000000" w:themeColor="text1"/>
                <w:kern w:val="0"/>
                <w:szCs w:val="21"/>
              </w:rPr>
              <w:t>IP/MAC</w:t>
            </w:r>
            <w:r w:rsidRPr="00913EFA">
              <w:rPr>
                <w:rFonts w:ascii="Arial" w:hAnsi="Arial" w:cs="Arial"/>
                <w:color w:val="000000" w:themeColor="text1"/>
                <w:kern w:val="0"/>
                <w:szCs w:val="21"/>
              </w:rPr>
              <w:t>地址过滤、隐藏网络名称、端口隔离；</w:t>
            </w:r>
          </w:p>
          <w:p w14:paraId="6C8F12A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、工作协议：</w:t>
            </w:r>
            <w:r w:rsidRPr="00913EFA">
              <w:rPr>
                <w:rFonts w:ascii="Arial" w:hAnsi="Arial" w:cs="Arial"/>
                <w:color w:val="000000" w:themeColor="text1"/>
                <w:kern w:val="0"/>
                <w:szCs w:val="21"/>
              </w:rPr>
              <w:t>TCP/UDP/ARP/ICMP/DHCP/HTTP/NTP</w:t>
            </w:r>
            <w:r w:rsidRPr="00913EFA">
              <w:rPr>
                <w:rFonts w:ascii="Arial" w:hAnsi="Arial" w:cs="Arial"/>
                <w:color w:val="000000" w:themeColor="text1"/>
                <w:kern w:val="0"/>
                <w:szCs w:val="21"/>
              </w:rPr>
              <w:t>；</w:t>
            </w:r>
          </w:p>
          <w:p w14:paraId="47CB0CD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、工作模式：路由</w:t>
            </w:r>
            <w:r w:rsidRPr="00913EFA">
              <w:rPr>
                <w:rFonts w:ascii="Arial" w:hAnsi="Arial" w:cs="Arial"/>
                <w:color w:val="000000" w:themeColor="text1"/>
                <w:kern w:val="0"/>
                <w:szCs w:val="21"/>
              </w:rPr>
              <w:t>/</w:t>
            </w:r>
            <w:r w:rsidRPr="00913EFA">
              <w:rPr>
                <w:rFonts w:ascii="Arial" w:hAnsi="Arial" w:cs="Arial"/>
                <w:color w:val="000000" w:themeColor="text1"/>
                <w:kern w:val="0"/>
                <w:szCs w:val="21"/>
              </w:rPr>
              <w:t>桥接；</w:t>
            </w:r>
          </w:p>
          <w:p w14:paraId="53B8B0A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、加密方式：</w:t>
            </w:r>
            <w:r w:rsidRPr="00913EFA">
              <w:rPr>
                <w:rFonts w:ascii="Arial" w:hAnsi="Arial" w:cs="Arial"/>
                <w:color w:val="000000" w:themeColor="text1"/>
                <w:kern w:val="0"/>
                <w:szCs w:val="21"/>
              </w:rPr>
              <w:t>WPA-PSK/WPA2-PSK</w:t>
            </w:r>
            <w:r w:rsidRPr="00913EFA">
              <w:rPr>
                <w:rFonts w:ascii="Arial" w:hAnsi="Arial" w:cs="Arial"/>
                <w:color w:val="000000" w:themeColor="text1"/>
                <w:kern w:val="0"/>
                <w:szCs w:val="21"/>
              </w:rPr>
              <w:t>；</w:t>
            </w:r>
          </w:p>
          <w:p w14:paraId="6F5CFB7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、电源：</w:t>
            </w:r>
            <w:r w:rsidRPr="00913EFA">
              <w:rPr>
                <w:rFonts w:ascii="Arial" w:hAnsi="Arial" w:cs="Arial"/>
                <w:color w:val="000000" w:themeColor="text1"/>
                <w:kern w:val="0"/>
                <w:szCs w:val="21"/>
              </w:rPr>
              <w:t>PoE 15V</w:t>
            </w:r>
            <w:r w:rsidRPr="00913EFA">
              <w:rPr>
                <w:rFonts w:ascii="Arial" w:hAnsi="Arial" w:cs="Arial"/>
                <w:color w:val="000000" w:themeColor="text1"/>
                <w:kern w:val="0"/>
                <w:szCs w:val="21"/>
              </w:rPr>
              <w:t>或者</w:t>
            </w:r>
            <w:r w:rsidRPr="00913EFA">
              <w:rPr>
                <w:rFonts w:ascii="Arial" w:hAnsi="Arial" w:cs="Arial"/>
                <w:color w:val="000000" w:themeColor="text1"/>
                <w:kern w:val="0"/>
                <w:szCs w:val="21"/>
              </w:rPr>
              <w:t>DC 12V</w:t>
            </w:r>
            <w:r w:rsidRPr="00913EFA">
              <w:rPr>
                <w:rFonts w:ascii="Arial" w:hAnsi="Arial" w:cs="Arial"/>
                <w:color w:val="000000" w:themeColor="text1"/>
                <w:kern w:val="0"/>
                <w:szCs w:val="21"/>
              </w:rPr>
              <w:t>；</w:t>
            </w:r>
          </w:p>
          <w:p w14:paraId="5D28AC9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、工作温度</w:t>
            </w:r>
            <w:r w:rsidRPr="00913EFA">
              <w:rPr>
                <w:rFonts w:ascii="Arial" w:hAnsi="Arial" w:cs="Arial" w:hint="eastAsia"/>
                <w:color w:val="000000" w:themeColor="text1"/>
                <w:kern w:val="0"/>
                <w:szCs w:val="21"/>
              </w:rPr>
              <w:t>范围</w:t>
            </w:r>
            <w:r w:rsidRPr="00913EFA">
              <w:rPr>
                <w:rFonts w:ascii="Arial" w:hAnsi="Arial" w:cs="Arial"/>
                <w:color w:val="000000" w:themeColor="text1"/>
                <w:kern w:val="0"/>
                <w:szCs w:val="21"/>
              </w:rPr>
              <w:t>：</w:t>
            </w:r>
            <w:r w:rsidRPr="00913EFA">
              <w:rPr>
                <w:rFonts w:ascii="Arial" w:hAnsi="Arial" w:cs="Arial"/>
                <w:color w:val="000000" w:themeColor="text1"/>
                <w:kern w:val="0"/>
                <w:szCs w:val="21"/>
              </w:rPr>
              <w:t>-20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~55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w:t>
            </w:r>
          </w:p>
        </w:tc>
        <w:tc>
          <w:tcPr>
            <w:tcW w:w="709" w:type="dxa"/>
            <w:shd w:val="clear" w:color="auto" w:fill="auto"/>
            <w:noWrap/>
            <w:vAlign w:val="center"/>
          </w:tcPr>
          <w:p w14:paraId="7C7145DC"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20920D8C"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42</w:t>
            </w:r>
          </w:p>
        </w:tc>
        <w:tc>
          <w:tcPr>
            <w:tcW w:w="992" w:type="dxa"/>
            <w:vAlign w:val="center"/>
          </w:tcPr>
          <w:p w14:paraId="1E1E7AD2"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1239.00 </w:t>
            </w:r>
          </w:p>
        </w:tc>
      </w:tr>
      <w:tr w:rsidR="00913EFA" w:rsidRPr="00913EFA" w14:paraId="1B99B4F3" w14:textId="77777777" w:rsidTr="00A62950">
        <w:trPr>
          <w:jc w:val="center"/>
        </w:trPr>
        <w:tc>
          <w:tcPr>
            <w:tcW w:w="801" w:type="dxa"/>
            <w:shd w:val="clear" w:color="auto" w:fill="auto"/>
            <w:noWrap/>
            <w:vAlign w:val="center"/>
          </w:tcPr>
          <w:p w14:paraId="34ABB8F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p>
        </w:tc>
        <w:tc>
          <w:tcPr>
            <w:tcW w:w="754" w:type="dxa"/>
            <w:shd w:val="clear" w:color="auto" w:fill="auto"/>
            <w:vAlign w:val="center"/>
          </w:tcPr>
          <w:p w14:paraId="3AE3E50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半球安装支架</w:t>
            </w:r>
          </w:p>
        </w:tc>
        <w:tc>
          <w:tcPr>
            <w:tcW w:w="5811" w:type="dxa"/>
            <w:shd w:val="clear" w:color="auto" w:fill="auto"/>
            <w:vAlign w:val="center"/>
          </w:tcPr>
          <w:p w14:paraId="53D501D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吊装支架</w:t>
            </w:r>
            <w:r w:rsidRPr="00913EFA">
              <w:rPr>
                <w:rFonts w:ascii="Arial" w:hAnsi="Arial" w:cs="Arial"/>
                <w:color w:val="000000" w:themeColor="text1"/>
                <w:kern w:val="0"/>
                <w:szCs w:val="21"/>
              </w:rPr>
              <w:t>/</w:t>
            </w:r>
            <w:r w:rsidRPr="00913EFA">
              <w:rPr>
                <w:rFonts w:ascii="Arial" w:hAnsi="Arial" w:cs="Arial"/>
                <w:color w:val="000000" w:themeColor="text1"/>
                <w:kern w:val="0"/>
                <w:szCs w:val="21"/>
              </w:rPr>
              <w:t>杆长</w:t>
            </w:r>
            <w:r w:rsidRPr="00913EFA">
              <w:rPr>
                <w:rFonts w:ascii="Arial" w:hAnsi="Arial" w:cs="Arial"/>
                <w:color w:val="000000" w:themeColor="text1"/>
                <w:kern w:val="0"/>
                <w:szCs w:val="21"/>
              </w:rPr>
              <w:t>500mm/φ120mm</w:t>
            </w:r>
            <w:r w:rsidRPr="00913EFA">
              <w:rPr>
                <w:rFonts w:ascii="Arial" w:hAnsi="Arial" w:cs="Arial"/>
                <w:color w:val="000000" w:themeColor="text1"/>
                <w:kern w:val="0"/>
                <w:szCs w:val="21"/>
              </w:rPr>
              <w:t>转接帽</w:t>
            </w:r>
            <w:r w:rsidRPr="00913EFA">
              <w:rPr>
                <w:rFonts w:ascii="Arial" w:hAnsi="Arial" w:cs="Arial"/>
                <w:color w:val="000000" w:themeColor="text1"/>
                <w:kern w:val="0"/>
                <w:szCs w:val="21"/>
              </w:rPr>
              <w:t>/</w:t>
            </w:r>
            <w:r w:rsidRPr="00913EFA">
              <w:rPr>
                <w:rFonts w:ascii="Arial" w:hAnsi="Arial" w:cs="Arial"/>
                <w:color w:val="000000" w:themeColor="text1"/>
                <w:kern w:val="0"/>
                <w:szCs w:val="21"/>
              </w:rPr>
              <w:t>白色喷塑</w:t>
            </w:r>
          </w:p>
        </w:tc>
        <w:tc>
          <w:tcPr>
            <w:tcW w:w="709" w:type="dxa"/>
            <w:shd w:val="clear" w:color="auto" w:fill="auto"/>
            <w:noWrap/>
            <w:vAlign w:val="center"/>
          </w:tcPr>
          <w:p w14:paraId="2DB4BB4C"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098227C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328</w:t>
            </w:r>
          </w:p>
        </w:tc>
        <w:tc>
          <w:tcPr>
            <w:tcW w:w="992" w:type="dxa"/>
            <w:vAlign w:val="center"/>
          </w:tcPr>
          <w:p w14:paraId="613DD177"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99.00 </w:t>
            </w:r>
          </w:p>
        </w:tc>
      </w:tr>
      <w:tr w:rsidR="00913EFA" w:rsidRPr="00913EFA" w14:paraId="28207F2F" w14:textId="77777777" w:rsidTr="00A62950">
        <w:trPr>
          <w:jc w:val="center"/>
        </w:trPr>
        <w:tc>
          <w:tcPr>
            <w:tcW w:w="801" w:type="dxa"/>
            <w:shd w:val="clear" w:color="auto" w:fill="auto"/>
            <w:noWrap/>
            <w:vAlign w:val="center"/>
          </w:tcPr>
          <w:p w14:paraId="72BF854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p>
        </w:tc>
        <w:tc>
          <w:tcPr>
            <w:tcW w:w="754" w:type="dxa"/>
            <w:shd w:val="clear" w:color="auto" w:fill="auto"/>
            <w:vAlign w:val="center"/>
          </w:tcPr>
          <w:p w14:paraId="3868B4B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筒机</w:t>
            </w:r>
            <w:r w:rsidRPr="00913EFA">
              <w:rPr>
                <w:rFonts w:ascii="Arial" w:hAnsi="Arial" w:cs="Arial"/>
                <w:color w:val="000000" w:themeColor="text1"/>
                <w:kern w:val="0"/>
                <w:sz w:val="20"/>
                <w:szCs w:val="20"/>
                <w:lang w:bidi="ar"/>
              </w:rPr>
              <w:t>壁挂</w:t>
            </w:r>
            <w:r w:rsidRPr="00913EFA">
              <w:rPr>
                <w:rFonts w:ascii="Arial" w:hAnsi="Arial" w:cs="Arial"/>
                <w:color w:val="000000" w:themeColor="text1"/>
                <w:kern w:val="0"/>
                <w:szCs w:val="21"/>
              </w:rPr>
              <w:t>支架</w:t>
            </w:r>
          </w:p>
        </w:tc>
        <w:tc>
          <w:tcPr>
            <w:tcW w:w="5811" w:type="dxa"/>
            <w:shd w:val="clear" w:color="auto" w:fill="auto"/>
          </w:tcPr>
          <w:p w14:paraId="23E95B59"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外观</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白</w:t>
            </w:r>
            <w:r w:rsidRPr="00913EFA">
              <w:rPr>
                <w:rFonts w:ascii="Arial" w:hAnsi="Arial" w:cs="Arial" w:hint="eastAsia"/>
                <w:color w:val="000000" w:themeColor="text1"/>
                <w:kern w:val="0"/>
                <w:szCs w:val="21"/>
              </w:rPr>
              <w:t>色</w:t>
            </w:r>
          </w:p>
          <w:p w14:paraId="4A6225C5"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适用范围</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适合枪型、筒型、一体型摄像机壁装</w:t>
            </w:r>
          </w:p>
          <w:p w14:paraId="324FD880"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材料</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铝合金</w:t>
            </w:r>
          </w:p>
          <w:p w14:paraId="3C31697D"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调整角度</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水平：</w:t>
            </w:r>
            <w:r w:rsidRPr="00913EFA">
              <w:rPr>
                <w:rFonts w:ascii="Arial" w:hAnsi="Arial" w:cs="Arial"/>
                <w:color w:val="000000" w:themeColor="text1"/>
                <w:kern w:val="0"/>
                <w:szCs w:val="21"/>
              </w:rPr>
              <w:t>360°</w:t>
            </w:r>
            <w:r w:rsidRPr="00913EFA">
              <w:rPr>
                <w:rFonts w:ascii="Arial" w:hAnsi="Arial" w:cs="Arial"/>
                <w:color w:val="000000" w:themeColor="text1"/>
                <w:kern w:val="0"/>
                <w:szCs w:val="21"/>
              </w:rPr>
              <w:t>，垂直：</w:t>
            </w:r>
            <w:r w:rsidRPr="00913EFA">
              <w:rPr>
                <w:rFonts w:ascii="Arial" w:hAnsi="Arial" w:cs="Arial"/>
                <w:color w:val="000000" w:themeColor="text1"/>
                <w:kern w:val="0"/>
                <w:szCs w:val="21"/>
              </w:rPr>
              <w:t>-45°~45°</w:t>
            </w:r>
          </w:p>
        </w:tc>
        <w:tc>
          <w:tcPr>
            <w:tcW w:w="709" w:type="dxa"/>
            <w:shd w:val="clear" w:color="auto" w:fill="auto"/>
            <w:noWrap/>
            <w:vAlign w:val="center"/>
          </w:tcPr>
          <w:p w14:paraId="4EA8A2B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3677638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843</w:t>
            </w:r>
          </w:p>
        </w:tc>
        <w:tc>
          <w:tcPr>
            <w:tcW w:w="992" w:type="dxa"/>
            <w:vAlign w:val="center"/>
          </w:tcPr>
          <w:p w14:paraId="1D322775"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80.00</w:t>
            </w:r>
          </w:p>
        </w:tc>
      </w:tr>
      <w:tr w:rsidR="00913EFA" w:rsidRPr="00913EFA" w14:paraId="7E2B7167" w14:textId="77777777" w:rsidTr="00A62950">
        <w:trPr>
          <w:jc w:val="center"/>
        </w:trPr>
        <w:tc>
          <w:tcPr>
            <w:tcW w:w="801" w:type="dxa"/>
            <w:shd w:val="clear" w:color="auto" w:fill="auto"/>
            <w:noWrap/>
            <w:vAlign w:val="center"/>
          </w:tcPr>
          <w:p w14:paraId="01BBF31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8</w:t>
            </w:r>
          </w:p>
        </w:tc>
        <w:tc>
          <w:tcPr>
            <w:tcW w:w="754" w:type="dxa"/>
            <w:shd w:val="clear" w:color="auto" w:fill="auto"/>
            <w:vAlign w:val="center"/>
          </w:tcPr>
          <w:p w14:paraId="226951A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球机</w:t>
            </w:r>
            <w:r w:rsidRPr="00913EFA">
              <w:rPr>
                <w:rFonts w:ascii="Arial" w:hAnsi="Arial" w:cs="Arial"/>
                <w:color w:val="000000" w:themeColor="text1"/>
                <w:kern w:val="0"/>
                <w:sz w:val="20"/>
                <w:szCs w:val="20"/>
                <w:lang w:bidi="ar"/>
              </w:rPr>
              <w:t>壁挂</w:t>
            </w:r>
            <w:r w:rsidRPr="00913EFA">
              <w:rPr>
                <w:rFonts w:ascii="Arial" w:hAnsi="Arial" w:cs="Arial"/>
                <w:color w:val="000000" w:themeColor="text1"/>
                <w:kern w:val="0"/>
                <w:szCs w:val="21"/>
              </w:rPr>
              <w:t>支架</w:t>
            </w:r>
          </w:p>
        </w:tc>
        <w:tc>
          <w:tcPr>
            <w:tcW w:w="5811" w:type="dxa"/>
            <w:shd w:val="clear" w:color="auto" w:fill="auto"/>
            <w:vAlign w:val="center"/>
          </w:tcPr>
          <w:p w14:paraId="3D6D880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壁装支架</w:t>
            </w:r>
            <w:r w:rsidRPr="00913EFA">
              <w:rPr>
                <w:rFonts w:ascii="Arial" w:hAnsi="Arial" w:cs="Arial"/>
                <w:color w:val="000000" w:themeColor="text1"/>
                <w:kern w:val="0"/>
                <w:szCs w:val="21"/>
              </w:rPr>
              <w:t>/</w:t>
            </w:r>
            <w:r w:rsidRPr="00913EFA">
              <w:rPr>
                <w:rFonts w:ascii="Arial" w:hAnsi="Arial" w:cs="Arial"/>
                <w:color w:val="000000" w:themeColor="text1"/>
                <w:kern w:val="0"/>
                <w:szCs w:val="21"/>
              </w:rPr>
              <w:t>白色</w:t>
            </w:r>
            <w:r w:rsidRPr="00913EFA">
              <w:rPr>
                <w:rFonts w:ascii="Arial" w:hAnsi="Arial" w:cs="Arial"/>
                <w:color w:val="000000" w:themeColor="text1"/>
                <w:kern w:val="0"/>
                <w:szCs w:val="21"/>
              </w:rPr>
              <w:t>/</w:t>
            </w:r>
            <w:r w:rsidRPr="00913EFA">
              <w:rPr>
                <w:rFonts w:ascii="Arial" w:hAnsi="Arial" w:cs="Arial"/>
                <w:color w:val="000000" w:themeColor="text1"/>
                <w:kern w:val="0"/>
                <w:szCs w:val="21"/>
              </w:rPr>
              <w:t>铝合金</w:t>
            </w:r>
          </w:p>
        </w:tc>
        <w:tc>
          <w:tcPr>
            <w:tcW w:w="709" w:type="dxa"/>
            <w:shd w:val="clear" w:color="auto" w:fill="auto"/>
            <w:noWrap/>
            <w:vAlign w:val="center"/>
          </w:tcPr>
          <w:p w14:paraId="2E0731C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650E8273"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3</w:t>
            </w:r>
          </w:p>
        </w:tc>
        <w:tc>
          <w:tcPr>
            <w:tcW w:w="992" w:type="dxa"/>
            <w:vAlign w:val="center"/>
          </w:tcPr>
          <w:p w14:paraId="78AF7514"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92.9</w:t>
            </w:r>
          </w:p>
        </w:tc>
      </w:tr>
      <w:tr w:rsidR="00913EFA" w:rsidRPr="00913EFA" w14:paraId="11F138D8" w14:textId="77777777" w:rsidTr="00A62950">
        <w:trPr>
          <w:jc w:val="center"/>
        </w:trPr>
        <w:tc>
          <w:tcPr>
            <w:tcW w:w="8784" w:type="dxa"/>
            <w:gridSpan w:val="5"/>
            <w:shd w:val="clear" w:color="auto" w:fill="auto"/>
            <w:noWrap/>
            <w:vAlign w:val="center"/>
          </w:tcPr>
          <w:p w14:paraId="63AA8768"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t>2</w:t>
            </w:r>
            <w:r w:rsidRPr="00913EFA">
              <w:rPr>
                <w:rFonts w:ascii="Arial" w:hAnsi="Arial" w:cs="Arial"/>
                <w:b/>
                <w:bCs/>
                <w:color w:val="000000" w:themeColor="text1"/>
                <w:kern w:val="0"/>
                <w:szCs w:val="21"/>
              </w:rPr>
              <w:t>、室外</w:t>
            </w:r>
          </w:p>
        </w:tc>
        <w:tc>
          <w:tcPr>
            <w:tcW w:w="992" w:type="dxa"/>
          </w:tcPr>
          <w:p w14:paraId="20199EE3" w14:textId="77777777" w:rsidR="00F924C1" w:rsidRPr="00913EFA" w:rsidRDefault="00F924C1">
            <w:pPr>
              <w:widowControl/>
              <w:jc w:val="left"/>
              <w:rPr>
                <w:rFonts w:ascii="Arial" w:hAnsi="Arial" w:cs="Arial"/>
                <w:b/>
                <w:bCs/>
                <w:color w:val="000000" w:themeColor="text1"/>
                <w:kern w:val="0"/>
                <w:szCs w:val="21"/>
              </w:rPr>
            </w:pPr>
          </w:p>
        </w:tc>
      </w:tr>
      <w:tr w:rsidR="00913EFA" w:rsidRPr="00913EFA" w14:paraId="0D898E7E" w14:textId="77777777" w:rsidTr="00A62950">
        <w:trPr>
          <w:jc w:val="center"/>
        </w:trPr>
        <w:tc>
          <w:tcPr>
            <w:tcW w:w="801" w:type="dxa"/>
            <w:shd w:val="clear" w:color="auto" w:fill="auto"/>
            <w:noWrap/>
            <w:vAlign w:val="center"/>
          </w:tcPr>
          <w:p w14:paraId="6E1E69C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9</w:t>
            </w:r>
          </w:p>
        </w:tc>
        <w:tc>
          <w:tcPr>
            <w:tcW w:w="754" w:type="dxa"/>
            <w:shd w:val="clear" w:color="auto" w:fill="auto"/>
            <w:vAlign w:val="center"/>
          </w:tcPr>
          <w:p w14:paraId="1FCD7AD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万星光级红外筒型网络摄像机</w:t>
            </w:r>
          </w:p>
        </w:tc>
        <w:tc>
          <w:tcPr>
            <w:tcW w:w="5811" w:type="dxa"/>
            <w:shd w:val="clear" w:color="auto" w:fill="auto"/>
            <w:vAlign w:val="center"/>
          </w:tcPr>
          <w:p w14:paraId="28EE921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万星光级红外筒型网络摄像机（</w:t>
            </w:r>
            <w:r w:rsidRPr="00913EFA">
              <w:rPr>
                <w:rFonts w:ascii="Arial" w:hAnsi="Arial" w:cs="Arial"/>
                <w:color w:val="000000" w:themeColor="text1"/>
                <w:kern w:val="0"/>
                <w:szCs w:val="21"/>
              </w:rPr>
              <w:t>4mm/6mm</w:t>
            </w:r>
            <w:r w:rsidRPr="00913EFA">
              <w:rPr>
                <w:rFonts w:ascii="Arial" w:hAnsi="Arial" w:cs="Arial"/>
                <w:color w:val="000000" w:themeColor="text1"/>
                <w:kern w:val="0"/>
                <w:szCs w:val="21"/>
              </w:rPr>
              <w:t>焦距可选）；</w:t>
            </w:r>
          </w:p>
          <w:p w14:paraId="6367BCE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1/3 inch</w:t>
            </w:r>
            <w:r w:rsidRPr="00913EFA">
              <w:rPr>
                <w:rFonts w:ascii="Arial" w:hAnsi="Arial" w:cs="Arial"/>
                <w:color w:val="000000" w:themeColor="text1"/>
                <w:kern w:val="0"/>
                <w:szCs w:val="21"/>
              </w:rPr>
              <w:t>逐行扫描</w:t>
            </w:r>
            <w:r w:rsidRPr="00913EFA">
              <w:rPr>
                <w:rFonts w:ascii="Arial" w:hAnsi="Arial" w:cs="Arial"/>
                <w:color w:val="000000" w:themeColor="text1"/>
                <w:kern w:val="0"/>
                <w:szCs w:val="21"/>
              </w:rPr>
              <w:t>CMOS</w:t>
            </w:r>
            <w:r w:rsidRPr="00913EFA">
              <w:rPr>
                <w:rFonts w:ascii="Arial" w:hAnsi="Arial" w:cs="Arial"/>
                <w:color w:val="000000" w:themeColor="text1"/>
                <w:kern w:val="0"/>
                <w:szCs w:val="21"/>
              </w:rPr>
              <w:t>传感器；</w:t>
            </w:r>
          </w:p>
          <w:p w14:paraId="1DC77C8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、支持背光补偿，强光抑制，</w:t>
            </w:r>
            <w:r w:rsidRPr="00913EFA">
              <w:rPr>
                <w:rFonts w:ascii="Arial" w:hAnsi="Arial" w:cs="Arial"/>
                <w:color w:val="000000" w:themeColor="text1"/>
                <w:kern w:val="0"/>
                <w:szCs w:val="21"/>
              </w:rPr>
              <w:t>3D</w:t>
            </w:r>
            <w:r w:rsidRPr="00913EFA">
              <w:rPr>
                <w:rFonts w:ascii="Arial" w:hAnsi="Arial" w:cs="Arial"/>
                <w:color w:val="000000" w:themeColor="text1"/>
                <w:kern w:val="0"/>
                <w:szCs w:val="21"/>
              </w:rPr>
              <w:t>数字降噪，支持宽动态适应不同环</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最大</w:t>
            </w:r>
            <w:r w:rsidRPr="00913EFA">
              <w:rPr>
                <w:rFonts w:ascii="Arial" w:hAnsi="Arial" w:cs="Arial"/>
                <w:color w:val="000000" w:themeColor="text1"/>
                <w:kern w:val="0"/>
                <w:szCs w:val="21"/>
              </w:rPr>
              <w:t>30</w:t>
            </w:r>
            <w:r w:rsidRPr="00913EFA">
              <w:rPr>
                <w:rFonts w:ascii="Arial" w:hAnsi="Arial" w:cs="Arial"/>
                <w:color w:val="000000" w:themeColor="text1"/>
                <w:kern w:val="0"/>
                <w:szCs w:val="21"/>
              </w:rPr>
              <w:t>帧</w:t>
            </w:r>
            <w:r w:rsidRPr="00913EFA">
              <w:rPr>
                <w:rFonts w:ascii="Arial" w:hAnsi="Arial" w:cs="Arial"/>
                <w:color w:val="000000" w:themeColor="text1"/>
                <w:kern w:val="0"/>
                <w:szCs w:val="21"/>
              </w:rPr>
              <w:t>/</w:t>
            </w:r>
            <w:r w:rsidRPr="00913EFA">
              <w:rPr>
                <w:rFonts w:ascii="Arial" w:hAnsi="Arial" w:cs="Arial"/>
                <w:color w:val="000000" w:themeColor="text1"/>
                <w:kern w:val="0"/>
                <w:szCs w:val="21"/>
              </w:rPr>
              <w:t>秒；</w:t>
            </w:r>
          </w:p>
          <w:p w14:paraId="09013C3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、照度适应范围不小于</w:t>
            </w:r>
            <w:r w:rsidRPr="00913EFA">
              <w:rPr>
                <w:rFonts w:ascii="Arial" w:hAnsi="Arial" w:cs="Arial"/>
                <w:color w:val="000000" w:themeColor="text1"/>
                <w:kern w:val="0"/>
                <w:szCs w:val="21"/>
              </w:rPr>
              <w:t>130dB</w:t>
            </w:r>
            <w:r w:rsidRPr="00913EFA">
              <w:rPr>
                <w:rFonts w:ascii="Arial" w:hAnsi="Arial" w:cs="Arial"/>
                <w:color w:val="000000" w:themeColor="text1"/>
                <w:kern w:val="0"/>
                <w:szCs w:val="21"/>
              </w:rPr>
              <w:t>，最大亮度</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级；</w:t>
            </w:r>
          </w:p>
          <w:p w14:paraId="0F70809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、采用高效阵列红外灯，红外波长</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850nm</w:t>
            </w:r>
            <w:r w:rsidRPr="00913EFA">
              <w:rPr>
                <w:rFonts w:ascii="Arial" w:hAnsi="Arial" w:cs="Arial"/>
                <w:color w:val="000000" w:themeColor="text1"/>
                <w:kern w:val="0"/>
                <w:szCs w:val="21"/>
              </w:rPr>
              <w:t>，红外照射距离最远可达</w:t>
            </w:r>
            <w:r w:rsidRPr="00913EFA">
              <w:rPr>
                <w:rFonts w:ascii="Arial" w:hAnsi="Arial" w:cs="Arial"/>
                <w:color w:val="000000" w:themeColor="text1"/>
                <w:kern w:val="0"/>
                <w:szCs w:val="21"/>
              </w:rPr>
              <w:t>50 m</w:t>
            </w:r>
            <w:r w:rsidRPr="00913EFA">
              <w:rPr>
                <w:rFonts w:ascii="Arial" w:hAnsi="Arial" w:cs="Arial"/>
                <w:color w:val="000000" w:themeColor="text1"/>
                <w:kern w:val="0"/>
                <w:szCs w:val="21"/>
              </w:rPr>
              <w:t>；支持防补光过曝；</w:t>
            </w:r>
          </w:p>
          <w:p w14:paraId="4AF7CA0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、行为分析：越界检测、区域入侵；</w:t>
            </w:r>
          </w:p>
          <w:p w14:paraId="1F0E26E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、内置拾音器；支持</w:t>
            </w:r>
            <w:r w:rsidRPr="00913EFA">
              <w:rPr>
                <w:rFonts w:ascii="Arial" w:hAnsi="Arial" w:cs="Arial"/>
                <w:color w:val="000000" w:themeColor="text1"/>
                <w:kern w:val="0"/>
                <w:szCs w:val="21"/>
              </w:rPr>
              <w:t>G.711A</w:t>
            </w:r>
            <w:r w:rsidRPr="00913EFA">
              <w:rPr>
                <w:rFonts w:ascii="Arial" w:hAnsi="Arial" w:cs="Arial"/>
                <w:color w:val="000000" w:themeColor="text1"/>
                <w:kern w:val="0"/>
                <w:szCs w:val="21"/>
              </w:rPr>
              <w:t>，</w:t>
            </w:r>
            <w:r w:rsidRPr="00913EFA">
              <w:rPr>
                <w:rFonts w:ascii="Arial" w:hAnsi="Arial" w:cs="Arial"/>
                <w:color w:val="000000" w:themeColor="text1"/>
                <w:kern w:val="0"/>
                <w:szCs w:val="21"/>
              </w:rPr>
              <w:t>G.711U</w:t>
            </w:r>
            <w:r w:rsidRPr="00913EFA">
              <w:rPr>
                <w:rFonts w:ascii="Arial" w:hAnsi="Arial" w:cs="Arial"/>
                <w:color w:val="000000" w:themeColor="text1"/>
                <w:kern w:val="0"/>
                <w:szCs w:val="21"/>
              </w:rPr>
              <w:t>，</w:t>
            </w:r>
            <w:r w:rsidRPr="00913EFA">
              <w:rPr>
                <w:rFonts w:ascii="Arial" w:hAnsi="Arial" w:cs="Arial"/>
                <w:color w:val="000000" w:themeColor="text1"/>
                <w:kern w:val="0"/>
                <w:szCs w:val="21"/>
              </w:rPr>
              <w:t>AAC-LC</w:t>
            </w:r>
            <w:r w:rsidRPr="00913EFA">
              <w:rPr>
                <w:rFonts w:ascii="Arial" w:hAnsi="Arial" w:cs="Arial"/>
                <w:color w:val="000000" w:themeColor="text1"/>
                <w:kern w:val="0"/>
                <w:szCs w:val="21"/>
              </w:rPr>
              <w:t>音频编码；</w:t>
            </w:r>
          </w:p>
          <w:p w14:paraId="7CF6C31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、支持三码流套餐能力，满足不同带宽及帧率的实时流、存储流需求；</w:t>
            </w:r>
          </w:p>
          <w:p w14:paraId="21A6D6B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、可通过</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浏览器在监视画面框选出曝光区域，以该区域作为参考区域曝光；支持宽动态条纹抑制；</w:t>
            </w:r>
          </w:p>
          <w:p w14:paraId="18872B0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、支持断电保护功能：升级过程中断电，重新加电后可恢复到升级前的软件版本；</w:t>
            </w:r>
          </w:p>
          <w:p w14:paraId="148A868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、支持移动侦测功能，在设定的侦测区域有移动目标时，可在客户端给出报警提示；</w:t>
            </w:r>
          </w:p>
          <w:p w14:paraId="2156F05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RTSP</w:t>
            </w:r>
            <w:r w:rsidRPr="00913EFA">
              <w:rPr>
                <w:rFonts w:ascii="Arial" w:hAnsi="Arial" w:cs="Arial"/>
                <w:color w:val="000000" w:themeColor="text1"/>
                <w:kern w:val="0"/>
                <w:szCs w:val="21"/>
              </w:rPr>
              <w:t>访问鉴权认证，确保视频流请求合法；</w:t>
            </w:r>
          </w:p>
          <w:p w14:paraId="1F4ED52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、支持授权用户和口令访问，能进行弱口令检测与错误登录抑制，提升口令安全性；</w:t>
            </w:r>
          </w:p>
          <w:p w14:paraId="2E55198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、媒体流管理功能：在</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浏览器下，可对媒体流进行设置和管理，设置选项包括：输出流、</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地址、端口和传输协议；</w:t>
            </w:r>
          </w:p>
          <w:p w14:paraId="11C2403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Onvif</w:t>
            </w:r>
            <w:r w:rsidRPr="00913EFA">
              <w:rPr>
                <w:rFonts w:ascii="Arial" w:hAnsi="Arial" w:cs="Arial"/>
                <w:color w:val="000000" w:themeColor="text1"/>
                <w:kern w:val="0"/>
                <w:szCs w:val="21"/>
              </w:rPr>
              <w:t>、</w:t>
            </w:r>
            <w:r w:rsidRPr="00913EFA">
              <w:rPr>
                <w:rFonts w:ascii="Arial" w:hAnsi="Arial" w:cs="Arial"/>
                <w:color w:val="000000" w:themeColor="text1"/>
                <w:kern w:val="0"/>
                <w:szCs w:val="21"/>
              </w:rPr>
              <w:t>GB/T28181</w:t>
            </w:r>
            <w:r w:rsidRPr="00913EFA">
              <w:rPr>
                <w:rFonts w:ascii="Arial" w:hAnsi="Arial" w:cs="Arial"/>
                <w:color w:val="000000" w:themeColor="text1"/>
                <w:kern w:val="0"/>
                <w:szCs w:val="21"/>
              </w:rPr>
              <w:t>等多种接入方式；</w:t>
            </w:r>
          </w:p>
          <w:p w14:paraId="6427545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 xml:space="preserve">10M/100M </w:t>
            </w:r>
            <w:r w:rsidRPr="00913EFA">
              <w:rPr>
                <w:rFonts w:ascii="Arial" w:hAnsi="Arial" w:cs="Arial"/>
                <w:color w:val="000000" w:themeColor="text1"/>
                <w:kern w:val="0"/>
                <w:szCs w:val="21"/>
              </w:rPr>
              <w:t>自适应以太网电口；</w:t>
            </w:r>
          </w:p>
          <w:p w14:paraId="53DAF12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lang w:bidi="ar"/>
              </w:rPr>
              <w:t>、支持客户端或浏览器恢复</w:t>
            </w:r>
          </w:p>
          <w:p w14:paraId="11617E4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、电源：</w:t>
            </w:r>
            <w:r w:rsidRPr="00913EFA">
              <w:rPr>
                <w:rFonts w:ascii="Arial" w:hAnsi="Arial" w:cs="Arial"/>
                <w:color w:val="000000" w:themeColor="text1"/>
                <w:kern w:val="0"/>
                <w:szCs w:val="21"/>
              </w:rPr>
              <w:t>DC12V±25%</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POE</w:t>
            </w:r>
            <w:r w:rsidRPr="00913EFA">
              <w:rPr>
                <w:rFonts w:ascii="Arial" w:hAnsi="Arial" w:cs="Arial"/>
                <w:color w:val="000000" w:themeColor="text1"/>
                <w:kern w:val="0"/>
                <w:szCs w:val="21"/>
              </w:rPr>
              <w:t>；</w:t>
            </w:r>
          </w:p>
          <w:p w14:paraId="6436CE0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20</w:t>
            </w:r>
            <w:r w:rsidRPr="00913EFA">
              <w:rPr>
                <w:rFonts w:ascii="Arial" w:hAnsi="Arial" w:cs="Arial"/>
                <w:color w:val="000000" w:themeColor="text1"/>
                <w:kern w:val="0"/>
                <w:szCs w:val="21"/>
                <w:lang w:bidi="ar"/>
              </w:rPr>
              <w:t>、符合</w:t>
            </w:r>
            <w:r w:rsidRPr="00913EFA">
              <w:rPr>
                <w:rFonts w:ascii="Arial" w:hAnsi="Arial" w:cs="Arial"/>
                <w:color w:val="000000" w:themeColor="text1"/>
                <w:kern w:val="0"/>
                <w:szCs w:val="21"/>
                <w:lang w:bidi="ar"/>
              </w:rPr>
              <w:t>IP66</w:t>
            </w:r>
            <w:r w:rsidRPr="00913EFA">
              <w:rPr>
                <w:rFonts w:ascii="Arial" w:hAnsi="Arial" w:cs="Arial"/>
                <w:color w:val="000000" w:themeColor="text1"/>
                <w:kern w:val="0"/>
                <w:szCs w:val="21"/>
                <w:lang w:bidi="ar"/>
              </w:rPr>
              <w:t>防尘防水设计；</w:t>
            </w:r>
            <w:r w:rsidRPr="00913EFA">
              <w:rPr>
                <w:rFonts w:ascii="Arial" w:hAnsi="Arial" w:cs="Arial"/>
                <w:color w:val="000000" w:themeColor="text1"/>
                <w:kern w:val="0"/>
                <w:szCs w:val="21"/>
              </w:rPr>
              <w:t>支持防反接、过压保护；</w:t>
            </w:r>
          </w:p>
        </w:tc>
        <w:tc>
          <w:tcPr>
            <w:tcW w:w="709" w:type="dxa"/>
            <w:shd w:val="clear" w:color="auto" w:fill="auto"/>
            <w:noWrap/>
            <w:vAlign w:val="center"/>
          </w:tcPr>
          <w:p w14:paraId="258AA0A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52423D20"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153</w:t>
            </w:r>
          </w:p>
        </w:tc>
        <w:tc>
          <w:tcPr>
            <w:tcW w:w="992" w:type="dxa"/>
            <w:vAlign w:val="center"/>
          </w:tcPr>
          <w:p w14:paraId="522FC446"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820.00 </w:t>
            </w:r>
          </w:p>
        </w:tc>
      </w:tr>
      <w:tr w:rsidR="00913EFA" w:rsidRPr="00913EFA" w14:paraId="6BEEAAC5" w14:textId="77777777" w:rsidTr="00A62950">
        <w:trPr>
          <w:jc w:val="center"/>
        </w:trPr>
        <w:tc>
          <w:tcPr>
            <w:tcW w:w="801" w:type="dxa"/>
            <w:shd w:val="clear" w:color="auto" w:fill="auto"/>
            <w:noWrap/>
            <w:vAlign w:val="center"/>
          </w:tcPr>
          <w:p w14:paraId="712C422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lastRenderedPageBreak/>
              <w:t>10</w:t>
            </w:r>
          </w:p>
        </w:tc>
        <w:tc>
          <w:tcPr>
            <w:tcW w:w="754" w:type="dxa"/>
            <w:shd w:val="clear" w:color="auto" w:fill="auto"/>
            <w:vAlign w:val="center"/>
          </w:tcPr>
          <w:p w14:paraId="49F3A05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万全结构化双目筒机</w:t>
            </w:r>
          </w:p>
        </w:tc>
        <w:tc>
          <w:tcPr>
            <w:tcW w:w="5811" w:type="dxa"/>
            <w:shd w:val="clear" w:color="auto" w:fill="auto"/>
          </w:tcPr>
          <w:p w14:paraId="225B54A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万全结构化双目筒机；</w:t>
            </w:r>
          </w:p>
          <w:p w14:paraId="24CBF1E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、不低于双</w:t>
            </w:r>
            <w:r w:rsidRPr="00913EFA">
              <w:rPr>
                <w:rFonts w:ascii="Arial" w:hAnsi="Arial" w:cs="Arial"/>
                <w:color w:val="000000" w:themeColor="text1"/>
                <w:kern w:val="0"/>
                <w:szCs w:val="21"/>
              </w:rPr>
              <w:t>1/1.8”</w:t>
            </w:r>
            <w:r w:rsidRPr="00913EFA">
              <w:rPr>
                <w:rFonts w:ascii="Arial" w:hAnsi="Arial" w:cs="Arial"/>
                <w:color w:val="000000" w:themeColor="text1"/>
                <w:kern w:val="0"/>
                <w:szCs w:val="21"/>
              </w:rPr>
              <w:t>逐行扫描</w:t>
            </w:r>
            <w:r w:rsidRPr="00913EFA">
              <w:rPr>
                <w:rFonts w:ascii="Arial" w:hAnsi="Arial" w:cs="Arial"/>
                <w:color w:val="000000" w:themeColor="text1"/>
                <w:kern w:val="0"/>
                <w:szCs w:val="21"/>
              </w:rPr>
              <w:t>CMOS</w:t>
            </w:r>
            <w:r w:rsidRPr="00913EFA">
              <w:rPr>
                <w:rFonts w:ascii="Arial" w:hAnsi="Arial" w:cs="Arial"/>
                <w:color w:val="000000" w:themeColor="text1"/>
                <w:kern w:val="0"/>
                <w:szCs w:val="21"/>
              </w:rPr>
              <w:t>图像传感器，全景通道</w:t>
            </w:r>
            <w:r w:rsidRPr="00913EFA">
              <w:rPr>
                <w:rFonts w:ascii="Arial" w:hAnsi="Arial" w:cs="Arial"/>
                <w:color w:val="000000" w:themeColor="text1"/>
                <w:kern w:val="0"/>
                <w:szCs w:val="21"/>
              </w:rPr>
              <w:t>4mm</w:t>
            </w:r>
            <w:r w:rsidRPr="00913EFA">
              <w:rPr>
                <w:rFonts w:ascii="Arial" w:hAnsi="Arial" w:cs="Arial"/>
                <w:color w:val="000000" w:themeColor="text1"/>
                <w:kern w:val="0"/>
                <w:szCs w:val="21"/>
              </w:rPr>
              <w:t>定焦镜头，细节通道</w:t>
            </w:r>
            <w:r w:rsidRPr="00913EFA">
              <w:rPr>
                <w:rFonts w:ascii="Arial" w:hAnsi="Arial" w:cs="Arial"/>
                <w:color w:val="000000" w:themeColor="text1"/>
                <w:kern w:val="0"/>
                <w:szCs w:val="21"/>
              </w:rPr>
              <w:t>8-32mm</w:t>
            </w:r>
            <w:r w:rsidRPr="00913EFA">
              <w:rPr>
                <w:rFonts w:ascii="Arial" w:hAnsi="Arial" w:cs="Arial"/>
                <w:color w:val="000000" w:themeColor="text1"/>
                <w:kern w:val="0"/>
                <w:szCs w:val="21"/>
              </w:rPr>
              <w:t>变焦镜头；</w:t>
            </w:r>
          </w:p>
          <w:p w14:paraId="3F0BCCD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、补光灯类型：混合补光（支持白光模式和混光模式），红外</w:t>
            </w:r>
            <w:r w:rsidRPr="00913EFA">
              <w:rPr>
                <w:rFonts w:ascii="Arial" w:hAnsi="Arial" w:cs="Arial"/>
                <w:color w:val="000000" w:themeColor="text1"/>
                <w:kern w:val="0"/>
                <w:szCs w:val="21"/>
              </w:rPr>
              <w:t>+</w:t>
            </w:r>
            <w:r w:rsidRPr="00913EFA">
              <w:rPr>
                <w:rFonts w:ascii="Arial" w:hAnsi="Arial" w:cs="Arial"/>
                <w:color w:val="000000" w:themeColor="text1"/>
                <w:kern w:val="0"/>
                <w:szCs w:val="21"/>
              </w:rPr>
              <w:t>暖白光</w:t>
            </w:r>
            <w:r w:rsidRPr="00913EFA">
              <w:rPr>
                <w:rFonts w:ascii="Arial" w:hAnsi="Arial" w:cs="Arial"/>
                <w:color w:val="000000" w:themeColor="text1"/>
                <w:kern w:val="0"/>
                <w:szCs w:val="21"/>
              </w:rPr>
              <w:t xml:space="preserve">  </w:t>
            </w:r>
          </w:p>
          <w:p w14:paraId="42BEF8A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、编码协议：</w:t>
            </w:r>
            <w:r w:rsidRPr="00913EFA">
              <w:rPr>
                <w:rFonts w:ascii="Arial" w:hAnsi="Arial" w:cs="Arial"/>
                <w:color w:val="000000" w:themeColor="text1"/>
                <w:kern w:val="0"/>
                <w:szCs w:val="21"/>
              </w:rPr>
              <w:t>H.265</w:t>
            </w:r>
            <w:r w:rsidRPr="00913EFA">
              <w:rPr>
                <w:rFonts w:ascii="Arial" w:hAnsi="Arial" w:cs="Arial"/>
                <w:color w:val="000000" w:themeColor="text1"/>
                <w:kern w:val="0"/>
                <w:szCs w:val="21"/>
              </w:rPr>
              <w:t>、</w:t>
            </w:r>
            <w:r w:rsidRPr="00913EFA">
              <w:rPr>
                <w:rFonts w:ascii="Arial" w:hAnsi="Arial" w:cs="Arial"/>
                <w:color w:val="000000" w:themeColor="text1"/>
                <w:kern w:val="0"/>
                <w:szCs w:val="21"/>
              </w:rPr>
              <w:t>H.264</w:t>
            </w:r>
            <w:r w:rsidRPr="00913EFA">
              <w:rPr>
                <w:rFonts w:ascii="Arial" w:hAnsi="Arial" w:cs="Arial"/>
                <w:color w:val="000000" w:themeColor="text1"/>
                <w:kern w:val="0"/>
                <w:szCs w:val="21"/>
              </w:rPr>
              <w:t>、</w:t>
            </w:r>
            <w:r w:rsidRPr="00913EFA">
              <w:rPr>
                <w:rFonts w:ascii="Arial" w:hAnsi="Arial" w:cs="Arial"/>
                <w:color w:val="000000" w:themeColor="text1"/>
                <w:kern w:val="0"/>
                <w:szCs w:val="21"/>
              </w:rPr>
              <w:t>MJPEG</w:t>
            </w:r>
            <w:r w:rsidRPr="00913EFA">
              <w:rPr>
                <w:rFonts w:ascii="Arial" w:hAnsi="Arial" w:cs="Arial"/>
                <w:color w:val="000000" w:themeColor="text1"/>
                <w:kern w:val="0"/>
                <w:szCs w:val="21"/>
              </w:rPr>
              <w:t>；编码制式</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2560*1440</w:t>
            </w:r>
            <w:r w:rsidRPr="00913EFA">
              <w:rPr>
                <w:rFonts w:hint="eastAsia"/>
                <w:color w:val="000000" w:themeColor="text1"/>
              </w:rPr>
              <w:t>@</w:t>
            </w:r>
            <w:r w:rsidRPr="00913EFA">
              <w:rPr>
                <w:rFonts w:ascii="Arial" w:hAnsi="Arial" w:cs="Arial"/>
                <w:color w:val="000000" w:themeColor="text1"/>
                <w:kern w:val="0"/>
                <w:szCs w:val="21"/>
              </w:rPr>
              <w:t>25</w:t>
            </w:r>
            <w:r w:rsidRPr="00913EFA">
              <w:rPr>
                <w:rFonts w:hint="eastAsia"/>
                <w:color w:val="000000" w:themeColor="text1"/>
              </w:rPr>
              <w:t>fps</w:t>
            </w:r>
            <w:r w:rsidRPr="00913EFA">
              <w:rPr>
                <w:rFonts w:ascii="Arial" w:hAnsi="Arial" w:cs="Arial"/>
                <w:color w:val="000000" w:themeColor="text1"/>
                <w:kern w:val="0"/>
                <w:szCs w:val="21"/>
              </w:rPr>
              <w:t>；</w:t>
            </w:r>
          </w:p>
          <w:p w14:paraId="5CA52C2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双通道像元尺寸不低于为</w:t>
            </w:r>
            <w:r w:rsidRPr="00913EFA">
              <w:rPr>
                <w:rFonts w:ascii="Arial" w:hAnsi="Arial" w:cs="Arial"/>
                <w:color w:val="000000" w:themeColor="text1"/>
                <w:kern w:val="0"/>
                <w:szCs w:val="21"/>
              </w:rPr>
              <w:t>2.9μm</w:t>
            </w:r>
            <w:r w:rsidRPr="00913EFA">
              <w:rPr>
                <w:rFonts w:ascii="Arial" w:hAnsi="Arial" w:cs="Arial"/>
                <w:color w:val="000000" w:themeColor="text1"/>
                <w:kern w:val="0"/>
                <w:szCs w:val="21"/>
              </w:rPr>
              <w:t>；摄像机细节通道垂直角度可进行</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调节；支持双向语音对讲和单向语音广播功能；</w:t>
            </w:r>
          </w:p>
          <w:p w14:paraId="479AA5C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、使用单</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双通道技术，可同时预览全景和细节双通道实况画面，在获取目标特征的同时保留目标动向及场景信息，目标抓拍和场景记录一机兼顾；</w:t>
            </w:r>
          </w:p>
          <w:p w14:paraId="12D7DC6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、内置双麦克风，采用</w:t>
            </w:r>
            <w:r w:rsidRPr="00913EFA">
              <w:rPr>
                <w:rFonts w:ascii="Arial" w:hAnsi="Arial" w:cs="Arial"/>
                <w:color w:val="000000" w:themeColor="text1"/>
                <w:kern w:val="0"/>
                <w:szCs w:val="21"/>
              </w:rPr>
              <w:t>3D</w:t>
            </w:r>
            <w:r w:rsidRPr="00913EFA">
              <w:rPr>
                <w:rFonts w:ascii="Arial" w:hAnsi="Arial" w:cs="Arial"/>
                <w:color w:val="000000" w:themeColor="text1"/>
                <w:kern w:val="0"/>
                <w:szCs w:val="21"/>
              </w:rPr>
              <w:t>立体智能降噪算法，有效过滤环境噪音，提升声音采集距离和采集质量；内置一个扬声器，在</w:t>
            </w:r>
            <w:r w:rsidRPr="00913EFA">
              <w:rPr>
                <w:rFonts w:ascii="Arial" w:hAnsi="Arial" w:cs="Arial"/>
                <w:color w:val="000000" w:themeColor="text1"/>
                <w:kern w:val="0"/>
                <w:szCs w:val="21"/>
              </w:rPr>
              <w:t>20</w:t>
            </w:r>
            <w:r w:rsidRPr="00913EFA">
              <w:rPr>
                <w:rFonts w:ascii="Arial" w:hAnsi="Arial" w:cs="Arial"/>
                <w:color w:val="000000" w:themeColor="text1"/>
                <w:kern w:val="0"/>
                <w:szCs w:val="21"/>
              </w:rPr>
              <w:t>米距离下声音播放响度</w:t>
            </w:r>
            <w:r w:rsidRPr="00913EFA">
              <w:rPr>
                <w:rFonts w:ascii="Arial" w:hAnsi="Arial" w:cs="Arial"/>
                <w:color w:val="000000" w:themeColor="text1"/>
                <w:kern w:val="0"/>
                <w:szCs w:val="21"/>
              </w:rPr>
              <w:t>≥65 dB</w:t>
            </w:r>
            <w:r w:rsidRPr="00913EFA">
              <w:rPr>
                <w:rFonts w:ascii="Arial" w:hAnsi="Arial" w:cs="Arial"/>
                <w:color w:val="000000" w:themeColor="text1"/>
                <w:kern w:val="0"/>
                <w:szCs w:val="21"/>
              </w:rPr>
              <w:t>；</w:t>
            </w:r>
          </w:p>
          <w:p w14:paraId="7E2F2BF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3</w:t>
            </w:r>
            <w:r w:rsidRPr="00913EFA">
              <w:rPr>
                <w:rFonts w:ascii="Arial" w:hAnsi="Arial" w:cs="Arial"/>
                <w:color w:val="000000" w:themeColor="text1"/>
                <w:kern w:val="0"/>
                <w:szCs w:val="21"/>
              </w:rPr>
              <w:t>种深度智能功能：人脸检测（默认开启）、周界布防、混行检测；</w:t>
            </w:r>
          </w:p>
          <w:p w14:paraId="72B686A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 xml:space="preserve">9 </w:t>
            </w:r>
            <w:r w:rsidRPr="00913EFA">
              <w:rPr>
                <w:rFonts w:ascii="Arial" w:hAnsi="Arial" w:cs="Arial"/>
                <w:color w:val="000000" w:themeColor="text1"/>
                <w:kern w:val="0"/>
                <w:szCs w:val="21"/>
              </w:rPr>
              <w:t>、人脸检测：同时检测</w:t>
            </w:r>
            <w:r w:rsidRPr="00913EFA">
              <w:rPr>
                <w:rFonts w:ascii="Arial" w:hAnsi="Arial" w:cs="Arial" w:hint="eastAsia"/>
                <w:color w:val="000000" w:themeColor="text1"/>
                <w:kern w:val="0"/>
                <w:szCs w:val="21"/>
              </w:rPr>
              <w:t>不少于</w:t>
            </w:r>
            <w:r w:rsidRPr="00913EFA">
              <w:rPr>
                <w:rFonts w:ascii="Arial" w:hAnsi="Arial" w:cs="Arial" w:hint="eastAsia"/>
                <w:color w:val="000000" w:themeColor="text1"/>
                <w:kern w:val="0"/>
                <w:szCs w:val="21"/>
              </w:rPr>
              <w:t>100</w:t>
            </w:r>
            <w:r w:rsidRPr="00913EFA">
              <w:rPr>
                <w:rFonts w:ascii="Arial" w:hAnsi="Arial" w:cs="Arial"/>
                <w:color w:val="000000" w:themeColor="text1"/>
                <w:kern w:val="0"/>
                <w:szCs w:val="21"/>
              </w:rPr>
              <w:t>个人脸目标；支持效果优先、速度优先、周期优选三种人脸抓拍优选模式，支持人脸角度过滤；支持人脸、人体抓拍及关联，支持人脸、人体属性提取；人脸属性：性别、年龄段、戴眼镜、戴口罩；人体属性：性别、年龄段、戴口罩、衣着特征、移动方向等；</w:t>
            </w:r>
          </w:p>
          <w:p w14:paraId="5F59CD6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、人脸比对：仅细节通道支持；支持</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16</w:t>
            </w:r>
            <w:r w:rsidRPr="00913EFA">
              <w:rPr>
                <w:rFonts w:ascii="Arial" w:hAnsi="Arial" w:cs="Arial"/>
                <w:color w:val="000000" w:themeColor="text1"/>
                <w:kern w:val="0"/>
                <w:szCs w:val="21"/>
              </w:rPr>
              <w:t>个人脸库；支持</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100000</w:t>
            </w:r>
            <w:r w:rsidRPr="00913EFA">
              <w:rPr>
                <w:rFonts w:ascii="Arial" w:hAnsi="Arial" w:cs="Arial"/>
                <w:color w:val="000000" w:themeColor="text1"/>
                <w:kern w:val="0"/>
                <w:szCs w:val="21"/>
              </w:rPr>
              <w:t>个人脸库库容；支持人脸库添加、删除、修改，支持人脸库数据通过模板批量导入；</w:t>
            </w:r>
          </w:p>
          <w:p w14:paraId="1329BC9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周界布防：仅细节通道支持；支持越界检测、区域入侵、进入区域、离开区域；支持机动车、非机动车、行人目标分类检测抓拍及布防；支持声光联动告警，内置告警语音，可设置告警时间和次数，支持自主导入告警语音；</w:t>
            </w:r>
          </w:p>
          <w:p w14:paraId="4333B97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 xml:space="preserve">12 </w:t>
            </w:r>
            <w:r w:rsidRPr="00913EFA">
              <w:rPr>
                <w:rFonts w:ascii="Arial" w:hAnsi="Arial" w:cs="Arial"/>
                <w:color w:val="000000" w:themeColor="text1"/>
                <w:kern w:val="0"/>
                <w:szCs w:val="21"/>
              </w:rPr>
              <w:t>、混行检测：可同时检测</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1</w:t>
            </w:r>
            <w:r w:rsidRPr="00913EFA">
              <w:rPr>
                <w:rFonts w:ascii="Arial" w:hAnsi="Arial" w:cs="Arial" w:hint="eastAsia"/>
                <w:color w:val="000000" w:themeColor="text1"/>
                <w:kern w:val="0"/>
                <w:szCs w:val="21"/>
              </w:rPr>
              <w:t>0</w:t>
            </w:r>
            <w:r w:rsidRPr="00913EFA">
              <w:rPr>
                <w:rFonts w:ascii="Arial" w:hAnsi="Arial" w:cs="Arial"/>
                <w:color w:val="000000" w:themeColor="text1"/>
                <w:kern w:val="0"/>
                <w:szCs w:val="21"/>
              </w:rPr>
              <w:t>0</w:t>
            </w:r>
            <w:r w:rsidRPr="00913EFA">
              <w:rPr>
                <w:rFonts w:ascii="Arial" w:hAnsi="Arial" w:cs="Arial"/>
                <w:color w:val="000000" w:themeColor="text1"/>
                <w:kern w:val="0"/>
                <w:szCs w:val="21"/>
              </w:rPr>
              <w:t>个目标；支持机动车、非机动车、行人、人脸检测抓拍及布防；支持机动车、非机动车、行人、人脸属性提取；机动车属性：车牌号码、车辆类型、车身颜色、车辆品牌等；非机动车属性：司机特征、行驶方向、行驶速度、驾驶类型、车牌号码等；行人属性：性别、年龄段、戴口罩、衣着特征、移动方向等；人脸属性：性别、年龄段、戴眼镜；</w:t>
            </w:r>
          </w:p>
          <w:p w14:paraId="325F5D0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、兼容接入</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w:t>
            </w:r>
            <w:r w:rsidRPr="00913EFA">
              <w:rPr>
                <w:rFonts w:ascii="Arial" w:hAnsi="Arial" w:cs="Arial"/>
                <w:color w:val="000000" w:themeColor="text1"/>
                <w:kern w:val="0"/>
                <w:szCs w:val="21"/>
              </w:rPr>
              <w:t>ONVIF</w:t>
            </w:r>
            <w:r w:rsidRPr="00913EFA">
              <w:rPr>
                <w:rFonts w:ascii="Arial" w:hAnsi="Arial" w:cs="Arial"/>
                <w:color w:val="000000" w:themeColor="text1"/>
                <w:kern w:val="0"/>
                <w:szCs w:val="21"/>
              </w:rPr>
              <w:t>；</w:t>
            </w:r>
            <w:r w:rsidRPr="00913EFA">
              <w:rPr>
                <w:rFonts w:ascii="Arial" w:hAnsi="Arial" w:cs="Arial"/>
                <w:color w:val="000000" w:themeColor="text1"/>
                <w:kern w:val="0"/>
                <w:szCs w:val="21"/>
              </w:rPr>
              <w:t>GB/T 28181</w:t>
            </w:r>
            <w:r w:rsidRPr="00913EFA">
              <w:rPr>
                <w:rFonts w:ascii="Arial" w:hAnsi="Arial" w:cs="Arial"/>
                <w:color w:val="000000" w:themeColor="text1"/>
                <w:kern w:val="0"/>
                <w:szCs w:val="21"/>
              </w:rPr>
              <w:t>；</w:t>
            </w:r>
            <w:r w:rsidRPr="00913EFA">
              <w:rPr>
                <w:rFonts w:ascii="Arial" w:hAnsi="Arial" w:cs="Arial"/>
                <w:color w:val="000000" w:themeColor="text1"/>
                <w:kern w:val="0"/>
                <w:szCs w:val="21"/>
              </w:rPr>
              <w:t>GA/T 1400</w:t>
            </w:r>
            <w:r w:rsidRPr="00913EFA">
              <w:rPr>
                <w:rFonts w:ascii="Arial" w:hAnsi="Arial" w:cs="Arial"/>
                <w:color w:val="000000" w:themeColor="text1"/>
                <w:kern w:val="0"/>
                <w:szCs w:val="21"/>
              </w:rPr>
              <w:t>等协议；</w:t>
            </w:r>
          </w:p>
          <w:p w14:paraId="0F7FC77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、后端存储：双路</w:t>
            </w:r>
            <w:r w:rsidRPr="00913EFA">
              <w:rPr>
                <w:rFonts w:ascii="Arial" w:hAnsi="Arial" w:cs="Arial"/>
                <w:color w:val="000000" w:themeColor="text1"/>
                <w:kern w:val="0"/>
                <w:szCs w:val="21"/>
              </w:rPr>
              <w:t>iSCSI</w:t>
            </w:r>
            <w:r w:rsidRPr="00913EFA">
              <w:rPr>
                <w:rFonts w:ascii="Arial" w:hAnsi="Arial" w:cs="Arial"/>
                <w:color w:val="000000" w:themeColor="text1"/>
                <w:kern w:val="0"/>
                <w:szCs w:val="21"/>
              </w:rPr>
              <w:t>数据块直存；支持</w:t>
            </w:r>
            <w:r w:rsidRPr="00913EFA">
              <w:rPr>
                <w:rFonts w:ascii="Arial" w:hAnsi="Arial" w:cs="Arial"/>
                <w:color w:val="000000" w:themeColor="text1"/>
                <w:kern w:val="0"/>
                <w:szCs w:val="21"/>
              </w:rPr>
              <w:t>SD</w:t>
            </w:r>
            <w:r w:rsidRPr="00913EFA">
              <w:rPr>
                <w:rFonts w:ascii="Arial" w:hAnsi="Arial" w:cs="Arial"/>
                <w:color w:val="000000" w:themeColor="text1"/>
                <w:kern w:val="0"/>
                <w:szCs w:val="21"/>
              </w:rPr>
              <w:t>卡断网缓存补录；</w:t>
            </w:r>
            <w:r w:rsidRPr="00913EFA">
              <w:rPr>
                <w:rFonts w:ascii="Arial" w:hAnsi="Arial" w:cs="Arial"/>
                <w:color w:val="000000" w:themeColor="text1"/>
                <w:kern w:val="0"/>
                <w:szCs w:val="21"/>
              </w:rPr>
              <w:t>Micro SD</w:t>
            </w:r>
            <w:r w:rsidRPr="00913EFA">
              <w:rPr>
                <w:rFonts w:ascii="Arial" w:hAnsi="Arial" w:cs="Arial"/>
                <w:color w:val="000000" w:themeColor="text1"/>
                <w:kern w:val="0"/>
                <w:szCs w:val="21"/>
              </w:rPr>
              <w:t>插槽</w:t>
            </w:r>
            <w:r w:rsidRPr="00913EFA">
              <w:rPr>
                <w:rFonts w:ascii="Arial" w:hAnsi="Arial" w:cs="Arial"/>
                <w:color w:val="000000" w:themeColor="text1"/>
                <w:kern w:val="0"/>
                <w:szCs w:val="21"/>
              </w:rPr>
              <w:t>*1</w:t>
            </w:r>
            <w:r w:rsidRPr="00913EFA">
              <w:rPr>
                <w:rFonts w:ascii="Arial" w:hAnsi="Arial" w:cs="Arial"/>
                <w:color w:val="000000" w:themeColor="text1"/>
                <w:kern w:val="0"/>
                <w:szCs w:val="21"/>
              </w:rPr>
              <w:t>，支持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256GB</w:t>
            </w:r>
            <w:r w:rsidRPr="00913EFA">
              <w:rPr>
                <w:rFonts w:ascii="Arial" w:hAnsi="Arial" w:cs="Arial"/>
                <w:color w:val="000000" w:themeColor="text1"/>
                <w:kern w:val="0"/>
                <w:szCs w:val="21"/>
              </w:rPr>
              <w:t>；</w:t>
            </w:r>
          </w:p>
          <w:p w14:paraId="3414848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、音频接口不低于</w:t>
            </w:r>
            <w:r w:rsidRPr="00913EFA">
              <w:rPr>
                <w:rFonts w:ascii="Arial" w:hAnsi="Arial" w:cs="Arial"/>
                <w:color w:val="000000" w:themeColor="text1"/>
                <w:kern w:val="0"/>
                <w:szCs w:val="21"/>
              </w:rPr>
              <w:t>2</w:t>
            </w:r>
            <w:r w:rsidRPr="00913EFA">
              <w:rPr>
                <w:rFonts w:ascii="Arial" w:hAnsi="Arial" w:cs="Arial"/>
                <w:color w:val="000000" w:themeColor="text1"/>
                <w:kern w:val="0"/>
                <w:szCs w:val="21"/>
              </w:rPr>
              <w:t>路输入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路输出，告警不低于</w:t>
            </w:r>
            <w:r w:rsidRPr="00913EFA">
              <w:rPr>
                <w:rFonts w:ascii="Arial" w:hAnsi="Arial" w:cs="Arial"/>
                <w:color w:val="000000" w:themeColor="text1"/>
                <w:kern w:val="0"/>
                <w:szCs w:val="21"/>
              </w:rPr>
              <w:t>3</w:t>
            </w:r>
            <w:r w:rsidRPr="00913EFA">
              <w:rPr>
                <w:rFonts w:ascii="Arial" w:hAnsi="Arial" w:cs="Arial"/>
                <w:color w:val="000000" w:themeColor="text1"/>
                <w:kern w:val="0"/>
                <w:szCs w:val="21"/>
              </w:rPr>
              <w:t>路输入</w:t>
            </w:r>
            <w:r w:rsidRPr="00913EFA">
              <w:rPr>
                <w:rFonts w:ascii="Arial" w:hAnsi="Arial" w:cs="Arial"/>
                <w:color w:val="000000" w:themeColor="text1"/>
                <w:kern w:val="0"/>
                <w:szCs w:val="21"/>
              </w:rPr>
              <w:t>2</w:t>
            </w:r>
            <w:r w:rsidRPr="00913EFA">
              <w:rPr>
                <w:rFonts w:ascii="Arial" w:hAnsi="Arial" w:cs="Arial"/>
                <w:color w:val="000000" w:themeColor="text1"/>
                <w:kern w:val="0"/>
                <w:szCs w:val="21"/>
              </w:rPr>
              <w:t>路输出，不低于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10M/100M/1000M</w:t>
            </w:r>
            <w:r w:rsidRPr="00913EFA">
              <w:rPr>
                <w:rFonts w:ascii="Arial" w:hAnsi="Arial" w:cs="Arial"/>
                <w:color w:val="000000" w:themeColor="text1"/>
                <w:kern w:val="0"/>
                <w:szCs w:val="21"/>
              </w:rPr>
              <w:t>自适应以太网电口；</w:t>
            </w:r>
          </w:p>
          <w:p w14:paraId="122D673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、供电方式：</w:t>
            </w:r>
            <w:r w:rsidRPr="00913EFA">
              <w:rPr>
                <w:rFonts w:ascii="Arial" w:hAnsi="Arial" w:cs="Arial"/>
                <w:color w:val="000000" w:themeColor="text1"/>
                <w:kern w:val="0"/>
                <w:szCs w:val="21"/>
              </w:rPr>
              <w:t>DC12V±25%</w:t>
            </w:r>
            <w:r w:rsidRPr="00913EFA">
              <w:rPr>
                <w:rFonts w:ascii="Arial" w:hAnsi="Arial" w:cs="Arial"/>
                <w:color w:val="000000" w:themeColor="text1"/>
                <w:kern w:val="0"/>
                <w:szCs w:val="21"/>
              </w:rPr>
              <w:t>，</w:t>
            </w:r>
            <w:r w:rsidRPr="00913EFA">
              <w:rPr>
                <w:rFonts w:ascii="Arial" w:hAnsi="Arial" w:cs="Arial"/>
                <w:color w:val="000000" w:themeColor="text1"/>
                <w:kern w:val="0"/>
                <w:szCs w:val="21"/>
              </w:rPr>
              <w:t>PoE</w:t>
            </w:r>
            <w:r w:rsidRPr="00913EFA">
              <w:rPr>
                <w:rFonts w:ascii="Arial" w:hAnsi="Arial" w:cs="Arial"/>
                <w:color w:val="000000" w:themeColor="text1"/>
                <w:kern w:val="0"/>
                <w:szCs w:val="21"/>
              </w:rPr>
              <w:t>（</w:t>
            </w:r>
            <w:r w:rsidRPr="00913EFA">
              <w:rPr>
                <w:rFonts w:ascii="Arial" w:hAnsi="Arial" w:cs="Arial"/>
                <w:color w:val="000000" w:themeColor="text1"/>
                <w:kern w:val="0"/>
                <w:szCs w:val="21"/>
              </w:rPr>
              <w:t>IEEE802.3at</w:t>
            </w:r>
            <w:r w:rsidRPr="00913EFA">
              <w:rPr>
                <w:rFonts w:ascii="Arial" w:hAnsi="Arial" w:cs="Arial"/>
                <w:color w:val="000000" w:themeColor="text1"/>
                <w:kern w:val="0"/>
                <w:szCs w:val="21"/>
              </w:rPr>
              <w:t>）；电源反送：</w:t>
            </w:r>
            <w:r w:rsidRPr="00913EFA">
              <w:rPr>
                <w:rFonts w:ascii="Arial" w:hAnsi="Arial" w:cs="Arial"/>
                <w:color w:val="000000" w:themeColor="text1"/>
                <w:kern w:val="0"/>
                <w:szCs w:val="21"/>
              </w:rPr>
              <w:t>DC12 V</w:t>
            </w:r>
            <w:r w:rsidRPr="00913EFA">
              <w:rPr>
                <w:rFonts w:ascii="Arial" w:hAnsi="Arial" w:cs="Arial"/>
                <w:color w:val="000000" w:themeColor="text1"/>
                <w:kern w:val="0"/>
                <w:szCs w:val="21"/>
              </w:rPr>
              <w:t>，</w:t>
            </w:r>
            <w:r w:rsidRPr="00913EFA">
              <w:rPr>
                <w:rFonts w:ascii="Arial" w:hAnsi="Arial" w:cs="Arial"/>
                <w:color w:val="000000" w:themeColor="text1"/>
                <w:kern w:val="0"/>
                <w:szCs w:val="21"/>
              </w:rPr>
              <w:t>50 mA</w:t>
            </w:r>
            <w:r w:rsidRPr="00913EFA">
              <w:rPr>
                <w:rFonts w:ascii="Arial" w:hAnsi="Arial" w:cs="Arial"/>
                <w:color w:val="000000" w:themeColor="text1"/>
                <w:kern w:val="0"/>
                <w:szCs w:val="21"/>
              </w:rPr>
              <w:t>；支持过流保护；输入短路保护；</w:t>
            </w:r>
          </w:p>
        </w:tc>
        <w:tc>
          <w:tcPr>
            <w:tcW w:w="709" w:type="dxa"/>
            <w:shd w:val="clear" w:color="auto" w:fill="auto"/>
            <w:noWrap/>
            <w:vAlign w:val="center"/>
          </w:tcPr>
          <w:p w14:paraId="72DD94F3"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39A824A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3</w:t>
            </w:r>
          </w:p>
        </w:tc>
        <w:tc>
          <w:tcPr>
            <w:tcW w:w="992" w:type="dxa"/>
            <w:vAlign w:val="center"/>
          </w:tcPr>
          <w:p w14:paraId="0293674D"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1470.00 </w:t>
            </w:r>
          </w:p>
        </w:tc>
      </w:tr>
      <w:tr w:rsidR="00913EFA" w:rsidRPr="00913EFA" w14:paraId="5D2FA489" w14:textId="77777777" w:rsidTr="00A62950">
        <w:trPr>
          <w:jc w:val="center"/>
        </w:trPr>
        <w:tc>
          <w:tcPr>
            <w:tcW w:w="801" w:type="dxa"/>
            <w:shd w:val="clear" w:color="auto" w:fill="auto"/>
            <w:noWrap/>
            <w:vAlign w:val="center"/>
          </w:tcPr>
          <w:p w14:paraId="3E1A317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11</w:t>
            </w:r>
          </w:p>
        </w:tc>
        <w:tc>
          <w:tcPr>
            <w:tcW w:w="754" w:type="dxa"/>
            <w:shd w:val="clear" w:color="auto" w:fill="auto"/>
            <w:vAlign w:val="center"/>
          </w:tcPr>
          <w:p w14:paraId="0DE79FC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800</w:t>
            </w:r>
            <w:r w:rsidRPr="00913EFA">
              <w:rPr>
                <w:rFonts w:ascii="Arial" w:hAnsi="Arial" w:cs="Arial"/>
                <w:color w:val="000000" w:themeColor="text1"/>
                <w:kern w:val="0"/>
                <w:szCs w:val="21"/>
              </w:rPr>
              <w:t>万高空抛物智能摄像机</w:t>
            </w:r>
          </w:p>
        </w:tc>
        <w:tc>
          <w:tcPr>
            <w:tcW w:w="5811" w:type="dxa"/>
            <w:shd w:val="clear" w:color="auto" w:fill="auto"/>
          </w:tcPr>
          <w:p w14:paraId="09E98C6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800</w:t>
            </w:r>
            <w:r w:rsidRPr="00913EFA">
              <w:rPr>
                <w:rFonts w:ascii="Arial" w:hAnsi="Arial" w:cs="Arial"/>
                <w:color w:val="000000" w:themeColor="text1"/>
                <w:kern w:val="0"/>
                <w:szCs w:val="21"/>
              </w:rPr>
              <w:t>万高空抛物智能摄像机（</w:t>
            </w:r>
            <w:r w:rsidRPr="00913EFA">
              <w:rPr>
                <w:rFonts w:ascii="Arial" w:hAnsi="Arial" w:cs="Arial"/>
                <w:color w:val="000000" w:themeColor="text1"/>
                <w:kern w:val="0"/>
                <w:szCs w:val="21"/>
              </w:rPr>
              <w:t>4mm/6mm</w:t>
            </w:r>
            <w:r w:rsidRPr="00913EFA">
              <w:rPr>
                <w:rFonts w:ascii="Arial" w:hAnsi="Arial" w:cs="Arial"/>
                <w:color w:val="000000" w:themeColor="text1"/>
                <w:kern w:val="0"/>
                <w:szCs w:val="21"/>
              </w:rPr>
              <w:t>焦距可选）；</w:t>
            </w:r>
          </w:p>
          <w:p w14:paraId="5FBD2A7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1/1.8 inch</w:t>
            </w:r>
            <w:r w:rsidRPr="00913EFA">
              <w:rPr>
                <w:rFonts w:ascii="Arial" w:hAnsi="Arial" w:cs="Arial"/>
                <w:color w:val="000000" w:themeColor="text1"/>
                <w:kern w:val="0"/>
                <w:szCs w:val="21"/>
              </w:rPr>
              <w:t>逐行扫描</w:t>
            </w:r>
            <w:r w:rsidRPr="00913EFA">
              <w:rPr>
                <w:rFonts w:ascii="Arial" w:hAnsi="Arial" w:cs="Arial"/>
                <w:color w:val="000000" w:themeColor="text1"/>
                <w:kern w:val="0"/>
                <w:szCs w:val="21"/>
              </w:rPr>
              <w:t>CMOS</w:t>
            </w:r>
            <w:r w:rsidRPr="00913EFA">
              <w:rPr>
                <w:rFonts w:ascii="Arial" w:hAnsi="Arial" w:cs="Arial"/>
                <w:color w:val="000000" w:themeColor="text1"/>
                <w:kern w:val="0"/>
                <w:szCs w:val="21"/>
              </w:rPr>
              <w:t>传感器；</w:t>
            </w:r>
          </w:p>
          <w:p w14:paraId="7712A3D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、支持背光补偿，透雾，电子防抖，</w:t>
            </w:r>
            <w:r w:rsidRPr="00913EFA">
              <w:rPr>
                <w:rFonts w:ascii="Arial" w:hAnsi="Arial" w:cs="Arial"/>
                <w:color w:val="000000" w:themeColor="text1"/>
                <w:kern w:val="0"/>
                <w:szCs w:val="21"/>
              </w:rPr>
              <w:t>3D</w:t>
            </w:r>
            <w:r w:rsidRPr="00913EFA">
              <w:rPr>
                <w:rFonts w:ascii="Arial" w:hAnsi="Arial" w:cs="Arial"/>
                <w:color w:val="000000" w:themeColor="text1"/>
                <w:kern w:val="0"/>
                <w:szCs w:val="21"/>
              </w:rPr>
              <w:t>降噪；支持宽动态</w:t>
            </w:r>
          </w:p>
          <w:p w14:paraId="2123768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H.265</w:t>
            </w:r>
            <w:r w:rsidRPr="00913EFA">
              <w:rPr>
                <w:rFonts w:ascii="Arial" w:hAnsi="Arial" w:cs="Arial"/>
                <w:color w:val="000000" w:themeColor="text1"/>
                <w:kern w:val="0"/>
                <w:szCs w:val="21"/>
              </w:rPr>
              <w:t>、</w:t>
            </w:r>
            <w:r w:rsidRPr="00913EFA">
              <w:rPr>
                <w:rFonts w:ascii="Arial" w:hAnsi="Arial" w:cs="Arial"/>
                <w:color w:val="000000" w:themeColor="text1"/>
                <w:kern w:val="0"/>
                <w:szCs w:val="21"/>
              </w:rPr>
              <w:t>H.264</w:t>
            </w:r>
            <w:r w:rsidRPr="00913EFA">
              <w:rPr>
                <w:rFonts w:ascii="Arial" w:hAnsi="Arial" w:cs="Arial"/>
                <w:color w:val="000000" w:themeColor="text1"/>
                <w:kern w:val="0"/>
                <w:szCs w:val="21"/>
              </w:rPr>
              <w:t>、</w:t>
            </w:r>
            <w:r w:rsidRPr="00913EFA">
              <w:rPr>
                <w:rFonts w:ascii="Arial" w:hAnsi="Arial" w:cs="Arial"/>
                <w:color w:val="000000" w:themeColor="text1"/>
                <w:kern w:val="0"/>
                <w:szCs w:val="21"/>
              </w:rPr>
              <w:t>MJPEG</w:t>
            </w:r>
            <w:r w:rsidRPr="00913EFA">
              <w:rPr>
                <w:rFonts w:ascii="Arial" w:hAnsi="Arial" w:cs="Arial"/>
                <w:color w:val="000000" w:themeColor="text1"/>
                <w:kern w:val="0"/>
                <w:szCs w:val="21"/>
              </w:rPr>
              <w:t>协议；编码制式：</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 xml:space="preserve"> 3840*2160@25fps</w:t>
            </w:r>
            <w:r w:rsidRPr="00913EFA">
              <w:rPr>
                <w:rFonts w:ascii="Arial" w:hAnsi="Arial" w:cs="Arial"/>
                <w:color w:val="000000" w:themeColor="text1"/>
                <w:kern w:val="0"/>
                <w:szCs w:val="21"/>
              </w:rPr>
              <w:t>；</w:t>
            </w:r>
          </w:p>
          <w:p w14:paraId="3763DFC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、异常检测：运动检测、遮挡检测、声音异常；</w:t>
            </w:r>
          </w:p>
          <w:p w14:paraId="0D8C68D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6</w:t>
            </w:r>
            <w:r w:rsidRPr="00913EFA">
              <w:rPr>
                <w:rFonts w:ascii="Arial" w:hAnsi="Arial" w:cs="Arial"/>
                <w:color w:val="000000" w:themeColor="text1"/>
                <w:kern w:val="0"/>
                <w:szCs w:val="21"/>
              </w:rPr>
              <w:t>、内置</w:t>
            </w:r>
            <w:r w:rsidRPr="00913EFA">
              <w:rPr>
                <w:rFonts w:ascii="Arial" w:hAnsi="Arial" w:cs="Arial"/>
                <w:color w:val="000000" w:themeColor="text1"/>
                <w:kern w:val="0"/>
                <w:szCs w:val="21"/>
              </w:rPr>
              <w:t>CPU/GPU/NPU</w:t>
            </w:r>
            <w:r w:rsidRPr="00913EFA">
              <w:rPr>
                <w:rFonts w:ascii="Arial" w:hAnsi="Arial" w:cs="Arial"/>
                <w:color w:val="000000" w:themeColor="text1"/>
                <w:kern w:val="0"/>
                <w:szCs w:val="21"/>
              </w:rPr>
              <w:t>一体化芯片，支持前端相机高空抛物检测；</w:t>
            </w:r>
          </w:p>
          <w:p w14:paraId="5E9F365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支持对出现在监控画面的抛落物体进行检测，并支持报警上报及联动报警输出</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支持抛物轨迹记录，可在监控画面中显示抛落物体的下降轨迹；</w:t>
            </w:r>
          </w:p>
          <w:p w14:paraId="1CF42B2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、支持定时、隔时、事件抓图，并上传至管理系统；</w:t>
            </w:r>
          </w:p>
          <w:p w14:paraId="5E27591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、支持低码率、低延时、</w:t>
            </w:r>
            <w:r w:rsidRPr="00913EFA">
              <w:rPr>
                <w:rFonts w:ascii="Arial" w:hAnsi="Arial" w:cs="Arial"/>
                <w:color w:val="000000" w:themeColor="text1"/>
                <w:kern w:val="0"/>
                <w:szCs w:val="21"/>
              </w:rPr>
              <w:t>ROI</w:t>
            </w:r>
            <w:r w:rsidRPr="00913EFA">
              <w:rPr>
                <w:rFonts w:ascii="Arial" w:hAnsi="Arial" w:cs="Arial"/>
                <w:color w:val="000000" w:themeColor="text1"/>
                <w:kern w:val="0"/>
                <w:szCs w:val="21"/>
              </w:rPr>
              <w:t>感兴趣区域增强编码、</w:t>
            </w:r>
            <w:r w:rsidRPr="00913EFA">
              <w:rPr>
                <w:rFonts w:ascii="Arial" w:hAnsi="Arial" w:cs="Arial"/>
                <w:color w:val="000000" w:themeColor="text1"/>
                <w:kern w:val="0"/>
                <w:szCs w:val="21"/>
              </w:rPr>
              <w:t>SVC</w:t>
            </w:r>
            <w:r w:rsidRPr="00913EFA">
              <w:rPr>
                <w:rFonts w:ascii="Arial" w:hAnsi="Arial" w:cs="Arial"/>
                <w:color w:val="000000" w:themeColor="text1"/>
                <w:kern w:val="0"/>
                <w:szCs w:val="21"/>
              </w:rPr>
              <w:t>自适应编码技术；</w:t>
            </w:r>
          </w:p>
          <w:p w14:paraId="2690D75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、支持高空抛物事件智能检测，配置简洁；典型安装场景下可以有效检测出</w:t>
            </w:r>
            <w:r w:rsidRPr="00913EFA">
              <w:rPr>
                <w:rFonts w:ascii="Arial" w:hAnsi="Arial" w:cs="Arial"/>
                <w:color w:val="000000" w:themeColor="text1"/>
                <w:kern w:val="0"/>
                <w:szCs w:val="21"/>
              </w:rPr>
              <w:t>8×8</w:t>
            </w:r>
            <w:r w:rsidRPr="00913EFA">
              <w:rPr>
                <w:rFonts w:ascii="Arial" w:hAnsi="Arial" w:cs="Arial"/>
                <w:color w:val="000000" w:themeColor="text1"/>
                <w:kern w:val="0"/>
                <w:szCs w:val="21"/>
              </w:rPr>
              <w:t>像素以上抛落物；可有效减少飞虫、飞鸟、树叶、晾晒衣物等目标的干扰；</w:t>
            </w:r>
          </w:p>
          <w:p w14:paraId="1DA1E93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rPr>
              <w:t>11</w:t>
            </w:r>
            <w:r w:rsidRPr="00913EFA">
              <w:rPr>
                <w:rFonts w:ascii="Arial" w:hAnsi="Arial" w:cs="Arial"/>
                <w:color w:val="000000" w:themeColor="text1"/>
              </w:rPr>
              <w:t>、支持视窗加热，温度低于设定阈值，支持自动开启并工作；</w:t>
            </w:r>
          </w:p>
          <w:p w14:paraId="677DB1A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Onvif</w:t>
            </w:r>
            <w:r w:rsidRPr="00913EFA">
              <w:rPr>
                <w:rFonts w:ascii="Arial" w:hAnsi="Arial" w:cs="Arial"/>
                <w:color w:val="000000" w:themeColor="text1"/>
                <w:kern w:val="0"/>
                <w:szCs w:val="21"/>
              </w:rPr>
              <w:t>、</w:t>
            </w:r>
            <w:r w:rsidRPr="00913EFA">
              <w:rPr>
                <w:rFonts w:ascii="Arial" w:hAnsi="Arial" w:cs="Arial"/>
                <w:color w:val="000000" w:themeColor="text1"/>
                <w:kern w:val="0"/>
                <w:szCs w:val="21"/>
              </w:rPr>
              <w:t>GB/T28181</w:t>
            </w:r>
            <w:r w:rsidRPr="00913EFA">
              <w:rPr>
                <w:rFonts w:ascii="Arial" w:hAnsi="Arial" w:cs="Arial"/>
                <w:color w:val="000000" w:themeColor="text1"/>
                <w:kern w:val="0"/>
                <w:szCs w:val="21"/>
              </w:rPr>
              <w:t>、</w:t>
            </w:r>
            <w:r w:rsidRPr="00913EFA">
              <w:rPr>
                <w:rFonts w:ascii="Arial" w:hAnsi="Arial" w:cs="Arial"/>
                <w:color w:val="000000" w:themeColor="text1"/>
                <w:kern w:val="0"/>
                <w:szCs w:val="21"/>
              </w:rPr>
              <w:t>SDK</w:t>
            </w:r>
            <w:r w:rsidRPr="00913EFA">
              <w:rPr>
                <w:rFonts w:ascii="Arial" w:hAnsi="Arial" w:cs="Arial"/>
                <w:color w:val="000000" w:themeColor="text1"/>
                <w:kern w:val="0"/>
                <w:szCs w:val="21"/>
              </w:rPr>
              <w:t>等多种接入方式；</w:t>
            </w:r>
          </w:p>
          <w:p w14:paraId="5C166F5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、支持网关</w:t>
            </w:r>
            <w:r w:rsidRPr="00913EFA">
              <w:rPr>
                <w:rFonts w:ascii="Arial" w:hAnsi="Arial" w:cs="Arial"/>
                <w:color w:val="000000" w:themeColor="text1"/>
                <w:kern w:val="0"/>
                <w:szCs w:val="21"/>
              </w:rPr>
              <w:t>ARP</w:t>
            </w:r>
            <w:r w:rsidRPr="00913EFA">
              <w:rPr>
                <w:rFonts w:ascii="Arial" w:hAnsi="Arial" w:cs="Arial"/>
                <w:color w:val="000000" w:themeColor="text1"/>
                <w:kern w:val="0"/>
                <w:szCs w:val="21"/>
              </w:rPr>
              <w:t>绑定，防止网关</w:t>
            </w:r>
            <w:r w:rsidRPr="00913EFA">
              <w:rPr>
                <w:rFonts w:ascii="Arial" w:hAnsi="Arial" w:cs="Arial"/>
                <w:color w:val="000000" w:themeColor="text1"/>
                <w:kern w:val="0"/>
                <w:szCs w:val="21"/>
              </w:rPr>
              <w:t>MAC</w:t>
            </w:r>
            <w:r w:rsidRPr="00913EFA">
              <w:rPr>
                <w:rFonts w:ascii="Arial" w:hAnsi="Arial" w:cs="Arial"/>
                <w:color w:val="000000" w:themeColor="text1"/>
                <w:kern w:val="0"/>
                <w:szCs w:val="21"/>
              </w:rPr>
              <w:t>地址欺骗；</w:t>
            </w:r>
          </w:p>
          <w:p w14:paraId="63B99A7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、支持友好密码，同一网段的地址可使用出场密码登录和访问，跨网段的地址智能使用复杂度高的密码登录和访问；</w:t>
            </w:r>
          </w:p>
          <w:p w14:paraId="6266D25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、支持在</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浏览器下，具有宽动态自动设置，在环境亮度变化时，可自动在宽动态关闭和开启间进行切换；</w:t>
            </w:r>
          </w:p>
          <w:p w14:paraId="1DA0460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、支持自适应透雾，摄像机能根据雾霾严重程度，自适应调节透雾等级；</w:t>
            </w:r>
          </w:p>
          <w:p w14:paraId="28AB15A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、音频接口不低于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路音频输入，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路音频输出；告警接口不低于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路告警输入，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路告警输出；支持</w:t>
            </w:r>
            <w:r w:rsidRPr="00913EFA">
              <w:rPr>
                <w:rFonts w:ascii="Arial" w:hAnsi="Arial" w:cs="Arial"/>
                <w:color w:val="000000" w:themeColor="text1"/>
                <w:kern w:val="0"/>
                <w:szCs w:val="21"/>
              </w:rPr>
              <w:t>Micro SD</w:t>
            </w:r>
            <w:r w:rsidRPr="00913EFA">
              <w:rPr>
                <w:rFonts w:ascii="Arial" w:hAnsi="Arial" w:cs="Arial"/>
                <w:color w:val="000000" w:themeColor="text1"/>
                <w:kern w:val="0"/>
                <w:szCs w:val="21"/>
              </w:rPr>
              <w:t>，支持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256GB</w:t>
            </w:r>
            <w:r w:rsidRPr="00913EFA">
              <w:rPr>
                <w:rFonts w:ascii="Arial" w:hAnsi="Arial" w:cs="Arial"/>
                <w:color w:val="000000" w:themeColor="text1"/>
                <w:kern w:val="0"/>
                <w:szCs w:val="21"/>
              </w:rPr>
              <w:t>；</w:t>
            </w:r>
          </w:p>
          <w:p w14:paraId="466B118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 xml:space="preserve">10M/100M </w:t>
            </w:r>
            <w:r w:rsidRPr="00913EFA">
              <w:rPr>
                <w:rFonts w:ascii="Arial" w:hAnsi="Arial" w:cs="Arial"/>
                <w:color w:val="000000" w:themeColor="text1"/>
                <w:kern w:val="0"/>
                <w:szCs w:val="21"/>
              </w:rPr>
              <w:t>自适应以太网电口；</w:t>
            </w:r>
          </w:p>
          <w:p w14:paraId="148BF15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w:t>
            </w:r>
            <w:r w:rsidRPr="00913EFA">
              <w:rPr>
                <w:rFonts w:ascii="Arial" w:hAnsi="Arial" w:cs="Arial"/>
                <w:color w:val="000000" w:themeColor="text1"/>
                <w:kern w:val="0"/>
                <w:szCs w:val="21"/>
              </w:rPr>
              <w:t>DC12V±25%</w:t>
            </w:r>
            <w:r w:rsidRPr="00913EFA">
              <w:rPr>
                <w:rFonts w:ascii="Arial" w:hAnsi="Arial" w:cs="Arial"/>
                <w:color w:val="000000" w:themeColor="text1"/>
                <w:kern w:val="0"/>
                <w:szCs w:val="21"/>
              </w:rPr>
              <w:t>、</w:t>
            </w:r>
            <w:r w:rsidRPr="00913EFA">
              <w:rPr>
                <w:rFonts w:ascii="Arial" w:hAnsi="Arial" w:cs="Arial"/>
                <w:color w:val="000000" w:themeColor="text1"/>
                <w:kern w:val="0"/>
                <w:szCs w:val="21"/>
              </w:rPr>
              <w:t>PoE</w:t>
            </w:r>
            <w:r w:rsidRPr="00913EFA">
              <w:rPr>
                <w:rFonts w:ascii="Arial" w:hAnsi="Arial" w:cs="Arial"/>
                <w:color w:val="000000" w:themeColor="text1"/>
                <w:kern w:val="0"/>
                <w:szCs w:val="21"/>
              </w:rPr>
              <w:t>（</w:t>
            </w:r>
            <w:r w:rsidRPr="00913EFA">
              <w:rPr>
                <w:rFonts w:ascii="Arial" w:hAnsi="Arial" w:cs="Arial"/>
                <w:color w:val="000000" w:themeColor="text1"/>
                <w:kern w:val="0"/>
                <w:szCs w:val="21"/>
              </w:rPr>
              <w:t>802.3at</w:t>
            </w:r>
            <w:r w:rsidRPr="00913EFA">
              <w:rPr>
                <w:rFonts w:ascii="Arial" w:hAnsi="Arial" w:cs="Arial"/>
                <w:color w:val="000000" w:themeColor="text1"/>
                <w:kern w:val="0"/>
                <w:szCs w:val="21"/>
              </w:rPr>
              <w:t>，</w:t>
            </w:r>
            <w:r w:rsidRPr="00913EFA">
              <w:rPr>
                <w:rFonts w:ascii="Arial" w:hAnsi="Arial" w:cs="Arial"/>
                <w:color w:val="000000" w:themeColor="text1"/>
                <w:kern w:val="0"/>
                <w:szCs w:val="21"/>
              </w:rPr>
              <w:t>Class4</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IP67</w:t>
            </w:r>
            <w:r w:rsidRPr="00913EFA">
              <w:rPr>
                <w:rFonts w:ascii="Arial" w:hAnsi="Arial" w:cs="Arial"/>
                <w:color w:val="000000" w:themeColor="text1"/>
                <w:kern w:val="0"/>
                <w:szCs w:val="21"/>
              </w:rPr>
              <w:t>；</w:t>
            </w:r>
          </w:p>
        </w:tc>
        <w:tc>
          <w:tcPr>
            <w:tcW w:w="709" w:type="dxa"/>
            <w:shd w:val="clear" w:color="auto" w:fill="auto"/>
            <w:noWrap/>
            <w:vAlign w:val="center"/>
          </w:tcPr>
          <w:p w14:paraId="57B637CC"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048778DC"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35</w:t>
            </w:r>
          </w:p>
        </w:tc>
        <w:tc>
          <w:tcPr>
            <w:tcW w:w="992" w:type="dxa"/>
            <w:vAlign w:val="center"/>
          </w:tcPr>
          <w:p w14:paraId="5C344B0A"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3034.84 </w:t>
            </w:r>
          </w:p>
        </w:tc>
      </w:tr>
      <w:tr w:rsidR="00913EFA" w:rsidRPr="00913EFA" w14:paraId="7749EEEA" w14:textId="77777777" w:rsidTr="00A62950">
        <w:trPr>
          <w:jc w:val="center"/>
        </w:trPr>
        <w:tc>
          <w:tcPr>
            <w:tcW w:w="801" w:type="dxa"/>
            <w:shd w:val="clear" w:color="auto" w:fill="auto"/>
            <w:noWrap/>
            <w:vAlign w:val="center"/>
          </w:tcPr>
          <w:p w14:paraId="07C7F6D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12</w:t>
            </w:r>
          </w:p>
        </w:tc>
        <w:tc>
          <w:tcPr>
            <w:tcW w:w="754" w:type="dxa"/>
            <w:shd w:val="clear" w:color="auto" w:fill="auto"/>
            <w:vAlign w:val="center"/>
          </w:tcPr>
          <w:p w14:paraId="1D54314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高空抛物专用录像机</w:t>
            </w:r>
          </w:p>
        </w:tc>
        <w:tc>
          <w:tcPr>
            <w:tcW w:w="5811" w:type="dxa"/>
            <w:shd w:val="clear" w:color="auto" w:fill="auto"/>
          </w:tcPr>
          <w:p w14:paraId="41F32E9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w:t>
            </w:r>
            <w:r w:rsidRPr="00913EFA">
              <w:rPr>
                <w:rFonts w:ascii="Arial" w:hAnsi="Arial" w:cs="Arial"/>
                <w:color w:val="000000" w:themeColor="text1"/>
                <w:kern w:val="0"/>
                <w:szCs w:val="21"/>
              </w:rPr>
              <w:t>可接入</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64</w:t>
            </w:r>
            <w:r w:rsidRPr="00913EFA">
              <w:rPr>
                <w:rFonts w:ascii="Arial" w:hAnsi="Arial" w:cs="Arial"/>
                <w:color w:val="000000" w:themeColor="text1"/>
                <w:kern w:val="0"/>
                <w:szCs w:val="21"/>
              </w:rPr>
              <w:t>路摄像机；配置</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8</w:t>
            </w:r>
            <w:r w:rsidRPr="00913EFA">
              <w:rPr>
                <w:rFonts w:ascii="Arial" w:hAnsi="Arial" w:cs="Arial"/>
                <w:color w:val="000000" w:themeColor="text1"/>
                <w:kern w:val="0"/>
                <w:szCs w:val="21"/>
              </w:rPr>
              <w:t>块</w:t>
            </w:r>
            <w:r w:rsidRPr="00913EFA">
              <w:rPr>
                <w:rFonts w:ascii="Arial" w:hAnsi="Arial" w:cs="Arial" w:hint="eastAsia"/>
                <w:color w:val="000000" w:themeColor="text1"/>
                <w:kern w:val="0"/>
                <w:szCs w:val="21"/>
              </w:rPr>
              <w:t>8</w:t>
            </w:r>
            <w:r w:rsidRPr="00913EFA">
              <w:rPr>
                <w:rFonts w:ascii="Arial" w:hAnsi="Arial" w:cs="Arial"/>
                <w:color w:val="000000" w:themeColor="text1"/>
                <w:kern w:val="0"/>
                <w:szCs w:val="21"/>
              </w:rPr>
              <w:t>T</w:t>
            </w:r>
            <w:r w:rsidRPr="00913EFA">
              <w:rPr>
                <w:rFonts w:ascii="Arial" w:hAnsi="Arial" w:cs="Arial"/>
                <w:color w:val="000000" w:themeColor="text1"/>
                <w:kern w:val="0"/>
                <w:szCs w:val="21"/>
              </w:rPr>
              <w:t>硬盘</w:t>
            </w:r>
            <w:r w:rsidRPr="00913EFA">
              <w:rPr>
                <w:rFonts w:ascii="Arial" w:hAnsi="Arial" w:cs="Arial" w:hint="eastAsia"/>
                <w:color w:val="000000" w:themeColor="text1"/>
                <w:kern w:val="0"/>
                <w:szCs w:val="21"/>
              </w:rPr>
              <w:t>（硬盘承诺质保三年，提供承诺书或厂家证明即可）</w:t>
            </w:r>
            <w:r w:rsidRPr="00913EFA">
              <w:rPr>
                <w:rFonts w:ascii="Arial" w:hAnsi="Arial" w:cs="Arial"/>
                <w:color w:val="000000" w:themeColor="text1"/>
                <w:kern w:val="0"/>
                <w:szCs w:val="21"/>
              </w:rPr>
              <w:t>；</w:t>
            </w:r>
          </w:p>
          <w:p w14:paraId="294FEAE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、可接驳符合</w:t>
            </w:r>
            <w:r w:rsidRPr="00913EFA">
              <w:rPr>
                <w:rFonts w:ascii="Arial" w:hAnsi="Arial" w:cs="Arial"/>
                <w:color w:val="000000" w:themeColor="text1"/>
                <w:kern w:val="0"/>
                <w:szCs w:val="21"/>
              </w:rPr>
              <w:t>ONVIF</w:t>
            </w:r>
            <w:r w:rsidRPr="00913EFA">
              <w:rPr>
                <w:rFonts w:ascii="Arial" w:hAnsi="Arial" w:cs="Arial"/>
                <w:color w:val="000000" w:themeColor="text1"/>
                <w:kern w:val="0"/>
                <w:szCs w:val="21"/>
              </w:rPr>
              <w:t>、</w:t>
            </w:r>
            <w:r w:rsidRPr="00913EFA">
              <w:rPr>
                <w:rFonts w:ascii="Arial" w:hAnsi="Arial" w:cs="Arial"/>
                <w:color w:val="000000" w:themeColor="text1"/>
                <w:kern w:val="0"/>
                <w:szCs w:val="21"/>
              </w:rPr>
              <w:t>RTSP</w:t>
            </w:r>
            <w:r w:rsidRPr="00913EFA">
              <w:rPr>
                <w:rFonts w:ascii="Arial" w:hAnsi="Arial" w:cs="Arial"/>
                <w:color w:val="000000" w:themeColor="text1"/>
                <w:kern w:val="0"/>
                <w:szCs w:val="21"/>
              </w:rPr>
              <w:t>协议的第三方摄像机；接入带宽不低于</w:t>
            </w:r>
            <w:r w:rsidRPr="00913EFA">
              <w:rPr>
                <w:rFonts w:ascii="Arial" w:hAnsi="Arial" w:cs="Arial"/>
                <w:color w:val="000000" w:themeColor="text1"/>
                <w:kern w:val="0"/>
                <w:szCs w:val="21"/>
              </w:rPr>
              <w:t>640Mbps</w:t>
            </w:r>
            <w:r w:rsidRPr="00913EFA">
              <w:rPr>
                <w:rFonts w:ascii="Arial" w:hAnsi="Arial" w:cs="Arial"/>
                <w:color w:val="000000" w:themeColor="text1"/>
                <w:kern w:val="0"/>
                <w:szCs w:val="21"/>
              </w:rPr>
              <w:t>；转发带宽不低于</w:t>
            </w:r>
            <w:r w:rsidRPr="00913EFA">
              <w:rPr>
                <w:rFonts w:ascii="Arial" w:hAnsi="Arial" w:cs="Arial"/>
                <w:color w:val="000000" w:themeColor="text1"/>
                <w:kern w:val="0"/>
                <w:szCs w:val="21"/>
              </w:rPr>
              <w:t>640Mbps</w:t>
            </w:r>
          </w:p>
          <w:p w14:paraId="79F30CF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、支持标准国标</w:t>
            </w:r>
            <w:r w:rsidRPr="00913EFA">
              <w:rPr>
                <w:rFonts w:ascii="Arial" w:hAnsi="Arial" w:cs="Arial"/>
                <w:color w:val="000000" w:themeColor="text1"/>
                <w:kern w:val="0"/>
                <w:szCs w:val="21"/>
              </w:rPr>
              <w:t>GB28181</w:t>
            </w:r>
            <w:r w:rsidRPr="00913EFA">
              <w:rPr>
                <w:rFonts w:ascii="Arial" w:hAnsi="Arial" w:cs="Arial"/>
                <w:color w:val="000000" w:themeColor="text1"/>
                <w:kern w:val="0"/>
                <w:szCs w:val="21"/>
              </w:rPr>
              <w:t>协议；</w:t>
            </w:r>
          </w:p>
          <w:p w14:paraId="7C4514E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、支持超级</w:t>
            </w:r>
            <w:r w:rsidRPr="00913EFA">
              <w:rPr>
                <w:rFonts w:ascii="Arial" w:hAnsi="Arial" w:cs="Arial"/>
                <w:color w:val="000000" w:themeColor="text1"/>
                <w:kern w:val="0"/>
                <w:szCs w:val="21"/>
              </w:rPr>
              <w:t>265</w:t>
            </w:r>
            <w:r w:rsidRPr="00913EFA">
              <w:rPr>
                <w:rFonts w:ascii="Arial" w:hAnsi="Arial" w:cs="Arial"/>
                <w:color w:val="000000" w:themeColor="text1"/>
                <w:kern w:val="0"/>
                <w:szCs w:val="21"/>
              </w:rPr>
              <w:t>、</w:t>
            </w:r>
            <w:r w:rsidRPr="00913EFA">
              <w:rPr>
                <w:rFonts w:ascii="Arial" w:hAnsi="Arial" w:cs="Arial"/>
                <w:color w:val="000000" w:themeColor="text1"/>
                <w:kern w:val="0"/>
                <w:szCs w:val="21"/>
              </w:rPr>
              <w:t>H.265</w:t>
            </w:r>
            <w:r w:rsidRPr="00913EFA">
              <w:rPr>
                <w:rFonts w:ascii="Arial" w:hAnsi="Arial" w:cs="Arial"/>
                <w:color w:val="000000" w:themeColor="text1"/>
                <w:kern w:val="0"/>
                <w:szCs w:val="21"/>
              </w:rPr>
              <w:t>、</w:t>
            </w:r>
            <w:r w:rsidRPr="00913EFA">
              <w:rPr>
                <w:rFonts w:ascii="Arial" w:hAnsi="Arial" w:cs="Arial"/>
                <w:color w:val="000000" w:themeColor="text1"/>
                <w:kern w:val="0"/>
                <w:szCs w:val="21"/>
              </w:rPr>
              <w:t>H.264</w:t>
            </w:r>
            <w:r w:rsidRPr="00913EFA">
              <w:rPr>
                <w:rFonts w:ascii="Arial" w:hAnsi="Arial" w:cs="Arial"/>
                <w:color w:val="000000" w:themeColor="text1"/>
                <w:kern w:val="0"/>
                <w:szCs w:val="21"/>
              </w:rPr>
              <w:t>；解码能力：支持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32×1080P</w:t>
            </w:r>
          </w:p>
          <w:p w14:paraId="0140C71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16MP</w:t>
            </w:r>
            <w:r w:rsidRPr="00913EFA">
              <w:rPr>
                <w:rFonts w:ascii="Arial" w:hAnsi="Arial" w:cs="Arial"/>
                <w:color w:val="000000" w:themeColor="text1"/>
                <w:kern w:val="0"/>
                <w:szCs w:val="21"/>
              </w:rPr>
              <w:t>高清网络视频的预览、存储与回放；</w:t>
            </w:r>
          </w:p>
          <w:p w14:paraId="2D2305C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HDMI</w:t>
            </w:r>
            <w:r w:rsidRPr="00913EFA">
              <w:rPr>
                <w:rFonts w:ascii="Arial" w:hAnsi="Arial" w:cs="Arial"/>
                <w:color w:val="000000" w:themeColor="text1"/>
                <w:kern w:val="0"/>
                <w:szCs w:val="21"/>
              </w:rPr>
              <w:t>、</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VGA</w:t>
            </w:r>
            <w:r w:rsidRPr="00913EFA">
              <w:rPr>
                <w:rFonts w:ascii="Arial" w:hAnsi="Arial" w:cs="Arial"/>
                <w:color w:val="000000" w:themeColor="text1"/>
                <w:kern w:val="0"/>
                <w:szCs w:val="21"/>
              </w:rPr>
              <w:t>，</w:t>
            </w:r>
            <w:r w:rsidRPr="00913EFA">
              <w:rPr>
                <w:rFonts w:ascii="Arial" w:hAnsi="Arial" w:cs="Arial"/>
                <w:color w:val="000000" w:themeColor="text1"/>
                <w:kern w:val="0"/>
                <w:szCs w:val="21"/>
              </w:rPr>
              <w:t>HDMI1</w:t>
            </w:r>
            <w:r w:rsidRPr="00913EFA">
              <w:rPr>
                <w:rFonts w:ascii="Arial" w:hAnsi="Arial" w:cs="Arial"/>
                <w:color w:val="000000" w:themeColor="text1"/>
                <w:kern w:val="0"/>
                <w:szCs w:val="21"/>
              </w:rPr>
              <w:t>和</w:t>
            </w:r>
            <w:r w:rsidRPr="00913EFA">
              <w:rPr>
                <w:rFonts w:ascii="Arial" w:hAnsi="Arial" w:cs="Arial"/>
                <w:color w:val="000000" w:themeColor="text1"/>
                <w:kern w:val="0"/>
                <w:szCs w:val="21"/>
              </w:rPr>
              <w:t>VGA1</w:t>
            </w:r>
            <w:r w:rsidRPr="00913EFA">
              <w:rPr>
                <w:rFonts w:ascii="Arial" w:hAnsi="Arial" w:cs="Arial"/>
                <w:color w:val="000000" w:themeColor="text1"/>
                <w:kern w:val="0"/>
                <w:szCs w:val="21"/>
              </w:rPr>
              <w:t>同源，</w:t>
            </w:r>
            <w:r w:rsidRPr="00913EFA">
              <w:rPr>
                <w:rFonts w:ascii="Arial" w:hAnsi="Arial" w:cs="Arial"/>
                <w:color w:val="000000" w:themeColor="text1"/>
                <w:kern w:val="0"/>
                <w:szCs w:val="21"/>
              </w:rPr>
              <w:t>HDMI2</w:t>
            </w:r>
            <w:r w:rsidRPr="00913EFA">
              <w:rPr>
                <w:rFonts w:ascii="Arial" w:hAnsi="Arial" w:cs="Arial"/>
                <w:color w:val="000000" w:themeColor="text1"/>
                <w:kern w:val="0"/>
                <w:szCs w:val="21"/>
              </w:rPr>
              <w:t>和</w:t>
            </w:r>
            <w:r w:rsidRPr="00913EFA">
              <w:rPr>
                <w:rFonts w:ascii="Arial" w:hAnsi="Arial" w:cs="Arial"/>
                <w:color w:val="000000" w:themeColor="text1"/>
                <w:kern w:val="0"/>
                <w:szCs w:val="21"/>
              </w:rPr>
              <w:t>VGA2</w:t>
            </w:r>
            <w:r w:rsidRPr="00913EFA">
              <w:rPr>
                <w:rFonts w:ascii="Arial" w:hAnsi="Arial" w:cs="Arial"/>
                <w:color w:val="000000" w:themeColor="text1"/>
                <w:kern w:val="0"/>
                <w:szCs w:val="21"/>
              </w:rPr>
              <w:t>同源，</w:t>
            </w:r>
            <w:r w:rsidRPr="00913EFA">
              <w:rPr>
                <w:rFonts w:ascii="Arial" w:hAnsi="Arial" w:cs="Arial"/>
                <w:color w:val="000000" w:themeColor="text1"/>
                <w:kern w:val="0"/>
                <w:szCs w:val="21"/>
              </w:rPr>
              <w:t xml:space="preserve"> HDMI1</w:t>
            </w:r>
            <w:r w:rsidRPr="00913EFA">
              <w:rPr>
                <w:rFonts w:ascii="Arial" w:hAnsi="Arial" w:cs="Arial"/>
                <w:color w:val="000000" w:themeColor="text1"/>
                <w:kern w:val="0"/>
                <w:szCs w:val="21"/>
              </w:rPr>
              <w:t>、</w:t>
            </w:r>
            <w:r w:rsidRPr="00913EFA">
              <w:rPr>
                <w:rFonts w:ascii="Arial" w:hAnsi="Arial" w:cs="Arial"/>
                <w:color w:val="000000" w:themeColor="text1"/>
                <w:kern w:val="0"/>
                <w:szCs w:val="21"/>
              </w:rPr>
              <w:t>VGA1</w:t>
            </w:r>
            <w:r w:rsidRPr="00913EFA">
              <w:rPr>
                <w:rFonts w:ascii="Arial" w:hAnsi="Arial" w:cs="Arial"/>
                <w:color w:val="000000" w:themeColor="text1"/>
                <w:kern w:val="0"/>
                <w:szCs w:val="21"/>
              </w:rPr>
              <w:t>和</w:t>
            </w:r>
            <w:r w:rsidRPr="00913EFA">
              <w:rPr>
                <w:rFonts w:ascii="Arial" w:hAnsi="Arial" w:cs="Arial"/>
                <w:color w:val="000000" w:themeColor="text1"/>
                <w:kern w:val="0"/>
                <w:szCs w:val="21"/>
              </w:rPr>
              <w:t>HDMI2</w:t>
            </w:r>
            <w:r w:rsidRPr="00913EFA">
              <w:rPr>
                <w:rFonts w:ascii="Arial" w:hAnsi="Arial" w:cs="Arial"/>
                <w:color w:val="000000" w:themeColor="text1"/>
                <w:kern w:val="0"/>
                <w:szCs w:val="21"/>
              </w:rPr>
              <w:t>、</w:t>
            </w:r>
            <w:r w:rsidRPr="00913EFA">
              <w:rPr>
                <w:rFonts w:ascii="Arial" w:hAnsi="Arial" w:cs="Arial"/>
                <w:color w:val="000000" w:themeColor="text1"/>
                <w:kern w:val="0"/>
                <w:szCs w:val="21"/>
              </w:rPr>
              <w:t>VGA2</w:t>
            </w:r>
            <w:r w:rsidRPr="00913EFA">
              <w:rPr>
                <w:rFonts w:ascii="Arial" w:hAnsi="Arial" w:cs="Arial"/>
                <w:color w:val="000000" w:themeColor="text1"/>
                <w:kern w:val="0"/>
                <w:szCs w:val="21"/>
              </w:rPr>
              <w:t>异源，</w:t>
            </w:r>
            <w:r w:rsidRPr="00913EFA">
              <w:rPr>
                <w:rFonts w:ascii="Arial" w:hAnsi="Arial" w:cs="Arial"/>
                <w:color w:val="000000" w:themeColor="text1"/>
                <w:kern w:val="0"/>
                <w:szCs w:val="21"/>
              </w:rPr>
              <w:t>HDMI</w:t>
            </w:r>
            <w:r w:rsidRPr="00913EFA">
              <w:rPr>
                <w:rFonts w:ascii="Arial" w:hAnsi="Arial" w:cs="Arial"/>
                <w:color w:val="000000" w:themeColor="text1"/>
                <w:kern w:val="0"/>
                <w:szCs w:val="21"/>
              </w:rPr>
              <w:t>最高支持</w:t>
            </w:r>
            <w:r w:rsidRPr="00913EFA">
              <w:rPr>
                <w:rFonts w:ascii="Arial" w:hAnsi="Arial" w:cs="Arial"/>
                <w:color w:val="000000" w:themeColor="text1"/>
                <w:kern w:val="0"/>
                <w:szCs w:val="21"/>
              </w:rPr>
              <w:t>8K</w:t>
            </w:r>
            <w:r w:rsidRPr="00913EFA">
              <w:rPr>
                <w:rFonts w:ascii="Arial" w:hAnsi="Arial" w:cs="Arial"/>
                <w:color w:val="000000" w:themeColor="text1"/>
                <w:kern w:val="0"/>
                <w:szCs w:val="21"/>
              </w:rPr>
              <w:t>显示输出；</w:t>
            </w:r>
          </w:p>
          <w:p w14:paraId="33A1EBF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、支持对重要录像的锁定、解锁，支持警前警后录像；</w:t>
            </w:r>
          </w:p>
          <w:p w14:paraId="65E5BF4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个车牌库，每个车牌库</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500</w:t>
            </w:r>
            <w:r w:rsidRPr="00913EFA">
              <w:rPr>
                <w:rFonts w:ascii="Arial" w:hAnsi="Arial" w:cs="Arial"/>
                <w:color w:val="000000" w:themeColor="text1"/>
                <w:kern w:val="0"/>
                <w:szCs w:val="21"/>
              </w:rPr>
              <w:t>万车牌库容，支持按车牌黑白名单进行布防；</w:t>
            </w:r>
          </w:p>
          <w:p w14:paraId="39E6E70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、支持智能搜索、回放功能，有效提高录像检索与回放效率；</w:t>
            </w:r>
          </w:p>
          <w:p w14:paraId="6A39175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一键撤防报警应急动作，撤防状态下发生报警事件时，只记录报警信息不执行报警应急联动动作处理；支持通过报警输入的报警触发状态，来控制其它事件的布防和撤防状态；支持报警联动计数弹窗，以图形化列表显示告警类型、次数、通道等信息；</w:t>
            </w:r>
          </w:p>
          <w:p w14:paraId="2B410F6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、支持</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16</w:t>
            </w:r>
            <w:r w:rsidRPr="00913EFA">
              <w:rPr>
                <w:rFonts w:ascii="Arial" w:hAnsi="Arial" w:cs="Arial"/>
                <w:color w:val="000000" w:themeColor="text1"/>
                <w:kern w:val="0"/>
                <w:szCs w:val="21"/>
              </w:rPr>
              <w:t>路本地同步回放和多路同步倒放；</w:t>
            </w:r>
          </w:p>
          <w:p w14:paraId="79F83E4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支持双</w:t>
            </w:r>
            <w:r w:rsidRPr="00913EFA">
              <w:rPr>
                <w:rFonts w:ascii="Arial" w:hAnsi="Arial" w:cs="Arial"/>
                <w:color w:val="000000" w:themeColor="text1"/>
                <w:kern w:val="0"/>
                <w:szCs w:val="21"/>
              </w:rPr>
              <w:t>BIOS</w:t>
            </w:r>
            <w:r w:rsidRPr="00913EFA">
              <w:rPr>
                <w:rFonts w:ascii="Arial" w:hAnsi="Arial" w:cs="Arial"/>
                <w:color w:val="000000" w:themeColor="text1"/>
                <w:kern w:val="0"/>
                <w:szCs w:val="21"/>
              </w:rPr>
              <w:t>多系统备份，开机或升级中系统异常，可以从备系统中启动，并恢复异常主系统；</w:t>
            </w:r>
          </w:p>
          <w:p w14:paraId="437AFB0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、支持区域入侵、越界检测、音频检测多种智能检测接入和联动；</w:t>
            </w:r>
          </w:p>
          <w:p w14:paraId="5FFDC49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14</w:t>
            </w:r>
            <w:r w:rsidRPr="00913EFA">
              <w:rPr>
                <w:rFonts w:ascii="Arial" w:hAnsi="Arial" w:cs="Arial"/>
                <w:color w:val="000000" w:themeColor="text1"/>
                <w:kern w:val="0"/>
                <w:szCs w:val="21"/>
              </w:rPr>
              <w:t>、</w:t>
            </w:r>
            <w:r w:rsidRPr="00913EFA">
              <w:rPr>
                <w:rFonts w:ascii="Arial" w:hAnsi="Arial" w:cs="Arial"/>
                <w:color w:val="000000" w:themeColor="text1"/>
                <w:kern w:val="0"/>
                <w:szCs w:val="21"/>
              </w:rPr>
              <w:t>RAID</w:t>
            </w:r>
            <w:r w:rsidRPr="00913EFA">
              <w:rPr>
                <w:rFonts w:ascii="Arial" w:hAnsi="Arial" w:cs="Arial"/>
                <w:color w:val="000000" w:themeColor="text1"/>
                <w:kern w:val="0"/>
                <w:szCs w:val="21"/>
              </w:rPr>
              <w:t>模式：</w:t>
            </w:r>
            <w:r w:rsidRPr="00913EFA">
              <w:rPr>
                <w:rFonts w:ascii="Arial" w:hAnsi="Arial" w:cs="Arial"/>
                <w:color w:val="000000" w:themeColor="text1"/>
                <w:kern w:val="0"/>
                <w:szCs w:val="21"/>
              </w:rPr>
              <w:t>RAID0</w:t>
            </w:r>
            <w:r w:rsidRPr="00913EFA">
              <w:rPr>
                <w:rFonts w:ascii="Arial" w:hAnsi="Arial" w:cs="Arial"/>
                <w:color w:val="000000" w:themeColor="text1"/>
                <w:kern w:val="0"/>
                <w:szCs w:val="21"/>
              </w:rPr>
              <w:t>、</w:t>
            </w:r>
            <w:r w:rsidRPr="00913EFA">
              <w:rPr>
                <w:rFonts w:ascii="Arial" w:hAnsi="Arial" w:cs="Arial"/>
                <w:color w:val="000000" w:themeColor="text1"/>
                <w:kern w:val="0"/>
                <w:szCs w:val="21"/>
              </w:rPr>
              <w:t>RAID1</w:t>
            </w:r>
            <w:r w:rsidRPr="00913EFA">
              <w:rPr>
                <w:rFonts w:ascii="Arial" w:hAnsi="Arial" w:cs="Arial"/>
                <w:color w:val="000000" w:themeColor="text1"/>
                <w:kern w:val="0"/>
                <w:szCs w:val="21"/>
              </w:rPr>
              <w:t>、</w:t>
            </w:r>
            <w:r w:rsidRPr="00913EFA">
              <w:rPr>
                <w:rFonts w:ascii="Arial" w:hAnsi="Arial" w:cs="Arial"/>
                <w:color w:val="000000" w:themeColor="text1"/>
                <w:kern w:val="0"/>
                <w:szCs w:val="21"/>
              </w:rPr>
              <w:t>RAID5</w:t>
            </w:r>
            <w:r w:rsidRPr="00913EFA">
              <w:rPr>
                <w:rFonts w:ascii="Arial" w:hAnsi="Arial" w:cs="Arial"/>
                <w:color w:val="000000" w:themeColor="text1"/>
                <w:kern w:val="0"/>
                <w:szCs w:val="21"/>
              </w:rPr>
              <w:t>、</w:t>
            </w:r>
            <w:r w:rsidRPr="00913EFA">
              <w:rPr>
                <w:rFonts w:ascii="Arial" w:hAnsi="Arial" w:cs="Arial"/>
                <w:color w:val="000000" w:themeColor="text1"/>
                <w:kern w:val="0"/>
                <w:szCs w:val="21"/>
              </w:rPr>
              <w:t>RAID6</w:t>
            </w:r>
            <w:r w:rsidRPr="00913EFA">
              <w:rPr>
                <w:rFonts w:ascii="Arial" w:hAnsi="Arial" w:cs="Arial"/>
                <w:color w:val="000000" w:themeColor="text1"/>
                <w:kern w:val="0"/>
                <w:szCs w:val="21"/>
              </w:rPr>
              <w:t>、</w:t>
            </w:r>
            <w:r w:rsidRPr="00913EFA">
              <w:rPr>
                <w:rFonts w:ascii="Arial" w:hAnsi="Arial" w:cs="Arial"/>
                <w:color w:val="000000" w:themeColor="text1"/>
                <w:kern w:val="0"/>
                <w:szCs w:val="21"/>
              </w:rPr>
              <w:t>RAID10</w:t>
            </w:r>
            <w:r w:rsidRPr="00913EFA">
              <w:rPr>
                <w:rFonts w:ascii="Arial" w:hAnsi="Arial" w:cs="Arial"/>
                <w:color w:val="000000" w:themeColor="text1"/>
                <w:kern w:val="0"/>
                <w:szCs w:val="21"/>
              </w:rPr>
              <w:t>，支持全局热备盘</w:t>
            </w:r>
          </w:p>
          <w:p w14:paraId="256AB3E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16</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SATA</w:t>
            </w:r>
            <w:r w:rsidRPr="00913EFA">
              <w:rPr>
                <w:rFonts w:ascii="Arial" w:hAnsi="Arial" w:cs="Arial"/>
                <w:color w:val="000000" w:themeColor="text1"/>
                <w:kern w:val="0"/>
                <w:szCs w:val="21"/>
              </w:rPr>
              <w:t>接口，单盘</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16TB</w:t>
            </w:r>
            <w:r w:rsidRPr="00913EFA">
              <w:rPr>
                <w:rFonts w:ascii="Arial" w:hAnsi="Arial" w:cs="Arial"/>
                <w:color w:val="000000" w:themeColor="text1"/>
                <w:kern w:val="0"/>
                <w:szCs w:val="21"/>
              </w:rPr>
              <w:t>，支持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eSATA</w:t>
            </w:r>
            <w:r w:rsidRPr="00913EFA">
              <w:rPr>
                <w:rFonts w:ascii="Arial" w:hAnsi="Arial" w:cs="Arial"/>
                <w:color w:val="000000" w:themeColor="text1"/>
                <w:kern w:val="0"/>
                <w:szCs w:val="21"/>
              </w:rPr>
              <w:t>接口；</w:t>
            </w:r>
          </w:p>
          <w:p w14:paraId="0984C53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、支持硬盘配额和盘组存储模式，实现录像定向存储；</w:t>
            </w:r>
          </w:p>
          <w:p w14:paraId="458DB09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N+1</w:t>
            </w:r>
            <w:r w:rsidRPr="00913EFA">
              <w:rPr>
                <w:rFonts w:ascii="Arial" w:hAnsi="Arial" w:cs="Arial"/>
                <w:color w:val="000000" w:themeColor="text1"/>
                <w:kern w:val="0"/>
                <w:szCs w:val="21"/>
              </w:rPr>
              <w:t>热备，可支持</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250</w:t>
            </w:r>
            <w:r w:rsidRPr="00913EFA">
              <w:rPr>
                <w:rFonts w:ascii="Arial" w:hAnsi="Arial" w:cs="Arial"/>
                <w:color w:val="000000" w:themeColor="text1"/>
                <w:kern w:val="0"/>
                <w:szCs w:val="21"/>
              </w:rPr>
              <w:t>台主机；当主设备网段或异常，热备机自动替换主机接管工作，当主机恢复正常时，备份机可回传录像文件至主机；</w:t>
            </w:r>
          </w:p>
          <w:p w14:paraId="67BC1E6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支持媒体流组播功能，通过媒体流组播功能，可以使用户查看设备实况不受转发带宽的限制；</w:t>
            </w:r>
          </w:p>
          <w:p w14:paraId="36E7C3F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、支持多址设定，可将多个网口设置不同的网段的</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地址；支持网络容错，可将多个网口设置同一</w:t>
            </w:r>
            <w:r w:rsidRPr="00913EFA">
              <w:rPr>
                <w:rFonts w:ascii="Arial" w:hAnsi="Arial" w:cs="Arial"/>
                <w:color w:val="000000" w:themeColor="text1"/>
                <w:kern w:val="0"/>
                <w:szCs w:val="21"/>
              </w:rPr>
              <w:t xml:space="preserve"> IP </w:t>
            </w:r>
            <w:r w:rsidRPr="00913EFA">
              <w:rPr>
                <w:rFonts w:ascii="Arial" w:hAnsi="Arial" w:cs="Arial"/>
                <w:color w:val="000000" w:themeColor="text1"/>
                <w:kern w:val="0"/>
                <w:szCs w:val="21"/>
              </w:rPr>
              <w:t>地址，当一个网口的网络断开后，另一个网口的网络可自动替换，承接业务；</w:t>
            </w:r>
          </w:p>
          <w:p w14:paraId="7456A7E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20</w:t>
            </w:r>
            <w:r w:rsidRPr="00913EFA">
              <w:rPr>
                <w:rFonts w:ascii="Arial" w:hAnsi="Arial" w:cs="Arial"/>
                <w:color w:val="000000" w:themeColor="text1"/>
                <w:kern w:val="0"/>
                <w:szCs w:val="21"/>
              </w:rPr>
              <w:t>、报警输入接口：</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16</w:t>
            </w:r>
            <w:r w:rsidRPr="00913EFA">
              <w:rPr>
                <w:rFonts w:ascii="Arial" w:hAnsi="Arial" w:cs="Arial"/>
                <w:color w:val="000000" w:themeColor="text1"/>
                <w:kern w:val="0"/>
                <w:szCs w:val="21"/>
              </w:rPr>
              <w:t>路，报警输出接口：</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路；</w:t>
            </w:r>
          </w:p>
          <w:p w14:paraId="3B7572A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21</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RJ45 10M/100M/1000M</w:t>
            </w:r>
            <w:r w:rsidRPr="00913EFA">
              <w:rPr>
                <w:rFonts w:ascii="Arial" w:hAnsi="Arial" w:cs="Arial"/>
                <w:color w:val="000000" w:themeColor="text1"/>
                <w:kern w:val="0"/>
                <w:szCs w:val="21"/>
              </w:rPr>
              <w:t>自适应以太网电口；</w:t>
            </w:r>
            <w:r w:rsidRPr="00913EFA">
              <w:rPr>
                <w:rFonts w:ascii="Arial" w:hAnsi="Arial" w:cs="Arial"/>
                <w:color w:val="000000" w:themeColor="text1"/>
                <w:kern w:val="0"/>
                <w:szCs w:val="21"/>
              </w:rPr>
              <w:t>USB</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USB2.0</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USB3.0</w:t>
            </w:r>
            <w:r w:rsidRPr="00913EFA">
              <w:rPr>
                <w:rFonts w:ascii="Arial" w:hAnsi="Arial" w:cs="Arial" w:hint="eastAsia"/>
                <w:color w:val="000000" w:themeColor="text1"/>
                <w:kern w:val="0"/>
                <w:szCs w:val="21"/>
              </w:rPr>
              <w:t>；</w:t>
            </w:r>
          </w:p>
          <w:p w14:paraId="23BC9A8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22</w:t>
            </w:r>
            <w:r w:rsidRPr="00913EFA">
              <w:rPr>
                <w:rFonts w:ascii="Arial" w:hAnsi="Arial" w:cs="Arial"/>
                <w:color w:val="000000" w:themeColor="text1"/>
                <w:kern w:val="0"/>
                <w:szCs w:val="21"/>
              </w:rPr>
              <w:t>、电源：交流供电，</w:t>
            </w:r>
            <w:r w:rsidRPr="00913EFA">
              <w:rPr>
                <w:rFonts w:ascii="Arial" w:hAnsi="Arial" w:cs="Arial"/>
                <w:color w:val="000000" w:themeColor="text1"/>
                <w:kern w:val="0"/>
                <w:szCs w:val="21"/>
              </w:rPr>
              <w:t>100</w:t>
            </w:r>
            <w:r w:rsidRPr="00913EFA">
              <w:rPr>
                <w:rFonts w:ascii="Arial" w:hAnsi="Arial" w:cs="Arial"/>
                <w:color w:val="000000" w:themeColor="text1"/>
                <w:kern w:val="0"/>
                <w:szCs w:val="21"/>
              </w:rPr>
              <w:t>～</w:t>
            </w:r>
            <w:r w:rsidRPr="00913EFA">
              <w:rPr>
                <w:rFonts w:ascii="Arial" w:hAnsi="Arial" w:cs="Arial"/>
                <w:color w:val="000000" w:themeColor="text1"/>
                <w:kern w:val="0"/>
                <w:szCs w:val="21"/>
              </w:rPr>
              <w:t>240V AC</w:t>
            </w:r>
            <w:r w:rsidRPr="00913EFA">
              <w:rPr>
                <w:rFonts w:ascii="Arial" w:hAnsi="Arial" w:cs="Arial"/>
                <w:color w:val="000000" w:themeColor="text1"/>
                <w:kern w:val="0"/>
                <w:szCs w:val="21"/>
              </w:rPr>
              <w:t>，带电源开关；</w:t>
            </w:r>
          </w:p>
        </w:tc>
        <w:tc>
          <w:tcPr>
            <w:tcW w:w="709" w:type="dxa"/>
            <w:shd w:val="clear" w:color="auto" w:fill="auto"/>
            <w:noWrap/>
            <w:vAlign w:val="center"/>
          </w:tcPr>
          <w:p w14:paraId="158124C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166CCA2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6694D8B1"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7637.10 </w:t>
            </w:r>
          </w:p>
        </w:tc>
      </w:tr>
      <w:tr w:rsidR="00913EFA" w:rsidRPr="00913EFA" w14:paraId="5170C783" w14:textId="77777777" w:rsidTr="00A62950">
        <w:trPr>
          <w:jc w:val="center"/>
        </w:trPr>
        <w:tc>
          <w:tcPr>
            <w:tcW w:w="801" w:type="dxa"/>
            <w:shd w:val="clear" w:color="auto" w:fill="auto"/>
            <w:noWrap/>
            <w:vAlign w:val="center"/>
          </w:tcPr>
          <w:p w14:paraId="6A5F876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13</w:t>
            </w:r>
          </w:p>
        </w:tc>
        <w:tc>
          <w:tcPr>
            <w:tcW w:w="754" w:type="dxa"/>
            <w:shd w:val="clear" w:color="auto" w:fill="auto"/>
            <w:vAlign w:val="center"/>
          </w:tcPr>
          <w:p w14:paraId="6DDB940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万智能抓拍筒型网络摄像机</w:t>
            </w:r>
          </w:p>
        </w:tc>
        <w:tc>
          <w:tcPr>
            <w:tcW w:w="5811" w:type="dxa"/>
            <w:shd w:val="clear" w:color="auto" w:fill="auto"/>
          </w:tcPr>
          <w:p w14:paraId="1BCB91B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万智能抓拍筒型网络摄像机（</w:t>
            </w:r>
            <w:r w:rsidRPr="00913EFA">
              <w:rPr>
                <w:rFonts w:ascii="Arial" w:hAnsi="Arial" w:cs="Arial"/>
                <w:color w:val="000000" w:themeColor="text1"/>
                <w:kern w:val="0"/>
                <w:szCs w:val="21"/>
              </w:rPr>
              <w:t>4mm/6mm/8mm/</w:t>
            </w:r>
            <w:r w:rsidRPr="00913EFA">
              <w:rPr>
                <w:rFonts w:ascii="Arial" w:hAnsi="Arial" w:cs="Arial"/>
                <w:color w:val="000000" w:themeColor="text1"/>
                <w:kern w:val="0"/>
                <w:szCs w:val="21"/>
              </w:rPr>
              <w:t>焦距可选）</w:t>
            </w:r>
          </w:p>
          <w:p w14:paraId="6BA0D43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w:t>
            </w:r>
            <w:r w:rsidRPr="00913EFA">
              <w:rPr>
                <w:rFonts w:ascii="Arial" w:hAnsi="Arial" w:cs="Arial"/>
                <w:color w:val="000000" w:themeColor="text1"/>
                <w:kern w:val="0"/>
                <w:szCs w:val="21"/>
              </w:rPr>
              <w:t>1/3</w:t>
            </w:r>
            <w:r w:rsidRPr="00913EFA">
              <w:rPr>
                <w:rFonts w:ascii="Arial" w:hAnsi="Arial" w:cs="Arial"/>
                <w:color w:val="000000" w:themeColor="text1"/>
                <w:kern w:val="0"/>
                <w:szCs w:val="21"/>
              </w:rPr>
              <w:t>英寸逐行扫描</w:t>
            </w:r>
            <w:r w:rsidRPr="00913EFA">
              <w:rPr>
                <w:rFonts w:ascii="Arial" w:hAnsi="Arial" w:cs="Arial"/>
                <w:color w:val="000000" w:themeColor="text1"/>
                <w:kern w:val="0"/>
                <w:szCs w:val="21"/>
              </w:rPr>
              <w:t>CMOS</w:t>
            </w:r>
            <w:r w:rsidRPr="00913EFA">
              <w:rPr>
                <w:rFonts w:ascii="Arial" w:hAnsi="Arial" w:cs="Arial"/>
                <w:color w:val="000000" w:themeColor="text1"/>
                <w:kern w:val="0"/>
                <w:szCs w:val="21"/>
              </w:rPr>
              <w:t>图像传感器；最低照度：</w:t>
            </w:r>
            <w:r w:rsidRPr="00913EFA">
              <w:rPr>
                <w:rFonts w:ascii="Arial" w:hAnsi="Arial" w:cs="Arial"/>
                <w:color w:val="000000" w:themeColor="text1"/>
                <w:kern w:val="0"/>
                <w:szCs w:val="21"/>
              </w:rPr>
              <w:t>0.003lux</w:t>
            </w:r>
          </w:p>
          <w:p w14:paraId="13F9520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、支持宽动态，信噪比</w:t>
            </w:r>
            <w:r w:rsidRPr="00913EFA">
              <w:rPr>
                <w:rFonts w:ascii="Arial" w:hAnsi="Arial" w:cs="Arial"/>
                <w:color w:val="000000" w:themeColor="text1"/>
                <w:kern w:val="0"/>
                <w:szCs w:val="21"/>
              </w:rPr>
              <w:t>&gt;52dB</w:t>
            </w:r>
            <w:r w:rsidRPr="00913EFA">
              <w:rPr>
                <w:rFonts w:ascii="Arial" w:hAnsi="Arial" w:cs="Arial"/>
                <w:color w:val="000000" w:themeColor="text1"/>
                <w:kern w:val="0"/>
                <w:szCs w:val="21"/>
              </w:rPr>
              <w:t>；支持区域增强</w:t>
            </w:r>
            <w:r w:rsidRPr="00913EFA">
              <w:rPr>
                <w:rFonts w:ascii="Arial" w:hAnsi="Arial" w:cs="Arial"/>
                <w:color w:val="000000" w:themeColor="text1"/>
                <w:kern w:val="0"/>
                <w:szCs w:val="21"/>
              </w:rPr>
              <w:t>(ROI)</w:t>
            </w:r>
            <w:r w:rsidRPr="00913EFA">
              <w:rPr>
                <w:rFonts w:ascii="Arial" w:hAnsi="Arial" w:cs="Arial"/>
                <w:color w:val="000000" w:themeColor="text1"/>
                <w:kern w:val="0"/>
                <w:szCs w:val="21"/>
              </w:rPr>
              <w:t>、隐私遮盖；</w:t>
            </w:r>
          </w:p>
          <w:p w14:paraId="5ECD156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H.265</w:t>
            </w:r>
            <w:r w:rsidRPr="00913EFA">
              <w:rPr>
                <w:rFonts w:ascii="Arial" w:hAnsi="Arial" w:cs="Arial"/>
                <w:color w:val="000000" w:themeColor="text1"/>
                <w:kern w:val="0"/>
                <w:szCs w:val="21"/>
              </w:rPr>
              <w:t>、</w:t>
            </w:r>
            <w:r w:rsidRPr="00913EFA">
              <w:rPr>
                <w:rFonts w:ascii="Arial" w:hAnsi="Arial" w:cs="Arial"/>
                <w:color w:val="000000" w:themeColor="text1"/>
                <w:kern w:val="0"/>
                <w:szCs w:val="21"/>
              </w:rPr>
              <w:t>H.264</w:t>
            </w:r>
            <w:r w:rsidRPr="00913EFA">
              <w:rPr>
                <w:rFonts w:ascii="Arial" w:hAnsi="Arial" w:cs="Arial"/>
                <w:color w:val="000000" w:themeColor="text1"/>
                <w:kern w:val="0"/>
                <w:szCs w:val="21"/>
              </w:rPr>
              <w:t>、</w:t>
            </w:r>
            <w:r w:rsidRPr="00913EFA">
              <w:rPr>
                <w:rFonts w:ascii="Arial" w:hAnsi="Arial" w:cs="Arial"/>
                <w:color w:val="000000" w:themeColor="text1"/>
                <w:kern w:val="0"/>
                <w:szCs w:val="21"/>
              </w:rPr>
              <w:t>MJPEG</w:t>
            </w:r>
            <w:r w:rsidRPr="00913EFA">
              <w:rPr>
                <w:rFonts w:ascii="Arial" w:hAnsi="Arial" w:cs="Arial"/>
                <w:color w:val="000000" w:themeColor="text1"/>
                <w:kern w:val="0"/>
                <w:szCs w:val="21"/>
              </w:rPr>
              <w:t>协议；编码制式：</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2688*1520@30fps</w:t>
            </w:r>
          </w:p>
          <w:p w14:paraId="10A6F87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、照度适应范围</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130dB</w:t>
            </w:r>
            <w:r w:rsidRPr="00913EFA">
              <w:rPr>
                <w:rFonts w:ascii="Arial" w:hAnsi="Arial" w:cs="Arial"/>
                <w:color w:val="000000" w:themeColor="text1"/>
                <w:kern w:val="0"/>
                <w:szCs w:val="21"/>
              </w:rPr>
              <w:t>，最大亮度</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级</w:t>
            </w:r>
          </w:p>
          <w:p w14:paraId="70958EE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、智能红外，补光距离</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80m</w:t>
            </w:r>
            <w:r w:rsidRPr="00913EFA">
              <w:rPr>
                <w:rFonts w:ascii="Arial" w:hAnsi="Arial" w:cs="Arial"/>
                <w:color w:val="000000" w:themeColor="text1"/>
                <w:kern w:val="0"/>
                <w:szCs w:val="21"/>
              </w:rPr>
              <w:t>；智能暖光，补光距离</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30m</w:t>
            </w:r>
          </w:p>
          <w:p w14:paraId="3498A9F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、支持白光模式、红外模式、双光模式三种补光策略</w:t>
            </w:r>
          </w:p>
          <w:p w14:paraId="5FBDEF8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、异常检测：运动检测、遮挡检测、声音异常、越界检测、区域入侵、进入区域、离开区域</w:t>
            </w:r>
          </w:p>
          <w:p w14:paraId="149A023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、人脸抓拍功能：应具有人脸抓拍功能，可对经过设定区域的行人进行人脸检测和人脸跟踪，当检测到人脸后，可抓拍人脸图片，抓拍图片数量可设，可设置抓拍人脸小图</w:t>
            </w:r>
          </w:p>
          <w:p w14:paraId="7354472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、支持越界检测、区域入侵、进入区域、离开区域并声光联动报警</w:t>
            </w:r>
          </w:p>
          <w:p w14:paraId="033AAC7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、支持声音联动报警，内置</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12</w:t>
            </w:r>
            <w:r w:rsidRPr="00913EFA">
              <w:rPr>
                <w:rFonts w:ascii="Arial" w:hAnsi="Arial" w:cs="Arial"/>
                <w:color w:val="000000" w:themeColor="text1"/>
                <w:kern w:val="0"/>
                <w:szCs w:val="21"/>
              </w:rPr>
              <w:t>条语音报警信息，支持</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条自定义导入</w:t>
            </w:r>
          </w:p>
          <w:p w14:paraId="7CF6158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、可通过</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浏览器在监视画面框选出曝光区域，以该区域作为参考区域曝光；支持宽动态条纹抑制</w:t>
            </w:r>
          </w:p>
          <w:p w14:paraId="07A5023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、支持断电保护功能：升级过程中断电，重新加电后可恢复到升级前的软件版本</w:t>
            </w:r>
          </w:p>
          <w:p w14:paraId="6053A41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、支持移动侦测功能，在设定的侦测区域有移动目标时，可在客户端给出报警提示</w:t>
            </w:r>
          </w:p>
          <w:p w14:paraId="03CA0C1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、媒体流管理功能：在</w:t>
            </w:r>
            <w:r w:rsidRPr="00913EFA">
              <w:rPr>
                <w:rFonts w:ascii="Arial" w:hAnsi="Arial" w:cs="Arial"/>
                <w:color w:val="000000" w:themeColor="text1"/>
                <w:kern w:val="0"/>
                <w:szCs w:val="21"/>
              </w:rPr>
              <w:t>IE</w:t>
            </w:r>
            <w:r w:rsidRPr="00913EFA">
              <w:rPr>
                <w:rFonts w:ascii="Arial" w:hAnsi="Arial" w:cs="Arial"/>
                <w:color w:val="000000" w:themeColor="text1"/>
                <w:kern w:val="0"/>
                <w:szCs w:val="21"/>
              </w:rPr>
              <w:t>浏览器下，可对媒体流进行设置和管理，设置选项包括：输出流、</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地址、端口和传输协议</w:t>
            </w:r>
          </w:p>
          <w:p w14:paraId="793DFDF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、支持网关</w:t>
            </w:r>
            <w:r w:rsidRPr="00913EFA">
              <w:rPr>
                <w:rFonts w:ascii="Arial" w:hAnsi="Arial" w:cs="Arial"/>
                <w:color w:val="000000" w:themeColor="text1"/>
                <w:kern w:val="0"/>
                <w:szCs w:val="21"/>
              </w:rPr>
              <w:t>ARP</w:t>
            </w:r>
            <w:r w:rsidRPr="00913EFA">
              <w:rPr>
                <w:rFonts w:ascii="Arial" w:hAnsi="Arial" w:cs="Arial"/>
                <w:color w:val="000000" w:themeColor="text1"/>
                <w:kern w:val="0"/>
                <w:szCs w:val="21"/>
              </w:rPr>
              <w:t>绑定，防止网关</w:t>
            </w:r>
            <w:r w:rsidRPr="00913EFA">
              <w:rPr>
                <w:rFonts w:ascii="Arial" w:hAnsi="Arial" w:cs="Arial"/>
                <w:color w:val="000000" w:themeColor="text1"/>
                <w:kern w:val="0"/>
                <w:szCs w:val="21"/>
              </w:rPr>
              <w:t>MAC</w:t>
            </w:r>
            <w:r w:rsidRPr="00913EFA">
              <w:rPr>
                <w:rFonts w:ascii="Arial" w:hAnsi="Arial" w:cs="Arial"/>
                <w:color w:val="000000" w:themeColor="text1"/>
                <w:kern w:val="0"/>
                <w:szCs w:val="21"/>
              </w:rPr>
              <w:t>地址欺骗</w:t>
            </w:r>
          </w:p>
          <w:p w14:paraId="5A447DA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Onvif</w:t>
            </w:r>
            <w:r w:rsidRPr="00913EFA">
              <w:rPr>
                <w:rFonts w:ascii="Arial" w:hAnsi="Arial" w:cs="Arial"/>
                <w:color w:val="000000" w:themeColor="text1"/>
                <w:kern w:val="0"/>
                <w:szCs w:val="21"/>
              </w:rPr>
              <w:t>、</w:t>
            </w:r>
            <w:r w:rsidRPr="00913EFA">
              <w:rPr>
                <w:rFonts w:ascii="Arial" w:hAnsi="Arial" w:cs="Arial"/>
                <w:color w:val="000000" w:themeColor="text1"/>
                <w:kern w:val="0"/>
                <w:szCs w:val="21"/>
              </w:rPr>
              <w:t>GB/T28181</w:t>
            </w:r>
            <w:r w:rsidRPr="00913EFA">
              <w:rPr>
                <w:rFonts w:ascii="Arial" w:hAnsi="Arial" w:cs="Arial"/>
                <w:color w:val="000000" w:themeColor="text1"/>
                <w:kern w:val="0"/>
                <w:szCs w:val="21"/>
              </w:rPr>
              <w:t>等多种接入方式</w:t>
            </w:r>
          </w:p>
          <w:p w14:paraId="1095BEB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、内置拾音器，拾音距离可达到</w:t>
            </w:r>
            <w:r w:rsidRPr="00913EFA">
              <w:rPr>
                <w:rFonts w:ascii="Arial" w:hAnsi="Arial" w:cs="Arial"/>
                <w:color w:val="000000" w:themeColor="text1"/>
                <w:kern w:val="0"/>
                <w:szCs w:val="21"/>
              </w:rPr>
              <w:t>15m</w:t>
            </w:r>
            <w:r w:rsidRPr="00913EFA">
              <w:rPr>
                <w:rFonts w:ascii="Arial" w:hAnsi="Arial" w:cs="Arial"/>
                <w:color w:val="000000" w:themeColor="text1"/>
                <w:kern w:val="0"/>
                <w:szCs w:val="21"/>
              </w:rPr>
              <w:t>；内置</w:t>
            </w:r>
            <w:r w:rsidRPr="00913EFA">
              <w:rPr>
                <w:rFonts w:ascii="Arial" w:hAnsi="Arial" w:cs="Arial" w:hint="eastAsia"/>
                <w:color w:val="000000" w:themeColor="text1"/>
                <w:kern w:val="0"/>
                <w:szCs w:val="21"/>
              </w:rPr>
              <w:t>扬</w:t>
            </w:r>
            <w:r w:rsidRPr="00913EFA">
              <w:rPr>
                <w:rFonts w:ascii="Arial" w:hAnsi="Arial" w:cs="Arial"/>
                <w:color w:val="000000" w:themeColor="text1"/>
                <w:kern w:val="0"/>
                <w:szCs w:val="21"/>
              </w:rPr>
              <w:t>声器；音频</w:t>
            </w:r>
            <w:r w:rsidRPr="00913EFA">
              <w:rPr>
                <w:rFonts w:ascii="Arial" w:hAnsi="Arial" w:cs="Arial"/>
                <w:color w:val="000000" w:themeColor="text1"/>
                <w:kern w:val="0"/>
                <w:szCs w:val="21"/>
              </w:rPr>
              <w:t>1</w:t>
            </w:r>
            <w:r w:rsidRPr="00913EFA">
              <w:rPr>
                <w:rFonts w:ascii="Arial" w:hAnsi="Arial" w:cs="Arial"/>
                <w:color w:val="000000" w:themeColor="text1"/>
                <w:kern w:val="0"/>
                <w:szCs w:val="21"/>
              </w:rPr>
              <w:t>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出；告警</w:t>
            </w:r>
            <w:r w:rsidRPr="00913EFA">
              <w:rPr>
                <w:rFonts w:ascii="Arial" w:hAnsi="Arial" w:cs="Arial"/>
                <w:color w:val="000000" w:themeColor="text1"/>
                <w:kern w:val="0"/>
                <w:szCs w:val="21"/>
              </w:rPr>
              <w:t>1</w:t>
            </w:r>
            <w:r w:rsidRPr="00913EFA">
              <w:rPr>
                <w:rFonts w:ascii="Arial" w:hAnsi="Arial" w:cs="Arial"/>
                <w:color w:val="000000" w:themeColor="text1"/>
                <w:kern w:val="0"/>
                <w:szCs w:val="21"/>
              </w:rPr>
              <w:t>入</w:t>
            </w:r>
            <w:r w:rsidRPr="00913EFA">
              <w:rPr>
                <w:rFonts w:ascii="Arial" w:hAnsi="Arial" w:cs="Arial"/>
                <w:color w:val="000000" w:themeColor="text1"/>
                <w:kern w:val="0"/>
                <w:szCs w:val="21"/>
              </w:rPr>
              <w:t>1</w:t>
            </w:r>
            <w:r w:rsidRPr="00913EFA">
              <w:rPr>
                <w:rFonts w:ascii="Arial" w:hAnsi="Arial" w:cs="Arial"/>
                <w:color w:val="000000" w:themeColor="text1"/>
                <w:kern w:val="0"/>
                <w:szCs w:val="21"/>
              </w:rPr>
              <w:t>出；</w:t>
            </w:r>
          </w:p>
          <w:p w14:paraId="5BC187A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19</w:t>
            </w:r>
            <w:r w:rsidRPr="00913EFA">
              <w:rPr>
                <w:rFonts w:ascii="Arial" w:hAnsi="Arial" w:cs="Arial"/>
                <w:color w:val="000000" w:themeColor="text1"/>
                <w:kern w:val="0"/>
                <w:szCs w:val="21"/>
              </w:rPr>
              <w:t>、</w:t>
            </w:r>
            <w:r w:rsidRPr="00913EFA">
              <w:rPr>
                <w:rFonts w:ascii="Arial" w:hAnsi="Arial" w:cs="Arial"/>
                <w:color w:val="000000" w:themeColor="text1"/>
                <w:kern w:val="0"/>
                <w:szCs w:val="21"/>
              </w:rPr>
              <w:t>10M/100M</w:t>
            </w:r>
            <w:r w:rsidRPr="00913EFA">
              <w:rPr>
                <w:rFonts w:ascii="Arial" w:hAnsi="Arial" w:cs="Arial"/>
                <w:color w:val="000000" w:themeColor="text1"/>
                <w:kern w:val="0"/>
                <w:szCs w:val="21"/>
              </w:rPr>
              <w:t>自适应网口；支持一个</w:t>
            </w:r>
            <w:r w:rsidRPr="00913EFA">
              <w:rPr>
                <w:rFonts w:ascii="Arial" w:hAnsi="Arial" w:cs="Arial"/>
                <w:color w:val="000000" w:themeColor="text1"/>
                <w:kern w:val="0"/>
                <w:szCs w:val="21"/>
              </w:rPr>
              <w:t>Micro SD</w:t>
            </w:r>
            <w:r w:rsidRPr="00913EFA">
              <w:rPr>
                <w:rFonts w:ascii="Arial" w:hAnsi="Arial" w:cs="Arial"/>
                <w:color w:val="000000" w:themeColor="text1"/>
                <w:kern w:val="0"/>
                <w:szCs w:val="21"/>
              </w:rPr>
              <w:t>插槽，支持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256GB</w:t>
            </w:r>
          </w:p>
          <w:p w14:paraId="2A7D2AF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20</w:t>
            </w:r>
            <w:r w:rsidRPr="00913EFA">
              <w:rPr>
                <w:rFonts w:ascii="Arial" w:hAnsi="Arial" w:cs="Arial"/>
                <w:color w:val="000000" w:themeColor="text1"/>
                <w:kern w:val="0"/>
                <w:szCs w:val="21"/>
              </w:rPr>
              <w:t>、供电方式：</w:t>
            </w:r>
            <w:r w:rsidRPr="00913EFA">
              <w:rPr>
                <w:rFonts w:ascii="Arial" w:hAnsi="Arial" w:cs="Arial"/>
                <w:color w:val="000000" w:themeColor="text1"/>
                <w:kern w:val="0"/>
                <w:szCs w:val="21"/>
              </w:rPr>
              <w:t>DC12V(±25%)</w:t>
            </w:r>
            <w:r w:rsidRPr="00913EFA">
              <w:rPr>
                <w:rFonts w:ascii="Arial" w:hAnsi="Arial" w:cs="Arial"/>
                <w:color w:val="000000" w:themeColor="text1"/>
                <w:kern w:val="0"/>
                <w:szCs w:val="21"/>
              </w:rPr>
              <w:t>、</w:t>
            </w:r>
            <w:r w:rsidRPr="00913EFA">
              <w:rPr>
                <w:rFonts w:ascii="Arial" w:hAnsi="Arial" w:cs="Arial"/>
                <w:color w:val="000000" w:themeColor="text1"/>
                <w:kern w:val="0"/>
                <w:szCs w:val="21"/>
              </w:rPr>
              <w:t>POE</w:t>
            </w:r>
            <w:r w:rsidRPr="00913EFA">
              <w:rPr>
                <w:rFonts w:ascii="Arial" w:hAnsi="Arial" w:cs="Arial"/>
                <w:color w:val="000000" w:themeColor="text1"/>
                <w:kern w:val="0"/>
                <w:szCs w:val="21"/>
              </w:rPr>
              <w:t>（</w:t>
            </w:r>
            <w:r w:rsidRPr="00913EFA">
              <w:rPr>
                <w:rFonts w:ascii="Arial" w:hAnsi="Arial" w:cs="Arial"/>
                <w:color w:val="000000" w:themeColor="text1"/>
                <w:kern w:val="0"/>
                <w:szCs w:val="21"/>
              </w:rPr>
              <w:t>802.3at</w:t>
            </w:r>
            <w:r w:rsidRPr="00913EFA">
              <w:rPr>
                <w:rFonts w:ascii="Arial" w:hAnsi="Arial" w:cs="Arial"/>
                <w:color w:val="000000" w:themeColor="text1"/>
                <w:kern w:val="0"/>
                <w:szCs w:val="21"/>
              </w:rPr>
              <w:t>）；支持防反接、过压保护</w:t>
            </w:r>
            <w:r w:rsidRPr="00913EFA">
              <w:rPr>
                <w:rFonts w:ascii="Arial" w:hAnsi="Arial" w:cs="Arial" w:hint="eastAsia"/>
                <w:color w:val="000000" w:themeColor="text1"/>
                <w:kern w:val="0"/>
                <w:szCs w:val="21"/>
              </w:rPr>
              <w:t>。</w:t>
            </w:r>
          </w:p>
        </w:tc>
        <w:tc>
          <w:tcPr>
            <w:tcW w:w="709" w:type="dxa"/>
            <w:shd w:val="clear" w:color="auto" w:fill="auto"/>
            <w:noWrap/>
            <w:vAlign w:val="center"/>
          </w:tcPr>
          <w:p w14:paraId="1EE53845"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5AAC64F0"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46</w:t>
            </w:r>
          </w:p>
        </w:tc>
        <w:tc>
          <w:tcPr>
            <w:tcW w:w="992" w:type="dxa"/>
            <w:vAlign w:val="center"/>
          </w:tcPr>
          <w:p w14:paraId="22A93C08"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1145.25 </w:t>
            </w:r>
          </w:p>
        </w:tc>
      </w:tr>
      <w:tr w:rsidR="00913EFA" w:rsidRPr="00913EFA" w14:paraId="418FEBBC" w14:textId="77777777" w:rsidTr="00A62950">
        <w:trPr>
          <w:jc w:val="center"/>
        </w:trPr>
        <w:tc>
          <w:tcPr>
            <w:tcW w:w="801" w:type="dxa"/>
            <w:shd w:val="clear" w:color="auto" w:fill="auto"/>
            <w:noWrap/>
            <w:vAlign w:val="center"/>
          </w:tcPr>
          <w:p w14:paraId="6EA2C6C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14</w:t>
            </w:r>
          </w:p>
        </w:tc>
        <w:tc>
          <w:tcPr>
            <w:tcW w:w="754" w:type="dxa"/>
            <w:shd w:val="clear" w:color="auto" w:fill="auto"/>
            <w:vAlign w:val="center"/>
          </w:tcPr>
          <w:p w14:paraId="75B19AF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人脸识别摄像机</w:t>
            </w:r>
          </w:p>
        </w:tc>
        <w:tc>
          <w:tcPr>
            <w:tcW w:w="5811" w:type="dxa"/>
            <w:shd w:val="clear" w:color="auto" w:fill="auto"/>
          </w:tcPr>
          <w:p w14:paraId="3993A0C5"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万全景摄像机</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1/1.8″</w:t>
            </w:r>
            <w:r w:rsidRPr="00913EFA">
              <w:rPr>
                <w:rFonts w:ascii="Arial" w:hAnsi="Arial" w:cs="Arial"/>
                <w:color w:val="000000" w:themeColor="text1"/>
                <w:kern w:val="0"/>
                <w:szCs w:val="21"/>
              </w:rPr>
              <w:t>靶面，镜头焦距</w:t>
            </w:r>
            <w:r w:rsidRPr="00913EFA">
              <w:rPr>
                <w:rFonts w:ascii="Arial" w:hAnsi="Arial" w:cs="Arial"/>
                <w:color w:val="000000" w:themeColor="text1"/>
                <w:kern w:val="0"/>
                <w:szCs w:val="21"/>
              </w:rPr>
              <w:t>4mm</w:t>
            </w:r>
            <w:r w:rsidRPr="00913EFA">
              <w:rPr>
                <w:rFonts w:ascii="Arial" w:hAnsi="Arial" w:cs="Arial"/>
                <w:color w:val="000000" w:themeColor="text1"/>
                <w:kern w:val="0"/>
                <w:szCs w:val="21"/>
              </w:rPr>
              <w:t>，</w:t>
            </w:r>
            <w:r w:rsidRPr="00913EFA">
              <w:rPr>
                <w:rFonts w:ascii="Arial" w:hAnsi="Arial" w:cs="Arial"/>
                <w:color w:val="000000" w:themeColor="text1"/>
                <w:kern w:val="0"/>
                <w:szCs w:val="21"/>
              </w:rPr>
              <w:t>15m</w:t>
            </w:r>
            <w:r w:rsidRPr="00913EFA">
              <w:rPr>
                <w:rFonts w:ascii="Arial" w:hAnsi="Arial" w:cs="Arial"/>
                <w:color w:val="000000" w:themeColor="text1"/>
                <w:kern w:val="0"/>
                <w:szCs w:val="21"/>
              </w:rPr>
              <w:t>暖光补光；</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万特写摄像</w:t>
            </w:r>
            <w:r w:rsidRPr="00913EFA">
              <w:rPr>
                <w:rFonts w:ascii="Arial" w:hAnsi="Arial" w:cs="Arial"/>
                <w:color w:val="000000" w:themeColor="text1"/>
                <w:kern w:val="0"/>
                <w:szCs w:val="21"/>
              </w:rPr>
              <w:t>1/1.8″</w:t>
            </w:r>
            <w:r w:rsidRPr="00913EFA">
              <w:rPr>
                <w:rFonts w:ascii="Arial" w:hAnsi="Arial" w:cs="Arial"/>
                <w:color w:val="000000" w:themeColor="text1"/>
                <w:kern w:val="0"/>
                <w:szCs w:val="21"/>
              </w:rPr>
              <w:t>靶面，电动变焦，焦距范围不低于</w:t>
            </w:r>
            <w:r w:rsidRPr="00913EFA">
              <w:rPr>
                <w:rFonts w:ascii="Arial" w:hAnsi="Arial" w:cs="Arial"/>
                <w:color w:val="000000" w:themeColor="text1"/>
                <w:kern w:val="0"/>
                <w:szCs w:val="21"/>
              </w:rPr>
              <w:t>13~55mm</w:t>
            </w:r>
            <w:r w:rsidRPr="00913EFA">
              <w:rPr>
                <w:rFonts w:ascii="Arial" w:hAnsi="Arial" w:cs="Arial"/>
                <w:color w:val="000000" w:themeColor="text1"/>
                <w:kern w:val="0"/>
                <w:szCs w:val="21"/>
              </w:rPr>
              <w:t>，支持红外补光距离</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40m</w:t>
            </w:r>
            <w:r w:rsidRPr="00913EFA">
              <w:rPr>
                <w:rFonts w:ascii="Arial" w:hAnsi="Arial" w:cs="Arial"/>
                <w:color w:val="000000" w:themeColor="text1"/>
                <w:kern w:val="0"/>
                <w:szCs w:val="21"/>
              </w:rPr>
              <w:t>；</w:t>
            </w:r>
          </w:p>
          <w:p w14:paraId="6F8B7CB5"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、视频编码：</w:t>
            </w:r>
            <w:r w:rsidRPr="00913EFA">
              <w:rPr>
                <w:rFonts w:ascii="Arial" w:hAnsi="Arial" w:cs="Arial"/>
                <w:color w:val="000000" w:themeColor="text1"/>
                <w:kern w:val="0"/>
                <w:szCs w:val="21"/>
              </w:rPr>
              <w:t>H.265/H.264/MJPEG</w:t>
            </w:r>
            <w:r w:rsidRPr="00913EFA">
              <w:rPr>
                <w:rFonts w:ascii="Arial" w:hAnsi="Arial" w:cs="Arial"/>
                <w:color w:val="000000" w:themeColor="text1"/>
                <w:kern w:val="0"/>
                <w:szCs w:val="21"/>
              </w:rPr>
              <w:t>；编码制式：</w:t>
            </w:r>
            <w:r w:rsidRPr="00913EFA">
              <w:rPr>
                <w:rFonts w:ascii="Arial" w:hAnsi="Arial" w:cs="Arial"/>
                <w:color w:val="000000" w:themeColor="text1"/>
                <w:kern w:val="0"/>
                <w:szCs w:val="21"/>
              </w:rPr>
              <w:t>2688*1520</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30</w:t>
            </w:r>
            <w:r w:rsidRPr="00913EFA">
              <w:rPr>
                <w:rFonts w:ascii="Arial" w:hAnsi="Arial" w:cs="Arial"/>
                <w:color w:val="000000" w:themeColor="text1"/>
                <w:kern w:val="0"/>
                <w:szCs w:val="21"/>
              </w:rPr>
              <w:t>帧</w:t>
            </w:r>
            <w:r w:rsidRPr="00913EFA">
              <w:rPr>
                <w:rFonts w:ascii="Arial" w:hAnsi="Arial" w:cs="Arial"/>
                <w:color w:val="000000" w:themeColor="text1"/>
                <w:kern w:val="0"/>
                <w:szCs w:val="21"/>
              </w:rPr>
              <w:t>/</w:t>
            </w:r>
            <w:r w:rsidRPr="00913EFA">
              <w:rPr>
                <w:rFonts w:ascii="Arial" w:hAnsi="Arial" w:cs="Arial"/>
                <w:color w:val="000000" w:themeColor="text1"/>
                <w:kern w:val="0"/>
                <w:szCs w:val="21"/>
              </w:rPr>
              <w:t>秒；</w:t>
            </w:r>
          </w:p>
          <w:p w14:paraId="553C0F1C"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、支持区域入侵、穿越警戒线、进入区域、离开区域、人员聚集、徘徊检测、物品遗留、物品搬移等智能事件侦测；</w:t>
            </w:r>
          </w:p>
          <w:p w14:paraId="7C1C799D"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3</w:t>
            </w:r>
            <w:r w:rsidRPr="00913EFA">
              <w:rPr>
                <w:rFonts w:ascii="Arial" w:hAnsi="Arial" w:cs="Arial"/>
                <w:color w:val="000000" w:themeColor="text1"/>
                <w:kern w:val="0"/>
                <w:szCs w:val="21"/>
              </w:rPr>
              <w:t>种深度智能功能：人脸检测、周界布防、混行检测；</w:t>
            </w:r>
          </w:p>
          <w:p w14:paraId="6B727112"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、人脸检测：细节通道支持人脸、人体检测抓拍及人脸、人体属性提取，实现人脸、人体关联，可支持</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120</w:t>
            </w:r>
            <w:r w:rsidRPr="00913EFA">
              <w:rPr>
                <w:rFonts w:ascii="Arial" w:hAnsi="Arial" w:cs="Arial"/>
                <w:color w:val="000000" w:themeColor="text1"/>
                <w:kern w:val="0"/>
                <w:szCs w:val="21"/>
              </w:rPr>
              <w:t>张人脸并发检测，支持效果优先、速度优先、周期优选三种人脸抓拍优选模式，支持人脸角度过滤；</w:t>
            </w:r>
          </w:p>
          <w:p w14:paraId="2068B541"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、周界布防：双通道同时支持越界检测、进入区域、离开区域、区域入侵</w:t>
            </w:r>
            <w:r w:rsidRPr="00913EFA">
              <w:rPr>
                <w:rFonts w:ascii="Arial" w:hAnsi="Arial" w:cs="Arial"/>
                <w:color w:val="000000" w:themeColor="text1"/>
                <w:kern w:val="0"/>
                <w:szCs w:val="21"/>
              </w:rPr>
              <w:t>4</w:t>
            </w:r>
            <w:r w:rsidRPr="00913EFA">
              <w:rPr>
                <w:rFonts w:ascii="Arial" w:hAnsi="Arial" w:cs="Arial"/>
                <w:color w:val="000000" w:themeColor="text1"/>
                <w:kern w:val="0"/>
                <w:szCs w:val="21"/>
              </w:rPr>
              <w:t>种布防模式，支持</w:t>
            </w:r>
            <w:r w:rsidRPr="00913EFA">
              <w:rPr>
                <w:rFonts w:ascii="Arial" w:hAnsi="Arial" w:cs="Arial"/>
                <w:color w:val="000000" w:themeColor="text1"/>
                <w:kern w:val="0"/>
                <w:szCs w:val="21"/>
              </w:rPr>
              <w:t>3D</w:t>
            </w:r>
            <w:r w:rsidRPr="00913EFA">
              <w:rPr>
                <w:rFonts w:ascii="Arial" w:hAnsi="Arial" w:cs="Arial"/>
                <w:color w:val="000000" w:themeColor="text1"/>
                <w:kern w:val="0"/>
                <w:szCs w:val="21"/>
              </w:rPr>
              <w:t>智能规则，可对机动车、非机动车、行人目标分类检测布防；</w:t>
            </w:r>
          </w:p>
          <w:p w14:paraId="6BFE3FE0"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、混行检测：双通道同时支持机动车、非机动车、行人、人脸检测抓拍及机动车、非机动车、人脸、人体属性提取；</w:t>
            </w:r>
          </w:p>
          <w:p w14:paraId="13E5563C"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、支持画中画等多种播放模式，全景和细节实况画面随心排版；</w:t>
            </w:r>
          </w:p>
          <w:p w14:paraId="6029F7F6"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、单</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双通道技术，可同时预览全景和细节双通道实况画面，兼顾全景监控和细节抓拍；</w:t>
            </w:r>
          </w:p>
          <w:p w14:paraId="451A931A"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、支持手动点击联动、拉框放大技术，通过</w:t>
            </w:r>
            <w:r w:rsidRPr="00913EFA">
              <w:rPr>
                <w:rFonts w:ascii="Arial" w:hAnsi="Arial" w:cs="Arial"/>
                <w:color w:val="000000" w:themeColor="text1"/>
                <w:kern w:val="0"/>
                <w:szCs w:val="21"/>
              </w:rPr>
              <w:t>Web</w:t>
            </w:r>
            <w:r w:rsidRPr="00913EFA">
              <w:rPr>
                <w:rFonts w:ascii="Arial" w:hAnsi="Arial" w:cs="Arial"/>
                <w:color w:val="000000" w:themeColor="text1"/>
                <w:kern w:val="0"/>
                <w:szCs w:val="21"/>
              </w:rPr>
              <w:t>点击或者框选全景通道画面任意位置，细节通道可自动通过云台转动将该区域置于画面中心；</w:t>
            </w:r>
          </w:p>
          <w:p w14:paraId="278A1427" w14:textId="77777777" w:rsidR="00F924C1" w:rsidRPr="00913EFA" w:rsidRDefault="00245463">
            <w:pPr>
              <w:widowControl/>
              <w:jc w:val="left"/>
              <w:textAlignment w:val="center"/>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、特写相机支持：水平范围</w:t>
            </w:r>
            <w:r w:rsidRPr="00913EFA">
              <w:rPr>
                <w:rFonts w:ascii="Arial" w:hAnsi="Arial" w:cs="Arial"/>
                <w:color w:val="000000" w:themeColor="text1"/>
                <w:kern w:val="0"/>
                <w:szCs w:val="21"/>
              </w:rPr>
              <w:t xml:space="preserve"> 0°~250°</w:t>
            </w:r>
            <w:r w:rsidRPr="00913EFA">
              <w:rPr>
                <w:rFonts w:ascii="Arial" w:hAnsi="Arial" w:cs="Arial"/>
                <w:color w:val="000000" w:themeColor="text1"/>
                <w:kern w:val="0"/>
                <w:szCs w:val="21"/>
              </w:rPr>
              <w:t>；水平速度：</w:t>
            </w:r>
            <w:r w:rsidRPr="00913EFA">
              <w:rPr>
                <w:rFonts w:ascii="Arial" w:hAnsi="Arial" w:cs="Arial"/>
                <w:color w:val="000000" w:themeColor="text1"/>
                <w:kern w:val="0"/>
                <w:szCs w:val="21"/>
              </w:rPr>
              <w:t>0.1°/s~240°/s</w:t>
            </w:r>
            <w:r w:rsidRPr="00913EFA">
              <w:rPr>
                <w:rFonts w:ascii="Arial" w:hAnsi="Arial" w:cs="Arial"/>
                <w:color w:val="000000" w:themeColor="text1"/>
                <w:kern w:val="0"/>
                <w:szCs w:val="21"/>
              </w:rPr>
              <w:t>；预置位速度：</w:t>
            </w:r>
            <w:r w:rsidRPr="00913EFA">
              <w:rPr>
                <w:rFonts w:ascii="Arial" w:hAnsi="Arial" w:cs="Arial"/>
                <w:color w:val="000000" w:themeColor="text1"/>
                <w:kern w:val="0"/>
                <w:szCs w:val="21"/>
              </w:rPr>
              <w:t>300°/s</w:t>
            </w:r>
            <w:r w:rsidRPr="00913EFA">
              <w:rPr>
                <w:rFonts w:ascii="Arial" w:hAnsi="Arial" w:cs="Arial"/>
                <w:color w:val="000000" w:themeColor="text1"/>
                <w:kern w:val="0"/>
                <w:szCs w:val="21"/>
              </w:rPr>
              <w:t>；垂直范围：</w:t>
            </w:r>
            <w:r w:rsidRPr="00913EFA">
              <w:rPr>
                <w:rFonts w:ascii="Arial" w:hAnsi="Arial" w:cs="Arial"/>
                <w:color w:val="000000" w:themeColor="text1"/>
                <w:kern w:val="0"/>
                <w:szCs w:val="21"/>
              </w:rPr>
              <w:t>-20°~90°</w:t>
            </w:r>
            <w:r w:rsidRPr="00913EFA">
              <w:rPr>
                <w:rFonts w:ascii="Arial" w:hAnsi="Arial" w:cs="Arial"/>
                <w:color w:val="000000" w:themeColor="text1"/>
                <w:kern w:val="0"/>
                <w:szCs w:val="21"/>
              </w:rPr>
              <w:t>（自动翻转）；垂直速度：</w:t>
            </w:r>
            <w:r w:rsidRPr="00913EFA">
              <w:rPr>
                <w:rFonts w:ascii="Arial" w:hAnsi="Arial" w:cs="Arial"/>
                <w:color w:val="000000" w:themeColor="text1"/>
                <w:kern w:val="0"/>
                <w:szCs w:val="21"/>
              </w:rPr>
              <w:t>0.1°~160°/s</w:t>
            </w:r>
            <w:r w:rsidRPr="00913EFA">
              <w:rPr>
                <w:rFonts w:ascii="Arial" w:hAnsi="Arial" w:cs="Arial"/>
                <w:color w:val="000000" w:themeColor="text1"/>
                <w:kern w:val="0"/>
                <w:szCs w:val="21"/>
              </w:rPr>
              <w:t>；预置位速度：</w:t>
            </w:r>
            <w:r w:rsidRPr="00913EFA">
              <w:rPr>
                <w:rFonts w:ascii="Arial" w:hAnsi="Arial" w:cs="Arial"/>
                <w:color w:val="000000" w:themeColor="text1"/>
                <w:kern w:val="0"/>
                <w:szCs w:val="21"/>
              </w:rPr>
              <w:t>240°/s</w:t>
            </w:r>
            <w:r w:rsidRPr="00913EFA">
              <w:rPr>
                <w:rFonts w:ascii="Arial" w:hAnsi="Arial" w:cs="Arial"/>
                <w:color w:val="000000" w:themeColor="text1"/>
                <w:kern w:val="0"/>
                <w:szCs w:val="21"/>
              </w:rPr>
              <w:t>；</w:t>
            </w:r>
          </w:p>
          <w:p w14:paraId="7733EF7C" w14:textId="77777777" w:rsidR="00F924C1" w:rsidRPr="00913EFA" w:rsidRDefault="00245463">
            <w:pPr>
              <w:jc w:val="left"/>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垂直旋转范围不低于：全景摄像机所在云台：</w:t>
            </w:r>
            <w:r w:rsidRPr="00913EFA">
              <w:rPr>
                <w:rFonts w:ascii="Arial" w:hAnsi="Arial" w:cs="Arial"/>
                <w:color w:val="000000" w:themeColor="text1"/>
                <w:kern w:val="0"/>
                <w:szCs w:val="21"/>
              </w:rPr>
              <w:t>0°~15°</w:t>
            </w:r>
            <w:r w:rsidRPr="00913EFA">
              <w:rPr>
                <w:rFonts w:ascii="Arial" w:hAnsi="Arial" w:cs="Arial"/>
                <w:color w:val="000000" w:themeColor="text1"/>
                <w:kern w:val="0"/>
                <w:szCs w:val="21"/>
              </w:rPr>
              <w:t>，特写摄像机所在云台：</w:t>
            </w:r>
            <w:r w:rsidRPr="00913EFA">
              <w:rPr>
                <w:rFonts w:ascii="Arial" w:hAnsi="Arial" w:cs="Arial"/>
                <w:color w:val="000000" w:themeColor="text1"/>
                <w:kern w:val="0"/>
                <w:szCs w:val="21"/>
              </w:rPr>
              <w:t>-20°~90°</w:t>
            </w:r>
            <w:r w:rsidRPr="00913EFA">
              <w:rPr>
                <w:rFonts w:ascii="Arial" w:hAnsi="Arial" w:cs="Arial"/>
                <w:color w:val="000000" w:themeColor="text1"/>
                <w:kern w:val="0"/>
                <w:szCs w:val="21"/>
              </w:rPr>
              <w:t>；</w:t>
            </w:r>
          </w:p>
          <w:p w14:paraId="1E7767A7" w14:textId="77777777" w:rsidR="00F924C1" w:rsidRPr="00913EFA" w:rsidRDefault="00245463">
            <w:pPr>
              <w:jc w:val="left"/>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、支持预置位巡航、轨迹巡航；支持看守卫、断电记忆、快速聚焦；</w:t>
            </w:r>
          </w:p>
          <w:p w14:paraId="65D03208" w14:textId="77777777" w:rsidR="00F924C1" w:rsidRPr="00913EFA" w:rsidRDefault="00245463">
            <w:pPr>
              <w:jc w:val="left"/>
              <w:rPr>
                <w:rFonts w:ascii="Arial" w:hAnsi="Arial" w:cs="Arial"/>
                <w:color w:val="000000" w:themeColor="text1"/>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、支持双路</w:t>
            </w:r>
            <w:r w:rsidRPr="00913EFA">
              <w:rPr>
                <w:rFonts w:ascii="Arial" w:hAnsi="Arial" w:cs="Arial"/>
                <w:color w:val="000000" w:themeColor="text1"/>
                <w:kern w:val="0"/>
                <w:szCs w:val="21"/>
              </w:rPr>
              <w:t>iSCSI</w:t>
            </w:r>
            <w:r w:rsidRPr="00913EFA">
              <w:rPr>
                <w:rFonts w:ascii="Arial" w:hAnsi="Arial" w:cs="Arial"/>
                <w:color w:val="000000" w:themeColor="text1"/>
                <w:kern w:val="0"/>
                <w:szCs w:val="21"/>
              </w:rPr>
              <w:t>数据块直存；支持</w:t>
            </w:r>
            <w:r w:rsidRPr="00913EFA">
              <w:rPr>
                <w:rFonts w:ascii="Arial" w:hAnsi="Arial" w:cs="Arial"/>
                <w:color w:val="000000" w:themeColor="text1"/>
                <w:kern w:val="0"/>
                <w:szCs w:val="21"/>
              </w:rPr>
              <w:t>SD</w:t>
            </w:r>
            <w:r w:rsidRPr="00913EFA">
              <w:rPr>
                <w:rFonts w:ascii="Arial" w:hAnsi="Arial" w:cs="Arial"/>
                <w:color w:val="000000" w:themeColor="text1"/>
                <w:kern w:val="0"/>
                <w:szCs w:val="21"/>
              </w:rPr>
              <w:t>卡断网缓存补录；</w:t>
            </w:r>
          </w:p>
          <w:p w14:paraId="7F1C37DE"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15</w:t>
            </w:r>
            <w:r w:rsidRPr="00913EFA">
              <w:rPr>
                <w:rFonts w:ascii="Arial" w:hAnsi="Arial" w:cs="Arial"/>
                <w:color w:val="000000" w:themeColor="text1"/>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szCs w:val="21"/>
              </w:rPr>
              <w:t>可对双通道监控画面全屏区域或设定区域内出现的机动车、二轮车、三轮车和行人进行检测，可将人脸与人体、车牌与车辆进行关联显示，</w:t>
            </w:r>
            <w:r w:rsidRPr="00913EFA">
              <w:rPr>
                <w:rFonts w:ascii="Arial" w:hAnsi="Arial" w:cs="Arial" w:hint="eastAsia"/>
                <w:color w:val="000000" w:themeColor="text1"/>
                <w:szCs w:val="21"/>
              </w:rPr>
              <w:t>至少支持</w:t>
            </w:r>
            <w:r w:rsidRPr="00913EFA">
              <w:rPr>
                <w:rFonts w:ascii="Arial" w:hAnsi="Arial" w:cs="Arial"/>
                <w:color w:val="000000" w:themeColor="text1"/>
                <w:szCs w:val="21"/>
              </w:rPr>
              <w:t>对监控画面中出现的</w:t>
            </w:r>
            <w:r w:rsidRPr="00913EFA">
              <w:rPr>
                <w:rFonts w:ascii="Arial" w:hAnsi="Arial" w:cs="Arial"/>
                <w:color w:val="000000" w:themeColor="text1"/>
                <w:szCs w:val="21"/>
              </w:rPr>
              <w:t>300</w:t>
            </w:r>
            <w:r w:rsidRPr="00913EFA">
              <w:rPr>
                <w:rFonts w:ascii="Arial" w:hAnsi="Arial" w:cs="Arial"/>
                <w:color w:val="000000" w:themeColor="text1"/>
                <w:szCs w:val="21"/>
              </w:rPr>
              <w:t>个目标进行检测，当检测到目标后可抓拍小图，并可抓拍全景大图上传至后台服务器；可将抓拍到的图片按照目标类型进行分类并存储，目标类型包括：机动车、二轮车、三轮车和行人；</w:t>
            </w:r>
            <w:r w:rsidRPr="00913EFA">
              <w:rPr>
                <w:rFonts w:ascii="Arial" w:hAnsi="Arial" w:cs="Arial"/>
                <w:color w:val="000000" w:themeColor="text1"/>
                <w:szCs w:val="21"/>
              </w:rPr>
              <w:t xml:space="preserve"> </w:t>
            </w:r>
          </w:p>
          <w:p w14:paraId="78982D1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支持内置数字证书，并支持采用数字证书对解码秘钥进行加密；启用视频内容保护功能后，视频码流中的解码密钥能够周期性动态变化，变化周期可以通过管理软件设置，设置范围</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分钟至</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个月；视频从采集、编码、传输、解码、显示的整体延时增加不大于</w:t>
            </w:r>
            <w:r w:rsidRPr="00913EFA">
              <w:rPr>
                <w:rFonts w:ascii="Arial" w:hAnsi="Arial" w:cs="Arial"/>
                <w:color w:val="000000" w:themeColor="text1"/>
                <w:kern w:val="0"/>
                <w:szCs w:val="21"/>
              </w:rPr>
              <w:t>12ms</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w:t>
            </w:r>
          </w:p>
          <w:p w14:paraId="0107C04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lastRenderedPageBreak/>
              <w:t xml:space="preserve">17 </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10M/100M/1000M</w:t>
            </w:r>
            <w:r w:rsidRPr="00913EFA">
              <w:rPr>
                <w:rFonts w:ascii="Arial" w:hAnsi="Arial" w:cs="Arial"/>
                <w:color w:val="000000" w:themeColor="text1"/>
                <w:kern w:val="0"/>
                <w:szCs w:val="21"/>
              </w:rPr>
              <w:t>自适应以太网电口；</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RS485</w:t>
            </w:r>
            <w:r w:rsidRPr="00913EFA">
              <w:rPr>
                <w:rFonts w:ascii="Arial" w:hAnsi="Arial" w:cs="Arial"/>
                <w:color w:val="000000" w:themeColor="text1"/>
                <w:kern w:val="0"/>
                <w:szCs w:val="21"/>
              </w:rPr>
              <w:t>串口</w:t>
            </w:r>
          </w:p>
          <w:p w14:paraId="2168185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个音频输入接口、</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个音频输出接口，</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个报警输入接口，</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个报警输出接口。</w:t>
            </w:r>
          </w:p>
          <w:p w14:paraId="3179C1E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、供电方式：</w:t>
            </w:r>
            <w:r w:rsidRPr="00913EFA">
              <w:rPr>
                <w:rFonts w:ascii="Arial" w:hAnsi="Arial" w:cs="Arial"/>
                <w:color w:val="000000" w:themeColor="text1"/>
                <w:kern w:val="0"/>
                <w:szCs w:val="21"/>
              </w:rPr>
              <w:t>DC24V±25%</w:t>
            </w:r>
            <w:r w:rsidRPr="00913EFA">
              <w:rPr>
                <w:rFonts w:ascii="Arial" w:hAnsi="Arial" w:cs="Arial"/>
                <w:color w:val="000000" w:themeColor="text1"/>
                <w:kern w:val="0"/>
                <w:szCs w:val="21"/>
              </w:rPr>
              <w:t>，</w:t>
            </w:r>
            <w:r w:rsidRPr="00913EFA">
              <w:rPr>
                <w:rFonts w:ascii="Arial" w:hAnsi="Arial" w:cs="Arial"/>
                <w:color w:val="000000" w:themeColor="text1"/>
                <w:kern w:val="0"/>
                <w:szCs w:val="21"/>
              </w:rPr>
              <w:t>AC24V±25%</w:t>
            </w:r>
            <w:r w:rsidRPr="00913EFA">
              <w:rPr>
                <w:rFonts w:ascii="Arial" w:hAnsi="Arial" w:cs="Arial"/>
                <w:color w:val="000000" w:themeColor="text1"/>
                <w:kern w:val="0"/>
                <w:szCs w:val="21"/>
              </w:rPr>
              <w:t>；电源防护：支持防反接、过压</w:t>
            </w:r>
            <w:r w:rsidRPr="00913EFA">
              <w:rPr>
                <w:rFonts w:ascii="Arial" w:hAnsi="Arial" w:cs="Arial"/>
                <w:color w:val="000000" w:themeColor="text1"/>
                <w:kern w:val="0"/>
                <w:szCs w:val="21"/>
              </w:rPr>
              <w:t>/</w:t>
            </w:r>
            <w:r w:rsidRPr="00913EFA">
              <w:rPr>
                <w:rFonts w:ascii="Arial" w:hAnsi="Arial" w:cs="Arial"/>
                <w:color w:val="000000" w:themeColor="text1"/>
                <w:kern w:val="0"/>
                <w:szCs w:val="21"/>
              </w:rPr>
              <w:t>过流保护、短路保护，支持</w:t>
            </w:r>
            <w:r w:rsidRPr="00913EFA">
              <w:rPr>
                <w:rFonts w:ascii="Arial" w:hAnsi="Arial" w:cs="Arial"/>
                <w:color w:val="000000" w:themeColor="text1"/>
                <w:kern w:val="0"/>
                <w:szCs w:val="21"/>
              </w:rPr>
              <w:t>6KV</w:t>
            </w:r>
            <w:r w:rsidRPr="00913EFA">
              <w:rPr>
                <w:rFonts w:ascii="Arial" w:hAnsi="Arial" w:cs="Arial"/>
                <w:color w:val="000000" w:themeColor="text1"/>
                <w:kern w:val="0"/>
                <w:szCs w:val="21"/>
              </w:rPr>
              <w:t>防雷。</w:t>
            </w:r>
          </w:p>
        </w:tc>
        <w:tc>
          <w:tcPr>
            <w:tcW w:w="709" w:type="dxa"/>
            <w:shd w:val="clear" w:color="auto" w:fill="auto"/>
            <w:noWrap/>
            <w:vAlign w:val="center"/>
          </w:tcPr>
          <w:p w14:paraId="2711990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692836E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7</w:t>
            </w:r>
          </w:p>
        </w:tc>
        <w:tc>
          <w:tcPr>
            <w:tcW w:w="992" w:type="dxa"/>
            <w:vAlign w:val="center"/>
          </w:tcPr>
          <w:p w14:paraId="46D0566A"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1145.25 </w:t>
            </w:r>
          </w:p>
        </w:tc>
      </w:tr>
      <w:tr w:rsidR="00913EFA" w:rsidRPr="00913EFA" w14:paraId="74555C58" w14:textId="77777777" w:rsidTr="00A62950">
        <w:trPr>
          <w:jc w:val="center"/>
        </w:trPr>
        <w:tc>
          <w:tcPr>
            <w:tcW w:w="801" w:type="dxa"/>
            <w:shd w:val="clear" w:color="auto" w:fill="auto"/>
            <w:noWrap/>
            <w:vAlign w:val="center"/>
          </w:tcPr>
          <w:p w14:paraId="4953733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15</w:t>
            </w:r>
          </w:p>
        </w:tc>
        <w:tc>
          <w:tcPr>
            <w:tcW w:w="754" w:type="dxa"/>
            <w:shd w:val="clear" w:color="auto" w:fill="auto"/>
            <w:vAlign w:val="center"/>
          </w:tcPr>
          <w:p w14:paraId="2178291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人脸识别摄像机支架</w:t>
            </w:r>
          </w:p>
        </w:tc>
        <w:tc>
          <w:tcPr>
            <w:tcW w:w="5811" w:type="dxa"/>
            <w:shd w:val="clear" w:color="auto" w:fill="auto"/>
          </w:tcPr>
          <w:p w14:paraId="19CC8FC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壁装支架</w:t>
            </w:r>
          </w:p>
          <w:p w14:paraId="57B57367"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外观</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白</w:t>
            </w:r>
            <w:r w:rsidRPr="00913EFA">
              <w:rPr>
                <w:rFonts w:ascii="Arial" w:hAnsi="Arial" w:cs="Arial" w:hint="eastAsia"/>
                <w:color w:val="000000" w:themeColor="text1"/>
                <w:kern w:val="0"/>
                <w:szCs w:val="21"/>
              </w:rPr>
              <w:t>色</w:t>
            </w:r>
          </w:p>
          <w:p w14:paraId="67191EA4"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适用范围</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适合枪型、筒型、一体型摄像机壁装</w:t>
            </w:r>
          </w:p>
          <w:p w14:paraId="49B96CD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材料</w:t>
            </w:r>
            <w:r w:rsidRPr="00913EFA">
              <w:rPr>
                <w:rFonts w:ascii="Arial" w:hAnsi="Arial" w:cs="Arial"/>
                <w:color w:val="000000" w:themeColor="text1"/>
                <w:kern w:val="0"/>
                <w:szCs w:val="21"/>
              </w:rPr>
              <w:t xml:space="preserve"> </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铝合金</w:t>
            </w:r>
          </w:p>
          <w:p w14:paraId="699075B3"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调整角度</w:t>
            </w:r>
            <w:r w:rsidRPr="00913EFA">
              <w:rPr>
                <w:rFonts w:ascii="Arial" w:hAnsi="Arial" w:cs="Arial"/>
                <w:color w:val="000000" w:themeColor="text1"/>
                <w:kern w:val="0"/>
                <w:szCs w:val="21"/>
              </w:rPr>
              <w:t xml:space="preserve"> </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水平：</w:t>
            </w:r>
            <w:r w:rsidRPr="00913EFA">
              <w:rPr>
                <w:rFonts w:ascii="Arial" w:hAnsi="Arial" w:cs="Arial"/>
                <w:color w:val="000000" w:themeColor="text1"/>
                <w:kern w:val="0"/>
                <w:szCs w:val="21"/>
              </w:rPr>
              <w:t>360°</w:t>
            </w:r>
            <w:r w:rsidRPr="00913EFA">
              <w:rPr>
                <w:rFonts w:ascii="Arial" w:hAnsi="Arial" w:cs="Arial"/>
                <w:color w:val="000000" w:themeColor="text1"/>
                <w:kern w:val="0"/>
                <w:szCs w:val="21"/>
              </w:rPr>
              <w:t>，垂直：</w:t>
            </w:r>
            <w:r w:rsidRPr="00913EFA">
              <w:rPr>
                <w:rFonts w:ascii="Arial" w:hAnsi="Arial" w:cs="Arial"/>
                <w:color w:val="000000" w:themeColor="text1"/>
                <w:kern w:val="0"/>
                <w:szCs w:val="21"/>
              </w:rPr>
              <w:t>-45°~45°</w:t>
            </w:r>
          </w:p>
        </w:tc>
        <w:tc>
          <w:tcPr>
            <w:tcW w:w="709" w:type="dxa"/>
            <w:shd w:val="clear" w:color="auto" w:fill="auto"/>
            <w:noWrap/>
            <w:vAlign w:val="center"/>
          </w:tcPr>
          <w:p w14:paraId="660043D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3336A96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7</w:t>
            </w:r>
          </w:p>
        </w:tc>
        <w:tc>
          <w:tcPr>
            <w:tcW w:w="992" w:type="dxa"/>
            <w:vAlign w:val="center"/>
          </w:tcPr>
          <w:p w14:paraId="530EA824"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80.00</w:t>
            </w:r>
          </w:p>
        </w:tc>
      </w:tr>
      <w:tr w:rsidR="00913EFA" w:rsidRPr="00913EFA" w14:paraId="0A7E54A1" w14:textId="77777777" w:rsidTr="00A62950">
        <w:trPr>
          <w:jc w:val="center"/>
        </w:trPr>
        <w:tc>
          <w:tcPr>
            <w:tcW w:w="801" w:type="dxa"/>
            <w:shd w:val="clear" w:color="auto" w:fill="auto"/>
            <w:noWrap/>
            <w:vAlign w:val="center"/>
          </w:tcPr>
          <w:p w14:paraId="09C4920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16</w:t>
            </w:r>
          </w:p>
        </w:tc>
        <w:tc>
          <w:tcPr>
            <w:tcW w:w="754" w:type="dxa"/>
            <w:shd w:val="clear" w:color="auto" w:fill="auto"/>
            <w:vAlign w:val="center"/>
          </w:tcPr>
          <w:p w14:paraId="5524071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筒机安装支架</w:t>
            </w:r>
          </w:p>
        </w:tc>
        <w:tc>
          <w:tcPr>
            <w:tcW w:w="5811" w:type="dxa"/>
            <w:shd w:val="clear" w:color="auto" w:fill="auto"/>
          </w:tcPr>
          <w:p w14:paraId="6231D02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壁装支架</w:t>
            </w:r>
          </w:p>
          <w:p w14:paraId="2C0C5D16"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外观</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白</w:t>
            </w:r>
            <w:r w:rsidRPr="00913EFA">
              <w:rPr>
                <w:rFonts w:ascii="Arial" w:hAnsi="Arial" w:cs="Arial" w:hint="eastAsia"/>
                <w:color w:val="000000" w:themeColor="text1"/>
                <w:kern w:val="0"/>
                <w:szCs w:val="21"/>
              </w:rPr>
              <w:t>色</w:t>
            </w:r>
          </w:p>
          <w:p w14:paraId="715BEFCD"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适用范围</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适合枪型、筒型、一体型摄像机壁装</w:t>
            </w:r>
          </w:p>
          <w:p w14:paraId="6F0B915E"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材料</w:t>
            </w:r>
            <w:r w:rsidRPr="00913EFA">
              <w:rPr>
                <w:rFonts w:ascii="Arial" w:hAnsi="Arial" w:cs="Arial"/>
                <w:color w:val="000000" w:themeColor="text1"/>
                <w:kern w:val="0"/>
                <w:szCs w:val="21"/>
              </w:rPr>
              <w:t xml:space="preserve"> </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铝合金</w:t>
            </w:r>
          </w:p>
          <w:p w14:paraId="29D4B3C4"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调整角度</w:t>
            </w:r>
            <w:r w:rsidRPr="00913EFA">
              <w:rPr>
                <w:rFonts w:ascii="Arial" w:hAnsi="Arial" w:cs="Arial"/>
                <w:color w:val="000000" w:themeColor="text1"/>
                <w:kern w:val="0"/>
                <w:szCs w:val="21"/>
              </w:rPr>
              <w:t xml:space="preserve"> </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水平：</w:t>
            </w:r>
            <w:r w:rsidRPr="00913EFA">
              <w:rPr>
                <w:rFonts w:ascii="Arial" w:hAnsi="Arial" w:cs="Arial"/>
                <w:color w:val="000000" w:themeColor="text1"/>
                <w:kern w:val="0"/>
                <w:szCs w:val="21"/>
              </w:rPr>
              <w:t>360°</w:t>
            </w:r>
            <w:r w:rsidRPr="00913EFA">
              <w:rPr>
                <w:rFonts w:ascii="Arial" w:hAnsi="Arial" w:cs="Arial"/>
                <w:color w:val="000000" w:themeColor="text1"/>
                <w:kern w:val="0"/>
                <w:szCs w:val="21"/>
              </w:rPr>
              <w:t>，垂直：</w:t>
            </w:r>
            <w:r w:rsidRPr="00913EFA">
              <w:rPr>
                <w:rFonts w:ascii="Arial" w:hAnsi="Arial" w:cs="Arial"/>
                <w:color w:val="000000" w:themeColor="text1"/>
                <w:kern w:val="0"/>
                <w:szCs w:val="21"/>
              </w:rPr>
              <w:t>-45°~45°</w:t>
            </w:r>
          </w:p>
        </w:tc>
        <w:tc>
          <w:tcPr>
            <w:tcW w:w="709" w:type="dxa"/>
            <w:shd w:val="clear" w:color="auto" w:fill="auto"/>
            <w:noWrap/>
            <w:vAlign w:val="center"/>
          </w:tcPr>
          <w:p w14:paraId="60014057"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2B0E3727"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199</w:t>
            </w:r>
          </w:p>
        </w:tc>
        <w:tc>
          <w:tcPr>
            <w:tcW w:w="992" w:type="dxa"/>
            <w:vAlign w:val="center"/>
          </w:tcPr>
          <w:p w14:paraId="5B669C12"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80.00</w:t>
            </w:r>
          </w:p>
        </w:tc>
      </w:tr>
      <w:tr w:rsidR="00913EFA" w:rsidRPr="00913EFA" w14:paraId="6D46645F" w14:textId="77777777" w:rsidTr="00A62950">
        <w:trPr>
          <w:jc w:val="center"/>
        </w:trPr>
        <w:tc>
          <w:tcPr>
            <w:tcW w:w="801" w:type="dxa"/>
            <w:shd w:val="clear" w:color="auto" w:fill="auto"/>
            <w:noWrap/>
            <w:vAlign w:val="center"/>
          </w:tcPr>
          <w:p w14:paraId="2B81622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17</w:t>
            </w:r>
          </w:p>
        </w:tc>
        <w:tc>
          <w:tcPr>
            <w:tcW w:w="754" w:type="dxa"/>
            <w:shd w:val="clear" w:color="auto" w:fill="auto"/>
            <w:vAlign w:val="center"/>
          </w:tcPr>
          <w:p w14:paraId="1D9F5ED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全结构化筒机安装支架</w:t>
            </w:r>
          </w:p>
        </w:tc>
        <w:tc>
          <w:tcPr>
            <w:tcW w:w="5811" w:type="dxa"/>
            <w:shd w:val="clear" w:color="auto" w:fill="auto"/>
            <w:vAlign w:val="center"/>
          </w:tcPr>
          <w:p w14:paraId="060539F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壁装支架</w:t>
            </w:r>
            <w:r w:rsidRPr="00913EFA">
              <w:rPr>
                <w:rFonts w:ascii="Arial" w:hAnsi="Arial" w:cs="Arial"/>
                <w:color w:val="000000" w:themeColor="text1"/>
                <w:kern w:val="0"/>
                <w:szCs w:val="21"/>
              </w:rPr>
              <w:t>/</w:t>
            </w:r>
            <w:r w:rsidRPr="00913EFA">
              <w:rPr>
                <w:rFonts w:ascii="Arial" w:hAnsi="Arial" w:cs="Arial"/>
                <w:color w:val="000000" w:themeColor="text1"/>
                <w:kern w:val="0"/>
                <w:szCs w:val="21"/>
              </w:rPr>
              <w:t>灰</w:t>
            </w:r>
            <w:r w:rsidRPr="00913EFA">
              <w:rPr>
                <w:rFonts w:ascii="Arial" w:hAnsi="Arial" w:cs="Arial" w:hint="eastAsia"/>
                <w:color w:val="000000" w:themeColor="text1"/>
                <w:kern w:val="0"/>
                <w:szCs w:val="21"/>
              </w:rPr>
              <w:t>色</w:t>
            </w:r>
            <w:r w:rsidRPr="00913EFA">
              <w:rPr>
                <w:rFonts w:ascii="Arial" w:hAnsi="Arial" w:cs="Arial"/>
                <w:color w:val="000000" w:themeColor="text1"/>
                <w:kern w:val="0"/>
                <w:szCs w:val="21"/>
              </w:rPr>
              <w:t>/</w:t>
            </w:r>
            <w:r w:rsidRPr="00913EFA">
              <w:rPr>
                <w:rFonts w:ascii="Arial" w:hAnsi="Arial" w:cs="Arial"/>
                <w:color w:val="000000" w:themeColor="text1"/>
                <w:kern w:val="0"/>
                <w:szCs w:val="21"/>
              </w:rPr>
              <w:t>铝合金</w:t>
            </w:r>
          </w:p>
        </w:tc>
        <w:tc>
          <w:tcPr>
            <w:tcW w:w="709" w:type="dxa"/>
            <w:shd w:val="clear" w:color="auto" w:fill="auto"/>
            <w:noWrap/>
            <w:vAlign w:val="center"/>
          </w:tcPr>
          <w:p w14:paraId="118C870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5723EA8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3</w:t>
            </w:r>
          </w:p>
        </w:tc>
        <w:tc>
          <w:tcPr>
            <w:tcW w:w="992" w:type="dxa"/>
            <w:vAlign w:val="center"/>
          </w:tcPr>
          <w:p w14:paraId="17E953F4"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92.9</w:t>
            </w:r>
          </w:p>
        </w:tc>
      </w:tr>
      <w:tr w:rsidR="00913EFA" w:rsidRPr="00913EFA" w14:paraId="5C9E8F89" w14:textId="77777777" w:rsidTr="00A62950">
        <w:trPr>
          <w:jc w:val="center"/>
        </w:trPr>
        <w:tc>
          <w:tcPr>
            <w:tcW w:w="801" w:type="dxa"/>
            <w:shd w:val="clear" w:color="auto" w:fill="auto"/>
            <w:noWrap/>
            <w:vAlign w:val="center"/>
          </w:tcPr>
          <w:p w14:paraId="40857B3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18</w:t>
            </w:r>
          </w:p>
        </w:tc>
        <w:tc>
          <w:tcPr>
            <w:tcW w:w="754" w:type="dxa"/>
            <w:shd w:val="clear" w:color="auto" w:fill="auto"/>
            <w:vAlign w:val="center"/>
          </w:tcPr>
          <w:p w14:paraId="5BD4934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高空抛物智能摄像机专用支架</w:t>
            </w:r>
          </w:p>
        </w:tc>
        <w:tc>
          <w:tcPr>
            <w:tcW w:w="5811" w:type="dxa"/>
            <w:shd w:val="clear" w:color="auto" w:fill="auto"/>
            <w:vAlign w:val="center"/>
          </w:tcPr>
          <w:p w14:paraId="052290F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颜色：白</w:t>
            </w:r>
            <w:r w:rsidRPr="00913EFA">
              <w:rPr>
                <w:rFonts w:ascii="Arial" w:hAnsi="Arial" w:cs="Arial" w:hint="eastAsia"/>
                <w:color w:val="000000" w:themeColor="text1"/>
                <w:kern w:val="0"/>
                <w:szCs w:val="21"/>
              </w:rPr>
              <w:t>色</w:t>
            </w:r>
          </w:p>
          <w:p w14:paraId="1A1F1CFC"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材质</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铝合金</w:t>
            </w:r>
          </w:p>
          <w:p w14:paraId="36A7A233"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角度</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水平：</w:t>
            </w:r>
            <w:r w:rsidRPr="00913EFA">
              <w:rPr>
                <w:rFonts w:ascii="Arial" w:hAnsi="Arial" w:cs="Arial"/>
                <w:color w:val="000000" w:themeColor="text1"/>
                <w:kern w:val="0"/>
                <w:szCs w:val="21"/>
              </w:rPr>
              <w:t>360°</w:t>
            </w:r>
            <w:r w:rsidRPr="00913EFA">
              <w:rPr>
                <w:rFonts w:ascii="Arial" w:hAnsi="Arial" w:cs="Arial"/>
                <w:color w:val="000000" w:themeColor="text1"/>
                <w:kern w:val="0"/>
                <w:szCs w:val="21"/>
              </w:rPr>
              <w:t>，垂直：</w:t>
            </w:r>
            <w:r w:rsidRPr="00913EFA">
              <w:rPr>
                <w:rFonts w:ascii="Arial" w:hAnsi="Arial" w:cs="Arial"/>
                <w:color w:val="000000" w:themeColor="text1"/>
                <w:kern w:val="0"/>
                <w:szCs w:val="21"/>
              </w:rPr>
              <w:t>-70°~70°</w:t>
            </w:r>
          </w:p>
        </w:tc>
        <w:tc>
          <w:tcPr>
            <w:tcW w:w="709" w:type="dxa"/>
            <w:shd w:val="clear" w:color="auto" w:fill="auto"/>
            <w:noWrap/>
            <w:vAlign w:val="center"/>
          </w:tcPr>
          <w:p w14:paraId="5806504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05426DCB"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35</w:t>
            </w:r>
          </w:p>
        </w:tc>
        <w:tc>
          <w:tcPr>
            <w:tcW w:w="992" w:type="dxa"/>
            <w:vAlign w:val="center"/>
          </w:tcPr>
          <w:p w14:paraId="607AA87C"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100.00 </w:t>
            </w:r>
          </w:p>
        </w:tc>
      </w:tr>
      <w:tr w:rsidR="00913EFA" w:rsidRPr="00913EFA" w14:paraId="2F89588C" w14:textId="77777777" w:rsidTr="00A62950">
        <w:trPr>
          <w:jc w:val="center"/>
        </w:trPr>
        <w:tc>
          <w:tcPr>
            <w:tcW w:w="801" w:type="dxa"/>
            <w:shd w:val="clear" w:color="auto" w:fill="auto"/>
            <w:noWrap/>
            <w:vAlign w:val="center"/>
          </w:tcPr>
          <w:p w14:paraId="49F5699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19</w:t>
            </w:r>
          </w:p>
        </w:tc>
        <w:tc>
          <w:tcPr>
            <w:tcW w:w="754" w:type="dxa"/>
            <w:shd w:val="clear" w:color="auto" w:fill="auto"/>
            <w:vAlign w:val="center"/>
          </w:tcPr>
          <w:p w14:paraId="66E0922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监控立杆</w:t>
            </w:r>
          </w:p>
        </w:tc>
        <w:tc>
          <w:tcPr>
            <w:tcW w:w="5811" w:type="dxa"/>
            <w:shd w:val="clear" w:color="auto" w:fill="auto"/>
          </w:tcPr>
          <w:p w14:paraId="5052F8BE"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管径：</w:t>
            </w:r>
            <w:r w:rsidRPr="00913EFA">
              <w:rPr>
                <w:rFonts w:ascii="Arial" w:hAnsi="Arial" w:cs="Arial"/>
                <w:color w:val="000000" w:themeColor="text1"/>
                <w:kern w:val="0"/>
                <w:szCs w:val="21"/>
              </w:rPr>
              <w:t xml:space="preserve">114-76mm  </w:t>
            </w:r>
            <w:r w:rsidRPr="00913EFA">
              <w:rPr>
                <w:rFonts w:ascii="Arial" w:hAnsi="Arial" w:cs="Arial"/>
                <w:color w:val="000000" w:themeColor="text1"/>
                <w:kern w:val="0"/>
                <w:szCs w:val="21"/>
              </w:rPr>
              <w:t>厚：</w:t>
            </w:r>
            <w:r w:rsidRPr="00913EFA">
              <w:rPr>
                <w:rFonts w:ascii="Arial" w:hAnsi="Arial" w:cs="Arial"/>
                <w:color w:val="000000" w:themeColor="text1"/>
                <w:kern w:val="0"/>
                <w:szCs w:val="21"/>
              </w:rPr>
              <w:t>2.3MM</w:t>
            </w:r>
          </w:p>
          <w:p w14:paraId="1A1D7B6D"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底座：</w:t>
            </w:r>
            <w:r w:rsidRPr="00913EFA">
              <w:rPr>
                <w:rFonts w:ascii="Arial" w:hAnsi="Arial" w:cs="Arial"/>
                <w:color w:val="000000" w:themeColor="text1"/>
                <w:kern w:val="0"/>
                <w:szCs w:val="21"/>
              </w:rPr>
              <w:t xml:space="preserve">220*220mm  </w:t>
            </w:r>
            <w:r w:rsidRPr="00913EFA">
              <w:rPr>
                <w:rFonts w:ascii="Arial" w:hAnsi="Arial" w:cs="Arial"/>
                <w:color w:val="000000" w:themeColor="text1"/>
                <w:kern w:val="0"/>
                <w:szCs w:val="21"/>
              </w:rPr>
              <w:t>厚度</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8mm</w:t>
            </w:r>
          </w:p>
          <w:p w14:paraId="7814B55F"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安装孔：</w:t>
            </w:r>
            <w:r w:rsidRPr="00913EFA">
              <w:rPr>
                <w:rFonts w:ascii="Arial" w:hAnsi="Arial" w:cs="Arial"/>
                <w:color w:val="000000" w:themeColor="text1"/>
                <w:kern w:val="0"/>
                <w:szCs w:val="21"/>
              </w:rPr>
              <w:t>4*</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20mm </w:t>
            </w:r>
          </w:p>
          <w:p w14:paraId="4D7F073B"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材质：镀锌钢管</w:t>
            </w:r>
            <w:r w:rsidRPr="00913EFA">
              <w:rPr>
                <w:rFonts w:ascii="Arial" w:hAnsi="Arial" w:cs="Arial"/>
                <w:color w:val="000000" w:themeColor="text1"/>
                <w:kern w:val="0"/>
                <w:szCs w:val="21"/>
              </w:rPr>
              <w:t xml:space="preserve"> </w:t>
            </w:r>
          </w:p>
          <w:p w14:paraId="1D4536E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表面处理：喷塑</w:t>
            </w:r>
            <w:r w:rsidRPr="00913EFA">
              <w:rPr>
                <w:rFonts w:ascii="Arial" w:hAnsi="Arial" w:cs="Arial"/>
                <w:color w:val="000000" w:themeColor="text1"/>
                <w:kern w:val="0"/>
                <w:szCs w:val="21"/>
              </w:rPr>
              <w:t xml:space="preserve">   </w:t>
            </w:r>
          </w:p>
          <w:p w14:paraId="0357246B"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标配：</w:t>
            </w:r>
            <w:r w:rsidRPr="00913EFA">
              <w:rPr>
                <w:rFonts w:ascii="Arial" w:hAnsi="Arial" w:cs="Arial"/>
                <w:color w:val="000000" w:themeColor="text1"/>
                <w:kern w:val="0"/>
                <w:szCs w:val="21"/>
              </w:rPr>
              <w:t>35</w:t>
            </w:r>
            <w:r w:rsidRPr="00913EFA">
              <w:rPr>
                <w:rFonts w:ascii="Arial" w:hAnsi="Arial" w:cs="Arial"/>
                <w:color w:val="000000" w:themeColor="text1"/>
                <w:kern w:val="0"/>
                <w:szCs w:val="21"/>
              </w:rPr>
              <w:t>公分横臂、地笼、避雷针</w:t>
            </w:r>
          </w:p>
        </w:tc>
        <w:tc>
          <w:tcPr>
            <w:tcW w:w="709" w:type="dxa"/>
            <w:shd w:val="clear" w:color="auto" w:fill="auto"/>
            <w:noWrap/>
            <w:vAlign w:val="center"/>
          </w:tcPr>
          <w:p w14:paraId="411CC5B5"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07D98A5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94</w:t>
            </w:r>
          </w:p>
        </w:tc>
        <w:tc>
          <w:tcPr>
            <w:tcW w:w="992" w:type="dxa"/>
            <w:vAlign w:val="center"/>
          </w:tcPr>
          <w:p w14:paraId="3F9E1B47"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880.00 </w:t>
            </w:r>
          </w:p>
        </w:tc>
      </w:tr>
      <w:tr w:rsidR="00913EFA" w:rsidRPr="00913EFA" w14:paraId="05A2EF5F" w14:textId="77777777" w:rsidTr="00A62950">
        <w:trPr>
          <w:jc w:val="center"/>
        </w:trPr>
        <w:tc>
          <w:tcPr>
            <w:tcW w:w="801" w:type="dxa"/>
            <w:shd w:val="clear" w:color="auto" w:fill="auto"/>
            <w:noWrap/>
            <w:vAlign w:val="center"/>
          </w:tcPr>
          <w:p w14:paraId="4316BFF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20</w:t>
            </w:r>
          </w:p>
        </w:tc>
        <w:tc>
          <w:tcPr>
            <w:tcW w:w="754" w:type="dxa"/>
            <w:shd w:val="clear" w:color="auto" w:fill="auto"/>
            <w:vAlign w:val="center"/>
          </w:tcPr>
          <w:p w14:paraId="5ACF16A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设备箱</w:t>
            </w:r>
          </w:p>
        </w:tc>
        <w:tc>
          <w:tcPr>
            <w:tcW w:w="5811" w:type="dxa"/>
            <w:shd w:val="clear" w:color="auto" w:fill="auto"/>
            <w:vAlign w:val="center"/>
          </w:tcPr>
          <w:p w14:paraId="55A61B0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hint="eastAsia"/>
                <w:color w:val="000000" w:themeColor="text1"/>
                <w:kern w:val="0"/>
                <w:szCs w:val="21"/>
              </w:rPr>
              <w:t>201</w:t>
            </w:r>
            <w:r w:rsidRPr="00913EFA">
              <w:rPr>
                <w:rFonts w:ascii="Arial" w:hAnsi="Arial" w:cs="Arial" w:hint="eastAsia"/>
                <w:color w:val="000000" w:themeColor="text1"/>
                <w:kern w:val="0"/>
                <w:szCs w:val="21"/>
              </w:rPr>
              <w:t>不锈钢箱子</w:t>
            </w:r>
          </w:p>
          <w:p w14:paraId="6066D0A0"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、尺寸约</w:t>
            </w:r>
            <w:r w:rsidRPr="00913EFA">
              <w:rPr>
                <w:rFonts w:ascii="Arial" w:hAnsi="Arial" w:cs="Arial" w:hint="eastAsia"/>
                <w:color w:val="000000" w:themeColor="text1"/>
                <w:kern w:val="0"/>
                <w:szCs w:val="21"/>
              </w:rPr>
              <w:t>300*400*180mm</w:t>
            </w:r>
          </w:p>
          <w:p w14:paraId="635E6D1A"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、厚度不低于</w:t>
            </w:r>
            <w:r w:rsidRPr="00913EFA">
              <w:rPr>
                <w:rFonts w:ascii="Arial" w:hAnsi="Arial" w:cs="Arial"/>
                <w:color w:val="000000" w:themeColor="text1"/>
                <w:kern w:val="0"/>
                <w:szCs w:val="21"/>
              </w:rPr>
              <w:t>0.8</w:t>
            </w:r>
            <w:r w:rsidRPr="00913EFA">
              <w:rPr>
                <w:rFonts w:ascii="Arial" w:hAnsi="Arial" w:cs="Arial" w:hint="eastAsia"/>
                <w:color w:val="000000" w:themeColor="text1"/>
                <w:kern w:val="0"/>
                <w:szCs w:val="21"/>
              </w:rPr>
              <w:t>mm</w:t>
            </w:r>
            <w:r w:rsidRPr="00913EFA">
              <w:rPr>
                <w:rFonts w:ascii="Arial" w:hAnsi="Arial" w:cs="Arial" w:hint="eastAsia"/>
                <w:color w:val="000000" w:themeColor="text1"/>
                <w:kern w:val="0"/>
                <w:szCs w:val="21"/>
              </w:rPr>
              <w:t>厚</w:t>
            </w:r>
          </w:p>
        </w:tc>
        <w:tc>
          <w:tcPr>
            <w:tcW w:w="709" w:type="dxa"/>
            <w:shd w:val="clear" w:color="auto" w:fill="auto"/>
            <w:noWrap/>
            <w:vAlign w:val="center"/>
          </w:tcPr>
          <w:p w14:paraId="388C7CA0"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0095DB7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13</w:t>
            </w:r>
          </w:p>
        </w:tc>
        <w:tc>
          <w:tcPr>
            <w:tcW w:w="992" w:type="dxa"/>
            <w:vAlign w:val="center"/>
          </w:tcPr>
          <w:p w14:paraId="1011602A"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126.66 </w:t>
            </w:r>
          </w:p>
        </w:tc>
      </w:tr>
      <w:tr w:rsidR="00913EFA" w:rsidRPr="00913EFA" w14:paraId="68C531A8" w14:textId="77777777" w:rsidTr="00A62950">
        <w:trPr>
          <w:jc w:val="center"/>
        </w:trPr>
        <w:tc>
          <w:tcPr>
            <w:tcW w:w="801" w:type="dxa"/>
            <w:shd w:val="clear" w:color="auto" w:fill="auto"/>
            <w:noWrap/>
            <w:vAlign w:val="center"/>
          </w:tcPr>
          <w:p w14:paraId="56C5D2C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21</w:t>
            </w:r>
          </w:p>
        </w:tc>
        <w:tc>
          <w:tcPr>
            <w:tcW w:w="754" w:type="dxa"/>
            <w:shd w:val="clear" w:color="auto" w:fill="auto"/>
            <w:vAlign w:val="center"/>
          </w:tcPr>
          <w:p w14:paraId="7E334A5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光纤收发器</w:t>
            </w:r>
          </w:p>
        </w:tc>
        <w:tc>
          <w:tcPr>
            <w:tcW w:w="5811" w:type="dxa"/>
            <w:shd w:val="clear" w:color="auto" w:fill="auto"/>
            <w:vAlign w:val="center"/>
          </w:tcPr>
          <w:p w14:paraId="10B8808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 xml:space="preserve"> RJ45 </w:t>
            </w:r>
            <w:r w:rsidRPr="00913EFA">
              <w:rPr>
                <w:rFonts w:ascii="Arial" w:hAnsi="Arial" w:cs="Arial"/>
                <w:color w:val="000000" w:themeColor="text1"/>
                <w:kern w:val="0"/>
                <w:szCs w:val="21"/>
              </w:rPr>
              <w:t>电口和</w:t>
            </w:r>
            <w:r w:rsidRPr="00913EFA">
              <w:rPr>
                <w:rFonts w:ascii="Arial" w:hAnsi="Arial" w:cs="Arial"/>
                <w:color w:val="000000" w:themeColor="text1"/>
                <w:kern w:val="0"/>
                <w:szCs w:val="21"/>
              </w:rPr>
              <w:t xml:space="preserve"> 1</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 xml:space="preserve"> SC</w:t>
            </w:r>
            <w:r w:rsidRPr="00913EFA">
              <w:rPr>
                <w:rFonts w:ascii="Arial" w:hAnsi="Arial" w:cs="Arial"/>
                <w:color w:val="000000" w:themeColor="text1"/>
                <w:kern w:val="0"/>
                <w:szCs w:val="21"/>
              </w:rPr>
              <w:t>单模光口，实现双绞线和光纤之间的光电信号转换</w:t>
            </w:r>
          </w:p>
          <w:p w14:paraId="1128152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符合</w:t>
            </w:r>
            <w:r w:rsidRPr="00913EFA">
              <w:rPr>
                <w:rFonts w:ascii="Arial" w:hAnsi="Arial" w:cs="Arial"/>
                <w:color w:val="000000" w:themeColor="text1"/>
                <w:kern w:val="0"/>
                <w:szCs w:val="21"/>
              </w:rPr>
              <w:t xml:space="preserve"> IEEE802.3 10Base-T </w:t>
            </w:r>
            <w:r w:rsidRPr="00913EFA">
              <w:rPr>
                <w:rFonts w:ascii="Arial" w:hAnsi="Arial" w:cs="Arial"/>
                <w:color w:val="000000" w:themeColor="text1"/>
                <w:kern w:val="0"/>
                <w:szCs w:val="21"/>
              </w:rPr>
              <w:t>和</w:t>
            </w:r>
            <w:r w:rsidRPr="00913EFA">
              <w:rPr>
                <w:rFonts w:ascii="Arial" w:hAnsi="Arial" w:cs="Arial"/>
                <w:color w:val="000000" w:themeColor="text1"/>
                <w:kern w:val="0"/>
                <w:szCs w:val="21"/>
              </w:rPr>
              <w:t xml:space="preserve"> IEEE802.3u 100Base-TX </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100Base-FX </w:t>
            </w:r>
            <w:r w:rsidRPr="00913EFA">
              <w:rPr>
                <w:rFonts w:ascii="Arial" w:hAnsi="Arial" w:cs="Arial"/>
                <w:color w:val="000000" w:themeColor="text1"/>
                <w:kern w:val="0"/>
                <w:szCs w:val="21"/>
              </w:rPr>
              <w:t>标准</w:t>
            </w:r>
            <w:r w:rsidRPr="00913EFA">
              <w:rPr>
                <w:rFonts w:ascii="Arial" w:hAnsi="Arial" w:cs="Arial"/>
                <w:color w:val="000000" w:themeColor="text1"/>
                <w:kern w:val="0"/>
                <w:szCs w:val="21"/>
              </w:rPr>
              <w:t xml:space="preserve"> </w:t>
            </w:r>
          </w:p>
          <w:p w14:paraId="49C0965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具有</w:t>
            </w:r>
            <w:r w:rsidRPr="00913EFA">
              <w:rPr>
                <w:rFonts w:ascii="Arial" w:hAnsi="Arial" w:cs="Arial"/>
                <w:color w:val="000000" w:themeColor="text1"/>
                <w:kern w:val="0"/>
                <w:szCs w:val="21"/>
              </w:rPr>
              <w:t xml:space="preserve"> 10M/100M </w:t>
            </w:r>
            <w:r w:rsidRPr="00913EFA">
              <w:rPr>
                <w:rFonts w:ascii="Arial" w:hAnsi="Arial" w:cs="Arial"/>
                <w:color w:val="000000" w:themeColor="text1"/>
                <w:kern w:val="0"/>
                <w:szCs w:val="21"/>
              </w:rPr>
              <w:t>自适应能力</w:t>
            </w:r>
            <w:r w:rsidRPr="00913EFA">
              <w:rPr>
                <w:rFonts w:ascii="Arial" w:hAnsi="Arial" w:cs="Arial"/>
                <w:color w:val="000000" w:themeColor="text1"/>
                <w:kern w:val="0"/>
                <w:szCs w:val="21"/>
              </w:rPr>
              <w:t xml:space="preserve"> </w:t>
            </w:r>
          </w:p>
          <w:p w14:paraId="7C55712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电口能自适应直通线</w:t>
            </w:r>
            <w:r w:rsidRPr="00913EFA">
              <w:rPr>
                <w:rFonts w:ascii="Arial" w:hAnsi="Arial" w:cs="Arial"/>
                <w:color w:val="000000" w:themeColor="text1"/>
                <w:kern w:val="0"/>
                <w:szCs w:val="21"/>
              </w:rPr>
              <w:t xml:space="preserve"> / </w:t>
            </w:r>
            <w:r w:rsidRPr="00913EFA">
              <w:rPr>
                <w:rFonts w:ascii="Arial" w:hAnsi="Arial" w:cs="Arial"/>
                <w:color w:val="000000" w:themeColor="text1"/>
                <w:kern w:val="0"/>
                <w:szCs w:val="21"/>
              </w:rPr>
              <w:t>交叉线连接方式</w:t>
            </w:r>
            <w:r w:rsidRPr="00913EFA">
              <w:rPr>
                <w:rFonts w:ascii="Arial" w:hAnsi="Arial" w:cs="Arial"/>
                <w:color w:val="000000" w:themeColor="text1"/>
                <w:kern w:val="0"/>
                <w:szCs w:val="21"/>
              </w:rPr>
              <w:t xml:space="preserve"> </w:t>
            </w:r>
          </w:p>
          <w:p w14:paraId="74E20F2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具有全双工</w:t>
            </w:r>
            <w:r w:rsidRPr="00913EFA">
              <w:rPr>
                <w:rFonts w:ascii="Arial" w:hAnsi="Arial" w:cs="Arial"/>
                <w:color w:val="000000" w:themeColor="text1"/>
                <w:kern w:val="0"/>
                <w:szCs w:val="21"/>
              </w:rPr>
              <w:t xml:space="preserve"> / </w:t>
            </w:r>
            <w:r w:rsidRPr="00913EFA">
              <w:rPr>
                <w:rFonts w:ascii="Arial" w:hAnsi="Arial" w:cs="Arial"/>
                <w:color w:val="000000" w:themeColor="text1"/>
                <w:kern w:val="0"/>
                <w:szCs w:val="21"/>
              </w:rPr>
              <w:t>半双工工作模式</w:t>
            </w:r>
            <w:r w:rsidRPr="00913EFA">
              <w:rPr>
                <w:rFonts w:ascii="Arial" w:hAnsi="Arial" w:cs="Arial"/>
                <w:color w:val="000000" w:themeColor="text1"/>
                <w:kern w:val="0"/>
                <w:szCs w:val="21"/>
              </w:rPr>
              <w:t xml:space="preserve"> </w:t>
            </w:r>
          </w:p>
          <w:p w14:paraId="1F6C10E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良好的流量控制设计，带自复位功能，能有效防止死机现象发生</w:t>
            </w:r>
          </w:p>
          <w:p w14:paraId="0FD23223"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color w:val="000000" w:themeColor="text1"/>
                <w:kern w:val="0"/>
                <w:szCs w:val="21"/>
              </w:rPr>
              <w:t>.</w:t>
            </w:r>
            <w:r w:rsidRPr="00913EFA">
              <w:rPr>
                <w:rFonts w:ascii="Arial" w:hAnsi="Arial" w:cs="Arial"/>
                <w:color w:val="000000" w:themeColor="text1"/>
                <w:kern w:val="0"/>
                <w:szCs w:val="21"/>
              </w:rPr>
              <w:t>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 xml:space="preserve"> 1916 Bytes </w:t>
            </w:r>
            <w:r w:rsidRPr="00913EFA">
              <w:rPr>
                <w:rFonts w:ascii="Arial" w:hAnsi="Arial" w:cs="Arial"/>
                <w:color w:val="000000" w:themeColor="text1"/>
                <w:kern w:val="0"/>
                <w:szCs w:val="21"/>
              </w:rPr>
              <w:t>数据帧</w:t>
            </w:r>
          </w:p>
          <w:p w14:paraId="0DDA1A9F"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color w:val="000000" w:themeColor="text1"/>
                <w:kern w:val="0"/>
                <w:szCs w:val="21"/>
              </w:rPr>
              <w:t>.</w:t>
            </w:r>
            <w:r w:rsidRPr="00913EFA">
              <w:rPr>
                <w:rFonts w:ascii="Arial" w:hAnsi="Arial" w:cs="Arial"/>
                <w:color w:val="000000" w:themeColor="text1"/>
                <w:kern w:val="0"/>
                <w:szCs w:val="21"/>
              </w:rPr>
              <w:t>内置防雷电路</w:t>
            </w:r>
          </w:p>
          <w:p w14:paraId="033BF83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9</w:t>
            </w:r>
            <w:r w:rsidRPr="00913EFA">
              <w:rPr>
                <w:rFonts w:ascii="Arial" w:hAnsi="Arial" w:cs="Arial"/>
                <w:color w:val="000000" w:themeColor="text1"/>
                <w:kern w:val="0"/>
                <w:szCs w:val="21"/>
              </w:rPr>
              <w:t>.</w:t>
            </w:r>
            <w:r w:rsidRPr="00913EFA">
              <w:rPr>
                <w:rFonts w:ascii="Arial" w:hAnsi="Arial" w:cs="Arial"/>
                <w:color w:val="000000" w:themeColor="text1"/>
                <w:kern w:val="0"/>
                <w:szCs w:val="21"/>
              </w:rPr>
              <w:t>双绞线最长</w:t>
            </w:r>
            <w:r w:rsidRPr="00913EFA">
              <w:rPr>
                <w:rFonts w:ascii="Arial" w:hAnsi="Arial" w:cs="Arial"/>
                <w:color w:val="000000" w:themeColor="text1"/>
                <w:kern w:val="0"/>
                <w:szCs w:val="21"/>
              </w:rPr>
              <w:t xml:space="preserve"> 100 </w:t>
            </w:r>
            <w:r w:rsidRPr="00913EFA">
              <w:rPr>
                <w:rFonts w:ascii="Arial" w:hAnsi="Arial" w:cs="Arial"/>
                <w:color w:val="000000" w:themeColor="text1"/>
                <w:kern w:val="0"/>
                <w:szCs w:val="21"/>
              </w:rPr>
              <w:t>米</w:t>
            </w:r>
            <w:r w:rsidRPr="00913EFA">
              <w:rPr>
                <w:rFonts w:ascii="Arial" w:hAnsi="Arial" w:cs="Arial"/>
                <w:color w:val="000000" w:themeColor="text1"/>
                <w:kern w:val="0"/>
                <w:szCs w:val="21"/>
              </w:rPr>
              <w:t xml:space="preserve"> , </w:t>
            </w:r>
            <w:r w:rsidRPr="00913EFA">
              <w:rPr>
                <w:rFonts w:ascii="Arial" w:hAnsi="Arial" w:cs="Arial"/>
                <w:color w:val="000000" w:themeColor="text1"/>
                <w:kern w:val="0"/>
                <w:szCs w:val="21"/>
              </w:rPr>
              <w:t>单模光纤最长</w:t>
            </w:r>
            <w:r w:rsidRPr="00913EFA">
              <w:rPr>
                <w:rFonts w:ascii="Arial" w:hAnsi="Arial" w:cs="Arial"/>
                <w:color w:val="000000" w:themeColor="text1"/>
                <w:kern w:val="0"/>
                <w:szCs w:val="21"/>
              </w:rPr>
              <w:t xml:space="preserve"> 20 </w:t>
            </w:r>
            <w:r w:rsidRPr="00913EFA">
              <w:rPr>
                <w:rFonts w:ascii="Arial" w:hAnsi="Arial" w:cs="Arial"/>
                <w:color w:val="000000" w:themeColor="text1"/>
                <w:kern w:val="0"/>
                <w:szCs w:val="21"/>
              </w:rPr>
              <w:t>公里</w:t>
            </w:r>
            <w:r w:rsidRPr="00913EFA">
              <w:rPr>
                <w:rFonts w:ascii="Arial" w:hAnsi="Arial" w:cs="Arial"/>
                <w:color w:val="000000" w:themeColor="text1"/>
                <w:kern w:val="0"/>
                <w:szCs w:val="21"/>
              </w:rPr>
              <w:t xml:space="preserve"> ( </w:t>
            </w:r>
            <w:r w:rsidRPr="00913EFA">
              <w:rPr>
                <w:rFonts w:ascii="Arial" w:hAnsi="Arial" w:cs="Arial"/>
                <w:color w:val="000000" w:themeColor="text1"/>
                <w:kern w:val="0"/>
                <w:szCs w:val="21"/>
              </w:rPr>
              <w:t>全双工</w:t>
            </w:r>
            <w:r w:rsidRPr="00913EFA">
              <w:rPr>
                <w:rFonts w:ascii="Arial" w:hAnsi="Arial" w:cs="Arial"/>
                <w:color w:val="000000" w:themeColor="text1"/>
                <w:kern w:val="0"/>
                <w:szCs w:val="21"/>
              </w:rPr>
              <w:t xml:space="preserve"> ) </w:t>
            </w:r>
          </w:p>
          <w:p w14:paraId="2EAD2CA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hint="eastAsia"/>
                <w:color w:val="000000" w:themeColor="text1"/>
                <w:kern w:val="0"/>
                <w:szCs w:val="21"/>
              </w:rPr>
              <w:t>0</w:t>
            </w:r>
            <w:r w:rsidRPr="00913EFA">
              <w:rPr>
                <w:rFonts w:ascii="Arial" w:hAnsi="Arial" w:cs="Arial"/>
                <w:color w:val="000000" w:themeColor="text1"/>
                <w:kern w:val="0"/>
                <w:szCs w:val="21"/>
              </w:rPr>
              <w:t>.</w:t>
            </w:r>
            <w:r w:rsidRPr="00913EFA">
              <w:rPr>
                <w:rFonts w:ascii="Arial" w:hAnsi="Arial" w:cs="Arial"/>
                <w:color w:val="000000" w:themeColor="text1"/>
                <w:kern w:val="0"/>
                <w:szCs w:val="21"/>
              </w:rPr>
              <w:t>五类</w:t>
            </w:r>
            <w:r w:rsidRPr="00913EFA">
              <w:rPr>
                <w:rFonts w:ascii="Arial" w:hAnsi="Arial" w:cs="Arial"/>
                <w:color w:val="000000" w:themeColor="text1"/>
                <w:kern w:val="0"/>
                <w:szCs w:val="21"/>
              </w:rPr>
              <w:t>/</w:t>
            </w:r>
            <w:r w:rsidRPr="00913EFA">
              <w:rPr>
                <w:rFonts w:ascii="Arial" w:hAnsi="Arial" w:cs="Arial"/>
                <w:color w:val="000000" w:themeColor="text1"/>
                <w:kern w:val="0"/>
                <w:szCs w:val="21"/>
              </w:rPr>
              <w:t>超五类双绞线适用，</w:t>
            </w:r>
            <w:r w:rsidRPr="00913EFA">
              <w:rPr>
                <w:rFonts w:ascii="Arial" w:hAnsi="Arial" w:cs="Arial"/>
                <w:color w:val="000000" w:themeColor="text1"/>
                <w:kern w:val="0"/>
                <w:szCs w:val="21"/>
              </w:rPr>
              <w:t>G.652</w:t>
            </w:r>
            <w:r w:rsidRPr="00913EFA">
              <w:rPr>
                <w:rFonts w:ascii="Arial" w:hAnsi="Arial" w:cs="Arial"/>
                <w:color w:val="000000" w:themeColor="text1"/>
                <w:kern w:val="0"/>
                <w:szCs w:val="21"/>
              </w:rPr>
              <w:t>光纤适用</w:t>
            </w:r>
          </w:p>
          <w:p w14:paraId="44967C4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hint="eastAsia"/>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光接口：</w:t>
            </w:r>
            <w:r w:rsidRPr="00913EFA">
              <w:rPr>
                <w:rFonts w:ascii="Arial" w:hAnsi="Arial" w:cs="Arial"/>
                <w:color w:val="000000" w:themeColor="text1"/>
                <w:kern w:val="0"/>
                <w:szCs w:val="21"/>
              </w:rPr>
              <w:t>SC</w:t>
            </w:r>
            <w:r w:rsidRPr="00913EFA">
              <w:rPr>
                <w:rFonts w:ascii="Arial" w:hAnsi="Arial" w:cs="Arial"/>
                <w:color w:val="000000" w:themeColor="text1"/>
                <w:kern w:val="0"/>
                <w:szCs w:val="21"/>
              </w:rPr>
              <w:t>接口</w:t>
            </w:r>
            <w:r w:rsidRPr="00913EFA">
              <w:rPr>
                <w:rFonts w:ascii="Arial" w:hAnsi="Arial" w:cs="Arial"/>
                <w:color w:val="000000" w:themeColor="text1"/>
                <w:kern w:val="0"/>
                <w:szCs w:val="21"/>
              </w:rPr>
              <w:t>*2</w:t>
            </w:r>
          </w:p>
          <w:p w14:paraId="5C2B75F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hint="eastAsia"/>
                <w:color w:val="000000" w:themeColor="text1"/>
                <w:kern w:val="0"/>
                <w:szCs w:val="21"/>
              </w:rPr>
              <w:t>2</w:t>
            </w:r>
            <w:r w:rsidRPr="00913EFA">
              <w:rPr>
                <w:rFonts w:ascii="Arial" w:hAnsi="Arial" w:cs="Arial"/>
                <w:color w:val="000000" w:themeColor="text1"/>
                <w:kern w:val="0"/>
                <w:szCs w:val="21"/>
              </w:rPr>
              <w:t>.</w:t>
            </w:r>
            <w:r w:rsidRPr="00913EFA">
              <w:rPr>
                <w:rFonts w:ascii="Arial" w:hAnsi="Arial" w:cs="Arial"/>
                <w:color w:val="000000" w:themeColor="text1"/>
                <w:kern w:val="0"/>
                <w:szCs w:val="21"/>
              </w:rPr>
              <w:t>光纤类型：</w:t>
            </w:r>
            <w:r w:rsidRPr="00913EFA">
              <w:rPr>
                <w:rFonts w:ascii="Arial" w:hAnsi="Arial" w:cs="Arial"/>
                <w:color w:val="000000" w:themeColor="text1"/>
                <w:kern w:val="0"/>
                <w:szCs w:val="21"/>
              </w:rPr>
              <w:t>G.652</w:t>
            </w:r>
            <w:r w:rsidRPr="00913EFA">
              <w:rPr>
                <w:rFonts w:ascii="Arial" w:hAnsi="Arial" w:cs="Arial"/>
                <w:color w:val="000000" w:themeColor="text1"/>
                <w:kern w:val="0"/>
                <w:szCs w:val="21"/>
              </w:rPr>
              <w:t>单模光纤</w:t>
            </w:r>
          </w:p>
          <w:p w14:paraId="0A5905A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1</w:t>
            </w:r>
            <w:r w:rsidRPr="00913EFA">
              <w:rPr>
                <w:rFonts w:ascii="Arial" w:hAnsi="Arial" w:cs="Arial" w:hint="eastAsia"/>
                <w:color w:val="000000" w:themeColor="text1"/>
                <w:kern w:val="0"/>
                <w:szCs w:val="21"/>
              </w:rPr>
              <w:t>3</w:t>
            </w:r>
            <w:r w:rsidRPr="00913EFA">
              <w:rPr>
                <w:rFonts w:ascii="Arial" w:hAnsi="Arial" w:cs="Arial"/>
                <w:color w:val="000000" w:themeColor="text1"/>
                <w:kern w:val="0"/>
                <w:szCs w:val="21"/>
              </w:rPr>
              <w:t>.</w:t>
            </w:r>
            <w:r w:rsidRPr="00913EFA">
              <w:rPr>
                <w:rFonts w:ascii="Arial" w:hAnsi="Arial" w:cs="Arial"/>
                <w:color w:val="000000" w:themeColor="text1"/>
                <w:kern w:val="0"/>
                <w:szCs w:val="21"/>
              </w:rPr>
              <w:t>光通信工作波长：下行</w:t>
            </w:r>
            <w:r w:rsidRPr="00913EFA">
              <w:rPr>
                <w:rFonts w:ascii="Arial" w:hAnsi="Arial" w:cs="Arial"/>
                <w:color w:val="000000" w:themeColor="text1"/>
                <w:kern w:val="0"/>
                <w:szCs w:val="21"/>
              </w:rPr>
              <w:t>1310nm</w:t>
            </w:r>
            <w:r w:rsidRPr="00913EFA">
              <w:rPr>
                <w:rFonts w:ascii="Arial" w:hAnsi="Arial" w:cs="Arial"/>
                <w:color w:val="000000" w:themeColor="text1"/>
                <w:kern w:val="0"/>
                <w:szCs w:val="21"/>
              </w:rPr>
              <w:t>，上行</w:t>
            </w:r>
            <w:r w:rsidRPr="00913EFA">
              <w:rPr>
                <w:rFonts w:ascii="Arial" w:hAnsi="Arial" w:cs="Arial"/>
                <w:color w:val="000000" w:themeColor="text1"/>
                <w:kern w:val="0"/>
                <w:szCs w:val="21"/>
              </w:rPr>
              <w:t>1550nm</w:t>
            </w:r>
          </w:p>
          <w:p w14:paraId="1439D23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hint="eastAsia"/>
                <w:color w:val="000000" w:themeColor="text1"/>
                <w:kern w:val="0"/>
                <w:szCs w:val="21"/>
              </w:rPr>
              <w:t>4</w:t>
            </w:r>
            <w:r w:rsidRPr="00913EFA">
              <w:rPr>
                <w:rFonts w:ascii="Arial" w:hAnsi="Arial" w:cs="Arial"/>
                <w:color w:val="000000" w:themeColor="text1"/>
                <w:kern w:val="0"/>
                <w:szCs w:val="21"/>
              </w:rPr>
              <w:t>.</w:t>
            </w:r>
            <w:r w:rsidRPr="00913EFA">
              <w:rPr>
                <w:rFonts w:ascii="Arial" w:hAnsi="Arial" w:cs="Arial"/>
                <w:color w:val="000000" w:themeColor="text1"/>
                <w:kern w:val="0"/>
                <w:szCs w:val="21"/>
              </w:rPr>
              <w:t>光模块发射功率：</w:t>
            </w:r>
            <w:r w:rsidRPr="00913EFA">
              <w:rPr>
                <w:rFonts w:ascii="Arial" w:hAnsi="Arial" w:cs="Arial"/>
                <w:color w:val="000000" w:themeColor="text1"/>
                <w:kern w:val="0"/>
                <w:szCs w:val="21"/>
              </w:rPr>
              <w:t>-20~-10.0dBm</w:t>
            </w:r>
          </w:p>
          <w:p w14:paraId="09429B4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hint="eastAsia"/>
                <w:color w:val="000000" w:themeColor="text1"/>
                <w:kern w:val="0"/>
                <w:szCs w:val="21"/>
              </w:rPr>
              <w:t>5</w:t>
            </w:r>
            <w:r w:rsidRPr="00913EFA">
              <w:rPr>
                <w:rFonts w:ascii="Arial" w:hAnsi="Arial" w:cs="Arial"/>
                <w:color w:val="000000" w:themeColor="text1"/>
                <w:kern w:val="0"/>
                <w:szCs w:val="21"/>
              </w:rPr>
              <w:t>.</w:t>
            </w:r>
            <w:r w:rsidRPr="00913EFA">
              <w:rPr>
                <w:rFonts w:ascii="Arial" w:hAnsi="Arial" w:cs="Arial"/>
                <w:color w:val="000000" w:themeColor="text1"/>
                <w:kern w:val="0"/>
                <w:szCs w:val="21"/>
              </w:rPr>
              <w:t>光模块接收灵敏度：小于</w:t>
            </w:r>
            <w:r w:rsidRPr="00913EFA">
              <w:rPr>
                <w:rFonts w:ascii="Arial" w:hAnsi="Arial" w:cs="Arial"/>
                <w:color w:val="000000" w:themeColor="text1"/>
                <w:kern w:val="0"/>
                <w:szCs w:val="21"/>
              </w:rPr>
              <w:t>-30dBm</w:t>
            </w:r>
          </w:p>
          <w:p w14:paraId="5B4C43C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hint="eastAsia"/>
                <w:color w:val="000000" w:themeColor="text1"/>
                <w:kern w:val="0"/>
                <w:szCs w:val="21"/>
              </w:rPr>
              <w:t>6</w:t>
            </w:r>
            <w:r w:rsidRPr="00913EFA">
              <w:rPr>
                <w:rFonts w:ascii="Arial" w:hAnsi="Arial" w:cs="Arial"/>
                <w:color w:val="000000" w:themeColor="text1"/>
                <w:kern w:val="0"/>
                <w:szCs w:val="21"/>
              </w:rPr>
              <w:t>.</w:t>
            </w:r>
            <w:r w:rsidRPr="00913EFA">
              <w:rPr>
                <w:rFonts w:ascii="Arial" w:hAnsi="Arial" w:cs="Arial"/>
                <w:color w:val="000000" w:themeColor="text1"/>
                <w:kern w:val="0"/>
                <w:szCs w:val="21"/>
              </w:rPr>
              <w:t>外置电源：</w:t>
            </w:r>
            <w:r w:rsidRPr="00913EFA">
              <w:rPr>
                <w:rFonts w:ascii="Arial" w:hAnsi="Arial" w:cs="Arial"/>
                <w:color w:val="000000" w:themeColor="text1"/>
                <w:kern w:val="0"/>
                <w:szCs w:val="21"/>
              </w:rPr>
              <w:t xml:space="preserve"> DC5V 1A</w:t>
            </w:r>
          </w:p>
        </w:tc>
        <w:tc>
          <w:tcPr>
            <w:tcW w:w="709" w:type="dxa"/>
            <w:shd w:val="clear" w:color="auto" w:fill="auto"/>
            <w:noWrap/>
            <w:vAlign w:val="center"/>
          </w:tcPr>
          <w:p w14:paraId="17D0A6E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3A9F803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107</w:t>
            </w:r>
          </w:p>
        </w:tc>
        <w:tc>
          <w:tcPr>
            <w:tcW w:w="992" w:type="dxa"/>
            <w:vAlign w:val="center"/>
          </w:tcPr>
          <w:p w14:paraId="1406ED2A"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681.38</w:t>
            </w:r>
          </w:p>
        </w:tc>
      </w:tr>
      <w:tr w:rsidR="00913EFA" w:rsidRPr="00913EFA" w14:paraId="065392CF" w14:textId="77777777" w:rsidTr="00A62950">
        <w:trPr>
          <w:jc w:val="center"/>
        </w:trPr>
        <w:tc>
          <w:tcPr>
            <w:tcW w:w="801" w:type="dxa"/>
            <w:shd w:val="clear" w:color="auto" w:fill="auto"/>
            <w:noWrap/>
            <w:vAlign w:val="center"/>
          </w:tcPr>
          <w:p w14:paraId="700EEC3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22</w:t>
            </w:r>
          </w:p>
        </w:tc>
        <w:tc>
          <w:tcPr>
            <w:tcW w:w="754" w:type="dxa"/>
            <w:shd w:val="clear" w:color="auto" w:fill="auto"/>
            <w:vAlign w:val="center"/>
          </w:tcPr>
          <w:p w14:paraId="078919A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口光纤盒</w:t>
            </w:r>
          </w:p>
        </w:tc>
        <w:tc>
          <w:tcPr>
            <w:tcW w:w="5811" w:type="dxa"/>
            <w:shd w:val="clear" w:color="auto" w:fill="auto"/>
            <w:vAlign w:val="center"/>
          </w:tcPr>
          <w:p w14:paraId="31A9F88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终端盒材质：</w:t>
            </w:r>
            <w:r w:rsidRPr="00913EFA">
              <w:rPr>
                <w:rFonts w:ascii="Arial" w:hAnsi="Arial" w:cs="Arial"/>
                <w:color w:val="000000" w:themeColor="text1"/>
                <w:kern w:val="0"/>
                <w:szCs w:val="21"/>
              </w:rPr>
              <w:t>0.8</w:t>
            </w:r>
            <w:r w:rsidRPr="00913EFA">
              <w:rPr>
                <w:rFonts w:ascii="Arial" w:hAnsi="Arial" w:cs="Arial"/>
                <w:color w:val="000000" w:themeColor="text1"/>
                <w:kern w:val="0"/>
                <w:szCs w:val="21"/>
              </w:rPr>
              <w:t>冷轧钢板</w:t>
            </w:r>
          </w:p>
          <w:p w14:paraId="60AF48B9"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外观尺寸：约</w:t>
            </w:r>
            <w:r w:rsidRPr="00913EFA">
              <w:rPr>
                <w:rFonts w:ascii="Arial" w:hAnsi="Arial" w:cs="Arial"/>
                <w:color w:val="000000" w:themeColor="text1"/>
                <w:kern w:val="0"/>
                <w:szCs w:val="21"/>
              </w:rPr>
              <w:t>150mm*95mm*35mm</w:t>
            </w:r>
          </w:p>
          <w:p w14:paraId="3F85D592"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安装方式：壁挂式或摆放</w:t>
            </w:r>
          </w:p>
          <w:p w14:paraId="0C5F1F4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熔纤盘材质：阻燃</w:t>
            </w:r>
            <w:r w:rsidRPr="00913EFA">
              <w:rPr>
                <w:rFonts w:ascii="Arial" w:hAnsi="Arial" w:cs="Arial"/>
                <w:color w:val="000000" w:themeColor="text1"/>
                <w:kern w:val="0"/>
                <w:szCs w:val="21"/>
              </w:rPr>
              <w:t>ABS</w:t>
            </w:r>
            <w:r w:rsidRPr="00913EFA">
              <w:rPr>
                <w:rFonts w:ascii="Arial" w:hAnsi="Arial" w:cs="Arial"/>
                <w:color w:val="000000" w:themeColor="text1"/>
                <w:kern w:val="0"/>
                <w:szCs w:val="21"/>
              </w:rPr>
              <w:t>塑料</w:t>
            </w:r>
          </w:p>
          <w:p w14:paraId="383EB297"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耐压强度：</w:t>
            </w:r>
            <w:r w:rsidRPr="00913EFA">
              <w:rPr>
                <w:rFonts w:ascii="Arial" w:hAnsi="Arial" w:cs="Arial"/>
                <w:color w:val="000000" w:themeColor="text1"/>
                <w:kern w:val="0"/>
                <w:szCs w:val="21"/>
              </w:rPr>
              <w:t>DC 1000V(AC 700V)1</w:t>
            </w:r>
            <w:r w:rsidRPr="00913EFA">
              <w:rPr>
                <w:rFonts w:ascii="Arial" w:hAnsi="Arial" w:cs="Arial"/>
                <w:color w:val="000000" w:themeColor="text1"/>
                <w:kern w:val="0"/>
                <w:szCs w:val="21"/>
              </w:rPr>
              <w:t>分钟无击穿和飞弧现象</w:t>
            </w:r>
          </w:p>
          <w:p w14:paraId="58562A9D"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绝缘电阻：</w:t>
            </w:r>
            <w:r w:rsidRPr="00913EFA">
              <w:rPr>
                <w:rFonts w:ascii="Arial" w:hAnsi="Arial" w:cs="Arial"/>
                <w:color w:val="000000" w:themeColor="text1"/>
                <w:kern w:val="0"/>
                <w:szCs w:val="21"/>
              </w:rPr>
              <w:t>≥500MΩ</w:t>
            </w:r>
          </w:p>
          <w:p w14:paraId="7CADA81E"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环境温度：</w:t>
            </w:r>
            <w:r w:rsidRPr="00913EFA">
              <w:rPr>
                <w:rFonts w:ascii="Arial" w:hAnsi="Arial" w:cs="Arial"/>
                <w:color w:val="000000" w:themeColor="text1"/>
                <w:kern w:val="0"/>
                <w:szCs w:val="21"/>
              </w:rPr>
              <w:t>-25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到</w:t>
            </w:r>
            <w:r w:rsidRPr="00913EFA">
              <w:rPr>
                <w:rFonts w:ascii="Arial" w:hAnsi="Arial" w:cs="Arial"/>
                <w:color w:val="000000" w:themeColor="text1"/>
                <w:kern w:val="0"/>
                <w:szCs w:val="21"/>
              </w:rPr>
              <w:t>50</w:t>
            </w:r>
            <w:r w:rsidRPr="00913EFA">
              <w:rPr>
                <w:rFonts w:ascii="宋体" w:hAnsi="宋体" w:cs="宋体" w:hint="eastAsia"/>
                <w:color w:val="000000" w:themeColor="text1"/>
                <w:kern w:val="0"/>
                <w:szCs w:val="21"/>
              </w:rPr>
              <w:t>℃</w:t>
            </w:r>
          </w:p>
          <w:p w14:paraId="2D1773FF"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相对湿度：</w:t>
            </w:r>
            <w:r w:rsidRPr="00913EFA">
              <w:rPr>
                <w:rFonts w:ascii="Arial" w:hAnsi="Arial" w:cs="Arial"/>
                <w:color w:val="000000" w:themeColor="text1"/>
                <w:kern w:val="0"/>
                <w:szCs w:val="21"/>
              </w:rPr>
              <w:t>≤85%</w:t>
            </w:r>
          </w:p>
          <w:p w14:paraId="77C9C318"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9</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辅件：热熔缩管和纤芯保护套管</w:t>
            </w:r>
          </w:p>
          <w:p w14:paraId="124E582C"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10</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执行标准：</w:t>
            </w:r>
            <w:r w:rsidRPr="00913EFA">
              <w:rPr>
                <w:rFonts w:ascii="Arial" w:hAnsi="Arial" w:cs="Arial"/>
                <w:color w:val="000000" w:themeColor="text1"/>
                <w:kern w:val="0"/>
                <w:szCs w:val="21"/>
              </w:rPr>
              <w:t>YD/T 925-2009</w:t>
            </w:r>
          </w:p>
        </w:tc>
        <w:tc>
          <w:tcPr>
            <w:tcW w:w="709" w:type="dxa"/>
            <w:shd w:val="clear" w:color="auto" w:fill="auto"/>
            <w:noWrap/>
            <w:vAlign w:val="center"/>
          </w:tcPr>
          <w:p w14:paraId="62994B8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个</w:t>
            </w:r>
          </w:p>
        </w:tc>
        <w:tc>
          <w:tcPr>
            <w:tcW w:w="709" w:type="dxa"/>
            <w:shd w:val="clear" w:color="auto" w:fill="auto"/>
            <w:noWrap/>
            <w:vAlign w:val="center"/>
          </w:tcPr>
          <w:p w14:paraId="2DF44993"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107</w:t>
            </w:r>
          </w:p>
        </w:tc>
        <w:tc>
          <w:tcPr>
            <w:tcW w:w="992" w:type="dxa"/>
            <w:vAlign w:val="center"/>
          </w:tcPr>
          <w:p w14:paraId="0FB74EB8"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89.25 </w:t>
            </w:r>
          </w:p>
        </w:tc>
      </w:tr>
      <w:tr w:rsidR="00913EFA" w:rsidRPr="00913EFA" w14:paraId="6718FB97" w14:textId="77777777" w:rsidTr="00A62950">
        <w:trPr>
          <w:jc w:val="center"/>
        </w:trPr>
        <w:tc>
          <w:tcPr>
            <w:tcW w:w="801" w:type="dxa"/>
            <w:shd w:val="clear" w:color="auto" w:fill="auto"/>
            <w:noWrap/>
            <w:vAlign w:val="center"/>
          </w:tcPr>
          <w:p w14:paraId="4F33B7E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23</w:t>
            </w:r>
          </w:p>
        </w:tc>
        <w:tc>
          <w:tcPr>
            <w:tcW w:w="754" w:type="dxa"/>
            <w:shd w:val="clear" w:color="auto" w:fill="auto"/>
            <w:vAlign w:val="center"/>
          </w:tcPr>
          <w:p w14:paraId="0E224B2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光纤跳线</w:t>
            </w:r>
          </w:p>
        </w:tc>
        <w:tc>
          <w:tcPr>
            <w:tcW w:w="5811" w:type="dxa"/>
            <w:shd w:val="clear" w:color="auto" w:fill="auto"/>
            <w:vAlign w:val="center"/>
          </w:tcPr>
          <w:p w14:paraId="54A98F73"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光纤纤芯：</w:t>
            </w:r>
            <w:r w:rsidRPr="00913EFA">
              <w:rPr>
                <w:rFonts w:ascii="Arial" w:hAnsi="Arial" w:cs="Arial"/>
                <w:color w:val="000000" w:themeColor="text1"/>
                <w:kern w:val="0"/>
                <w:szCs w:val="21"/>
              </w:rPr>
              <w:t>G652</w:t>
            </w:r>
            <w:r w:rsidRPr="00913EFA">
              <w:rPr>
                <w:rFonts w:ascii="Arial" w:hAnsi="Arial" w:cs="Arial"/>
                <w:color w:val="000000" w:themeColor="text1"/>
                <w:kern w:val="0"/>
                <w:szCs w:val="21"/>
              </w:rPr>
              <w:t>，</w:t>
            </w:r>
            <w:r w:rsidRPr="00913EFA">
              <w:rPr>
                <w:rFonts w:ascii="Arial" w:hAnsi="Arial" w:cs="Arial"/>
                <w:color w:val="000000" w:themeColor="text1"/>
                <w:kern w:val="0"/>
                <w:szCs w:val="21"/>
              </w:rPr>
              <w:t>9/125</w:t>
            </w:r>
          </w:p>
          <w:p w14:paraId="07F113C9"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护套材料：黄色聚氯乙烯</w:t>
            </w:r>
            <w:r w:rsidRPr="00913EFA">
              <w:rPr>
                <w:rFonts w:ascii="Arial" w:hAnsi="Arial" w:cs="Arial"/>
                <w:color w:val="000000" w:themeColor="text1"/>
                <w:kern w:val="0"/>
                <w:szCs w:val="21"/>
              </w:rPr>
              <w:t>PVC</w:t>
            </w:r>
          </w:p>
          <w:p w14:paraId="4690B3CD"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光缆外径：</w:t>
            </w:r>
            <w:r w:rsidRPr="00913EFA">
              <w:rPr>
                <w:rFonts w:ascii="Arial" w:hAnsi="Arial" w:cs="Arial"/>
                <w:color w:val="000000" w:themeColor="text1"/>
                <w:kern w:val="0"/>
                <w:szCs w:val="21"/>
              </w:rPr>
              <w:t>3.0±0.2mm</w:t>
            </w:r>
          </w:p>
          <w:p w14:paraId="384E98A3"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工作波长：</w:t>
            </w:r>
            <w:r w:rsidRPr="00913EFA">
              <w:rPr>
                <w:rFonts w:ascii="Arial" w:hAnsi="Arial" w:cs="Arial"/>
                <w:color w:val="000000" w:themeColor="text1"/>
                <w:kern w:val="0"/>
                <w:szCs w:val="21"/>
              </w:rPr>
              <w:t>1310nm/1550nm</w:t>
            </w:r>
          </w:p>
          <w:p w14:paraId="3A4284E6"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插入损耗：</w:t>
            </w:r>
            <w:r w:rsidRPr="00913EFA">
              <w:rPr>
                <w:rFonts w:ascii="Arial" w:hAnsi="Arial" w:cs="Arial"/>
                <w:color w:val="000000" w:themeColor="text1"/>
                <w:kern w:val="0"/>
                <w:szCs w:val="21"/>
              </w:rPr>
              <w:t>≤0.3dB</w:t>
            </w:r>
          </w:p>
          <w:p w14:paraId="24F143AC"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回波损耗：</w:t>
            </w:r>
            <w:r w:rsidRPr="00913EFA">
              <w:rPr>
                <w:rFonts w:ascii="Arial" w:hAnsi="Arial" w:cs="Arial"/>
                <w:color w:val="000000" w:themeColor="text1"/>
                <w:kern w:val="0"/>
                <w:szCs w:val="21"/>
              </w:rPr>
              <w:t>≥50dB</w:t>
            </w:r>
          </w:p>
          <w:p w14:paraId="56BDE856"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重复性：</w:t>
            </w:r>
            <w:r w:rsidRPr="00913EFA">
              <w:rPr>
                <w:rFonts w:ascii="Arial" w:hAnsi="Arial" w:cs="Arial"/>
                <w:color w:val="000000" w:themeColor="text1"/>
                <w:kern w:val="0"/>
                <w:szCs w:val="21"/>
              </w:rPr>
              <w:t>≥1000</w:t>
            </w:r>
          </w:p>
          <w:p w14:paraId="4E8716B0"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弯曲半径：</w:t>
            </w:r>
            <w:r w:rsidRPr="00913EFA">
              <w:rPr>
                <w:rFonts w:ascii="Arial" w:hAnsi="Arial" w:cs="Arial"/>
                <w:color w:val="000000" w:themeColor="text1"/>
                <w:kern w:val="0"/>
                <w:szCs w:val="21"/>
              </w:rPr>
              <w:t>≥10D</w:t>
            </w:r>
          </w:p>
          <w:p w14:paraId="2F7E49E9"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9</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使用温度：</w:t>
            </w:r>
            <w:r w:rsidRPr="00913EFA">
              <w:rPr>
                <w:rFonts w:ascii="Arial" w:hAnsi="Arial" w:cs="Arial"/>
                <w:color w:val="000000" w:themeColor="text1"/>
                <w:kern w:val="0"/>
                <w:szCs w:val="21"/>
              </w:rPr>
              <w:t>-25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~+70</w:t>
            </w:r>
            <w:r w:rsidRPr="00913EFA">
              <w:rPr>
                <w:rFonts w:ascii="宋体" w:hAnsi="宋体" w:cs="宋体" w:hint="eastAsia"/>
                <w:color w:val="000000" w:themeColor="text1"/>
                <w:kern w:val="0"/>
                <w:szCs w:val="21"/>
              </w:rPr>
              <w:t>℃</w:t>
            </w:r>
          </w:p>
          <w:p w14:paraId="1AE63FAC"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10</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标准：</w:t>
            </w:r>
            <w:r w:rsidRPr="00913EFA">
              <w:rPr>
                <w:rFonts w:ascii="Arial" w:hAnsi="Arial" w:cs="Arial"/>
                <w:color w:val="000000" w:themeColor="text1"/>
                <w:kern w:val="0"/>
                <w:szCs w:val="21"/>
              </w:rPr>
              <w:t>YD/T 1272-2018</w:t>
            </w:r>
          </w:p>
        </w:tc>
        <w:tc>
          <w:tcPr>
            <w:tcW w:w="709" w:type="dxa"/>
            <w:shd w:val="clear" w:color="auto" w:fill="auto"/>
            <w:noWrap/>
            <w:vAlign w:val="center"/>
          </w:tcPr>
          <w:p w14:paraId="0E255CA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条</w:t>
            </w:r>
          </w:p>
        </w:tc>
        <w:tc>
          <w:tcPr>
            <w:tcW w:w="709" w:type="dxa"/>
            <w:shd w:val="clear" w:color="auto" w:fill="auto"/>
            <w:noWrap/>
            <w:vAlign w:val="center"/>
          </w:tcPr>
          <w:p w14:paraId="4A609B8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214</w:t>
            </w:r>
          </w:p>
        </w:tc>
        <w:tc>
          <w:tcPr>
            <w:tcW w:w="992" w:type="dxa"/>
            <w:vAlign w:val="center"/>
          </w:tcPr>
          <w:p w14:paraId="773C8075"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40.74 </w:t>
            </w:r>
          </w:p>
        </w:tc>
      </w:tr>
      <w:tr w:rsidR="00913EFA" w:rsidRPr="00913EFA" w14:paraId="5F2628C0" w14:textId="77777777" w:rsidTr="00A62950">
        <w:trPr>
          <w:jc w:val="center"/>
        </w:trPr>
        <w:tc>
          <w:tcPr>
            <w:tcW w:w="801" w:type="dxa"/>
            <w:shd w:val="clear" w:color="auto" w:fill="auto"/>
            <w:noWrap/>
            <w:vAlign w:val="center"/>
          </w:tcPr>
          <w:p w14:paraId="4478D00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24</w:t>
            </w:r>
          </w:p>
        </w:tc>
        <w:tc>
          <w:tcPr>
            <w:tcW w:w="754" w:type="dxa"/>
            <w:shd w:val="clear" w:color="auto" w:fill="auto"/>
            <w:vAlign w:val="center"/>
          </w:tcPr>
          <w:p w14:paraId="69D2A11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尾纤</w:t>
            </w:r>
          </w:p>
        </w:tc>
        <w:tc>
          <w:tcPr>
            <w:tcW w:w="5811" w:type="dxa"/>
            <w:shd w:val="clear" w:color="auto" w:fill="auto"/>
            <w:vAlign w:val="center"/>
          </w:tcPr>
          <w:p w14:paraId="507BFBA7"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光纤纤芯：</w:t>
            </w:r>
            <w:r w:rsidRPr="00913EFA">
              <w:rPr>
                <w:rFonts w:ascii="Arial" w:hAnsi="Arial" w:cs="Arial"/>
                <w:color w:val="000000" w:themeColor="text1"/>
                <w:kern w:val="0"/>
                <w:szCs w:val="21"/>
              </w:rPr>
              <w:t>G651</w:t>
            </w:r>
            <w:r w:rsidRPr="00913EFA">
              <w:rPr>
                <w:rFonts w:ascii="Arial" w:hAnsi="Arial" w:cs="Arial"/>
                <w:color w:val="000000" w:themeColor="text1"/>
                <w:kern w:val="0"/>
                <w:szCs w:val="21"/>
              </w:rPr>
              <w:t>，</w:t>
            </w:r>
            <w:r w:rsidRPr="00913EFA">
              <w:rPr>
                <w:rFonts w:ascii="Arial" w:hAnsi="Arial" w:cs="Arial"/>
                <w:color w:val="000000" w:themeColor="text1"/>
                <w:kern w:val="0"/>
                <w:szCs w:val="21"/>
              </w:rPr>
              <w:t>50/125</w:t>
            </w:r>
          </w:p>
          <w:p w14:paraId="3F7203E5"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护套材料：橙色聚氯乙烯</w:t>
            </w:r>
            <w:r w:rsidRPr="00913EFA">
              <w:rPr>
                <w:rFonts w:ascii="Arial" w:hAnsi="Arial" w:cs="Arial"/>
                <w:color w:val="000000" w:themeColor="text1"/>
                <w:kern w:val="0"/>
                <w:szCs w:val="21"/>
              </w:rPr>
              <w:t>PVC</w:t>
            </w:r>
          </w:p>
          <w:p w14:paraId="140C33F2"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光缆外径：</w:t>
            </w:r>
            <w:r w:rsidRPr="00913EFA">
              <w:rPr>
                <w:rFonts w:ascii="Arial" w:hAnsi="Arial" w:cs="Arial"/>
                <w:color w:val="000000" w:themeColor="text1"/>
                <w:kern w:val="0"/>
                <w:szCs w:val="21"/>
              </w:rPr>
              <w:t>3.0±0.2mm</w:t>
            </w:r>
          </w:p>
          <w:p w14:paraId="333196E4"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工作波长：</w:t>
            </w:r>
            <w:r w:rsidRPr="00913EFA">
              <w:rPr>
                <w:rFonts w:ascii="Arial" w:hAnsi="Arial" w:cs="Arial"/>
                <w:color w:val="000000" w:themeColor="text1"/>
                <w:kern w:val="0"/>
                <w:szCs w:val="21"/>
              </w:rPr>
              <w:t>850nm/1300nm</w:t>
            </w:r>
          </w:p>
          <w:p w14:paraId="107689B7"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插入损耗：</w:t>
            </w:r>
            <w:r w:rsidRPr="00913EFA">
              <w:rPr>
                <w:rFonts w:ascii="Arial" w:hAnsi="Arial" w:cs="Arial"/>
                <w:color w:val="000000" w:themeColor="text1"/>
                <w:kern w:val="0"/>
                <w:szCs w:val="21"/>
              </w:rPr>
              <w:t>≤0.3dB</w:t>
            </w:r>
          </w:p>
          <w:p w14:paraId="2E8DDFA3"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回波损耗：</w:t>
            </w:r>
            <w:r w:rsidRPr="00913EFA">
              <w:rPr>
                <w:rFonts w:ascii="Arial" w:hAnsi="Arial" w:cs="Arial"/>
                <w:color w:val="000000" w:themeColor="text1"/>
                <w:kern w:val="0"/>
                <w:szCs w:val="21"/>
              </w:rPr>
              <w:t>≥35dB</w:t>
            </w:r>
          </w:p>
          <w:p w14:paraId="13C945DC"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重复性：</w:t>
            </w:r>
            <w:r w:rsidRPr="00913EFA">
              <w:rPr>
                <w:rFonts w:ascii="Arial" w:hAnsi="Arial" w:cs="Arial"/>
                <w:color w:val="000000" w:themeColor="text1"/>
                <w:kern w:val="0"/>
                <w:szCs w:val="21"/>
              </w:rPr>
              <w:t>≥1000</w:t>
            </w:r>
          </w:p>
          <w:p w14:paraId="2B89D400"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弯曲半径：</w:t>
            </w:r>
            <w:r w:rsidRPr="00913EFA">
              <w:rPr>
                <w:rFonts w:ascii="Arial" w:hAnsi="Arial" w:cs="Arial"/>
                <w:color w:val="000000" w:themeColor="text1"/>
                <w:kern w:val="0"/>
                <w:szCs w:val="21"/>
              </w:rPr>
              <w:t>≥10D</w:t>
            </w:r>
          </w:p>
          <w:p w14:paraId="6196DDFD"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9</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使用温度：</w:t>
            </w:r>
            <w:r w:rsidRPr="00913EFA">
              <w:rPr>
                <w:rFonts w:ascii="Arial" w:hAnsi="Arial" w:cs="Arial"/>
                <w:color w:val="000000" w:themeColor="text1"/>
                <w:kern w:val="0"/>
                <w:szCs w:val="21"/>
              </w:rPr>
              <w:t>-25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~+70</w:t>
            </w:r>
            <w:r w:rsidRPr="00913EFA">
              <w:rPr>
                <w:rFonts w:ascii="宋体" w:hAnsi="宋体" w:cs="宋体" w:hint="eastAsia"/>
                <w:color w:val="000000" w:themeColor="text1"/>
                <w:kern w:val="0"/>
                <w:szCs w:val="21"/>
              </w:rPr>
              <w:t>℃</w:t>
            </w:r>
          </w:p>
          <w:p w14:paraId="73CF1284"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10</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标准：</w:t>
            </w:r>
            <w:r w:rsidRPr="00913EFA">
              <w:rPr>
                <w:rFonts w:ascii="Arial" w:hAnsi="Arial" w:cs="Arial"/>
                <w:color w:val="000000" w:themeColor="text1"/>
                <w:kern w:val="0"/>
                <w:szCs w:val="21"/>
              </w:rPr>
              <w:t>YD/T 1272-2018</w:t>
            </w:r>
          </w:p>
        </w:tc>
        <w:tc>
          <w:tcPr>
            <w:tcW w:w="709" w:type="dxa"/>
            <w:shd w:val="clear" w:color="auto" w:fill="auto"/>
            <w:noWrap/>
            <w:vAlign w:val="center"/>
          </w:tcPr>
          <w:p w14:paraId="6A06497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根</w:t>
            </w:r>
          </w:p>
        </w:tc>
        <w:tc>
          <w:tcPr>
            <w:tcW w:w="709" w:type="dxa"/>
            <w:shd w:val="clear" w:color="auto" w:fill="auto"/>
            <w:noWrap/>
            <w:vAlign w:val="center"/>
          </w:tcPr>
          <w:p w14:paraId="0E3D294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428</w:t>
            </w:r>
          </w:p>
        </w:tc>
        <w:tc>
          <w:tcPr>
            <w:tcW w:w="992" w:type="dxa"/>
            <w:vAlign w:val="center"/>
          </w:tcPr>
          <w:p w14:paraId="5B657AD5"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20.37 </w:t>
            </w:r>
          </w:p>
        </w:tc>
      </w:tr>
      <w:tr w:rsidR="00913EFA" w:rsidRPr="00913EFA" w14:paraId="1A35BBF5" w14:textId="77777777" w:rsidTr="00A62950">
        <w:trPr>
          <w:jc w:val="center"/>
        </w:trPr>
        <w:tc>
          <w:tcPr>
            <w:tcW w:w="7366" w:type="dxa"/>
            <w:gridSpan w:val="3"/>
            <w:shd w:val="clear" w:color="auto" w:fill="auto"/>
            <w:noWrap/>
            <w:vAlign w:val="center"/>
          </w:tcPr>
          <w:p w14:paraId="55F632C1"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t>3</w:t>
            </w:r>
            <w:r w:rsidRPr="00913EFA">
              <w:rPr>
                <w:rFonts w:ascii="Arial" w:hAnsi="Arial" w:cs="Arial"/>
                <w:b/>
                <w:bCs/>
                <w:color w:val="000000" w:themeColor="text1"/>
                <w:kern w:val="0"/>
                <w:szCs w:val="21"/>
              </w:rPr>
              <w:t xml:space="preserve">、后端平台配置　</w:t>
            </w:r>
          </w:p>
        </w:tc>
        <w:tc>
          <w:tcPr>
            <w:tcW w:w="709" w:type="dxa"/>
            <w:shd w:val="clear" w:color="auto" w:fill="auto"/>
            <w:noWrap/>
            <w:vAlign w:val="center"/>
          </w:tcPr>
          <w:p w14:paraId="6105EA42" w14:textId="77777777" w:rsidR="00F924C1" w:rsidRPr="00913EFA" w:rsidRDefault="00245463">
            <w:pPr>
              <w:widowControl/>
              <w:jc w:val="center"/>
              <w:rPr>
                <w:rFonts w:ascii="Arial" w:hAnsi="Arial" w:cs="Arial"/>
                <w:b/>
                <w:bCs/>
                <w:color w:val="000000" w:themeColor="text1"/>
                <w:kern w:val="0"/>
                <w:szCs w:val="21"/>
              </w:rPr>
            </w:pPr>
            <w:r w:rsidRPr="00913EFA">
              <w:rPr>
                <w:rFonts w:ascii="Arial" w:hAnsi="Arial" w:cs="Arial"/>
                <w:b/>
                <w:bCs/>
                <w:color w:val="000000" w:themeColor="text1"/>
                <w:kern w:val="0"/>
                <w:szCs w:val="21"/>
              </w:rPr>
              <w:t xml:space="preserve">　</w:t>
            </w:r>
          </w:p>
        </w:tc>
        <w:tc>
          <w:tcPr>
            <w:tcW w:w="709" w:type="dxa"/>
            <w:shd w:val="clear" w:color="auto" w:fill="auto"/>
            <w:noWrap/>
            <w:vAlign w:val="center"/>
          </w:tcPr>
          <w:p w14:paraId="3AF8BF24" w14:textId="77777777" w:rsidR="00F924C1" w:rsidRPr="00913EFA" w:rsidRDefault="00245463">
            <w:pPr>
              <w:widowControl/>
              <w:jc w:val="center"/>
              <w:rPr>
                <w:rFonts w:ascii="Arial" w:hAnsi="Arial" w:cs="Arial"/>
                <w:b/>
                <w:bCs/>
                <w:color w:val="000000" w:themeColor="text1"/>
                <w:kern w:val="0"/>
                <w:szCs w:val="21"/>
              </w:rPr>
            </w:pPr>
            <w:r w:rsidRPr="00913EFA">
              <w:rPr>
                <w:rFonts w:ascii="Arial" w:hAnsi="Arial" w:cs="Arial"/>
                <w:b/>
                <w:bCs/>
                <w:color w:val="000000" w:themeColor="text1"/>
                <w:kern w:val="0"/>
                <w:szCs w:val="21"/>
              </w:rPr>
              <w:t xml:space="preserve">　</w:t>
            </w:r>
          </w:p>
        </w:tc>
        <w:tc>
          <w:tcPr>
            <w:tcW w:w="992" w:type="dxa"/>
          </w:tcPr>
          <w:p w14:paraId="73C9A7C2" w14:textId="77777777" w:rsidR="00F924C1" w:rsidRPr="00913EFA" w:rsidRDefault="00F924C1">
            <w:pPr>
              <w:widowControl/>
              <w:jc w:val="center"/>
              <w:rPr>
                <w:rFonts w:ascii="Arial" w:hAnsi="Arial" w:cs="Arial"/>
                <w:b/>
                <w:bCs/>
                <w:color w:val="000000" w:themeColor="text1"/>
                <w:kern w:val="0"/>
                <w:szCs w:val="21"/>
              </w:rPr>
            </w:pPr>
          </w:p>
        </w:tc>
      </w:tr>
      <w:tr w:rsidR="00913EFA" w:rsidRPr="00913EFA" w14:paraId="745A5CFD" w14:textId="77777777" w:rsidTr="00A62950">
        <w:trPr>
          <w:jc w:val="center"/>
        </w:trPr>
        <w:tc>
          <w:tcPr>
            <w:tcW w:w="801" w:type="dxa"/>
            <w:shd w:val="clear" w:color="auto" w:fill="auto"/>
            <w:noWrap/>
            <w:vAlign w:val="center"/>
          </w:tcPr>
          <w:p w14:paraId="1A7870D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25</w:t>
            </w:r>
          </w:p>
        </w:tc>
        <w:tc>
          <w:tcPr>
            <w:tcW w:w="754" w:type="dxa"/>
            <w:shd w:val="clear" w:color="auto" w:fill="auto"/>
            <w:vAlign w:val="center"/>
          </w:tcPr>
          <w:p w14:paraId="198E6D02" w14:textId="0B7D7F9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 w:val="20"/>
                <w:szCs w:val="20"/>
                <w:lang w:bidi="ar"/>
              </w:rPr>
              <w:t>高校安全管理平台</w:t>
            </w:r>
          </w:p>
        </w:tc>
        <w:tc>
          <w:tcPr>
            <w:tcW w:w="5811" w:type="dxa"/>
            <w:shd w:val="clear" w:color="auto" w:fill="auto"/>
          </w:tcPr>
          <w:p w14:paraId="07F8AB57" w14:textId="68948ABD" w:rsidR="00F924C1" w:rsidRPr="00913EFA" w:rsidRDefault="00245463">
            <w:pPr>
              <w:widowControl/>
              <w:rPr>
                <w:rFonts w:ascii="Arial" w:hAnsi="Arial" w:cs="Arial"/>
                <w:b/>
                <w:bCs/>
                <w:color w:val="000000" w:themeColor="text1"/>
                <w:kern w:val="0"/>
                <w:szCs w:val="21"/>
              </w:rPr>
            </w:pPr>
            <w:r w:rsidRPr="00913EFA">
              <w:rPr>
                <w:rFonts w:ascii="Arial" w:hAnsi="Arial" w:cs="Arial" w:hint="eastAsia"/>
                <w:b/>
                <w:bCs/>
                <w:color w:val="000000" w:themeColor="text1"/>
                <w:kern w:val="0"/>
                <w:szCs w:val="21"/>
              </w:rPr>
              <w:t>高校安全管理平台内置高校安全管理平台业务软件、地图业务应用软件、摄像机及存储设备接入授权软件，软件硬件一体化交付不能拆分。</w:t>
            </w:r>
          </w:p>
          <w:p w14:paraId="69D1D243" w14:textId="77777777" w:rsidR="00F924C1" w:rsidRPr="00913EFA" w:rsidRDefault="00245463">
            <w:pPr>
              <w:widowControl/>
              <w:rPr>
                <w:rFonts w:ascii="Arial" w:hAnsi="Arial" w:cs="Arial"/>
                <w:b/>
                <w:bCs/>
                <w:color w:val="000000" w:themeColor="text1"/>
                <w:kern w:val="0"/>
                <w:szCs w:val="21"/>
              </w:rPr>
            </w:pPr>
            <w:r w:rsidRPr="00913EFA">
              <w:rPr>
                <w:rFonts w:ascii="宋体" w:hAnsi="宋体" w:cs="Arial" w:hint="eastAsia"/>
                <w:color w:val="000000" w:themeColor="text1"/>
                <w:kern w:val="0"/>
                <w:szCs w:val="21"/>
              </w:rPr>
              <w:t>▲</w:t>
            </w:r>
            <w:r w:rsidRPr="00913EFA">
              <w:rPr>
                <w:rFonts w:ascii="Arial" w:hAnsi="Arial" w:cs="Arial" w:hint="eastAsia"/>
                <w:b/>
                <w:bCs/>
                <w:color w:val="000000" w:themeColor="text1"/>
                <w:kern w:val="0"/>
                <w:szCs w:val="21"/>
              </w:rPr>
              <w:t>一、硬件参数</w:t>
            </w:r>
            <w:r w:rsidRPr="00913EFA">
              <w:rPr>
                <w:rFonts w:ascii="Arial" w:hAnsi="Arial" w:cs="Arial"/>
                <w:b/>
                <w:bCs/>
                <w:color w:val="000000" w:themeColor="text1"/>
                <w:kern w:val="0"/>
                <w:szCs w:val="21"/>
              </w:rPr>
              <w:t>不低于</w:t>
            </w:r>
            <w:r w:rsidRPr="00913EFA">
              <w:rPr>
                <w:rFonts w:ascii="Arial" w:hAnsi="Arial" w:cs="Arial" w:hint="eastAsia"/>
                <w:b/>
                <w:bCs/>
                <w:color w:val="000000" w:themeColor="text1"/>
                <w:kern w:val="0"/>
                <w:szCs w:val="21"/>
              </w:rPr>
              <w:t>下列配置</w:t>
            </w:r>
            <w:r w:rsidRPr="00913EFA">
              <w:rPr>
                <w:rFonts w:ascii="Arial" w:hAnsi="Arial" w:cs="Arial"/>
                <w:b/>
                <w:bCs/>
                <w:color w:val="000000" w:themeColor="text1"/>
                <w:kern w:val="0"/>
                <w:szCs w:val="21"/>
              </w:rPr>
              <w:t>：</w:t>
            </w:r>
          </w:p>
          <w:p w14:paraId="317C543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CPU</w:t>
            </w:r>
            <w:r w:rsidRPr="00913EFA">
              <w:rPr>
                <w:rFonts w:ascii="Arial" w:hAnsi="Arial" w:cs="Arial"/>
                <w:color w:val="000000" w:themeColor="text1"/>
                <w:kern w:val="0"/>
                <w:szCs w:val="21"/>
              </w:rPr>
              <w:t>：配置</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w:t>
            </w:r>
            <w:r w:rsidRPr="00913EFA">
              <w:rPr>
                <w:rFonts w:ascii="Arial" w:hAnsi="Arial" w:cs="Arial"/>
                <w:color w:val="000000" w:themeColor="text1"/>
                <w:kern w:val="0"/>
                <w:szCs w:val="21"/>
              </w:rPr>
              <w:t>颗处理器，核数</w:t>
            </w:r>
            <w:r w:rsidRPr="00913EFA">
              <w:rPr>
                <w:rFonts w:ascii="Arial" w:hAnsi="Arial" w:cs="Arial"/>
                <w:color w:val="000000" w:themeColor="text1"/>
                <w:kern w:val="0"/>
                <w:szCs w:val="21"/>
              </w:rPr>
              <w:t>≥24</w:t>
            </w:r>
            <w:r w:rsidRPr="00913EFA">
              <w:rPr>
                <w:rFonts w:ascii="Arial" w:hAnsi="Arial" w:cs="Arial"/>
                <w:color w:val="000000" w:themeColor="text1"/>
                <w:kern w:val="0"/>
                <w:szCs w:val="21"/>
              </w:rPr>
              <w:t>核，频率</w:t>
            </w:r>
            <w:r w:rsidRPr="00913EFA">
              <w:rPr>
                <w:rFonts w:ascii="Arial" w:hAnsi="Arial" w:cs="Arial"/>
                <w:color w:val="000000" w:themeColor="text1"/>
                <w:kern w:val="0"/>
                <w:szCs w:val="21"/>
              </w:rPr>
              <w:t>≥2.2GHz</w:t>
            </w:r>
          </w:p>
          <w:p w14:paraId="09B8AAB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内存：配置</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256G DDR4</w:t>
            </w:r>
            <w:r w:rsidRPr="00913EFA">
              <w:rPr>
                <w:rFonts w:ascii="Arial" w:hAnsi="Arial" w:cs="Arial"/>
                <w:color w:val="000000" w:themeColor="text1"/>
                <w:kern w:val="0"/>
                <w:szCs w:val="21"/>
              </w:rPr>
              <w:t>，</w:t>
            </w:r>
            <w:r w:rsidRPr="00913EFA">
              <w:rPr>
                <w:rFonts w:ascii="Arial" w:hAnsi="Arial" w:cs="Arial"/>
                <w:color w:val="000000" w:themeColor="text1"/>
                <w:kern w:val="0"/>
                <w:szCs w:val="21"/>
              </w:rPr>
              <w:t>32</w:t>
            </w:r>
            <w:r w:rsidRPr="00913EFA">
              <w:rPr>
                <w:rFonts w:ascii="Arial" w:hAnsi="Arial" w:cs="Arial"/>
                <w:color w:val="000000" w:themeColor="text1"/>
                <w:kern w:val="0"/>
                <w:szCs w:val="21"/>
              </w:rPr>
              <w:t>根内存插槽</w:t>
            </w:r>
          </w:p>
          <w:p w14:paraId="0C78E57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硬盘：</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4</w:t>
            </w:r>
            <w:r w:rsidRPr="00913EFA">
              <w:rPr>
                <w:rFonts w:ascii="Arial" w:hAnsi="Arial" w:cs="Arial"/>
                <w:color w:val="000000" w:themeColor="text1"/>
                <w:kern w:val="0"/>
                <w:szCs w:val="21"/>
              </w:rPr>
              <w:t>块</w:t>
            </w:r>
            <w:r w:rsidRPr="00913EFA">
              <w:rPr>
                <w:rFonts w:ascii="Arial" w:hAnsi="Arial" w:cs="Arial"/>
                <w:color w:val="000000" w:themeColor="text1"/>
                <w:kern w:val="0"/>
                <w:szCs w:val="21"/>
              </w:rPr>
              <w:t>600G 10K 2.5</w:t>
            </w:r>
            <w:r w:rsidRPr="00913EFA">
              <w:rPr>
                <w:rFonts w:ascii="Arial" w:hAnsi="Arial" w:cs="Arial"/>
                <w:color w:val="000000" w:themeColor="text1"/>
                <w:kern w:val="0"/>
                <w:szCs w:val="21"/>
              </w:rPr>
              <w:t>寸</w:t>
            </w:r>
            <w:r w:rsidRPr="00913EFA">
              <w:rPr>
                <w:rFonts w:ascii="Arial" w:hAnsi="Arial" w:cs="Arial"/>
                <w:color w:val="000000" w:themeColor="text1"/>
                <w:kern w:val="0"/>
                <w:szCs w:val="21"/>
              </w:rPr>
              <w:t xml:space="preserve"> SAS</w:t>
            </w:r>
            <w:r w:rsidRPr="00913EFA">
              <w:rPr>
                <w:rFonts w:ascii="Arial" w:hAnsi="Arial" w:cs="Arial"/>
                <w:color w:val="000000" w:themeColor="text1"/>
                <w:kern w:val="0"/>
                <w:szCs w:val="21"/>
              </w:rPr>
              <w:t>硬盘</w:t>
            </w:r>
          </w:p>
          <w:p w14:paraId="1507398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阵列卡：配置</w:t>
            </w:r>
            <w:r w:rsidRPr="00913EFA">
              <w:rPr>
                <w:rFonts w:ascii="Arial" w:hAnsi="Arial" w:cs="Arial"/>
                <w:color w:val="000000" w:themeColor="text1"/>
                <w:kern w:val="0"/>
                <w:szCs w:val="21"/>
              </w:rPr>
              <w:t>RAID_2G</w:t>
            </w:r>
            <w:r w:rsidRPr="00913EFA">
              <w:rPr>
                <w:rFonts w:ascii="Arial" w:hAnsi="Arial" w:cs="Arial"/>
                <w:color w:val="000000" w:themeColor="text1"/>
                <w:kern w:val="0"/>
                <w:szCs w:val="21"/>
              </w:rPr>
              <w:t>卡（支持</w:t>
            </w:r>
            <w:r w:rsidRPr="00913EFA">
              <w:rPr>
                <w:rFonts w:ascii="Arial" w:hAnsi="Arial" w:cs="Arial"/>
                <w:color w:val="000000" w:themeColor="text1"/>
                <w:kern w:val="0"/>
                <w:szCs w:val="21"/>
              </w:rPr>
              <w:t>RAID 0/1/10/5/50/6/60</w:t>
            </w:r>
            <w:r w:rsidRPr="00913EFA">
              <w:rPr>
                <w:rFonts w:ascii="Arial" w:hAnsi="Arial" w:cs="Arial"/>
                <w:color w:val="000000" w:themeColor="text1"/>
                <w:kern w:val="0"/>
                <w:szCs w:val="21"/>
              </w:rPr>
              <w:t>）</w:t>
            </w:r>
          </w:p>
          <w:p w14:paraId="5135E3B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PCIE</w:t>
            </w:r>
            <w:r w:rsidRPr="00913EFA">
              <w:rPr>
                <w:rFonts w:ascii="Arial" w:hAnsi="Arial" w:cs="Arial"/>
                <w:color w:val="000000" w:themeColor="text1"/>
                <w:kern w:val="0"/>
                <w:szCs w:val="21"/>
              </w:rPr>
              <w:t>扩展：支持</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PCIE</w:t>
            </w:r>
            <w:r w:rsidRPr="00913EFA">
              <w:rPr>
                <w:rFonts w:ascii="Arial" w:hAnsi="Arial" w:cs="Arial"/>
                <w:color w:val="000000" w:themeColor="text1"/>
                <w:kern w:val="0"/>
                <w:szCs w:val="21"/>
              </w:rPr>
              <w:t>插槽</w:t>
            </w:r>
          </w:p>
          <w:p w14:paraId="1B6D421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网口：板载</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个千兆电口，配置</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个万兆光口，支持选配</w:t>
            </w:r>
            <w:r w:rsidRPr="00913EFA">
              <w:rPr>
                <w:rFonts w:ascii="Arial" w:hAnsi="Arial" w:cs="Arial"/>
                <w:color w:val="000000" w:themeColor="text1"/>
                <w:kern w:val="0"/>
                <w:szCs w:val="21"/>
              </w:rPr>
              <w:t>10GbE SFP+</w:t>
            </w:r>
            <w:r w:rsidRPr="00913EFA">
              <w:rPr>
                <w:rFonts w:ascii="Arial" w:hAnsi="Arial" w:cs="Arial"/>
                <w:color w:val="000000" w:themeColor="text1"/>
                <w:kern w:val="0"/>
                <w:szCs w:val="21"/>
              </w:rPr>
              <w:t>、</w:t>
            </w:r>
            <w:r w:rsidRPr="00913EFA">
              <w:rPr>
                <w:rFonts w:ascii="Arial" w:hAnsi="Arial" w:cs="Arial"/>
                <w:color w:val="000000" w:themeColor="text1"/>
                <w:kern w:val="0"/>
                <w:szCs w:val="21"/>
              </w:rPr>
              <w:t>25GbE SFP+</w:t>
            </w:r>
            <w:r w:rsidRPr="00913EFA">
              <w:rPr>
                <w:rFonts w:ascii="Arial" w:hAnsi="Arial" w:cs="Arial"/>
                <w:color w:val="000000" w:themeColor="text1"/>
                <w:kern w:val="0"/>
                <w:szCs w:val="21"/>
              </w:rPr>
              <w:t>、</w:t>
            </w:r>
            <w:r w:rsidRPr="00913EFA">
              <w:rPr>
                <w:rFonts w:ascii="Arial" w:hAnsi="Arial" w:cs="Arial"/>
                <w:color w:val="000000" w:themeColor="text1"/>
                <w:kern w:val="0"/>
                <w:szCs w:val="21"/>
              </w:rPr>
              <w:t>40GbE QSFP+</w:t>
            </w:r>
            <w:r w:rsidRPr="00913EFA">
              <w:rPr>
                <w:rFonts w:ascii="Arial" w:hAnsi="Arial" w:cs="Arial"/>
                <w:color w:val="000000" w:themeColor="text1"/>
                <w:kern w:val="0"/>
                <w:szCs w:val="21"/>
              </w:rPr>
              <w:t>等多种网络接口</w:t>
            </w:r>
          </w:p>
          <w:p w14:paraId="498C393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电源：配置</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800W</w:t>
            </w:r>
            <w:r w:rsidRPr="00913EFA">
              <w:rPr>
                <w:rFonts w:ascii="Arial" w:hAnsi="Arial" w:cs="Arial"/>
                <w:color w:val="000000" w:themeColor="text1"/>
                <w:kern w:val="0"/>
                <w:szCs w:val="21"/>
              </w:rPr>
              <w:t>（</w:t>
            </w:r>
            <w:r w:rsidRPr="00913EFA">
              <w:rPr>
                <w:rFonts w:ascii="Arial" w:hAnsi="Arial" w:cs="Arial"/>
                <w:color w:val="000000" w:themeColor="text1"/>
                <w:kern w:val="0"/>
                <w:szCs w:val="21"/>
              </w:rPr>
              <w:t>1+1</w:t>
            </w:r>
            <w:r w:rsidRPr="00913EFA">
              <w:rPr>
                <w:rFonts w:ascii="Arial" w:hAnsi="Arial" w:cs="Arial"/>
                <w:color w:val="000000" w:themeColor="text1"/>
                <w:kern w:val="0"/>
                <w:szCs w:val="21"/>
              </w:rPr>
              <w:t>）冗余电源</w:t>
            </w:r>
          </w:p>
          <w:p w14:paraId="237B4E1E"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二、基本参数</w:t>
            </w:r>
          </w:p>
          <w:p w14:paraId="4C70A0A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、可管理摄像机总数</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4000</w:t>
            </w:r>
            <w:r w:rsidRPr="00913EFA">
              <w:rPr>
                <w:rFonts w:ascii="Arial" w:hAnsi="Arial" w:cs="Arial"/>
                <w:color w:val="000000" w:themeColor="text1"/>
                <w:kern w:val="0"/>
                <w:szCs w:val="21"/>
              </w:rPr>
              <w:t>路；域间层级不低于</w:t>
            </w:r>
            <w:r w:rsidRPr="00913EFA">
              <w:rPr>
                <w:rFonts w:ascii="Arial" w:hAnsi="Arial" w:cs="Arial"/>
                <w:color w:val="000000" w:themeColor="text1"/>
                <w:kern w:val="0"/>
                <w:szCs w:val="21"/>
              </w:rPr>
              <w:t>7</w:t>
            </w:r>
            <w:r w:rsidRPr="00913EFA">
              <w:rPr>
                <w:rFonts w:ascii="Arial" w:hAnsi="Arial" w:cs="Arial"/>
                <w:color w:val="000000" w:themeColor="text1"/>
                <w:kern w:val="0"/>
                <w:szCs w:val="21"/>
              </w:rPr>
              <w:t>级；同时在线用户数</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100</w:t>
            </w:r>
            <w:r w:rsidRPr="00913EFA">
              <w:rPr>
                <w:rFonts w:ascii="Arial" w:hAnsi="Arial" w:cs="Arial"/>
                <w:color w:val="000000" w:themeColor="text1"/>
                <w:kern w:val="0"/>
                <w:szCs w:val="21"/>
              </w:rPr>
              <w:t>个；支持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5</w:t>
            </w:r>
            <w:r w:rsidRPr="00913EFA">
              <w:rPr>
                <w:rFonts w:ascii="Arial" w:hAnsi="Arial" w:cs="Arial"/>
                <w:color w:val="000000" w:themeColor="text1"/>
                <w:kern w:val="0"/>
                <w:szCs w:val="21"/>
              </w:rPr>
              <w:t>个上级域订阅；</w:t>
            </w:r>
          </w:p>
          <w:p w14:paraId="17CFF2A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2</w:t>
            </w:r>
            <w:r w:rsidRPr="00913EFA">
              <w:rPr>
                <w:rFonts w:ascii="Arial" w:hAnsi="Arial" w:cs="Arial"/>
                <w:color w:val="000000" w:themeColor="text1"/>
                <w:kern w:val="0"/>
                <w:szCs w:val="21"/>
              </w:rPr>
              <w:t>、具备设备集中管理能力，支持对系统中服务器、终端设备和主流摄像机进行统一配置和业务管理，并支持设备时钟同步；支持系统内的组织、人员、车辆、用户、角色、认证、区域等的配置和管理</w:t>
            </w:r>
          </w:p>
          <w:p w14:paraId="1F9C84D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、内置国标接入和级联模块，第三方摄像机或平台可通过国标协议直接接入；支持国标、</w:t>
            </w:r>
            <w:r w:rsidRPr="00913EFA">
              <w:rPr>
                <w:rFonts w:ascii="Arial" w:hAnsi="Arial" w:cs="Arial"/>
                <w:color w:val="000000" w:themeColor="text1"/>
                <w:kern w:val="0"/>
                <w:szCs w:val="21"/>
              </w:rPr>
              <w:t>ONVIF</w:t>
            </w:r>
            <w:r w:rsidRPr="00913EFA">
              <w:rPr>
                <w:rFonts w:ascii="Arial" w:hAnsi="Arial" w:cs="Arial"/>
                <w:color w:val="000000" w:themeColor="text1"/>
                <w:kern w:val="0"/>
                <w:szCs w:val="21"/>
              </w:rPr>
              <w:t>标准前端的接入；</w:t>
            </w:r>
          </w:p>
          <w:p w14:paraId="52A0672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、支持软硬解实况、软硬解轮切，并支持硬解轮切计划；支持设备自动发现，自动添加；</w:t>
            </w:r>
          </w:p>
          <w:p w14:paraId="6EA2D8A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、系统需支持前端设备和存储设备之间进行直接存储，支持前端设备同时与上下级域的存储设备进行直接存储，且不生成文件；</w:t>
            </w:r>
          </w:p>
          <w:p w14:paraId="785D639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、支持组显示和组轮巡功能，能够根据显示需要实时改变播放窗格布局；</w:t>
            </w:r>
          </w:p>
          <w:p w14:paraId="31C18BD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、支持物联设备管理：图上监控、事件联动、设备网络管理等功能；</w:t>
            </w:r>
          </w:p>
          <w:p w14:paraId="691D982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、支持秒级检索，秒级回放，支持长时间跨度录像的秒级查询；</w:t>
            </w:r>
          </w:p>
          <w:p w14:paraId="2F6412F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、支持组显示轮巡、自动布局轮巡、拼控轮巡</w:t>
            </w:r>
            <w:r w:rsidRPr="00913EFA">
              <w:rPr>
                <w:rFonts w:ascii="Arial" w:hAnsi="Arial" w:cs="Arial"/>
                <w:color w:val="000000" w:themeColor="text1"/>
                <w:kern w:val="0"/>
                <w:szCs w:val="21"/>
              </w:rPr>
              <w:t>,</w:t>
            </w:r>
            <w:r w:rsidRPr="00913EFA">
              <w:rPr>
                <w:rFonts w:ascii="Arial" w:hAnsi="Arial" w:cs="Arial"/>
                <w:color w:val="000000" w:themeColor="text1"/>
                <w:kern w:val="0"/>
                <w:szCs w:val="21"/>
              </w:rPr>
              <w:t>支持配置拼控轮巡计划；</w:t>
            </w:r>
          </w:p>
          <w:p w14:paraId="2D37BFE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、支持录像的标签设置和检索功能；支持切片回放，可以通过图片浏览的方式查找录像信息；</w:t>
            </w:r>
          </w:p>
          <w:p w14:paraId="4EC8FF2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、支持不连续的录像片段连续播放；支持即时回放功能和多路同步回放功能；</w:t>
            </w:r>
          </w:p>
          <w:p w14:paraId="0FF0F13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、支持告警类型和级别的自定义；支持自定义动作预案，并可通过手动或告警触发预案；</w:t>
            </w:r>
          </w:p>
          <w:p w14:paraId="29622BA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、支持云台控制和抢占，云台预置位的设置；支持巡航路线、巡航计划的制定；</w:t>
            </w:r>
          </w:p>
          <w:p w14:paraId="3631CF1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、支持录像直存，回放上墙，录像标签设定和检索，即时回放、切片回放及</w:t>
            </w:r>
            <w:r w:rsidRPr="00913EFA">
              <w:rPr>
                <w:rFonts w:ascii="Arial" w:hAnsi="Arial" w:cs="Arial"/>
                <w:color w:val="000000" w:themeColor="text1"/>
                <w:kern w:val="0"/>
                <w:szCs w:val="21"/>
              </w:rPr>
              <w:t>N+M</w:t>
            </w:r>
            <w:r w:rsidRPr="00913EFA">
              <w:rPr>
                <w:rFonts w:ascii="Arial" w:hAnsi="Arial" w:cs="Arial"/>
                <w:color w:val="000000" w:themeColor="text1"/>
                <w:kern w:val="0"/>
                <w:szCs w:val="21"/>
              </w:rPr>
              <w:t>存储备份等存储和回放业务；</w:t>
            </w:r>
          </w:p>
          <w:p w14:paraId="2FE2268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、统一权限管理：支持配置用户对业务模块的访问权限；支持查看系统的服务数量及状态、支持启用或停用服务；</w:t>
            </w:r>
          </w:p>
          <w:p w14:paraId="11EDEBD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、统一认证服务：支持配置第三方系统通过身份认证对接本业务应用系统；支持查看并管理</w:t>
            </w:r>
            <w:r w:rsidRPr="00913EFA">
              <w:rPr>
                <w:rFonts w:ascii="Arial" w:hAnsi="Arial" w:cs="Arial"/>
                <w:color w:val="000000" w:themeColor="text1"/>
                <w:kern w:val="0"/>
                <w:szCs w:val="21"/>
              </w:rPr>
              <w:t>License</w:t>
            </w:r>
            <w:r w:rsidRPr="00913EFA">
              <w:rPr>
                <w:rFonts w:ascii="Arial" w:hAnsi="Arial" w:cs="Arial"/>
                <w:color w:val="000000" w:themeColor="text1"/>
                <w:kern w:val="0"/>
                <w:szCs w:val="21"/>
              </w:rPr>
              <w:t>；</w:t>
            </w:r>
          </w:p>
          <w:p w14:paraId="6F7D007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、应用菜单自定义：支持支持新增，修改参数，隐藏和调整各模块位置、应用添加支持内嵌程序或内嵌网页；</w:t>
            </w:r>
          </w:p>
          <w:p w14:paraId="298827B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、首页风格切换：支持多种风格的首页界面，支持切换；</w:t>
            </w:r>
          </w:p>
          <w:p w14:paraId="6768071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、支持按照系统预设模板或自定义模板切换展示效果、支持自定义包括登录页、首页、顶部导航栏的</w:t>
            </w:r>
            <w:r w:rsidRPr="00913EFA">
              <w:rPr>
                <w:rFonts w:ascii="Arial" w:hAnsi="Arial" w:cs="Arial"/>
                <w:color w:val="000000" w:themeColor="text1"/>
                <w:kern w:val="0"/>
                <w:szCs w:val="21"/>
              </w:rPr>
              <w:t>LOGO/</w:t>
            </w:r>
            <w:r w:rsidRPr="00913EFA">
              <w:rPr>
                <w:rFonts w:ascii="Arial" w:hAnsi="Arial" w:cs="Arial"/>
                <w:color w:val="000000" w:themeColor="text1"/>
                <w:kern w:val="0"/>
                <w:szCs w:val="21"/>
              </w:rPr>
              <w:t>背景</w:t>
            </w:r>
            <w:r w:rsidRPr="00913EFA">
              <w:rPr>
                <w:rFonts w:ascii="Arial" w:hAnsi="Arial" w:cs="Arial"/>
                <w:color w:val="000000" w:themeColor="text1"/>
                <w:kern w:val="0"/>
                <w:szCs w:val="21"/>
              </w:rPr>
              <w:t>/</w:t>
            </w:r>
            <w:r w:rsidRPr="00913EFA">
              <w:rPr>
                <w:rFonts w:ascii="Arial" w:hAnsi="Arial" w:cs="Arial"/>
                <w:color w:val="000000" w:themeColor="text1"/>
                <w:kern w:val="0"/>
                <w:szCs w:val="21"/>
              </w:rPr>
              <w:t>名称的展示效果；</w:t>
            </w:r>
          </w:p>
          <w:p w14:paraId="1CE41FD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20</w:t>
            </w:r>
            <w:r w:rsidRPr="00913EFA">
              <w:rPr>
                <w:rFonts w:ascii="Arial" w:hAnsi="Arial" w:cs="Arial"/>
                <w:color w:val="000000" w:themeColor="text1"/>
                <w:kern w:val="0"/>
                <w:szCs w:val="21"/>
              </w:rPr>
              <w:t>、支持支持新增，修改参数，隐藏和调整各模块位置、应用添加支持内嵌程序或内嵌网页；</w:t>
            </w:r>
          </w:p>
          <w:p w14:paraId="76A6874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21</w:t>
            </w:r>
            <w:r w:rsidRPr="00913EFA">
              <w:rPr>
                <w:rFonts w:ascii="Arial" w:hAnsi="Arial" w:cs="Arial"/>
                <w:color w:val="000000" w:themeColor="text1"/>
                <w:kern w:val="0"/>
                <w:szCs w:val="21"/>
              </w:rPr>
              <w:t>、录像下载审批开关：开启：用户下载录像时，若无录像下载权限，可进行权限申请；关闭：用户下载录像时，若无录像下载权限，则告知用户无权限；支持配置具有录像下载审批权限的人员；</w:t>
            </w:r>
          </w:p>
          <w:p w14:paraId="6DA142A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22</w:t>
            </w:r>
            <w:r w:rsidRPr="00913EFA">
              <w:rPr>
                <w:rFonts w:ascii="Arial" w:hAnsi="Arial" w:cs="Arial"/>
                <w:color w:val="000000" w:themeColor="text1"/>
                <w:kern w:val="0"/>
                <w:szCs w:val="21"/>
              </w:rPr>
              <w:t>、支持系统内的人员</w:t>
            </w:r>
            <w:r w:rsidRPr="00913EFA">
              <w:rPr>
                <w:rFonts w:ascii="Arial" w:hAnsi="Arial" w:cs="Arial"/>
                <w:color w:val="000000" w:themeColor="text1"/>
                <w:kern w:val="0"/>
                <w:szCs w:val="21"/>
              </w:rPr>
              <w:t>/</w:t>
            </w:r>
            <w:r w:rsidRPr="00913EFA">
              <w:rPr>
                <w:rFonts w:ascii="Arial" w:hAnsi="Arial" w:cs="Arial"/>
                <w:color w:val="000000" w:themeColor="text1"/>
                <w:kern w:val="0"/>
                <w:szCs w:val="21"/>
              </w:rPr>
              <w:t>车辆布控报警、警情数据汇总和地图展示支持地图上展示最新且优先级最高的</w:t>
            </w:r>
            <w:r w:rsidRPr="00913EFA">
              <w:rPr>
                <w:rFonts w:ascii="Arial" w:hAnsi="Arial" w:cs="Arial" w:hint="eastAsia"/>
                <w:color w:val="000000" w:themeColor="text1"/>
                <w:kern w:val="0"/>
                <w:szCs w:val="21"/>
              </w:rPr>
              <w:t>至少</w:t>
            </w:r>
            <w:r w:rsidRPr="00913EFA">
              <w:rPr>
                <w:rFonts w:ascii="Arial" w:hAnsi="Arial" w:cs="Arial"/>
                <w:color w:val="000000" w:themeColor="text1"/>
                <w:kern w:val="0"/>
                <w:szCs w:val="21"/>
              </w:rPr>
              <w:t>5</w:t>
            </w:r>
            <w:r w:rsidRPr="00913EFA">
              <w:rPr>
                <w:rFonts w:ascii="Arial" w:hAnsi="Arial" w:cs="Arial"/>
                <w:color w:val="000000" w:themeColor="text1"/>
                <w:kern w:val="0"/>
                <w:szCs w:val="21"/>
              </w:rPr>
              <w:t>条告警，列表展示最新上报的</w:t>
            </w:r>
            <w:r w:rsidRPr="00913EFA">
              <w:rPr>
                <w:rFonts w:ascii="Arial" w:hAnsi="Arial" w:cs="Arial" w:hint="eastAsia"/>
                <w:color w:val="000000" w:themeColor="text1"/>
                <w:kern w:val="0"/>
                <w:szCs w:val="21"/>
              </w:rPr>
              <w:t>至少</w:t>
            </w:r>
            <w:r w:rsidRPr="00913EFA">
              <w:rPr>
                <w:rFonts w:ascii="Arial" w:hAnsi="Arial" w:cs="Arial"/>
                <w:color w:val="000000" w:themeColor="text1"/>
                <w:kern w:val="0"/>
                <w:szCs w:val="21"/>
              </w:rPr>
              <w:t>20</w:t>
            </w:r>
            <w:r w:rsidRPr="00913EFA">
              <w:rPr>
                <w:rFonts w:ascii="Arial" w:hAnsi="Arial" w:cs="Arial"/>
                <w:color w:val="000000" w:themeColor="text1"/>
                <w:kern w:val="0"/>
                <w:szCs w:val="21"/>
              </w:rPr>
              <w:t>条告警；</w:t>
            </w:r>
          </w:p>
          <w:p w14:paraId="5E87DF8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23</w:t>
            </w:r>
            <w:r w:rsidRPr="00913EFA">
              <w:rPr>
                <w:rFonts w:ascii="Arial" w:hAnsi="Arial" w:cs="Arial"/>
                <w:color w:val="000000" w:themeColor="text1"/>
                <w:kern w:val="0"/>
                <w:szCs w:val="21"/>
              </w:rPr>
              <w:t>、支持筛选自定义界面需要展示的告警类别；支持跳转到各类告警的历史查询功能界面；</w:t>
            </w:r>
          </w:p>
          <w:p w14:paraId="1D983C68" w14:textId="77777777" w:rsidR="00F924C1" w:rsidRPr="00913EFA" w:rsidRDefault="00245463">
            <w:pPr>
              <w:widowControl/>
              <w:rPr>
                <w:rFonts w:ascii="Arial" w:hAnsi="Arial" w:cs="Arial"/>
                <w:b/>
                <w:bCs/>
                <w:color w:val="000000" w:themeColor="text1"/>
                <w:kern w:val="0"/>
                <w:szCs w:val="21"/>
              </w:rPr>
            </w:pPr>
            <w:r w:rsidRPr="00913EFA">
              <w:rPr>
                <w:rFonts w:ascii="Arial" w:hAnsi="Arial" w:cs="Arial" w:hint="eastAsia"/>
                <w:b/>
                <w:bCs/>
                <w:color w:val="000000" w:themeColor="text1"/>
                <w:kern w:val="0"/>
                <w:szCs w:val="21"/>
              </w:rPr>
              <w:t>三、</w:t>
            </w:r>
            <w:r w:rsidRPr="00913EFA">
              <w:rPr>
                <w:rFonts w:ascii="Arial" w:hAnsi="Arial" w:cs="Arial"/>
                <w:b/>
                <w:bCs/>
                <w:color w:val="000000" w:themeColor="text1"/>
                <w:kern w:val="0"/>
                <w:szCs w:val="21"/>
              </w:rPr>
              <w:t>地图模块功能支持：</w:t>
            </w:r>
          </w:p>
          <w:p w14:paraId="745211E2"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lastRenderedPageBreak/>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设备搜索：搜索地图上的摄像机资源。对于摄像机搜索结果，支持实况、回放、批量实况、批量回放、网格追踪、录像下载、收藏、视频巡逻、批量备份、批量实况上墙等操作。支持新增收藏夹；</w:t>
            </w:r>
          </w:p>
          <w:p w14:paraId="0B84FC79"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支持可进行视频巡逻、批量实况、添加子收藏夹、修改收藏夹名称、删除收藏夹操作；</w:t>
            </w:r>
          </w:p>
          <w:p w14:paraId="07D65AB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支持可选择实况、实况上墙、录像下载、定位到地图、修改摄像机名称、删除摄像机操作；</w:t>
            </w:r>
          </w:p>
          <w:p w14:paraId="4561FCA3"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color w:val="000000" w:themeColor="text1"/>
                <w:kern w:val="0"/>
                <w:szCs w:val="21"/>
              </w:rPr>
              <w:t>、网格追踪：支持以某一摄像机为中心，根据直线距离由近到远依次查找其周边的摄像机，直到填满播放窗口为止；</w:t>
            </w:r>
          </w:p>
          <w:p w14:paraId="5B25C5DD"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color w:val="000000" w:themeColor="text1"/>
                <w:kern w:val="0"/>
                <w:szCs w:val="21"/>
              </w:rPr>
              <w:t>、防区：支持设置防区名称、所属图层、防区样式（边界颜色、防区颜色、名称颜色、边界样式、边界粗细、填充颜色、透明度）；</w:t>
            </w:r>
          </w:p>
          <w:p w14:paraId="5324A885"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color w:val="000000" w:themeColor="text1"/>
                <w:kern w:val="0"/>
                <w:szCs w:val="21"/>
              </w:rPr>
              <w:t>、防区支持图层筛选，支持组织树防区一键定位地图位置；支持视频巡逻；</w:t>
            </w:r>
            <w:r w:rsidRPr="00913EFA">
              <w:rPr>
                <w:rFonts w:ascii="Arial" w:hAnsi="Arial" w:cs="Arial"/>
                <w:color w:val="000000" w:themeColor="text1"/>
                <w:kern w:val="0"/>
                <w:szCs w:val="21"/>
              </w:rPr>
              <w:t xml:space="preserve"> </w:t>
            </w:r>
          </w:p>
          <w:p w14:paraId="4061CC1C"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color w:val="000000" w:themeColor="text1"/>
                <w:kern w:val="0"/>
                <w:szCs w:val="21"/>
              </w:rPr>
              <w:t>、支持点位信息提示方式配置；</w:t>
            </w:r>
          </w:p>
          <w:p w14:paraId="02E0273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color w:val="000000" w:themeColor="text1"/>
                <w:kern w:val="0"/>
                <w:szCs w:val="21"/>
              </w:rPr>
              <w:t>、绘制防区：支持通过直线绘制防区，支持防区边框样式配置；</w:t>
            </w:r>
          </w:p>
          <w:p w14:paraId="6C4C2E2F"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9</w:t>
            </w:r>
            <w:r w:rsidRPr="00913EFA">
              <w:rPr>
                <w:rFonts w:ascii="Arial" w:hAnsi="Arial" w:cs="Arial"/>
                <w:color w:val="000000" w:themeColor="text1"/>
                <w:kern w:val="0"/>
                <w:szCs w:val="21"/>
              </w:rPr>
              <w:t>、支持在界面左侧列表可查看已绘制防区，支持关键字搜索。双击防区可定位到地图；</w:t>
            </w:r>
          </w:p>
          <w:p w14:paraId="4194A16F"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10</w:t>
            </w:r>
            <w:r w:rsidRPr="00913EFA">
              <w:rPr>
                <w:rFonts w:ascii="Arial" w:hAnsi="Arial" w:cs="Arial"/>
                <w:color w:val="000000" w:themeColor="text1"/>
                <w:kern w:val="0"/>
                <w:szCs w:val="21"/>
              </w:rPr>
              <w:t>、绘制路网：路网是在地图上呈现城市的道路布局。在地图上添加路网后，轨迹分析结果将按照路网绘制，否则为起始点与目标点之间的线段；</w:t>
            </w:r>
          </w:p>
          <w:p w14:paraId="7E02008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11</w:t>
            </w:r>
            <w:r w:rsidRPr="00913EFA">
              <w:rPr>
                <w:rFonts w:ascii="Arial" w:hAnsi="Arial" w:cs="Arial"/>
                <w:color w:val="000000" w:themeColor="text1"/>
                <w:kern w:val="0"/>
                <w:szCs w:val="21"/>
              </w:rPr>
              <w:t>、支持在地图服务器中导入路网、或手动在地图上绘制路网；</w:t>
            </w:r>
          </w:p>
          <w:p w14:paraId="2DDA4542"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12</w:t>
            </w:r>
            <w:r w:rsidRPr="00913EFA">
              <w:rPr>
                <w:rFonts w:ascii="Arial" w:hAnsi="Arial" w:cs="Arial"/>
                <w:color w:val="000000" w:themeColor="text1"/>
                <w:kern w:val="0"/>
                <w:szCs w:val="21"/>
              </w:rPr>
              <w:t>、同步点位数据：支持同步地图到平台：将地图上标注的点位信息同步到基础平台数据库中；。</w:t>
            </w:r>
            <w:r w:rsidRPr="00913EFA">
              <w:rPr>
                <w:rFonts w:ascii="Arial" w:hAnsi="Arial" w:cs="Arial"/>
                <w:color w:val="000000" w:themeColor="text1"/>
                <w:kern w:val="0"/>
                <w:szCs w:val="21"/>
              </w:rPr>
              <w:t xml:space="preserve"> </w:t>
            </w:r>
          </w:p>
          <w:p w14:paraId="299FBA23"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13</w:t>
            </w:r>
            <w:r w:rsidRPr="00913EFA">
              <w:rPr>
                <w:rFonts w:ascii="Arial" w:hAnsi="Arial" w:cs="Arial"/>
                <w:color w:val="000000" w:themeColor="text1"/>
                <w:kern w:val="0"/>
                <w:szCs w:val="21"/>
              </w:rPr>
              <w:t>、批量操作：支持下载数据模板到本地，并按照模板格式填写需要导入的数据；</w:t>
            </w:r>
          </w:p>
          <w:p w14:paraId="6FB49D4A"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14</w:t>
            </w:r>
            <w:r w:rsidRPr="00913EFA">
              <w:rPr>
                <w:rFonts w:ascii="Arial" w:hAnsi="Arial" w:cs="Arial"/>
                <w:color w:val="000000" w:themeColor="text1"/>
                <w:kern w:val="0"/>
                <w:szCs w:val="21"/>
              </w:rPr>
              <w:t>、支持批量删除地图上绑定设备不存在的点位；</w:t>
            </w:r>
          </w:p>
          <w:p w14:paraId="7F031225"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15</w:t>
            </w:r>
            <w:r w:rsidRPr="00913EFA">
              <w:rPr>
                <w:rFonts w:ascii="Arial" w:hAnsi="Arial" w:cs="Arial"/>
                <w:color w:val="000000" w:themeColor="text1"/>
                <w:kern w:val="0"/>
                <w:szCs w:val="21"/>
              </w:rPr>
              <w:t>、图层筛选：支持切换图层查看对应图层的资源点位；</w:t>
            </w:r>
          </w:p>
          <w:p w14:paraId="33DC15CB"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16</w:t>
            </w:r>
            <w:r w:rsidRPr="00913EFA">
              <w:rPr>
                <w:rFonts w:ascii="Arial" w:hAnsi="Arial" w:cs="Arial"/>
                <w:color w:val="000000" w:themeColor="text1"/>
                <w:kern w:val="0"/>
                <w:szCs w:val="21"/>
              </w:rPr>
              <w:t>、图层管理：支持对图层进行新增、修改、删除等操作；</w:t>
            </w:r>
          </w:p>
          <w:p w14:paraId="1D3CEC6F"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17</w:t>
            </w:r>
            <w:r w:rsidRPr="00913EFA">
              <w:rPr>
                <w:rFonts w:ascii="Arial" w:hAnsi="Arial" w:cs="Arial"/>
                <w:color w:val="000000" w:themeColor="text1"/>
                <w:kern w:val="0"/>
                <w:szCs w:val="21"/>
              </w:rPr>
              <w:t>、地图配置：支持按区域创建子地图，并上传或绑定对应地图文件；</w:t>
            </w:r>
            <w:r w:rsidRPr="00913EFA">
              <w:rPr>
                <w:rFonts w:ascii="Arial" w:hAnsi="Arial" w:cs="Arial"/>
                <w:color w:val="000000" w:themeColor="text1"/>
                <w:kern w:val="0"/>
                <w:szCs w:val="21"/>
              </w:rPr>
              <w:t xml:space="preserve"> </w:t>
            </w:r>
          </w:p>
          <w:p w14:paraId="45471014"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18</w:t>
            </w:r>
            <w:r w:rsidRPr="00913EFA">
              <w:rPr>
                <w:rFonts w:ascii="Arial" w:hAnsi="Arial" w:cs="Arial"/>
                <w:color w:val="000000" w:themeColor="text1"/>
                <w:kern w:val="0"/>
                <w:szCs w:val="21"/>
              </w:rPr>
              <w:t>、可在地图上标注设备资源点位：摄像机、门禁、报警主机、对讲机等；</w:t>
            </w:r>
          </w:p>
          <w:p w14:paraId="52409A1E"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19</w:t>
            </w:r>
            <w:r w:rsidRPr="00913EFA">
              <w:rPr>
                <w:rFonts w:ascii="Arial" w:hAnsi="Arial" w:cs="Arial"/>
                <w:color w:val="000000" w:themeColor="text1"/>
                <w:kern w:val="0"/>
                <w:szCs w:val="21"/>
              </w:rPr>
              <w:t>、支持对地图设置默认视角，视角在预警中心及人脸轨迹界面生效；</w:t>
            </w:r>
          </w:p>
          <w:p w14:paraId="13655C59"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20</w:t>
            </w:r>
            <w:r w:rsidRPr="00913EFA">
              <w:rPr>
                <w:rFonts w:ascii="Arial" w:hAnsi="Arial" w:cs="Arial"/>
                <w:color w:val="000000" w:themeColor="text1"/>
                <w:kern w:val="0"/>
                <w:szCs w:val="21"/>
              </w:rPr>
              <w:t>、支持对设备图标进行自定义修改；</w:t>
            </w:r>
          </w:p>
          <w:p w14:paraId="329487F1"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21</w:t>
            </w:r>
            <w:r w:rsidRPr="00913EFA">
              <w:rPr>
                <w:rFonts w:ascii="Arial" w:hAnsi="Arial" w:cs="Arial"/>
                <w:color w:val="000000" w:themeColor="text1"/>
                <w:kern w:val="0"/>
                <w:szCs w:val="21"/>
              </w:rPr>
              <w:t>、</w:t>
            </w:r>
            <w:r w:rsidRPr="00913EFA">
              <w:rPr>
                <w:rFonts w:ascii="Arial" w:hAnsi="Arial" w:cs="Arial"/>
                <w:color w:val="000000" w:themeColor="text1"/>
                <w:kern w:val="0"/>
                <w:szCs w:val="21"/>
              </w:rPr>
              <w:t>2000</w:t>
            </w:r>
            <w:r w:rsidRPr="00913EFA">
              <w:rPr>
                <w:rFonts w:ascii="Arial" w:hAnsi="Arial" w:cs="Arial"/>
                <w:color w:val="000000" w:themeColor="text1"/>
                <w:kern w:val="0"/>
                <w:szCs w:val="21"/>
              </w:rPr>
              <w:t>路视频监控点位软件接入授权，授权路数按照通道计算。</w:t>
            </w:r>
          </w:p>
        </w:tc>
        <w:tc>
          <w:tcPr>
            <w:tcW w:w="709" w:type="dxa"/>
            <w:shd w:val="clear" w:color="auto" w:fill="auto"/>
            <w:noWrap/>
            <w:vAlign w:val="center"/>
          </w:tcPr>
          <w:p w14:paraId="072FF894" w14:textId="77777777" w:rsidR="00F924C1" w:rsidRPr="00913EFA" w:rsidRDefault="00245463">
            <w:pPr>
              <w:widowControl/>
              <w:jc w:val="center"/>
              <w:textAlignment w:val="center"/>
              <w:rPr>
                <w:rFonts w:ascii="Arial" w:hAnsi="Arial" w:cs="Arial"/>
                <w:color w:val="000000" w:themeColor="text1"/>
                <w:kern w:val="0"/>
                <w:szCs w:val="21"/>
              </w:rPr>
            </w:pPr>
            <w:r w:rsidRPr="00913EFA">
              <w:rPr>
                <w:rFonts w:ascii="Arial" w:hAnsi="Arial" w:cs="Arial"/>
                <w:color w:val="000000" w:themeColor="text1"/>
                <w:kern w:val="0"/>
                <w:sz w:val="20"/>
                <w:szCs w:val="20"/>
                <w:lang w:bidi="ar"/>
              </w:rPr>
              <w:lastRenderedPageBreak/>
              <w:t>台</w:t>
            </w:r>
          </w:p>
        </w:tc>
        <w:tc>
          <w:tcPr>
            <w:tcW w:w="709" w:type="dxa"/>
            <w:shd w:val="clear" w:color="auto" w:fill="auto"/>
            <w:noWrap/>
            <w:vAlign w:val="center"/>
          </w:tcPr>
          <w:p w14:paraId="565FF8F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3ADE11B7"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78000.00 </w:t>
            </w:r>
          </w:p>
        </w:tc>
      </w:tr>
      <w:tr w:rsidR="00913EFA" w:rsidRPr="00913EFA" w14:paraId="641904C2" w14:textId="77777777" w:rsidTr="00A62950">
        <w:trPr>
          <w:jc w:val="center"/>
        </w:trPr>
        <w:tc>
          <w:tcPr>
            <w:tcW w:w="801" w:type="dxa"/>
            <w:shd w:val="clear" w:color="auto" w:fill="auto"/>
            <w:noWrap/>
            <w:vAlign w:val="center"/>
          </w:tcPr>
          <w:p w14:paraId="49AE490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lastRenderedPageBreak/>
              <w:t>26</w:t>
            </w:r>
          </w:p>
        </w:tc>
        <w:tc>
          <w:tcPr>
            <w:tcW w:w="754" w:type="dxa"/>
            <w:shd w:val="clear" w:color="auto" w:fill="auto"/>
            <w:vAlign w:val="center"/>
          </w:tcPr>
          <w:p w14:paraId="3E335ED7" w14:textId="52E15D7B"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智能应用专用</w:t>
            </w:r>
            <w:r w:rsidR="00266E5D" w:rsidRPr="00913EFA">
              <w:rPr>
                <w:rFonts w:ascii="Arial" w:hAnsi="Arial" w:cs="Arial" w:hint="eastAsia"/>
                <w:color w:val="000000" w:themeColor="text1"/>
                <w:kern w:val="0"/>
                <w:szCs w:val="21"/>
              </w:rPr>
              <w:t>平台</w:t>
            </w:r>
          </w:p>
        </w:tc>
        <w:tc>
          <w:tcPr>
            <w:tcW w:w="5811" w:type="dxa"/>
            <w:shd w:val="clear" w:color="auto" w:fill="auto"/>
          </w:tcPr>
          <w:p w14:paraId="53CA2FC7" w14:textId="61C3D6B4"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智能应用</w:t>
            </w:r>
            <w:r w:rsidR="00266E5D" w:rsidRPr="00913EFA">
              <w:rPr>
                <w:rFonts w:ascii="Arial" w:hAnsi="Arial" w:cs="Arial" w:hint="eastAsia"/>
                <w:color w:val="000000" w:themeColor="text1"/>
                <w:kern w:val="0"/>
                <w:szCs w:val="21"/>
              </w:rPr>
              <w:t>专用平台</w:t>
            </w:r>
            <w:r w:rsidRPr="00913EFA">
              <w:rPr>
                <w:rFonts w:ascii="Arial" w:hAnsi="Arial" w:cs="Arial" w:hint="eastAsia"/>
                <w:color w:val="000000" w:themeColor="text1"/>
                <w:kern w:val="0"/>
                <w:szCs w:val="21"/>
              </w:rPr>
              <w:t>，内置视频结构化软件、人员</w:t>
            </w:r>
            <w:r w:rsidRPr="00913EFA">
              <w:rPr>
                <w:rFonts w:ascii="Arial" w:hAnsi="Arial" w:cs="Arial" w:hint="eastAsia"/>
                <w:color w:val="000000" w:themeColor="text1"/>
                <w:kern w:val="0"/>
                <w:szCs w:val="21"/>
              </w:rPr>
              <w:t>/</w:t>
            </w:r>
            <w:r w:rsidRPr="00913EFA">
              <w:rPr>
                <w:rFonts w:ascii="Arial" w:hAnsi="Arial" w:cs="Arial" w:hint="eastAsia"/>
                <w:color w:val="000000" w:themeColor="text1"/>
                <w:kern w:val="0"/>
                <w:szCs w:val="21"/>
              </w:rPr>
              <w:t>车辆分析软件、行为分析软件、智能研判软件，软件硬件一体化交付不能拆分。</w:t>
            </w:r>
          </w:p>
          <w:p w14:paraId="0E97BEB0" w14:textId="77777777" w:rsidR="00F924C1" w:rsidRPr="00913EFA" w:rsidRDefault="00245463">
            <w:pPr>
              <w:widowControl/>
              <w:rPr>
                <w:rFonts w:ascii="宋体" w:hAnsi="宋体" w:cs="Arial"/>
                <w:b/>
                <w:bCs/>
                <w:color w:val="000000" w:themeColor="text1"/>
                <w:kern w:val="0"/>
                <w:szCs w:val="21"/>
              </w:rPr>
            </w:pPr>
            <w:r w:rsidRPr="00913EFA">
              <w:rPr>
                <w:rFonts w:ascii="宋体" w:hAnsi="宋体" w:cs="Arial" w:hint="eastAsia"/>
                <w:b/>
                <w:bCs/>
                <w:color w:val="000000" w:themeColor="text1"/>
                <w:szCs w:val="21"/>
              </w:rPr>
              <w:t>一、</w:t>
            </w:r>
            <w:r w:rsidRPr="00913EFA">
              <w:rPr>
                <w:rFonts w:ascii="宋体" w:hAnsi="宋体" w:cs="Arial"/>
                <w:b/>
                <w:bCs/>
                <w:color w:val="000000" w:themeColor="text1"/>
                <w:szCs w:val="21"/>
              </w:rPr>
              <w:t>▲</w:t>
            </w:r>
            <w:r w:rsidRPr="00913EFA">
              <w:rPr>
                <w:rFonts w:ascii="宋体" w:hAnsi="宋体" w:cs="Arial" w:hint="eastAsia"/>
                <w:b/>
                <w:bCs/>
                <w:color w:val="000000" w:themeColor="text1"/>
                <w:kern w:val="0"/>
                <w:szCs w:val="21"/>
              </w:rPr>
              <w:t>设备</w:t>
            </w:r>
            <w:r w:rsidRPr="00913EFA">
              <w:rPr>
                <w:rFonts w:ascii="宋体" w:hAnsi="宋体" w:cs="Arial"/>
                <w:b/>
                <w:bCs/>
                <w:color w:val="000000" w:themeColor="text1"/>
                <w:kern w:val="0"/>
                <w:szCs w:val="21"/>
              </w:rPr>
              <w:t>硬件参数不低于：</w:t>
            </w:r>
          </w:p>
          <w:p w14:paraId="6E7B0DC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处理器：</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1</w:t>
            </w:r>
            <w:r w:rsidRPr="00913EFA">
              <w:rPr>
                <w:rFonts w:ascii="Arial" w:hAnsi="Arial" w:cs="Arial"/>
                <w:color w:val="000000" w:themeColor="text1"/>
                <w:kern w:val="0"/>
                <w:szCs w:val="21"/>
              </w:rPr>
              <w:t>颗</w:t>
            </w:r>
            <w:r w:rsidRPr="00913EFA">
              <w:rPr>
                <w:rFonts w:ascii="Arial" w:hAnsi="Arial" w:cs="Arial"/>
                <w:color w:val="000000" w:themeColor="text1"/>
                <w:kern w:val="0"/>
                <w:szCs w:val="21"/>
              </w:rPr>
              <w:t>24</w:t>
            </w:r>
            <w:r w:rsidRPr="00913EFA">
              <w:rPr>
                <w:rFonts w:ascii="Arial" w:hAnsi="Arial" w:cs="Arial"/>
                <w:color w:val="000000" w:themeColor="text1"/>
                <w:kern w:val="0"/>
                <w:szCs w:val="21"/>
              </w:rPr>
              <w:t>核</w:t>
            </w:r>
            <w:r w:rsidRPr="00913EFA">
              <w:rPr>
                <w:rFonts w:ascii="Arial" w:hAnsi="Arial" w:cs="Arial"/>
                <w:color w:val="000000" w:themeColor="text1"/>
                <w:kern w:val="0"/>
                <w:szCs w:val="21"/>
              </w:rPr>
              <w:t>CPU(48</w:t>
            </w:r>
            <w:r w:rsidRPr="00913EFA">
              <w:rPr>
                <w:rFonts w:ascii="Arial" w:hAnsi="Arial" w:cs="Arial"/>
                <w:color w:val="000000" w:themeColor="text1"/>
                <w:kern w:val="0"/>
                <w:szCs w:val="21"/>
              </w:rPr>
              <w:t>线程，</w:t>
            </w:r>
            <w:r w:rsidRPr="00913EFA">
              <w:rPr>
                <w:rFonts w:ascii="Arial" w:hAnsi="Arial" w:cs="Arial"/>
                <w:color w:val="000000" w:themeColor="text1"/>
                <w:kern w:val="0"/>
                <w:szCs w:val="21"/>
              </w:rPr>
              <w:t>2.20GHz</w:t>
            </w:r>
            <w:r w:rsidRPr="00913EFA">
              <w:rPr>
                <w:rFonts w:ascii="Arial" w:hAnsi="Arial" w:cs="Arial"/>
                <w:color w:val="000000" w:themeColor="text1"/>
                <w:kern w:val="0"/>
                <w:szCs w:val="21"/>
              </w:rPr>
              <w:t>）；</w:t>
            </w:r>
          </w:p>
          <w:p w14:paraId="01CD3D3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内存：</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96GB DDR4</w:t>
            </w:r>
            <w:r w:rsidRPr="00913EFA">
              <w:rPr>
                <w:rFonts w:ascii="Arial" w:hAnsi="Arial" w:cs="Arial"/>
                <w:color w:val="000000" w:themeColor="text1"/>
                <w:kern w:val="0"/>
                <w:szCs w:val="21"/>
              </w:rPr>
              <w:t>内存；</w:t>
            </w:r>
          </w:p>
          <w:p w14:paraId="39B2A62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硬盘：</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内置</w:t>
            </w:r>
            <w:r w:rsidRPr="00913EFA">
              <w:rPr>
                <w:rFonts w:ascii="Arial" w:hAnsi="Arial" w:cs="Arial"/>
                <w:color w:val="000000" w:themeColor="text1"/>
                <w:kern w:val="0"/>
                <w:szCs w:val="21"/>
              </w:rPr>
              <w:t>2</w:t>
            </w:r>
            <w:r w:rsidRPr="00913EFA">
              <w:rPr>
                <w:rFonts w:ascii="Arial" w:hAnsi="Arial" w:cs="Arial"/>
                <w:color w:val="000000" w:themeColor="text1"/>
                <w:kern w:val="0"/>
                <w:szCs w:val="21"/>
              </w:rPr>
              <w:t>块</w:t>
            </w:r>
            <w:r w:rsidRPr="00913EFA">
              <w:rPr>
                <w:rFonts w:ascii="Arial" w:hAnsi="Arial" w:cs="Arial"/>
                <w:color w:val="000000" w:themeColor="text1"/>
                <w:kern w:val="0"/>
                <w:szCs w:val="21"/>
              </w:rPr>
              <w:t>240GB SSD</w:t>
            </w:r>
            <w:r w:rsidRPr="00913EFA">
              <w:rPr>
                <w:rFonts w:ascii="Arial" w:hAnsi="Arial" w:cs="Arial"/>
                <w:color w:val="000000" w:themeColor="text1"/>
                <w:kern w:val="0"/>
                <w:szCs w:val="21"/>
              </w:rPr>
              <w:t>（系统盘）</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3</w:t>
            </w:r>
            <w:r w:rsidRPr="00913EFA">
              <w:rPr>
                <w:rFonts w:ascii="Arial" w:hAnsi="Arial" w:cs="Arial"/>
                <w:color w:val="000000" w:themeColor="text1"/>
                <w:kern w:val="0"/>
                <w:szCs w:val="21"/>
              </w:rPr>
              <w:t>块</w:t>
            </w:r>
            <w:r w:rsidRPr="00913EFA">
              <w:rPr>
                <w:rFonts w:ascii="Arial" w:hAnsi="Arial" w:cs="Arial"/>
                <w:color w:val="000000" w:themeColor="text1"/>
                <w:kern w:val="0"/>
                <w:szCs w:val="21"/>
              </w:rPr>
              <w:t>480GB SSD</w:t>
            </w:r>
            <w:r w:rsidRPr="00913EFA">
              <w:rPr>
                <w:rFonts w:ascii="Arial" w:hAnsi="Arial" w:cs="Arial"/>
                <w:color w:val="000000" w:themeColor="text1"/>
                <w:kern w:val="0"/>
                <w:szCs w:val="21"/>
              </w:rPr>
              <w:t>（数据存储）</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7</w:t>
            </w:r>
            <w:r w:rsidRPr="00913EFA">
              <w:rPr>
                <w:rFonts w:ascii="Arial" w:hAnsi="Arial" w:cs="Arial"/>
                <w:color w:val="000000" w:themeColor="text1"/>
                <w:kern w:val="0"/>
                <w:szCs w:val="21"/>
              </w:rPr>
              <w:t>块</w:t>
            </w:r>
            <w:r w:rsidRPr="00913EFA">
              <w:rPr>
                <w:rFonts w:ascii="Arial" w:hAnsi="Arial" w:cs="Arial"/>
                <w:color w:val="000000" w:themeColor="text1"/>
                <w:kern w:val="0"/>
                <w:szCs w:val="21"/>
              </w:rPr>
              <w:t xml:space="preserve"> 8TB SATA</w:t>
            </w:r>
            <w:r w:rsidRPr="00913EFA">
              <w:rPr>
                <w:rFonts w:ascii="Arial" w:hAnsi="Arial" w:cs="Arial"/>
                <w:color w:val="000000" w:themeColor="text1"/>
                <w:kern w:val="0"/>
                <w:szCs w:val="21"/>
              </w:rPr>
              <w:t>盘（图片存储）；</w:t>
            </w:r>
          </w:p>
          <w:p w14:paraId="159BDB1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数据接口：</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VGA</w:t>
            </w:r>
            <w:r w:rsidRPr="00913EFA">
              <w:rPr>
                <w:rFonts w:ascii="Arial" w:hAnsi="Arial" w:cs="Arial"/>
                <w:color w:val="000000" w:themeColor="text1"/>
                <w:kern w:val="0"/>
                <w:szCs w:val="21"/>
              </w:rPr>
              <w:t>接口，</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个千兆网口，</w:t>
            </w:r>
            <w:r w:rsidRPr="00913EFA">
              <w:rPr>
                <w:rFonts w:ascii="Arial" w:hAnsi="Arial" w:cs="Arial"/>
                <w:color w:val="000000" w:themeColor="text1"/>
                <w:kern w:val="0"/>
                <w:szCs w:val="21"/>
              </w:rPr>
              <w:t>4</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USB</w:t>
            </w:r>
            <w:r w:rsidRPr="00913EFA">
              <w:rPr>
                <w:rFonts w:ascii="Arial" w:hAnsi="Arial" w:cs="Arial"/>
                <w:color w:val="000000" w:themeColor="text1"/>
                <w:kern w:val="0"/>
                <w:szCs w:val="21"/>
              </w:rPr>
              <w:t>接口；</w:t>
            </w:r>
          </w:p>
          <w:p w14:paraId="1731CEF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额定功耗：</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800W 1+1</w:t>
            </w:r>
            <w:r w:rsidRPr="00913EFA">
              <w:rPr>
                <w:rFonts w:ascii="Arial" w:hAnsi="Arial" w:cs="Arial"/>
                <w:color w:val="000000" w:themeColor="text1"/>
                <w:kern w:val="0"/>
                <w:szCs w:val="21"/>
              </w:rPr>
              <w:t>冗余电源；实际功耗不高于</w:t>
            </w:r>
            <w:r w:rsidRPr="00913EFA">
              <w:rPr>
                <w:rFonts w:ascii="Arial" w:hAnsi="Arial" w:cs="Arial"/>
                <w:color w:val="000000" w:themeColor="text1"/>
                <w:kern w:val="0"/>
                <w:szCs w:val="21"/>
              </w:rPr>
              <w:t>725W</w:t>
            </w:r>
            <w:r w:rsidRPr="00913EFA">
              <w:rPr>
                <w:rFonts w:ascii="Arial" w:hAnsi="Arial" w:cs="Arial"/>
                <w:color w:val="000000" w:themeColor="text1"/>
                <w:kern w:val="0"/>
                <w:szCs w:val="21"/>
              </w:rPr>
              <w:t>；</w:t>
            </w:r>
          </w:p>
          <w:p w14:paraId="6CDC9A23" w14:textId="77777777" w:rsidR="00F924C1" w:rsidRPr="00913EFA" w:rsidRDefault="00245463">
            <w:pPr>
              <w:widowControl/>
              <w:rPr>
                <w:rFonts w:ascii="Arial" w:hAnsi="Arial" w:cs="Arial"/>
                <w:b/>
                <w:bCs/>
                <w:color w:val="000000" w:themeColor="text1"/>
                <w:kern w:val="0"/>
                <w:szCs w:val="21"/>
              </w:rPr>
            </w:pPr>
            <w:r w:rsidRPr="00913EFA">
              <w:rPr>
                <w:rFonts w:ascii="Arial" w:hAnsi="Arial" w:cs="Arial" w:hint="eastAsia"/>
                <w:b/>
                <w:bCs/>
                <w:color w:val="000000" w:themeColor="text1"/>
                <w:kern w:val="0"/>
                <w:szCs w:val="21"/>
              </w:rPr>
              <w:t>二、基本参数</w:t>
            </w:r>
          </w:p>
          <w:p w14:paraId="66121F7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1</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设备支持</w:t>
            </w:r>
            <w:r w:rsidRPr="00913EFA">
              <w:rPr>
                <w:rFonts w:ascii="Arial" w:hAnsi="Arial" w:cs="Arial"/>
                <w:color w:val="000000" w:themeColor="text1"/>
                <w:kern w:val="0"/>
                <w:szCs w:val="21"/>
              </w:rPr>
              <w:t>10+1</w:t>
            </w:r>
            <w:r w:rsidRPr="00913EFA">
              <w:rPr>
                <w:rFonts w:ascii="Arial" w:hAnsi="Arial" w:cs="Arial"/>
                <w:color w:val="000000" w:themeColor="text1"/>
                <w:kern w:val="0"/>
                <w:szCs w:val="21"/>
              </w:rPr>
              <w:t>服务器备份</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服务器宕机后，切换时间小于</w:t>
            </w:r>
            <w:r w:rsidRPr="00913EFA">
              <w:rPr>
                <w:rFonts w:ascii="Arial" w:hAnsi="Arial" w:cs="Arial"/>
                <w:color w:val="000000" w:themeColor="text1"/>
                <w:kern w:val="0"/>
                <w:szCs w:val="21"/>
              </w:rPr>
              <w:t>35</w:t>
            </w:r>
            <w:r w:rsidRPr="00913EFA">
              <w:rPr>
                <w:rFonts w:ascii="Arial" w:hAnsi="Arial" w:cs="Arial"/>
                <w:color w:val="000000" w:themeColor="text1"/>
                <w:kern w:val="0"/>
                <w:szCs w:val="21"/>
              </w:rPr>
              <w:t>秒。当主机中的一台宕机后，备机会补上；</w:t>
            </w:r>
          </w:p>
          <w:p w14:paraId="604DB75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、媒体流入口带宽不低于</w:t>
            </w:r>
            <w:r w:rsidRPr="00913EFA">
              <w:rPr>
                <w:rFonts w:ascii="Arial" w:hAnsi="Arial" w:cs="Arial"/>
                <w:color w:val="000000" w:themeColor="text1"/>
                <w:kern w:val="0"/>
                <w:szCs w:val="21"/>
              </w:rPr>
              <w:t>400Mbps</w:t>
            </w:r>
            <w:r w:rsidRPr="00913EFA">
              <w:rPr>
                <w:rFonts w:ascii="Arial" w:hAnsi="Arial" w:cs="Arial"/>
                <w:color w:val="000000" w:themeColor="text1"/>
                <w:kern w:val="0"/>
                <w:szCs w:val="21"/>
              </w:rPr>
              <w:t>；媒体流出口带宽不低于</w:t>
            </w:r>
            <w:r w:rsidRPr="00913EFA">
              <w:rPr>
                <w:rFonts w:ascii="Arial" w:hAnsi="Arial" w:cs="Arial"/>
                <w:color w:val="000000" w:themeColor="text1"/>
                <w:kern w:val="0"/>
                <w:szCs w:val="21"/>
              </w:rPr>
              <w:t>800Mbps</w:t>
            </w:r>
            <w:r w:rsidRPr="00913EFA">
              <w:rPr>
                <w:rFonts w:ascii="Arial" w:hAnsi="Arial" w:cs="Arial"/>
                <w:color w:val="000000" w:themeColor="text1"/>
                <w:kern w:val="0"/>
                <w:szCs w:val="21"/>
              </w:rPr>
              <w:t>；</w:t>
            </w:r>
            <w:r w:rsidRPr="00913EFA">
              <w:rPr>
                <w:rFonts w:ascii="Arial" w:hAnsi="Arial" w:cs="Arial"/>
                <w:color w:val="000000" w:themeColor="text1"/>
                <w:kern w:val="0"/>
                <w:szCs w:val="21"/>
              </w:rPr>
              <w:t>URL</w:t>
            </w:r>
            <w:r w:rsidRPr="00913EFA">
              <w:rPr>
                <w:rFonts w:ascii="Arial" w:hAnsi="Arial" w:cs="Arial"/>
                <w:color w:val="000000" w:themeColor="text1"/>
                <w:kern w:val="0"/>
                <w:szCs w:val="21"/>
              </w:rPr>
              <w:t>、</w:t>
            </w:r>
            <w:r w:rsidRPr="00913EFA">
              <w:rPr>
                <w:rFonts w:ascii="Arial" w:hAnsi="Arial" w:cs="Arial"/>
                <w:color w:val="000000" w:themeColor="text1"/>
                <w:kern w:val="0"/>
                <w:szCs w:val="21"/>
              </w:rPr>
              <w:t>MAC/RFID</w:t>
            </w:r>
            <w:r w:rsidRPr="00913EFA">
              <w:rPr>
                <w:rFonts w:ascii="Arial" w:hAnsi="Arial" w:cs="Arial"/>
                <w:color w:val="000000" w:themeColor="text1"/>
                <w:kern w:val="0"/>
                <w:szCs w:val="21"/>
              </w:rPr>
              <w:t>数据接入及转发不低于</w:t>
            </w:r>
            <w:r w:rsidRPr="00913EFA">
              <w:rPr>
                <w:rFonts w:ascii="Arial" w:hAnsi="Arial" w:cs="Arial"/>
                <w:color w:val="000000" w:themeColor="text1"/>
                <w:kern w:val="0"/>
                <w:szCs w:val="21"/>
              </w:rPr>
              <w:t>320</w:t>
            </w:r>
            <w:r w:rsidRPr="00913EFA">
              <w:rPr>
                <w:rFonts w:ascii="Arial" w:hAnsi="Arial" w:cs="Arial"/>
                <w:color w:val="000000" w:themeColor="text1"/>
                <w:kern w:val="0"/>
                <w:szCs w:val="21"/>
              </w:rPr>
              <w:t>条</w:t>
            </w:r>
            <w:r w:rsidRPr="00913EFA">
              <w:rPr>
                <w:rFonts w:ascii="Arial" w:hAnsi="Arial" w:cs="Arial"/>
                <w:color w:val="000000" w:themeColor="text1"/>
                <w:kern w:val="0"/>
                <w:szCs w:val="21"/>
              </w:rPr>
              <w:t>/s</w:t>
            </w:r>
            <w:r w:rsidRPr="00913EFA">
              <w:rPr>
                <w:rFonts w:ascii="Arial" w:hAnsi="Arial" w:cs="Arial"/>
                <w:color w:val="000000" w:themeColor="text1"/>
                <w:kern w:val="0"/>
                <w:szCs w:val="21"/>
              </w:rPr>
              <w:t>；</w:t>
            </w:r>
          </w:p>
          <w:p w14:paraId="207ED39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、标准协议流直存性能不低于：</w:t>
            </w:r>
            <w:r w:rsidRPr="00913EFA">
              <w:rPr>
                <w:rFonts w:ascii="Arial" w:hAnsi="Arial" w:cs="Arial"/>
                <w:color w:val="000000" w:themeColor="text1"/>
                <w:kern w:val="0"/>
                <w:szCs w:val="21"/>
              </w:rPr>
              <w:t>128</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/1Gbps</w:t>
            </w:r>
            <w:r w:rsidRPr="00913EFA">
              <w:rPr>
                <w:rFonts w:ascii="Arial" w:hAnsi="Arial" w:cs="Arial"/>
                <w:color w:val="000000" w:themeColor="text1"/>
                <w:kern w:val="0"/>
                <w:szCs w:val="21"/>
              </w:rPr>
              <w:t>；回放性能不低于：</w:t>
            </w:r>
            <w:r w:rsidRPr="00913EFA">
              <w:rPr>
                <w:rFonts w:ascii="Arial" w:hAnsi="Arial" w:cs="Arial"/>
                <w:color w:val="000000" w:themeColor="text1"/>
                <w:kern w:val="0"/>
                <w:szCs w:val="21"/>
              </w:rPr>
              <w:t>512</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/1Gbps</w:t>
            </w:r>
            <w:r w:rsidRPr="00913EFA">
              <w:rPr>
                <w:rFonts w:ascii="Arial" w:hAnsi="Arial" w:cs="Arial"/>
                <w:color w:val="000000" w:themeColor="text1"/>
                <w:kern w:val="0"/>
                <w:szCs w:val="21"/>
              </w:rPr>
              <w:t>；</w:t>
            </w:r>
          </w:p>
          <w:p w14:paraId="3C889CB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单节点支持人脸静态大库库容不低于</w:t>
            </w:r>
            <w:r w:rsidRPr="00913EFA">
              <w:rPr>
                <w:rFonts w:ascii="Arial" w:hAnsi="Arial" w:cs="Arial"/>
                <w:color w:val="000000" w:themeColor="text1"/>
                <w:kern w:val="0"/>
                <w:szCs w:val="21"/>
              </w:rPr>
              <w:t>400</w:t>
            </w:r>
            <w:r w:rsidRPr="00913EFA">
              <w:rPr>
                <w:rFonts w:ascii="Arial" w:hAnsi="Arial" w:cs="Arial"/>
                <w:color w:val="000000" w:themeColor="text1"/>
                <w:kern w:val="0"/>
                <w:szCs w:val="21"/>
              </w:rPr>
              <w:t>万，或过人库（过人特征数据）库容不低于</w:t>
            </w:r>
            <w:r w:rsidRPr="00913EFA">
              <w:rPr>
                <w:rFonts w:ascii="Arial" w:hAnsi="Arial" w:cs="Arial"/>
                <w:color w:val="000000" w:themeColor="text1"/>
                <w:kern w:val="0"/>
                <w:szCs w:val="21"/>
              </w:rPr>
              <w:t>1000</w:t>
            </w:r>
            <w:r w:rsidRPr="00913EFA">
              <w:rPr>
                <w:rFonts w:ascii="Arial" w:hAnsi="Arial" w:cs="Arial"/>
                <w:color w:val="000000" w:themeColor="text1"/>
                <w:kern w:val="0"/>
                <w:szCs w:val="21"/>
              </w:rPr>
              <w:t>万；或过车（过车特征）车库容不低于</w:t>
            </w:r>
            <w:r w:rsidRPr="00913EFA">
              <w:rPr>
                <w:rFonts w:ascii="Arial" w:hAnsi="Arial" w:cs="Arial"/>
                <w:color w:val="000000" w:themeColor="text1"/>
                <w:kern w:val="0"/>
                <w:szCs w:val="21"/>
              </w:rPr>
              <w:t>500</w:t>
            </w:r>
            <w:r w:rsidRPr="00913EFA">
              <w:rPr>
                <w:rFonts w:ascii="Arial" w:hAnsi="Arial" w:cs="Arial"/>
                <w:color w:val="000000" w:themeColor="text1"/>
                <w:kern w:val="0"/>
                <w:szCs w:val="21"/>
              </w:rPr>
              <w:t>万；静态库、过人库、过车库检索时间不超过</w:t>
            </w:r>
            <w:r w:rsidRPr="00913EFA">
              <w:rPr>
                <w:rFonts w:ascii="Arial" w:hAnsi="Arial" w:cs="Arial"/>
                <w:color w:val="000000" w:themeColor="text1"/>
                <w:kern w:val="0"/>
                <w:szCs w:val="21"/>
              </w:rPr>
              <w:t>4</w:t>
            </w:r>
            <w:r w:rsidRPr="00913EFA">
              <w:rPr>
                <w:rFonts w:ascii="Arial" w:hAnsi="Arial" w:cs="Arial"/>
                <w:color w:val="000000" w:themeColor="text1"/>
                <w:kern w:val="0"/>
                <w:szCs w:val="21"/>
              </w:rPr>
              <w:t>秒；或支持结构化数据库容总量不低于</w:t>
            </w:r>
            <w:r w:rsidRPr="00913EFA">
              <w:rPr>
                <w:rFonts w:ascii="Arial" w:hAnsi="Arial" w:cs="Arial"/>
                <w:color w:val="000000" w:themeColor="text1"/>
                <w:kern w:val="0"/>
                <w:szCs w:val="21"/>
              </w:rPr>
              <w:t>1.5</w:t>
            </w:r>
            <w:r w:rsidRPr="00913EFA">
              <w:rPr>
                <w:rFonts w:ascii="Arial" w:hAnsi="Arial" w:cs="Arial"/>
                <w:color w:val="000000" w:themeColor="text1"/>
                <w:kern w:val="0"/>
                <w:szCs w:val="21"/>
              </w:rPr>
              <w:t>亿，检索时间不超过</w:t>
            </w:r>
            <w:r w:rsidRPr="00913EFA">
              <w:rPr>
                <w:rFonts w:ascii="Arial" w:hAnsi="Arial" w:cs="Arial"/>
                <w:color w:val="000000" w:themeColor="text1"/>
                <w:kern w:val="0"/>
                <w:szCs w:val="21"/>
              </w:rPr>
              <w:t>5</w:t>
            </w:r>
            <w:r w:rsidRPr="00913EFA">
              <w:rPr>
                <w:rFonts w:ascii="Arial" w:hAnsi="Arial" w:cs="Arial"/>
                <w:color w:val="000000" w:themeColor="text1"/>
                <w:kern w:val="0"/>
                <w:szCs w:val="21"/>
              </w:rPr>
              <w:t>秒；</w:t>
            </w:r>
          </w:p>
          <w:p w14:paraId="5FF166F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支持上传目标人员背影图片，系统根据体态特征搜索出人脸图片；</w:t>
            </w:r>
          </w:p>
          <w:p w14:paraId="4B089C1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支持区域人车筛选功能：选定人员查询、机动车查询或非机动车查询标签，单个摄像机实况画面圈出特定范围，并选定时间范围，可展示该时间段内，选定区域内的人员、车辆或非机动车信息；</w:t>
            </w:r>
          </w:p>
          <w:p w14:paraId="2459610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、过车数据写入性能低于过车数据</w:t>
            </w:r>
            <w:r w:rsidRPr="00913EFA">
              <w:rPr>
                <w:rFonts w:ascii="Arial" w:hAnsi="Arial" w:cs="Arial"/>
                <w:color w:val="000000" w:themeColor="text1"/>
                <w:kern w:val="0"/>
                <w:szCs w:val="21"/>
              </w:rPr>
              <w:t>128</w:t>
            </w:r>
            <w:r w:rsidRPr="00913EFA">
              <w:rPr>
                <w:rFonts w:ascii="Arial" w:hAnsi="Arial" w:cs="Arial"/>
                <w:color w:val="000000" w:themeColor="text1"/>
                <w:kern w:val="0"/>
                <w:szCs w:val="21"/>
              </w:rPr>
              <w:t>条</w:t>
            </w:r>
            <w:r w:rsidRPr="00913EFA">
              <w:rPr>
                <w:rFonts w:ascii="Arial" w:hAnsi="Arial" w:cs="Arial"/>
                <w:color w:val="000000" w:themeColor="text1"/>
                <w:kern w:val="0"/>
                <w:szCs w:val="21"/>
              </w:rPr>
              <w:t>/S</w:t>
            </w:r>
            <w:r w:rsidRPr="00913EFA">
              <w:rPr>
                <w:rFonts w:ascii="Arial" w:hAnsi="Arial" w:cs="Arial"/>
                <w:color w:val="000000" w:themeColor="text1"/>
                <w:kern w:val="0"/>
                <w:szCs w:val="21"/>
              </w:rPr>
              <w:t>；不含过车的其他数据写入性能不低于</w:t>
            </w:r>
            <w:r w:rsidRPr="00913EFA">
              <w:rPr>
                <w:rFonts w:ascii="Arial" w:hAnsi="Arial" w:cs="Arial"/>
                <w:color w:val="000000" w:themeColor="text1"/>
                <w:kern w:val="0"/>
                <w:szCs w:val="21"/>
              </w:rPr>
              <w:t>256</w:t>
            </w:r>
            <w:r w:rsidRPr="00913EFA">
              <w:rPr>
                <w:rFonts w:ascii="Arial" w:hAnsi="Arial" w:cs="Arial"/>
                <w:color w:val="000000" w:themeColor="text1"/>
                <w:kern w:val="0"/>
                <w:szCs w:val="21"/>
              </w:rPr>
              <w:t>条</w:t>
            </w:r>
            <w:r w:rsidRPr="00913EFA">
              <w:rPr>
                <w:rFonts w:ascii="Arial" w:hAnsi="Arial" w:cs="Arial"/>
                <w:color w:val="000000" w:themeColor="text1"/>
                <w:kern w:val="0"/>
                <w:szCs w:val="21"/>
              </w:rPr>
              <w:t>/S</w:t>
            </w:r>
            <w:r w:rsidRPr="00913EFA">
              <w:rPr>
                <w:rFonts w:ascii="Arial" w:hAnsi="Arial" w:cs="Arial"/>
                <w:color w:val="000000" w:themeColor="text1"/>
                <w:kern w:val="0"/>
                <w:szCs w:val="21"/>
              </w:rPr>
              <w:t>；</w:t>
            </w:r>
          </w:p>
          <w:p w14:paraId="13EBD2E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支持热、温、冷数据分级存储到内存、</w:t>
            </w:r>
            <w:r w:rsidRPr="00913EFA">
              <w:rPr>
                <w:rFonts w:ascii="Arial" w:hAnsi="Arial" w:cs="Arial"/>
                <w:color w:val="000000" w:themeColor="text1"/>
                <w:kern w:val="0"/>
                <w:szCs w:val="21"/>
              </w:rPr>
              <w:t>SSD</w:t>
            </w:r>
            <w:r w:rsidRPr="00913EFA">
              <w:rPr>
                <w:rFonts w:ascii="Arial" w:hAnsi="Arial" w:cs="Arial"/>
                <w:color w:val="000000" w:themeColor="text1"/>
                <w:kern w:val="0"/>
                <w:szCs w:val="21"/>
              </w:rPr>
              <w:t>、</w:t>
            </w:r>
            <w:r w:rsidRPr="00913EFA">
              <w:rPr>
                <w:rFonts w:ascii="Arial" w:hAnsi="Arial" w:cs="Arial"/>
                <w:color w:val="000000" w:themeColor="text1"/>
                <w:kern w:val="0"/>
                <w:szCs w:val="21"/>
              </w:rPr>
              <w:t>HDD</w:t>
            </w:r>
            <w:r w:rsidRPr="00913EFA">
              <w:rPr>
                <w:rFonts w:ascii="Arial" w:hAnsi="Arial" w:cs="Arial"/>
                <w:color w:val="000000" w:themeColor="text1"/>
                <w:kern w:val="0"/>
                <w:szCs w:val="21"/>
              </w:rPr>
              <w:t>硬盘中；同一台设备可同时支持各类结构化数据</w:t>
            </w:r>
            <w:r w:rsidRPr="00913EFA">
              <w:rPr>
                <w:rFonts w:ascii="Arial" w:hAnsi="Arial" w:cs="Arial"/>
                <w:color w:val="000000" w:themeColor="text1"/>
                <w:kern w:val="0"/>
                <w:szCs w:val="21"/>
              </w:rPr>
              <w:t>(</w:t>
            </w:r>
            <w:r w:rsidRPr="00913EFA">
              <w:rPr>
                <w:rFonts w:ascii="Arial" w:hAnsi="Arial" w:cs="Arial"/>
                <w:color w:val="000000" w:themeColor="text1"/>
                <w:kern w:val="0"/>
                <w:szCs w:val="21"/>
              </w:rPr>
              <w:t>过车、</w:t>
            </w:r>
            <w:r w:rsidRPr="00913EFA">
              <w:rPr>
                <w:rFonts w:ascii="Arial" w:hAnsi="Arial" w:cs="Arial"/>
                <w:color w:val="000000" w:themeColor="text1"/>
                <w:kern w:val="0"/>
                <w:szCs w:val="21"/>
              </w:rPr>
              <w:t>MAC</w:t>
            </w:r>
            <w:r w:rsidRPr="00913EFA">
              <w:rPr>
                <w:rFonts w:ascii="Arial" w:hAnsi="Arial" w:cs="Arial"/>
                <w:color w:val="000000" w:themeColor="text1"/>
                <w:kern w:val="0"/>
                <w:szCs w:val="21"/>
              </w:rPr>
              <w:t>、过人等记录</w:t>
            </w:r>
            <w:r w:rsidRPr="00913EFA">
              <w:rPr>
                <w:rFonts w:ascii="Arial" w:hAnsi="Arial" w:cs="Arial"/>
                <w:color w:val="000000" w:themeColor="text1"/>
                <w:kern w:val="0"/>
                <w:szCs w:val="21"/>
              </w:rPr>
              <w:t>)</w:t>
            </w:r>
            <w:r w:rsidRPr="00913EFA">
              <w:rPr>
                <w:rFonts w:ascii="Arial" w:hAnsi="Arial" w:cs="Arial"/>
                <w:color w:val="000000" w:themeColor="text1"/>
                <w:kern w:val="0"/>
                <w:szCs w:val="21"/>
              </w:rPr>
              <w:t>和半结构化数据</w:t>
            </w:r>
            <w:r w:rsidRPr="00913EFA">
              <w:rPr>
                <w:rFonts w:ascii="Arial" w:hAnsi="Arial" w:cs="Arial"/>
                <w:color w:val="000000" w:themeColor="text1"/>
                <w:kern w:val="0"/>
                <w:szCs w:val="21"/>
              </w:rPr>
              <w:t>(</w:t>
            </w:r>
            <w:r w:rsidRPr="00913EFA">
              <w:rPr>
                <w:rFonts w:ascii="Arial" w:hAnsi="Arial" w:cs="Arial"/>
                <w:color w:val="000000" w:themeColor="text1"/>
                <w:kern w:val="0"/>
                <w:szCs w:val="21"/>
              </w:rPr>
              <w:t>人脸、车辆图像对应的特征值</w:t>
            </w:r>
            <w:r w:rsidRPr="00913EFA">
              <w:rPr>
                <w:rFonts w:ascii="Arial" w:hAnsi="Arial" w:cs="Arial"/>
                <w:color w:val="000000" w:themeColor="text1"/>
                <w:kern w:val="0"/>
                <w:szCs w:val="21"/>
              </w:rPr>
              <w:t>)</w:t>
            </w:r>
            <w:r w:rsidRPr="00913EFA">
              <w:rPr>
                <w:rFonts w:ascii="Arial" w:hAnsi="Arial" w:cs="Arial"/>
                <w:color w:val="000000" w:themeColor="text1"/>
                <w:kern w:val="0"/>
                <w:szCs w:val="21"/>
              </w:rPr>
              <w:t>的数据融合存储；</w:t>
            </w:r>
          </w:p>
          <w:p w14:paraId="5907032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、支持前端设备同时与上下级域的存储设备进行直接存储，且不生成文件（即不使用文件系统），支持云存储双直存；</w:t>
            </w:r>
          </w:p>
          <w:p w14:paraId="7D11703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智能分析应用功能：</w:t>
            </w:r>
          </w:p>
          <w:p w14:paraId="210C02B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、支持调用相关</w:t>
            </w:r>
            <w:r w:rsidRPr="00913EFA">
              <w:rPr>
                <w:rFonts w:ascii="Arial" w:hAnsi="Arial" w:cs="Arial"/>
                <w:color w:val="000000" w:themeColor="text1"/>
                <w:kern w:val="0"/>
                <w:szCs w:val="21"/>
              </w:rPr>
              <w:t>GIS</w:t>
            </w:r>
            <w:r w:rsidRPr="00913EFA">
              <w:rPr>
                <w:rFonts w:ascii="Arial" w:hAnsi="Arial" w:cs="Arial"/>
                <w:color w:val="000000" w:themeColor="text1"/>
                <w:kern w:val="0"/>
                <w:szCs w:val="21"/>
              </w:rPr>
              <w:t>地图引擎，可进行框选、圈选、多边形操作；支持摄像机查询，查询成功会在地图上居中显示，支持在地图上根据地图像素距离，对摄像机进行聚合展示；用户可以根据摄像机状态进行筛选；</w:t>
            </w:r>
          </w:p>
          <w:p w14:paraId="64D2158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、支持点击按钮或者鼠标滚轮对地图进行放大缩小，可对地图进行拖拽、可隐藏轨迹和删除对应图片结果；</w:t>
            </w:r>
          </w:p>
          <w:p w14:paraId="6A91BCF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、支持全结构化分析，包括机动车、非机动车、行人的分类检测和特征属性信息提取；</w:t>
            </w:r>
          </w:p>
          <w:p w14:paraId="740ACAB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、支持实时黑名单人员布控报警功能；支持实时白名单身份报警和匹配功能；</w:t>
            </w:r>
          </w:p>
          <w:p w14:paraId="5D0F7B7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、支持静态人脸检索业务，人员身份信息确认；</w:t>
            </w:r>
          </w:p>
          <w:p w14:paraId="35FF50E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、人员名单库功能：支持库的新增及重命名及删除，可根据关键字查询对应的库；支持对库内人员照片的添加及修改删除；支持通过条件查询库内人员信息；</w:t>
            </w:r>
            <w:r w:rsidRPr="00913EFA">
              <w:rPr>
                <w:rFonts w:ascii="Arial" w:hAnsi="Arial" w:cs="Arial"/>
                <w:color w:val="000000" w:themeColor="text1"/>
                <w:kern w:val="0"/>
                <w:szCs w:val="21"/>
              </w:rPr>
              <w:t xml:space="preserve"> </w:t>
            </w:r>
          </w:p>
          <w:p w14:paraId="1ED07AC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、视频人车筛选功能：选定人员查询、机动车查询或非机动车查询标签，单个摄像机实况画面圈出特定范围内，选定时间范围，展示该时间区段内圈出范围内的人员、车辆或非机动车信息；</w:t>
            </w:r>
          </w:p>
          <w:p w14:paraId="3F01EBB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支持对上传图片与人脸或人体两种条件的同时搜索，搜索结果同时呈现；人脸人体关联搜索支持在人脸对比的时候，将目标人脸特征，人体特征关联起来，摄像机未拍到目标人脸，只拍到人体的时候，可用人体特征判断，用人体的搜索结果补充人脸的搜索结果；</w:t>
            </w:r>
          </w:p>
          <w:p w14:paraId="47BDC99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18</w:t>
            </w:r>
            <w:r w:rsidRPr="00913EFA">
              <w:rPr>
                <w:rFonts w:ascii="Arial" w:hAnsi="Arial" w:cs="Arial"/>
                <w:color w:val="000000" w:themeColor="text1"/>
                <w:kern w:val="0"/>
                <w:szCs w:val="21"/>
              </w:rPr>
              <w:t>、渐进式搜索可基于研判结果进行多次检索，通过是被系统的视图结果，不断给系统更多确定信息，系统输出更多有效线索；</w:t>
            </w:r>
          </w:p>
          <w:p w14:paraId="56EC73F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、同行伴随搜索支持对照片</w:t>
            </w:r>
            <w:r w:rsidRPr="00913EFA">
              <w:rPr>
                <w:rFonts w:ascii="Arial" w:hAnsi="Arial" w:cs="Arial"/>
                <w:color w:val="000000" w:themeColor="text1"/>
                <w:kern w:val="0"/>
                <w:szCs w:val="21"/>
              </w:rPr>
              <w:t>/</w:t>
            </w:r>
            <w:r w:rsidRPr="00913EFA">
              <w:rPr>
                <w:rFonts w:ascii="Arial" w:hAnsi="Arial" w:cs="Arial"/>
                <w:color w:val="000000" w:themeColor="text1"/>
                <w:kern w:val="0"/>
                <w:szCs w:val="21"/>
              </w:rPr>
              <w:t>视频中多人图像进行同行搜索，多人轨迹进行交叉研判、相互验证，分析出行为规律和行为特征，识别同行人员、路径等；支持</w:t>
            </w:r>
            <w:r w:rsidRPr="00913EFA">
              <w:rPr>
                <w:rFonts w:ascii="Arial" w:hAnsi="Arial" w:cs="Arial"/>
                <w:color w:val="000000" w:themeColor="text1"/>
                <w:kern w:val="0"/>
                <w:szCs w:val="21"/>
              </w:rPr>
              <w:t>30</w:t>
            </w:r>
            <w:r w:rsidRPr="00913EFA">
              <w:rPr>
                <w:rFonts w:ascii="Arial" w:hAnsi="Arial" w:cs="Arial"/>
                <w:color w:val="000000" w:themeColor="text1"/>
                <w:kern w:val="0"/>
                <w:szCs w:val="21"/>
              </w:rPr>
              <w:t>天周期时间段的搜索；支持对搜索结果的身份信息进行确认，并在界面中展示人像库中的身份信息；</w:t>
            </w:r>
          </w:p>
          <w:p w14:paraId="48297BB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20</w:t>
            </w:r>
            <w:r w:rsidRPr="00913EFA">
              <w:rPr>
                <w:rFonts w:ascii="Arial" w:hAnsi="Arial" w:cs="Arial"/>
                <w:color w:val="000000" w:themeColor="text1"/>
                <w:kern w:val="0"/>
                <w:szCs w:val="21"/>
              </w:rPr>
              <w:t>、支持对搜索结果的某一图片，查看其前后</w:t>
            </w:r>
            <w:r w:rsidRPr="00913EFA">
              <w:rPr>
                <w:rFonts w:ascii="Arial" w:hAnsi="Arial" w:cs="Arial"/>
                <w:color w:val="000000" w:themeColor="text1"/>
                <w:kern w:val="0"/>
                <w:szCs w:val="21"/>
              </w:rPr>
              <w:t>15s</w:t>
            </w:r>
            <w:r w:rsidRPr="00913EFA">
              <w:rPr>
                <w:rFonts w:ascii="Arial" w:hAnsi="Arial" w:cs="Arial"/>
                <w:color w:val="000000" w:themeColor="text1"/>
                <w:kern w:val="0"/>
                <w:szCs w:val="21"/>
              </w:rPr>
              <w:t>的视频记录；支持对搜索结果的图片进行下载；对搜索结果进行识别过程中，如果发现目标，可以一键布控，将其加入布控目标中，如果发现该目标进入或离开区域，将会自动预警，也可将无关人员在搜索结果中手动删除；</w:t>
            </w:r>
          </w:p>
          <w:p w14:paraId="7A7CAD3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21</w:t>
            </w:r>
            <w:r w:rsidRPr="00913EFA">
              <w:rPr>
                <w:rFonts w:ascii="Arial" w:hAnsi="Arial" w:cs="Arial"/>
                <w:color w:val="000000" w:themeColor="text1"/>
                <w:kern w:val="0"/>
                <w:szCs w:val="21"/>
              </w:rPr>
              <w:t>、支持选择搜索结果，按时间顺序，在地图上绘制嫌疑人的点位轨迹；地图上支持同时展示</w:t>
            </w:r>
            <w:r w:rsidRPr="00913EFA">
              <w:rPr>
                <w:rFonts w:ascii="Arial" w:hAnsi="Arial" w:cs="Arial"/>
                <w:color w:val="000000" w:themeColor="text1"/>
                <w:kern w:val="0"/>
                <w:szCs w:val="21"/>
              </w:rPr>
              <w:t>12</w:t>
            </w:r>
            <w:r w:rsidRPr="00913EFA">
              <w:rPr>
                <w:rFonts w:ascii="Arial" w:hAnsi="Arial" w:cs="Arial"/>
                <w:color w:val="000000" w:themeColor="text1"/>
                <w:kern w:val="0"/>
                <w:szCs w:val="21"/>
              </w:rPr>
              <w:t>条轨迹，颜色区分，各点位抓拍信息展示；支持将系统搜索系统结果中无关人员进行排除；</w:t>
            </w:r>
          </w:p>
          <w:p w14:paraId="1C0D1F1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22</w:t>
            </w:r>
            <w:r w:rsidRPr="00913EFA">
              <w:rPr>
                <w:rFonts w:ascii="Arial" w:hAnsi="Arial" w:cs="Arial"/>
                <w:color w:val="000000" w:themeColor="text1"/>
                <w:kern w:val="0"/>
                <w:szCs w:val="21"/>
              </w:rPr>
              <w:t>、针对可识别车牌的机动车以图搜图结果，可根据车牌号自动绘制车辆轨迹图；支持根据轨迹情况，分析目标疑似落脚点；支持搜素结果关联目标展示（人脸</w:t>
            </w:r>
            <w:r w:rsidRPr="00913EFA">
              <w:rPr>
                <w:rFonts w:ascii="Arial" w:hAnsi="Arial" w:cs="Arial"/>
                <w:color w:val="000000" w:themeColor="text1"/>
                <w:kern w:val="0"/>
                <w:szCs w:val="21"/>
              </w:rPr>
              <w:t>/</w:t>
            </w:r>
            <w:r w:rsidRPr="00913EFA">
              <w:rPr>
                <w:rFonts w:ascii="Arial" w:hAnsi="Arial" w:cs="Arial"/>
                <w:color w:val="000000" w:themeColor="text1"/>
                <w:kern w:val="0"/>
                <w:szCs w:val="21"/>
              </w:rPr>
              <w:t>人体</w:t>
            </w:r>
            <w:r w:rsidRPr="00913EFA">
              <w:rPr>
                <w:rFonts w:ascii="Arial" w:hAnsi="Arial" w:cs="Arial"/>
                <w:color w:val="000000" w:themeColor="text1"/>
                <w:kern w:val="0"/>
                <w:szCs w:val="21"/>
              </w:rPr>
              <w:t>/</w:t>
            </w:r>
            <w:r w:rsidRPr="00913EFA">
              <w:rPr>
                <w:rFonts w:ascii="Arial" w:hAnsi="Arial" w:cs="Arial"/>
                <w:color w:val="000000" w:themeColor="text1"/>
                <w:kern w:val="0"/>
                <w:szCs w:val="21"/>
              </w:rPr>
              <w:t>非机动车</w:t>
            </w:r>
            <w:r w:rsidRPr="00913EFA">
              <w:rPr>
                <w:rFonts w:ascii="Arial" w:hAnsi="Arial" w:cs="Arial"/>
                <w:color w:val="000000" w:themeColor="text1"/>
                <w:kern w:val="0"/>
                <w:szCs w:val="21"/>
              </w:rPr>
              <w:t>/</w:t>
            </w:r>
            <w:r w:rsidRPr="00913EFA">
              <w:rPr>
                <w:rFonts w:ascii="Arial" w:hAnsi="Arial" w:cs="Arial"/>
                <w:color w:val="000000" w:themeColor="text1"/>
                <w:kern w:val="0"/>
                <w:szCs w:val="21"/>
              </w:rPr>
              <w:t>机动车相互关联）；</w:t>
            </w:r>
          </w:p>
          <w:p w14:paraId="3E6EC3F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23</w:t>
            </w:r>
            <w:r w:rsidRPr="00913EFA">
              <w:rPr>
                <w:rFonts w:ascii="Arial" w:hAnsi="Arial" w:cs="Arial"/>
                <w:color w:val="000000" w:themeColor="text1"/>
                <w:kern w:val="0"/>
                <w:szCs w:val="21"/>
              </w:rPr>
              <w:t>、支持预警感知，可实时统计预警总数、最新预警信息，可将布控的所有预警点位实时显示在地图上，点击最新预警或者地图上预警点位时展示预警详情；</w:t>
            </w:r>
          </w:p>
          <w:p w14:paraId="3A5FE7C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24</w:t>
            </w:r>
            <w:r w:rsidRPr="00913EFA">
              <w:rPr>
                <w:rFonts w:ascii="Arial" w:hAnsi="Arial" w:cs="Arial"/>
                <w:color w:val="000000" w:themeColor="text1"/>
                <w:kern w:val="0"/>
                <w:szCs w:val="21"/>
              </w:rPr>
              <w:t>、支持对案件进行新增、修改、导出等操作；支持查看案件详情，包括案件的基本信息，图片和视频等案件线索，案件历史研判记录，和案件绑定的布控信息及布控告警详情等信息；</w:t>
            </w:r>
          </w:p>
          <w:p w14:paraId="0C4C182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25</w:t>
            </w:r>
            <w:r w:rsidRPr="00913EFA">
              <w:rPr>
                <w:rFonts w:ascii="Arial" w:hAnsi="Arial" w:cs="Arial"/>
                <w:color w:val="000000" w:themeColor="text1"/>
                <w:kern w:val="0"/>
                <w:szCs w:val="21"/>
              </w:rPr>
              <w:t>、支持近一周图搜次数、一周最快告警、历史最快告警、近一周特征搜索次数、有效布控报警占比、各时段活跃用户数、平均每天登录次数、平均每天使用时长、布控数量统计、归档数量统计、新增账号数量这些数据的展示；</w:t>
            </w:r>
          </w:p>
          <w:p w14:paraId="5E47A65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26</w:t>
            </w:r>
            <w:r w:rsidRPr="00913EFA">
              <w:rPr>
                <w:rFonts w:ascii="Arial" w:hAnsi="Arial" w:cs="Arial"/>
                <w:color w:val="000000" w:themeColor="text1"/>
                <w:kern w:val="0"/>
                <w:szCs w:val="21"/>
              </w:rPr>
              <w:t>、支持按摄像机、时间段进行人脸抓拍以及告警数量统计，并支持以折线图、数据表来呈现结果，以及结果导出；</w:t>
            </w:r>
          </w:p>
          <w:p w14:paraId="7DC4984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视频全结构化功能支持</w:t>
            </w:r>
          </w:p>
          <w:p w14:paraId="7A133C6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27</w:t>
            </w:r>
            <w:r w:rsidRPr="00913EFA">
              <w:rPr>
                <w:rFonts w:ascii="Arial" w:hAnsi="Arial" w:cs="Arial"/>
                <w:color w:val="000000" w:themeColor="text1"/>
                <w:kern w:val="0"/>
                <w:szCs w:val="21"/>
              </w:rPr>
              <w:t>、支持对视频画面中出现的机动车、非机动车、行人以及人脸同时进行分类检测，并抓取相应目标物体的抓拍小图以及场景大图；支持对图片中出现的机动车、非机动车、行人以及人脸进行分类检测，并抓取相应目标物体的抓拍小图以及场景大图；</w:t>
            </w:r>
          </w:p>
          <w:p w14:paraId="4F02110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28</w:t>
            </w:r>
            <w:r w:rsidRPr="00913EFA">
              <w:rPr>
                <w:rFonts w:ascii="Arial" w:hAnsi="Arial" w:cs="Arial"/>
                <w:color w:val="000000" w:themeColor="text1"/>
                <w:kern w:val="0"/>
                <w:szCs w:val="21"/>
              </w:rPr>
              <w:t>、支持机动车车牌号码、车牌颜色、车牌种类、车辆品牌</w:t>
            </w:r>
            <w:r w:rsidRPr="00913EFA">
              <w:rPr>
                <w:rFonts w:ascii="Arial" w:hAnsi="Arial" w:cs="Arial"/>
                <w:color w:val="000000" w:themeColor="text1"/>
                <w:kern w:val="0"/>
                <w:szCs w:val="21"/>
              </w:rPr>
              <w:t>/</w:t>
            </w:r>
            <w:r w:rsidRPr="00913EFA">
              <w:rPr>
                <w:rFonts w:ascii="Arial" w:hAnsi="Arial" w:cs="Arial"/>
                <w:color w:val="000000" w:themeColor="text1"/>
                <w:kern w:val="0"/>
                <w:szCs w:val="21"/>
              </w:rPr>
              <w:t>车系、行驶方向、车身颜色、车型等属性识别；</w:t>
            </w:r>
          </w:p>
          <w:p w14:paraId="1D53A43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29</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支持行人年龄段、性别、上衣颜色、上衣款式、下衣颜色、下衣款式、鞋子、身姿、携包、发型、移动方向、驾驶类型等属性识别；</w:t>
            </w:r>
          </w:p>
          <w:p w14:paraId="2CCEA83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30</w:t>
            </w:r>
            <w:r w:rsidRPr="00913EFA">
              <w:rPr>
                <w:rFonts w:ascii="Arial" w:hAnsi="Arial" w:cs="Arial"/>
                <w:color w:val="000000" w:themeColor="text1"/>
                <w:kern w:val="0"/>
                <w:szCs w:val="21"/>
              </w:rPr>
              <w:t>、支持非机动车的车辆类型、主色、辅色、次色、行驶方向、司机发型、司机上衣颜色、司机下衣颜色、司机上衣款式、司机下衣款式、司机是否戴口罩、司机口罩颜色、司机是否戴帽子、司机帽子颜色、司机鞋子款式识、司机发色、司机携包、司机性别、司机年龄段等属性识别；</w:t>
            </w:r>
          </w:p>
          <w:p w14:paraId="0F17491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31</w:t>
            </w:r>
            <w:r w:rsidRPr="00913EFA">
              <w:rPr>
                <w:rFonts w:ascii="Arial" w:hAnsi="Arial" w:cs="Arial"/>
                <w:color w:val="000000" w:themeColor="text1"/>
                <w:kern w:val="0"/>
                <w:szCs w:val="21"/>
              </w:rPr>
              <w:t>、支持导入车辆图片或框选车辆局部特征模式检索目标车辆图片，检索结果按照相似度高到低排序呈现；</w:t>
            </w:r>
          </w:p>
          <w:p w14:paraId="0B5B3F9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32</w:t>
            </w:r>
            <w:r w:rsidRPr="00913EFA">
              <w:rPr>
                <w:rFonts w:ascii="Arial" w:hAnsi="Arial" w:cs="Arial"/>
                <w:color w:val="000000" w:themeColor="text1"/>
                <w:kern w:val="0"/>
                <w:szCs w:val="21"/>
              </w:rPr>
              <w:t>、支持框选视频中的某个区域，对区域内出现的机动车、非机动车以及行人进行分类检测，并抓取相应目标物体的抓拍小图以及场景大图；</w:t>
            </w:r>
          </w:p>
          <w:p w14:paraId="46A4181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33</w:t>
            </w:r>
            <w:r w:rsidRPr="00913EFA">
              <w:rPr>
                <w:rFonts w:ascii="Arial" w:hAnsi="Arial" w:cs="Arial"/>
                <w:color w:val="000000" w:themeColor="text1"/>
                <w:kern w:val="0"/>
                <w:szCs w:val="21"/>
              </w:rPr>
              <w:t>、支持车牌布控，支持布控结果展示，支持车辆布控信息编辑</w:t>
            </w:r>
            <w:r w:rsidRPr="00913EFA">
              <w:rPr>
                <w:rFonts w:ascii="Arial" w:hAnsi="Arial" w:cs="Arial"/>
                <w:color w:val="000000" w:themeColor="text1"/>
                <w:kern w:val="0"/>
                <w:szCs w:val="21"/>
              </w:rPr>
              <w:t>/</w:t>
            </w:r>
            <w:r w:rsidRPr="00913EFA">
              <w:rPr>
                <w:rFonts w:ascii="Arial" w:hAnsi="Arial" w:cs="Arial"/>
                <w:color w:val="000000" w:themeColor="text1"/>
                <w:kern w:val="0"/>
                <w:szCs w:val="21"/>
              </w:rPr>
              <w:t>删除，支持根据筛选条件检索布控信息。</w:t>
            </w:r>
          </w:p>
          <w:p w14:paraId="203E059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人脸分析功能支持</w:t>
            </w:r>
          </w:p>
          <w:p w14:paraId="0668A79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34</w:t>
            </w:r>
            <w:r w:rsidRPr="00913EFA">
              <w:rPr>
                <w:rFonts w:ascii="Arial" w:hAnsi="Arial" w:cs="Arial"/>
                <w:color w:val="000000" w:themeColor="text1"/>
                <w:kern w:val="0"/>
                <w:szCs w:val="21"/>
              </w:rPr>
              <w:t>、支持人脸动态名单库；</w:t>
            </w:r>
          </w:p>
          <w:p w14:paraId="77F2988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35</w:t>
            </w:r>
            <w:r w:rsidRPr="00913EFA">
              <w:rPr>
                <w:rFonts w:ascii="Arial" w:hAnsi="Arial" w:cs="Arial"/>
                <w:color w:val="000000" w:themeColor="text1"/>
                <w:kern w:val="0"/>
                <w:szCs w:val="21"/>
              </w:rPr>
              <w:t>、支持年龄、性别、是否戴眼镜等人脸属性检测；</w:t>
            </w:r>
          </w:p>
          <w:p w14:paraId="30D3891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36</w:t>
            </w:r>
            <w:r w:rsidRPr="00913EFA">
              <w:rPr>
                <w:rFonts w:ascii="Arial" w:hAnsi="Arial" w:cs="Arial"/>
                <w:color w:val="000000" w:themeColor="text1"/>
                <w:kern w:val="0"/>
                <w:szCs w:val="21"/>
              </w:rPr>
              <w:t>、支持实时黑名单人员报警功能；</w:t>
            </w:r>
          </w:p>
          <w:p w14:paraId="3E3EAA1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37</w:t>
            </w:r>
            <w:r w:rsidRPr="00913EFA">
              <w:rPr>
                <w:rFonts w:ascii="Arial" w:hAnsi="Arial" w:cs="Arial"/>
                <w:color w:val="000000" w:themeColor="text1"/>
                <w:kern w:val="0"/>
                <w:szCs w:val="21"/>
              </w:rPr>
              <w:t>、支持实时白名单身份报警和匹配功能；</w:t>
            </w:r>
          </w:p>
          <w:p w14:paraId="05102EC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38</w:t>
            </w:r>
            <w:r w:rsidRPr="00913EFA">
              <w:rPr>
                <w:rFonts w:ascii="Arial" w:hAnsi="Arial" w:cs="Arial"/>
                <w:color w:val="000000" w:themeColor="text1"/>
                <w:kern w:val="0"/>
                <w:szCs w:val="21"/>
              </w:rPr>
              <w:t>、支持静态人脸检索业务，人员身份信息确认；</w:t>
            </w:r>
          </w:p>
          <w:p w14:paraId="58DFCD9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39</w:t>
            </w:r>
            <w:r w:rsidRPr="00913EFA">
              <w:rPr>
                <w:rFonts w:ascii="Arial" w:hAnsi="Arial" w:cs="Arial"/>
                <w:color w:val="000000" w:themeColor="text1"/>
                <w:kern w:val="0"/>
                <w:szCs w:val="21"/>
              </w:rPr>
              <w:t>、支持按时间段、按点位、按属性进行过人库检索；</w:t>
            </w:r>
          </w:p>
          <w:p w14:paraId="1CDE8A9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40</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在人脸微笑、大笑、张嘴、做鬼脸、皱眉、眉毛被遮挡</w:t>
            </w:r>
            <w:r w:rsidRPr="00913EFA">
              <w:rPr>
                <w:rFonts w:ascii="Arial" w:hAnsi="Arial" w:cs="Arial"/>
                <w:color w:val="000000" w:themeColor="text1"/>
                <w:kern w:val="0"/>
                <w:szCs w:val="21"/>
              </w:rPr>
              <w:t>(</w:t>
            </w:r>
            <w:r w:rsidRPr="00913EFA">
              <w:rPr>
                <w:rFonts w:ascii="Arial" w:hAnsi="Arial" w:cs="Arial"/>
                <w:color w:val="000000" w:themeColor="text1"/>
                <w:kern w:val="0"/>
                <w:szCs w:val="21"/>
              </w:rPr>
              <w:t>戴帽子、齐刘海</w:t>
            </w:r>
            <w:r w:rsidRPr="00913EFA">
              <w:rPr>
                <w:rFonts w:ascii="Arial" w:hAnsi="Arial" w:cs="Arial"/>
                <w:color w:val="000000" w:themeColor="text1"/>
                <w:kern w:val="0"/>
                <w:szCs w:val="21"/>
              </w:rPr>
              <w:t>)</w:t>
            </w:r>
            <w:r w:rsidRPr="00913EFA">
              <w:rPr>
                <w:rFonts w:ascii="Arial" w:hAnsi="Arial" w:cs="Arial"/>
                <w:color w:val="000000" w:themeColor="text1"/>
                <w:kern w:val="0"/>
                <w:szCs w:val="21"/>
              </w:rPr>
              <w:t>、闭眼、耳朵遮挡、带眼镜、半边脸遮挡等情况下，均可正确识别人脸；</w:t>
            </w:r>
          </w:p>
          <w:p w14:paraId="2076DAC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41</w:t>
            </w:r>
            <w:r w:rsidRPr="00913EFA">
              <w:rPr>
                <w:rFonts w:ascii="Arial" w:hAnsi="Arial" w:cs="Arial"/>
                <w:color w:val="000000" w:themeColor="text1"/>
                <w:kern w:val="0"/>
                <w:szCs w:val="21"/>
              </w:rPr>
              <w:t>、支持以图搜人，导入人员图片检索目标物体，检索结果按照相似度高到低排序呈现；</w:t>
            </w:r>
          </w:p>
          <w:p w14:paraId="0AB3F90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42</w:t>
            </w:r>
            <w:r w:rsidRPr="00913EFA">
              <w:rPr>
                <w:rFonts w:ascii="Arial" w:hAnsi="Arial" w:cs="Arial"/>
                <w:color w:val="000000" w:themeColor="text1"/>
                <w:kern w:val="0"/>
                <w:szCs w:val="21"/>
              </w:rPr>
              <w:t>、支持嫌疑目标人脸布控，支持下发相似度阈值等布控条件，支持布控结果分页展示，支持人员布控信息编辑</w:t>
            </w:r>
            <w:r w:rsidRPr="00913EFA">
              <w:rPr>
                <w:rFonts w:ascii="Arial" w:hAnsi="Arial" w:cs="Arial"/>
                <w:color w:val="000000" w:themeColor="text1"/>
                <w:kern w:val="0"/>
                <w:szCs w:val="21"/>
              </w:rPr>
              <w:t>/</w:t>
            </w:r>
            <w:r w:rsidRPr="00913EFA">
              <w:rPr>
                <w:rFonts w:ascii="Arial" w:hAnsi="Arial" w:cs="Arial"/>
                <w:color w:val="000000" w:themeColor="text1"/>
                <w:kern w:val="0"/>
                <w:szCs w:val="21"/>
              </w:rPr>
              <w:t>删除，支持根据筛选条件检索布控信息。</w:t>
            </w:r>
          </w:p>
          <w:p w14:paraId="3565819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行为分析功能支持</w:t>
            </w:r>
          </w:p>
          <w:p w14:paraId="12298E5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43</w:t>
            </w:r>
            <w:r w:rsidRPr="00913EFA">
              <w:rPr>
                <w:rFonts w:ascii="Arial" w:hAnsi="Arial" w:cs="Arial"/>
                <w:color w:val="000000" w:themeColor="text1"/>
                <w:kern w:val="0"/>
                <w:szCs w:val="21"/>
              </w:rPr>
              <w:t>、绊线检测；区域入侵检测；起身检测；攀高检测；值岗检测；睡岗检测；人员逗留检测；跌倒检测；工作服检测；单人独处；玩手机检测；剧烈运动；区域人数统计；拌线人数统计；物品搬移；人群聚集；人群发散；快速移动；逆行检测；烟火检测；吸烟检测；打电话检测；消防通道阻塞；消防车通道占用；安全帽检测；电瓶车禁入；口罩检测。</w:t>
            </w:r>
          </w:p>
          <w:p w14:paraId="5F459B0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hint="eastAsia"/>
                <w:color w:val="000000" w:themeColor="text1"/>
                <w:kern w:val="0"/>
                <w:szCs w:val="21"/>
              </w:rPr>
              <w:t>4</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支持对服务器的</w:t>
            </w:r>
            <w:r w:rsidRPr="00913EFA">
              <w:rPr>
                <w:rFonts w:ascii="Arial" w:hAnsi="Arial" w:cs="Arial"/>
                <w:color w:val="000000" w:themeColor="text1"/>
                <w:kern w:val="0"/>
                <w:szCs w:val="21"/>
              </w:rPr>
              <w:t>GPU</w:t>
            </w:r>
            <w:r w:rsidRPr="00913EFA">
              <w:rPr>
                <w:rFonts w:ascii="Arial" w:hAnsi="Arial" w:cs="Arial"/>
                <w:color w:val="000000" w:themeColor="text1"/>
                <w:kern w:val="0"/>
                <w:szCs w:val="21"/>
              </w:rPr>
              <w:t>、</w:t>
            </w:r>
            <w:r w:rsidRPr="00913EFA">
              <w:rPr>
                <w:rFonts w:ascii="Arial" w:hAnsi="Arial" w:cs="Arial"/>
                <w:color w:val="000000" w:themeColor="text1"/>
                <w:kern w:val="0"/>
                <w:szCs w:val="21"/>
              </w:rPr>
              <w:t>CPU</w:t>
            </w:r>
            <w:r w:rsidRPr="00913EFA">
              <w:rPr>
                <w:rFonts w:ascii="Arial" w:hAnsi="Arial" w:cs="Arial"/>
                <w:color w:val="000000" w:themeColor="text1"/>
                <w:kern w:val="0"/>
                <w:szCs w:val="21"/>
              </w:rPr>
              <w:t>、内存以及算法进行统一管理调度；</w:t>
            </w:r>
          </w:p>
          <w:p w14:paraId="0C5A5BE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hint="eastAsia"/>
                <w:color w:val="000000" w:themeColor="text1"/>
                <w:kern w:val="0"/>
                <w:szCs w:val="21"/>
              </w:rPr>
              <w:t>5</w:t>
            </w:r>
            <w:r w:rsidRPr="00913EFA">
              <w:rPr>
                <w:rFonts w:ascii="Arial" w:hAnsi="Arial" w:cs="Arial"/>
                <w:color w:val="000000" w:themeColor="text1"/>
                <w:kern w:val="0"/>
                <w:szCs w:val="21"/>
              </w:rPr>
              <w:t>、支持对智能分析任务进行灵活调度，获取任务状态信息；</w:t>
            </w:r>
          </w:p>
          <w:p w14:paraId="018565E6"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hint="eastAsia"/>
                <w:color w:val="000000" w:themeColor="text1"/>
                <w:kern w:val="0"/>
                <w:szCs w:val="21"/>
              </w:rPr>
              <w:t>6</w:t>
            </w:r>
            <w:r w:rsidRPr="00913EFA">
              <w:rPr>
                <w:rFonts w:ascii="Arial" w:hAnsi="Arial" w:cs="Arial"/>
                <w:color w:val="000000" w:themeColor="text1"/>
                <w:kern w:val="0"/>
                <w:szCs w:val="21"/>
              </w:rPr>
              <w:t>、支持计算设备的动态扩容，部署灵活；</w:t>
            </w:r>
          </w:p>
          <w:p w14:paraId="75A2D10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hint="eastAsia"/>
                <w:color w:val="000000" w:themeColor="text1"/>
                <w:kern w:val="0"/>
                <w:szCs w:val="21"/>
              </w:rPr>
              <w:t>7</w:t>
            </w:r>
            <w:r w:rsidRPr="00913EFA">
              <w:rPr>
                <w:rFonts w:ascii="Arial" w:hAnsi="Arial" w:cs="Arial"/>
                <w:color w:val="000000" w:themeColor="text1"/>
                <w:kern w:val="0"/>
                <w:szCs w:val="21"/>
              </w:rPr>
              <w:t>、支持设备间的负载均衡以及灾难备份。</w:t>
            </w:r>
          </w:p>
          <w:p w14:paraId="02396398" w14:textId="48535D89" w:rsidR="00F924C1" w:rsidRPr="00913EFA" w:rsidRDefault="00245463">
            <w:pPr>
              <w:widowControl/>
              <w:rPr>
                <w:rFonts w:ascii="Arial" w:hAnsi="Arial" w:cs="Arial"/>
                <w:color w:val="000000" w:themeColor="text1"/>
                <w:kern w:val="0"/>
                <w:szCs w:val="21"/>
              </w:rPr>
            </w:pPr>
            <w:r w:rsidRPr="00913EFA">
              <w:rPr>
                <w:rFonts w:ascii="宋体" w:hAnsi="宋体" w:cs="Arial" w:hint="eastAsia"/>
                <w:color w:val="000000" w:themeColor="text1"/>
                <w:kern w:val="0"/>
                <w:szCs w:val="21"/>
              </w:rPr>
              <w:t>▲48、为全部实现上述功能，</w:t>
            </w:r>
            <w:r w:rsidRPr="00913EFA">
              <w:rPr>
                <w:rFonts w:ascii="Arial" w:hAnsi="Arial" w:cs="Arial" w:hint="eastAsia"/>
                <w:color w:val="000000" w:themeColor="text1"/>
                <w:kern w:val="0"/>
                <w:szCs w:val="21"/>
              </w:rPr>
              <w:t>智能应用专用</w:t>
            </w:r>
            <w:r w:rsidR="00266E5D" w:rsidRPr="00913EFA">
              <w:rPr>
                <w:rFonts w:ascii="Arial" w:hAnsi="Arial" w:cs="Arial" w:hint="eastAsia"/>
                <w:color w:val="000000" w:themeColor="text1"/>
                <w:kern w:val="0"/>
                <w:szCs w:val="21"/>
              </w:rPr>
              <w:t>平台</w:t>
            </w:r>
            <w:r w:rsidRPr="00913EFA">
              <w:rPr>
                <w:rFonts w:ascii="宋体" w:hAnsi="宋体" w:cs="Arial" w:hint="eastAsia"/>
                <w:color w:val="000000" w:themeColor="text1"/>
                <w:kern w:val="0"/>
                <w:szCs w:val="21"/>
              </w:rPr>
              <w:t>必须兼容本项目第25项高校安全管理平台</w:t>
            </w:r>
            <w:r w:rsidR="00266E5D" w:rsidRPr="00913EFA">
              <w:rPr>
                <w:rFonts w:ascii="宋体" w:hAnsi="宋体" w:cs="Arial" w:hint="eastAsia"/>
                <w:color w:val="000000" w:themeColor="text1"/>
                <w:kern w:val="0"/>
                <w:szCs w:val="21"/>
              </w:rPr>
              <w:t>专用平台</w:t>
            </w:r>
            <w:r w:rsidRPr="00913EFA">
              <w:rPr>
                <w:rFonts w:ascii="宋体" w:hAnsi="宋体" w:cs="Arial" w:hint="eastAsia"/>
                <w:color w:val="000000" w:themeColor="text1"/>
                <w:kern w:val="0"/>
                <w:szCs w:val="21"/>
              </w:rPr>
              <w:t>。</w:t>
            </w:r>
          </w:p>
        </w:tc>
        <w:tc>
          <w:tcPr>
            <w:tcW w:w="709" w:type="dxa"/>
            <w:shd w:val="clear" w:color="auto" w:fill="auto"/>
            <w:noWrap/>
            <w:vAlign w:val="center"/>
          </w:tcPr>
          <w:p w14:paraId="6EAE74D7" w14:textId="77777777" w:rsidR="00F924C1" w:rsidRPr="00913EFA" w:rsidRDefault="00245463">
            <w:pPr>
              <w:widowControl/>
              <w:jc w:val="center"/>
              <w:textAlignment w:val="center"/>
              <w:rPr>
                <w:rFonts w:ascii="Arial" w:hAnsi="Arial" w:cs="Arial"/>
                <w:color w:val="000000" w:themeColor="text1"/>
                <w:kern w:val="0"/>
                <w:szCs w:val="21"/>
              </w:rPr>
            </w:pPr>
            <w:r w:rsidRPr="00913EFA">
              <w:rPr>
                <w:rFonts w:ascii="Arial" w:hAnsi="Arial" w:cs="Arial"/>
                <w:color w:val="000000" w:themeColor="text1"/>
                <w:kern w:val="0"/>
                <w:sz w:val="20"/>
                <w:szCs w:val="20"/>
                <w:lang w:bidi="ar"/>
              </w:rPr>
              <w:lastRenderedPageBreak/>
              <w:t>套</w:t>
            </w:r>
          </w:p>
        </w:tc>
        <w:tc>
          <w:tcPr>
            <w:tcW w:w="709" w:type="dxa"/>
            <w:shd w:val="clear" w:color="auto" w:fill="auto"/>
            <w:noWrap/>
            <w:vAlign w:val="center"/>
          </w:tcPr>
          <w:p w14:paraId="35C545E8" w14:textId="77777777" w:rsidR="00F924C1" w:rsidRPr="00913EFA" w:rsidRDefault="00245463">
            <w:pPr>
              <w:widowControl/>
              <w:jc w:val="center"/>
              <w:textAlignment w:val="center"/>
              <w:rPr>
                <w:rFonts w:ascii="Arial" w:hAnsi="Arial" w:cs="Arial"/>
                <w:color w:val="000000" w:themeColor="text1"/>
                <w:kern w:val="0"/>
                <w:szCs w:val="21"/>
              </w:rPr>
            </w:pPr>
            <w:r w:rsidRPr="00913EFA">
              <w:rPr>
                <w:rFonts w:ascii="Arial" w:hAnsi="Arial" w:cs="Arial" w:hint="eastAsia"/>
                <w:color w:val="000000" w:themeColor="text1"/>
                <w:kern w:val="0"/>
                <w:sz w:val="20"/>
                <w:szCs w:val="20"/>
                <w:lang w:bidi="ar"/>
              </w:rPr>
              <w:t>2</w:t>
            </w:r>
          </w:p>
        </w:tc>
        <w:tc>
          <w:tcPr>
            <w:tcW w:w="992" w:type="dxa"/>
            <w:vAlign w:val="center"/>
          </w:tcPr>
          <w:p w14:paraId="6C17B21D"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204225.08 </w:t>
            </w:r>
          </w:p>
        </w:tc>
      </w:tr>
      <w:tr w:rsidR="00913EFA" w:rsidRPr="00913EFA" w14:paraId="3874CD93" w14:textId="77777777" w:rsidTr="00A62950">
        <w:trPr>
          <w:jc w:val="center"/>
        </w:trPr>
        <w:tc>
          <w:tcPr>
            <w:tcW w:w="801" w:type="dxa"/>
            <w:shd w:val="clear" w:color="auto" w:fill="auto"/>
            <w:noWrap/>
            <w:vAlign w:val="center"/>
          </w:tcPr>
          <w:p w14:paraId="2ED87AF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lastRenderedPageBreak/>
              <w:t>27</w:t>
            </w:r>
          </w:p>
        </w:tc>
        <w:tc>
          <w:tcPr>
            <w:tcW w:w="754" w:type="dxa"/>
            <w:shd w:val="clear" w:color="auto" w:fill="auto"/>
            <w:vAlign w:val="center"/>
          </w:tcPr>
          <w:p w14:paraId="41F3270F" w14:textId="20F2E96D"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流媒体专用</w:t>
            </w:r>
            <w:r w:rsidR="00266E5D" w:rsidRPr="00913EFA">
              <w:rPr>
                <w:rFonts w:ascii="Arial" w:hAnsi="Arial" w:cs="Arial" w:hint="eastAsia"/>
                <w:color w:val="000000" w:themeColor="text1"/>
                <w:kern w:val="0"/>
                <w:szCs w:val="21"/>
              </w:rPr>
              <w:t>平台</w:t>
            </w:r>
          </w:p>
        </w:tc>
        <w:tc>
          <w:tcPr>
            <w:tcW w:w="5811" w:type="dxa"/>
            <w:shd w:val="clear" w:color="auto" w:fill="auto"/>
          </w:tcPr>
          <w:p w14:paraId="282E3A8D" w14:textId="41C3984E" w:rsidR="00F924C1" w:rsidRPr="00913EFA" w:rsidRDefault="00266E5D">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流媒体专用平台</w:t>
            </w:r>
            <w:r w:rsidR="00245463" w:rsidRPr="00913EFA">
              <w:rPr>
                <w:rFonts w:ascii="Arial" w:hAnsi="Arial" w:cs="Arial" w:hint="eastAsia"/>
                <w:color w:val="000000" w:themeColor="text1"/>
                <w:kern w:val="0"/>
                <w:szCs w:val="21"/>
              </w:rPr>
              <w:t>，内置流媒体转发软件，软件硬件一体化交付不能拆分。</w:t>
            </w:r>
          </w:p>
          <w:p w14:paraId="1088ED5F" w14:textId="3AF1A1CA" w:rsidR="00F924C1" w:rsidRPr="00913EFA" w:rsidRDefault="00245463">
            <w:pPr>
              <w:widowControl/>
              <w:rPr>
                <w:rFonts w:ascii="Arial" w:hAnsi="Arial" w:cs="Arial"/>
                <w:color w:val="000000" w:themeColor="text1"/>
                <w:kern w:val="0"/>
                <w:szCs w:val="21"/>
              </w:rPr>
            </w:pPr>
            <w:r w:rsidRPr="00913EFA">
              <w:rPr>
                <w:rFonts w:ascii="宋体" w:hAnsi="宋体" w:cs="Arial" w:hint="eastAsia"/>
                <w:color w:val="000000" w:themeColor="text1"/>
                <w:kern w:val="0"/>
                <w:szCs w:val="21"/>
              </w:rPr>
              <w:t>▲一、</w:t>
            </w:r>
            <w:r w:rsidRPr="00913EFA">
              <w:rPr>
                <w:rFonts w:ascii="Arial" w:hAnsi="Arial" w:cs="Arial" w:hint="eastAsia"/>
                <w:color w:val="000000" w:themeColor="text1"/>
                <w:kern w:val="0"/>
                <w:szCs w:val="21"/>
              </w:rPr>
              <w:t>流媒体</w:t>
            </w:r>
            <w:r w:rsidR="00266E5D" w:rsidRPr="00913EFA">
              <w:rPr>
                <w:rFonts w:ascii="Arial" w:hAnsi="Arial" w:cs="Arial" w:hint="eastAsia"/>
                <w:color w:val="000000" w:themeColor="text1"/>
                <w:kern w:val="0"/>
                <w:szCs w:val="21"/>
              </w:rPr>
              <w:t>专用平台</w:t>
            </w:r>
            <w:r w:rsidRPr="00913EFA">
              <w:rPr>
                <w:rFonts w:ascii="Arial" w:hAnsi="Arial" w:cs="Arial"/>
                <w:color w:val="000000" w:themeColor="text1"/>
                <w:kern w:val="0"/>
                <w:szCs w:val="21"/>
              </w:rPr>
              <w:t>硬件参数不低于：</w:t>
            </w:r>
          </w:p>
          <w:p w14:paraId="7007073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CPU</w:t>
            </w:r>
            <w:r w:rsidRPr="00913EFA">
              <w:rPr>
                <w:rFonts w:ascii="Arial" w:hAnsi="Arial" w:cs="Arial"/>
                <w:color w:val="000000" w:themeColor="text1"/>
                <w:kern w:val="0"/>
                <w:szCs w:val="21"/>
              </w:rPr>
              <w:t>：</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配置</w:t>
            </w:r>
            <w:r w:rsidRPr="00913EFA">
              <w:rPr>
                <w:rFonts w:ascii="Arial" w:hAnsi="Arial" w:cs="Arial"/>
                <w:color w:val="000000" w:themeColor="text1"/>
                <w:kern w:val="0"/>
                <w:szCs w:val="21"/>
              </w:rPr>
              <w:t>1</w:t>
            </w:r>
            <w:r w:rsidRPr="00913EFA">
              <w:rPr>
                <w:rFonts w:ascii="Arial" w:hAnsi="Arial" w:cs="Arial"/>
                <w:color w:val="000000" w:themeColor="text1"/>
                <w:kern w:val="0"/>
                <w:szCs w:val="21"/>
              </w:rPr>
              <w:t>颗</w:t>
            </w:r>
            <w:r w:rsidRPr="00913EFA">
              <w:rPr>
                <w:rFonts w:ascii="Arial" w:hAnsi="Arial" w:cs="Arial"/>
                <w:color w:val="000000" w:themeColor="text1"/>
                <w:kern w:val="0"/>
                <w:szCs w:val="21"/>
              </w:rPr>
              <w:t>x86</w:t>
            </w:r>
            <w:r w:rsidRPr="00913EFA">
              <w:rPr>
                <w:rFonts w:ascii="Arial" w:hAnsi="Arial" w:cs="Arial"/>
                <w:color w:val="000000" w:themeColor="text1"/>
                <w:kern w:val="0"/>
                <w:szCs w:val="21"/>
              </w:rPr>
              <w:t>架构处理器，核数</w:t>
            </w:r>
            <w:r w:rsidRPr="00913EFA">
              <w:rPr>
                <w:rFonts w:ascii="Arial" w:hAnsi="Arial" w:cs="Arial"/>
                <w:color w:val="000000" w:themeColor="text1"/>
                <w:kern w:val="0"/>
                <w:szCs w:val="21"/>
              </w:rPr>
              <w:t>≥16</w:t>
            </w:r>
            <w:r w:rsidRPr="00913EFA">
              <w:rPr>
                <w:rFonts w:ascii="Arial" w:hAnsi="Arial" w:cs="Arial"/>
                <w:color w:val="000000" w:themeColor="text1"/>
                <w:kern w:val="0"/>
                <w:szCs w:val="21"/>
              </w:rPr>
              <w:t>核，频率</w:t>
            </w:r>
            <w:r w:rsidRPr="00913EFA">
              <w:rPr>
                <w:rFonts w:ascii="Arial" w:hAnsi="Arial" w:cs="Arial"/>
                <w:color w:val="000000" w:themeColor="text1"/>
                <w:kern w:val="0"/>
                <w:szCs w:val="21"/>
              </w:rPr>
              <w:t>≥2.5GHz</w:t>
            </w:r>
          </w:p>
          <w:p w14:paraId="58ABA6A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内存：</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配置</w:t>
            </w:r>
            <w:r w:rsidRPr="00913EFA">
              <w:rPr>
                <w:rFonts w:ascii="Arial" w:hAnsi="Arial" w:cs="Arial"/>
                <w:color w:val="000000" w:themeColor="text1"/>
                <w:kern w:val="0"/>
                <w:szCs w:val="21"/>
              </w:rPr>
              <w:t>64G DDR4</w:t>
            </w:r>
            <w:r w:rsidRPr="00913EFA">
              <w:rPr>
                <w:rFonts w:ascii="Arial" w:hAnsi="Arial" w:cs="Arial"/>
                <w:color w:val="000000" w:themeColor="text1"/>
                <w:kern w:val="0"/>
                <w:szCs w:val="21"/>
              </w:rPr>
              <w:t>，</w:t>
            </w:r>
            <w:r w:rsidRPr="00913EFA">
              <w:rPr>
                <w:rFonts w:ascii="Arial" w:hAnsi="Arial" w:cs="Arial"/>
                <w:color w:val="000000" w:themeColor="text1"/>
                <w:kern w:val="0"/>
                <w:szCs w:val="21"/>
              </w:rPr>
              <w:t>16</w:t>
            </w:r>
            <w:r w:rsidRPr="00913EFA">
              <w:rPr>
                <w:rFonts w:ascii="Arial" w:hAnsi="Arial" w:cs="Arial"/>
                <w:color w:val="000000" w:themeColor="text1"/>
                <w:kern w:val="0"/>
                <w:szCs w:val="21"/>
              </w:rPr>
              <w:t>根内存插槽</w:t>
            </w:r>
          </w:p>
          <w:p w14:paraId="4C26774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硬盘：</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配置</w:t>
            </w:r>
            <w:r w:rsidRPr="00913EFA">
              <w:rPr>
                <w:rFonts w:ascii="Arial" w:hAnsi="Arial" w:cs="Arial"/>
                <w:color w:val="000000" w:themeColor="text1"/>
                <w:kern w:val="0"/>
                <w:szCs w:val="21"/>
              </w:rPr>
              <w:t>4</w:t>
            </w:r>
            <w:r w:rsidRPr="00913EFA">
              <w:rPr>
                <w:rFonts w:ascii="Arial" w:hAnsi="Arial" w:cs="Arial"/>
                <w:color w:val="000000" w:themeColor="text1"/>
                <w:kern w:val="0"/>
                <w:szCs w:val="21"/>
              </w:rPr>
              <w:t>块</w:t>
            </w:r>
            <w:r w:rsidRPr="00913EFA">
              <w:rPr>
                <w:rFonts w:ascii="Arial" w:hAnsi="Arial" w:cs="Arial"/>
                <w:color w:val="000000" w:themeColor="text1"/>
                <w:kern w:val="0"/>
                <w:szCs w:val="21"/>
              </w:rPr>
              <w:t>1.2T 10K  SAS</w:t>
            </w:r>
            <w:r w:rsidRPr="00913EFA">
              <w:rPr>
                <w:rFonts w:ascii="Arial" w:hAnsi="Arial" w:cs="Arial"/>
                <w:color w:val="000000" w:themeColor="text1"/>
                <w:kern w:val="0"/>
                <w:szCs w:val="21"/>
              </w:rPr>
              <w:t>盘</w:t>
            </w:r>
          </w:p>
          <w:p w14:paraId="7ABB4B6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阵列卡：配置</w:t>
            </w:r>
            <w:r w:rsidRPr="00913EFA">
              <w:rPr>
                <w:rFonts w:ascii="Arial" w:hAnsi="Arial" w:cs="Arial"/>
                <w:color w:val="000000" w:themeColor="text1"/>
                <w:kern w:val="0"/>
                <w:szCs w:val="21"/>
              </w:rPr>
              <w:t>1</w:t>
            </w:r>
            <w:r w:rsidRPr="00913EFA">
              <w:rPr>
                <w:rFonts w:ascii="Arial" w:hAnsi="Arial" w:cs="Arial"/>
                <w:color w:val="000000" w:themeColor="text1"/>
                <w:kern w:val="0"/>
                <w:szCs w:val="21"/>
              </w:rPr>
              <w:t>块</w:t>
            </w:r>
            <w:r w:rsidRPr="00913EFA">
              <w:rPr>
                <w:rFonts w:ascii="Arial" w:hAnsi="Arial" w:cs="Arial"/>
                <w:color w:val="000000" w:themeColor="text1"/>
                <w:kern w:val="0"/>
                <w:szCs w:val="21"/>
              </w:rPr>
              <w:t>RAID_4G</w:t>
            </w:r>
            <w:r w:rsidRPr="00913EFA">
              <w:rPr>
                <w:rFonts w:ascii="Arial" w:hAnsi="Arial" w:cs="Arial"/>
                <w:color w:val="000000" w:themeColor="text1"/>
                <w:kern w:val="0"/>
                <w:szCs w:val="21"/>
              </w:rPr>
              <w:t>卡，</w:t>
            </w:r>
            <w:r w:rsidRPr="00913EFA">
              <w:rPr>
                <w:rFonts w:ascii="Arial" w:hAnsi="Arial" w:cs="Arial"/>
                <w:color w:val="000000" w:themeColor="text1"/>
                <w:kern w:val="0"/>
                <w:szCs w:val="21"/>
              </w:rPr>
              <w:t>(</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RAID 0/1/10/5)</w:t>
            </w:r>
          </w:p>
          <w:p w14:paraId="7E49132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PCIE</w:t>
            </w:r>
            <w:r w:rsidRPr="00913EFA">
              <w:rPr>
                <w:rFonts w:ascii="Arial" w:hAnsi="Arial" w:cs="Arial"/>
                <w:color w:val="000000" w:themeColor="text1"/>
                <w:kern w:val="0"/>
                <w:szCs w:val="21"/>
              </w:rPr>
              <w:t>扩展：支持</w:t>
            </w:r>
            <w:r w:rsidRPr="00913EFA">
              <w:rPr>
                <w:rFonts w:ascii="Arial" w:hAnsi="Arial" w:cs="Arial"/>
                <w:color w:val="000000" w:themeColor="text1"/>
                <w:kern w:val="0"/>
                <w:szCs w:val="21"/>
              </w:rPr>
              <w:t>5</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PCIE</w:t>
            </w:r>
            <w:r w:rsidRPr="00913EFA">
              <w:rPr>
                <w:rFonts w:ascii="Arial" w:hAnsi="Arial" w:cs="Arial"/>
                <w:color w:val="000000" w:themeColor="text1"/>
                <w:kern w:val="0"/>
                <w:szCs w:val="21"/>
              </w:rPr>
              <w:t>插槽</w:t>
            </w:r>
          </w:p>
          <w:p w14:paraId="54716DF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网口：板载</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个千兆电口，配置</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个万兆光口，支持选配</w:t>
            </w:r>
            <w:r w:rsidRPr="00913EFA">
              <w:rPr>
                <w:rFonts w:ascii="Arial" w:hAnsi="Arial" w:cs="Arial"/>
                <w:color w:val="000000" w:themeColor="text1"/>
                <w:kern w:val="0"/>
                <w:szCs w:val="21"/>
              </w:rPr>
              <w:t>10GbE</w:t>
            </w:r>
            <w:r w:rsidRPr="00913EFA">
              <w:rPr>
                <w:rFonts w:ascii="Arial" w:hAnsi="Arial" w:cs="Arial"/>
                <w:color w:val="000000" w:themeColor="text1"/>
                <w:kern w:val="0"/>
                <w:szCs w:val="21"/>
              </w:rPr>
              <w:t>、</w:t>
            </w:r>
            <w:r w:rsidRPr="00913EFA">
              <w:rPr>
                <w:rFonts w:ascii="Arial" w:hAnsi="Arial" w:cs="Arial"/>
                <w:color w:val="000000" w:themeColor="text1"/>
                <w:kern w:val="0"/>
                <w:szCs w:val="21"/>
              </w:rPr>
              <w:t>25GbE SFP+</w:t>
            </w:r>
            <w:r w:rsidRPr="00913EFA">
              <w:rPr>
                <w:rFonts w:ascii="Arial" w:hAnsi="Arial" w:cs="Arial"/>
                <w:color w:val="000000" w:themeColor="text1"/>
                <w:kern w:val="0"/>
                <w:szCs w:val="21"/>
              </w:rPr>
              <w:t>等多种网络接口</w:t>
            </w:r>
          </w:p>
          <w:p w14:paraId="1E9403E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其他接口：</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个千兆</w:t>
            </w:r>
            <w:r w:rsidRPr="00913EFA">
              <w:rPr>
                <w:rFonts w:ascii="Arial" w:hAnsi="Arial" w:cs="Arial"/>
                <w:color w:val="000000" w:themeColor="text1"/>
                <w:kern w:val="0"/>
                <w:szCs w:val="21"/>
              </w:rPr>
              <w:t>RJ-45</w:t>
            </w:r>
            <w:r w:rsidRPr="00913EFA">
              <w:rPr>
                <w:rFonts w:ascii="Arial" w:hAnsi="Arial" w:cs="Arial"/>
                <w:color w:val="000000" w:themeColor="text1"/>
                <w:kern w:val="0"/>
                <w:szCs w:val="21"/>
              </w:rPr>
              <w:t>管理接口，</w:t>
            </w:r>
            <w:r w:rsidRPr="00913EFA">
              <w:rPr>
                <w:rFonts w:ascii="Arial" w:hAnsi="Arial" w:cs="Arial"/>
                <w:color w:val="000000" w:themeColor="text1"/>
                <w:kern w:val="0"/>
                <w:szCs w:val="21"/>
              </w:rPr>
              <w:t>4</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 xml:space="preserve">USB </w:t>
            </w:r>
            <w:r w:rsidRPr="00913EFA">
              <w:rPr>
                <w:rFonts w:ascii="Arial" w:hAnsi="Arial" w:cs="Arial"/>
                <w:color w:val="000000" w:themeColor="text1"/>
                <w:kern w:val="0"/>
                <w:szCs w:val="21"/>
              </w:rPr>
              <w:t>接口，</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个位于机箱后部，</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个位于机箱前部；</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VGA</w:t>
            </w:r>
            <w:r w:rsidRPr="00913EFA">
              <w:rPr>
                <w:rFonts w:ascii="Arial" w:hAnsi="Arial" w:cs="Arial"/>
                <w:color w:val="000000" w:themeColor="text1"/>
                <w:kern w:val="0"/>
                <w:szCs w:val="21"/>
              </w:rPr>
              <w:t>口，位于机箱后部，一个可选前置</w:t>
            </w:r>
            <w:r w:rsidRPr="00913EFA">
              <w:rPr>
                <w:rFonts w:ascii="Arial" w:hAnsi="Arial" w:cs="Arial"/>
                <w:color w:val="000000" w:themeColor="text1"/>
                <w:kern w:val="0"/>
                <w:szCs w:val="21"/>
              </w:rPr>
              <w:t>VGA</w:t>
            </w:r>
          </w:p>
          <w:p w14:paraId="2F67969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电源：</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配置</w:t>
            </w:r>
            <w:r w:rsidRPr="00913EFA">
              <w:rPr>
                <w:rFonts w:ascii="Arial" w:hAnsi="Arial" w:cs="Arial"/>
                <w:color w:val="000000" w:themeColor="text1"/>
                <w:kern w:val="0"/>
                <w:szCs w:val="21"/>
              </w:rPr>
              <w:t>550W</w:t>
            </w:r>
            <w:r w:rsidRPr="00913EFA">
              <w:rPr>
                <w:rFonts w:ascii="Arial" w:hAnsi="Arial" w:cs="Arial"/>
                <w:color w:val="000000" w:themeColor="text1"/>
                <w:kern w:val="0"/>
                <w:szCs w:val="21"/>
              </w:rPr>
              <w:t>（</w:t>
            </w:r>
            <w:r w:rsidRPr="00913EFA">
              <w:rPr>
                <w:rFonts w:ascii="Arial" w:hAnsi="Arial" w:cs="Arial"/>
                <w:color w:val="000000" w:themeColor="text1"/>
                <w:kern w:val="0"/>
                <w:szCs w:val="21"/>
              </w:rPr>
              <w:t>1+1</w:t>
            </w:r>
            <w:r w:rsidRPr="00913EFA">
              <w:rPr>
                <w:rFonts w:ascii="Arial" w:hAnsi="Arial" w:cs="Arial"/>
                <w:color w:val="000000" w:themeColor="text1"/>
                <w:kern w:val="0"/>
                <w:szCs w:val="21"/>
              </w:rPr>
              <w:t>）高效铂金</w:t>
            </w:r>
            <w:r w:rsidRPr="00913EFA">
              <w:rPr>
                <w:rFonts w:ascii="Arial" w:hAnsi="Arial" w:cs="Arial"/>
                <w:color w:val="000000" w:themeColor="text1"/>
                <w:kern w:val="0"/>
                <w:szCs w:val="21"/>
              </w:rPr>
              <w:t>CRPS</w:t>
            </w:r>
            <w:r w:rsidRPr="00913EFA">
              <w:rPr>
                <w:rFonts w:ascii="Arial" w:hAnsi="Arial" w:cs="Arial"/>
                <w:color w:val="000000" w:themeColor="text1"/>
                <w:kern w:val="0"/>
                <w:szCs w:val="21"/>
              </w:rPr>
              <w:t>冗余电源</w:t>
            </w:r>
          </w:p>
          <w:p w14:paraId="340892CB"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二、基本参数</w:t>
            </w:r>
          </w:p>
          <w:p w14:paraId="47F4463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lastRenderedPageBreak/>
              <w:t>1</w:t>
            </w:r>
            <w:r w:rsidRPr="00913EFA">
              <w:rPr>
                <w:rFonts w:ascii="Arial" w:hAnsi="Arial" w:cs="Arial"/>
                <w:color w:val="000000" w:themeColor="text1"/>
                <w:kern w:val="0"/>
                <w:szCs w:val="21"/>
              </w:rPr>
              <w:t>、负责接收音、视频媒体流，将数据转发给监控客户端、电视墙、数据管理模块或推送给同级</w:t>
            </w:r>
            <w:r w:rsidRPr="00913EFA">
              <w:rPr>
                <w:rFonts w:ascii="Arial" w:hAnsi="Arial" w:cs="Arial"/>
                <w:color w:val="000000" w:themeColor="text1"/>
                <w:kern w:val="0"/>
                <w:szCs w:val="21"/>
              </w:rPr>
              <w:t>/</w:t>
            </w:r>
            <w:r w:rsidRPr="00913EFA">
              <w:rPr>
                <w:rFonts w:ascii="Arial" w:hAnsi="Arial" w:cs="Arial"/>
                <w:color w:val="000000" w:themeColor="text1"/>
                <w:kern w:val="0"/>
                <w:szCs w:val="21"/>
              </w:rPr>
              <w:t>上级平台流媒体转发服务器等；</w:t>
            </w:r>
          </w:p>
          <w:p w14:paraId="0136AF5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、支持负载均衡和动态互备；</w:t>
            </w:r>
          </w:p>
          <w:p w14:paraId="29F1135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、提供媒体转发服务；支持最大入口流量</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700Mbps</w:t>
            </w:r>
            <w:r w:rsidRPr="00913EFA">
              <w:rPr>
                <w:rFonts w:ascii="Arial" w:hAnsi="Arial" w:cs="Arial"/>
                <w:color w:val="000000" w:themeColor="text1"/>
                <w:kern w:val="0"/>
                <w:szCs w:val="21"/>
              </w:rPr>
              <w:t>；支持最大出口流量</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1500Mbps</w:t>
            </w:r>
            <w:r w:rsidRPr="00913EFA">
              <w:rPr>
                <w:rFonts w:ascii="Arial" w:hAnsi="Arial" w:cs="Arial"/>
                <w:color w:val="000000" w:themeColor="text1"/>
                <w:kern w:val="0"/>
                <w:szCs w:val="21"/>
              </w:rPr>
              <w:t>；</w:t>
            </w:r>
          </w:p>
          <w:p w14:paraId="207ED03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、支持多种网络协议：</w:t>
            </w:r>
            <w:r w:rsidRPr="00913EFA">
              <w:rPr>
                <w:rFonts w:ascii="Arial" w:hAnsi="Arial" w:cs="Arial"/>
                <w:color w:val="000000" w:themeColor="text1"/>
                <w:kern w:val="0"/>
                <w:szCs w:val="21"/>
              </w:rPr>
              <w:t>TCP/IP</w:t>
            </w:r>
            <w:r w:rsidRPr="00913EFA">
              <w:rPr>
                <w:rFonts w:ascii="Arial" w:hAnsi="Arial" w:cs="Arial"/>
                <w:color w:val="000000" w:themeColor="text1"/>
                <w:kern w:val="0"/>
                <w:szCs w:val="21"/>
              </w:rPr>
              <w:t>、</w:t>
            </w:r>
            <w:r w:rsidRPr="00913EFA">
              <w:rPr>
                <w:rFonts w:ascii="Arial" w:hAnsi="Arial" w:cs="Arial"/>
                <w:color w:val="000000" w:themeColor="text1"/>
                <w:kern w:val="0"/>
                <w:szCs w:val="21"/>
              </w:rPr>
              <w:t>RTSP</w:t>
            </w:r>
            <w:r w:rsidRPr="00913EFA">
              <w:rPr>
                <w:rFonts w:ascii="Arial" w:hAnsi="Arial" w:cs="Arial"/>
                <w:color w:val="000000" w:themeColor="text1"/>
                <w:kern w:val="0"/>
                <w:szCs w:val="21"/>
              </w:rPr>
              <w:t>、</w:t>
            </w:r>
            <w:r w:rsidRPr="00913EFA">
              <w:rPr>
                <w:rFonts w:ascii="Arial" w:hAnsi="Arial" w:cs="Arial"/>
                <w:color w:val="000000" w:themeColor="text1"/>
                <w:kern w:val="0"/>
                <w:szCs w:val="21"/>
              </w:rPr>
              <w:t>UDP</w:t>
            </w:r>
            <w:r w:rsidRPr="00913EFA">
              <w:rPr>
                <w:rFonts w:ascii="Arial" w:hAnsi="Arial" w:cs="Arial"/>
                <w:color w:val="000000" w:themeColor="text1"/>
                <w:kern w:val="0"/>
                <w:szCs w:val="21"/>
              </w:rPr>
              <w:t>、</w:t>
            </w:r>
            <w:r w:rsidRPr="00913EFA">
              <w:rPr>
                <w:rFonts w:ascii="Arial" w:hAnsi="Arial" w:cs="Arial"/>
                <w:color w:val="000000" w:themeColor="text1"/>
                <w:kern w:val="0"/>
                <w:szCs w:val="21"/>
              </w:rPr>
              <w:t>HTTP</w:t>
            </w:r>
            <w:r w:rsidRPr="00913EFA">
              <w:rPr>
                <w:rFonts w:ascii="Arial" w:hAnsi="Arial" w:cs="Arial"/>
                <w:color w:val="000000" w:themeColor="text1"/>
                <w:kern w:val="0"/>
                <w:szCs w:val="21"/>
              </w:rPr>
              <w:t>、</w:t>
            </w:r>
            <w:r w:rsidRPr="00913EFA">
              <w:rPr>
                <w:rFonts w:ascii="Arial" w:hAnsi="Arial" w:cs="Arial"/>
                <w:color w:val="000000" w:themeColor="text1"/>
                <w:kern w:val="0"/>
                <w:szCs w:val="21"/>
              </w:rPr>
              <w:t>IGMP</w:t>
            </w:r>
            <w:r w:rsidRPr="00913EFA">
              <w:rPr>
                <w:rFonts w:ascii="Arial" w:hAnsi="Arial" w:cs="Arial"/>
                <w:color w:val="000000" w:themeColor="text1"/>
                <w:kern w:val="0"/>
                <w:szCs w:val="21"/>
              </w:rPr>
              <w:t>、</w:t>
            </w:r>
            <w:r w:rsidRPr="00913EFA">
              <w:rPr>
                <w:rFonts w:ascii="Arial" w:hAnsi="Arial" w:cs="Arial"/>
                <w:color w:val="000000" w:themeColor="text1"/>
                <w:kern w:val="0"/>
                <w:szCs w:val="21"/>
              </w:rPr>
              <w:t>Telnet</w:t>
            </w:r>
            <w:r w:rsidRPr="00913EFA">
              <w:rPr>
                <w:rFonts w:ascii="Arial" w:hAnsi="Arial" w:cs="Arial"/>
                <w:color w:val="000000" w:themeColor="text1"/>
                <w:kern w:val="0"/>
                <w:szCs w:val="21"/>
              </w:rPr>
              <w:t>等协议；</w:t>
            </w:r>
          </w:p>
          <w:p w14:paraId="3C05848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、支持国标</w:t>
            </w:r>
            <w:r w:rsidRPr="00913EFA">
              <w:rPr>
                <w:rFonts w:ascii="Arial" w:hAnsi="Arial" w:cs="Arial"/>
                <w:color w:val="000000" w:themeColor="text1"/>
                <w:kern w:val="0"/>
                <w:szCs w:val="21"/>
              </w:rPr>
              <w:t>GB/T 28181</w:t>
            </w:r>
            <w:r w:rsidRPr="00913EFA">
              <w:rPr>
                <w:rFonts w:ascii="Arial" w:hAnsi="Arial" w:cs="Arial"/>
                <w:color w:val="000000" w:themeColor="text1"/>
                <w:kern w:val="0"/>
                <w:szCs w:val="21"/>
              </w:rPr>
              <w:t>联网标准；</w:t>
            </w:r>
          </w:p>
          <w:p w14:paraId="3ABA5BB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、支持音视频单播流的复制分发；</w:t>
            </w:r>
          </w:p>
          <w:p w14:paraId="1A5D58D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、支持音视频组播流转单播复制分发；</w:t>
            </w:r>
          </w:p>
          <w:p w14:paraId="0A26166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、支持对跨域媒体流复制分发；</w:t>
            </w:r>
          </w:p>
          <w:p w14:paraId="7235851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、支持对回放媒体流的转发；</w:t>
            </w:r>
          </w:p>
          <w:p w14:paraId="0A40AFB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、护进程驻守，能有效防止进程异常；</w:t>
            </w:r>
          </w:p>
          <w:p w14:paraId="6EA27F0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、业务的建立和拆除基于</w:t>
            </w:r>
            <w:r w:rsidRPr="00913EFA">
              <w:rPr>
                <w:rFonts w:ascii="Arial" w:hAnsi="Arial" w:cs="Arial"/>
                <w:color w:val="000000" w:themeColor="text1"/>
                <w:kern w:val="0"/>
                <w:szCs w:val="21"/>
              </w:rPr>
              <w:t>SIP</w:t>
            </w:r>
            <w:r w:rsidRPr="00913EFA">
              <w:rPr>
                <w:rFonts w:ascii="Arial" w:hAnsi="Arial" w:cs="Arial"/>
                <w:color w:val="000000" w:themeColor="text1"/>
                <w:kern w:val="0"/>
                <w:szCs w:val="21"/>
              </w:rPr>
              <w:t>消息，配置管理基于</w:t>
            </w:r>
            <w:r w:rsidRPr="00913EFA">
              <w:rPr>
                <w:rFonts w:ascii="Arial" w:hAnsi="Arial" w:cs="Arial"/>
                <w:color w:val="000000" w:themeColor="text1"/>
                <w:kern w:val="0"/>
                <w:szCs w:val="21"/>
              </w:rPr>
              <w:t>SNMP</w:t>
            </w:r>
            <w:r w:rsidRPr="00913EFA">
              <w:rPr>
                <w:rFonts w:ascii="Arial" w:hAnsi="Arial" w:cs="Arial"/>
                <w:color w:val="000000" w:themeColor="text1"/>
                <w:kern w:val="0"/>
                <w:szCs w:val="21"/>
              </w:rPr>
              <w:t>消息。</w:t>
            </w:r>
          </w:p>
          <w:p w14:paraId="6AF1526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电源管理模块功能</w:t>
            </w:r>
            <w:r w:rsidRPr="00913EFA">
              <w:rPr>
                <w:rFonts w:ascii="Arial" w:hAnsi="Arial" w:cs="Arial" w:hint="eastAsia"/>
                <w:color w:val="000000" w:themeColor="text1"/>
                <w:kern w:val="0"/>
                <w:szCs w:val="21"/>
              </w:rPr>
              <w:t>：</w:t>
            </w:r>
          </w:p>
          <w:p w14:paraId="46F2AE8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、可在</w:t>
            </w:r>
            <w:r w:rsidRPr="00913EFA">
              <w:rPr>
                <w:rFonts w:ascii="Arial" w:hAnsi="Arial" w:cs="Arial"/>
                <w:color w:val="000000" w:themeColor="text1"/>
                <w:kern w:val="0"/>
                <w:szCs w:val="21"/>
              </w:rPr>
              <w:t>WEB</w:t>
            </w:r>
            <w:r w:rsidRPr="00913EFA">
              <w:rPr>
                <w:rFonts w:ascii="Arial" w:hAnsi="Arial" w:cs="Arial"/>
                <w:color w:val="000000" w:themeColor="text1"/>
                <w:kern w:val="0"/>
                <w:szCs w:val="21"/>
              </w:rPr>
              <w:t>页面进行网络端口速率、端口模式、端口开关、端口优先级、端口流量控制、端口隔离、风暴抑制、端口镜像、端口报文统计、端口限速等配置操作；</w:t>
            </w:r>
          </w:p>
          <w:p w14:paraId="671F4A8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、可在</w:t>
            </w:r>
            <w:r w:rsidRPr="00913EFA">
              <w:rPr>
                <w:rFonts w:ascii="Arial" w:hAnsi="Arial" w:cs="Arial"/>
                <w:color w:val="000000" w:themeColor="text1"/>
                <w:kern w:val="0"/>
                <w:szCs w:val="21"/>
              </w:rPr>
              <w:t>WEB</w:t>
            </w:r>
            <w:r w:rsidRPr="00913EFA">
              <w:rPr>
                <w:rFonts w:ascii="Arial" w:hAnsi="Arial" w:cs="Arial"/>
                <w:color w:val="000000" w:themeColor="text1"/>
                <w:kern w:val="0"/>
                <w:szCs w:val="21"/>
              </w:rPr>
              <w:t>页面进行</w:t>
            </w:r>
            <w:r w:rsidRPr="00913EFA">
              <w:rPr>
                <w:rFonts w:ascii="Arial" w:hAnsi="Arial" w:cs="Arial"/>
                <w:color w:val="000000" w:themeColor="text1"/>
                <w:kern w:val="0"/>
                <w:szCs w:val="21"/>
              </w:rPr>
              <w:t>VLAN</w:t>
            </w:r>
            <w:r w:rsidRPr="00913EFA">
              <w:rPr>
                <w:rFonts w:ascii="Arial" w:hAnsi="Arial" w:cs="Arial"/>
                <w:color w:val="000000" w:themeColor="text1"/>
                <w:kern w:val="0"/>
                <w:szCs w:val="21"/>
              </w:rPr>
              <w:t>划分、</w:t>
            </w:r>
            <w:r w:rsidRPr="00913EFA">
              <w:rPr>
                <w:rFonts w:ascii="Arial" w:hAnsi="Arial" w:cs="Arial"/>
                <w:color w:val="000000" w:themeColor="text1"/>
                <w:kern w:val="0"/>
                <w:szCs w:val="21"/>
              </w:rPr>
              <w:t>Hybird</w:t>
            </w:r>
            <w:r w:rsidRPr="00913EFA">
              <w:rPr>
                <w:rFonts w:ascii="Arial" w:hAnsi="Arial" w:cs="Arial"/>
                <w:color w:val="000000" w:themeColor="text1"/>
                <w:kern w:val="0"/>
                <w:szCs w:val="21"/>
              </w:rPr>
              <w:t>端口、</w:t>
            </w:r>
            <w:r w:rsidRPr="00913EFA">
              <w:rPr>
                <w:rFonts w:ascii="Arial" w:hAnsi="Arial" w:cs="Arial"/>
                <w:color w:val="000000" w:themeColor="text1"/>
                <w:kern w:val="0"/>
                <w:szCs w:val="21"/>
              </w:rPr>
              <w:t>QoS</w:t>
            </w:r>
            <w:r w:rsidRPr="00913EFA">
              <w:rPr>
                <w:rFonts w:ascii="Arial" w:hAnsi="Arial" w:cs="Arial"/>
                <w:color w:val="000000" w:themeColor="text1"/>
                <w:kern w:val="0"/>
                <w:szCs w:val="21"/>
              </w:rPr>
              <w:t>、</w:t>
            </w:r>
            <w:r w:rsidRPr="00913EFA">
              <w:rPr>
                <w:rFonts w:ascii="Arial" w:hAnsi="Arial" w:cs="Arial"/>
                <w:color w:val="000000" w:themeColor="text1"/>
                <w:kern w:val="0"/>
                <w:szCs w:val="21"/>
              </w:rPr>
              <w:t>ACL</w:t>
            </w:r>
            <w:r w:rsidRPr="00913EFA">
              <w:rPr>
                <w:rFonts w:ascii="Arial" w:hAnsi="Arial" w:cs="Arial"/>
                <w:color w:val="000000" w:themeColor="text1"/>
                <w:kern w:val="0"/>
                <w:szCs w:val="21"/>
              </w:rPr>
              <w:t>配置操作；</w:t>
            </w:r>
          </w:p>
          <w:p w14:paraId="367B588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须具备电源管理功能，可对接入的设备进行断电及上电重启操作，可对端口流量是否中断进行自动检测和显示并进行重启操作；</w:t>
            </w:r>
          </w:p>
          <w:p w14:paraId="34FF854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为方便安装调试，应具备接入的设备和内置的继电器自动匹配功能；</w:t>
            </w:r>
          </w:p>
          <w:p w14:paraId="49A835D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、具备静态</w:t>
            </w:r>
            <w:r w:rsidRPr="00913EFA">
              <w:rPr>
                <w:rFonts w:ascii="Arial" w:hAnsi="Arial" w:cs="Arial"/>
                <w:color w:val="000000" w:themeColor="text1"/>
                <w:kern w:val="0"/>
                <w:szCs w:val="21"/>
              </w:rPr>
              <w:t>MAC</w:t>
            </w:r>
            <w:r w:rsidRPr="00913EFA">
              <w:rPr>
                <w:rFonts w:ascii="Arial" w:hAnsi="Arial" w:cs="Arial"/>
                <w:color w:val="000000" w:themeColor="text1"/>
                <w:kern w:val="0"/>
                <w:szCs w:val="21"/>
              </w:rPr>
              <w:t>地址管理功能，</w:t>
            </w:r>
            <w:r w:rsidRPr="00913EFA">
              <w:rPr>
                <w:rFonts w:ascii="Arial" w:hAnsi="Arial" w:cs="Arial"/>
                <w:color w:val="000000" w:themeColor="text1"/>
                <w:kern w:val="0"/>
                <w:szCs w:val="21"/>
              </w:rPr>
              <w:t>MAC</w:t>
            </w:r>
            <w:r w:rsidRPr="00913EFA">
              <w:rPr>
                <w:rFonts w:ascii="Arial" w:hAnsi="Arial" w:cs="Arial"/>
                <w:color w:val="000000" w:themeColor="text1"/>
                <w:kern w:val="0"/>
                <w:szCs w:val="21"/>
              </w:rPr>
              <w:t>地址容量不低于</w:t>
            </w:r>
            <w:r w:rsidRPr="00913EFA">
              <w:rPr>
                <w:rFonts w:ascii="Arial" w:hAnsi="Arial" w:cs="Arial"/>
                <w:color w:val="000000" w:themeColor="text1"/>
                <w:kern w:val="0"/>
                <w:szCs w:val="21"/>
              </w:rPr>
              <w:t>2K</w:t>
            </w:r>
            <w:r w:rsidRPr="00913EFA">
              <w:rPr>
                <w:rFonts w:ascii="Arial" w:hAnsi="Arial" w:cs="Arial"/>
                <w:color w:val="000000" w:themeColor="text1"/>
                <w:kern w:val="0"/>
                <w:szCs w:val="21"/>
              </w:rPr>
              <w:t>；</w:t>
            </w:r>
          </w:p>
        </w:tc>
        <w:tc>
          <w:tcPr>
            <w:tcW w:w="709" w:type="dxa"/>
            <w:shd w:val="clear" w:color="auto" w:fill="auto"/>
            <w:noWrap/>
            <w:vAlign w:val="center"/>
          </w:tcPr>
          <w:p w14:paraId="5526D63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套</w:t>
            </w:r>
          </w:p>
        </w:tc>
        <w:tc>
          <w:tcPr>
            <w:tcW w:w="709" w:type="dxa"/>
            <w:shd w:val="clear" w:color="auto" w:fill="auto"/>
            <w:noWrap/>
            <w:vAlign w:val="center"/>
          </w:tcPr>
          <w:p w14:paraId="4DF4FD0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2</w:t>
            </w:r>
          </w:p>
        </w:tc>
        <w:tc>
          <w:tcPr>
            <w:tcW w:w="992" w:type="dxa"/>
            <w:vAlign w:val="center"/>
          </w:tcPr>
          <w:p w14:paraId="4A9B0753"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38385.13</w:t>
            </w:r>
          </w:p>
        </w:tc>
      </w:tr>
      <w:tr w:rsidR="00913EFA" w:rsidRPr="00913EFA" w14:paraId="290E4679" w14:textId="77777777" w:rsidTr="00A62950">
        <w:trPr>
          <w:jc w:val="center"/>
        </w:trPr>
        <w:tc>
          <w:tcPr>
            <w:tcW w:w="801" w:type="dxa"/>
            <w:shd w:val="clear" w:color="auto" w:fill="auto"/>
            <w:noWrap/>
            <w:vAlign w:val="center"/>
          </w:tcPr>
          <w:p w14:paraId="73FF52B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28</w:t>
            </w:r>
          </w:p>
        </w:tc>
        <w:tc>
          <w:tcPr>
            <w:tcW w:w="754" w:type="dxa"/>
            <w:shd w:val="clear" w:color="auto" w:fill="auto"/>
            <w:vAlign w:val="center"/>
          </w:tcPr>
          <w:p w14:paraId="25165B2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 xml:space="preserve">NTP </w:t>
            </w:r>
            <w:r w:rsidRPr="00913EFA">
              <w:rPr>
                <w:rFonts w:ascii="Arial" w:hAnsi="Arial" w:cs="Arial" w:hint="eastAsia"/>
                <w:color w:val="000000" w:themeColor="text1"/>
                <w:kern w:val="0"/>
                <w:szCs w:val="21"/>
              </w:rPr>
              <w:t>网关</w:t>
            </w:r>
          </w:p>
        </w:tc>
        <w:tc>
          <w:tcPr>
            <w:tcW w:w="5811" w:type="dxa"/>
            <w:shd w:val="clear" w:color="auto" w:fill="auto"/>
          </w:tcPr>
          <w:p w14:paraId="65B2D0A3"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NTP</w:t>
            </w:r>
            <w:r w:rsidRPr="00913EFA">
              <w:rPr>
                <w:rFonts w:ascii="Arial" w:hAnsi="Arial" w:cs="Arial" w:hint="eastAsia"/>
                <w:color w:val="000000" w:themeColor="text1"/>
                <w:kern w:val="0"/>
                <w:szCs w:val="21"/>
              </w:rPr>
              <w:t>服务器是支持</w:t>
            </w:r>
            <w:r w:rsidRPr="00913EFA">
              <w:rPr>
                <w:rFonts w:ascii="Arial" w:hAnsi="Arial" w:cs="Arial" w:hint="eastAsia"/>
                <w:color w:val="000000" w:themeColor="text1"/>
                <w:kern w:val="0"/>
                <w:szCs w:val="21"/>
              </w:rPr>
              <w:t>GPS</w:t>
            </w:r>
            <w:r w:rsidRPr="00913EFA">
              <w:rPr>
                <w:rFonts w:ascii="Arial" w:hAnsi="Arial" w:cs="Arial" w:hint="eastAsia"/>
                <w:color w:val="000000" w:themeColor="text1"/>
                <w:kern w:val="0"/>
                <w:szCs w:val="21"/>
              </w:rPr>
              <w:t>、北斗、上级</w:t>
            </w:r>
            <w:r w:rsidRPr="00913EFA">
              <w:rPr>
                <w:rFonts w:ascii="Arial" w:hAnsi="Arial" w:cs="Arial" w:hint="eastAsia"/>
                <w:color w:val="000000" w:themeColor="text1"/>
                <w:kern w:val="0"/>
                <w:szCs w:val="21"/>
              </w:rPr>
              <w:t>NTP</w:t>
            </w:r>
            <w:r w:rsidRPr="00913EFA">
              <w:rPr>
                <w:rFonts w:ascii="Arial" w:hAnsi="Arial" w:cs="Arial" w:hint="eastAsia"/>
                <w:color w:val="000000" w:themeColor="text1"/>
                <w:kern w:val="0"/>
                <w:szCs w:val="21"/>
              </w:rPr>
              <w:t>的授时专用设备，配套专用授时应用软件。</w:t>
            </w:r>
          </w:p>
          <w:p w14:paraId="17FADA4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、高稳晶振</w:t>
            </w:r>
            <w:r w:rsidRPr="00913EFA">
              <w:rPr>
                <w:rFonts w:ascii="Arial" w:hAnsi="Arial" w:cs="Arial"/>
                <w:color w:val="000000" w:themeColor="text1"/>
                <w:kern w:val="0"/>
                <w:szCs w:val="21"/>
              </w:rPr>
              <w:t>+</w:t>
            </w:r>
            <w:r w:rsidRPr="00913EFA">
              <w:rPr>
                <w:rFonts w:ascii="Arial" w:hAnsi="Arial" w:cs="Arial"/>
                <w:color w:val="000000" w:themeColor="text1"/>
                <w:kern w:val="0"/>
                <w:szCs w:val="21"/>
              </w:rPr>
              <w:t>北斗</w:t>
            </w:r>
            <w:r w:rsidRPr="00913EFA">
              <w:rPr>
                <w:rFonts w:ascii="Arial" w:hAnsi="Arial" w:cs="Arial"/>
                <w:color w:val="000000" w:themeColor="text1"/>
                <w:kern w:val="0"/>
                <w:szCs w:val="21"/>
              </w:rPr>
              <w:t>+GPS+NTP</w:t>
            </w:r>
          </w:p>
          <w:p w14:paraId="0D94A03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、前端接入规模</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40000</w:t>
            </w:r>
            <w:r w:rsidRPr="00913EFA">
              <w:rPr>
                <w:rFonts w:ascii="Arial" w:hAnsi="Arial" w:cs="Arial"/>
                <w:color w:val="000000" w:themeColor="text1"/>
                <w:kern w:val="0"/>
                <w:szCs w:val="21"/>
              </w:rPr>
              <w:t>路</w:t>
            </w:r>
          </w:p>
          <w:p w14:paraId="19D2862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GPS</w:t>
            </w:r>
            <w:r w:rsidRPr="00913EFA">
              <w:rPr>
                <w:rFonts w:ascii="Arial" w:hAnsi="Arial" w:cs="Arial"/>
                <w:color w:val="000000" w:themeColor="text1"/>
                <w:kern w:val="0"/>
                <w:szCs w:val="21"/>
              </w:rPr>
              <w:t>、北斗、上级</w:t>
            </w:r>
            <w:r w:rsidRPr="00913EFA">
              <w:rPr>
                <w:rFonts w:ascii="Arial" w:hAnsi="Arial" w:cs="Arial"/>
                <w:color w:val="000000" w:themeColor="text1"/>
                <w:kern w:val="0"/>
                <w:szCs w:val="21"/>
              </w:rPr>
              <w:t>NTP</w:t>
            </w:r>
            <w:r w:rsidRPr="00913EFA">
              <w:rPr>
                <w:rFonts w:ascii="Arial" w:hAnsi="Arial" w:cs="Arial"/>
                <w:color w:val="000000" w:themeColor="text1"/>
                <w:kern w:val="0"/>
                <w:szCs w:val="21"/>
              </w:rPr>
              <w:t>；（选配支持</w:t>
            </w:r>
            <w:r w:rsidRPr="00913EFA">
              <w:rPr>
                <w:rFonts w:ascii="Arial" w:hAnsi="Arial" w:cs="Arial"/>
                <w:color w:val="000000" w:themeColor="text1"/>
                <w:kern w:val="0"/>
                <w:szCs w:val="21"/>
              </w:rPr>
              <w:t>CDMA</w:t>
            </w:r>
            <w:r w:rsidRPr="00913EFA">
              <w:rPr>
                <w:rFonts w:ascii="Arial" w:hAnsi="Arial" w:cs="Arial"/>
                <w:color w:val="000000" w:themeColor="text1"/>
                <w:kern w:val="0"/>
                <w:szCs w:val="21"/>
              </w:rPr>
              <w:t>校时）</w:t>
            </w:r>
          </w:p>
          <w:p w14:paraId="3C71D79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、支持多网域校时</w:t>
            </w:r>
          </w:p>
          <w:p w14:paraId="7668AFF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、支持双机热备、级联方案</w:t>
            </w:r>
          </w:p>
          <w:p w14:paraId="293491F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、处理器：嵌入式</w:t>
            </w:r>
            <w:r w:rsidRPr="00913EFA">
              <w:rPr>
                <w:rFonts w:ascii="Arial" w:hAnsi="Arial" w:cs="Arial"/>
                <w:color w:val="000000" w:themeColor="text1"/>
                <w:kern w:val="0"/>
                <w:szCs w:val="21"/>
              </w:rPr>
              <w:t>ARM</w:t>
            </w:r>
            <w:r w:rsidRPr="00913EFA">
              <w:rPr>
                <w:rFonts w:ascii="Arial" w:hAnsi="Arial" w:cs="Arial"/>
                <w:color w:val="000000" w:themeColor="text1"/>
                <w:kern w:val="0"/>
                <w:szCs w:val="21"/>
              </w:rPr>
              <w:t>处理器</w:t>
            </w:r>
          </w:p>
          <w:p w14:paraId="60CFAF54"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、同步精度：卫星同步精度</w:t>
            </w:r>
            <w:r w:rsidRPr="00913EFA">
              <w:rPr>
                <w:rFonts w:ascii="Arial" w:hAnsi="Arial" w:cs="Arial"/>
                <w:color w:val="000000" w:themeColor="text1"/>
                <w:kern w:val="0"/>
                <w:szCs w:val="21"/>
              </w:rPr>
              <w:t>&lt;20ns</w:t>
            </w:r>
          </w:p>
          <w:p w14:paraId="1A860F1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、存储：</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512M</w:t>
            </w:r>
          </w:p>
          <w:p w14:paraId="23FED76E"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、守时精度：</w:t>
            </w:r>
            <w:r w:rsidRPr="00913EFA">
              <w:rPr>
                <w:rFonts w:ascii="Arial" w:hAnsi="Arial" w:cs="Arial"/>
                <w:color w:val="000000" w:themeColor="text1"/>
                <w:kern w:val="0"/>
                <w:szCs w:val="21"/>
              </w:rPr>
              <w:t>≤28us</w:t>
            </w:r>
          </w:p>
          <w:p w14:paraId="029B4F2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、跟踪通道数：</w:t>
            </w:r>
            <w:r w:rsidRPr="00913EFA">
              <w:rPr>
                <w:rFonts w:ascii="Arial" w:hAnsi="Arial" w:cs="Arial"/>
                <w:color w:val="000000" w:themeColor="text1"/>
                <w:kern w:val="0"/>
                <w:szCs w:val="21"/>
              </w:rPr>
              <w:t>32</w:t>
            </w:r>
          </w:p>
          <w:p w14:paraId="1B38943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、捕获通道数：</w:t>
            </w:r>
            <w:r w:rsidRPr="00913EFA">
              <w:rPr>
                <w:rFonts w:ascii="Arial" w:hAnsi="Arial" w:cs="Arial"/>
                <w:color w:val="000000" w:themeColor="text1"/>
                <w:kern w:val="0"/>
                <w:szCs w:val="21"/>
              </w:rPr>
              <w:t>128</w:t>
            </w:r>
          </w:p>
          <w:p w14:paraId="649ABDE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、冷启动捕获灵敏度：</w:t>
            </w:r>
            <w:r w:rsidRPr="00913EFA">
              <w:rPr>
                <w:rFonts w:ascii="Arial" w:hAnsi="Arial" w:cs="Arial"/>
                <w:color w:val="000000" w:themeColor="text1"/>
                <w:kern w:val="0"/>
                <w:szCs w:val="21"/>
              </w:rPr>
              <w:t>-148dBm</w:t>
            </w:r>
          </w:p>
          <w:p w14:paraId="1F75039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、热启动捕获灵敏度：</w:t>
            </w:r>
            <w:r w:rsidRPr="00913EFA">
              <w:rPr>
                <w:rFonts w:ascii="Arial" w:hAnsi="Arial" w:cs="Arial"/>
                <w:color w:val="000000" w:themeColor="text1"/>
                <w:kern w:val="0"/>
                <w:szCs w:val="21"/>
              </w:rPr>
              <w:t>-156dBm</w:t>
            </w:r>
          </w:p>
          <w:p w14:paraId="67169CA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、热启动时间＜</w:t>
            </w:r>
            <w:r w:rsidRPr="00913EFA">
              <w:rPr>
                <w:rFonts w:ascii="Arial" w:hAnsi="Arial" w:cs="Arial"/>
                <w:color w:val="000000" w:themeColor="text1"/>
                <w:kern w:val="0"/>
                <w:szCs w:val="21"/>
              </w:rPr>
              <w:t>2min</w:t>
            </w:r>
            <w:r w:rsidRPr="00913EFA">
              <w:rPr>
                <w:rFonts w:ascii="Arial" w:hAnsi="Arial" w:cs="Arial"/>
                <w:color w:val="000000" w:themeColor="text1"/>
                <w:kern w:val="0"/>
                <w:szCs w:val="21"/>
              </w:rPr>
              <w:t>；冷启动时间＜</w:t>
            </w:r>
            <w:r w:rsidRPr="00913EFA">
              <w:rPr>
                <w:rFonts w:ascii="Arial" w:hAnsi="Arial" w:cs="Arial"/>
                <w:color w:val="000000" w:themeColor="text1"/>
                <w:kern w:val="0"/>
                <w:szCs w:val="21"/>
              </w:rPr>
              <w:t>20min</w:t>
            </w:r>
          </w:p>
          <w:p w14:paraId="6985923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、授时容量：</w:t>
            </w:r>
            <w:r w:rsidRPr="00913EFA">
              <w:rPr>
                <w:rFonts w:ascii="Arial" w:hAnsi="Arial" w:cs="Arial"/>
                <w:color w:val="000000" w:themeColor="text1"/>
                <w:kern w:val="0"/>
                <w:szCs w:val="21"/>
              </w:rPr>
              <w:t xml:space="preserve"> </w:t>
            </w:r>
            <w:r w:rsidRPr="00913EFA">
              <w:rPr>
                <w:rFonts w:ascii="Arial" w:hAnsi="Arial" w:cs="Arial" w:hint="eastAsia"/>
                <w:color w:val="000000" w:themeColor="text1"/>
                <w:kern w:val="0"/>
                <w:szCs w:val="21"/>
              </w:rPr>
              <w:t>约</w:t>
            </w:r>
            <w:r w:rsidRPr="00913EFA">
              <w:rPr>
                <w:rFonts w:ascii="Arial" w:hAnsi="Arial" w:cs="Arial"/>
                <w:color w:val="000000" w:themeColor="text1"/>
                <w:kern w:val="0"/>
                <w:szCs w:val="21"/>
              </w:rPr>
              <w:t>10000</w:t>
            </w:r>
            <w:r w:rsidRPr="00913EFA">
              <w:rPr>
                <w:rFonts w:ascii="Arial" w:hAnsi="Arial" w:cs="Arial"/>
                <w:color w:val="000000" w:themeColor="text1"/>
                <w:kern w:val="0"/>
                <w:szCs w:val="21"/>
              </w:rPr>
              <w:t>次</w:t>
            </w:r>
            <w:r w:rsidRPr="00913EFA">
              <w:rPr>
                <w:rFonts w:ascii="Arial" w:hAnsi="Arial" w:cs="Arial"/>
                <w:color w:val="000000" w:themeColor="text1"/>
                <w:kern w:val="0"/>
                <w:szCs w:val="21"/>
              </w:rPr>
              <w:t>/</w:t>
            </w:r>
            <w:r w:rsidRPr="00913EFA">
              <w:rPr>
                <w:rFonts w:ascii="Arial" w:hAnsi="Arial" w:cs="Arial"/>
                <w:color w:val="000000" w:themeColor="text1"/>
                <w:kern w:val="0"/>
                <w:szCs w:val="21"/>
              </w:rPr>
              <w:t>每秒（单千兆网口）</w:t>
            </w:r>
          </w:p>
          <w:p w14:paraId="4447C52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、授时精度：</w:t>
            </w:r>
            <w:r w:rsidRPr="00913EFA">
              <w:rPr>
                <w:rFonts w:ascii="Arial" w:hAnsi="Arial" w:cs="Arial"/>
                <w:color w:val="000000" w:themeColor="text1"/>
                <w:kern w:val="0"/>
                <w:szCs w:val="21"/>
              </w:rPr>
              <w:t xml:space="preserve">≤5us </w:t>
            </w:r>
          </w:p>
          <w:p w14:paraId="1063AD0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、授时频段：</w:t>
            </w:r>
            <w:r w:rsidRPr="00913EFA">
              <w:rPr>
                <w:rFonts w:ascii="Arial" w:hAnsi="Arial" w:cs="Arial"/>
                <w:color w:val="000000" w:themeColor="text1"/>
                <w:kern w:val="0"/>
                <w:szCs w:val="21"/>
              </w:rPr>
              <w:t xml:space="preserve">GPS: 1575.42±1.023MHz </w:t>
            </w:r>
            <w:r w:rsidRPr="00913EFA">
              <w:rPr>
                <w:rFonts w:ascii="Arial" w:hAnsi="Arial" w:cs="Arial"/>
                <w:color w:val="000000" w:themeColor="text1"/>
                <w:kern w:val="0"/>
                <w:szCs w:val="21"/>
              </w:rPr>
              <w:t>，北斗</w:t>
            </w:r>
            <w:r w:rsidRPr="00913EFA">
              <w:rPr>
                <w:rFonts w:ascii="Arial" w:hAnsi="Arial" w:cs="Arial"/>
                <w:color w:val="000000" w:themeColor="text1"/>
                <w:kern w:val="0"/>
                <w:szCs w:val="21"/>
              </w:rPr>
              <w:t>: 1561.098±2.046MHz</w:t>
            </w:r>
          </w:p>
          <w:p w14:paraId="5AF1DE6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接口</w:t>
            </w:r>
          </w:p>
        </w:tc>
        <w:tc>
          <w:tcPr>
            <w:tcW w:w="709" w:type="dxa"/>
            <w:shd w:val="clear" w:color="auto" w:fill="auto"/>
            <w:noWrap/>
            <w:vAlign w:val="center"/>
          </w:tcPr>
          <w:p w14:paraId="0BEDEEBC"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41EC698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259A3C76"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17741.39 </w:t>
            </w:r>
          </w:p>
        </w:tc>
      </w:tr>
      <w:tr w:rsidR="00913EFA" w:rsidRPr="00913EFA" w14:paraId="36DD8870" w14:textId="77777777" w:rsidTr="00A62950">
        <w:trPr>
          <w:jc w:val="center"/>
        </w:trPr>
        <w:tc>
          <w:tcPr>
            <w:tcW w:w="801" w:type="dxa"/>
            <w:shd w:val="clear" w:color="auto" w:fill="auto"/>
            <w:noWrap/>
            <w:vAlign w:val="center"/>
          </w:tcPr>
          <w:p w14:paraId="23B24E0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29</w:t>
            </w:r>
          </w:p>
        </w:tc>
        <w:tc>
          <w:tcPr>
            <w:tcW w:w="754" w:type="dxa"/>
            <w:shd w:val="clear" w:color="auto" w:fill="auto"/>
            <w:vAlign w:val="center"/>
          </w:tcPr>
          <w:p w14:paraId="0A6718C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48</w:t>
            </w:r>
            <w:r w:rsidRPr="00913EFA">
              <w:rPr>
                <w:rFonts w:ascii="Arial" w:hAnsi="Arial" w:cs="Arial"/>
                <w:color w:val="000000" w:themeColor="text1"/>
                <w:kern w:val="0"/>
                <w:szCs w:val="21"/>
              </w:rPr>
              <w:t>盘位磁</w:t>
            </w:r>
            <w:r w:rsidRPr="00913EFA">
              <w:rPr>
                <w:rFonts w:ascii="Arial" w:hAnsi="Arial" w:cs="Arial"/>
                <w:color w:val="000000" w:themeColor="text1"/>
                <w:kern w:val="0"/>
                <w:szCs w:val="21"/>
              </w:rPr>
              <w:lastRenderedPageBreak/>
              <w:t>盘阵列</w:t>
            </w:r>
          </w:p>
        </w:tc>
        <w:tc>
          <w:tcPr>
            <w:tcW w:w="5811" w:type="dxa"/>
            <w:shd w:val="clear" w:color="auto" w:fill="auto"/>
          </w:tcPr>
          <w:p w14:paraId="302DC49C" w14:textId="77777777" w:rsidR="00F924C1" w:rsidRPr="00913EFA" w:rsidRDefault="00245463">
            <w:pPr>
              <w:rPr>
                <w:rFonts w:ascii="Arial" w:hAnsi="Arial" w:cs="Arial"/>
                <w:color w:val="000000" w:themeColor="text1"/>
              </w:rPr>
            </w:pPr>
            <w:r w:rsidRPr="00913EFA">
              <w:rPr>
                <w:rFonts w:ascii="Arial" w:hAnsi="Arial" w:cs="Arial"/>
                <w:color w:val="000000" w:themeColor="text1"/>
              </w:rPr>
              <w:lastRenderedPageBreak/>
              <w:t>1</w:t>
            </w:r>
            <w:r w:rsidRPr="00913EFA">
              <w:rPr>
                <w:rFonts w:ascii="Arial" w:hAnsi="Arial" w:cs="Arial"/>
                <w:color w:val="000000" w:themeColor="text1"/>
              </w:rPr>
              <w:t>、</w:t>
            </w:r>
            <w:r w:rsidRPr="00913EFA">
              <w:rPr>
                <w:rFonts w:ascii="宋体" w:hAnsi="宋体" w:cs="Arial" w:hint="eastAsia"/>
                <w:color w:val="000000" w:themeColor="text1"/>
                <w:szCs w:val="21"/>
              </w:rPr>
              <w:t>≥</w:t>
            </w:r>
            <w:r w:rsidRPr="00913EFA">
              <w:rPr>
                <w:rFonts w:ascii="Arial" w:hAnsi="Arial" w:cs="Arial"/>
                <w:color w:val="000000" w:themeColor="text1"/>
              </w:rPr>
              <w:t>48</w:t>
            </w:r>
            <w:r w:rsidRPr="00913EFA">
              <w:rPr>
                <w:rFonts w:ascii="Arial" w:hAnsi="Arial" w:cs="Arial"/>
                <w:color w:val="000000" w:themeColor="text1"/>
              </w:rPr>
              <w:t>盘位磁盘阵列，配置</w:t>
            </w:r>
            <w:r w:rsidRPr="00913EFA">
              <w:rPr>
                <w:rFonts w:ascii="Arial" w:hAnsi="Arial" w:cs="Arial" w:hint="eastAsia"/>
                <w:color w:val="000000" w:themeColor="text1"/>
              </w:rPr>
              <w:t>≥</w:t>
            </w:r>
            <w:r w:rsidRPr="00913EFA">
              <w:rPr>
                <w:rFonts w:ascii="Arial" w:hAnsi="Arial" w:cs="Arial"/>
                <w:color w:val="000000" w:themeColor="text1"/>
              </w:rPr>
              <w:t>48</w:t>
            </w:r>
            <w:r w:rsidRPr="00913EFA">
              <w:rPr>
                <w:rFonts w:ascii="Arial" w:hAnsi="Arial" w:cs="Arial"/>
                <w:color w:val="000000" w:themeColor="text1"/>
              </w:rPr>
              <w:t>块</w:t>
            </w:r>
            <w:r w:rsidRPr="00913EFA">
              <w:rPr>
                <w:rFonts w:ascii="Arial" w:hAnsi="Arial" w:cs="Arial"/>
                <w:color w:val="000000" w:themeColor="text1"/>
              </w:rPr>
              <w:t>8T</w:t>
            </w:r>
            <w:r w:rsidRPr="00913EFA">
              <w:rPr>
                <w:rFonts w:ascii="Arial" w:hAnsi="Arial" w:cs="Arial"/>
                <w:color w:val="000000" w:themeColor="text1"/>
              </w:rPr>
              <w:t>硬盘</w:t>
            </w:r>
            <w:r w:rsidRPr="00913EFA">
              <w:rPr>
                <w:rFonts w:ascii="Arial" w:hAnsi="Arial" w:cs="Arial" w:hint="eastAsia"/>
                <w:color w:val="000000" w:themeColor="text1"/>
                <w:kern w:val="0"/>
                <w:szCs w:val="21"/>
              </w:rPr>
              <w:t>（硬盘承诺质保三年，提供承诺书或厂家证明即可）</w:t>
            </w:r>
            <w:r w:rsidRPr="00913EFA">
              <w:rPr>
                <w:rFonts w:ascii="Arial" w:hAnsi="Arial" w:cs="Arial"/>
                <w:color w:val="000000" w:themeColor="text1"/>
              </w:rPr>
              <w:t>，并做</w:t>
            </w:r>
            <w:r w:rsidRPr="00913EFA">
              <w:rPr>
                <w:rFonts w:ascii="Arial" w:hAnsi="Arial" w:cs="Arial"/>
                <w:color w:val="000000" w:themeColor="text1"/>
              </w:rPr>
              <w:t>RAID5</w:t>
            </w:r>
            <w:r w:rsidRPr="00913EFA">
              <w:rPr>
                <w:rFonts w:ascii="Arial" w:hAnsi="Arial" w:cs="Arial"/>
                <w:color w:val="000000" w:themeColor="text1"/>
              </w:rPr>
              <w:t>保护；</w:t>
            </w:r>
          </w:p>
          <w:p w14:paraId="66DC715B" w14:textId="77777777" w:rsidR="00F924C1" w:rsidRPr="00913EFA" w:rsidRDefault="00245463">
            <w:pPr>
              <w:rPr>
                <w:rFonts w:ascii="Arial" w:hAnsi="Arial" w:cs="Arial"/>
                <w:color w:val="000000" w:themeColor="text1"/>
              </w:rPr>
            </w:pPr>
            <w:r w:rsidRPr="00913EFA">
              <w:rPr>
                <w:rFonts w:ascii="Arial" w:hAnsi="Arial" w:cs="Arial"/>
                <w:color w:val="000000" w:themeColor="text1"/>
              </w:rPr>
              <w:lastRenderedPageBreak/>
              <w:t>2</w:t>
            </w:r>
            <w:r w:rsidRPr="00913EFA">
              <w:rPr>
                <w:rFonts w:ascii="Arial" w:hAnsi="Arial" w:cs="Arial"/>
                <w:color w:val="000000" w:themeColor="text1"/>
              </w:rPr>
              <w:t>、支持标准</w:t>
            </w:r>
            <w:r w:rsidRPr="00913EFA">
              <w:rPr>
                <w:rFonts w:ascii="Arial" w:hAnsi="Arial" w:cs="Arial"/>
                <w:color w:val="000000" w:themeColor="text1"/>
              </w:rPr>
              <w:t>ONVIF</w:t>
            </w:r>
            <w:r w:rsidRPr="00913EFA">
              <w:rPr>
                <w:rFonts w:ascii="Arial" w:hAnsi="Arial" w:cs="Arial"/>
                <w:color w:val="000000" w:themeColor="text1"/>
              </w:rPr>
              <w:t>、</w:t>
            </w:r>
            <w:r w:rsidRPr="00913EFA">
              <w:rPr>
                <w:rFonts w:ascii="Arial" w:hAnsi="Arial" w:cs="Arial"/>
                <w:color w:val="000000" w:themeColor="text1"/>
              </w:rPr>
              <w:t>GB/T28181</w:t>
            </w:r>
            <w:r w:rsidRPr="00913EFA">
              <w:rPr>
                <w:rFonts w:ascii="Arial" w:hAnsi="Arial" w:cs="Arial"/>
                <w:color w:val="000000" w:themeColor="text1"/>
              </w:rPr>
              <w:t>协议、视图库协议；</w:t>
            </w:r>
          </w:p>
          <w:p w14:paraId="31F5A459" w14:textId="77777777" w:rsidR="00F924C1" w:rsidRPr="00913EFA" w:rsidRDefault="00245463">
            <w:pPr>
              <w:rPr>
                <w:rFonts w:ascii="Arial" w:hAnsi="Arial" w:cs="Arial"/>
                <w:color w:val="000000" w:themeColor="text1"/>
              </w:rPr>
            </w:pPr>
            <w:r w:rsidRPr="00913EFA">
              <w:rPr>
                <w:rFonts w:ascii="Arial" w:hAnsi="Arial" w:cs="Arial"/>
                <w:color w:val="000000" w:themeColor="text1"/>
              </w:rPr>
              <w:t>3</w:t>
            </w:r>
            <w:r w:rsidRPr="00913EFA">
              <w:rPr>
                <w:rFonts w:ascii="Arial" w:hAnsi="Arial" w:cs="Arial"/>
                <w:color w:val="000000" w:themeColor="text1"/>
              </w:rPr>
              <w:t>、支持设备主从级联扩展，性能、容量线性增加；</w:t>
            </w:r>
          </w:p>
          <w:p w14:paraId="37AEC093" w14:textId="77777777" w:rsidR="00F924C1" w:rsidRPr="00913EFA" w:rsidRDefault="00245463">
            <w:pPr>
              <w:rPr>
                <w:rFonts w:ascii="Arial" w:hAnsi="Arial" w:cs="Arial"/>
                <w:color w:val="000000" w:themeColor="text1"/>
              </w:rPr>
            </w:pPr>
            <w:r w:rsidRPr="00913EFA">
              <w:rPr>
                <w:rFonts w:ascii="Arial" w:hAnsi="Arial" w:cs="Arial"/>
                <w:color w:val="000000" w:themeColor="text1"/>
              </w:rPr>
              <w:t>4</w:t>
            </w:r>
            <w:r w:rsidRPr="00913EFA">
              <w:rPr>
                <w:rFonts w:ascii="Arial" w:hAnsi="Arial" w:cs="Arial"/>
                <w:color w:val="000000" w:themeColor="text1"/>
              </w:rPr>
              <w:t>、支持网口聚合、负载均衡；支持多个网口设置同一</w:t>
            </w:r>
            <w:r w:rsidRPr="00913EFA">
              <w:rPr>
                <w:rFonts w:ascii="Arial" w:hAnsi="Arial" w:cs="Arial"/>
                <w:color w:val="000000" w:themeColor="text1"/>
              </w:rPr>
              <w:t xml:space="preserve">IP </w:t>
            </w:r>
            <w:r w:rsidRPr="00913EFA">
              <w:rPr>
                <w:rFonts w:ascii="Arial" w:hAnsi="Arial" w:cs="Arial"/>
                <w:color w:val="000000" w:themeColor="text1"/>
              </w:rPr>
              <w:t>地址，实现数据链路冗余；</w:t>
            </w:r>
          </w:p>
          <w:p w14:paraId="461EA3DD" w14:textId="77777777" w:rsidR="00F924C1" w:rsidRPr="00913EFA" w:rsidRDefault="00245463">
            <w:pPr>
              <w:rPr>
                <w:rFonts w:ascii="Arial" w:hAnsi="Arial" w:cs="Arial"/>
                <w:color w:val="000000" w:themeColor="text1"/>
              </w:rPr>
            </w:pPr>
            <w:r w:rsidRPr="00913EFA">
              <w:rPr>
                <w:rFonts w:ascii="Arial" w:hAnsi="Arial" w:cs="Arial"/>
                <w:color w:val="000000" w:themeColor="text1"/>
              </w:rPr>
              <w:t>5</w:t>
            </w:r>
            <w:r w:rsidRPr="00913EFA">
              <w:rPr>
                <w:rFonts w:ascii="Arial" w:hAnsi="Arial" w:cs="Arial"/>
                <w:color w:val="000000" w:themeColor="text1"/>
              </w:rPr>
              <w:t>、支持主</w:t>
            </w:r>
            <w:r w:rsidRPr="00913EFA">
              <w:rPr>
                <w:rFonts w:ascii="Arial" w:hAnsi="Arial" w:cs="Arial"/>
                <w:color w:val="000000" w:themeColor="text1"/>
              </w:rPr>
              <w:t>BIOS</w:t>
            </w:r>
            <w:r w:rsidRPr="00913EFA">
              <w:rPr>
                <w:rFonts w:ascii="Arial" w:hAnsi="Arial" w:cs="Arial"/>
                <w:color w:val="000000" w:themeColor="text1"/>
              </w:rPr>
              <w:t>及备</w:t>
            </w:r>
            <w:r w:rsidRPr="00913EFA">
              <w:rPr>
                <w:rFonts w:ascii="Arial" w:hAnsi="Arial" w:cs="Arial"/>
                <w:color w:val="000000" w:themeColor="text1"/>
              </w:rPr>
              <w:t>BIOS</w:t>
            </w:r>
            <w:r w:rsidRPr="00913EFA">
              <w:rPr>
                <w:rFonts w:ascii="Arial" w:hAnsi="Arial" w:cs="Arial"/>
                <w:color w:val="000000" w:themeColor="text1"/>
              </w:rPr>
              <w:t>，主</w:t>
            </w:r>
            <w:r w:rsidRPr="00913EFA">
              <w:rPr>
                <w:rFonts w:ascii="Arial" w:hAnsi="Arial" w:cs="Arial"/>
                <w:color w:val="000000" w:themeColor="text1"/>
              </w:rPr>
              <w:t>BIOS</w:t>
            </w:r>
            <w:r w:rsidRPr="00913EFA">
              <w:rPr>
                <w:rFonts w:ascii="Arial" w:hAnsi="Arial" w:cs="Arial"/>
                <w:color w:val="000000" w:themeColor="text1"/>
              </w:rPr>
              <w:t>故障时可从备</w:t>
            </w:r>
            <w:r w:rsidRPr="00913EFA">
              <w:rPr>
                <w:rFonts w:ascii="Arial" w:hAnsi="Arial" w:cs="Arial"/>
                <w:color w:val="000000" w:themeColor="text1"/>
              </w:rPr>
              <w:t>BIOS</w:t>
            </w:r>
            <w:r w:rsidRPr="00913EFA">
              <w:rPr>
                <w:rFonts w:ascii="Arial" w:hAnsi="Arial" w:cs="Arial"/>
                <w:color w:val="000000" w:themeColor="text1"/>
              </w:rPr>
              <w:t>启动；支持</w:t>
            </w:r>
            <w:r w:rsidRPr="00913EFA">
              <w:rPr>
                <w:rFonts w:ascii="Arial" w:hAnsi="Arial" w:cs="Arial"/>
                <w:color w:val="000000" w:themeColor="text1"/>
              </w:rPr>
              <w:t>CPU</w:t>
            </w:r>
            <w:r w:rsidRPr="00913EFA">
              <w:rPr>
                <w:rFonts w:ascii="Arial" w:hAnsi="Arial" w:cs="Arial"/>
                <w:color w:val="000000" w:themeColor="text1"/>
              </w:rPr>
              <w:t>在不同业务压力下可自动调节主频；支持在不同温度环境下自动调节风扇转速；</w:t>
            </w:r>
          </w:p>
          <w:p w14:paraId="208134AC" w14:textId="77777777" w:rsidR="00F924C1" w:rsidRPr="00913EFA" w:rsidRDefault="00245463">
            <w:pPr>
              <w:rPr>
                <w:rFonts w:ascii="Arial" w:hAnsi="Arial" w:cs="Arial"/>
                <w:color w:val="000000" w:themeColor="text1"/>
              </w:rPr>
            </w:pPr>
            <w:r w:rsidRPr="00913EFA">
              <w:rPr>
                <w:rFonts w:ascii="Arial" w:hAnsi="Arial" w:cs="Arial"/>
                <w:color w:val="000000" w:themeColor="text1"/>
              </w:rPr>
              <w:t>6</w:t>
            </w:r>
            <w:r w:rsidRPr="00913EFA">
              <w:rPr>
                <w:rFonts w:ascii="Arial" w:hAnsi="Arial" w:cs="Arial"/>
                <w:color w:val="000000" w:themeColor="text1"/>
              </w:rPr>
              <w:t>、支持</w:t>
            </w:r>
            <w:r w:rsidRPr="00913EFA">
              <w:rPr>
                <w:rFonts w:ascii="Arial" w:hAnsi="Arial" w:cs="Arial"/>
                <w:color w:val="000000" w:themeColor="text1"/>
              </w:rPr>
              <w:t>RAID</w:t>
            </w:r>
            <w:r w:rsidRPr="00913EFA">
              <w:rPr>
                <w:rFonts w:ascii="Arial" w:hAnsi="Arial" w:cs="Arial"/>
                <w:color w:val="000000" w:themeColor="text1"/>
              </w:rPr>
              <w:t>阵列自动巡检，对己创建</w:t>
            </w:r>
            <w:r w:rsidRPr="00913EFA">
              <w:rPr>
                <w:rFonts w:ascii="Arial" w:hAnsi="Arial" w:cs="Arial"/>
                <w:color w:val="000000" w:themeColor="text1"/>
              </w:rPr>
              <w:t xml:space="preserve">RAID </w:t>
            </w:r>
            <w:r w:rsidRPr="00913EFA">
              <w:rPr>
                <w:rFonts w:ascii="Arial" w:hAnsi="Arial" w:cs="Arial"/>
                <w:color w:val="000000" w:themeColor="text1"/>
              </w:rPr>
              <w:t>阵列的磁盘进行定位</w:t>
            </w:r>
            <w:r w:rsidRPr="00913EFA">
              <w:rPr>
                <w:rFonts w:ascii="Arial" w:hAnsi="Arial" w:cs="Arial"/>
                <w:color w:val="000000" w:themeColor="text1"/>
              </w:rPr>
              <w:t xml:space="preserve"> </w:t>
            </w:r>
            <w:r w:rsidRPr="00913EFA">
              <w:rPr>
                <w:rFonts w:ascii="Arial" w:hAnsi="Arial" w:cs="Arial"/>
                <w:color w:val="000000" w:themeColor="text1"/>
              </w:rPr>
              <w:t>；</w:t>
            </w:r>
          </w:p>
          <w:p w14:paraId="17CE66BB" w14:textId="77777777" w:rsidR="00F924C1" w:rsidRPr="00913EFA" w:rsidRDefault="00245463">
            <w:pPr>
              <w:rPr>
                <w:rFonts w:ascii="Arial" w:hAnsi="Arial" w:cs="Arial"/>
                <w:color w:val="000000" w:themeColor="text1"/>
              </w:rPr>
            </w:pPr>
            <w:r w:rsidRPr="00913EFA">
              <w:rPr>
                <w:rFonts w:ascii="Arial" w:hAnsi="Arial" w:cs="Arial"/>
                <w:color w:val="000000" w:themeColor="text1"/>
              </w:rPr>
              <w:t>7</w:t>
            </w:r>
            <w:r w:rsidRPr="00913EFA">
              <w:rPr>
                <w:rFonts w:ascii="Arial" w:hAnsi="Arial" w:cs="Arial"/>
                <w:color w:val="000000" w:themeColor="text1"/>
              </w:rPr>
              <w:t>、支持磁盘预拷贝，对磁盘健康管理，对有风险的磁盘提前进行数据预拷贝</w:t>
            </w:r>
            <w:r w:rsidRPr="00913EFA">
              <w:rPr>
                <w:rFonts w:ascii="Arial" w:hAnsi="Arial" w:cs="Arial"/>
                <w:color w:val="000000" w:themeColor="text1"/>
              </w:rPr>
              <w:t xml:space="preserve"> </w:t>
            </w:r>
            <w:r w:rsidRPr="00913EFA">
              <w:rPr>
                <w:rFonts w:ascii="Arial" w:hAnsi="Arial" w:cs="Arial"/>
                <w:color w:val="000000" w:themeColor="text1"/>
              </w:rPr>
              <w:t>；</w:t>
            </w:r>
            <w:r w:rsidRPr="00913EFA">
              <w:rPr>
                <w:rFonts w:ascii="Arial" w:hAnsi="Arial" w:cs="Arial"/>
                <w:color w:val="000000" w:themeColor="text1"/>
              </w:rPr>
              <w:t xml:space="preserve"> </w:t>
            </w:r>
          </w:p>
          <w:p w14:paraId="6447C8E8" w14:textId="77777777" w:rsidR="00F924C1" w:rsidRPr="00913EFA" w:rsidRDefault="00245463">
            <w:pPr>
              <w:rPr>
                <w:rFonts w:ascii="Arial" w:hAnsi="Arial" w:cs="Arial"/>
                <w:color w:val="000000" w:themeColor="text1"/>
              </w:rPr>
            </w:pPr>
            <w:r w:rsidRPr="00913EFA">
              <w:rPr>
                <w:rFonts w:ascii="Arial" w:hAnsi="Arial" w:cs="Arial"/>
                <w:color w:val="000000" w:themeColor="text1"/>
              </w:rPr>
              <w:t>8</w:t>
            </w:r>
            <w:r w:rsidRPr="00913EFA">
              <w:rPr>
                <w:rFonts w:ascii="Arial" w:hAnsi="Arial" w:cs="Arial"/>
                <w:color w:val="000000" w:themeColor="text1"/>
              </w:rPr>
              <w:t>、支持掉电后电池继续进行供电，在缓存中的数据不丢失，可通过数码管显示缓存数据的保存进度，可查看断电前</w:t>
            </w:r>
            <w:r w:rsidRPr="00913EFA">
              <w:rPr>
                <w:rFonts w:ascii="Arial" w:hAnsi="Arial" w:cs="Arial"/>
                <w:color w:val="000000" w:themeColor="text1"/>
              </w:rPr>
              <w:t>1s</w:t>
            </w:r>
            <w:r w:rsidRPr="00913EFA">
              <w:rPr>
                <w:rFonts w:ascii="Arial" w:hAnsi="Arial" w:cs="Arial"/>
                <w:color w:val="000000" w:themeColor="text1"/>
              </w:rPr>
              <w:t>的视频录像；</w:t>
            </w:r>
          </w:p>
          <w:p w14:paraId="30F3563B" w14:textId="77777777" w:rsidR="00F924C1" w:rsidRPr="00913EFA" w:rsidRDefault="00245463">
            <w:pPr>
              <w:rPr>
                <w:rFonts w:ascii="Arial" w:hAnsi="Arial" w:cs="Arial"/>
                <w:color w:val="000000" w:themeColor="text1"/>
              </w:rPr>
            </w:pPr>
            <w:r w:rsidRPr="00913EFA">
              <w:rPr>
                <w:rFonts w:ascii="Arial" w:hAnsi="Arial" w:cs="Arial"/>
                <w:color w:val="000000" w:themeColor="text1"/>
              </w:rPr>
              <w:t>9</w:t>
            </w:r>
            <w:r w:rsidRPr="00913EFA">
              <w:rPr>
                <w:rFonts w:ascii="Arial" w:hAnsi="Arial" w:cs="Arial"/>
                <w:color w:val="000000" w:themeColor="text1"/>
              </w:rPr>
              <w:t>、支持磁盘、电源、风扇、电池的在线热插拔；</w:t>
            </w:r>
          </w:p>
          <w:p w14:paraId="023FE922" w14:textId="77777777" w:rsidR="00F924C1" w:rsidRPr="00913EFA" w:rsidRDefault="00245463">
            <w:pPr>
              <w:rPr>
                <w:rFonts w:ascii="Arial" w:hAnsi="Arial" w:cs="Arial"/>
                <w:color w:val="000000" w:themeColor="text1"/>
              </w:rPr>
            </w:pPr>
            <w:r w:rsidRPr="00913EFA">
              <w:rPr>
                <w:rFonts w:ascii="Arial" w:hAnsi="Arial" w:cs="Arial"/>
                <w:color w:val="000000" w:themeColor="text1"/>
              </w:rPr>
              <w:t>10</w:t>
            </w:r>
            <w:r w:rsidRPr="00913EFA">
              <w:rPr>
                <w:rFonts w:ascii="Arial" w:hAnsi="Arial" w:cs="Arial"/>
                <w:color w:val="000000" w:themeColor="text1"/>
              </w:rPr>
              <w:t>、支持跨广域网将远端</w:t>
            </w:r>
            <w:r w:rsidRPr="00913EFA">
              <w:rPr>
                <w:rFonts w:ascii="Arial" w:hAnsi="Arial" w:cs="Arial"/>
                <w:color w:val="000000" w:themeColor="text1"/>
              </w:rPr>
              <w:t>NVR</w:t>
            </w:r>
            <w:r w:rsidRPr="00913EFA">
              <w:rPr>
                <w:rFonts w:ascii="Arial" w:hAnsi="Arial" w:cs="Arial"/>
                <w:color w:val="000000" w:themeColor="text1"/>
              </w:rPr>
              <w:t>上的录像备份至一体机上；</w:t>
            </w:r>
          </w:p>
          <w:p w14:paraId="68DF6CB4" w14:textId="77777777" w:rsidR="00F924C1" w:rsidRPr="00913EFA" w:rsidRDefault="00245463">
            <w:pPr>
              <w:rPr>
                <w:rFonts w:ascii="Arial" w:hAnsi="Arial" w:cs="Arial"/>
                <w:color w:val="000000" w:themeColor="text1"/>
              </w:rPr>
            </w:pPr>
            <w:r w:rsidRPr="00913EFA">
              <w:rPr>
                <w:rFonts w:ascii="Arial" w:hAnsi="Arial" w:cs="Arial"/>
                <w:color w:val="000000" w:themeColor="text1"/>
              </w:rPr>
              <w:t>11</w:t>
            </w:r>
            <w:r w:rsidRPr="00913EFA">
              <w:rPr>
                <w:rFonts w:ascii="Arial" w:hAnsi="Arial" w:cs="Arial"/>
                <w:color w:val="000000" w:themeColor="text1"/>
              </w:rPr>
              <w:t>、设备启动时，磁盘可按预设顺序依次上电；可将不使用的硬盘自动进行休眠；</w:t>
            </w:r>
          </w:p>
          <w:p w14:paraId="5E5A2DCD" w14:textId="77777777" w:rsidR="00F924C1" w:rsidRPr="00913EFA" w:rsidRDefault="00245463">
            <w:pPr>
              <w:rPr>
                <w:rFonts w:ascii="Arial" w:hAnsi="Arial" w:cs="Arial"/>
                <w:color w:val="000000" w:themeColor="text1"/>
              </w:rPr>
            </w:pPr>
            <w:r w:rsidRPr="00913EFA">
              <w:rPr>
                <w:rFonts w:ascii="Arial" w:hAnsi="Arial" w:cs="Arial"/>
                <w:color w:val="000000" w:themeColor="text1"/>
              </w:rPr>
              <w:t>12</w:t>
            </w:r>
            <w:r w:rsidRPr="00913EFA">
              <w:rPr>
                <w:rFonts w:ascii="Arial" w:hAnsi="Arial" w:cs="Arial"/>
                <w:color w:val="000000" w:themeColor="text1"/>
              </w:rPr>
              <w:t>、支持支持对</w:t>
            </w:r>
            <w:r w:rsidRPr="00913EFA">
              <w:rPr>
                <w:rFonts w:ascii="Arial" w:hAnsi="Arial" w:cs="Arial"/>
                <w:color w:val="000000" w:themeColor="text1"/>
              </w:rPr>
              <w:t xml:space="preserve">IPC </w:t>
            </w:r>
            <w:r w:rsidRPr="00913EFA">
              <w:rPr>
                <w:rFonts w:ascii="Arial" w:hAnsi="Arial" w:cs="Arial"/>
                <w:color w:val="000000" w:themeColor="text1"/>
              </w:rPr>
              <w:t>视频通道录像的断网补录功能；</w:t>
            </w:r>
          </w:p>
          <w:p w14:paraId="449BFE58" w14:textId="77777777" w:rsidR="00F924C1" w:rsidRPr="00913EFA" w:rsidRDefault="00245463">
            <w:pPr>
              <w:rPr>
                <w:rFonts w:ascii="Arial" w:hAnsi="Arial" w:cs="Arial"/>
                <w:color w:val="000000" w:themeColor="text1"/>
              </w:rPr>
            </w:pPr>
            <w:r w:rsidRPr="00913EFA">
              <w:rPr>
                <w:rFonts w:ascii="Arial" w:hAnsi="Arial" w:cs="Arial"/>
                <w:color w:val="000000" w:themeColor="text1"/>
              </w:rPr>
              <w:t>13</w:t>
            </w:r>
            <w:r w:rsidRPr="00913EFA">
              <w:rPr>
                <w:rFonts w:ascii="Arial" w:hAnsi="Arial" w:cs="Arial"/>
                <w:color w:val="000000" w:themeColor="text1"/>
              </w:rPr>
              <w:t>、</w:t>
            </w:r>
            <w:r w:rsidRPr="00913EFA">
              <w:rPr>
                <w:rFonts w:ascii="Segoe UI Symbol" w:hAnsi="Segoe UI Symbol" w:cs="Segoe UI Symbol"/>
                <w:color w:val="000000" w:themeColor="text1"/>
              </w:rPr>
              <w:t>#</w:t>
            </w:r>
            <w:r w:rsidRPr="00913EFA">
              <w:rPr>
                <w:rFonts w:ascii="Arial" w:hAnsi="Arial" w:cs="Arial"/>
                <w:color w:val="000000" w:themeColor="text1"/>
              </w:rPr>
              <w:t>支持自定义数据缓存加速管理，可调整读写缓存的大小、刷新策略；支持磁盘缓存开启和关闭；</w:t>
            </w:r>
          </w:p>
          <w:p w14:paraId="2F794CE3" w14:textId="77777777" w:rsidR="00F924C1" w:rsidRPr="00913EFA" w:rsidRDefault="00245463">
            <w:pPr>
              <w:rPr>
                <w:rFonts w:ascii="Arial" w:hAnsi="Arial" w:cs="Arial"/>
                <w:color w:val="000000" w:themeColor="text1"/>
              </w:rPr>
            </w:pPr>
            <w:r w:rsidRPr="00913EFA">
              <w:rPr>
                <w:rFonts w:ascii="Arial" w:hAnsi="Arial" w:cs="Arial"/>
                <w:color w:val="000000" w:themeColor="text1"/>
              </w:rPr>
              <w:t>14</w:t>
            </w:r>
            <w:r w:rsidRPr="00913EFA">
              <w:rPr>
                <w:rFonts w:ascii="Arial" w:hAnsi="Arial" w:cs="Arial"/>
                <w:color w:val="000000" w:themeColor="text1"/>
              </w:rPr>
              <w:t>、支持无需流媒体服务器</w:t>
            </w:r>
            <w:r w:rsidRPr="00913EFA">
              <w:rPr>
                <w:rFonts w:ascii="Arial" w:hAnsi="Arial" w:cs="Arial"/>
                <w:color w:val="000000" w:themeColor="text1"/>
              </w:rPr>
              <w:t>/</w:t>
            </w:r>
            <w:r w:rsidRPr="00913EFA">
              <w:rPr>
                <w:rFonts w:ascii="Arial" w:hAnsi="Arial" w:cs="Arial"/>
                <w:color w:val="000000" w:themeColor="text1"/>
              </w:rPr>
              <w:t>图片服务器参与，将视频</w:t>
            </w:r>
            <w:r w:rsidRPr="00913EFA">
              <w:rPr>
                <w:rFonts w:ascii="Arial" w:hAnsi="Arial" w:cs="Arial"/>
                <w:color w:val="000000" w:themeColor="text1"/>
              </w:rPr>
              <w:t>/</w:t>
            </w:r>
            <w:r w:rsidRPr="00913EFA">
              <w:rPr>
                <w:rFonts w:ascii="Arial" w:hAnsi="Arial" w:cs="Arial"/>
                <w:color w:val="000000" w:themeColor="text1"/>
              </w:rPr>
              <w:t>图片直接写入存储设备；</w:t>
            </w:r>
          </w:p>
          <w:p w14:paraId="5B876EEA" w14:textId="77777777" w:rsidR="00F924C1" w:rsidRPr="00913EFA" w:rsidRDefault="00245463">
            <w:pPr>
              <w:rPr>
                <w:rFonts w:ascii="Arial" w:hAnsi="Arial" w:cs="Arial"/>
                <w:color w:val="000000" w:themeColor="text1"/>
              </w:rPr>
            </w:pPr>
            <w:r w:rsidRPr="00913EFA">
              <w:rPr>
                <w:rFonts w:ascii="Arial" w:hAnsi="Arial" w:cs="Arial"/>
                <w:color w:val="000000" w:themeColor="text1"/>
              </w:rPr>
              <w:t>15</w:t>
            </w:r>
            <w:r w:rsidRPr="00913EFA">
              <w:rPr>
                <w:rFonts w:ascii="Arial" w:hAnsi="Arial" w:cs="Arial"/>
                <w:color w:val="000000" w:themeColor="text1"/>
              </w:rPr>
              <w:t>、</w:t>
            </w:r>
            <w:r w:rsidRPr="00913EFA">
              <w:rPr>
                <w:rFonts w:ascii="Segoe UI Symbol" w:hAnsi="Segoe UI Symbol" w:cs="Segoe UI Symbol"/>
                <w:color w:val="000000" w:themeColor="text1"/>
              </w:rPr>
              <w:t>#</w:t>
            </w:r>
            <w:r w:rsidRPr="00913EFA">
              <w:rPr>
                <w:rFonts w:ascii="Arial" w:hAnsi="Arial" w:cs="Arial"/>
                <w:color w:val="000000" w:themeColor="text1"/>
              </w:rPr>
              <w:t>支持对</w:t>
            </w:r>
            <w:r w:rsidRPr="00913EFA">
              <w:rPr>
                <w:rFonts w:ascii="Arial" w:hAnsi="Arial" w:cs="Arial"/>
                <w:color w:val="000000" w:themeColor="text1"/>
              </w:rPr>
              <w:t>IPC</w:t>
            </w:r>
            <w:r w:rsidRPr="00913EFA">
              <w:rPr>
                <w:rFonts w:ascii="Arial" w:hAnsi="Arial" w:cs="Arial"/>
                <w:color w:val="000000" w:themeColor="text1"/>
              </w:rPr>
              <w:t>码流进行加扰，可批量开启</w:t>
            </w:r>
            <w:r w:rsidRPr="00913EFA">
              <w:rPr>
                <w:rFonts w:ascii="Arial" w:hAnsi="Arial" w:cs="Arial"/>
                <w:color w:val="000000" w:themeColor="text1"/>
              </w:rPr>
              <w:t>/</w:t>
            </w:r>
            <w:r w:rsidRPr="00913EFA">
              <w:rPr>
                <w:rFonts w:ascii="Arial" w:hAnsi="Arial" w:cs="Arial"/>
                <w:color w:val="000000" w:themeColor="text1"/>
              </w:rPr>
              <w:t>关闭</w:t>
            </w:r>
            <w:r w:rsidRPr="00913EFA">
              <w:rPr>
                <w:rFonts w:ascii="Arial" w:hAnsi="Arial" w:cs="Arial"/>
                <w:color w:val="000000" w:themeColor="text1"/>
              </w:rPr>
              <w:t>IPC</w:t>
            </w:r>
            <w:r w:rsidRPr="00913EFA">
              <w:rPr>
                <w:rFonts w:ascii="Arial" w:hAnsi="Arial" w:cs="Arial"/>
                <w:color w:val="000000" w:themeColor="text1"/>
              </w:rPr>
              <w:t>码流加扰，开启码流加扰（视频网络数据加密）后，第三方平台接入该</w:t>
            </w:r>
            <w:r w:rsidRPr="00913EFA">
              <w:rPr>
                <w:rFonts w:ascii="Arial" w:hAnsi="Arial" w:cs="Arial"/>
                <w:color w:val="000000" w:themeColor="text1"/>
              </w:rPr>
              <w:t>IPC</w:t>
            </w:r>
            <w:r w:rsidRPr="00913EFA">
              <w:rPr>
                <w:rFonts w:ascii="Arial" w:hAnsi="Arial" w:cs="Arial"/>
                <w:color w:val="000000" w:themeColor="text1"/>
              </w:rPr>
              <w:t>无法进行正常解码，只能使用专用的播放器解码。</w:t>
            </w:r>
          </w:p>
          <w:p w14:paraId="75B6E7AA" w14:textId="77777777" w:rsidR="00F924C1" w:rsidRPr="00913EFA" w:rsidRDefault="00245463">
            <w:pPr>
              <w:rPr>
                <w:rFonts w:ascii="Arial" w:hAnsi="Arial" w:cs="Arial"/>
                <w:color w:val="000000" w:themeColor="text1"/>
              </w:rPr>
            </w:pPr>
            <w:r w:rsidRPr="00913EFA">
              <w:rPr>
                <w:rFonts w:ascii="Arial" w:hAnsi="Arial" w:cs="Arial"/>
                <w:color w:val="000000" w:themeColor="text1"/>
              </w:rPr>
              <w:t>16</w:t>
            </w:r>
            <w:r w:rsidRPr="00913EFA">
              <w:rPr>
                <w:rFonts w:ascii="Arial" w:hAnsi="Arial" w:cs="Arial"/>
                <w:color w:val="000000" w:themeColor="text1"/>
              </w:rPr>
              <w:t>、支持</w:t>
            </w:r>
            <w:r w:rsidRPr="00913EFA">
              <w:rPr>
                <w:rFonts w:ascii="Arial" w:hAnsi="Arial" w:cs="Arial"/>
                <w:color w:val="000000" w:themeColor="text1"/>
              </w:rPr>
              <w:t>RAID 0</w:t>
            </w:r>
            <w:r w:rsidRPr="00913EFA">
              <w:rPr>
                <w:rFonts w:ascii="Arial" w:hAnsi="Arial" w:cs="Arial"/>
                <w:color w:val="000000" w:themeColor="text1"/>
              </w:rPr>
              <w:t>、</w:t>
            </w:r>
            <w:r w:rsidRPr="00913EFA">
              <w:rPr>
                <w:rFonts w:ascii="Arial" w:hAnsi="Arial" w:cs="Arial"/>
                <w:color w:val="000000" w:themeColor="text1"/>
              </w:rPr>
              <w:t>1</w:t>
            </w:r>
            <w:r w:rsidRPr="00913EFA">
              <w:rPr>
                <w:rFonts w:ascii="Arial" w:hAnsi="Arial" w:cs="Arial"/>
                <w:color w:val="000000" w:themeColor="text1"/>
              </w:rPr>
              <w:t>、</w:t>
            </w:r>
            <w:r w:rsidRPr="00913EFA">
              <w:rPr>
                <w:rFonts w:ascii="Arial" w:hAnsi="Arial" w:cs="Arial"/>
                <w:color w:val="000000" w:themeColor="text1"/>
              </w:rPr>
              <w:t>5</w:t>
            </w:r>
            <w:r w:rsidRPr="00913EFA">
              <w:rPr>
                <w:rFonts w:ascii="Arial" w:hAnsi="Arial" w:cs="Arial"/>
                <w:color w:val="000000" w:themeColor="text1"/>
              </w:rPr>
              <w:t>、</w:t>
            </w:r>
            <w:r w:rsidRPr="00913EFA">
              <w:rPr>
                <w:rFonts w:ascii="Arial" w:hAnsi="Arial" w:cs="Arial"/>
                <w:color w:val="000000" w:themeColor="text1"/>
              </w:rPr>
              <w:t>6</w:t>
            </w:r>
            <w:r w:rsidRPr="00913EFA">
              <w:rPr>
                <w:rFonts w:ascii="Arial" w:hAnsi="Arial" w:cs="Arial"/>
                <w:color w:val="000000" w:themeColor="text1"/>
              </w:rPr>
              <w:t>；支持自动空白盘全局热备；支持根据业务压力不同，</w:t>
            </w:r>
            <w:r w:rsidRPr="00913EFA">
              <w:rPr>
                <w:rFonts w:ascii="Arial" w:hAnsi="Arial" w:cs="Arial"/>
                <w:color w:val="000000" w:themeColor="text1"/>
              </w:rPr>
              <w:t xml:space="preserve">RAID </w:t>
            </w:r>
            <w:r w:rsidRPr="00913EFA">
              <w:rPr>
                <w:rFonts w:ascii="Arial" w:hAnsi="Arial" w:cs="Arial"/>
                <w:color w:val="000000" w:themeColor="text1"/>
              </w:rPr>
              <w:t>阵列可自动动态调整重建速率；</w:t>
            </w:r>
          </w:p>
          <w:p w14:paraId="04E24ABD" w14:textId="77777777" w:rsidR="00F924C1" w:rsidRPr="00913EFA" w:rsidRDefault="00245463">
            <w:pPr>
              <w:rPr>
                <w:rFonts w:ascii="Arial" w:hAnsi="Arial" w:cs="Arial"/>
                <w:color w:val="000000" w:themeColor="text1"/>
              </w:rPr>
            </w:pPr>
            <w:r w:rsidRPr="00913EFA">
              <w:rPr>
                <w:rFonts w:ascii="Arial" w:hAnsi="Arial" w:cs="Arial"/>
                <w:color w:val="000000" w:themeColor="text1"/>
              </w:rPr>
              <w:t>17</w:t>
            </w:r>
            <w:r w:rsidRPr="00913EFA">
              <w:rPr>
                <w:rFonts w:ascii="Arial" w:hAnsi="Arial" w:cs="Arial"/>
                <w:color w:val="000000" w:themeColor="text1"/>
              </w:rPr>
              <w:t>、</w:t>
            </w:r>
            <w:r w:rsidRPr="00913EFA">
              <w:rPr>
                <w:rFonts w:ascii="Segoe UI Symbol" w:hAnsi="Segoe UI Symbol" w:cs="Segoe UI Symbol"/>
                <w:color w:val="000000" w:themeColor="text1"/>
              </w:rPr>
              <w:t>#</w:t>
            </w:r>
            <w:r w:rsidRPr="00913EFA">
              <w:rPr>
                <w:rFonts w:ascii="Arial" w:hAnsi="Arial" w:cs="Arial"/>
                <w:color w:val="000000" w:themeColor="text1"/>
              </w:rPr>
              <w:t>支持设备接入第三方存储设备，虚拟化后纳入本地</w:t>
            </w:r>
            <w:r w:rsidRPr="00913EFA">
              <w:rPr>
                <w:rFonts w:ascii="Arial" w:hAnsi="Arial" w:cs="Arial"/>
                <w:color w:val="000000" w:themeColor="text1"/>
              </w:rPr>
              <w:t>RAID</w:t>
            </w:r>
            <w:r w:rsidRPr="00913EFA">
              <w:rPr>
                <w:rFonts w:ascii="Arial" w:hAnsi="Arial" w:cs="Arial"/>
                <w:color w:val="000000" w:themeColor="text1"/>
              </w:rPr>
              <w:t>管理，从而实现异构存储设备虚拟化和逻辑资源跨设备扩容；</w:t>
            </w:r>
          </w:p>
          <w:p w14:paraId="7859F060" w14:textId="77777777" w:rsidR="00F924C1" w:rsidRPr="00913EFA" w:rsidRDefault="00245463">
            <w:pPr>
              <w:rPr>
                <w:rFonts w:ascii="Arial" w:hAnsi="Arial" w:cs="Arial"/>
                <w:color w:val="000000" w:themeColor="text1"/>
              </w:rPr>
            </w:pPr>
            <w:r w:rsidRPr="00913EFA">
              <w:rPr>
                <w:rFonts w:ascii="Arial" w:hAnsi="Arial" w:cs="Arial"/>
                <w:color w:val="000000" w:themeColor="text1"/>
              </w:rPr>
              <w:t>18</w:t>
            </w:r>
            <w:r w:rsidRPr="00913EFA">
              <w:rPr>
                <w:rFonts w:ascii="Arial" w:hAnsi="Arial" w:cs="Arial"/>
                <w:color w:val="000000" w:themeColor="text1"/>
              </w:rPr>
              <w:t>、支持</w:t>
            </w:r>
            <w:r w:rsidRPr="00913EFA">
              <w:rPr>
                <w:rFonts w:ascii="Arial" w:hAnsi="Arial" w:cs="Arial"/>
                <w:color w:val="000000" w:themeColor="text1"/>
              </w:rPr>
              <w:t xml:space="preserve">H. 264 </w:t>
            </w:r>
            <w:r w:rsidRPr="00913EFA">
              <w:rPr>
                <w:rFonts w:ascii="Arial" w:hAnsi="Arial" w:cs="Arial"/>
                <w:color w:val="000000" w:themeColor="text1"/>
              </w:rPr>
              <w:t>、</w:t>
            </w:r>
            <w:r w:rsidRPr="00913EFA">
              <w:rPr>
                <w:rFonts w:ascii="Arial" w:hAnsi="Arial" w:cs="Arial"/>
                <w:color w:val="000000" w:themeColor="text1"/>
              </w:rPr>
              <w:t xml:space="preserve">H. 265 </w:t>
            </w:r>
            <w:r w:rsidRPr="00913EFA">
              <w:rPr>
                <w:rFonts w:ascii="Arial" w:hAnsi="Arial" w:cs="Arial"/>
                <w:color w:val="000000" w:themeColor="text1"/>
              </w:rPr>
              <w:t>、</w:t>
            </w:r>
            <w:r w:rsidRPr="00913EFA">
              <w:rPr>
                <w:rFonts w:ascii="Arial" w:hAnsi="Arial" w:cs="Arial"/>
                <w:color w:val="000000" w:themeColor="text1"/>
              </w:rPr>
              <w:t xml:space="preserve">MJPEG </w:t>
            </w:r>
            <w:r w:rsidRPr="00913EFA">
              <w:rPr>
                <w:rFonts w:ascii="Arial" w:hAnsi="Arial" w:cs="Arial"/>
                <w:color w:val="000000" w:themeColor="text1"/>
              </w:rPr>
              <w:t>编码视频格式的</w:t>
            </w:r>
            <w:r w:rsidRPr="00913EFA">
              <w:rPr>
                <w:rFonts w:ascii="Arial" w:hAnsi="Arial" w:cs="Arial"/>
                <w:color w:val="000000" w:themeColor="text1"/>
              </w:rPr>
              <w:t>IPC</w:t>
            </w:r>
            <w:r w:rsidRPr="00913EFA">
              <w:rPr>
                <w:rFonts w:ascii="Arial" w:hAnsi="Arial" w:cs="Arial"/>
                <w:color w:val="000000" w:themeColor="text1"/>
              </w:rPr>
              <w:t>接入；支持</w:t>
            </w:r>
            <w:r w:rsidRPr="00913EFA">
              <w:rPr>
                <w:rFonts w:ascii="Arial" w:hAnsi="Arial" w:cs="Arial"/>
                <w:color w:val="000000" w:themeColor="text1"/>
              </w:rPr>
              <w:t>G. 711 μ</w:t>
            </w:r>
            <w:r w:rsidRPr="00913EFA">
              <w:rPr>
                <w:rFonts w:ascii="Arial" w:hAnsi="Arial" w:cs="Arial"/>
                <w:color w:val="000000" w:themeColor="text1"/>
              </w:rPr>
              <w:t>、</w:t>
            </w:r>
            <w:r w:rsidRPr="00913EFA">
              <w:rPr>
                <w:rFonts w:ascii="Arial" w:hAnsi="Arial" w:cs="Arial"/>
                <w:color w:val="000000" w:themeColor="text1"/>
              </w:rPr>
              <w:t xml:space="preserve">G. 711A </w:t>
            </w:r>
            <w:r w:rsidRPr="00913EFA">
              <w:rPr>
                <w:rFonts w:ascii="Arial" w:hAnsi="Arial" w:cs="Arial"/>
                <w:color w:val="000000" w:themeColor="text1"/>
              </w:rPr>
              <w:t>音频编码格式的</w:t>
            </w:r>
            <w:r w:rsidRPr="00913EFA">
              <w:rPr>
                <w:rFonts w:ascii="Arial" w:hAnsi="Arial" w:cs="Arial"/>
                <w:color w:val="000000" w:themeColor="text1"/>
              </w:rPr>
              <w:t>IPC</w:t>
            </w:r>
            <w:r w:rsidRPr="00913EFA">
              <w:rPr>
                <w:rFonts w:ascii="Arial" w:hAnsi="Arial" w:cs="Arial"/>
                <w:color w:val="000000" w:themeColor="text1"/>
              </w:rPr>
              <w:t>接入；</w:t>
            </w:r>
          </w:p>
          <w:p w14:paraId="2D678A2A" w14:textId="77777777" w:rsidR="00F924C1" w:rsidRPr="00913EFA" w:rsidRDefault="00245463">
            <w:pPr>
              <w:rPr>
                <w:rFonts w:ascii="Arial" w:hAnsi="Arial" w:cs="Arial"/>
                <w:color w:val="000000" w:themeColor="text1"/>
              </w:rPr>
            </w:pPr>
            <w:r w:rsidRPr="00913EFA">
              <w:rPr>
                <w:rFonts w:ascii="Arial" w:hAnsi="Arial" w:cs="Arial"/>
                <w:color w:val="000000" w:themeColor="text1"/>
              </w:rPr>
              <w:t>19</w:t>
            </w:r>
            <w:r w:rsidRPr="00913EFA">
              <w:rPr>
                <w:rFonts w:ascii="Arial" w:hAnsi="Arial" w:cs="Arial"/>
                <w:color w:val="000000" w:themeColor="text1"/>
              </w:rPr>
              <w:t>、</w:t>
            </w:r>
            <w:r w:rsidRPr="00913EFA">
              <w:rPr>
                <w:rFonts w:ascii="Arial" w:hAnsi="Arial" w:cs="Arial"/>
                <w:color w:val="000000" w:themeColor="text1"/>
              </w:rPr>
              <w:t>64</w:t>
            </w:r>
            <w:r w:rsidRPr="00913EFA">
              <w:rPr>
                <w:rFonts w:ascii="Arial" w:hAnsi="Arial" w:cs="Arial"/>
                <w:color w:val="000000" w:themeColor="text1"/>
              </w:rPr>
              <w:t>位多核处理器</w:t>
            </w:r>
            <w:r w:rsidRPr="00913EFA">
              <w:rPr>
                <w:rFonts w:ascii="Arial" w:hAnsi="Arial" w:cs="Arial"/>
                <w:color w:val="000000" w:themeColor="text1"/>
              </w:rPr>
              <w:t>/16GB</w:t>
            </w:r>
            <w:r w:rsidRPr="00913EFA">
              <w:rPr>
                <w:rFonts w:ascii="Arial" w:hAnsi="Arial" w:cs="Arial"/>
                <w:color w:val="000000" w:themeColor="text1"/>
              </w:rPr>
              <w:t>缓存（可扩展至</w:t>
            </w:r>
            <w:r w:rsidRPr="00913EFA">
              <w:rPr>
                <w:rFonts w:ascii="Arial" w:hAnsi="Arial" w:cs="Arial"/>
                <w:color w:val="000000" w:themeColor="text1"/>
              </w:rPr>
              <w:t>128GB</w:t>
            </w:r>
            <w:r w:rsidRPr="00913EFA">
              <w:rPr>
                <w:rFonts w:ascii="Arial" w:hAnsi="Arial" w:cs="Arial"/>
                <w:color w:val="000000" w:themeColor="text1"/>
              </w:rPr>
              <w:t>）</w:t>
            </w:r>
            <w:r w:rsidRPr="00913EFA">
              <w:rPr>
                <w:rFonts w:ascii="Arial" w:hAnsi="Arial" w:cs="Arial"/>
                <w:color w:val="000000" w:themeColor="text1"/>
              </w:rPr>
              <w:t>/4</w:t>
            </w:r>
            <w:r w:rsidRPr="00913EFA">
              <w:rPr>
                <w:rFonts w:ascii="Arial" w:hAnsi="Arial" w:cs="Arial"/>
                <w:color w:val="000000" w:themeColor="text1"/>
              </w:rPr>
              <w:t>个千兆数据网口</w:t>
            </w:r>
            <w:r w:rsidRPr="00913EFA">
              <w:rPr>
                <w:rFonts w:ascii="Arial" w:hAnsi="Arial" w:cs="Arial"/>
                <w:color w:val="000000" w:themeColor="text1"/>
              </w:rPr>
              <w:t>/</w:t>
            </w:r>
            <w:r w:rsidRPr="00913EFA">
              <w:rPr>
                <w:rFonts w:ascii="Arial" w:hAnsi="Arial" w:cs="Arial"/>
                <w:color w:val="000000" w:themeColor="text1"/>
              </w:rPr>
              <w:t>可扩展两个万兆光口和两个万兆模块</w:t>
            </w:r>
            <w:r w:rsidRPr="00913EFA">
              <w:rPr>
                <w:rFonts w:ascii="Arial" w:hAnsi="Arial" w:cs="Arial"/>
                <w:color w:val="000000" w:themeColor="text1"/>
              </w:rPr>
              <w:t>/1</w:t>
            </w:r>
            <w:r w:rsidRPr="00913EFA">
              <w:rPr>
                <w:rFonts w:ascii="Arial" w:hAnsi="Arial" w:cs="Arial"/>
                <w:color w:val="000000" w:themeColor="text1"/>
              </w:rPr>
              <w:t>个千兆管理网口</w:t>
            </w:r>
            <w:r w:rsidRPr="00913EFA">
              <w:rPr>
                <w:rFonts w:ascii="Arial" w:hAnsi="Arial" w:cs="Arial"/>
                <w:color w:val="000000" w:themeColor="text1"/>
              </w:rPr>
              <w:t>/</w:t>
            </w:r>
            <w:r w:rsidRPr="00913EFA">
              <w:rPr>
                <w:rFonts w:ascii="Arial" w:hAnsi="Arial" w:cs="Arial"/>
                <w:color w:val="000000" w:themeColor="text1"/>
              </w:rPr>
              <w:t>冗余电源</w:t>
            </w:r>
            <w:r w:rsidRPr="00913EFA">
              <w:rPr>
                <w:rFonts w:ascii="Arial" w:hAnsi="Arial" w:cs="Arial"/>
                <w:color w:val="000000" w:themeColor="text1"/>
              </w:rPr>
              <w:t>/</w:t>
            </w:r>
            <w:r w:rsidRPr="00913EFA">
              <w:rPr>
                <w:rFonts w:ascii="Arial" w:hAnsi="Arial" w:cs="Arial"/>
                <w:color w:val="000000" w:themeColor="text1"/>
              </w:rPr>
              <w:t>网络协议：</w:t>
            </w:r>
            <w:r w:rsidRPr="00913EFA">
              <w:rPr>
                <w:rFonts w:ascii="Arial" w:hAnsi="Arial" w:cs="Arial"/>
                <w:color w:val="000000" w:themeColor="text1"/>
                <w:kern w:val="0"/>
                <w:sz w:val="20"/>
                <w:szCs w:val="20"/>
                <w:lang w:bidi="ar"/>
              </w:rPr>
              <w:t>RTSP/ONVIF/PSIA/</w:t>
            </w:r>
            <w:r w:rsidRPr="00913EFA">
              <w:rPr>
                <w:rFonts w:ascii="Arial" w:hAnsi="Arial" w:cs="Arial"/>
                <w:color w:val="000000" w:themeColor="text1"/>
                <w:kern w:val="0"/>
                <w:sz w:val="20"/>
                <w:szCs w:val="20"/>
                <w:lang w:bidi="ar"/>
              </w:rPr>
              <w:t>（</w:t>
            </w:r>
            <w:r w:rsidRPr="00913EFA">
              <w:rPr>
                <w:rFonts w:ascii="Arial" w:hAnsi="Arial" w:cs="Arial"/>
                <w:color w:val="000000" w:themeColor="text1"/>
                <w:kern w:val="0"/>
                <w:sz w:val="20"/>
                <w:szCs w:val="20"/>
                <w:lang w:bidi="ar"/>
              </w:rPr>
              <w:t>GB/T28181</w:t>
            </w:r>
            <w:r w:rsidRPr="00913EFA">
              <w:rPr>
                <w:rFonts w:ascii="Arial" w:hAnsi="Arial" w:cs="Arial"/>
                <w:color w:val="000000" w:themeColor="text1"/>
                <w:kern w:val="0"/>
                <w:sz w:val="20"/>
                <w:szCs w:val="20"/>
                <w:lang w:bidi="ar"/>
              </w:rPr>
              <w:t>）</w:t>
            </w:r>
          </w:p>
          <w:p w14:paraId="782C2753" w14:textId="77777777" w:rsidR="00F924C1" w:rsidRPr="00913EFA" w:rsidRDefault="00245463">
            <w:pPr>
              <w:rPr>
                <w:rFonts w:ascii="Arial" w:hAnsi="Arial" w:cs="Arial"/>
                <w:color w:val="000000" w:themeColor="text1"/>
              </w:rPr>
            </w:pPr>
            <w:r w:rsidRPr="00913EFA">
              <w:rPr>
                <w:rFonts w:ascii="Arial" w:hAnsi="Arial" w:cs="Arial"/>
                <w:color w:val="000000" w:themeColor="text1"/>
              </w:rPr>
              <w:t>20</w:t>
            </w:r>
            <w:r w:rsidRPr="00913EFA">
              <w:rPr>
                <w:rFonts w:ascii="Arial" w:hAnsi="Arial" w:cs="Arial"/>
                <w:color w:val="000000" w:themeColor="text1"/>
              </w:rPr>
              <w:t>、交流电源：</w:t>
            </w:r>
            <w:r w:rsidRPr="00913EFA">
              <w:rPr>
                <w:rFonts w:ascii="Arial" w:hAnsi="Arial" w:cs="Arial"/>
                <w:color w:val="000000" w:themeColor="text1"/>
              </w:rPr>
              <w:t>200V</w:t>
            </w:r>
            <w:r w:rsidRPr="00913EFA">
              <w:rPr>
                <w:rFonts w:ascii="Arial" w:hAnsi="Arial" w:cs="Arial"/>
                <w:color w:val="000000" w:themeColor="text1"/>
              </w:rPr>
              <w:t>～</w:t>
            </w:r>
            <w:r w:rsidRPr="00913EFA">
              <w:rPr>
                <w:rFonts w:ascii="Arial" w:hAnsi="Arial" w:cs="Arial"/>
                <w:color w:val="000000" w:themeColor="text1"/>
              </w:rPr>
              <w:t>240V AC</w:t>
            </w:r>
            <w:r w:rsidRPr="00913EFA">
              <w:rPr>
                <w:rFonts w:ascii="Arial" w:hAnsi="Arial" w:cs="Arial"/>
                <w:color w:val="000000" w:themeColor="text1"/>
              </w:rPr>
              <w:t>；</w:t>
            </w:r>
            <w:r w:rsidRPr="00913EFA">
              <w:rPr>
                <w:rFonts w:ascii="Arial" w:hAnsi="Arial" w:cs="Arial"/>
                <w:color w:val="000000" w:themeColor="text1"/>
              </w:rPr>
              <w:t>60Hz/50Hz</w:t>
            </w:r>
            <w:r w:rsidRPr="00913EFA">
              <w:rPr>
                <w:rFonts w:ascii="Arial" w:hAnsi="Arial" w:cs="Arial"/>
                <w:color w:val="000000" w:themeColor="text1"/>
              </w:rPr>
              <w:t>。</w:t>
            </w:r>
          </w:p>
        </w:tc>
        <w:tc>
          <w:tcPr>
            <w:tcW w:w="709" w:type="dxa"/>
            <w:shd w:val="clear" w:color="auto" w:fill="auto"/>
            <w:noWrap/>
            <w:vAlign w:val="center"/>
          </w:tcPr>
          <w:p w14:paraId="50ED929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451D7303"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7</w:t>
            </w:r>
          </w:p>
        </w:tc>
        <w:tc>
          <w:tcPr>
            <w:tcW w:w="992" w:type="dxa"/>
            <w:vAlign w:val="center"/>
          </w:tcPr>
          <w:p w14:paraId="15D210DC"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141588.18</w:t>
            </w:r>
          </w:p>
        </w:tc>
      </w:tr>
      <w:tr w:rsidR="00913EFA" w:rsidRPr="00913EFA" w14:paraId="7224D9A4" w14:textId="77777777" w:rsidTr="00A62950">
        <w:trPr>
          <w:jc w:val="center"/>
        </w:trPr>
        <w:tc>
          <w:tcPr>
            <w:tcW w:w="801" w:type="dxa"/>
            <w:shd w:val="clear" w:color="auto" w:fill="auto"/>
            <w:noWrap/>
            <w:vAlign w:val="center"/>
          </w:tcPr>
          <w:p w14:paraId="6BC7F33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30</w:t>
            </w:r>
          </w:p>
        </w:tc>
        <w:tc>
          <w:tcPr>
            <w:tcW w:w="754" w:type="dxa"/>
            <w:shd w:val="clear" w:color="auto" w:fill="auto"/>
            <w:vAlign w:val="center"/>
          </w:tcPr>
          <w:p w14:paraId="70CAB6E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视频综合平台</w:t>
            </w:r>
          </w:p>
        </w:tc>
        <w:tc>
          <w:tcPr>
            <w:tcW w:w="5811" w:type="dxa"/>
            <w:shd w:val="clear" w:color="auto" w:fill="auto"/>
          </w:tcPr>
          <w:p w14:paraId="2BD8D7F3" w14:textId="77777777" w:rsidR="00F924C1" w:rsidRPr="00913EFA" w:rsidRDefault="00245463">
            <w:pPr>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12</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HDMI1.4</w:t>
            </w:r>
            <w:r w:rsidRPr="00913EFA">
              <w:rPr>
                <w:rFonts w:ascii="Arial" w:hAnsi="Arial" w:cs="Arial"/>
                <w:color w:val="000000" w:themeColor="text1"/>
                <w:kern w:val="0"/>
                <w:szCs w:val="21"/>
              </w:rPr>
              <w:t>接口；输出制式：</w:t>
            </w:r>
            <w:r w:rsidRPr="00913EFA">
              <w:rPr>
                <w:rFonts w:ascii="Arial" w:hAnsi="Arial" w:cs="Arial"/>
                <w:color w:val="000000" w:themeColor="text1"/>
                <w:kern w:val="0"/>
                <w:szCs w:val="21"/>
              </w:rPr>
              <w:t>3840*2160</w:t>
            </w:r>
            <w:r w:rsidRPr="00913EFA">
              <w:rPr>
                <w:rFonts w:ascii="Arial" w:hAnsi="Arial" w:cs="Arial"/>
                <w:color w:val="000000" w:themeColor="text1"/>
                <w:kern w:val="0"/>
                <w:szCs w:val="21"/>
              </w:rPr>
              <w:t>（</w:t>
            </w:r>
            <w:r w:rsidRPr="00913EFA">
              <w:rPr>
                <w:rFonts w:ascii="Arial" w:hAnsi="Arial" w:cs="Arial"/>
                <w:color w:val="000000" w:themeColor="text1"/>
                <w:kern w:val="0"/>
                <w:szCs w:val="21"/>
              </w:rPr>
              <w:t>4K</w:t>
            </w:r>
            <w:r w:rsidRPr="00913EFA">
              <w:rPr>
                <w:rFonts w:ascii="Arial" w:hAnsi="Arial" w:cs="Arial"/>
                <w:color w:val="000000" w:themeColor="text1"/>
                <w:kern w:val="0"/>
                <w:szCs w:val="21"/>
              </w:rPr>
              <w:t>）</w:t>
            </w:r>
            <w:r w:rsidRPr="00913EFA">
              <w:rPr>
                <w:rFonts w:ascii="Arial" w:hAnsi="Arial" w:cs="Arial"/>
                <w:color w:val="000000" w:themeColor="text1"/>
                <w:kern w:val="0"/>
                <w:szCs w:val="21"/>
              </w:rPr>
              <w:t>@30Hz</w:t>
            </w:r>
            <w:r w:rsidRPr="00913EFA">
              <w:rPr>
                <w:rFonts w:ascii="Arial" w:hAnsi="Arial" w:cs="Arial"/>
                <w:color w:val="000000" w:themeColor="text1"/>
                <w:kern w:val="0"/>
                <w:szCs w:val="21"/>
              </w:rPr>
              <w:t>、</w:t>
            </w:r>
            <w:r w:rsidRPr="00913EFA">
              <w:rPr>
                <w:rFonts w:ascii="Arial" w:hAnsi="Arial" w:cs="Arial"/>
                <w:color w:val="000000" w:themeColor="text1"/>
                <w:kern w:val="0"/>
                <w:szCs w:val="21"/>
              </w:rPr>
              <w:t>1920*1080</w:t>
            </w:r>
            <w:r w:rsidRPr="00913EFA">
              <w:rPr>
                <w:rFonts w:ascii="Arial" w:hAnsi="Arial" w:cs="Arial"/>
                <w:color w:val="000000" w:themeColor="text1"/>
                <w:kern w:val="0"/>
                <w:szCs w:val="21"/>
              </w:rPr>
              <w:t>（</w:t>
            </w:r>
            <w:r w:rsidRPr="00913EFA">
              <w:rPr>
                <w:rFonts w:ascii="Arial" w:hAnsi="Arial" w:cs="Arial"/>
                <w:color w:val="000000" w:themeColor="text1"/>
                <w:kern w:val="0"/>
                <w:szCs w:val="21"/>
              </w:rPr>
              <w:t>1080P</w:t>
            </w:r>
            <w:r w:rsidRPr="00913EFA">
              <w:rPr>
                <w:rFonts w:ascii="Arial" w:hAnsi="Arial" w:cs="Arial"/>
                <w:color w:val="000000" w:themeColor="text1"/>
                <w:kern w:val="0"/>
                <w:szCs w:val="21"/>
              </w:rPr>
              <w:t>）</w:t>
            </w:r>
            <w:r w:rsidRPr="00913EFA">
              <w:rPr>
                <w:rFonts w:ascii="Arial" w:hAnsi="Arial" w:cs="Arial"/>
                <w:color w:val="000000" w:themeColor="text1"/>
                <w:kern w:val="0"/>
                <w:szCs w:val="21"/>
              </w:rPr>
              <w:t>@60Hz</w:t>
            </w:r>
            <w:r w:rsidRPr="00913EFA">
              <w:rPr>
                <w:rFonts w:ascii="Arial" w:hAnsi="Arial" w:cs="Arial"/>
                <w:color w:val="000000" w:themeColor="text1"/>
                <w:kern w:val="0"/>
                <w:szCs w:val="21"/>
              </w:rPr>
              <w:t>、</w:t>
            </w:r>
            <w:r w:rsidRPr="00913EFA">
              <w:rPr>
                <w:rFonts w:ascii="Arial" w:hAnsi="Arial" w:cs="Arial"/>
                <w:color w:val="000000" w:themeColor="text1"/>
                <w:kern w:val="0"/>
                <w:szCs w:val="21"/>
              </w:rPr>
              <w:t>1600*1200</w:t>
            </w:r>
            <w:r w:rsidRPr="00913EFA">
              <w:rPr>
                <w:rFonts w:ascii="Arial" w:hAnsi="Arial" w:cs="Arial"/>
                <w:color w:val="000000" w:themeColor="text1"/>
                <w:kern w:val="0"/>
                <w:szCs w:val="21"/>
              </w:rPr>
              <w:t>（</w:t>
            </w:r>
            <w:r w:rsidRPr="00913EFA">
              <w:rPr>
                <w:rFonts w:ascii="Arial" w:hAnsi="Arial" w:cs="Arial"/>
                <w:color w:val="000000" w:themeColor="text1"/>
                <w:kern w:val="0"/>
                <w:szCs w:val="21"/>
              </w:rPr>
              <w:t>UXGA</w:t>
            </w:r>
            <w:r w:rsidRPr="00913EFA">
              <w:rPr>
                <w:rFonts w:ascii="Arial" w:hAnsi="Arial" w:cs="Arial"/>
                <w:color w:val="000000" w:themeColor="text1"/>
                <w:kern w:val="0"/>
                <w:szCs w:val="21"/>
              </w:rPr>
              <w:t>）</w:t>
            </w:r>
            <w:r w:rsidRPr="00913EFA">
              <w:rPr>
                <w:rFonts w:ascii="Arial" w:hAnsi="Arial" w:cs="Arial"/>
                <w:color w:val="000000" w:themeColor="text1"/>
                <w:kern w:val="0"/>
                <w:szCs w:val="21"/>
              </w:rPr>
              <w:t>@60Hz</w:t>
            </w:r>
            <w:r w:rsidRPr="00913EFA">
              <w:rPr>
                <w:rFonts w:ascii="Arial" w:hAnsi="Arial" w:cs="Arial"/>
                <w:color w:val="000000" w:themeColor="text1"/>
                <w:kern w:val="0"/>
                <w:szCs w:val="21"/>
              </w:rPr>
              <w:t>等；</w:t>
            </w:r>
          </w:p>
          <w:p w14:paraId="38E1591F" w14:textId="77777777" w:rsidR="00F924C1" w:rsidRPr="00913EFA" w:rsidRDefault="00245463">
            <w:pPr>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、解码格式：</w:t>
            </w:r>
            <w:r w:rsidRPr="00913EFA">
              <w:rPr>
                <w:rFonts w:ascii="Arial" w:hAnsi="Arial" w:cs="Arial"/>
                <w:color w:val="000000" w:themeColor="text1"/>
                <w:kern w:val="0"/>
                <w:szCs w:val="21"/>
              </w:rPr>
              <w:t>H.265</w:t>
            </w:r>
            <w:r w:rsidRPr="00913EFA">
              <w:rPr>
                <w:rFonts w:ascii="Arial" w:hAnsi="Arial" w:cs="Arial"/>
                <w:color w:val="000000" w:themeColor="text1"/>
                <w:kern w:val="0"/>
                <w:szCs w:val="21"/>
              </w:rPr>
              <w:t>、</w:t>
            </w:r>
            <w:r w:rsidRPr="00913EFA">
              <w:rPr>
                <w:rFonts w:ascii="Arial" w:hAnsi="Arial" w:cs="Arial"/>
                <w:color w:val="000000" w:themeColor="text1"/>
                <w:kern w:val="0"/>
                <w:szCs w:val="21"/>
              </w:rPr>
              <w:t>H.264</w:t>
            </w:r>
            <w:r w:rsidRPr="00913EFA">
              <w:rPr>
                <w:rFonts w:ascii="Arial" w:hAnsi="Arial" w:cs="Arial"/>
                <w:color w:val="000000" w:themeColor="text1"/>
                <w:kern w:val="0"/>
                <w:szCs w:val="21"/>
              </w:rPr>
              <w:t>、</w:t>
            </w:r>
            <w:r w:rsidRPr="00913EFA">
              <w:rPr>
                <w:rFonts w:ascii="Arial" w:hAnsi="Arial" w:cs="Arial"/>
                <w:color w:val="000000" w:themeColor="text1"/>
                <w:kern w:val="0"/>
                <w:szCs w:val="21"/>
              </w:rPr>
              <w:t>MPEG4</w:t>
            </w:r>
            <w:r w:rsidRPr="00913EFA">
              <w:rPr>
                <w:rFonts w:ascii="Arial" w:hAnsi="Arial" w:cs="Arial"/>
                <w:color w:val="000000" w:themeColor="text1"/>
                <w:kern w:val="0"/>
                <w:szCs w:val="21"/>
              </w:rPr>
              <w:t>；解码能力不低于支持</w:t>
            </w:r>
            <w:r w:rsidRPr="00913EFA">
              <w:rPr>
                <w:rFonts w:ascii="Arial" w:hAnsi="Arial" w:cs="Arial"/>
                <w:color w:val="000000" w:themeColor="text1"/>
                <w:kern w:val="0"/>
                <w:szCs w:val="21"/>
              </w:rPr>
              <w:t>96</w:t>
            </w:r>
            <w:r w:rsidRPr="00913EFA">
              <w:rPr>
                <w:rFonts w:ascii="Arial" w:hAnsi="Arial" w:cs="Arial"/>
                <w:color w:val="000000" w:themeColor="text1"/>
                <w:kern w:val="0"/>
                <w:szCs w:val="21"/>
              </w:rPr>
              <w:t>路高清视频解码能力，不低于</w:t>
            </w:r>
            <w:r w:rsidRPr="00913EFA">
              <w:rPr>
                <w:rFonts w:ascii="Arial" w:hAnsi="Arial" w:cs="Arial"/>
                <w:color w:val="000000" w:themeColor="text1"/>
                <w:kern w:val="0"/>
                <w:sz w:val="20"/>
                <w:szCs w:val="20"/>
                <w:lang w:bidi="ar"/>
              </w:rPr>
              <w:t>6</w:t>
            </w:r>
            <w:r w:rsidRPr="00913EFA">
              <w:rPr>
                <w:rFonts w:ascii="Arial" w:hAnsi="Arial" w:cs="Arial"/>
                <w:color w:val="000000" w:themeColor="text1"/>
                <w:kern w:val="0"/>
                <w:sz w:val="20"/>
                <w:szCs w:val="20"/>
                <w:lang w:bidi="ar"/>
              </w:rPr>
              <w:t>路高清视频编码能力</w:t>
            </w:r>
            <w:r w:rsidRPr="00913EFA">
              <w:rPr>
                <w:rFonts w:ascii="Arial" w:hAnsi="Arial" w:cs="Arial"/>
                <w:color w:val="000000" w:themeColor="text1"/>
                <w:kern w:val="0"/>
                <w:szCs w:val="21"/>
              </w:rPr>
              <w:t>；</w:t>
            </w:r>
          </w:p>
          <w:p w14:paraId="3824DDEB"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、支持开窗、漫游、画中画功能；支持自定义输出分辨率，可外接由</w:t>
            </w:r>
            <w:r w:rsidRPr="00913EFA">
              <w:rPr>
                <w:rFonts w:ascii="Arial" w:hAnsi="Arial" w:cs="Arial"/>
                <w:color w:val="000000" w:themeColor="text1"/>
                <w:kern w:val="0"/>
                <w:szCs w:val="21"/>
              </w:rPr>
              <w:t>LED</w:t>
            </w:r>
            <w:r w:rsidRPr="00913EFA">
              <w:rPr>
                <w:rFonts w:ascii="Arial" w:hAnsi="Arial" w:cs="Arial"/>
                <w:color w:val="000000" w:themeColor="text1"/>
                <w:kern w:val="0"/>
                <w:szCs w:val="21"/>
              </w:rPr>
              <w:t>显示屏组成的电视墙并进行显示；</w:t>
            </w:r>
          </w:p>
          <w:p w14:paraId="79624A2C"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G.711A</w:t>
            </w:r>
            <w:r w:rsidRPr="00913EFA">
              <w:rPr>
                <w:rFonts w:ascii="Arial" w:hAnsi="Arial" w:cs="Arial"/>
                <w:color w:val="000000" w:themeColor="text1"/>
                <w:kern w:val="0"/>
                <w:szCs w:val="21"/>
              </w:rPr>
              <w:t>、</w:t>
            </w:r>
            <w:r w:rsidRPr="00913EFA">
              <w:rPr>
                <w:rFonts w:ascii="Arial" w:hAnsi="Arial" w:cs="Arial"/>
                <w:color w:val="000000" w:themeColor="text1"/>
                <w:kern w:val="0"/>
                <w:szCs w:val="21"/>
              </w:rPr>
              <w:t>G.711U</w:t>
            </w:r>
            <w:r w:rsidRPr="00913EFA">
              <w:rPr>
                <w:rFonts w:ascii="Arial" w:hAnsi="Arial" w:cs="Arial"/>
                <w:color w:val="000000" w:themeColor="text1"/>
                <w:kern w:val="0"/>
                <w:szCs w:val="21"/>
              </w:rPr>
              <w:t>、</w:t>
            </w:r>
            <w:r w:rsidRPr="00913EFA">
              <w:rPr>
                <w:rFonts w:ascii="Arial" w:hAnsi="Arial" w:cs="Arial"/>
                <w:color w:val="000000" w:themeColor="text1"/>
                <w:kern w:val="0"/>
                <w:szCs w:val="21"/>
              </w:rPr>
              <w:t>AAC-LC</w:t>
            </w:r>
            <w:r w:rsidRPr="00913EFA">
              <w:rPr>
                <w:rFonts w:ascii="Arial" w:hAnsi="Arial" w:cs="Arial"/>
                <w:color w:val="000000" w:themeColor="text1"/>
                <w:kern w:val="0"/>
                <w:szCs w:val="21"/>
              </w:rPr>
              <w:t>等格式的音频；支持单路视频输出的分屏处理，</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16</w:t>
            </w:r>
            <w:r w:rsidRPr="00913EFA">
              <w:rPr>
                <w:rFonts w:ascii="Arial" w:hAnsi="Arial" w:cs="Arial"/>
                <w:color w:val="000000" w:themeColor="text1"/>
                <w:kern w:val="0"/>
                <w:szCs w:val="21"/>
              </w:rPr>
              <w:t>分屏；</w:t>
            </w:r>
          </w:p>
          <w:p w14:paraId="4AC476F7"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将</w:t>
            </w:r>
            <w:r w:rsidRPr="00913EFA">
              <w:rPr>
                <w:rFonts w:ascii="Arial" w:hAnsi="Arial" w:cs="Arial"/>
                <w:color w:val="000000" w:themeColor="text1"/>
                <w:kern w:val="0"/>
                <w:szCs w:val="21"/>
              </w:rPr>
              <w:t>50</w:t>
            </w:r>
            <w:r w:rsidRPr="00913EFA">
              <w:rPr>
                <w:rFonts w:ascii="Arial" w:hAnsi="Arial" w:cs="Arial"/>
                <w:color w:val="000000" w:themeColor="text1"/>
                <w:kern w:val="0"/>
                <w:szCs w:val="21"/>
              </w:rPr>
              <w:t>路视频场景切换到另外</w:t>
            </w:r>
            <w:r w:rsidRPr="00913EFA">
              <w:rPr>
                <w:rFonts w:ascii="Arial" w:hAnsi="Arial" w:cs="Arial"/>
                <w:color w:val="000000" w:themeColor="text1"/>
                <w:kern w:val="0"/>
                <w:szCs w:val="21"/>
              </w:rPr>
              <w:t>50</w:t>
            </w:r>
            <w:r w:rsidRPr="00913EFA">
              <w:rPr>
                <w:rFonts w:ascii="Arial" w:hAnsi="Arial" w:cs="Arial"/>
                <w:color w:val="000000" w:themeColor="text1"/>
                <w:kern w:val="0"/>
                <w:szCs w:val="21"/>
              </w:rPr>
              <w:t>路视频场景并正常显示的时间</w:t>
            </w:r>
            <w:r w:rsidRPr="00913EFA">
              <w:rPr>
                <w:rFonts w:ascii="Arial" w:hAnsi="Arial" w:cs="Arial"/>
                <w:color w:val="000000" w:themeColor="text1"/>
                <w:kern w:val="0"/>
                <w:szCs w:val="21"/>
              </w:rPr>
              <w:t>≤0.6S</w:t>
            </w:r>
            <w:r w:rsidRPr="00913EFA">
              <w:rPr>
                <w:rFonts w:ascii="Arial" w:hAnsi="Arial" w:cs="Arial"/>
                <w:color w:val="000000" w:themeColor="text1"/>
                <w:kern w:val="0"/>
                <w:szCs w:val="21"/>
              </w:rPr>
              <w:t>，秒级切换，切换效果佳；</w:t>
            </w:r>
          </w:p>
          <w:p w14:paraId="6E14BAAB"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支持接入具有视频内容保护功能的摄像机并对开启该功能后输出的码流进行解码和显示；</w:t>
            </w:r>
          </w:p>
          <w:p w14:paraId="2C4A2344"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lastRenderedPageBreak/>
              <w:t>7</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可接入</w:t>
            </w:r>
            <w:r w:rsidRPr="00913EFA">
              <w:rPr>
                <w:rFonts w:ascii="Arial" w:hAnsi="Arial" w:cs="Arial"/>
                <w:color w:val="000000" w:themeColor="text1"/>
                <w:kern w:val="0"/>
                <w:szCs w:val="21"/>
              </w:rPr>
              <w:t>SIP</w:t>
            </w:r>
            <w:r w:rsidRPr="00913EFA">
              <w:rPr>
                <w:rFonts w:ascii="Arial" w:hAnsi="Arial" w:cs="Arial"/>
                <w:color w:val="000000" w:themeColor="text1"/>
                <w:kern w:val="0"/>
                <w:szCs w:val="21"/>
              </w:rPr>
              <w:t>、</w:t>
            </w:r>
            <w:r w:rsidRPr="00913EFA">
              <w:rPr>
                <w:rFonts w:ascii="Arial" w:hAnsi="Arial" w:cs="Arial"/>
                <w:color w:val="000000" w:themeColor="text1"/>
                <w:kern w:val="0"/>
                <w:szCs w:val="21"/>
              </w:rPr>
              <w:t>RTP</w:t>
            </w:r>
            <w:r w:rsidRPr="00913EFA">
              <w:rPr>
                <w:rFonts w:ascii="Arial" w:hAnsi="Arial" w:cs="Arial"/>
                <w:color w:val="000000" w:themeColor="text1"/>
                <w:kern w:val="0"/>
                <w:szCs w:val="21"/>
              </w:rPr>
              <w:t>、</w:t>
            </w:r>
            <w:r w:rsidRPr="00913EFA">
              <w:rPr>
                <w:rFonts w:ascii="Arial" w:hAnsi="Arial" w:cs="Arial"/>
                <w:color w:val="000000" w:themeColor="text1"/>
                <w:kern w:val="0"/>
                <w:szCs w:val="21"/>
              </w:rPr>
              <w:t>RTCP</w:t>
            </w:r>
            <w:r w:rsidRPr="00913EFA">
              <w:rPr>
                <w:rFonts w:ascii="Arial" w:hAnsi="Arial" w:cs="Arial"/>
                <w:color w:val="000000" w:themeColor="text1"/>
                <w:kern w:val="0"/>
                <w:szCs w:val="21"/>
              </w:rPr>
              <w:t>等数据流并进行解析；可接入</w:t>
            </w:r>
            <w:r w:rsidRPr="00913EFA">
              <w:rPr>
                <w:rFonts w:ascii="Arial" w:hAnsi="Arial" w:cs="Arial"/>
                <w:color w:val="000000" w:themeColor="text1"/>
                <w:kern w:val="0"/>
                <w:szCs w:val="21"/>
              </w:rPr>
              <w:t>PS/TS/ES</w:t>
            </w:r>
            <w:r w:rsidRPr="00913EFA">
              <w:rPr>
                <w:rFonts w:ascii="Arial" w:hAnsi="Arial" w:cs="Arial"/>
                <w:color w:val="000000" w:themeColor="text1"/>
                <w:kern w:val="0"/>
                <w:szCs w:val="21"/>
              </w:rPr>
              <w:t>视频流并进行解码上墙；支持组播功能；</w:t>
            </w:r>
          </w:p>
          <w:p w14:paraId="3337A5F8"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、支持自定义电视墙布局，并一键完成对整个电视墙的布局，可自定义行列数或选择固定布局，用于对电视墙的快速布局设置，操作灵活；</w:t>
            </w:r>
          </w:p>
          <w:p w14:paraId="78E6F2C2"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可将多台设备级联，实现接口扩容；级联后，管理端只呈现主设备的</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，可自动调节级联设备之间的性能带宽压力，均衡分配业务数据；</w:t>
            </w:r>
          </w:p>
          <w:p w14:paraId="4EFBEA3F"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、当触发报警时，应弹出提示信息，并可联动到指定的电视墙窗口进行显示；</w:t>
            </w:r>
          </w:p>
          <w:p w14:paraId="315650C6"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、可在同一个窗口中进行画面定时切换，切换时间可设置；切换过程中，窗口无明显黑边；</w:t>
            </w:r>
          </w:p>
          <w:p w14:paraId="57658642"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、可控制电视墙业务，包括一键开窗、分屏、漫游、缩放、场景切换、场景保存功能；</w:t>
            </w:r>
          </w:p>
          <w:p w14:paraId="6CDC7302"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、可将电视墙布局、摄像机等配置信息保存在设备中，当通过其他客户端登录并查看时，配置信息保持不变；</w:t>
            </w:r>
          </w:p>
          <w:p w14:paraId="6034F62E"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、具备网口备份功能，当前网口无法正常通信时，可启用另一网口；</w:t>
            </w:r>
          </w:p>
          <w:p w14:paraId="6AD5369F"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、工作电压：</w:t>
            </w:r>
            <w:r w:rsidRPr="00913EFA">
              <w:rPr>
                <w:rFonts w:ascii="Arial" w:hAnsi="Arial" w:cs="Arial"/>
                <w:color w:val="000000" w:themeColor="text1"/>
                <w:kern w:val="0"/>
                <w:szCs w:val="21"/>
              </w:rPr>
              <w:t>100V</w:t>
            </w:r>
            <w:r w:rsidRPr="00913EFA">
              <w:rPr>
                <w:rFonts w:ascii="Arial" w:hAnsi="Arial" w:cs="Arial"/>
                <w:color w:val="000000" w:themeColor="text1"/>
                <w:kern w:val="0"/>
                <w:szCs w:val="21"/>
              </w:rPr>
              <w:t>～</w:t>
            </w:r>
            <w:r w:rsidRPr="00913EFA">
              <w:rPr>
                <w:rFonts w:ascii="Arial" w:hAnsi="Arial" w:cs="Arial"/>
                <w:color w:val="000000" w:themeColor="text1"/>
                <w:kern w:val="0"/>
                <w:szCs w:val="21"/>
              </w:rPr>
              <w:t>240V AC</w:t>
            </w:r>
            <w:r w:rsidRPr="00913EFA">
              <w:rPr>
                <w:rFonts w:ascii="Arial" w:hAnsi="Arial" w:cs="Arial"/>
                <w:color w:val="000000" w:themeColor="text1"/>
                <w:kern w:val="0"/>
                <w:szCs w:val="21"/>
              </w:rPr>
              <w:t>；</w:t>
            </w:r>
            <w:r w:rsidRPr="00913EFA">
              <w:rPr>
                <w:rFonts w:ascii="Arial" w:hAnsi="Arial" w:cs="Arial"/>
                <w:color w:val="000000" w:themeColor="text1"/>
                <w:kern w:val="0"/>
                <w:szCs w:val="21"/>
              </w:rPr>
              <w:t>50Hz/60Hz</w:t>
            </w:r>
            <w:r w:rsidRPr="00913EFA">
              <w:rPr>
                <w:rFonts w:ascii="Arial" w:hAnsi="Arial" w:cs="Arial"/>
                <w:color w:val="000000" w:themeColor="text1"/>
                <w:kern w:val="0"/>
                <w:szCs w:val="21"/>
              </w:rPr>
              <w:t>；</w:t>
            </w:r>
          </w:p>
          <w:p w14:paraId="109D71E4" w14:textId="77777777" w:rsidR="00F924C1" w:rsidRPr="00913EFA" w:rsidRDefault="00245463">
            <w:pPr>
              <w:rPr>
                <w:rFonts w:ascii="Arial" w:hAnsi="Arial" w:cs="Arial"/>
                <w:color w:val="000000" w:themeColor="text1"/>
                <w:kern w:val="0"/>
                <w:szCs w:val="21"/>
              </w:rPr>
            </w:pPr>
            <w:r w:rsidRPr="00913EFA">
              <w:rPr>
                <w:rFonts w:ascii="Arial" w:hAnsi="Arial" w:cs="Arial"/>
                <w:color w:val="000000" w:themeColor="text1"/>
                <w:kern w:val="0"/>
                <w:szCs w:val="21"/>
              </w:rPr>
              <w:t>智能数据管理模块功能：</w:t>
            </w:r>
          </w:p>
          <w:p w14:paraId="032702A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、支持设备自动发现，厂商自动识别并上报；</w:t>
            </w:r>
          </w:p>
          <w:p w14:paraId="0A9EB8A9"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支持根据</w:t>
            </w:r>
            <w:r w:rsidRPr="00913EFA">
              <w:rPr>
                <w:rFonts w:ascii="Arial" w:hAnsi="Arial" w:cs="Arial"/>
                <w:color w:val="000000" w:themeColor="text1"/>
                <w:kern w:val="0"/>
                <w:szCs w:val="21"/>
              </w:rPr>
              <w:t>MAC</w:t>
            </w:r>
            <w:r w:rsidRPr="00913EFA">
              <w:rPr>
                <w:rFonts w:ascii="Arial" w:hAnsi="Arial" w:cs="Arial"/>
                <w:color w:val="000000" w:themeColor="text1"/>
                <w:kern w:val="0"/>
                <w:szCs w:val="21"/>
              </w:rPr>
              <w:t>地址进行黑白名单控制；</w:t>
            </w:r>
          </w:p>
          <w:p w14:paraId="061EF10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支持监控业务正常进行的同时对非监控业务过滤；</w:t>
            </w:r>
          </w:p>
          <w:p w14:paraId="6C109A6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20</w:t>
            </w:r>
            <w:r w:rsidRPr="00913EFA">
              <w:rPr>
                <w:rFonts w:ascii="Arial" w:hAnsi="Arial" w:cs="Arial"/>
                <w:color w:val="000000" w:themeColor="text1"/>
                <w:kern w:val="0"/>
                <w:szCs w:val="21"/>
              </w:rPr>
              <w:t>、网络适应性：可支持接入互联网、专线网络等多种组网方式；</w:t>
            </w:r>
          </w:p>
          <w:p w14:paraId="53FF62D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21</w:t>
            </w:r>
            <w:r w:rsidRPr="00913EFA">
              <w:rPr>
                <w:rFonts w:ascii="Arial" w:hAnsi="Arial" w:cs="Arial"/>
                <w:color w:val="000000" w:themeColor="text1"/>
                <w:kern w:val="0"/>
                <w:szCs w:val="21"/>
              </w:rPr>
              <w:t>、开关量告警可以成功上报到服务器；</w:t>
            </w:r>
          </w:p>
          <w:p w14:paraId="077ECE4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22</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可根据自动列表选择需要接入的资源，添加后自动推送至平台，屏蔽对无效资源的接入；</w:t>
            </w:r>
          </w:p>
          <w:p w14:paraId="26BD7322"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23</w:t>
            </w:r>
            <w:r w:rsidRPr="00913EFA">
              <w:rPr>
                <w:rFonts w:ascii="Arial" w:hAnsi="Arial" w:cs="Arial"/>
                <w:color w:val="000000" w:themeColor="text1"/>
                <w:kern w:val="0"/>
                <w:szCs w:val="21"/>
              </w:rPr>
              <w:t>、</w:t>
            </w:r>
            <w:r w:rsidRPr="00913EFA">
              <w:rPr>
                <w:rFonts w:ascii="Segoe UI Symbol" w:hAnsi="Segoe UI Symbol" w:cs="Segoe UI Symbol"/>
                <w:color w:val="000000" w:themeColor="text1"/>
                <w:kern w:val="0"/>
                <w:szCs w:val="21"/>
              </w:rPr>
              <w:t>#</w:t>
            </w:r>
            <w:r w:rsidRPr="00913EFA">
              <w:rPr>
                <w:rFonts w:ascii="Arial" w:hAnsi="Arial" w:cs="Arial"/>
                <w:color w:val="000000" w:themeColor="text1"/>
                <w:kern w:val="0"/>
                <w:szCs w:val="21"/>
              </w:rPr>
              <w:t>自动发现接入的</w:t>
            </w:r>
            <w:r w:rsidRPr="00913EFA">
              <w:rPr>
                <w:rFonts w:ascii="Arial" w:hAnsi="Arial" w:cs="Arial"/>
                <w:color w:val="000000" w:themeColor="text1"/>
                <w:kern w:val="0"/>
                <w:szCs w:val="21"/>
              </w:rPr>
              <w:t>NVR\DVR\IPC</w:t>
            </w:r>
            <w:r w:rsidRPr="00913EFA">
              <w:rPr>
                <w:rFonts w:ascii="Arial" w:hAnsi="Arial" w:cs="Arial"/>
                <w:color w:val="000000" w:themeColor="text1"/>
                <w:kern w:val="0"/>
                <w:szCs w:val="21"/>
              </w:rPr>
              <w:t>，自动识别厂商，形成列表；</w:t>
            </w:r>
          </w:p>
          <w:p w14:paraId="4CF6AF4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24</w:t>
            </w:r>
            <w:r w:rsidRPr="00913EFA">
              <w:rPr>
                <w:rFonts w:ascii="Arial" w:hAnsi="Arial" w:cs="Arial"/>
                <w:color w:val="000000" w:themeColor="text1"/>
                <w:kern w:val="0"/>
                <w:szCs w:val="21"/>
              </w:rPr>
              <w:t>、可支持在互联网、专网上建立虚拟专用通道；</w:t>
            </w:r>
          </w:p>
          <w:p w14:paraId="2EAFEF8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25</w:t>
            </w:r>
            <w:r w:rsidRPr="00913EFA">
              <w:rPr>
                <w:rFonts w:ascii="Arial" w:hAnsi="Arial" w:cs="Arial"/>
                <w:color w:val="000000" w:themeColor="text1"/>
                <w:kern w:val="0"/>
                <w:szCs w:val="21"/>
              </w:rPr>
              <w:t>、支持远端维护，升级、重启、配置导入导出和系统运行状态查询；</w:t>
            </w:r>
          </w:p>
          <w:p w14:paraId="2E8587C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26</w:t>
            </w:r>
            <w:r w:rsidRPr="00913EFA">
              <w:rPr>
                <w:rFonts w:ascii="Arial" w:hAnsi="Arial" w:cs="Arial"/>
                <w:color w:val="000000" w:themeColor="text1"/>
                <w:kern w:val="0"/>
                <w:szCs w:val="21"/>
              </w:rPr>
              <w:t>、可支持服务端地址统一分配，可允许不同</w:t>
            </w:r>
            <w:r w:rsidRPr="00913EFA">
              <w:rPr>
                <w:rFonts w:ascii="Arial" w:hAnsi="Arial" w:cs="Arial"/>
                <w:color w:val="000000" w:themeColor="text1"/>
                <w:kern w:val="0"/>
                <w:szCs w:val="21"/>
              </w:rPr>
              <w:t xml:space="preserve"> NVR\DVR\IPC</w:t>
            </w:r>
            <w:r w:rsidRPr="00913EFA">
              <w:rPr>
                <w:rFonts w:ascii="Arial" w:hAnsi="Arial" w:cs="Arial"/>
                <w:color w:val="000000" w:themeColor="text1"/>
                <w:kern w:val="0"/>
                <w:szCs w:val="21"/>
              </w:rPr>
              <w:t>的私网</w:t>
            </w:r>
            <w:r w:rsidRPr="00913EFA">
              <w:rPr>
                <w:rFonts w:ascii="Arial" w:hAnsi="Arial" w:cs="Arial"/>
                <w:color w:val="000000" w:themeColor="text1"/>
                <w:kern w:val="0"/>
                <w:szCs w:val="21"/>
              </w:rPr>
              <w:t>IP</w:t>
            </w:r>
            <w:r w:rsidRPr="00913EFA">
              <w:rPr>
                <w:rFonts w:ascii="Arial" w:hAnsi="Arial" w:cs="Arial"/>
                <w:color w:val="000000" w:themeColor="text1"/>
                <w:kern w:val="0"/>
                <w:szCs w:val="21"/>
              </w:rPr>
              <w:t>相同；</w:t>
            </w:r>
          </w:p>
        </w:tc>
        <w:tc>
          <w:tcPr>
            <w:tcW w:w="709" w:type="dxa"/>
            <w:shd w:val="clear" w:color="auto" w:fill="auto"/>
            <w:noWrap/>
            <w:vAlign w:val="center"/>
          </w:tcPr>
          <w:p w14:paraId="53B6C6CB" w14:textId="77777777" w:rsidR="00F924C1" w:rsidRPr="00913EFA" w:rsidRDefault="00245463">
            <w:pPr>
              <w:widowControl/>
              <w:jc w:val="center"/>
              <w:textAlignment w:val="center"/>
              <w:rPr>
                <w:rFonts w:ascii="Arial" w:hAnsi="Arial" w:cs="Arial"/>
                <w:color w:val="000000" w:themeColor="text1"/>
                <w:kern w:val="0"/>
                <w:szCs w:val="21"/>
              </w:rPr>
            </w:pPr>
            <w:r w:rsidRPr="00913EFA">
              <w:rPr>
                <w:rFonts w:ascii="Arial" w:hAnsi="Arial" w:cs="Arial"/>
                <w:color w:val="000000" w:themeColor="text1"/>
                <w:kern w:val="0"/>
                <w:sz w:val="20"/>
                <w:szCs w:val="20"/>
                <w:lang w:bidi="ar"/>
              </w:rPr>
              <w:lastRenderedPageBreak/>
              <w:t>套</w:t>
            </w:r>
          </w:p>
        </w:tc>
        <w:tc>
          <w:tcPr>
            <w:tcW w:w="709" w:type="dxa"/>
            <w:shd w:val="clear" w:color="auto" w:fill="auto"/>
            <w:noWrap/>
            <w:vAlign w:val="center"/>
          </w:tcPr>
          <w:p w14:paraId="25F529F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4958E3B8"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49773.26</w:t>
            </w:r>
          </w:p>
        </w:tc>
      </w:tr>
      <w:tr w:rsidR="00913EFA" w:rsidRPr="00913EFA" w14:paraId="72D75F83" w14:textId="77777777" w:rsidTr="00A62950">
        <w:trPr>
          <w:jc w:val="center"/>
        </w:trPr>
        <w:tc>
          <w:tcPr>
            <w:tcW w:w="801" w:type="dxa"/>
            <w:shd w:val="clear" w:color="auto" w:fill="auto"/>
            <w:noWrap/>
            <w:vAlign w:val="center"/>
          </w:tcPr>
          <w:p w14:paraId="0ABE539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31</w:t>
            </w:r>
          </w:p>
        </w:tc>
        <w:tc>
          <w:tcPr>
            <w:tcW w:w="754" w:type="dxa"/>
            <w:shd w:val="clear" w:color="auto" w:fill="auto"/>
            <w:vAlign w:val="center"/>
          </w:tcPr>
          <w:p w14:paraId="429916ED" w14:textId="56FD6357" w:rsidR="00F924C1" w:rsidRPr="00913EFA" w:rsidRDefault="00723800">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监控拼接显示单元</w:t>
            </w:r>
          </w:p>
        </w:tc>
        <w:tc>
          <w:tcPr>
            <w:tcW w:w="5811" w:type="dxa"/>
            <w:shd w:val="clear" w:color="auto" w:fill="auto"/>
          </w:tcPr>
          <w:p w14:paraId="06116ADA"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1、不低于55寸工业级面板；1.7mm双边拼缝；亮度值500cd/m2；</w:t>
            </w:r>
          </w:p>
          <w:p w14:paraId="653CDE1F"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2、色彩数：16.7M；对比度≥4000：1；分辨率不小于1920*1080；</w:t>
            </w:r>
          </w:p>
          <w:p w14:paraId="6B223C8D"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3、视频输入接口至少具备 1个DVI、2个HDMI、1个VGA； 不少于1个HDMI视频环出接口；</w:t>
            </w:r>
          </w:p>
          <w:p w14:paraId="1B79DFA4"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4、控制接口不少于：1个输入RS-232接口，1个输出RS-232接口，1个红外接口；</w:t>
            </w:r>
          </w:p>
          <w:p w14:paraId="2D855824"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5、多个液晶拼接显示单元具备一键色彩调整功能，配合色彩调校传感器和核心算法可实现快速调整屏幕色差；</w:t>
            </w:r>
          </w:p>
          <w:p w14:paraId="6F933471"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6、支持待机功能，通过遥控器唤醒；支持内置测试画面，具备自动画面检测功能；</w:t>
            </w:r>
          </w:p>
          <w:p w14:paraId="7D4FCB4F"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7、支持色彩诊断能力，并能对色彩进行自动修正；</w:t>
            </w:r>
          </w:p>
          <w:p w14:paraId="79378411"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8、液晶拼接显示单元具备四级色温模式自动调整功能，同时支持色温无级调节，可在 2000K 至 12000K 之间调节；</w:t>
            </w:r>
          </w:p>
          <w:p w14:paraId="61D26F71"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9、支持去蓝光护眼功能，开启护眼模式后，蓝光量可下降30%，减弱蓝光对观看人员的眼睛进行有效保护；</w:t>
            </w:r>
          </w:p>
          <w:p w14:paraId="610A3836"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lastRenderedPageBreak/>
              <w:t>#10、LCD拼接显示单元的色彩还原准确性指标ΔE≤0.9；</w:t>
            </w:r>
          </w:p>
          <w:p w14:paraId="601B5A9D"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#11、LCD拼接显示单元连续运行3000 小时，背光LED光衰≤0.3%；</w:t>
            </w:r>
          </w:p>
          <w:p w14:paraId="14702190"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12、液晶拼接显示单元包装需通过包装运输冲击测试，符合GB/T 2423.5-1995标准，试验条件：半正弦波11ms，25g，3次/轴向，共三轴向；</w:t>
            </w:r>
          </w:p>
          <w:p w14:paraId="2CC453B3"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13、支持帧宽度调节及边缘屏蔽技术，可处理输入信号四周的黑边及因拼缝带来的图像变形；</w:t>
            </w:r>
          </w:p>
          <w:p w14:paraId="02CBD153"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14、电源：AC 100～240V；功耗不高于250W。</w:t>
            </w:r>
          </w:p>
          <w:p w14:paraId="602A01B7"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15、含安装支架，支持现场扩容；左右上封板，前开门/前封板，后留空；材质：优质冷轧钢板(SPCC)，不低于400mm厚度； 表面处理：静电喷塑，涂层厚度&gt;60微米；可定制：颜色，离地高度，后封板/后开门，前封板/前开门，拉杆长度，LOGO，储物隔板；</w:t>
            </w:r>
          </w:p>
          <w:p w14:paraId="4690BBE6"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16、含新型模块化底座；</w:t>
            </w:r>
          </w:p>
          <w:p w14:paraId="39853F0C" w14:textId="77777777" w:rsidR="00F924C1" w:rsidRPr="00913EFA" w:rsidRDefault="00245463">
            <w:pPr>
              <w:widowControl/>
              <w:jc w:val="left"/>
              <w:textAlignment w:val="center"/>
              <w:rPr>
                <w:rFonts w:ascii="宋体" w:hAnsi="宋体" w:cs="宋体"/>
                <w:color w:val="000000" w:themeColor="text1"/>
                <w:kern w:val="0"/>
                <w:sz w:val="20"/>
                <w:szCs w:val="20"/>
                <w:lang w:bidi="ar"/>
              </w:rPr>
            </w:pPr>
            <w:r w:rsidRPr="00913EFA">
              <w:rPr>
                <w:rFonts w:ascii="宋体" w:hAnsi="宋体" w:cs="宋体" w:hint="eastAsia"/>
                <w:color w:val="000000" w:themeColor="text1"/>
                <w:kern w:val="0"/>
                <w:sz w:val="20"/>
                <w:szCs w:val="20"/>
                <w:lang w:bidi="ar"/>
              </w:rPr>
              <w:t>17、包安装。</w:t>
            </w:r>
          </w:p>
        </w:tc>
        <w:tc>
          <w:tcPr>
            <w:tcW w:w="709" w:type="dxa"/>
            <w:shd w:val="clear" w:color="auto" w:fill="auto"/>
            <w:noWrap/>
            <w:vAlign w:val="center"/>
          </w:tcPr>
          <w:p w14:paraId="47D076B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套</w:t>
            </w:r>
          </w:p>
        </w:tc>
        <w:tc>
          <w:tcPr>
            <w:tcW w:w="709" w:type="dxa"/>
            <w:shd w:val="clear" w:color="auto" w:fill="auto"/>
            <w:noWrap/>
            <w:vAlign w:val="center"/>
          </w:tcPr>
          <w:p w14:paraId="23663B25"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12</w:t>
            </w:r>
          </w:p>
        </w:tc>
        <w:tc>
          <w:tcPr>
            <w:tcW w:w="992" w:type="dxa"/>
            <w:vAlign w:val="center"/>
          </w:tcPr>
          <w:p w14:paraId="23F7C1E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8710.94</w:t>
            </w:r>
          </w:p>
        </w:tc>
      </w:tr>
      <w:tr w:rsidR="00913EFA" w:rsidRPr="00913EFA" w14:paraId="391165B6" w14:textId="77777777" w:rsidTr="00A62950">
        <w:trPr>
          <w:jc w:val="center"/>
        </w:trPr>
        <w:tc>
          <w:tcPr>
            <w:tcW w:w="801" w:type="dxa"/>
            <w:shd w:val="clear" w:color="auto" w:fill="auto"/>
            <w:noWrap/>
            <w:vAlign w:val="center"/>
          </w:tcPr>
          <w:p w14:paraId="4B780A3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32</w:t>
            </w:r>
          </w:p>
        </w:tc>
        <w:tc>
          <w:tcPr>
            <w:tcW w:w="754" w:type="dxa"/>
            <w:shd w:val="clear" w:color="auto" w:fill="auto"/>
            <w:vAlign w:val="center"/>
          </w:tcPr>
          <w:p w14:paraId="572BDF5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控制键盘</w:t>
            </w:r>
          </w:p>
        </w:tc>
        <w:tc>
          <w:tcPr>
            <w:tcW w:w="5811" w:type="dxa"/>
            <w:shd w:val="clear" w:color="auto" w:fill="auto"/>
          </w:tcPr>
          <w:p w14:paraId="49237813"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宋体" w:hAnsi="宋体" w:cs="Arial" w:hint="eastAsia"/>
                <w:color w:val="000000" w:themeColor="text1"/>
                <w:szCs w:val="21"/>
              </w:rPr>
              <w:t>≥</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英寸电容触摸屏，支持</w:t>
            </w:r>
            <w:r w:rsidRPr="00913EFA">
              <w:rPr>
                <w:rFonts w:ascii="Arial" w:hAnsi="Arial" w:cs="Arial"/>
                <w:color w:val="000000" w:themeColor="text1"/>
                <w:kern w:val="0"/>
                <w:szCs w:val="21"/>
              </w:rPr>
              <w:t>2</w:t>
            </w:r>
            <w:r w:rsidRPr="00913EFA">
              <w:rPr>
                <w:rFonts w:ascii="Arial" w:hAnsi="Arial" w:cs="Arial"/>
                <w:color w:val="000000" w:themeColor="text1"/>
                <w:kern w:val="0"/>
                <w:szCs w:val="21"/>
              </w:rPr>
              <w:t>点触控</w:t>
            </w:r>
          </w:p>
          <w:p w14:paraId="70C2539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、支持同步输出</w:t>
            </w:r>
            <w:r w:rsidRPr="00913EFA">
              <w:rPr>
                <w:rFonts w:ascii="Arial" w:hAnsi="Arial" w:cs="Arial"/>
                <w:color w:val="000000" w:themeColor="text1"/>
                <w:kern w:val="0"/>
                <w:szCs w:val="21"/>
              </w:rPr>
              <w:t>1920*1080P@60Hz</w:t>
            </w:r>
            <w:r w:rsidRPr="00913EFA">
              <w:rPr>
                <w:rFonts w:ascii="Arial" w:hAnsi="Arial" w:cs="Arial"/>
                <w:color w:val="000000" w:themeColor="text1"/>
                <w:kern w:val="0"/>
                <w:szCs w:val="21"/>
              </w:rPr>
              <w:t>画面</w:t>
            </w:r>
          </w:p>
          <w:p w14:paraId="6A0D5D6F"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、支持网络方式接入</w:t>
            </w:r>
            <w:r w:rsidRPr="00913EFA">
              <w:rPr>
                <w:rFonts w:ascii="Arial" w:hAnsi="Arial" w:cs="Arial"/>
                <w:color w:val="000000" w:themeColor="text1"/>
                <w:kern w:val="0"/>
                <w:szCs w:val="21"/>
              </w:rPr>
              <w:t>IPC</w:t>
            </w:r>
            <w:r w:rsidRPr="00913EFA">
              <w:rPr>
                <w:rFonts w:ascii="Arial" w:hAnsi="Arial" w:cs="Arial"/>
                <w:color w:val="000000" w:themeColor="text1"/>
                <w:kern w:val="0"/>
                <w:szCs w:val="21"/>
              </w:rPr>
              <w:t>、</w:t>
            </w:r>
            <w:r w:rsidRPr="00913EFA">
              <w:rPr>
                <w:rFonts w:ascii="Arial" w:hAnsi="Arial" w:cs="Arial"/>
                <w:color w:val="000000" w:themeColor="text1"/>
                <w:kern w:val="0"/>
                <w:szCs w:val="21"/>
              </w:rPr>
              <w:t>NVR</w:t>
            </w:r>
            <w:r w:rsidRPr="00913EFA">
              <w:rPr>
                <w:rFonts w:ascii="Arial" w:hAnsi="Arial" w:cs="Arial"/>
                <w:color w:val="000000" w:themeColor="text1"/>
                <w:kern w:val="0"/>
                <w:szCs w:val="21"/>
              </w:rPr>
              <w:t>设备，支持接入</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500</w:t>
            </w:r>
            <w:r w:rsidRPr="00913EFA">
              <w:rPr>
                <w:rFonts w:ascii="Arial" w:hAnsi="Arial" w:cs="Arial"/>
                <w:color w:val="000000" w:themeColor="text1"/>
                <w:kern w:val="0"/>
                <w:szCs w:val="21"/>
              </w:rPr>
              <w:t>路通道（</w:t>
            </w:r>
            <w:r w:rsidRPr="00913EFA">
              <w:rPr>
                <w:rFonts w:ascii="Arial" w:hAnsi="Arial" w:cs="Arial"/>
                <w:color w:val="000000" w:themeColor="text1"/>
                <w:kern w:val="0"/>
                <w:szCs w:val="21"/>
              </w:rPr>
              <w:t>IPC/NVR</w:t>
            </w:r>
            <w:r w:rsidRPr="00913EFA">
              <w:rPr>
                <w:rFonts w:ascii="Arial" w:hAnsi="Arial" w:cs="Arial"/>
                <w:color w:val="000000" w:themeColor="text1"/>
                <w:kern w:val="0"/>
                <w:szCs w:val="21"/>
              </w:rPr>
              <w:t>）</w:t>
            </w:r>
          </w:p>
          <w:p w14:paraId="1DC65127"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、支持一键搜索、一键添加</w:t>
            </w:r>
            <w:r w:rsidRPr="00913EFA">
              <w:rPr>
                <w:rFonts w:ascii="Arial" w:hAnsi="Arial" w:cs="Arial"/>
                <w:color w:val="000000" w:themeColor="text1"/>
                <w:kern w:val="0"/>
                <w:szCs w:val="21"/>
              </w:rPr>
              <w:t>IPC</w:t>
            </w:r>
            <w:r w:rsidRPr="00913EFA">
              <w:rPr>
                <w:rFonts w:ascii="Arial" w:hAnsi="Arial" w:cs="Arial"/>
                <w:color w:val="000000" w:themeColor="text1"/>
                <w:kern w:val="0"/>
                <w:szCs w:val="21"/>
              </w:rPr>
              <w:t>和</w:t>
            </w:r>
            <w:r w:rsidRPr="00913EFA">
              <w:rPr>
                <w:rFonts w:ascii="Arial" w:hAnsi="Arial" w:cs="Arial"/>
                <w:color w:val="000000" w:themeColor="text1"/>
                <w:kern w:val="0"/>
                <w:szCs w:val="21"/>
              </w:rPr>
              <w:t>NVR</w:t>
            </w:r>
          </w:p>
          <w:p w14:paraId="5C24193C"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H.264</w:t>
            </w:r>
            <w:r w:rsidRPr="00913EFA">
              <w:rPr>
                <w:rFonts w:ascii="Arial" w:hAnsi="Arial" w:cs="Arial"/>
                <w:color w:val="000000" w:themeColor="text1"/>
                <w:kern w:val="0"/>
                <w:szCs w:val="21"/>
              </w:rPr>
              <w:t>和</w:t>
            </w:r>
            <w:r w:rsidRPr="00913EFA">
              <w:rPr>
                <w:rFonts w:ascii="Arial" w:hAnsi="Arial" w:cs="Arial"/>
                <w:color w:val="000000" w:themeColor="text1"/>
                <w:kern w:val="0"/>
                <w:szCs w:val="21"/>
              </w:rPr>
              <w:t>H.265</w:t>
            </w:r>
            <w:r w:rsidRPr="00913EFA">
              <w:rPr>
                <w:rFonts w:ascii="Arial" w:hAnsi="Arial" w:cs="Arial"/>
                <w:color w:val="000000" w:themeColor="text1"/>
                <w:kern w:val="0"/>
                <w:szCs w:val="21"/>
              </w:rPr>
              <w:t>解码格式</w:t>
            </w:r>
          </w:p>
          <w:p w14:paraId="6FE90B5B"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、支持</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4K</w:t>
            </w:r>
            <w:r w:rsidRPr="00913EFA">
              <w:rPr>
                <w:rFonts w:ascii="Arial" w:hAnsi="Arial" w:cs="Arial"/>
                <w:color w:val="000000" w:themeColor="text1"/>
                <w:kern w:val="0"/>
                <w:szCs w:val="21"/>
              </w:rPr>
              <w:t>、</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4</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1080P</w:t>
            </w:r>
            <w:r w:rsidRPr="00913EFA">
              <w:rPr>
                <w:rFonts w:ascii="Arial" w:hAnsi="Arial" w:cs="Arial"/>
                <w:color w:val="000000" w:themeColor="text1"/>
                <w:kern w:val="0"/>
                <w:szCs w:val="21"/>
              </w:rPr>
              <w:t>、</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8</w:t>
            </w:r>
            <w:r w:rsidRPr="00913EFA">
              <w:rPr>
                <w:rFonts w:ascii="Arial" w:hAnsi="Arial" w:cs="Arial"/>
                <w:color w:val="000000" w:themeColor="text1"/>
                <w:kern w:val="0"/>
                <w:szCs w:val="21"/>
              </w:rPr>
              <w:t>路</w:t>
            </w:r>
            <w:r w:rsidRPr="00913EFA">
              <w:rPr>
                <w:rFonts w:ascii="Arial" w:hAnsi="Arial" w:cs="Arial"/>
                <w:color w:val="000000" w:themeColor="text1"/>
                <w:kern w:val="0"/>
                <w:szCs w:val="21"/>
              </w:rPr>
              <w:t>720P</w:t>
            </w:r>
            <w:r w:rsidRPr="00913EFA">
              <w:rPr>
                <w:rFonts w:ascii="Arial" w:hAnsi="Arial" w:cs="Arial"/>
                <w:color w:val="000000" w:themeColor="text1"/>
                <w:kern w:val="0"/>
                <w:szCs w:val="21"/>
              </w:rPr>
              <w:t>的解码能力</w:t>
            </w:r>
          </w:p>
          <w:p w14:paraId="5A6585DD"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、支持四维摇杆控制，控制云台上下左右转动，聚焦变倍等操作</w:t>
            </w:r>
          </w:p>
          <w:p w14:paraId="03CD4708"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、支持对接平台、解码器等设备，直观展示电视墙布局，控制多个电视墙，包括开窗、漫游、分屏、轮巡、场景、大屏开关机等功能</w:t>
            </w:r>
          </w:p>
          <w:p w14:paraId="752AA5E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、支持设置按键音开启</w:t>
            </w:r>
            <w:r w:rsidRPr="00913EFA">
              <w:rPr>
                <w:rFonts w:ascii="Arial" w:hAnsi="Arial" w:cs="Arial"/>
                <w:color w:val="000000" w:themeColor="text1"/>
                <w:kern w:val="0"/>
                <w:szCs w:val="21"/>
              </w:rPr>
              <w:t>/</w:t>
            </w:r>
            <w:r w:rsidRPr="00913EFA">
              <w:rPr>
                <w:rFonts w:ascii="Arial" w:hAnsi="Arial" w:cs="Arial"/>
                <w:color w:val="000000" w:themeColor="text1"/>
                <w:kern w:val="0"/>
                <w:szCs w:val="21"/>
              </w:rPr>
              <w:t>关闭</w:t>
            </w:r>
          </w:p>
          <w:p w14:paraId="002C0211"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、支持定时重启设备</w:t>
            </w:r>
          </w:p>
          <w:p w14:paraId="3357E3A0"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、支持通过</w:t>
            </w:r>
            <w:r w:rsidRPr="00913EFA">
              <w:rPr>
                <w:rFonts w:ascii="Arial" w:hAnsi="Arial" w:cs="Arial"/>
                <w:color w:val="000000" w:themeColor="text1"/>
                <w:kern w:val="0"/>
                <w:szCs w:val="21"/>
              </w:rPr>
              <w:t>U</w:t>
            </w:r>
            <w:r w:rsidRPr="00913EFA">
              <w:rPr>
                <w:rFonts w:ascii="Arial" w:hAnsi="Arial" w:cs="Arial"/>
                <w:color w:val="000000" w:themeColor="text1"/>
                <w:kern w:val="0"/>
                <w:szCs w:val="21"/>
              </w:rPr>
              <w:t>盘升级</w:t>
            </w:r>
          </w:p>
        </w:tc>
        <w:tc>
          <w:tcPr>
            <w:tcW w:w="709" w:type="dxa"/>
            <w:shd w:val="clear" w:color="auto" w:fill="auto"/>
            <w:noWrap/>
            <w:vAlign w:val="center"/>
          </w:tcPr>
          <w:p w14:paraId="4DC4335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7AF34E8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63185F6B"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5500.00 </w:t>
            </w:r>
          </w:p>
        </w:tc>
      </w:tr>
      <w:tr w:rsidR="00913EFA" w:rsidRPr="00913EFA" w14:paraId="351A6629" w14:textId="77777777" w:rsidTr="00A62950">
        <w:trPr>
          <w:jc w:val="center"/>
        </w:trPr>
        <w:tc>
          <w:tcPr>
            <w:tcW w:w="801" w:type="dxa"/>
            <w:shd w:val="clear" w:color="auto" w:fill="auto"/>
            <w:noWrap/>
            <w:vAlign w:val="center"/>
          </w:tcPr>
          <w:p w14:paraId="6B77C8C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33</w:t>
            </w:r>
          </w:p>
        </w:tc>
        <w:tc>
          <w:tcPr>
            <w:tcW w:w="754" w:type="dxa"/>
            <w:shd w:val="clear" w:color="auto" w:fill="auto"/>
            <w:vAlign w:val="center"/>
          </w:tcPr>
          <w:p w14:paraId="6D5EC6C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位一体操作台</w:t>
            </w:r>
          </w:p>
        </w:tc>
        <w:tc>
          <w:tcPr>
            <w:tcW w:w="5811" w:type="dxa"/>
            <w:shd w:val="clear" w:color="auto" w:fill="auto"/>
            <w:vAlign w:val="center"/>
          </w:tcPr>
          <w:p w14:paraId="67FC683A" w14:textId="77777777" w:rsidR="00F924C1" w:rsidRPr="00913EFA" w:rsidRDefault="00245463">
            <w:pPr>
              <w:widowControl/>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尺寸</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1740MM*640MM*750MM </w:t>
            </w:r>
          </w:p>
          <w:p w14:paraId="5937723A"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、材质：钢结构</w:t>
            </w:r>
          </w:p>
        </w:tc>
        <w:tc>
          <w:tcPr>
            <w:tcW w:w="709" w:type="dxa"/>
            <w:shd w:val="clear" w:color="auto" w:fill="auto"/>
            <w:noWrap/>
            <w:vAlign w:val="center"/>
          </w:tcPr>
          <w:p w14:paraId="3F26104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324A911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71ADD6E8"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5400.00 </w:t>
            </w:r>
          </w:p>
        </w:tc>
      </w:tr>
      <w:tr w:rsidR="00913EFA" w:rsidRPr="00913EFA" w14:paraId="2509CCE9" w14:textId="77777777" w:rsidTr="00A62950">
        <w:trPr>
          <w:jc w:val="center"/>
        </w:trPr>
        <w:tc>
          <w:tcPr>
            <w:tcW w:w="801" w:type="dxa"/>
            <w:shd w:val="clear" w:color="auto" w:fill="auto"/>
            <w:noWrap/>
            <w:vAlign w:val="center"/>
          </w:tcPr>
          <w:p w14:paraId="50CE11A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34</w:t>
            </w:r>
          </w:p>
        </w:tc>
        <w:tc>
          <w:tcPr>
            <w:tcW w:w="754" w:type="dxa"/>
            <w:shd w:val="clear" w:color="auto" w:fill="auto"/>
            <w:vAlign w:val="center"/>
          </w:tcPr>
          <w:p w14:paraId="0C89117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线缆</w:t>
            </w:r>
          </w:p>
        </w:tc>
        <w:tc>
          <w:tcPr>
            <w:tcW w:w="5811" w:type="dxa"/>
            <w:shd w:val="clear" w:color="auto" w:fill="auto"/>
            <w:vAlign w:val="center"/>
          </w:tcPr>
          <w:p w14:paraId="016EA545" w14:textId="77777777" w:rsidR="00F924C1" w:rsidRPr="00913EFA" w:rsidRDefault="00245463">
            <w:pPr>
              <w:widowControl/>
              <w:rPr>
                <w:rFonts w:ascii="Arial" w:hAnsi="Arial" w:cs="Arial"/>
                <w:color w:val="000000" w:themeColor="text1"/>
                <w:kern w:val="0"/>
                <w:szCs w:val="21"/>
              </w:rPr>
            </w:pPr>
            <w:r w:rsidRPr="00913EFA">
              <w:rPr>
                <w:rFonts w:ascii="Arial" w:hAnsi="Arial" w:cs="Arial"/>
                <w:color w:val="000000" w:themeColor="text1"/>
                <w:kern w:val="0"/>
                <w:szCs w:val="21"/>
              </w:rPr>
              <w:t>标准</w:t>
            </w:r>
            <w:r w:rsidRPr="00913EFA">
              <w:rPr>
                <w:rFonts w:ascii="Arial" w:hAnsi="Arial" w:cs="Arial"/>
                <w:color w:val="000000" w:themeColor="text1"/>
                <w:kern w:val="0"/>
                <w:szCs w:val="21"/>
              </w:rPr>
              <w:t>19+1 CCS</w:t>
            </w:r>
            <w:r w:rsidRPr="00913EFA">
              <w:rPr>
                <w:rFonts w:ascii="Arial" w:hAnsi="Arial" w:cs="Arial"/>
                <w:color w:val="000000" w:themeColor="text1"/>
                <w:kern w:val="0"/>
                <w:szCs w:val="21"/>
              </w:rPr>
              <w:t>黑色工程级高清线，</w:t>
            </w:r>
            <w:r w:rsidRPr="00913EFA">
              <w:rPr>
                <w:rFonts w:ascii="Arial" w:hAnsi="Arial" w:cs="Arial"/>
                <w:color w:val="000000" w:themeColor="text1"/>
                <w:kern w:val="0"/>
                <w:szCs w:val="21"/>
              </w:rPr>
              <w:t>7.3mm 28AWG 1080P</w:t>
            </w:r>
          </w:p>
        </w:tc>
        <w:tc>
          <w:tcPr>
            <w:tcW w:w="709" w:type="dxa"/>
            <w:shd w:val="clear" w:color="auto" w:fill="auto"/>
            <w:noWrap/>
            <w:vAlign w:val="center"/>
          </w:tcPr>
          <w:p w14:paraId="0CC708A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条</w:t>
            </w:r>
          </w:p>
        </w:tc>
        <w:tc>
          <w:tcPr>
            <w:tcW w:w="709" w:type="dxa"/>
            <w:shd w:val="clear" w:color="auto" w:fill="auto"/>
            <w:noWrap/>
            <w:vAlign w:val="center"/>
          </w:tcPr>
          <w:p w14:paraId="4AA3DE8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12</w:t>
            </w:r>
          </w:p>
        </w:tc>
        <w:tc>
          <w:tcPr>
            <w:tcW w:w="992" w:type="dxa"/>
            <w:vAlign w:val="center"/>
          </w:tcPr>
          <w:p w14:paraId="0B9D1A62"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194.47 </w:t>
            </w:r>
          </w:p>
        </w:tc>
      </w:tr>
      <w:tr w:rsidR="00913EFA" w:rsidRPr="00913EFA" w14:paraId="0C1A9CCF" w14:textId="77777777" w:rsidTr="00A62950">
        <w:trPr>
          <w:jc w:val="center"/>
        </w:trPr>
        <w:tc>
          <w:tcPr>
            <w:tcW w:w="8784" w:type="dxa"/>
            <w:gridSpan w:val="5"/>
            <w:shd w:val="clear" w:color="auto" w:fill="auto"/>
            <w:noWrap/>
            <w:vAlign w:val="center"/>
          </w:tcPr>
          <w:p w14:paraId="0406E00A"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t>4</w:t>
            </w:r>
            <w:r w:rsidRPr="00913EFA">
              <w:rPr>
                <w:rFonts w:ascii="Arial" w:hAnsi="Arial" w:cs="Arial"/>
                <w:b/>
                <w:bCs/>
                <w:color w:val="000000" w:themeColor="text1"/>
                <w:kern w:val="0"/>
                <w:szCs w:val="21"/>
              </w:rPr>
              <w:t>、辅材</w:t>
            </w:r>
          </w:p>
          <w:p w14:paraId="16CD877F" w14:textId="77777777" w:rsidR="00F924C1" w:rsidRPr="00913EFA" w:rsidRDefault="00F924C1">
            <w:pPr>
              <w:widowControl/>
              <w:jc w:val="center"/>
              <w:rPr>
                <w:rFonts w:ascii="Arial" w:hAnsi="Arial" w:cs="Arial"/>
                <w:b/>
                <w:bCs/>
                <w:color w:val="000000" w:themeColor="text1"/>
                <w:kern w:val="0"/>
                <w:szCs w:val="21"/>
              </w:rPr>
            </w:pPr>
          </w:p>
        </w:tc>
        <w:tc>
          <w:tcPr>
            <w:tcW w:w="992" w:type="dxa"/>
          </w:tcPr>
          <w:p w14:paraId="65D3DEE3" w14:textId="77777777" w:rsidR="00F924C1" w:rsidRPr="00913EFA" w:rsidRDefault="00F924C1">
            <w:pPr>
              <w:widowControl/>
              <w:jc w:val="left"/>
              <w:rPr>
                <w:rFonts w:ascii="Arial" w:hAnsi="Arial" w:cs="Arial"/>
                <w:b/>
                <w:bCs/>
                <w:color w:val="000000" w:themeColor="text1"/>
                <w:kern w:val="0"/>
                <w:szCs w:val="21"/>
              </w:rPr>
            </w:pPr>
          </w:p>
        </w:tc>
      </w:tr>
      <w:tr w:rsidR="00913EFA" w:rsidRPr="00913EFA" w14:paraId="03AE1999" w14:textId="77777777" w:rsidTr="00A62950">
        <w:trPr>
          <w:jc w:val="center"/>
        </w:trPr>
        <w:tc>
          <w:tcPr>
            <w:tcW w:w="801" w:type="dxa"/>
            <w:shd w:val="clear" w:color="auto" w:fill="auto"/>
            <w:noWrap/>
            <w:vAlign w:val="center"/>
          </w:tcPr>
          <w:p w14:paraId="73FE6BB7" w14:textId="5AEA1C4D"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3</w:t>
            </w:r>
            <w:r w:rsidR="00ED5288">
              <w:rPr>
                <w:rFonts w:ascii="Arial" w:hAnsi="Arial" w:cs="Arial" w:hint="eastAsia"/>
                <w:color w:val="000000" w:themeColor="text1"/>
                <w:kern w:val="0"/>
                <w:szCs w:val="21"/>
              </w:rPr>
              <w:t>5</w:t>
            </w:r>
          </w:p>
        </w:tc>
        <w:tc>
          <w:tcPr>
            <w:tcW w:w="754" w:type="dxa"/>
            <w:shd w:val="clear" w:color="auto" w:fill="auto"/>
            <w:vAlign w:val="center"/>
          </w:tcPr>
          <w:p w14:paraId="0277465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48</w:t>
            </w:r>
            <w:r w:rsidRPr="00913EFA">
              <w:rPr>
                <w:rFonts w:ascii="Arial" w:hAnsi="Arial" w:cs="Arial"/>
                <w:color w:val="000000" w:themeColor="text1"/>
                <w:kern w:val="0"/>
                <w:szCs w:val="21"/>
              </w:rPr>
              <w:t>芯光纤配线架</w:t>
            </w:r>
          </w:p>
        </w:tc>
        <w:tc>
          <w:tcPr>
            <w:tcW w:w="5811" w:type="dxa"/>
            <w:shd w:val="clear" w:color="auto" w:fill="auto"/>
            <w:vAlign w:val="center"/>
          </w:tcPr>
          <w:p w14:paraId="34D3336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主体材质：冷轧钢板</w:t>
            </w:r>
          </w:p>
          <w:p w14:paraId="2568CE0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尺寸：</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430*300*125mm</w:t>
            </w:r>
          </w:p>
          <w:p w14:paraId="05633EA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熔纤盘材质：阻燃</w:t>
            </w:r>
            <w:r w:rsidRPr="00913EFA">
              <w:rPr>
                <w:rFonts w:ascii="Arial" w:hAnsi="Arial" w:cs="Arial"/>
                <w:color w:val="000000" w:themeColor="text1"/>
                <w:kern w:val="0"/>
                <w:szCs w:val="21"/>
              </w:rPr>
              <w:t>ABS</w:t>
            </w:r>
            <w:r w:rsidRPr="00913EFA">
              <w:rPr>
                <w:rFonts w:ascii="Arial" w:hAnsi="Arial" w:cs="Arial"/>
                <w:color w:val="000000" w:themeColor="text1"/>
                <w:kern w:val="0"/>
                <w:szCs w:val="21"/>
              </w:rPr>
              <w:t>工程塑料</w:t>
            </w:r>
          </w:p>
          <w:p w14:paraId="4B67F81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开启设计：卡扣开启，抽屉式拉出</w:t>
            </w:r>
          </w:p>
          <w:p w14:paraId="6EA57F9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耐压强度：</w:t>
            </w:r>
            <w:r w:rsidRPr="00913EFA">
              <w:rPr>
                <w:rFonts w:ascii="Arial" w:hAnsi="Arial" w:cs="Arial"/>
                <w:color w:val="000000" w:themeColor="text1"/>
                <w:kern w:val="0"/>
                <w:szCs w:val="21"/>
              </w:rPr>
              <w:t>DC 1000V(AC 700V)1</w:t>
            </w:r>
            <w:r w:rsidRPr="00913EFA">
              <w:rPr>
                <w:rFonts w:ascii="Arial" w:hAnsi="Arial" w:cs="Arial"/>
                <w:color w:val="000000" w:themeColor="text1"/>
                <w:kern w:val="0"/>
                <w:szCs w:val="21"/>
              </w:rPr>
              <w:t>分钟无击穿和飞弧现象</w:t>
            </w:r>
          </w:p>
          <w:p w14:paraId="5E1DB48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绝缘电阻：</w:t>
            </w:r>
            <w:r w:rsidRPr="00913EFA">
              <w:rPr>
                <w:rFonts w:ascii="Arial" w:hAnsi="Arial" w:cs="Arial"/>
                <w:color w:val="000000" w:themeColor="text1"/>
                <w:kern w:val="0"/>
                <w:szCs w:val="21"/>
              </w:rPr>
              <w:t>≥500MΩ</w:t>
            </w:r>
          </w:p>
          <w:p w14:paraId="34A2861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使用温度：</w:t>
            </w:r>
            <w:r w:rsidRPr="00913EFA">
              <w:rPr>
                <w:rFonts w:ascii="Arial" w:hAnsi="Arial" w:cs="Arial"/>
                <w:color w:val="000000" w:themeColor="text1"/>
                <w:kern w:val="0"/>
                <w:szCs w:val="21"/>
              </w:rPr>
              <w:t>-25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到</w:t>
            </w:r>
            <w:r w:rsidRPr="00913EFA">
              <w:rPr>
                <w:rFonts w:ascii="Arial" w:hAnsi="Arial" w:cs="Arial"/>
                <w:color w:val="000000" w:themeColor="text1"/>
                <w:kern w:val="0"/>
                <w:szCs w:val="21"/>
              </w:rPr>
              <w:t>50</w:t>
            </w:r>
            <w:r w:rsidRPr="00913EFA">
              <w:rPr>
                <w:rFonts w:ascii="宋体" w:hAnsi="宋体" w:cs="宋体" w:hint="eastAsia"/>
                <w:color w:val="000000" w:themeColor="text1"/>
                <w:kern w:val="0"/>
                <w:szCs w:val="21"/>
              </w:rPr>
              <w:t>℃</w:t>
            </w:r>
          </w:p>
          <w:p w14:paraId="59FFEAC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相对湿度：</w:t>
            </w:r>
            <w:r w:rsidRPr="00913EFA">
              <w:rPr>
                <w:rFonts w:ascii="Arial" w:hAnsi="Arial" w:cs="Arial"/>
                <w:color w:val="000000" w:themeColor="text1"/>
                <w:kern w:val="0"/>
                <w:szCs w:val="21"/>
              </w:rPr>
              <w:t>≤85%</w:t>
            </w:r>
          </w:p>
          <w:p w14:paraId="49DF229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9</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辅件：热熔缩管和纤芯保护套管</w:t>
            </w:r>
          </w:p>
          <w:p w14:paraId="103E170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10</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容量：</w:t>
            </w:r>
            <w:r w:rsidRPr="00913EFA">
              <w:rPr>
                <w:rFonts w:ascii="Arial" w:hAnsi="Arial" w:cs="Arial"/>
                <w:color w:val="000000" w:themeColor="text1"/>
                <w:kern w:val="0"/>
                <w:szCs w:val="21"/>
              </w:rPr>
              <w:t>48</w:t>
            </w:r>
            <w:r w:rsidRPr="00913EFA">
              <w:rPr>
                <w:rFonts w:ascii="Arial" w:hAnsi="Arial" w:cs="Arial"/>
                <w:color w:val="000000" w:themeColor="text1"/>
                <w:kern w:val="0"/>
                <w:szCs w:val="21"/>
              </w:rPr>
              <w:t>芯</w:t>
            </w:r>
          </w:p>
          <w:p w14:paraId="390729A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标准：</w:t>
            </w:r>
            <w:r w:rsidRPr="00913EFA">
              <w:rPr>
                <w:rFonts w:ascii="Arial" w:hAnsi="Arial" w:cs="Arial"/>
                <w:color w:val="000000" w:themeColor="text1"/>
                <w:kern w:val="0"/>
                <w:szCs w:val="21"/>
              </w:rPr>
              <w:t>YD/T 778-2011</w:t>
            </w:r>
          </w:p>
        </w:tc>
        <w:tc>
          <w:tcPr>
            <w:tcW w:w="709" w:type="dxa"/>
            <w:shd w:val="clear" w:color="auto" w:fill="auto"/>
            <w:noWrap/>
            <w:vAlign w:val="center"/>
          </w:tcPr>
          <w:p w14:paraId="62D60D5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架</w:t>
            </w:r>
          </w:p>
        </w:tc>
        <w:tc>
          <w:tcPr>
            <w:tcW w:w="709" w:type="dxa"/>
            <w:shd w:val="clear" w:color="auto" w:fill="auto"/>
            <w:noWrap/>
            <w:vAlign w:val="center"/>
          </w:tcPr>
          <w:p w14:paraId="48CB81E0"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10</w:t>
            </w:r>
          </w:p>
        </w:tc>
        <w:tc>
          <w:tcPr>
            <w:tcW w:w="992" w:type="dxa"/>
            <w:vAlign w:val="center"/>
          </w:tcPr>
          <w:p w14:paraId="42424717" w14:textId="7554C298" w:rsidR="00F924C1" w:rsidRPr="00913EFA" w:rsidRDefault="00245463">
            <w:pPr>
              <w:widowControl/>
              <w:jc w:val="center"/>
              <w:textAlignment w:val="center"/>
              <w:rPr>
                <w:rFonts w:ascii="Arial" w:hAnsi="Arial" w:cs="Arial"/>
                <w:color w:val="000000" w:themeColor="text1"/>
                <w:sz w:val="20"/>
                <w:szCs w:val="20"/>
              </w:rPr>
            </w:pPr>
            <w:r w:rsidRPr="00FC19F9">
              <w:rPr>
                <w:rFonts w:ascii="Arial" w:hAnsi="Arial" w:cs="Arial" w:hint="eastAsia"/>
                <w:color w:val="000000" w:themeColor="text1"/>
                <w:kern w:val="0"/>
                <w:sz w:val="20"/>
                <w:szCs w:val="20"/>
                <w:highlight w:val="yellow"/>
                <w:lang w:bidi="ar"/>
              </w:rPr>
              <w:t>708.6</w:t>
            </w:r>
            <w:r w:rsidR="00FC19F9" w:rsidRPr="00FC19F9">
              <w:rPr>
                <w:rFonts w:ascii="Arial" w:hAnsi="Arial" w:cs="Arial" w:hint="eastAsia"/>
                <w:color w:val="000000" w:themeColor="text1"/>
                <w:kern w:val="0"/>
                <w:sz w:val="20"/>
                <w:szCs w:val="20"/>
                <w:highlight w:val="yellow"/>
                <w:lang w:bidi="ar"/>
              </w:rPr>
              <w:t>5</w:t>
            </w:r>
          </w:p>
        </w:tc>
      </w:tr>
      <w:tr w:rsidR="00913EFA" w:rsidRPr="00913EFA" w14:paraId="108F675B" w14:textId="77777777" w:rsidTr="00A62950">
        <w:trPr>
          <w:jc w:val="center"/>
        </w:trPr>
        <w:tc>
          <w:tcPr>
            <w:tcW w:w="801" w:type="dxa"/>
            <w:shd w:val="clear" w:color="auto" w:fill="auto"/>
            <w:noWrap/>
            <w:vAlign w:val="center"/>
          </w:tcPr>
          <w:p w14:paraId="4918A6B2" w14:textId="2F722203"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3</w:t>
            </w:r>
            <w:r w:rsidR="00ED5288">
              <w:rPr>
                <w:rFonts w:ascii="Arial" w:hAnsi="Arial" w:cs="Arial" w:hint="eastAsia"/>
                <w:color w:val="000000" w:themeColor="text1"/>
                <w:kern w:val="0"/>
                <w:szCs w:val="21"/>
              </w:rPr>
              <w:t>6</w:t>
            </w:r>
          </w:p>
        </w:tc>
        <w:tc>
          <w:tcPr>
            <w:tcW w:w="754" w:type="dxa"/>
            <w:shd w:val="clear" w:color="auto" w:fill="auto"/>
            <w:vAlign w:val="center"/>
          </w:tcPr>
          <w:p w14:paraId="51BFE9A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光纤跳线</w:t>
            </w:r>
          </w:p>
        </w:tc>
        <w:tc>
          <w:tcPr>
            <w:tcW w:w="5811" w:type="dxa"/>
            <w:shd w:val="clear" w:color="auto" w:fill="auto"/>
            <w:vAlign w:val="center"/>
          </w:tcPr>
          <w:p w14:paraId="4A72C61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光纤纤芯：</w:t>
            </w:r>
            <w:r w:rsidRPr="00913EFA">
              <w:rPr>
                <w:rFonts w:ascii="Arial" w:hAnsi="Arial" w:cs="Arial"/>
                <w:color w:val="000000" w:themeColor="text1"/>
                <w:kern w:val="0"/>
                <w:szCs w:val="21"/>
              </w:rPr>
              <w:t>G652</w:t>
            </w:r>
            <w:r w:rsidRPr="00913EFA">
              <w:rPr>
                <w:rFonts w:ascii="Arial" w:hAnsi="Arial" w:cs="Arial"/>
                <w:color w:val="000000" w:themeColor="text1"/>
                <w:kern w:val="0"/>
                <w:szCs w:val="21"/>
              </w:rPr>
              <w:t>，</w:t>
            </w:r>
            <w:r w:rsidRPr="00913EFA">
              <w:rPr>
                <w:rFonts w:ascii="Arial" w:hAnsi="Arial" w:cs="Arial"/>
                <w:color w:val="000000" w:themeColor="text1"/>
                <w:kern w:val="0"/>
                <w:szCs w:val="21"/>
              </w:rPr>
              <w:t>9/125</w:t>
            </w:r>
          </w:p>
          <w:p w14:paraId="3025485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护套材料：黄色聚氯乙烯</w:t>
            </w:r>
            <w:r w:rsidRPr="00913EFA">
              <w:rPr>
                <w:rFonts w:ascii="Arial" w:hAnsi="Arial" w:cs="Arial"/>
                <w:color w:val="000000" w:themeColor="text1"/>
                <w:kern w:val="0"/>
                <w:szCs w:val="21"/>
              </w:rPr>
              <w:t>PVC</w:t>
            </w:r>
          </w:p>
          <w:p w14:paraId="2154834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光缆外径：</w:t>
            </w:r>
            <w:r w:rsidRPr="00913EFA">
              <w:rPr>
                <w:rFonts w:ascii="Arial" w:hAnsi="Arial" w:cs="Arial"/>
                <w:color w:val="000000" w:themeColor="text1"/>
                <w:kern w:val="0"/>
                <w:szCs w:val="21"/>
              </w:rPr>
              <w:t>3.0±0.2mm</w:t>
            </w:r>
          </w:p>
          <w:p w14:paraId="423DF11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工作波长：</w:t>
            </w:r>
            <w:r w:rsidRPr="00913EFA">
              <w:rPr>
                <w:rFonts w:ascii="Arial" w:hAnsi="Arial" w:cs="Arial"/>
                <w:color w:val="000000" w:themeColor="text1"/>
                <w:kern w:val="0"/>
                <w:szCs w:val="21"/>
              </w:rPr>
              <w:t>1310nm/1550nm</w:t>
            </w:r>
          </w:p>
          <w:p w14:paraId="5D56200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lastRenderedPageBreak/>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插入损耗：</w:t>
            </w:r>
            <w:r w:rsidRPr="00913EFA">
              <w:rPr>
                <w:rFonts w:ascii="Arial" w:hAnsi="Arial" w:cs="Arial"/>
                <w:color w:val="000000" w:themeColor="text1"/>
                <w:kern w:val="0"/>
                <w:szCs w:val="21"/>
              </w:rPr>
              <w:t>≤0.3dB</w:t>
            </w:r>
          </w:p>
          <w:p w14:paraId="4C18446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回波损耗：</w:t>
            </w:r>
            <w:r w:rsidRPr="00913EFA">
              <w:rPr>
                <w:rFonts w:ascii="Arial" w:hAnsi="Arial" w:cs="Arial"/>
                <w:color w:val="000000" w:themeColor="text1"/>
                <w:kern w:val="0"/>
                <w:szCs w:val="21"/>
              </w:rPr>
              <w:t>≥50dB</w:t>
            </w:r>
          </w:p>
          <w:p w14:paraId="5A04E74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重复性：</w:t>
            </w:r>
            <w:r w:rsidRPr="00913EFA">
              <w:rPr>
                <w:rFonts w:ascii="Arial" w:hAnsi="Arial" w:cs="Arial"/>
                <w:color w:val="000000" w:themeColor="text1"/>
                <w:kern w:val="0"/>
                <w:szCs w:val="21"/>
              </w:rPr>
              <w:t>≥1000</w:t>
            </w:r>
          </w:p>
          <w:p w14:paraId="092A648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弯曲半径：</w:t>
            </w:r>
            <w:r w:rsidRPr="00913EFA">
              <w:rPr>
                <w:rFonts w:ascii="Arial" w:hAnsi="Arial" w:cs="Arial"/>
                <w:color w:val="000000" w:themeColor="text1"/>
                <w:kern w:val="0"/>
                <w:szCs w:val="21"/>
              </w:rPr>
              <w:t>≥10D</w:t>
            </w:r>
          </w:p>
          <w:p w14:paraId="3A5FEDB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9</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使用温度：</w:t>
            </w:r>
            <w:r w:rsidRPr="00913EFA">
              <w:rPr>
                <w:rFonts w:ascii="Arial" w:hAnsi="Arial" w:cs="Arial"/>
                <w:color w:val="000000" w:themeColor="text1"/>
                <w:kern w:val="0"/>
                <w:szCs w:val="21"/>
              </w:rPr>
              <w:t>-25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~+70</w:t>
            </w:r>
            <w:r w:rsidRPr="00913EFA">
              <w:rPr>
                <w:rFonts w:ascii="宋体" w:hAnsi="宋体" w:cs="宋体" w:hint="eastAsia"/>
                <w:color w:val="000000" w:themeColor="text1"/>
                <w:kern w:val="0"/>
                <w:szCs w:val="21"/>
              </w:rPr>
              <w:t>℃</w:t>
            </w:r>
          </w:p>
          <w:p w14:paraId="0D2FF27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10</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标准：</w:t>
            </w:r>
            <w:r w:rsidRPr="00913EFA">
              <w:rPr>
                <w:rFonts w:ascii="Arial" w:hAnsi="Arial" w:cs="Arial"/>
                <w:color w:val="000000" w:themeColor="text1"/>
                <w:kern w:val="0"/>
                <w:szCs w:val="21"/>
              </w:rPr>
              <w:t>YD/T 1272-2018</w:t>
            </w:r>
          </w:p>
        </w:tc>
        <w:tc>
          <w:tcPr>
            <w:tcW w:w="709" w:type="dxa"/>
            <w:shd w:val="clear" w:color="auto" w:fill="auto"/>
            <w:noWrap/>
            <w:vAlign w:val="center"/>
          </w:tcPr>
          <w:p w14:paraId="0376207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条</w:t>
            </w:r>
          </w:p>
        </w:tc>
        <w:tc>
          <w:tcPr>
            <w:tcW w:w="709" w:type="dxa"/>
            <w:shd w:val="clear" w:color="auto" w:fill="auto"/>
            <w:noWrap/>
            <w:vAlign w:val="center"/>
          </w:tcPr>
          <w:p w14:paraId="65C84F84"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240</w:t>
            </w:r>
          </w:p>
        </w:tc>
        <w:tc>
          <w:tcPr>
            <w:tcW w:w="992" w:type="dxa"/>
            <w:vAlign w:val="center"/>
          </w:tcPr>
          <w:p w14:paraId="509F766F"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40.74 </w:t>
            </w:r>
          </w:p>
        </w:tc>
      </w:tr>
      <w:tr w:rsidR="00913EFA" w:rsidRPr="00913EFA" w14:paraId="02A4E33E" w14:textId="77777777" w:rsidTr="00A62950">
        <w:trPr>
          <w:jc w:val="center"/>
        </w:trPr>
        <w:tc>
          <w:tcPr>
            <w:tcW w:w="801" w:type="dxa"/>
            <w:shd w:val="clear" w:color="auto" w:fill="auto"/>
            <w:noWrap/>
            <w:vAlign w:val="center"/>
          </w:tcPr>
          <w:p w14:paraId="687CB82B" w14:textId="454100F8"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3</w:t>
            </w:r>
            <w:r w:rsidR="00ED5288">
              <w:rPr>
                <w:rFonts w:ascii="Arial" w:hAnsi="Arial" w:cs="Arial" w:hint="eastAsia"/>
                <w:color w:val="000000" w:themeColor="text1"/>
                <w:kern w:val="0"/>
                <w:szCs w:val="21"/>
              </w:rPr>
              <w:t>7</w:t>
            </w:r>
          </w:p>
        </w:tc>
        <w:tc>
          <w:tcPr>
            <w:tcW w:w="754" w:type="dxa"/>
            <w:shd w:val="clear" w:color="auto" w:fill="auto"/>
            <w:vAlign w:val="center"/>
          </w:tcPr>
          <w:p w14:paraId="13B2269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尾纤</w:t>
            </w:r>
          </w:p>
        </w:tc>
        <w:tc>
          <w:tcPr>
            <w:tcW w:w="5811" w:type="dxa"/>
            <w:shd w:val="clear" w:color="auto" w:fill="auto"/>
            <w:vAlign w:val="center"/>
          </w:tcPr>
          <w:p w14:paraId="347FF21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光纤纤芯：</w:t>
            </w:r>
            <w:r w:rsidRPr="00913EFA">
              <w:rPr>
                <w:rFonts w:ascii="Arial" w:hAnsi="Arial" w:cs="Arial"/>
                <w:color w:val="000000" w:themeColor="text1"/>
                <w:kern w:val="0"/>
                <w:szCs w:val="21"/>
              </w:rPr>
              <w:t>G651</w:t>
            </w:r>
            <w:r w:rsidRPr="00913EFA">
              <w:rPr>
                <w:rFonts w:ascii="Arial" w:hAnsi="Arial" w:cs="Arial"/>
                <w:color w:val="000000" w:themeColor="text1"/>
                <w:kern w:val="0"/>
                <w:szCs w:val="21"/>
              </w:rPr>
              <w:t>，</w:t>
            </w:r>
            <w:r w:rsidRPr="00913EFA">
              <w:rPr>
                <w:rFonts w:ascii="Arial" w:hAnsi="Arial" w:cs="Arial"/>
                <w:color w:val="000000" w:themeColor="text1"/>
                <w:kern w:val="0"/>
                <w:szCs w:val="21"/>
              </w:rPr>
              <w:t>50/125</w:t>
            </w:r>
          </w:p>
          <w:p w14:paraId="2B77E1E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护套材料：橙色聚氯乙烯</w:t>
            </w:r>
            <w:r w:rsidRPr="00913EFA">
              <w:rPr>
                <w:rFonts w:ascii="Arial" w:hAnsi="Arial" w:cs="Arial"/>
                <w:color w:val="000000" w:themeColor="text1"/>
                <w:kern w:val="0"/>
                <w:szCs w:val="21"/>
              </w:rPr>
              <w:t>PVC</w:t>
            </w:r>
          </w:p>
          <w:p w14:paraId="3123456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光缆外径：</w:t>
            </w:r>
            <w:r w:rsidRPr="00913EFA">
              <w:rPr>
                <w:rFonts w:ascii="Arial" w:hAnsi="Arial" w:cs="Arial"/>
                <w:color w:val="000000" w:themeColor="text1"/>
                <w:kern w:val="0"/>
                <w:szCs w:val="21"/>
              </w:rPr>
              <w:t>3.0±0.2mm</w:t>
            </w:r>
          </w:p>
          <w:p w14:paraId="312B118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工作波长：</w:t>
            </w:r>
            <w:r w:rsidRPr="00913EFA">
              <w:rPr>
                <w:rFonts w:ascii="Arial" w:hAnsi="Arial" w:cs="Arial"/>
                <w:color w:val="000000" w:themeColor="text1"/>
                <w:kern w:val="0"/>
                <w:szCs w:val="21"/>
              </w:rPr>
              <w:t>850nm/1300nm</w:t>
            </w:r>
          </w:p>
          <w:p w14:paraId="5C4C6B5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插入损耗：</w:t>
            </w:r>
            <w:r w:rsidRPr="00913EFA">
              <w:rPr>
                <w:rFonts w:ascii="Arial" w:hAnsi="Arial" w:cs="Arial"/>
                <w:color w:val="000000" w:themeColor="text1"/>
                <w:kern w:val="0"/>
                <w:szCs w:val="21"/>
              </w:rPr>
              <w:t>≤0.3dB</w:t>
            </w:r>
          </w:p>
          <w:p w14:paraId="7ABDE54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回波损耗：</w:t>
            </w:r>
            <w:r w:rsidRPr="00913EFA">
              <w:rPr>
                <w:rFonts w:ascii="Arial" w:hAnsi="Arial" w:cs="Arial"/>
                <w:color w:val="000000" w:themeColor="text1"/>
                <w:kern w:val="0"/>
                <w:szCs w:val="21"/>
              </w:rPr>
              <w:t>≥35dB</w:t>
            </w:r>
          </w:p>
          <w:p w14:paraId="6210DED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重复性：</w:t>
            </w:r>
            <w:r w:rsidRPr="00913EFA">
              <w:rPr>
                <w:rFonts w:ascii="Arial" w:hAnsi="Arial" w:cs="Arial"/>
                <w:color w:val="000000" w:themeColor="text1"/>
                <w:kern w:val="0"/>
                <w:szCs w:val="21"/>
              </w:rPr>
              <w:t>≥1000</w:t>
            </w:r>
          </w:p>
          <w:p w14:paraId="3C42554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弯曲半径：</w:t>
            </w:r>
            <w:r w:rsidRPr="00913EFA">
              <w:rPr>
                <w:rFonts w:ascii="Arial" w:hAnsi="Arial" w:cs="Arial"/>
                <w:color w:val="000000" w:themeColor="text1"/>
                <w:kern w:val="0"/>
                <w:szCs w:val="21"/>
              </w:rPr>
              <w:t>≥10D</w:t>
            </w:r>
          </w:p>
          <w:p w14:paraId="57CF010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9</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使用温度：</w:t>
            </w:r>
            <w:r w:rsidRPr="00913EFA">
              <w:rPr>
                <w:rFonts w:ascii="Arial" w:hAnsi="Arial" w:cs="Arial"/>
                <w:color w:val="000000" w:themeColor="text1"/>
                <w:kern w:val="0"/>
                <w:szCs w:val="21"/>
              </w:rPr>
              <w:t>-25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~+70</w:t>
            </w:r>
            <w:r w:rsidRPr="00913EFA">
              <w:rPr>
                <w:rFonts w:ascii="宋体" w:hAnsi="宋体" w:cs="宋体" w:hint="eastAsia"/>
                <w:color w:val="000000" w:themeColor="text1"/>
                <w:kern w:val="0"/>
                <w:szCs w:val="21"/>
              </w:rPr>
              <w:t>℃</w:t>
            </w:r>
          </w:p>
          <w:p w14:paraId="3B66464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10</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标准：</w:t>
            </w:r>
            <w:r w:rsidRPr="00913EFA">
              <w:rPr>
                <w:rFonts w:ascii="Arial" w:hAnsi="Arial" w:cs="Arial"/>
                <w:color w:val="000000" w:themeColor="text1"/>
                <w:kern w:val="0"/>
                <w:szCs w:val="21"/>
              </w:rPr>
              <w:t>YD/T 1272-2018</w:t>
            </w:r>
          </w:p>
        </w:tc>
        <w:tc>
          <w:tcPr>
            <w:tcW w:w="709" w:type="dxa"/>
            <w:shd w:val="clear" w:color="auto" w:fill="auto"/>
            <w:noWrap/>
            <w:vAlign w:val="center"/>
          </w:tcPr>
          <w:p w14:paraId="5DA2CD2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根</w:t>
            </w:r>
          </w:p>
        </w:tc>
        <w:tc>
          <w:tcPr>
            <w:tcW w:w="709" w:type="dxa"/>
            <w:shd w:val="clear" w:color="auto" w:fill="auto"/>
            <w:noWrap/>
            <w:vAlign w:val="center"/>
          </w:tcPr>
          <w:p w14:paraId="49A48C2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480</w:t>
            </w:r>
          </w:p>
        </w:tc>
        <w:tc>
          <w:tcPr>
            <w:tcW w:w="992" w:type="dxa"/>
            <w:vAlign w:val="center"/>
          </w:tcPr>
          <w:p w14:paraId="48A1CF92"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20.37 </w:t>
            </w:r>
          </w:p>
        </w:tc>
      </w:tr>
      <w:tr w:rsidR="00913EFA" w:rsidRPr="00913EFA" w14:paraId="59964424" w14:textId="77777777" w:rsidTr="00A62950">
        <w:trPr>
          <w:jc w:val="center"/>
        </w:trPr>
        <w:tc>
          <w:tcPr>
            <w:tcW w:w="801" w:type="dxa"/>
            <w:shd w:val="clear" w:color="auto" w:fill="auto"/>
            <w:noWrap/>
            <w:vAlign w:val="center"/>
          </w:tcPr>
          <w:p w14:paraId="0AAE74C7" w14:textId="432A9847"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3</w:t>
            </w:r>
            <w:r w:rsidR="00ED5288">
              <w:rPr>
                <w:rFonts w:ascii="Arial" w:hAnsi="Arial" w:cs="Arial" w:hint="eastAsia"/>
                <w:color w:val="000000" w:themeColor="text1"/>
                <w:kern w:val="0"/>
                <w:szCs w:val="21"/>
              </w:rPr>
              <w:t>8</w:t>
            </w:r>
          </w:p>
        </w:tc>
        <w:tc>
          <w:tcPr>
            <w:tcW w:w="754" w:type="dxa"/>
            <w:shd w:val="clear" w:color="auto" w:fill="auto"/>
            <w:vAlign w:val="center"/>
          </w:tcPr>
          <w:p w14:paraId="61C2B30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芯单模光纤</w:t>
            </w:r>
          </w:p>
        </w:tc>
        <w:tc>
          <w:tcPr>
            <w:tcW w:w="5811" w:type="dxa"/>
            <w:shd w:val="clear" w:color="auto" w:fill="auto"/>
            <w:vAlign w:val="center"/>
          </w:tcPr>
          <w:p w14:paraId="055C433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光纤纤芯：</w:t>
            </w:r>
            <w:r w:rsidRPr="00913EFA">
              <w:rPr>
                <w:rFonts w:ascii="Arial" w:hAnsi="Arial" w:cs="Arial"/>
                <w:color w:val="000000" w:themeColor="text1"/>
                <w:kern w:val="0"/>
                <w:szCs w:val="21"/>
              </w:rPr>
              <w:t>G652</w:t>
            </w:r>
            <w:r w:rsidRPr="00913EFA">
              <w:rPr>
                <w:rFonts w:ascii="Arial" w:hAnsi="Arial" w:cs="Arial"/>
                <w:color w:val="000000" w:themeColor="text1"/>
                <w:kern w:val="0"/>
                <w:szCs w:val="21"/>
              </w:rPr>
              <w:t>，</w:t>
            </w:r>
            <w:r w:rsidRPr="00913EFA">
              <w:rPr>
                <w:rFonts w:ascii="Arial" w:hAnsi="Arial" w:cs="Arial"/>
                <w:color w:val="000000" w:themeColor="text1"/>
                <w:kern w:val="0"/>
                <w:szCs w:val="21"/>
              </w:rPr>
              <w:t>9/125um</w:t>
            </w:r>
          </w:p>
          <w:p w14:paraId="3F8AB04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松套管材料：聚甲基丙烯酸丁二醇脂</w:t>
            </w:r>
            <w:r w:rsidRPr="00913EFA">
              <w:rPr>
                <w:rFonts w:ascii="Arial" w:hAnsi="Arial" w:cs="Arial"/>
                <w:color w:val="000000" w:themeColor="text1"/>
                <w:kern w:val="0"/>
                <w:szCs w:val="21"/>
              </w:rPr>
              <w:t>PBT</w:t>
            </w:r>
          </w:p>
          <w:p w14:paraId="469968D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加强件：磷化钢丝</w:t>
            </w:r>
          </w:p>
          <w:p w14:paraId="0657B9C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铠装层：钢塑复合带</w:t>
            </w:r>
          </w:p>
          <w:p w14:paraId="6E7FC21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护套材料：黑色聚乙烯</w:t>
            </w:r>
            <w:r w:rsidRPr="00913EFA">
              <w:rPr>
                <w:rFonts w:ascii="Arial" w:hAnsi="Arial" w:cs="Arial"/>
                <w:color w:val="000000" w:themeColor="text1"/>
                <w:kern w:val="0"/>
                <w:szCs w:val="21"/>
              </w:rPr>
              <w:t>PE</w:t>
            </w:r>
          </w:p>
          <w:p w14:paraId="3644E2C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光缆外径：</w:t>
            </w:r>
            <w:r w:rsidRPr="00913EFA">
              <w:rPr>
                <w:rFonts w:ascii="Arial" w:hAnsi="Arial" w:cs="Arial"/>
                <w:color w:val="000000" w:themeColor="text1"/>
                <w:kern w:val="0"/>
                <w:szCs w:val="21"/>
              </w:rPr>
              <w:t>8.0±0.5mm</w:t>
            </w:r>
          </w:p>
          <w:p w14:paraId="0BBD265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动态</w:t>
            </w:r>
            <w:r w:rsidRPr="00913EFA">
              <w:rPr>
                <w:rFonts w:ascii="Arial" w:hAnsi="Arial" w:cs="Arial"/>
                <w:color w:val="000000" w:themeColor="text1"/>
                <w:kern w:val="0"/>
                <w:szCs w:val="21"/>
              </w:rPr>
              <w:t>/</w:t>
            </w:r>
            <w:r w:rsidRPr="00913EFA">
              <w:rPr>
                <w:rFonts w:ascii="Arial" w:hAnsi="Arial" w:cs="Arial"/>
                <w:color w:val="000000" w:themeColor="text1"/>
                <w:kern w:val="0"/>
                <w:szCs w:val="21"/>
              </w:rPr>
              <w:t>静态弯曲半径：</w:t>
            </w:r>
            <w:r w:rsidRPr="00913EFA">
              <w:rPr>
                <w:rFonts w:ascii="Arial" w:hAnsi="Arial" w:cs="Arial"/>
                <w:color w:val="000000" w:themeColor="text1"/>
                <w:kern w:val="0"/>
                <w:szCs w:val="21"/>
              </w:rPr>
              <w:t>20D/10D</w:t>
            </w:r>
          </w:p>
          <w:p w14:paraId="7274B1F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长期</w:t>
            </w:r>
            <w:r w:rsidRPr="00913EFA">
              <w:rPr>
                <w:rFonts w:ascii="Arial" w:hAnsi="Arial" w:cs="Arial"/>
                <w:color w:val="000000" w:themeColor="text1"/>
                <w:kern w:val="0"/>
                <w:szCs w:val="21"/>
              </w:rPr>
              <w:t>/</w:t>
            </w:r>
            <w:r w:rsidRPr="00913EFA">
              <w:rPr>
                <w:rFonts w:ascii="Arial" w:hAnsi="Arial" w:cs="Arial"/>
                <w:color w:val="000000" w:themeColor="text1"/>
                <w:kern w:val="0"/>
                <w:szCs w:val="21"/>
              </w:rPr>
              <w:t>短期允许压扁力（</w:t>
            </w:r>
            <w:r w:rsidRPr="00913EFA">
              <w:rPr>
                <w:rFonts w:ascii="Arial" w:hAnsi="Arial" w:cs="Arial"/>
                <w:color w:val="000000" w:themeColor="text1"/>
                <w:kern w:val="0"/>
                <w:szCs w:val="21"/>
              </w:rPr>
              <w:t>N/100mm</w:t>
            </w:r>
            <w:r w:rsidRPr="00913EFA">
              <w:rPr>
                <w:rFonts w:ascii="Arial" w:hAnsi="Arial" w:cs="Arial"/>
                <w:color w:val="000000" w:themeColor="text1"/>
                <w:kern w:val="0"/>
                <w:szCs w:val="21"/>
              </w:rPr>
              <w:t>）</w:t>
            </w:r>
            <w:r w:rsidRPr="00913EFA">
              <w:rPr>
                <w:rFonts w:ascii="Arial" w:hAnsi="Arial" w:cs="Arial"/>
                <w:color w:val="000000" w:themeColor="text1"/>
                <w:kern w:val="0"/>
                <w:szCs w:val="21"/>
              </w:rPr>
              <w:t>:300/1000</w:t>
            </w:r>
          </w:p>
          <w:p w14:paraId="01DC532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长期</w:t>
            </w:r>
            <w:r w:rsidRPr="00913EFA">
              <w:rPr>
                <w:rFonts w:ascii="Arial" w:hAnsi="Arial" w:cs="Arial"/>
                <w:color w:val="000000" w:themeColor="text1"/>
                <w:kern w:val="0"/>
                <w:szCs w:val="21"/>
              </w:rPr>
              <w:t>/</w:t>
            </w:r>
            <w:r w:rsidRPr="00913EFA">
              <w:rPr>
                <w:rFonts w:ascii="Arial" w:hAnsi="Arial" w:cs="Arial"/>
                <w:color w:val="000000" w:themeColor="text1"/>
                <w:kern w:val="0"/>
                <w:szCs w:val="21"/>
              </w:rPr>
              <w:t>短期允许拉伸力（</w:t>
            </w:r>
            <w:r w:rsidRPr="00913EFA">
              <w:rPr>
                <w:rFonts w:ascii="Arial" w:hAnsi="Arial" w:cs="Arial"/>
                <w:color w:val="000000" w:themeColor="text1"/>
                <w:kern w:val="0"/>
                <w:szCs w:val="21"/>
              </w:rPr>
              <w:t>N</w:t>
            </w:r>
            <w:r w:rsidRPr="00913EFA">
              <w:rPr>
                <w:rFonts w:ascii="Arial" w:hAnsi="Arial" w:cs="Arial"/>
                <w:color w:val="000000" w:themeColor="text1"/>
                <w:kern w:val="0"/>
                <w:szCs w:val="21"/>
              </w:rPr>
              <w:t>）</w:t>
            </w:r>
            <w:r w:rsidRPr="00913EFA">
              <w:rPr>
                <w:rFonts w:ascii="Arial" w:hAnsi="Arial" w:cs="Arial"/>
                <w:color w:val="000000" w:themeColor="text1"/>
                <w:kern w:val="0"/>
                <w:szCs w:val="21"/>
              </w:rPr>
              <w:t>:600/1500</w:t>
            </w:r>
          </w:p>
          <w:p w14:paraId="7C6FEEB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使用温度：</w:t>
            </w:r>
            <w:r w:rsidRPr="00913EFA">
              <w:rPr>
                <w:rFonts w:ascii="Arial" w:hAnsi="Arial" w:cs="Arial"/>
                <w:color w:val="000000" w:themeColor="text1"/>
                <w:kern w:val="0"/>
                <w:szCs w:val="21"/>
              </w:rPr>
              <w:t>-40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~+60</w:t>
            </w:r>
            <w:r w:rsidRPr="00913EFA">
              <w:rPr>
                <w:rFonts w:ascii="宋体" w:hAnsi="宋体" w:cs="宋体" w:hint="eastAsia"/>
                <w:color w:val="000000" w:themeColor="text1"/>
                <w:kern w:val="0"/>
                <w:szCs w:val="21"/>
              </w:rPr>
              <w:t>℃</w:t>
            </w:r>
          </w:p>
          <w:p w14:paraId="6D24D41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衰减系数</w:t>
            </w:r>
            <w:r w:rsidRPr="00913EFA">
              <w:rPr>
                <w:rFonts w:ascii="Arial" w:hAnsi="Arial" w:cs="Arial"/>
                <w:color w:val="000000" w:themeColor="text1"/>
                <w:kern w:val="0"/>
                <w:szCs w:val="21"/>
              </w:rPr>
              <w:t>@20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w:t>
            </w:r>
            <w:r w:rsidRPr="00913EFA">
              <w:rPr>
                <w:rFonts w:ascii="Arial" w:hAnsi="Arial" w:cs="Arial"/>
                <w:color w:val="000000" w:themeColor="text1"/>
                <w:kern w:val="0"/>
                <w:szCs w:val="21"/>
              </w:rPr>
              <w:t>dB/km</w:t>
            </w:r>
            <w:r w:rsidRPr="00913EFA">
              <w:rPr>
                <w:rFonts w:ascii="Arial" w:hAnsi="Arial" w:cs="Arial"/>
                <w:color w:val="000000" w:themeColor="text1"/>
                <w:kern w:val="0"/>
                <w:szCs w:val="21"/>
              </w:rPr>
              <w:t>）：</w:t>
            </w:r>
            <w:r w:rsidRPr="00913EFA">
              <w:rPr>
                <w:rFonts w:ascii="Arial" w:hAnsi="Arial" w:cs="Arial"/>
                <w:color w:val="000000" w:themeColor="text1"/>
                <w:kern w:val="0"/>
                <w:szCs w:val="21"/>
              </w:rPr>
              <w:t>@1310≤0.36</w:t>
            </w:r>
          </w:p>
          <w:p w14:paraId="38EA6F5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 xml:space="preserve">                       @1550≤0.22</w:t>
            </w:r>
          </w:p>
          <w:p w14:paraId="14BD705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标准：</w:t>
            </w:r>
            <w:r w:rsidRPr="00913EFA">
              <w:rPr>
                <w:rFonts w:ascii="Arial" w:hAnsi="Arial" w:cs="Arial"/>
                <w:color w:val="000000" w:themeColor="text1"/>
                <w:kern w:val="0"/>
                <w:szCs w:val="21"/>
              </w:rPr>
              <w:t>YD/T 769-2010</w:t>
            </w:r>
          </w:p>
        </w:tc>
        <w:tc>
          <w:tcPr>
            <w:tcW w:w="709" w:type="dxa"/>
            <w:shd w:val="clear" w:color="auto" w:fill="auto"/>
            <w:noWrap/>
            <w:vAlign w:val="center"/>
          </w:tcPr>
          <w:p w14:paraId="428B5B0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772FCF77" w14:textId="77777777" w:rsidR="00F924C1" w:rsidRPr="00913EFA" w:rsidRDefault="00245463">
            <w:pPr>
              <w:widowControl/>
              <w:jc w:val="center"/>
              <w:textAlignment w:val="center"/>
              <w:rPr>
                <w:rFonts w:ascii="Arial" w:hAnsi="Arial" w:cs="Arial"/>
                <w:color w:val="000000" w:themeColor="text1"/>
                <w:kern w:val="0"/>
                <w:szCs w:val="21"/>
              </w:rPr>
            </w:pPr>
            <w:r w:rsidRPr="00913EFA">
              <w:rPr>
                <w:rFonts w:ascii="Arial" w:hAnsi="Arial" w:cs="Arial"/>
                <w:color w:val="000000" w:themeColor="text1"/>
                <w:kern w:val="0"/>
                <w:sz w:val="20"/>
                <w:szCs w:val="20"/>
                <w:lang w:bidi="ar"/>
              </w:rPr>
              <w:t>35000</w:t>
            </w:r>
          </w:p>
        </w:tc>
        <w:tc>
          <w:tcPr>
            <w:tcW w:w="992" w:type="dxa"/>
            <w:vAlign w:val="center"/>
          </w:tcPr>
          <w:p w14:paraId="003703B7"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5.00 </w:t>
            </w:r>
          </w:p>
        </w:tc>
      </w:tr>
      <w:tr w:rsidR="00913EFA" w:rsidRPr="00913EFA" w14:paraId="5EB9CCAD" w14:textId="77777777" w:rsidTr="00A62950">
        <w:trPr>
          <w:jc w:val="center"/>
        </w:trPr>
        <w:tc>
          <w:tcPr>
            <w:tcW w:w="801" w:type="dxa"/>
            <w:shd w:val="clear" w:color="auto" w:fill="auto"/>
            <w:noWrap/>
            <w:vAlign w:val="center"/>
          </w:tcPr>
          <w:p w14:paraId="74C10FEA" w14:textId="03557704"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3</w:t>
            </w:r>
            <w:r w:rsidR="00ED5288">
              <w:rPr>
                <w:rFonts w:ascii="Arial" w:hAnsi="Arial" w:cs="Arial" w:hint="eastAsia"/>
                <w:color w:val="000000" w:themeColor="text1"/>
                <w:kern w:val="0"/>
                <w:szCs w:val="21"/>
              </w:rPr>
              <w:t>9</w:t>
            </w:r>
          </w:p>
        </w:tc>
        <w:tc>
          <w:tcPr>
            <w:tcW w:w="754" w:type="dxa"/>
            <w:shd w:val="clear" w:color="auto" w:fill="auto"/>
            <w:vAlign w:val="center"/>
          </w:tcPr>
          <w:p w14:paraId="2D8C6F6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二合一避雷器</w:t>
            </w:r>
          </w:p>
        </w:tc>
        <w:tc>
          <w:tcPr>
            <w:tcW w:w="5811" w:type="dxa"/>
            <w:shd w:val="clear" w:color="auto" w:fill="auto"/>
          </w:tcPr>
          <w:p w14:paraId="7F99C15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电源部分：</w:t>
            </w:r>
          </w:p>
          <w:p w14:paraId="489A1B8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工作电压：</w:t>
            </w:r>
            <w:r w:rsidRPr="00913EFA">
              <w:rPr>
                <w:rFonts w:ascii="Arial" w:hAnsi="Arial" w:cs="Arial"/>
                <w:color w:val="000000" w:themeColor="text1"/>
                <w:kern w:val="0"/>
                <w:szCs w:val="21"/>
              </w:rPr>
              <w:t>220V</w:t>
            </w:r>
            <w:r w:rsidRPr="00913EFA">
              <w:rPr>
                <w:rFonts w:ascii="Arial" w:hAnsi="Arial" w:cs="Arial"/>
                <w:color w:val="000000" w:themeColor="text1"/>
                <w:kern w:val="0"/>
                <w:szCs w:val="21"/>
              </w:rPr>
              <w:t>（或</w:t>
            </w:r>
            <w:r w:rsidRPr="00913EFA">
              <w:rPr>
                <w:rFonts w:ascii="Arial" w:hAnsi="Arial" w:cs="Arial"/>
                <w:color w:val="000000" w:themeColor="text1"/>
                <w:kern w:val="0"/>
                <w:szCs w:val="21"/>
              </w:rPr>
              <w:t>12V&amp;24V</w:t>
            </w:r>
            <w:r w:rsidRPr="00913EFA">
              <w:rPr>
                <w:rFonts w:ascii="Arial" w:hAnsi="Arial" w:cs="Arial"/>
                <w:color w:val="000000" w:themeColor="text1"/>
                <w:kern w:val="0"/>
                <w:szCs w:val="21"/>
              </w:rPr>
              <w:t>），标称通流容量：</w:t>
            </w:r>
            <w:r w:rsidRPr="00913EFA">
              <w:rPr>
                <w:rFonts w:ascii="Arial" w:hAnsi="Arial" w:cs="Arial"/>
                <w:color w:val="000000" w:themeColor="text1"/>
                <w:kern w:val="0"/>
                <w:szCs w:val="21"/>
              </w:rPr>
              <w:t>5KA</w:t>
            </w:r>
            <w:r w:rsidRPr="00913EFA">
              <w:rPr>
                <w:rFonts w:ascii="Arial" w:hAnsi="Arial" w:cs="Arial"/>
                <w:color w:val="000000" w:themeColor="text1"/>
                <w:kern w:val="0"/>
                <w:szCs w:val="21"/>
              </w:rPr>
              <w:t>，最大通流容量：</w:t>
            </w:r>
            <w:r w:rsidRPr="00913EFA">
              <w:rPr>
                <w:rFonts w:ascii="Arial" w:hAnsi="Arial" w:cs="Arial"/>
                <w:color w:val="000000" w:themeColor="text1"/>
                <w:kern w:val="0"/>
                <w:szCs w:val="21"/>
              </w:rPr>
              <w:t>10KA</w:t>
            </w:r>
            <w:r w:rsidRPr="00913EFA">
              <w:rPr>
                <w:rFonts w:ascii="Arial" w:hAnsi="Arial" w:cs="Arial"/>
                <w:color w:val="000000" w:themeColor="text1"/>
                <w:kern w:val="0"/>
                <w:szCs w:val="21"/>
              </w:rPr>
              <w:t>；接口形式：</w:t>
            </w:r>
            <w:r w:rsidRPr="00913EFA">
              <w:rPr>
                <w:rFonts w:ascii="Arial" w:hAnsi="Arial" w:cs="Arial"/>
                <w:color w:val="000000" w:themeColor="text1"/>
                <w:kern w:val="0"/>
                <w:szCs w:val="21"/>
              </w:rPr>
              <w:t>2P</w:t>
            </w:r>
            <w:r w:rsidRPr="00913EFA">
              <w:rPr>
                <w:rFonts w:ascii="Arial" w:hAnsi="Arial" w:cs="Arial"/>
                <w:color w:val="000000" w:themeColor="text1"/>
                <w:kern w:val="0"/>
                <w:szCs w:val="21"/>
              </w:rPr>
              <w:t>端子。</w:t>
            </w:r>
          </w:p>
          <w:p w14:paraId="5B1F522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网络部分：</w:t>
            </w:r>
          </w:p>
          <w:p w14:paraId="5BA0686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工作电压：</w:t>
            </w:r>
            <w:r w:rsidRPr="00913EFA">
              <w:rPr>
                <w:rFonts w:ascii="Arial" w:hAnsi="Arial" w:cs="Arial"/>
                <w:color w:val="000000" w:themeColor="text1"/>
                <w:kern w:val="0"/>
                <w:szCs w:val="21"/>
              </w:rPr>
              <w:t>5V</w:t>
            </w:r>
            <w:r w:rsidRPr="00913EFA">
              <w:rPr>
                <w:rFonts w:ascii="Arial" w:hAnsi="Arial" w:cs="Arial"/>
                <w:color w:val="000000" w:themeColor="text1"/>
                <w:kern w:val="0"/>
                <w:szCs w:val="21"/>
              </w:rPr>
              <w:t>，持续工作电压：</w:t>
            </w:r>
            <w:r w:rsidRPr="00913EFA">
              <w:rPr>
                <w:rFonts w:ascii="Arial" w:hAnsi="Arial" w:cs="Arial"/>
                <w:color w:val="000000" w:themeColor="text1"/>
                <w:kern w:val="0"/>
                <w:szCs w:val="21"/>
              </w:rPr>
              <w:t>6V</w:t>
            </w:r>
            <w:r w:rsidRPr="00913EFA">
              <w:rPr>
                <w:rFonts w:ascii="Arial" w:hAnsi="Arial" w:cs="Arial"/>
                <w:color w:val="000000" w:themeColor="text1"/>
                <w:kern w:val="0"/>
                <w:szCs w:val="21"/>
              </w:rPr>
              <w:t>；标称通流容量：</w:t>
            </w:r>
            <w:r w:rsidRPr="00913EFA">
              <w:rPr>
                <w:rFonts w:ascii="Arial" w:hAnsi="Arial" w:cs="Arial"/>
                <w:color w:val="000000" w:themeColor="text1"/>
                <w:kern w:val="0"/>
                <w:szCs w:val="21"/>
              </w:rPr>
              <w:t>1KA</w:t>
            </w:r>
            <w:r w:rsidRPr="00913EFA">
              <w:rPr>
                <w:rFonts w:ascii="Arial" w:hAnsi="Arial" w:cs="Arial"/>
                <w:color w:val="000000" w:themeColor="text1"/>
                <w:kern w:val="0"/>
                <w:szCs w:val="21"/>
              </w:rPr>
              <w:t>；最大通流容量：</w:t>
            </w:r>
            <w:r w:rsidRPr="00913EFA">
              <w:rPr>
                <w:rFonts w:ascii="Arial" w:hAnsi="Arial" w:cs="Arial"/>
                <w:color w:val="000000" w:themeColor="text1"/>
                <w:kern w:val="0"/>
                <w:szCs w:val="21"/>
              </w:rPr>
              <w:t>3KA</w:t>
            </w:r>
            <w:r w:rsidRPr="00913EFA">
              <w:rPr>
                <w:rFonts w:ascii="Arial" w:hAnsi="Arial" w:cs="Arial"/>
                <w:color w:val="000000" w:themeColor="text1"/>
                <w:kern w:val="0"/>
                <w:szCs w:val="21"/>
              </w:rPr>
              <w:t>：传输速率：</w:t>
            </w:r>
            <w:r w:rsidRPr="00913EFA">
              <w:rPr>
                <w:rFonts w:ascii="Arial" w:hAnsi="Arial" w:cs="Arial"/>
                <w:color w:val="000000" w:themeColor="text1"/>
                <w:kern w:val="0"/>
                <w:szCs w:val="21"/>
              </w:rPr>
              <w:t>100M</w:t>
            </w:r>
            <w:r w:rsidRPr="00913EFA">
              <w:rPr>
                <w:rFonts w:ascii="Arial" w:hAnsi="Arial" w:cs="Arial"/>
                <w:color w:val="000000" w:themeColor="text1"/>
                <w:kern w:val="0"/>
                <w:szCs w:val="21"/>
              </w:rPr>
              <w:t>；插入损耗：</w:t>
            </w:r>
            <w:r w:rsidRPr="00913EFA">
              <w:rPr>
                <w:rFonts w:ascii="Arial" w:hAnsi="Arial" w:cs="Arial"/>
                <w:color w:val="000000" w:themeColor="text1"/>
                <w:kern w:val="0"/>
                <w:szCs w:val="21"/>
              </w:rPr>
              <w:t>≤0.2</w:t>
            </w:r>
            <w:r w:rsidRPr="00913EFA">
              <w:rPr>
                <w:rFonts w:ascii="Arial" w:hAnsi="Arial" w:cs="Arial"/>
                <w:color w:val="000000" w:themeColor="text1"/>
                <w:kern w:val="0"/>
                <w:szCs w:val="21"/>
              </w:rPr>
              <w:t>；接口形式：</w:t>
            </w:r>
            <w:r w:rsidRPr="00913EFA">
              <w:rPr>
                <w:rFonts w:ascii="Arial" w:hAnsi="Arial" w:cs="Arial"/>
                <w:color w:val="000000" w:themeColor="text1"/>
                <w:kern w:val="0"/>
                <w:szCs w:val="21"/>
              </w:rPr>
              <w:t>RJ45</w:t>
            </w:r>
          </w:p>
          <w:p w14:paraId="33D2326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工作环境：</w:t>
            </w:r>
            <w:r w:rsidRPr="00913EFA">
              <w:rPr>
                <w:rFonts w:ascii="Arial" w:hAnsi="Arial" w:cs="Arial"/>
                <w:color w:val="000000" w:themeColor="text1"/>
                <w:kern w:val="0"/>
                <w:szCs w:val="21"/>
              </w:rPr>
              <w:t>-40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w:t>
            </w:r>
            <w:r w:rsidRPr="00913EFA">
              <w:rPr>
                <w:rFonts w:ascii="Arial" w:hAnsi="Arial" w:cs="Arial"/>
                <w:color w:val="000000" w:themeColor="text1"/>
                <w:kern w:val="0"/>
                <w:szCs w:val="21"/>
              </w:rPr>
              <w:t>85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，相对湿度：﹤</w:t>
            </w:r>
            <w:r w:rsidRPr="00913EFA">
              <w:rPr>
                <w:rFonts w:ascii="Arial" w:hAnsi="Arial" w:cs="Arial"/>
                <w:color w:val="000000" w:themeColor="text1"/>
                <w:kern w:val="0"/>
                <w:szCs w:val="21"/>
              </w:rPr>
              <w:t>95%</w:t>
            </w:r>
            <w:r w:rsidRPr="00913EFA">
              <w:rPr>
                <w:rFonts w:ascii="Arial" w:hAnsi="Arial" w:cs="Arial"/>
                <w:color w:val="000000" w:themeColor="text1"/>
                <w:kern w:val="0"/>
                <w:szCs w:val="21"/>
              </w:rPr>
              <w:t>，响应时间：</w:t>
            </w:r>
            <w:r w:rsidRPr="00913EFA">
              <w:rPr>
                <w:rFonts w:ascii="Arial" w:hAnsi="Arial" w:cs="Arial"/>
                <w:color w:val="000000" w:themeColor="text1"/>
                <w:kern w:val="0"/>
                <w:szCs w:val="21"/>
              </w:rPr>
              <w:t>≤25ns</w:t>
            </w:r>
          </w:p>
        </w:tc>
        <w:tc>
          <w:tcPr>
            <w:tcW w:w="709" w:type="dxa"/>
            <w:shd w:val="clear" w:color="auto" w:fill="auto"/>
            <w:noWrap/>
            <w:vAlign w:val="center"/>
          </w:tcPr>
          <w:p w14:paraId="21E3697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组</w:t>
            </w:r>
          </w:p>
        </w:tc>
        <w:tc>
          <w:tcPr>
            <w:tcW w:w="709" w:type="dxa"/>
            <w:shd w:val="clear" w:color="auto" w:fill="auto"/>
            <w:noWrap/>
            <w:vAlign w:val="center"/>
          </w:tcPr>
          <w:p w14:paraId="2C52A75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244</w:t>
            </w:r>
          </w:p>
        </w:tc>
        <w:tc>
          <w:tcPr>
            <w:tcW w:w="992" w:type="dxa"/>
            <w:vAlign w:val="center"/>
          </w:tcPr>
          <w:p w14:paraId="79EB9B82"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281.06 </w:t>
            </w:r>
          </w:p>
        </w:tc>
      </w:tr>
      <w:tr w:rsidR="00913EFA" w:rsidRPr="00913EFA" w14:paraId="7BD8CD4A" w14:textId="77777777" w:rsidTr="00A62950">
        <w:trPr>
          <w:jc w:val="center"/>
        </w:trPr>
        <w:tc>
          <w:tcPr>
            <w:tcW w:w="801" w:type="dxa"/>
            <w:shd w:val="clear" w:color="auto" w:fill="auto"/>
            <w:noWrap/>
            <w:vAlign w:val="center"/>
          </w:tcPr>
          <w:p w14:paraId="18EDEBD5" w14:textId="461CF5D3" w:rsidR="00F924C1" w:rsidRPr="00913EFA" w:rsidRDefault="00ED5288">
            <w:pPr>
              <w:widowControl/>
              <w:jc w:val="left"/>
              <w:rPr>
                <w:rFonts w:ascii="Arial" w:hAnsi="Arial" w:cs="Arial"/>
                <w:color w:val="000000" w:themeColor="text1"/>
                <w:kern w:val="0"/>
                <w:szCs w:val="21"/>
              </w:rPr>
            </w:pPr>
            <w:r>
              <w:rPr>
                <w:rFonts w:ascii="Arial" w:hAnsi="Arial" w:cs="Arial" w:hint="eastAsia"/>
                <w:color w:val="000000" w:themeColor="text1"/>
                <w:kern w:val="0"/>
                <w:szCs w:val="21"/>
              </w:rPr>
              <w:t>40</w:t>
            </w:r>
          </w:p>
        </w:tc>
        <w:tc>
          <w:tcPr>
            <w:tcW w:w="754" w:type="dxa"/>
            <w:shd w:val="clear" w:color="auto" w:fill="auto"/>
            <w:vAlign w:val="center"/>
          </w:tcPr>
          <w:p w14:paraId="7A7CFBD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六类非屏蔽网线</w:t>
            </w:r>
          </w:p>
        </w:tc>
        <w:tc>
          <w:tcPr>
            <w:tcW w:w="5811" w:type="dxa"/>
            <w:shd w:val="clear" w:color="auto" w:fill="auto"/>
            <w:vAlign w:val="center"/>
          </w:tcPr>
          <w:p w14:paraId="27D5EFB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、导体：</w:t>
            </w:r>
            <w:r w:rsidRPr="00913EFA">
              <w:rPr>
                <w:rFonts w:ascii="Arial" w:hAnsi="Arial" w:cs="Arial"/>
                <w:color w:val="000000" w:themeColor="text1"/>
                <w:kern w:val="0"/>
                <w:szCs w:val="21"/>
              </w:rPr>
              <w:t>0.57±0.01mm</w:t>
            </w:r>
            <w:r w:rsidRPr="00913EFA">
              <w:rPr>
                <w:rFonts w:ascii="Arial" w:hAnsi="Arial" w:cs="Arial"/>
                <w:color w:val="000000" w:themeColor="text1"/>
                <w:kern w:val="0"/>
                <w:szCs w:val="21"/>
              </w:rPr>
              <w:t>（无氧铜丝）</w:t>
            </w:r>
          </w:p>
          <w:p w14:paraId="555A61D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、绝缘：高密度聚乙烯</w:t>
            </w:r>
            <w:r w:rsidRPr="00913EFA">
              <w:rPr>
                <w:rFonts w:ascii="Arial" w:hAnsi="Arial" w:cs="Arial"/>
                <w:color w:val="000000" w:themeColor="text1"/>
                <w:kern w:val="0"/>
                <w:szCs w:val="21"/>
              </w:rPr>
              <w:t xml:space="preserve">                                                                                  3</w:t>
            </w:r>
            <w:r w:rsidRPr="00913EFA">
              <w:rPr>
                <w:rFonts w:ascii="Arial" w:hAnsi="Arial" w:cs="Arial"/>
                <w:color w:val="000000" w:themeColor="text1"/>
                <w:kern w:val="0"/>
                <w:szCs w:val="21"/>
              </w:rPr>
              <w:t>、填充：十字架</w:t>
            </w:r>
          </w:p>
          <w:p w14:paraId="0768B34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、护套：</w:t>
            </w:r>
            <w:r w:rsidRPr="00913EFA">
              <w:rPr>
                <w:rFonts w:ascii="Arial" w:hAnsi="Arial" w:cs="Arial"/>
                <w:color w:val="000000" w:themeColor="text1"/>
                <w:kern w:val="0"/>
                <w:szCs w:val="21"/>
              </w:rPr>
              <w:t>6.0±0.3mm</w:t>
            </w:r>
            <w:r w:rsidRPr="00913EFA">
              <w:rPr>
                <w:rFonts w:ascii="Arial" w:hAnsi="Arial" w:cs="Arial"/>
                <w:color w:val="000000" w:themeColor="text1"/>
                <w:kern w:val="0"/>
                <w:szCs w:val="21"/>
              </w:rPr>
              <w:t>（</w:t>
            </w:r>
            <w:r w:rsidRPr="00913EFA">
              <w:rPr>
                <w:rFonts w:ascii="Arial" w:hAnsi="Arial" w:cs="Arial"/>
                <w:color w:val="000000" w:themeColor="text1"/>
                <w:kern w:val="0"/>
                <w:szCs w:val="21"/>
              </w:rPr>
              <w:t>PVC</w:t>
            </w:r>
            <w:r w:rsidRPr="00913EFA">
              <w:rPr>
                <w:rFonts w:ascii="Arial" w:hAnsi="Arial" w:cs="Arial"/>
                <w:color w:val="000000" w:themeColor="text1"/>
                <w:kern w:val="0"/>
                <w:szCs w:val="21"/>
              </w:rPr>
              <w:t>）</w:t>
            </w:r>
          </w:p>
          <w:p w14:paraId="56B25E6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、近端串音最小值</w:t>
            </w:r>
            <w:r w:rsidRPr="00913EFA">
              <w:rPr>
                <w:rFonts w:ascii="Arial" w:hAnsi="Arial" w:cs="Arial"/>
                <w:color w:val="000000" w:themeColor="text1"/>
                <w:kern w:val="0"/>
                <w:szCs w:val="21"/>
              </w:rPr>
              <w:t>:250MHZ≥38.3dB</w:t>
            </w:r>
          </w:p>
          <w:p w14:paraId="13DD0E7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、回波损耗最小值</w:t>
            </w:r>
            <w:r w:rsidRPr="00913EFA">
              <w:rPr>
                <w:rFonts w:ascii="Arial" w:hAnsi="Arial" w:cs="Arial"/>
                <w:color w:val="000000" w:themeColor="text1"/>
                <w:kern w:val="0"/>
                <w:szCs w:val="21"/>
              </w:rPr>
              <w:t>:250MHZ≥17.3dB</w:t>
            </w:r>
          </w:p>
          <w:p w14:paraId="228155D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、功率和近端串音</w:t>
            </w:r>
            <w:r w:rsidRPr="00913EFA">
              <w:rPr>
                <w:rFonts w:ascii="Arial" w:hAnsi="Arial" w:cs="Arial"/>
                <w:color w:val="000000" w:themeColor="text1"/>
                <w:kern w:val="0"/>
                <w:szCs w:val="21"/>
              </w:rPr>
              <w:t>:36.3dB                                                                                                                       8</w:t>
            </w:r>
            <w:r w:rsidRPr="00913EFA">
              <w:rPr>
                <w:rFonts w:ascii="Arial" w:hAnsi="Arial" w:cs="Arial"/>
                <w:color w:val="000000" w:themeColor="text1"/>
                <w:kern w:val="0"/>
                <w:szCs w:val="21"/>
              </w:rPr>
              <w:t>、执行标准</w:t>
            </w:r>
            <w:r w:rsidRPr="00913EFA">
              <w:rPr>
                <w:rFonts w:ascii="Arial" w:hAnsi="Arial" w:cs="Arial"/>
                <w:color w:val="000000" w:themeColor="text1"/>
                <w:kern w:val="0"/>
                <w:szCs w:val="21"/>
              </w:rPr>
              <w:t>:YD/T 1019-2013</w:t>
            </w:r>
          </w:p>
        </w:tc>
        <w:tc>
          <w:tcPr>
            <w:tcW w:w="709" w:type="dxa"/>
            <w:shd w:val="clear" w:color="auto" w:fill="auto"/>
            <w:noWrap/>
            <w:vAlign w:val="center"/>
          </w:tcPr>
          <w:p w14:paraId="56C69B5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1C42B6C5" w14:textId="77777777" w:rsidR="00F924C1" w:rsidRPr="00913EFA" w:rsidRDefault="00245463">
            <w:pPr>
              <w:widowControl/>
              <w:jc w:val="center"/>
              <w:textAlignment w:val="center"/>
              <w:rPr>
                <w:rFonts w:ascii="Arial" w:hAnsi="Arial" w:cs="Arial"/>
                <w:color w:val="000000" w:themeColor="text1"/>
                <w:kern w:val="0"/>
                <w:szCs w:val="21"/>
              </w:rPr>
            </w:pPr>
            <w:r w:rsidRPr="00913EFA">
              <w:rPr>
                <w:rFonts w:ascii="Arial" w:hAnsi="Arial" w:cs="Arial"/>
                <w:color w:val="000000" w:themeColor="text1"/>
                <w:kern w:val="0"/>
                <w:sz w:val="20"/>
                <w:szCs w:val="20"/>
                <w:lang w:bidi="ar"/>
              </w:rPr>
              <w:t>60510.9618</w:t>
            </w:r>
          </w:p>
        </w:tc>
        <w:tc>
          <w:tcPr>
            <w:tcW w:w="992" w:type="dxa"/>
            <w:vAlign w:val="center"/>
          </w:tcPr>
          <w:p w14:paraId="466A6CB2"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4.77</w:t>
            </w:r>
          </w:p>
        </w:tc>
      </w:tr>
      <w:tr w:rsidR="00913EFA" w:rsidRPr="00913EFA" w14:paraId="1DBDB2C0" w14:textId="77777777" w:rsidTr="00A62950">
        <w:trPr>
          <w:jc w:val="center"/>
        </w:trPr>
        <w:tc>
          <w:tcPr>
            <w:tcW w:w="801" w:type="dxa"/>
            <w:shd w:val="clear" w:color="auto" w:fill="auto"/>
            <w:noWrap/>
            <w:vAlign w:val="center"/>
          </w:tcPr>
          <w:p w14:paraId="47488DE9" w14:textId="4EFF0E10"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00ED5288">
              <w:rPr>
                <w:rFonts w:ascii="Arial" w:hAnsi="Arial" w:cs="Arial" w:hint="eastAsia"/>
                <w:color w:val="000000" w:themeColor="text1"/>
                <w:kern w:val="0"/>
                <w:szCs w:val="21"/>
              </w:rPr>
              <w:t>1</w:t>
            </w:r>
          </w:p>
        </w:tc>
        <w:tc>
          <w:tcPr>
            <w:tcW w:w="754" w:type="dxa"/>
            <w:shd w:val="clear" w:color="auto" w:fill="auto"/>
            <w:vAlign w:val="center"/>
          </w:tcPr>
          <w:p w14:paraId="4579119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聚氯乙烯护套软线</w:t>
            </w:r>
          </w:p>
        </w:tc>
        <w:tc>
          <w:tcPr>
            <w:tcW w:w="5811" w:type="dxa"/>
            <w:shd w:val="clear" w:color="auto" w:fill="auto"/>
            <w:vAlign w:val="center"/>
          </w:tcPr>
          <w:p w14:paraId="50A3AD0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、导体：</w:t>
            </w:r>
            <w:r w:rsidRPr="00913EFA">
              <w:rPr>
                <w:rFonts w:ascii="Arial" w:hAnsi="Arial" w:cs="Arial"/>
                <w:color w:val="000000" w:themeColor="text1"/>
                <w:kern w:val="0"/>
                <w:szCs w:val="21"/>
              </w:rPr>
              <w:t>5</w:t>
            </w:r>
            <w:r w:rsidRPr="00913EFA">
              <w:rPr>
                <w:rFonts w:ascii="Arial" w:hAnsi="Arial" w:cs="Arial"/>
                <w:color w:val="000000" w:themeColor="text1"/>
                <w:kern w:val="0"/>
                <w:szCs w:val="21"/>
              </w:rPr>
              <w:t>类（铜丝）</w:t>
            </w:r>
          </w:p>
          <w:p w14:paraId="3232F9E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、绝缘平均厚度：</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0.6mm</w:t>
            </w:r>
            <w:r w:rsidRPr="00913EFA">
              <w:rPr>
                <w:rFonts w:ascii="Arial" w:hAnsi="Arial" w:cs="Arial"/>
                <w:color w:val="000000" w:themeColor="text1"/>
                <w:kern w:val="0"/>
                <w:szCs w:val="21"/>
              </w:rPr>
              <w:t>（聚氯乙烯</w:t>
            </w:r>
            <w:r w:rsidRPr="00913EFA">
              <w:rPr>
                <w:rFonts w:ascii="Arial" w:hAnsi="Arial" w:cs="Arial"/>
                <w:color w:val="000000" w:themeColor="text1"/>
                <w:kern w:val="0"/>
                <w:szCs w:val="21"/>
              </w:rPr>
              <w:t>PVC</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3</w:t>
            </w:r>
            <w:r w:rsidRPr="00913EFA">
              <w:rPr>
                <w:rFonts w:ascii="Arial" w:hAnsi="Arial" w:cs="Arial"/>
                <w:color w:val="000000" w:themeColor="text1"/>
                <w:kern w:val="0"/>
                <w:szCs w:val="21"/>
              </w:rPr>
              <w:t>、护套平均厚度：</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0.8mm</w:t>
            </w:r>
            <w:r w:rsidRPr="00913EFA">
              <w:rPr>
                <w:rFonts w:ascii="Arial" w:hAnsi="Arial" w:cs="Arial"/>
                <w:color w:val="000000" w:themeColor="text1"/>
                <w:kern w:val="0"/>
                <w:szCs w:val="21"/>
              </w:rPr>
              <w:t>（聚氯乙烯</w:t>
            </w:r>
            <w:r w:rsidRPr="00913EFA">
              <w:rPr>
                <w:rFonts w:ascii="Arial" w:hAnsi="Arial" w:cs="Arial"/>
                <w:color w:val="000000" w:themeColor="text1"/>
                <w:kern w:val="0"/>
                <w:szCs w:val="21"/>
              </w:rPr>
              <w:t>PVC</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4</w:t>
            </w:r>
            <w:r w:rsidRPr="00913EFA">
              <w:rPr>
                <w:rFonts w:ascii="Arial" w:hAnsi="Arial" w:cs="Arial"/>
                <w:color w:val="000000" w:themeColor="text1"/>
                <w:kern w:val="0"/>
                <w:szCs w:val="21"/>
              </w:rPr>
              <w:t>、护套外径：</w:t>
            </w:r>
            <w:r w:rsidRPr="00913EFA">
              <w:rPr>
                <w:rFonts w:ascii="Arial" w:hAnsi="Arial" w:cs="Arial"/>
                <w:color w:val="000000" w:themeColor="text1"/>
                <w:kern w:val="0"/>
                <w:szCs w:val="21"/>
              </w:rPr>
              <w:t>5.9</w:t>
            </w:r>
            <w:r w:rsidRPr="00913EFA">
              <w:rPr>
                <w:rFonts w:ascii="Arial" w:hAnsi="Arial" w:cs="Arial"/>
                <w:color w:val="000000" w:themeColor="text1"/>
                <w:kern w:val="0"/>
                <w:szCs w:val="21"/>
              </w:rPr>
              <w:t>～</w:t>
            </w:r>
            <w:r w:rsidRPr="00913EFA">
              <w:rPr>
                <w:rFonts w:ascii="Arial" w:hAnsi="Arial" w:cs="Arial"/>
                <w:color w:val="000000" w:themeColor="text1"/>
                <w:kern w:val="0"/>
                <w:szCs w:val="21"/>
              </w:rPr>
              <w:t>7.5mm                                                                                                                                     5</w:t>
            </w:r>
            <w:r w:rsidRPr="00913EFA">
              <w:rPr>
                <w:rFonts w:ascii="Arial" w:hAnsi="Arial" w:cs="Arial"/>
                <w:color w:val="000000" w:themeColor="text1"/>
                <w:kern w:val="0"/>
                <w:szCs w:val="21"/>
              </w:rPr>
              <w:t>、</w:t>
            </w:r>
            <w:r w:rsidRPr="00913EFA">
              <w:rPr>
                <w:rFonts w:ascii="Arial" w:hAnsi="Arial" w:cs="Arial"/>
                <w:color w:val="000000" w:themeColor="text1"/>
                <w:kern w:val="0"/>
                <w:szCs w:val="21"/>
              </w:rPr>
              <w:t>70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时绝缘电阻：</w:t>
            </w:r>
            <w:r w:rsidRPr="00913EFA">
              <w:rPr>
                <w:rFonts w:ascii="Arial" w:hAnsi="Arial" w:cs="Arial"/>
                <w:color w:val="000000" w:themeColor="text1"/>
                <w:kern w:val="0"/>
                <w:szCs w:val="21"/>
              </w:rPr>
              <w:t xml:space="preserve">≥0.010MΩ·km                                                                                                                 </w:t>
            </w:r>
            <w:r w:rsidRPr="00913EFA">
              <w:rPr>
                <w:rFonts w:ascii="Arial" w:hAnsi="Arial" w:cs="Arial"/>
                <w:color w:val="000000" w:themeColor="text1"/>
                <w:kern w:val="0"/>
                <w:szCs w:val="21"/>
              </w:rPr>
              <w:lastRenderedPageBreak/>
              <w:t>6</w:t>
            </w:r>
            <w:r w:rsidRPr="00913EFA">
              <w:rPr>
                <w:rFonts w:ascii="Arial" w:hAnsi="Arial" w:cs="Arial"/>
                <w:color w:val="000000" w:themeColor="text1"/>
                <w:kern w:val="0"/>
                <w:szCs w:val="21"/>
              </w:rPr>
              <w:t>、</w:t>
            </w:r>
            <w:r w:rsidRPr="00913EFA">
              <w:rPr>
                <w:rFonts w:ascii="Arial" w:hAnsi="Arial" w:cs="Arial"/>
                <w:color w:val="000000" w:themeColor="text1"/>
                <w:kern w:val="0"/>
                <w:szCs w:val="21"/>
              </w:rPr>
              <w:t>20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导体电阻：</w:t>
            </w:r>
            <w:r w:rsidRPr="00913EFA">
              <w:rPr>
                <w:rFonts w:ascii="Arial" w:hAnsi="Arial" w:cs="Arial"/>
                <w:color w:val="000000" w:themeColor="text1"/>
                <w:kern w:val="0"/>
                <w:szCs w:val="21"/>
              </w:rPr>
              <w:t>≤19.5Ω/km                                                                                                                             7</w:t>
            </w:r>
            <w:r w:rsidRPr="00913EFA">
              <w:rPr>
                <w:rFonts w:ascii="Arial" w:hAnsi="Arial" w:cs="Arial"/>
                <w:color w:val="000000" w:themeColor="text1"/>
                <w:kern w:val="0"/>
                <w:szCs w:val="21"/>
              </w:rPr>
              <w:t>、执行标准：</w:t>
            </w:r>
            <w:r w:rsidRPr="00913EFA">
              <w:rPr>
                <w:rFonts w:ascii="Arial" w:hAnsi="Arial" w:cs="Arial"/>
                <w:color w:val="000000" w:themeColor="text1"/>
                <w:kern w:val="0"/>
                <w:szCs w:val="21"/>
              </w:rPr>
              <w:t xml:space="preserve">GB/T 5023-2008       </w:t>
            </w:r>
          </w:p>
        </w:tc>
        <w:tc>
          <w:tcPr>
            <w:tcW w:w="709" w:type="dxa"/>
            <w:shd w:val="clear" w:color="auto" w:fill="auto"/>
            <w:noWrap/>
            <w:vAlign w:val="center"/>
          </w:tcPr>
          <w:p w14:paraId="68AB055C"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米</w:t>
            </w:r>
          </w:p>
        </w:tc>
        <w:tc>
          <w:tcPr>
            <w:tcW w:w="709" w:type="dxa"/>
            <w:shd w:val="clear" w:color="auto" w:fill="auto"/>
            <w:noWrap/>
            <w:vAlign w:val="center"/>
          </w:tcPr>
          <w:p w14:paraId="03F99BD4" w14:textId="77777777" w:rsidR="00F924C1" w:rsidRPr="00913EFA" w:rsidRDefault="00245463">
            <w:pPr>
              <w:widowControl/>
              <w:jc w:val="center"/>
              <w:textAlignment w:val="center"/>
              <w:rPr>
                <w:rFonts w:ascii="Arial" w:hAnsi="Arial" w:cs="Arial"/>
                <w:color w:val="000000" w:themeColor="text1"/>
                <w:kern w:val="0"/>
                <w:szCs w:val="21"/>
              </w:rPr>
            </w:pPr>
            <w:r w:rsidRPr="00913EFA">
              <w:rPr>
                <w:rFonts w:ascii="Arial" w:hAnsi="Arial" w:cs="Arial"/>
                <w:color w:val="000000" w:themeColor="text1"/>
                <w:kern w:val="0"/>
                <w:sz w:val="20"/>
                <w:szCs w:val="20"/>
                <w:lang w:bidi="ar"/>
              </w:rPr>
              <w:t>836.5</w:t>
            </w:r>
          </w:p>
        </w:tc>
        <w:tc>
          <w:tcPr>
            <w:tcW w:w="992" w:type="dxa"/>
            <w:vAlign w:val="center"/>
          </w:tcPr>
          <w:p w14:paraId="19DBBBBB"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3.00 </w:t>
            </w:r>
          </w:p>
        </w:tc>
      </w:tr>
      <w:tr w:rsidR="00913EFA" w:rsidRPr="00913EFA" w14:paraId="034FBB50" w14:textId="77777777" w:rsidTr="00A62950">
        <w:trPr>
          <w:jc w:val="center"/>
        </w:trPr>
        <w:tc>
          <w:tcPr>
            <w:tcW w:w="801" w:type="dxa"/>
            <w:shd w:val="clear" w:color="auto" w:fill="auto"/>
            <w:noWrap/>
            <w:vAlign w:val="center"/>
          </w:tcPr>
          <w:p w14:paraId="117F43F9" w14:textId="790EF46C"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4</w:t>
            </w:r>
            <w:r w:rsidR="00ED5288">
              <w:rPr>
                <w:rFonts w:ascii="Arial" w:hAnsi="Arial" w:cs="Arial" w:hint="eastAsia"/>
                <w:color w:val="000000" w:themeColor="text1"/>
                <w:kern w:val="0"/>
                <w:szCs w:val="21"/>
              </w:rPr>
              <w:t>2</w:t>
            </w:r>
          </w:p>
        </w:tc>
        <w:tc>
          <w:tcPr>
            <w:tcW w:w="754" w:type="dxa"/>
            <w:shd w:val="clear" w:color="auto" w:fill="auto"/>
            <w:vAlign w:val="center"/>
          </w:tcPr>
          <w:p w14:paraId="5A5F613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电源线</w:t>
            </w:r>
          </w:p>
        </w:tc>
        <w:tc>
          <w:tcPr>
            <w:tcW w:w="5811" w:type="dxa"/>
            <w:shd w:val="clear" w:color="auto" w:fill="auto"/>
            <w:vAlign w:val="center"/>
          </w:tcPr>
          <w:p w14:paraId="1821C9A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型号：</w:t>
            </w:r>
            <w:r w:rsidRPr="00913EFA">
              <w:rPr>
                <w:rFonts w:ascii="Arial" w:hAnsi="Arial" w:cs="Arial"/>
                <w:color w:val="000000" w:themeColor="text1"/>
                <w:kern w:val="0"/>
                <w:szCs w:val="21"/>
              </w:rPr>
              <w:t xml:space="preserve"> ZR-YJV-3*6     </w:t>
            </w:r>
            <w:r w:rsidRPr="00913EFA">
              <w:rPr>
                <w:rFonts w:ascii="Arial" w:hAnsi="Arial" w:cs="Arial"/>
                <w:color w:val="000000" w:themeColor="text1"/>
                <w:kern w:val="0"/>
                <w:szCs w:val="21"/>
              </w:rPr>
              <w:t>本产品适用于工频额定电压</w:t>
            </w:r>
            <w:r w:rsidRPr="00913EFA">
              <w:rPr>
                <w:rFonts w:ascii="Arial" w:hAnsi="Arial" w:cs="Arial"/>
                <w:color w:val="000000" w:themeColor="text1"/>
                <w:kern w:val="0"/>
                <w:szCs w:val="21"/>
              </w:rPr>
              <w:t>0.6/1kV</w:t>
            </w:r>
            <w:r w:rsidRPr="00913EFA">
              <w:rPr>
                <w:rFonts w:ascii="Arial" w:hAnsi="Arial" w:cs="Arial"/>
                <w:color w:val="000000" w:themeColor="text1"/>
                <w:kern w:val="0"/>
                <w:szCs w:val="21"/>
              </w:rPr>
              <w:t>及以下输</w:t>
            </w: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配电线路作配送电能之用。</w:t>
            </w:r>
            <w:r w:rsidRPr="00913EFA">
              <w:rPr>
                <w:rFonts w:ascii="Arial" w:hAnsi="Arial" w:cs="Arial"/>
                <w:color w:val="000000" w:themeColor="text1"/>
                <w:kern w:val="0"/>
                <w:szCs w:val="21"/>
              </w:rPr>
              <w:t xml:space="preserve">                               </w:t>
            </w:r>
          </w:p>
          <w:p w14:paraId="6341245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线芯材质：裸铜线</w:t>
            </w:r>
          </w:p>
          <w:p w14:paraId="551C0B4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电压等级：</w:t>
            </w:r>
            <w:r w:rsidRPr="00913EFA">
              <w:rPr>
                <w:rFonts w:ascii="Arial" w:hAnsi="Arial" w:cs="Arial"/>
                <w:color w:val="000000" w:themeColor="text1"/>
                <w:kern w:val="0"/>
                <w:szCs w:val="21"/>
              </w:rPr>
              <w:t>0.6/1kV</w:t>
            </w:r>
            <w:r w:rsidRPr="00913EFA">
              <w:rPr>
                <w:rFonts w:ascii="Arial" w:hAnsi="Arial" w:cs="Arial"/>
                <w:color w:val="000000" w:themeColor="text1"/>
                <w:kern w:val="0"/>
                <w:szCs w:val="21"/>
              </w:rPr>
              <w:t>低压电力电缆</w:t>
            </w:r>
          </w:p>
          <w:p w14:paraId="2FEA5FD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绝缘材料：交联聚乙烯</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电缆芯数：</w:t>
            </w:r>
            <w:r w:rsidRPr="00913EFA">
              <w:rPr>
                <w:rFonts w:ascii="Arial" w:hAnsi="Arial" w:cs="Arial"/>
                <w:color w:val="000000" w:themeColor="text1"/>
                <w:kern w:val="0"/>
                <w:szCs w:val="21"/>
              </w:rPr>
              <w:t>3</w:t>
            </w:r>
          </w:p>
          <w:p w14:paraId="4D6A9C6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护套材质：阻燃</w:t>
            </w:r>
            <w:r w:rsidRPr="00913EFA">
              <w:rPr>
                <w:rFonts w:ascii="Arial" w:hAnsi="Arial" w:cs="Arial"/>
                <w:color w:val="000000" w:themeColor="text1"/>
                <w:kern w:val="0"/>
                <w:szCs w:val="21"/>
              </w:rPr>
              <w:t>C</w:t>
            </w:r>
            <w:r w:rsidRPr="00913EFA">
              <w:rPr>
                <w:rFonts w:ascii="Arial" w:hAnsi="Arial" w:cs="Arial"/>
                <w:color w:val="000000" w:themeColor="text1"/>
                <w:kern w:val="0"/>
                <w:szCs w:val="21"/>
              </w:rPr>
              <w:t>类聚氯乙烯</w:t>
            </w:r>
            <w:r w:rsidRPr="00913EFA">
              <w:rPr>
                <w:rFonts w:ascii="Arial" w:hAnsi="Arial" w:cs="Arial"/>
                <w:color w:val="000000" w:themeColor="text1"/>
                <w:kern w:val="0"/>
                <w:szCs w:val="21"/>
              </w:rPr>
              <w:t xml:space="preserve">  </w:t>
            </w:r>
          </w:p>
        </w:tc>
        <w:tc>
          <w:tcPr>
            <w:tcW w:w="709" w:type="dxa"/>
            <w:shd w:val="clear" w:color="auto" w:fill="auto"/>
            <w:noWrap/>
            <w:vAlign w:val="center"/>
          </w:tcPr>
          <w:p w14:paraId="0DFF2690"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1077218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5000</w:t>
            </w:r>
          </w:p>
        </w:tc>
        <w:tc>
          <w:tcPr>
            <w:tcW w:w="992" w:type="dxa"/>
            <w:vAlign w:val="center"/>
          </w:tcPr>
          <w:p w14:paraId="454F03C0"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25.27</w:t>
            </w:r>
          </w:p>
        </w:tc>
      </w:tr>
      <w:tr w:rsidR="00913EFA" w:rsidRPr="00913EFA" w14:paraId="6A0A1AC0" w14:textId="77777777" w:rsidTr="00A62950">
        <w:trPr>
          <w:jc w:val="center"/>
        </w:trPr>
        <w:tc>
          <w:tcPr>
            <w:tcW w:w="801" w:type="dxa"/>
            <w:shd w:val="clear" w:color="auto" w:fill="auto"/>
            <w:noWrap/>
            <w:vAlign w:val="center"/>
          </w:tcPr>
          <w:p w14:paraId="24D1A862" w14:textId="6C0947A4"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4</w:t>
            </w:r>
            <w:r w:rsidR="00ED5288">
              <w:rPr>
                <w:rFonts w:ascii="Arial" w:hAnsi="Arial" w:cs="Arial" w:hint="eastAsia"/>
                <w:color w:val="000000" w:themeColor="text1"/>
                <w:kern w:val="0"/>
                <w:szCs w:val="21"/>
              </w:rPr>
              <w:t>3</w:t>
            </w:r>
          </w:p>
        </w:tc>
        <w:tc>
          <w:tcPr>
            <w:tcW w:w="754" w:type="dxa"/>
            <w:shd w:val="clear" w:color="auto" w:fill="auto"/>
            <w:vAlign w:val="center"/>
          </w:tcPr>
          <w:p w14:paraId="1A35738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JDG</w:t>
            </w:r>
            <w:r w:rsidRPr="00913EFA">
              <w:rPr>
                <w:rFonts w:ascii="Arial" w:hAnsi="Arial" w:cs="Arial"/>
                <w:color w:val="000000" w:themeColor="text1"/>
                <w:kern w:val="0"/>
                <w:szCs w:val="21"/>
              </w:rPr>
              <w:t>管</w:t>
            </w:r>
          </w:p>
        </w:tc>
        <w:tc>
          <w:tcPr>
            <w:tcW w:w="5811" w:type="dxa"/>
            <w:shd w:val="clear" w:color="auto" w:fill="auto"/>
            <w:vAlign w:val="center"/>
          </w:tcPr>
          <w:p w14:paraId="0F9E985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镀锌线管外径</w:t>
            </w:r>
            <w:r w:rsidRPr="00913EFA">
              <w:rPr>
                <w:rFonts w:ascii="Arial" w:hAnsi="Arial" w:cs="Arial"/>
                <w:color w:val="000000" w:themeColor="text1"/>
                <w:kern w:val="0"/>
                <w:szCs w:val="21"/>
              </w:rPr>
              <w:t>Φ20</w:t>
            </w:r>
          </w:p>
          <w:p w14:paraId="5246998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厚度标准</w:t>
            </w:r>
            <w:r w:rsidRPr="00913EFA">
              <w:rPr>
                <w:rFonts w:ascii="Arial" w:hAnsi="Arial" w:cs="Arial"/>
                <w:color w:val="000000" w:themeColor="text1"/>
                <w:kern w:val="0"/>
                <w:szCs w:val="21"/>
              </w:rPr>
              <w:t>0.8mm-1.6mm</w:t>
            </w:r>
          </w:p>
          <w:p w14:paraId="797C565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理论重量</w:t>
            </w:r>
            <w:r w:rsidRPr="00913EFA">
              <w:rPr>
                <w:rFonts w:ascii="Arial" w:hAnsi="Arial" w:cs="Arial"/>
                <w:color w:val="000000" w:themeColor="text1"/>
                <w:kern w:val="0"/>
                <w:szCs w:val="21"/>
              </w:rPr>
              <w:t>0.85kg-2.05kg</w:t>
            </w:r>
          </w:p>
          <w:p w14:paraId="320904F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、长度</w:t>
            </w:r>
            <w:r w:rsidRPr="00913EFA">
              <w:rPr>
                <w:rFonts w:ascii="Arial" w:hAnsi="Arial" w:cs="Arial"/>
                <w:color w:val="000000" w:themeColor="text1"/>
                <w:kern w:val="0"/>
                <w:szCs w:val="21"/>
              </w:rPr>
              <w:t>3600mm</w:t>
            </w:r>
            <w:r w:rsidRPr="00913EFA">
              <w:rPr>
                <w:rFonts w:ascii="Arial" w:hAnsi="Arial" w:cs="Arial"/>
                <w:color w:val="000000" w:themeColor="text1"/>
                <w:kern w:val="0"/>
                <w:szCs w:val="21"/>
              </w:rPr>
              <w:t>左右</w:t>
            </w:r>
          </w:p>
        </w:tc>
        <w:tc>
          <w:tcPr>
            <w:tcW w:w="709" w:type="dxa"/>
            <w:shd w:val="clear" w:color="auto" w:fill="auto"/>
            <w:noWrap/>
            <w:vAlign w:val="center"/>
          </w:tcPr>
          <w:p w14:paraId="1F10954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5A3CAAC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2000</w:t>
            </w:r>
          </w:p>
        </w:tc>
        <w:tc>
          <w:tcPr>
            <w:tcW w:w="992" w:type="dxa"/>
            <w:vAlign w:val="center"/>
          </w:tcPr>
          <w:p w14:paraId="64714FAA"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12.96 </w:t>
            </w:r>
          </w:p>
        </w:tc>
      </w:tr>
      <w:tr w:rsidR="00913EFA" w:rsidRPr="00913EFA" w14:paraId="50D22B22" w14:textId="77777777" w:rsidTr="00A62950">
        <w:trPr>
          <w:jc w:val="center"/>
        </w:trPr>
        <w:tc>
          <w:tcPr>
            <w:tcW w:w="8784" w:type="dxa"/>
            <w:gridSpan w:val="5"/>
            <w:shd w:val="clear" w:color="auto" w:fill="auto"/>
            <w:noWrap/>
            <w:vAlign w:val="center"/>
          </w:tcPr>
          <w:p w14:paraId="20B12A7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、对讲报警系统</w:t>
            </w:r>
          </w:p>
        </w:tc>
        <w:tc>
          <w:tcPr>
            <w:tcW w:w="992" w:type="dxa"/>
          </w:tcPr>
          <w:p w14:paraId="47B6F497" w14:textId="77777777" w:rsidR="00F924C1" w:rsidRPr="00913EFA" w:rsidRDefault="00F924C1">
            <w:pPr>
              <w:widowControl/>
              <w:jc w:val="left"/>
              <w:rPr>
                <w:rFonts w:ascii="Arial" w:hAnsi="Arial" w:cs="Arial"/>
                <w:color w:val="000000" w:themeColor="text1"/>
                <w:kern w:val="0"/>
                <w:szCs w:val="21"/>
              </w:rPr>
            </w:pPr>
          </w:p>
        </w:tc>
      </w:tr>
      <w:tr w:rsidR="00913EFA" w:rsidRPr="00913EFA" w14:paraId="56ABDE3D" w14:textId="77777777" w:rsidTr="00A62950">
        <w:trPr>
          <w:jc w:val="center"/>
        </w:trPr>
        <w:tc>
          <w:tcPr>
            <w:tcW w:w="801" w:type="dxa"/>
            <w:shd w:val="clear" w:color="auto" w:fill="auto"/>
            <w:noWrap/>
            <w:vAlign w:val="center"/>
          </w:tcPr>
          <w:p w14:paraId="29CD8EDF" w14:textId="2D773D19"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4</w:t>
            </w:r>
            <w:r w:rsidR="00ED5288">
              <w:rPr>
                <w:rFonts w:ascii="Arial" w:hAnsi="Arial" w:cs="Arial" w:hint="eastAsia"/>
                <w:color w:val="000000" w:themeColor="text1"/>
                <w:kern w:val="0"/>
                <w:szCs w:val="21"/>
              </w:rPr>
              <w:t>4</w:t>
            </w:r>
          </w:p>
        </w:tc>
        <w:tc>
          <w:tcPr>
            <w:tcW w:w="754" w:type="dxa"/>
            <w:shd w:val="clear" w:color="auto" w:fill="auto"/>
            <w:vAlign w:val="center"/>
          </w:tcPr>
          <w:p w14:paraId="4DEEBA7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IP</w:t>
            </w:r>
            <w:r w:rsidRPr="00913EFA">
              <w:rPr>
                <w:rFonts w:ascii="Arial" w:hAnsi="Arial" w:cs="Arial"/>
                <w:color w:val="000000" w:themeColor="text1"/>
                <w:kern w:val="0"/>
                <w:szCs w:val="21"/>
              </w:rPr>
              <w:t>网络双按键可视报警盒</w:t>
            </w:r>
          </w:p>
        </w:tc>
        <w:tc>
          <w:tcPr>
            <w:tcW w:w="5811" w:type="dxa"/>
            <w:shd w:val="clear" w:color="auto" w:fill="auto"/>
          </w:tcPr>
          <w:p w14:paraId="5A74E6B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、铝合金拉丝面板，支持嵌入式安装；</w:t>
            </w:r>
          </w:p>
          <w:p w14:paraId="51C4A34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、双按键设计，一键呼叫，一键报警；</w:t>
            </w:r>
          </w:p>
          <w:p w14:paraId="7FB87A4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、对讲：全双工可视对讲，可通过软件指定呼叫键所呼叫的目标话筒或软件；</w:t>
            </w:r>
          </w:p>
          <w:p w14:paraId="6337414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、呼叫转移：当呼叫的寻呼话筒忙时，可转移呼叫该话筒的上级中心；</w:t>
            </w:r>
          </w:p>
          <w:p w14:paraId="59CFC15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、通话与广播：内置扬声器、高灵敏度话筒及喇叭，可免提通话和接收广播，采用先进的回音消除技术；</w:t>
            </w:r>
          </w:p>
          <w:p w14:paraId="123824A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防拆报警：设备被拆离底壳时，主动向服务器报警；</w:t>
            </w:r>
          </w:p>
          <w:p w14:paraId="0EE4026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、数字录音录像：对讲时录制的音视频文件保存寻呼话筒中，空闲时上传到服务器上；</w:t>
            </w:r>
          </w:p>
          <w:p w14:paraId="5C3CDF1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、接口不低于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路音频输出口、</w:t>
            </w:r>
            <w:r w:rsidRPr="00913EFA">
              <w:rPr>
                <w:rFonts w:ascii="Arial" w:hAnsi="Arial" w:cs="Arial"/>
                <w:color w:val="000000" w:themeColor="text1"/>
                <w:kern w:val="0"/>
                <w:szCs w:val="21"/>
              </w:rPr>
              <w:t>4</w:t>
            </w:r>
            <w:r w:rsidRPr="00913EFA">
              <w:rPr>
                <w:rFonts w:ascii="Arial" w:hAnsi="Arial" w:cs="Arial"/>
                <w:color w:val="000000" w:themeColor="text1"/>
                <w:kern w:val="0"/>
                <w:szCs w:val="21"/>
              </w:rPr>
              <w:t>路触点输入接口、</w:t>
            </w:r>
            <w:r w:rsidRPr="00913EFA">
              <w:rPr>
                <w:rFonts w:ascii="Arial" w:hAnsi="Arial" w:cs="Arial"/>
                <w:color w:val="000000" w:themeColor="text1"/>
                <w:kern w:val="0"/>
                <w:szCs w:val="21"/>
              </w:rPr>
              <w:t>2</w:t>
            </w:r>
            <w:r w:rsidRPr="00913EFA">
              <w:rPr>
                <w:rFonts w:ascii="Arial" w:hAnsi="Arial" w:cs="Arial"/>
                <w:color w:val="000000" w:themeColor="text1"/>
                <w:kern w:val="0"/>
                <w:szCs w:val="21"/>
              </w:rPr>
              <w:t>路开关量输出接口，</w:t>
            </w:r>
            <w:r w:rsidRPr="00913EFA">
              <w:rPr>
                <w:rFonts w:ascii="Arial" w:hAnsi="Arial" w:cs="Arial"/>
                <w:color w:val="000000" w:themeColor="text1"/>
                <w:kern w:val="0"/>
                <w:szCs w:val="21"/>
              </w:rPr>
              <w:t xml:space="preserve"> 1</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RJ45</w:t>
            </w:r>
            <w:r w:rsidRPr="00913EFA">
              <w:rPr>
                <w:rFonts w:ascii="Arial" w:hAnsi="Arial" w:cs="Arial"/>
                <w:color w:val="000000" w:themeColor="text1"/>
                <w:kern w:val="0"/>
                <w:szCs w:val="21"/>
              </w:rPr>
              <w:t>接口；</w:t>
            </w:r>
          </w:p>
          <w:p w14:paraId="26466B1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、通话数据保密：对传输中的数据进行加密；</w:t>
            </w:r>
          </w:p>
          <w:p w14:paraId="76880C8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、网络通信协议：</w:t>
            </w:r>
            <w:r w:rsidRPr="00913EFA">
              <w:rPr>
                <w:rFonts w:ascii="Arial" w:hAnsi="Arial" w:cs="Arial"/>
                <w:color w:val="000000" w:themeColor="text1"/>
                <w:kern w:val="0"/>
                <w:szCs w:val="21"/>
              </w:rPr>
              <w:t>TCP</w:t>
            </w:r>
            <w:r w:rsidRPr="00913EFA">
              <w:rPr>
                <w:rFonts w:ascii="Arial" w:hAnsi="Arial" w:cs="Arial"/>
                <w:color w:val="000000" w:themeColor="text1"/>
                <w:kern w:val="0"/>
                <w:szCs w:val="21"/>
              </w:rPr>
              <w:t>、</w:t>
            </w:r>
            <w:r w:rsidRPr="00913EFA">
              <w:rPr>
                <w:rFonts w:ascii="Arial" w:hAnsi="Arial" w:cs="Arial"/>
                <w:color w:val="000000" w:themeColor="text1"/>
                <w:kern w:val="0"/>
                <w:szCs w:val="21"/>
              </w:rPr>
              <w:t>UDP</w:t>
            </w:r>
            <w:r w:rsidRPr="00913EFA">
              <w:rPr>
                <w:rFonts w:ascii="Arial" w:hAnsi="Arial" w:cs="Arial"/>
                <w:color w:val="000000" w:themeColor="text1"/>
                <w:kern w:val="0"/>
                <w:szCs w:val="21"/>
              </w:rPr>
              <w:t>、</w:t>
            </w:r>
            <w:r w:rsidRPr="00913EFA">
              <w:rPr>
                <w:rFonts w:ascii="Arial" w:hAnsi="Arial" w:cs="Arial"/>
                <w:color w:val="000000" w:themeColor="text1"/>
                <w:kern w:val="0"/>
                <w:szCs w:val="21"/>
              </w:rPr>
              <w:t>RTP</w:t>
            </w:r>
            <w:r w:rsidRPr="00913EFA">
              <w:rPr>
                <w:rFonts w:ascii="Arial" w:hAnsi="Arial" w:cs="Arial"/>
                <w:color w:val="000000" w:themeColor="text1"/>
                <w:kern w:val="0"/>
                <w:szCs w:val="21"/>
              </w:rPr>
              <w:t>；网络通信速率：</w:t>
            </w:r>
            <w:r w:rsidRPr="00913EFA">
              <w:rPr>
                <w:rFonts w:ascii="Arial" w:hAnsi="Arial" w:cs="Arial"/>
                <w:color w:val="000000" w:themeColor="text1"/>
                <w:kern w:val="0"/>
                <w:szCs w:val="21"/>
              </w:rPr>
              <w:t>10/100Mbps</w:t>
            </w:r>
            <w:r w:rsidRPr="00913EFA">
              <w:rPr>
                <w:rFonts w:ascii="Arial" w:hAnsi="Arial" w:cs="Arial"/>
                <w:color w:val="000000" w:themeColor="text1"/>
                <w:kern w:val="0"/>
                <w:szCs w:val="21"/>
              </w:rPr>
              <w:t>；音频采样：</w:t>
            </w:r>
            <w:r w:rsidRPr="00913EFA">
              <w:rPr>
                <w:rFonts w:ascii="Arial" w:hAnsi="Arial" w:cs="Arial"/>
                <w:color w:val="000000" w:themeColor="text1"/>
                <w:kern w:val="0"/>
                <w:szCs w:val="21"/>
              </w:rPr>
              <w:t>22.050kHz</w:t>
            </w:r>
            <w:r w:rsidRPr="00913EFA">
              <w:rPr>
                <w:rFonts w:ascii="Arial" w:hAnsi="Arial" w:cs="Arial"/>
                <w:color w:val="000000" w:themeColor="text1"/>
                <w:kern w:val="0"/>
                <w:szCs w:val="21"/>
              </w:rPr>
              <w:t>～</w:t>
            </w:r>
            <w:r w:rsidRPr="00913EFA">
              <w:rPr>
                <w:rFonts w:ascii="Arial" w:hAnsi="Arial" w:cs="Arial"/>
                <w:color w:val="000000" w:themeColor="text1"/>
                <w:kern w:val="0"/>
                <w:szCs w:val="21"/>
              </w:rPr>
              <w:t>44.1kHz</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16bit</w:t>
            </w:r>
            <w:r w:rsidRPr="00913EFA">
              <w:rPr>
                <w:rFonts w:ascii="Arial" w:hAnsi="Arial" w:cs="Arial"/>
                <w:color w:val="000000" w:themeColor="text1"/>
                <w:kern w:val="0"/>
                <w:szCs w:val="21"/>
              </w:rPr>
              <w:t>；</w:t>
            </w:r>
          </w:p>
          <w:p w14:paraId="5C5489F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、含</w:t>
            </w:r>
            <w:r w:rsidRPr="00913EFA">
              <w:rPr>
                <w:rFonts w:ascii="Arial" w:hAnsi="Arial" w:cs="Arial"/>
                <w:color w:val="000000" w:themeColor="text1"/>
                <w:kern w:val="0"/>
                <w:szCs w:val="21"/>
              </w:rPr>
              <w:t>ABS</w:t>
            </w:r>
            <w:r w:rsidRPr="00913EFA">
              <w:rPr>
                <w:rFonts w:ascii="Arial" w:hAnsi="Arial" w:cs="Arial"/>
                <w:color w:val="000000" w:themeColor="text1"/>
                <w:kern w:val="0"/>
                <w:szCs w:val="21"/>
              </w:rPr>
              <w:t>防火安装底盒、支撑杆及内六角固定螺丝，防潮、防粉尘、防拆、防暴力破坏等。</w:t>
            </w:r>
          </w:p>
        </w:tc>
        <w:tc>
          <w:tcPr>
            <w:tcW w:w="709" w:type="dxa"/>
            <w:shd w:val="clear" w:color="auto" w:fill="auto"/>
            <w:noWrap/>
            <w:vAlign w:val="center"/>
          </w:tcPr>
          <w:p w14:paraId="323D2E6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702B152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8</w:t>
            </w:r>
          </w:p>
        </w:tc>
        <w:tc>
          <w:tcPr>
            <w:tcW w:w="992" w:type="dxa"/>
            <w:vAlign w:val="center"/>
          </w:tcPr>
          <w:p w14:paraId="3FD7D8FB"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1050.00 </w:t>
            </w:r>
          </w:p>
        </w:tc>
      </w:tr>
      <w:tr w:rsidR="00913EFA" w:rsidRPr="00913EFA" w14:paraId="1AB8DAB4" w14:textId="77777777" w:rsidTr="00A62950">
        <w:trPr>
          <w:jc w:val="center"/>
        </w:trPr>
        <w:tc>
          <w:tcPr>
            <w:tcW w:w="801" w:type="dxa"/>
            <w:shd w:val="clear" w:color="auto" w:fill="auto"/>
            <w:noWrap/>
            <w:vAlign w:val="center"/>
          </w:tcPr>
          <w:p w14:paraId="1A79A7D3" w14:textId="210E1356"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4</w:t>
            </w:r>
            <w:r w:rsidR="00ED5288">
              <w:rPr>
                <w:rFonts w:ascii="Arial" w:hAnsi="Arial" w:cs="Arial" w:hint="eastAsia"/>
                <w:color w:val="000000" w:themeColor="text1"/>
                <w:kern w:val="0"/>
                <w:szCs w:val="21"/>
              </w:rPr>
              <w:t>5</w:t>
            </w:r>
          </w:p>
        </w:tc>
        <w:tc>
          <w:tcPr>
            <w:tcW w:w="754" w:type="dxa"/>
            <w:shd w:val="clear" w:color="auto" w:fill="auto"/>
            <w:vAlign w:val="center"/>
          </w:tcPr>
          <w:p w14:paraId="4827FF1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IP</w:t>
            </w:r>
            <w:r w:rsidRPr="00913EFA">
              <w:rPr>
                <w:rFonts w:ascii="Arial" w:hAnsi="Arial" w:cs="Arial"/>
                <w:color w:val="000000" w:themeColor="text1"/>
                <w:kern w:val="0"/>
                <w:szCs w:val="21"/>
              </w:rPr>
              <w:t>网络可视报警柱</w:t>
            </w:r>
          </w:p>
        </w:tc>
        <w:tc>
          <w:tcPr>
            <w:tcW w:w="5811" w:type="dxa"/>
            <w:shd w:val="clear" w:color="auto" w:fill="auto"/>
          </w:tcPr>
          <w:p w14:paraId="4171694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、全金属外壳，防暴防水；</w:t>
            </w:r>
            <w:r w:rsidRPr="00913EFA">
              <w:rPr>
                <w:rFonts w:ascii="Arial" w:hAnsi="Arial" w:cs="Arial"/>
                <w:color w:val="000000" w:themeColor="text1"/>
                <w:kern w:val="0"/>
                <w:szCs w:val="21"/>
              </w:rPr>
              <w:t xml:space="preserve"> </w:t>
            </w:r>
          </w:p>
          <w:p w14:paraId="36E169F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、报警灯：带有报警闪灯，易于识别，具有警示效果；</w:t>
            </w:r>
          </w:p>
          <w:p w14:paraId="00AA1A8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、对讲：实现全双工对讲，可通过软件指定呼叫目标话筒或软件；</w:t>
            </w:r>
          </w:p>
          <w:p w14:paraId="18C81D3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、呼叫转移：当呼叫的寻呼话筒忙时，可转移呼叫该话筒的上级中心；</w:t>
            </w:r>
          </w:p>
          <w:p w14:paraId="5016542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、通话与广播：内置扬声器、高灵敏度话筒及喇叭，可免提通话和接收广播，采用先进的回音消除技术；</w:t>
            </w:r>
          </w:p>
          <w:p w14:paraId="03A61FF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、防拆报警：设备被拆时，主动向服务器报警；</w:t>
            </w:r>
          </w:p>
          <w:p w14:paraId="1725EC4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、数字录音录像：对讲时录制的音视频文件保存寻呼话筒中，空闲时上传到服务器上；</w:t>
            </w:r>
          </w:p>
          <w:p w14:paraId="24E7131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、自动补光，通话时自动亮起；</w:t>
            </w:r>
          </w:p>
          <w:p w14:paraId="4FD3963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、通话数据保密：对传输中的数据进行加密；</w:t>
            </w:r>
          </w:p>
          <w:p w14:paraId="0336C5C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、网络通信协议：</w:t>
            </w:r>
            <w:r w:rsidRPr="00913EFA">
              <w:rPr>
                <w:rFonts w:ascii="Arial" w:hAnsi="Arial" w:cs="Arial"/>
                <w:color w:val="000000" w:themeColor="text1"/>
                <w:kern w:val="0"/>
                <w:szCs w:val="21"/>
              </w:rPr>
              <w:t>TCP</w:t>
            </w:r>
            <w:r w:rsidRPr="00913EFA">
              <w:rPr>
                <w:rFonts w:ascii="Arial" w:hAnsi="Arial" w:cs="Arial"/>
                <w:color w:val="000000" w:themeColor="text1"/>
                <w:kern w:val="0"/>
                <w:szCs w:val="21"/>
              </w:rPr>
              <w:t>、</w:t>
            </w:r>
            <w:r w:rsidRPr="00913EFA">
              <w:rPr>
                <w:rFonts w:ascii="Arial" w:hAnsi="Arial" w:cs="Arial"/>
                <w:color w:val="000000" w:themeColor="text1"/>
                <w:kern w:val="0"/>
                <w:szCs w:val="21"/>
              </w:rPr>
              <w:t>UDP</w:t>
            </w:r>
            <w:r w:rsidRPr="00913EFA">
              <w:rPr>
                <w:rFonts w:ascii="Arial" w:hAnsi="Arial" w:cs="Arial"/>
                <w:color w:val="000000" w:themeColor="text1"/>
                <w:kern w:val="0"/>
                <w:szCs w:val="21"/>
              </w:rPr>
              <w:t>、</w:t>
            </w:r>
            <w:r w:rsidRPr="00913EFA">
              <w:rPr>
                <w:rFonts w:ascii="Arial" w:hAnsi="Arial" w:cs="Arial"/>
                <w:color w:val="000000" w:themeColor="text1"/>
                <w:kern w:val="0"/>
                <w:szCs w:val="21"/>
              </w:rPr>
              <w:t>RTP</w:t>
            </w:r>
            <w:r w:rsidRPr="00913EFA">
              <w:rPr>
                <w:rFonts w:ascii="Arial" w:hAnsi="Arial" w:cs="Arial"/>
                <w:color w:val="000000" w:themeColor="text1"/>
                <w:kern w:val="0"/>
                <w:szCs w:val="21"/>
              </w:rPr>
              <w:t>；网络通信速率：</w:t>
            </w:r>
            <w:r w:rsidRPr="00913EFA">
              <w:rPr>
                <w:rFonts w:ascii="Arial" w:hAnsi="Arial" w:cs="Arial"/>
                <w:color w:val="000000" w:themeColor="text1"/>
                <w:kern w:val="0"/>
                <w:szCs w:val="21"/>
              </w:rPr>
              <w:t>10/100Mbps</w:t>
            </w:r>
            <w:r w:rsidRPr="00913EFA">
              <w:rPr>
                <w:rFonts w:ascii="Arial" w:hAnsi="Arial" w:cs="Arial"/>
                <w:color w:val="000000" w:themeColor="text1"/>
                <w:kern w:val="0"/>
                <w:szCs w:val="21"/>
              </w:rPr>
              <w:t>；音频采样：</w:t>
            </w:r>
            <w:r w:rsidRPr="00913EFA">
              <w:rPr>
                <w:rFonts w:ascii="Arial" w:hAnsi="Arial" w:cs="Arial"/>
                <w:color w:val="000000" w:themeColor="text1"/>
                <w:kern w:val="0"/>
                <w:szCs w:val="21"/>
              </w:rPr>
              <w:t>22.050kHz</w:t>
            </w:r>
            <w:r w:rsidRPr="00913EFA">
              <w:rPr>
                <w:rFonts w:ascii="Arial" w:hAnsi="Arial" w:cs="Arial"/>
                <w:color w:val="000000" w:themeColor="text1"/>
                <w:kern w:val="0"/>
                <w:szCs w:val="21"/>
              </w:rPr>
              <w:t>～</w:t>
            </w:r>
            <w:r w:rsidRPr="00913EFA">
              <w:rPr>
                <w:rFonts w:ascii="Arial" w:hAnsi="Arial" w:cs="Arial"/>
                <w:color w:val="000000" w:themeColor="text1"/>
                <w:kern w:val="0"/>
                <w:szCs w:val="21"/>
              </w:rPr>
              <w:t>44.1kHz</w:t>
            </w:r>
            <w:r w:rsidRPr="00913EFA">
              <w:rPr>
                <w:rFonts w:ascii="Arial" w:hAnsi="Arial" w:cs="Arial"/>
                <w:color w:val="000000" w:themeColor="text1"/>
                <w:kern w:val="0"/>
                <w:szCs w:val="21"/>
              </w:rPr>
              <w:t>，</w:t>
            </w:r>
            <w:r w:rsidRPr="00913EFA">
              <w:rPr>
                <w:rFonts w:ascii="Arial" w:hAnsi="Arial" w:cs="Arial"/>
                <w:color w:val="000000" w:themeColor="text1"/>
                <w:kern w:val="0"/>
                <w:szCs w:val="21"/>
              </w:rPr>
              <w:t>16bit</w:t>
            </w:r>
            <w:r w:rsidRPr="00913EFA">
              <w:rPr>
                <w:rFonts w:ascii="Arial" w:hAnsi="Arial" w:cs="Arial"/>
                <w:color w:val="000000" w:themeColor="text1"/>
                <w:kern w:val="0"/>
                <w:szCs w:val="21"/>
              </w:rPr>
              <w:t>；</w:t>
            </w:r>
          </w:p>
          <w:p w14:paraId="674E183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、接口不低于</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路音频输出口、</w:t>
            </w:r>
            <w:r w:rsidRPr="00913EFA">
              <w:rPr>
                <w:rFonts w:ascii="Arial" w:hAnsi="Arial" w:cs="Arial"/>
                <w:color w:val="000000" w:themeColor="text1"/>
                <w:kern w:val="0"/>
                <w:szCs w:val="21"/>
              </w:rPr>
              <w:t>4</w:t>
            </w:r>
            <w:r w:rsidRPr="00913EFA">
              <w:rPr>
                <w:rFonts w:ascii="Arial" w:hAnsi="Arial" w:cs="Arial"/>
                <w:color w:val="000000" w:themeColor="text1"/>
                <w:kern w:val="0"/>
                <w:szCs w:val="21"/>
              </w:rPr>
              <w:t>路触点输入接口、</w:t>
            </w:r>
            <w:r w:rsidRPr="00913EFA">
              <w:rPr>
                <w:rFonts w:ascii="Arial" w:hAnsi="Arial" w:cs="Arial"/>
                <w:color w:val="000000" w:themeColor="text1"/>
                <w:kern w:val="0"/>
                <w:szCs w:val="21"/>
              </w:rPr>
              <w:t>2</w:t>
            </w:r>
            <w:r w:rsidRPr="00913EFA">
              <w:rPr>
                <w:rFonts w:ascii="Arial" w:hAnsi="Arial" w:cs="Arial"/>
                <w:color w:val="000000" w:themeColor="text1"/>
                <w:kern w:val="0"/>
                <w:szCs w:val="21"/>
              </w:rPr>
              <w:t>路开关量输出接口，</w:t>
            </w:r>
            <w:r w:rsidRPr="00913EFA">
              <w:rPr>
                <w:rFonts w:ascii="Arial" w:hAnsi="Arial" w:cs="Arial"/>
                <w:color w:val="000000" w:themeColor="text1"/>
                <w:kern w:val="0"/>
                <w:szCs w:val="21"/>
              </w:rPr>
              <w:t xml:space="preserve"> 1</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RJ45</w:t>
            </w:r>
            <w:r w:rsidRPr="00913EFA">
              <w:rPr>
                <w:rFonts w:ascii="Arial" w:hAnsi="Arial" w:cs="Arial"/>
                <w:color w:val="000000" w:themeColor="text1"/>
                <w:kern w:val="0"/>
                <w:szCs w:val="21"/>
              </w:rPr>
              <w:t>接口；</w:t>
            </w:r>
          </w:p>
          <w:p w14:paraId="3A02F2C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、整杆高度不低于</w:t>
            </w:r>
            <w:r w:rsidRPr="00913EFA">
              <w:rPr>
                <w:rFonts w:ascii="Arial" w:hAnsi="Arial" w:cs="Arial"/>
                <w:color w:val="000000" w:themeColor="text1"/>
                <w:kern w:val="0"/>
                <w:szCs w:val="21"/>
              </w:rPr>
              <w:t>1000mm</w:t>
            </w:r>
            <w:r w:rsidRPr="00913EFA">
              <w:rPr>
                <w:rFonts w:ascii="Arial" w:hAnsi="Arial" w:cs="Arial"/>
                <w:color w:val="000000" w:themeColor="text1"/>
                <w:kern w:val="0"/>
                <w:szCs w:val="21"/>
              </w:rPr>
              <w:t>；</w:t>
            </w:r>
          </w:p>
          <w:p w14:paraId="1E28D17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、报警柱高度（含监控杆）不低于</w:t>
            </w:r>
            <w:r w:rsidRPr="00913EFA">
              <w:rPr>
                <w:rFonts w:ascii="Arial" w:hAnsi="Arial" w:cs="Arial"/>
                <w:color w:val="000000" w:themeColor="text1"/>
                <w:kern w:val="0"/>
                <w:szCs w:val="21"/>
              </w:rPr>
              <w:t>3000mm</w:t>
            </w:r>
            <w:r w:rsidRPr="00913EFA">
              <w:rPr>
                <w:rFonts w:ascii="Arial" w:hAnsi="Arial" w:cs="Arial"/>
                <w:color w:val="000000" w:themeColor="text1"/>
                <w:kern w:val="0"/>
                <w:szCs w:val="21"/>
              </w:rPr>
              <w:t>；</w:t>
            </w:r>
          </w:p>
        </w:tc>
        <w:tc>
          <w:tcPr>
            <w:tcW w:w="709" w:type="dxa"/>
            <w:shd w:val="clear" w:color="auto" w:fill="auto"/>
            <w:noWrap/>
            <w:vAlign w:val="center"/>
          </w:tcPr>
          <w:p w14:paraId="1EF9019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只</w:t>
            </w:r>
          </w:p>
        </w:tc>
        <w:tc>
          <w:tcPr>
            <w:tcW w:w="709" w:type="dxa"/>
            <w:shd w:val="clear" w:color="auto" w:fill="auto"/>
            <w:noWrap/>
            <w:vAlign w:val="center"/>
          </w:tcPr>
          <w:p w14:paraId="51BF20F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w:t>
            </w:r>
          </w:p>
        </w:tc>
        <w:tc>
          <w:tcPr>
            <w:tcW w:w="992" w:type="dxa"/>
            <w:vAlign w:val="center"/>
          </w:tcPr>
          <w:p w14:paraId="2C60DADB"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7650.00 </w:t>
            </w:r>
          </w:p>
        </w:tc>
      </w:tr>
      <w:tr w:rsidR="00913EFA" w:rsidRPr="00913EFA" w14:paraId="31025CA1" w14:textId="77777777" w:rsidTr="00A62950">
        <w:trPr>
          <w:jc w:val="center"/>
        </w:trPr>
        <w:tc>
          <w:tcPr>
            <w:tcW w:w="801" w:type="dxa"/>
            <w:shd w:val="clear" w:color="auto" w:fill="auto"/>
            <w:noWrap/>
            <w:vAlign w:val="center"/>
          </w:tcPr>
          <w:p w14:paraId="40AAE862" w14:textId="46A6182D"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4</w:t>
            </w:r>
            <w:r w:rsidR="00ED5288">
              <w:rPr>
                <w:rFonts w:ascii="Arial" w:hAnsi="Arial" w:cs="Arial" w:hint="eastAsia"/>
                <w:color w:val="000000" w:themeColor="text1"/>
                <w:kern w:val="0"/>
                <w:szCs w:val="21"/>
              </w:rPr>
              <w:t>6</w:t>
            </w:r>
          </w:p>
        </w:tc>
        <w:tc>
          <w:tcPr>
            <w:tcW w:w="754" w:type="dxa"/>
            <w:shd w:val="clear" w:color="auto" w:fill="auto"/>
            <w:vAlign w:val="center"/>
          </w:tcPr>
          <w:p w14:paraId="77A1CBE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IP</w:t>
            </w:r>
            <w:r w:rsidRPr="00913EFA">
              <w:rPr>
                <w:rFonts w:ascii="Arial" w:hAnsi="Arial" w:cs="Arial"/>
                <w:color w:val="000000" w:themeColor="text1"/>
                <w:kern w:val="0"/>
                <w:szCs w:val="21"/>
              </w:rPr>
              <w:t>网络对</w:t>
            </w:r>
            <w:r w:rsidRPr="00913EFA">
              <w:rPr>
                <w:rFonts w:ascii="Arial" w:hAnsi="Arial" w:cs="Arial"/>
                <w:color w:val="000000" w:themeColor="text1"/>
                <w:kern w:val="0"/>
                <w:szCs w:val="21"/>
              </w:rPr>
              <w:lastRenderedPageBreak/>
              <w:t>讲</w:t>
            </w:r>
            <w:r w:rsidRPr="00913EFA">
              <w:rPr>
                <w:rFonts w:ascii="Arial" w:hAnsi="Arial" w:cs="Arial"/>
                <w:color w:val="000000" w:themeColor="text1"/>
                <w:kern w:val="0"/>
                <w:szCs w:val="21"/>
              </w:rPr>
              <w:t>7</w:t>
            </w:r>
            <w:r w:rsidRPr="00913EFA">
              <w:rPr>
                <w:rFonts w:ascii="Arial" w:hAnsi="Arial" w:cs="Arial"/>
                <w:color w:val="000000" w:themeColor="text1"/>
                <w:kern w:val="0"/>
                <w:szCs w:val="21"/>
              </w:rPr>
              <w:t>寸接警台</w:t>
            </w:r>
          </w:p>
        </w:tc>
        <w:tc>
          <w:tcPr>
            <w:tcW w:w="5811" w:type="dxa"/>
            <w:shd w:val="clear" w:color="auto" w:fill="auto"/>
          </w:tcPr>
          <w:p w14:paraId="1517F74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lastRenderedPageBreak/>
              <w:t>1</w:t>
            </w:r>
            <w:r w:rsidRPr="00913EFA">
              <w:rPr>
                <w:rFonts w:ascii="Arial" w:hAnsi="Arial" w:cs="Arial"/>
                <w:color w:val="000000" w:themeColor="text1"/>
                <w:kern w:val="0"/>
                <w:szCs w:val="21"/>
              </w:rPr>
              <w:t>、不低于</w:t>
            </w:r>
            <w:r w:rsidRPr="00913EFA">
              <w:rPr>
                <w:rFonts w:ascii="Arial" w:hAnsi="Arial" w:cs="Arial"/>
                <w:color w:val="000000" w:themeColor="text1"/>
                <w:kern w:val="0"/>
                <w:szCs w:val="21"/>
              </w:rPr>
              <w:t>10</w:t>
            </w:r>
            <w:r w:rsidRPr="00913EFA">
              <w:rPr>
                <w:rFonts w:ascii="Arial" w:hAnsi="Arial" w:cs="Arial"/>
                <w:color w:val="000000" w:themeColor="text1"/>
                <w:kern w:val="0"/>
                <w:szCs w:val="21"/>
              </w:rPr>
              <w:t>寸电容触摸屏，分辨率不低于</w:t>
            </w:r>
            <w:r w:rsidRPr="00913EFA">
              <w:rPr>
                <w:rFonts w:ascii="Arial" w:hAnsi="Arial" w:cs="Arial"/>
                <w:color w:val="000000" w:themeColor="text1"/>
                <w:kern w:val="0"/>
                <w:szCs w:val="21"/>
              </w:rPr>
              <w:t xml:space="preserve"> 1280*720</w:t>
            </w:r>
            <w:r w:rsidRPr="00913EFA">
              <w:rPr>
                <w:rFonts w:ascii="Arial" w:hAnsi="Arial" w:cs="Arial"/>
                <w:color w:val="000000" w:themeColor="text1"/>
                <w:kern w:val="0"/>
                <w:szCs w:val="21"/>
              </w:rPr>
              <w:t>；</w:t>
            </w:r>
          </w:p>
          <w:p w14:paraId="5376CFB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、内置扬声器和话筒咪头；</w:t>
            </w:r>
          </w:p>
          <w:p w14:paraId="100A6BC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lastRenderedPageBreak/>
              <w:t>3</w:t>
            </w:r>
            <w:r w:rsidRPr="00913EFA">
              <w:rPr>
                <w:rFonts w:ascii="Arial" w:hAnsi="Arial" w:cs="Arial"/>
                <w:color w:val="000000" w:themeColor="text1"/>
                <w:kern w:val="0"/>
                <w:szCs w:val="21"/>
              </w:rPr>
              <w:t>、对讲：可与分机或其他主机之间双向全双工对讲，可选择免提或手柄两种通话方式，数字语音处理；</w:t>
            </w:r>
          </w:p>
          <w:p w14:paraId="7AD681A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、监听：可监听权限下的分机，支持可视监听、循环监听、视频浏览功能，监听时分机无任何提示，处于无察觉状态；</w:t>
            </w:r>
          </w:p>
          <w:p w14:paraId="12387F8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、一键广播：支持一键广播到预设分区；</w:t>
            </w:r>
          </w:p>
          <w:p w14:paraId="1C81C0D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、一呼多响：系统通过设置，报警终端呼叫主机时，上级主机可以同时振铃；</w:t>
            </w:r>
          </w:p>
          <w:p w14:paraId="38D03E5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、网络通信协议：</w:t>
            </w:r>
            <w:r w:rsidRPr="00913EFA">
              <w:rPr>
                <w:rFonts w:ascii="Arial" w:hAnsi="Arial" w:cs="Arial"/>
                <w:color w:val="000000" w:themeColor="text1"/>
                <w:kern w:val="0"/>
                <w:szCs w:val="21"/>
              </w:rPr>
              <w:t>TCP</w:t>
            </w:r>
            <w:r w:rsidRPr="00913EFA">
              <w:rPr>
                <w:rFonts w:ascii="Arial" w:hAnsi="Arial" w:cs="Arial"/>
                <w:color w:val="000000" w:themeColor="text1"/>
                <w:kern w:val="0"/>
                <w:szCs w:val="21"/>
              </w:rPr>
              <w:t>、</w:t>
            </w:r>
            <w:r w:rsidRPr="00913EFA">
              <w:rPr>
                <w:rFonts w:ascii="Arial" w:hAnsi="Arial" w:cs="Arial"/>
                <w:color w:val="000000" w:themeColor="text1"/>
                <w:kern w:val="0"/>
                <w:szCs w:val="21"/>
              </w:rPr>
              <w:t>UDP</w:t>
            </w:r>
            <w:r w:rsidRPr="00913EFA">
              <w:rPr>
                <w:rFonts w:ascii="Arial" w:hAnsi="Arial" w:cs="Arial"/>
                <w:color w:val="000000" w:themeColor="text1"/>
                <w:kern w:val="0"/>
                <w:szCs w:val="21"/>
              </w:rPr>
              <w:t>；网络通信速率：</w:t>
            </w:r>
            <w:r w:rsidRPr="00913EFA">
              <w:rPr>
                <w:rFonts w:ascii="Arial" w:hAnsi="Arial" w:cs="Arial"/>
                <w:color w:val="000000" w:themeColor="text1"/>
                <w:kern w:val="0"/>
                <w:szCs w:val="21"/>
              </w:rPr>
              <w:t>10/100Mbps</w:t>
            </w:r>
            <w:r w:rsidRPr="00913EFA">
              <w:rPr>
                <w:rFonts w:ascii="Arial" w:hAnsi="Arial" w:cs="Arial"/>
                <w:color w:val="000000" w:themeColor="text1"/>
                <w:kern w:val="0"/>
                <w:szCs w:val="21"/>
              </w:rPr>
              <w:t>；音频采样：</w:t>
            </w:r>
            <w:r w:rsidRPr="00913EFA">
              <w:rPr>
                <w:rFonts w:ascii="Arial" w:hAnsi="Arial" w:cs="Arial"/>
                <w:color w:val="000000" w:themeColor="text1"/>
                <w:kern w:val="0"/>
                <w:szCs w:val="21"/>
              </w:rPr>
              <w:t>22.050kHz</w:t>
            </w:r>
            <w:r w:rsidRPr="00913EFA">
              <w:rPr>
                <w:rFonts w:ascii="Arial" w:hAnsi="Arial" w:cs="Arial"/>
                <w:color w:val="000000" w:themeColor="text1"/>
                <w:kern w:val="0"/>
                <w:szCs w:val="21"/>
              </w:rPr>
              <w:t>～</w:t>
            </w:r>
            <w:r w:rsidRPr="00913EFA">
              <w:rPr>
                <w:rFonts w:ascii="Arial" w:hAnsi="Arial" w:cs="Arial"/>
                <w:color w:val="000000" w:themeColor="text1"/>
                <w:kern w:val="0"/>
                <w:szCs w:val="21"/>
              </w:rPr>
              <w:t>44.1kHz</w:t>
            </w:r>
            <w:r w:rsidRPr="00913EFA">
              <w:rPr>
                <w:rFonts w:ascii="Arial" w:hAnsi="Arial" w:cs="Arial"/>
                <w:color w:val="000000" w:themeColor="text1"/>
                <w:kern w:val="0"/>
                <w:szCs w:val="21"/>
              </w:rPr>
              <w:t>，</w:t>
            </w:r>
            <w:r w:rsidRPr="00913EFA">
              <w:rPr>
                <w:rFonts w:ascii="Arial" w:hAnsi="Arial" w:cs="Arial"/>
                <w:color w:val="000000" w:themeColor="text1"/>
                <w:kern w:val="0"/>
                <w:szCs w:val="21"/>
              </w:rPr>
              <w:t>16bit</w:t>
            </w:r>
            <w:r w:rsidRPr="00913EFA">
              <w:rPr>
                <w:rFonts w:ascii="Arial" w:hAnsi="Arial" w:cs="Arial"/>
                <w:color w:val="000000" w:themeColor="text1"/>
                <w:kern w:val="0"/>
                <w:szCs w:val="21"/>
              </w:rPr>
              <w:t>；</w:t>
            </w:r>
          </w:p>
          <w:p w14:paraId="27F5677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、通话转接功能：可以将与网络分机的通话转接到系统内的任意一台主机上；</w:t>
            </w:r>
          </w:p>
          <w:p w14:paraId="0C8E95A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、断网转移功能：当被呼叫的管理主机处于断网或未连接状态时，系统可以将呼叫信号转移到其他指定的管理主机上；</w:t>
            </w:r>
          </w:p>
          <w:p w14:paraId="5510BAB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、通话保留功能：当主机正在通话时，第三方呼入，主机可以选择保留当前通话，接听第三方通话，通话结束后，可以恢复原通话；</w:t>
            </w:r>
          </w:p>
          <w:p w14:paraId="7DD86A3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、数字录音录像：寻呼话筒能对通话过程进行录音录像，并可记录呼叫、通话的时间，录音录像文件保存在寻呼话筒中，空闲时自动上传到服务器上；</w:t>
            </w:r>
          </w:p>
          <w:p w14:paraId="726F37A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、接口不低于</w:t>
            </w:r>
            <w:r w:rsidRPr="00913EFA">
              <w:rPr>
                <w:rFonts w:ascii="Arial" w:hAnsi="Arial" w:cs="Arial"/>
                <w:color w:val="000000" w:themeColor="text1"/>
                <w:kern w:val="0"/>
                <w:szCs w:val="21"/>
              </w:rPr>
              <w:t>2</w:t>
            </w:r>
            <w:r w:rsidRPr="00913EFA">
              <w:rPr>
                <w:rFonts w:ascii="Arial" w:hAnsi="Arial" w:cs="Arial"/>
                <w:color w:val="000000" w:themeColor="text1"/>
                <w:kern w:val="0"/>
                <w:szCs w:val="21"/>
              </w:rPr>
              <w:t>个音频输入</w:t>
            </w:r>
            <w:r w:rsidRPr="00913EFA">
              <w:rPr>
                <w:rFonts w:ascii="Arial" w:hAnsi="Arial" w:cs="Arial"/>
                <w:color w:val="000000" w:themeColor="text1"/>
                <w:kern w:val="0"/>
                <w:szCs w:val="21"/>
              </w:rPr>
              <w:t>/</w:t>
            </w:r>
            <w:r w:rsidRPr="00913EFA">
              <w:rPr>
                <w:rFonts w:ascii="Arial" w:hAnsi="Arial" w:cs="Arial"/>
                <w:color w:val="000000" w:themeColor="text1"/>
                <w:kern w:val="0"/>
                <w:szCs w:val="21"/>
              </w:rPr>
              <w:t>出口，</w:t>
            </w:r>
            <w:r w:rsidRPr="00913EFA">
              <w:rPr>
                <w:rFonts w:ascii="Arial" w:hAnsi="Arial" w:cs="Arial"/>
                <w:color w:val="000000" w:themeColor="text1"/>
                <w:kern w:val="0"/>
                <w:szCs w:val="21"/>
              </w:rPr>
              <w:t>1</w:t>
            </w:r>
            <w:r w:rsidRPr="00913EFA">
              <w:rPr>
                <w:rFonts w:ascii="Arial" w:hAnsi="Arial" w:cs="Arial"/>
                <w:color w:val="000000" w:themeColor="text1"/>
                <w:kern w:val="0"/>
                <w:szCs w:val="21"/>
              </w:rPr>
              <w:t>路短路输出口、</w:t>
            </w:r>
            <w:r w:rsidRPr="00913EFA">
              <w:rPr>
                <w:rFonts w:ascii="Arial" w:hAnsi="Arial" w:cs="Arial"/>
                <w:color w:val="000000" w:themeColor="text1"/>
                <w:kern w:val="0"/>
                <w:szCs w:val="21"/>
              </w:rPr>
              <w:t>2</w:t>
            </w:r>
            <w:r w:rsidRPr="00913EFA">
              <w:rPr>
                <w:rFonts w:ascii="Arial" w:hAnsi="Arial" w:cs="Arial"/>
                <w:color w:val="000000" w:themeColor="text1"/>
                <w:kern w:val="0"/>
                <w:szCs w:val="21"/>
              </w:rPr>
              <w:t>路开关量输入接口，</w:t>
            </w:r>
            <w:r w:rsidRPr="00913EFA">
              <w:rPr>
                <w:rFonts w:ascii="Arial" w:hAnsi="Arial" w:cs="Arial"/>
                <w:color w:val="000000" w:themeColor="text1"/>
                <w:kern w:val="0"/>
                <w:szCs w:val="21"/>
              </w:rPr>
              <w:t xml:space="preserve"> 1</w:t>
            </w:r>
            <w:r w:rsidRPr="00913EFA">
              <w:rPr>
                <w:rFonts w:ascii="Arial" w:hAnsi="Arial" w:cs="Arial"/>
                <w:color w:val="000000" w:themeColor="text1"/>
                <w:kern w:val="0"/>
                <w:szCs w:val="21"/>
              </w:rPr>
              <w:t>个</w:t>
            </w:r>
            <w:r w:rsidRPr="00913EFA">
              <w:rPr>
                <w:rFonts w:ascii="Arial" w:hAnsi="Arial" w:cs="Arial"/>
                <w:color w:val="000000" w:themeColor="text1"/>
                <w:kern w:val="0"/>
                <w:szCs w:val="21"/>
              </w:rPr>
              <w:t>RJ45</w:t>
            </w:r>
            <w:r w:rsidRPr="00913EFA">
              <w:rPr>
                <w:rFonts w:ascii="Arial" w:hAnsi="Arial" w:cs="Arial"/>
                <w:color w:val="000000" w:themeColor="text1"/>
                <w:kern w:val="0"/>
                <w:szCs w:val="21"/>
              </w:rPr>
              <w:t>接口；</w:t>
            </w:r>
          </w:p>
          <w:p w14:paraId="2FB7487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、工作温度和湿度</w:t>
            </w:r>
            <w:r w:rsidRPr="00913EFA">
              <w:rPr>
                <w:rFonts w:ascii="Arial" w:hAnsi="Arial" w:cs="Arial" w:hint="eastAsia"/>
                <w:color w:val="000000" w:themeColor="text1"/>
                <w:kern w:val="0"/>
                <w:szCs w:val="21"/>
              </w:rPr>
              <w:t>范围</w:t>
            </w:r>
            <w:r w:rsidRPr="00913EFA">
              <w:rPr>
                <w:rFonts w:ascii="Arial" w:hAnsi="Arial" w:cs="Arial"/>
                <w:color w:val="000000" w:themeColor="text1"/>
                <w:kern w:val="0"/>
                <w:szCs w:val="21"/>
              </w:rPr>
              <w:t>：</w:t>
            </w:r>
            <w:r w:rsidRPr="00913EFA">
              <w:rPr>
                <w:rFonts w:ascii="Arial" w:hAnsi="Arial" w:cs="Arial"/>
                <w:color w:val="000000" w:themeColor="text1"/>
                <w:kern w:val="0"/>
                <w:szCs w:val="21"/>
              </w:rPr>
              <w:t>-10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w:t>
            </w:r>
            <w:r w:rsidRPr="00913EFA">
              <w:rPr>
                <w:rFonts w:ascii="Arial" w:hAnsi="Arial" w:cs="Arial"/>
                <w:color w:val="000000" w:themeColor="text1"/>
                <w:kern w:val="0"/>
                <w:szCs w:val="21"/>
              </w:rPr>
              <w:t>55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w:t>
            </w:r>
            <w:r w:rsidRPr="00913EFA">
              <w:rPr>
                <w:rFonts w:ascii="Arial" w:hAnsi="Arial" w:cs="Arial"/>
                <w:color w:val="000000" w:themeColor="text1"/>
                <w:kern w:val="0"/>
                <w:szCs w:val="21"/>
              </w:rPr>
              <w:t>≤90%RH</w:t>
            </w:r>
            <w:r w:rsidRPr="00913EFA">
              <w:rPr>
                <w:rFonts w:ascii="Arial" w:hAnsi="Arial" w:cs="Arial"/>
                <w:color w:val="000000" w:themeColor="text1"/>
                <w:kern w:val="0"/>
                <w:szCs w:val="21"/>
              </w:rPr>
              <w:t>。</w:t>
            </w:r>
          </w:p>
        </w:tc>
        <w:tc>
          <w:tcPr>
            <w:tcW w:w="709" w:type="dxa"/>
            <w:shd w:val="clear" w:color="auto" w:fill="auto"/>
            <w:noWrap/>
            <w:vAlign w:val="center"/>
          </w:tcPr>
          <w:p w14:paraId="25635FE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台</w:t>
            </w:r>
          </w:p>
        </w:tc>
        <w:tc>
          <w:tcPr>
            <w:tcW w:w="709" w:type="dxa"/>
            <w:shd w:val="clear" w:color="auto" w:fill="auto"/>
            <w:noWrap/>
            <w:vAlign w:val="center"/>
          </w:tcPr>
          <w:p w14:paraId="70642CD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6</w:t>
            </w:r>
          </w:p>
        </w:tc>
        <w:tc>
          <w:tcPr>
            <w:tcW w:w="992" w:type="dxa"/>
            <w:vAlign w:val="center"/>
          </w:tcPr>
          <w:p w14:paraId="4E1905DA" w14:textId="4FBA3475" w:rsidR="00F924C1" w:rsidRPr="00913EFA" w:rsidRDefault="00245463">
            <w:pPr>
              <w:widowControl/>
              <w:jc w:val="center"/>
              <w:textAlignment w:val="center"/>
              <w:rPr>
                <w:rFonts w:ascii="Arial" w:hAnsi="Arial" w:cs="Arial"/>
                <w:color w:val="000000" w:themeColor="text1"/>
                <w:sz w:val="20"/>
                <w:szCs w:val="20"/>
              </w:rPr>
            </w:pPr>
            <w:r w:rsidRPr="00FC19F9">
              <w:rPr>
                <w:rFonts w:ascii="Arial" w:hAnsi="Arial" w:cs="Arial"/>
                <w:color w:val="000000" w:themeColor="text1"/>
                <w:kern w:val="0"/>
                <w:sz w:val="20"/>
                <w:szCs w:val="20"/>
                <w:highlight w:val="yellow"/>
                <w:lang w:bidi="ar"/>
              </w:rPr>
              <w:t>5598.6</w:t>
            </w:r>
            <w:r w:rsidRPr="00913EFA">
              <w:rPr>
                <w:rFonts w:ascii="Arial" w:hAnsi="Arial" w:cs="Arial"/>
                <w:color w:val="000000" w:themeColor="text1"/>
                <w:kern w:val="0"/>
                <w:sz w:val="20"/>
                <w:szCs w:val="20"/>
                <w:lang w:bidi="ar"/>
              </w:rPr>
              <w:t xml:space="preserve"> </w:t>
            </w:r>
          </w:p>
        </w:tc>
      </w:tr>
      <w:tr w:rsidR="00913EFA" w:rsidRPr="00913EFA" w14:paraId="63D4846F" w14:textId="77777777" w:rsidTr="00A62950">
        <w:trPr>
          <w:jc w:val="center"/>
        </w:trPr>
        <w:tc>
          <w:tcPr>
            <w:tcW w:w="801" w:type="dxa"/>
            <w:shd w:val="clear" w:color="auto" w:fill="auto"/>
            <w:noWrap/>
            <w:vAlign w:val="center"/>
          </w:tcPr>
          <w:p w14:paraId="42A85D90" w14:textId="5B6721A6"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4</w:t>
            </w:r>
            <w:r w:rsidR="00ED5288">
              <w:rPr>
                <w:rFonts w:ascii="Arial" w:hAnsi="Arial" w:cs="Arial" w:hint="eastAsia"/>
                <w:color w:val="000000" w:themeColor="text1"/>
                <w:kern w:val="0"/>
                <w:szCs w:val="21"/>
              </w:rPr>
              <w:t>7</w:t>
            </w:r>
          </w:p>
        </w:tc>
        <w:tc>
          <w:tcPr>
            <w:tcW w:w="754" w:type="dxa"/>
            <w:shd w:val="clear" w:color="auto" w:fill="auto"/>
            <w:vAlign w:val="center"/>
          </w:tcPr>
          <w:p w14:paraId="501A255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IP</w:t>
            </w:r>
            <w:r w:rsidRPr="00913EFA">
              <w:rPr>
                <w:rFonts w:ascii="Arial" w:hAnsi="Arial" w:cs="Arial"/>
                <w:color w:val="000000" w:themeColor="text1"/>
                <w:kern w:val="0"/>
                <w:szCs w:val="21"/>
              </w:rPr>
              <w:t>网络对讲系统软件</w:t>
            </w:r>
          </w:p>
        </w:tc>
        <w:tc>
          <w:tcPr>
            <w:tcW w:w="5811" w:type="dxa"/>
            <w:shd w:val="clear" w:color="auto" w:fill="auto"/>
          </w:tcPr>
          <w:p w14:paraId="1616839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、负责求助报警系统的运行通信、设备信息的设置存储；</w:t>
            </w:r>
          </w:p>
          <w:p w14:paraId="78C4338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配置对讲终端，管理寻呼话筒和对讲终端，可以进行呼叫、监听、监视、可进行视频回放、远程升级、控制输入输出设备等功能；</w:t>
            </w:r>
          </w:p>
          <w:p w14:paraId="19F9371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统一管理系统内终端，主界面显示各终端当前工作状态；</w:t>
            </w:r>
          </w:p>
          <w:p w14:paraId="08C3CCD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、多级服务器管理：支持搭建多级服务器架构，根据用户地域管理部署；</w:t>
            </w:r>
          </w:p>
          <w:p w14:paraId="5A97341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、离线广播：可将要播放的媒体文件提前推送到终端保存，终端按照预设置的播放策略进行播放；</w:t>
            </w:r>
          </w:p>
          <w:p w14:paraId="75B74A1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、呼叫转移：系统具有占线转移、关机转移、无响应转移和人工转移的方案策略设定；</w:t>
            </w:r>
          </w:p>
          <w:p w14:paraId="13A1995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、后台录音：系统支持广播、对讲、监听内容录制在服务器硬盘中，录音文件支持多种方式查询，查询出的录音文件支持导出功能；</w:t>
            </w:r>
          </w:p>
          <w:p w14:paraId="398366C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、报告查询功能：可查看系统各种状态、应用日志、系统日志等报告，及时、准确了解系统状态；</w:t>
            </w:r>
          </w:p>
          <w:p w14:paraId="010BD76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、用户管理：可添加删除用户帐户，并设定其角色，每个角色权限可自定义，包括功能权限和操作终端权限；</w:t>
            </w:r>
          </w:p>
        </w:tc>
        <w:tc>
          <w:tcPr>
            <w:tcW w:w="709" w:type="dxa"/>
            <w:shd w:val="clear" w:color="auto" w:fill="auto"/>
            <w:noWrap/>
            <w:vAlign w:val="center"/>
          </w:tcPr>
          <w:p w14:paraId="3E52AFA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052A8154"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6</w:t>
            </w:r>
          </w:p>
        </w:tc>
        <w:tc>
          <w:tcPr>
            <w:tcW w:w="992" w:type="dxa"/>
            <w:vAlign w:val="center"/>
          </w:tcPr>
          <w:p w14:paraId="4AB02DA9"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5763.67</w:t>
            </w:r>
          </w:p>
        </w:tc>
      </w:tr>
      <w:tr w:rsidR="00913EFA" w:rsidRPr="00913EFA" w14:paraId="7D369414" w14:textId="77777777" w:rsidTr="00A62950">
        <w:trPr>
          <w:jc w:val="center"/>
        </w:trPr>
        <w:tc>
          <w:tcPr>
            <w:tcW w:w="801" w:type="dxa"/>
            <w:shd w:val="clear" w:color="auto" w:fill="auto"/>
            <w:noWrap/>
            <w:vAlign w:val="center"/>
          </w:tcPr>
          <w:p w14:paraId="6AE98092" w14:textId="1A8777C9"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4</w:t>
            </w:r>
            <w:r w:rsidR="00ED5288">
              <w:rPr>
                <w:rFonts w:ascii="Arial" w:hAnsi="Arial" w:cs="Arial" w:hint="eastAsia"/>
                <w:color w:val="000000" w:themeColor="text1"/>
                <w:kern w:val="0"/>
                <w:szCs w:val="21"/>
              </w:rPr>
              <w:t>8</w:t>
            </w:r>
          </w:p>
        </w:tc>
        <w:tc>
          <w:tcPr>
            <w:tcW w:w="754" w:type="dxa"/>
            <w:shd w:val="clear" w:color="auto" w:fill="auto"/>
            <w:vAlign w:val="center"/>
          </w:tcPr>
          <w:p w14:paraId="1AF6509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六类非屏蔽网线</w:t>
            </w:r>
          </w:p>
        </w:tc>
        <w:tc>
          <w:tcPr>
            <w:tcW w:w="5811" w:type="dxa"/>
            <w:shd w:val="clear" w:color="auto" w:fill="auto"/>
            <w:vAlign w:val="center"/>
          </w:tcPr>
          <w:p w14:paraId="767F35F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、导体：</w:t>
            </w:r>
            <w:r w:rsidRPr="00913EFA">
              <w:rPr>
                <w:rFonts w:ascii="Arial" w:hAnsi="Arial" w:cs="Arial"/>
                <w:color w:val="000000" w:themeColor="text1"/>
                <w:kern w:val="0"/>
                <w:szCs w:val="21"/>
              </w:rPr>
              <w:t>0.57±0.01mm</w:t>
            </w:r>
            <w:r w:rsidRPr="00913EFA">
              <w:rPr>
                <w:rFonts w:ascii="Arial" w:hAnsi="Arial" w:cs="Arial"/>
                <w:color w:val="000000" w:themeColor="text1"/>
                <w:kern w:val="0"/>
                <w:szCs w:val="21"/>
              </w:rPr>
              <w:t>（无氧铜丝）</w:t>
            </w:r>
          </w:p>
          <w:p w14:paraId="0946B8B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、绝缘：高密度聚乙烯</w:t>
            </w:r>
            <w:r w:rsidRPr="00913EFA">
              <w:rPr>
                <w:rFonts w:ascii="Arial" w:hAnsi="Arial" w:cs="Arial"/>
                <w:color w:val="000000" w:themeColor="text1"/>
                <w:kern w:val="0"/>
                <w:szCs w:val="21"/>
              </w:rPr>
              <w:t xml:space="preserve">                                                                                  3</w:t>
            </w:r>
            <w:r w:rsidRPr="00913EFA">
              <w:rPr>
                <w:rFonts w:ascii="Arial" w:hAnsi="Arial" w:cs="Arial"/>
                <w:color w:val="000000" w:themeColor="text1"/>
                <w:kern w:val="0"/>
                <w:szCs w:val="21"/>
              </w:rPr>
              <w:t>、填充：十字架</w:t>
            </w:r>
          </w:p>
          <w:p w14:paraId="79286EA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、护套：</w:t>
            </w:r>
            <w:r w:rsidRPr="00913EFA">
              <w:rPr>
                <w:rFonts w:ascii="Arial" w:hAnsi="Arial" w:cs="Arial"/>
                <w:color w:val="000000" w:themeColor="text1"/>
                <w:kern w:val="0"/>
                <w:szCs w:val="21"/>
              </w:rPr>
              <w:t>6.0±0.3mm</w:t>
            </w:r>
            <w:r w:rsidRPr="00913EFA">
              <w:rPr>
                <w:rFonts w:ascii="Arial" w:hAnsi="Arial" w:cs="Arial"/>
                <w:color w:val="000000" w:themeColor="text1"/>
                <w:kern w:val="0"/>
                <w:szCs w:val="21"/>
              </w:rPr>
              <w:t>（</w:t>
            </w:r>
            <w:r w:rsidRPr="00913EFA">
              <w:rPr>
                <w:rFonts w:ascii="Arial" w:hAnsi="Arial" w:cs="Arial"/>
                <w:color w:val="000000" w:themeColor="text1"/>
                <w:kern w:val="0"/>
                <w:szCs w:val="21"/>
              </w:rPr>
              <w:t>PVC</w:t>
            </w:r>
            <w:r w:rsidRPr="00913EFA">
              <w:rPr>
                <w:rFonts w:ascii="Arial" w:hAnsi="Arial" w:cs="Arial"/>
                <w:color w:val="000000" w:themeColor="text1"/>
                <w:kern w:val="0"/>
                <w:szCs w:val="21"/>
              </w:rPr>
              <w:t>）</w:t>
            </w:r>
          </w:p>
          <w:p w14:paraId="1F2B309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、近端串音最小值</w:t>
            </w:r>
            <w:r w:rsidRPr="00913EFA">
              <w:rPr>
                <w:rFonts w:ascii="Arial" w:hAnsi="Arial" w:cs="Arial"/>
                <w:color w:val="000000" w:themeColor="text1"/>
                <w:kern w:val="0"/>
                <w:szCs w:val="21"/>
              </w:rPr>
              <w:t>:250MHZ≥38.3dB</w:t>
            </w:r>
          </w:p>
          <w:p w14:paraId="56F455B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、回波损耗最小值</w:t>
            </w:r>
            <w:r w:rsidRPr="00913EFA">
              <w:rPr>
                <w:rFonts w:ascii="Arial" w:hAnsi="Arial" w:cs="Arial"/>
                <w:color w:val="000000" w:themeColor="text1"/>
                <w:kern w:val="0"/>
                <w:szCs w:val="21"/>
              </w:rPr>
              <w:t>:250MHZ≥17.3dB</w:t>
            </w:r>
          </w:p>
          <w:p w14:paraId="768847A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、功率和近端串音</w:t>
            </w:r>
            <w:r w:rsidRPr="00913EFA">
              <w:rPr>
                <w:rFonts w:ascii="Arial" w:hAnsi="Arial" w:cs="Arial"/>
                <w:color w:val="000000" w:themeColor="text1"/>
                <w:kern w:val="0"/>
                <w:szCs w:val="21"/>
              </w:rPr>
              <w:t>:36.3dB                                                                                                                       8</w:t>
            </w:r>
            <w:r w:rsidRPr="00913EFA">
              <w:rPr>
                <w:rFonts w:ascii="Arial" w:hAnsi="Arial" w:cs="Arial"/>
                <w:color w:val="000000" w:themeColor="text1"/>
                <w:kern w:val="0"/>
                <w:szCs w:val="21"/>
              </w:rPr>
              <w:t>、执行标准</w:t>
            </w:r>
            <w:r w:rsidRPr="00913EFA">
              <w:rPr>
                <w:rFonts w:ascii="Arial" w:hAnsi="Arial" w:cs="Arial"/>
                <w:color w:val="000000" w:themeColor="text1"/>
                <w:kern w:val="0"/>
                <w:szCs w:val="21"/>
              </w:rPr>
              <w:t>:YD/T 1019-2013</w:t>
            </w:r>
          </w:p>
        </w:tc>
        <w:tc>
          <w:tcPr>
            <w:tcW w:w="709" w:type="dxa"/>
            <w:shd w:val="clear" w:color="auto" w:fill="auto"/>
            <w:noWrap/>
            <w:vAlign w:val="center"/>
          </w:tcPr>
          <w:p w14:paraId="6531E87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46B142B4"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1220</w:t>
            </w:r>
          </w:p>
        </w:tc>
        <w:tc>
          <w:tcPr>
            <w:tcW w:w="992" w:type="dxa"/>
            <w:vAlign w:val="center"/>
          </w:tcPr>
          <w:p w14:paraId="1958C2D1"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4.77</w:t>
            </w:r>
          </w:p>
        </w:tc>
      </w:tr>
      <w:tr w:rsidR="00913EFA" w:rsidRPr="00913EFA" w14:paraId="07E7A91D" w14:textId="77777777" w:rsidTr="00A62950">
        <w:trPr>
          <w:jc w:val="center"/>
        </w:trPr>
        <w:tc>
          <w:tcPr>
            <w:tcW w:w="801" w:type="dxa"/>
            <w:shd w:val="clear" w:color="auto" w:fill="auto"/>
            <w:noWrap/>
            <w:vAlign w:val="center"/>
          </w:tcPr>
          <w:p w14:paraId="31DBC066" w14:textId="75D50A03"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4</w:t>
            </w:r>
            <w:r w:rsidR="00ED5288">
              <w:rPr>
                <w:rFonts w:ascii="Arial" w:hAnsi="Arial" w:cs="Arial" w:hint="eastAsia"/>
                <w:color w:val="000000" w:themeColor="text1"/>
                <w:kern w:val="0"/>
                <w:szCs w:val="21"/>
              </w:rPr>
              <w:t>9</w:t>
            </w:r>
          </w:p>
        </w:tc>
        <w:tc>
          <w:tcPr>
            <w:tcW w:w="754" w:type="dxa"/>
            <w:shd w:val="clear" w:color="auto" w:fill="auto"/>
            <w:vAlign w:val="center"/>
          </w:tcPr>
          <w:p w14:paraId="5670C9B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芯单模光纤</w:t>
            </w:r>
          </w:p>
        </w:tc>
        <w:tc>
          <w:tcPr>
            <w:tcW w:w="5811" w:type="dxa"/>
            <w:shd w:val="clear" w:color="auto" w:fill="auto"/>
            <w:vAlign w:val="center"/>
          </w:tcPr>
          <w:p w14:paraId="3FF7685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光纤纤芯：</w:t>
            </w:r>
            <w:r w:rsidRPr="00913EFA">
              <w:rPr>
                <w:rFonts w:ascii="Arial" w:hAnsi="Arial" w:cs="Arial"/>
                <w:color w:val="000000" w:themeColor="text1"/>
                <w:kern w:val="0"/>
                <w:szCs w:val="21"/>
              </w:rPr>
              <w:t>G652</w:t>
            </w:r>
            <w:r w:rsidRPr="00913EFA">
              <w:rPr>
                <w:rFonts w:ascii="Arial" w:hAnsi="Arial" w:cs="Arial"/>
                <w:color w:val="000000" w:themeColor="text1"/>
                <w:kern w:val="0"/>
                <w:szCs w:val="21"/>
              </w:rPr>
              <w:t>，</w:t>
            </w:r>
            <w:r w:rsidRPr="00913EFA">
              <w:rPr>
                <w:rFonts w:ascii="Arial" w:hAnsi="Arial" w:cs="Arial"/>
                <w:color w:val="000000" w:themeColor="text1"/>
                <w:kern w:val="0"/>
                <w:szCs w:val="21"/>
              </w:rPr>
              <w:t>9/125um</w:t>
            </w:r>
          </w:p>
          <w:p w14:paraId="1169C86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松套管材料：聚甲基丙烯酸丁二醇脂</w:t>
            </w:r>
            <w:r w:rsidRPr="00913EFA">
              <w:rPr>
                <w:rFonts w:ascii="Arial" w:hAnsi="Arial" w:cs="Arial"/>
                <w:color w:val="000000" w:themeColor="text1"/>
                <w:kern w:val="0"/>
                <w:szCs w:val="21"/>
              </w:rPr>
              <w:t>PBT</w:t>
            </w:r>
          </w:p>
          <w:p w14:paraId="223A4DF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加强件：磷化钢丝</w:t>
            </w:r>
          </w:p>
          <w:p w14:paraId="31CD02A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lastRenderedPageBreak/>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铠装层：钢塑复合带</w:t>
            </w:r>
          </w:p>
          <w:p w14:paraId="20EC5E7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护套材料：黑色聚乙烯</w:t>
            </w:r>
            <w:r w:rsidRPr="00913EFA">
              <w:rPr>
                <w:rFonts w:ascii="Arial" w:hAnsi="Arial" w:cs="Arial"/>
                <w:color w:val="000000" w:themeColor="text1"/>
                <w:kern w:val="0"/>
                <w:szCs w:val="21"/>
              </w:rPr>
              <w:t>PE</w:t>
            </w:r>
          </w:p>
          <w:p w14:paraId="26F00CB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光缆外径：</w:t>
            </w:r>
            <w:r w:rsidRPr="00913EFA">
              <w:rPr>
                <w:rFonts w:ascii="Arial" w:hAnsi="Arial" w:cs="Arial"/>
                <w:color w:val="000000" w:themeColor="text1"/>
                <w:kern w:val="0"/>
                <w:szCs w:val="21"/>
              </w:rPr>
              <w:t>8.0±0.5mm</w:t>
            </w:r>
          </w:p>
          <w:p w14:paraId="62247F0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动态</w:t>
            </w:r>
            <w:r w:rsidRPr="00913EFA">
              <w:rPr>
                <w:rFonts w:ascii="Arial" w:hAnsi="Arial" w:cs="Arial"/>
                <w:color w:val="000000" w:themeColor="text1"/>
                <w:kern w:val="0"/>
                <w:szCs w:val="21"/>
              </w:rPr>
              <w:t>/</w:t>
            </w:r>
            <w:r w:rsidRPr="00913EFA">
              <w:rPr>
                <w:rFonts w:ascii="Arial" w:hAnsi="Arial" w:cs="Arial"/>
                <w:color w:val="000000" w:themeColor="text1"/>
                <w:kern w:val="0"/>
                <w:szCs w:val="21"/>
              </w:rPr>
              <w:t>静态弯曲半径：</w:t>
            </w:r>
            <w:r w:rsidRPr="00913EFA">
              <w:rPr>
                <w:rFonts w:ascii="Arial" w:hAnsi="Arial" w:cs="Arial"/>
                <w:color w:val="000000" w:themeColor="text1"/>
                <w:kern w:val="0"/>
                <w:szCs w:val="21"/>
              </w:rPr>
              <w:t>20D/10D</w:t>
            </w:r>
          </w:p>
          <w:p w14:paraId="2D2A126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8</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长期</w:t>
            </w:r>
            <w:r w:rsidRPr="00913EFA">
              <w:rPr>
                <w:rFonts w:ascii="Arial" w:hAnsi="Arial" w:cs="Arial"/>
                <w:color w:val="000000" w:themeColor="text1"/>
                <w:kern w:val="0"/>
                <w:szCs w:val="21"/>
              </w:rPr>
              <w:t>/</w:t>
            </w:r>
            <w:r w:rsidRPr="00913EFA">
              <w:rPr>
                <w:rFonts w:ascii="Arial" w:hAnsi="Arial" w:cs="Arial"/>
                <w:color w:val="000000" w:themeColor="text1"/>
                <w:kern w:val="0"/>
                <w:szCs w:val="21"/>
              </w:rPr>
              <w:t>短期允许压扁力（</w:t>
            </w:r>
            <w:r w:rsidRPr="00913EFA">
              <w:rPr>
                <w:rFonts w:ascii="Arial" w:hAnsi="Arial" w:cs="Arial"/>
                <w:color w:val="000000" w:themeColor="text1"/>
                <w:kern w:val="0"/>
                <w:szCs w:val="21"/>
              </w:rPr>
              <w:t>N/100mm</w:t>
            </w:r>
            <w:r w:rsidRPr="00913EFA">
              <w:rPr>
                <w:rFonts w:ascii="Arial" w:hAnsi="Arial" w:cs="Arial"/>
                <w:color w:val="000000" w:themeColor="text1"/>
                <w:kern w:val="0"/>
                <w:szCs w:val="21"/>
              </w:rPr>
              <w:t>）</w:t>
            </w:r>
            <w:r w:rsidRPr="00913EFA">
              <w:rPr>
                <w:rFonts w:ascii="Arial" w:hAnsi="Arial" w:cs="Arial"/>
                <w:color w:val="000000" w:themeColor="text1"/>
                <w:kern w:val="0"/>
                <w:szCs w:val="21"/>
              </w:rPr>
              <w:t>:300/1000</w:t>
            </w:r>
          </w:p>
          <w:p w14:paraId="420FB6C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9</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长期</w:t>
            </w:r>
            <w:r w:rsidRPr="00913EFA">
              <w:rPr>
                <w:rFonts w:ascii="Arial" w:hAnsi="Arial" w:cs="Arial"/>
                <w:color w:val="000000" w:themeColor="text1"/>
                <w:kern w:val="0"/>
                <w:szCs w:val="21"/>
              </w:rPr>
              <w:t>/</w:t>
            </w:r>
            <w:r w:rsidRPr="00913EFA">
              <w:rPr>
                <w:rFonts w:ascii="Arial" w:hAnsi="Arial" w:cs="Arial"/>
                <w:color w:val="000000" w:themeColor="text1"/>
                <w:kern w:val="0"/>
                <w:szCs w:val="21"/>
              </w:rPr>
              <w:t>短期允许拉伸力（</w:t>
            </w:r>
            <w:r w:rsidRPr="00913EFA">
              <w:rPr>
                <w:rFonts w:ascii="Arial" w:hAnsi="Arial" w:cs="Arial"/>
                <w:color w:val="000000" w:themeColor="text1"/>
                <w:kern w:val="0"/>
                <w:szCs w:val="21"/>
              </w:rPr>
              <w:t>N</w:t>
            </w:r>
            <w:r w:rsidRPr="00913EFA">
              <w:rPr>
                <w:rFonts w:ascii="Arial" w:hAnsi="Arial" w:cs="Arial"/>
                <w:color w:val="000000" w:themeColor="text1"/>
                <w:kern w:val="0"/>
                <w:szCs w:val="21"/>
              </w:rPr>
              <w:t>）</w:t>
            </w:r>
            <w:r w:rsidRPr="00913EFA">
              <w:rPr>
                <w:rFonts w:ascii="Arial" w:hAnsi="Arial" w:cs="Arial"/>
                <w:color w:val="000000" w:themeColor="text1"/>
                <w:kern w:val="0"/>
                <w:szCs w:val="21"/>
              </w:rPr>
              <w:t>:600/1500</w:t>
            </w:r>
          </w:p>
          <w:p w14:paraId="6FE2E7B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10</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使用温度：</w:t>
            </w:r>
            <w:r w:rsidRPr="00913EFA">
              <w:rPr>
                <w:rFonts w:ascii="Arial" w:hAnsi="Arial" w:cs="Arial"/>
                <w:color w:val="000000" w:themeColor="text1"/>
                <w:kern w:val="0"/>
                <w:szCs w:val="21"/>
              </w:rPr>
              <w:t>-40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~+60</w:t>
            </w:r>
            <w:r w:rsidRPr="00913EFA">
              <w:rPr>
                <w:rFonts w:ascii="宋体" w:hAnsi="宋体" w:cs="宋体" w:hint="eastAsia"/>
                <w:color w:val="000000" w:themeColor="text1"/>
                <w:kern w:val="0"/>
                <w:szCs w:val="21"/>
              </w:rPr>
              <w:t>℃</w:t>
            </w:r>
          </w:p>
          <w:p w14:paraId="6EDF92D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衰减系数</w:t>
            </w:r>
            <w:r w:rsidRPr="00913EFA">
              <w:rPr>
                <w:rFonts w:ascii="Arial" w:hAnsi="Arial" w:cs="Arial"/>
                <w:color w:val="000000" w:themeColor="text1"/>
                <w:kern w:val="0"/>
                <w:szCs w:val="21"/>
              </w:rPr>
              <w:t>@20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w:t>
            </w:r>
            <w:r w:rsidRPr="00913EFA">
              <w:rPr>
                <w:rFonts w:ascii="Arial" w:hAnsi="Arial" w:cs="Arial"/>
                <w:color w:val="000000" w:themeColor="text1"/>
                <w:kern w:val="0"/>
                <w:szCs w:val="21"/>
              </w:rPr>
              <w:t>dB/km</w:t>
            </w:r>
            <w:r w:rsidRPr="00913EFA">
              <w:rPr>
                <w:rFonts w:ascii="Arial" w:hAnsi="Arial" w:cs="Arial"/>
                <w:color w:val="000000" w:themeColor="text1"/>
                <w:kern w:val="0"/>
                <w:szCs w:val="21"/>
              </w:rPr>
              <w:t>）：</w:t>
            </w:r>
            <w:r w:rsidRPr="00913EFA">
              <w:rPr>
                <w:rFonts w:ascii="Arial" w:hAnsi="Arial" w:cs="Arial"/>
                <w:color w:val="000000" w:themeColor="text1"/>
                <w:kern w:val="0"/>
                <w:szCs w:val="21"/>
              </w:rPr>
              <w:t>@1310≤0.36 @1550</w:t>
            </w:r>
          </w:p>
        </w:tc>
        <w:tc>
          <w:tcPr>
            <w:tcW w:w="709" w:type="dxa"/>
            <w:shd w:val="clear" w:color="auto" w:fill="auto"/>
            <w:noWrap/>
            <w:vAlign w:val="center"/>
          </w:tcPr>
          <w:p w14:paraId="121159F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米</w:t>
            </w:r>
          </w:p>
        </w:tc>
        <w:tc>
          <w:tcPr>
            <w:tcW w:w="709" w:type="dxa"/>
            <w:shd w:val="clear" w:color="auto" w:fill="auto"/>
            <w:noWrap/>
            <w:vAlign w:val="center"/>
          </w:tcPr>
          <w:p w14:paraId="3EB5F994"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4000</w:t>
            </w:r>
          </w:p>
        </w:tc>
        <w:tc>
          <w:tcPr>
            <w:tcW w:w="992" w:type="dxa"/>
            <w:vAlign w:val="center"/>
          </w:tcPr>
          <w:p w14:paraId="66348538"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5.00 </w:t>
            </w:r>
          </w:p>
        </w:tc>
      </w:tr>
      <w:tr w:rsidR="00913EFA" w:rsidRPr="00913EFA" w14:paraId="7FD4EE3C" w14:textId="77777777" w:rsidTr="00A62950">
        <w:trPr>
          <w:jc w:val="center"/>
        </w:trPr>
        <w:tc>
          <w:tcPr>
            <w:tcW w:w="801" w:type="dxa"/>
            <w:shd w:val="clear" w:color="auto" w:fill="auto"/>
            <w:noWrap/>
            <w:vAlign w:val="center"/>
          </w:tcPr>
          <w:p w14:paraId="5D4F62FF" w14:textId="2FE48158" w:rsidR="00F924C1" w:rsidRPr="00913EFA" w:rsidRDefault="00ED5288">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50</w:t>
            </w:r>
          </w:p>
        </w:tc>
        <w:tc>
          <w:tcPr>
            <w:tcW w:w="754" w:type="dxa"/>
            <w:shd w:val="clear" w:color="auto" w:fill="auto"/>
            <w:vAlign w:val="center"/>
          </w:tcPr>
          <w:p w14:paraId="4995C9F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JDG</w:t>
            </w:r>
            <w:r w:rsidRPr="00913EFA">
              <w:rPr>
                <w:rFonts w:ascii="Arial" w:hAnsi="Arial" w:cs="Arial"/>
                <w:color w:val="000000" w:themeColor="text1"/>
                <w:kern w:val="0"/>
                <w:szCs w:val="21"/>
              </w:rPr>
              <w:t>管</w:t>
            </w:r>
          </w:p>
        </w:tc>
        <w:tc>
          <w:tcPr>
            <w:tcW w:w="5811" w:type="dxa"/>
            <w:shd w:val="clear" w:color="auto" w:fill="auto"/>
            <w:vAlign w:val="center"/>
          </w:tcPr>
          <w:p w14:paraId="127125A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镀锌线管外径</w:t>
            </w:r>
            <w:r w:rsidRPr="00913EFA">
              <w:rPr>
                <w:rFonts w:ascii="Arial" w:hAnsi="Arial" w:cs="Arial"/>
                <w:color w:val="000000" w:themeColor="text1"/>
                <w:kern w:val="0"/>
                <w:szCs w:val="21"/>
              </w:rPr>
              <w:t>Φ20</w:t>
            </w:r>
          </w:p>
          <w:p w14:paraId="19BF32B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厚度标准</w:t>
            </w:r>
            <w:r w:rsidRPr="00913EFA">
              <w:rPr>
                <w:rFonts w:ascii="Arial" w:hAnsi="Arial" w:cs="Arial"/>
                <w:color w:val="000000" w:themeColor="text1"/>
                <w:kern w:val="0"/>
                <w:szCs w:val="21"/>
              </w:rPr>
              <w:t>0.8mm-1.6mm</w:t>
            </w:r>
          </w:p>
          <w:p w14:paraId="570A752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理论重量</w:t>
            </w:r>
            <w:r w:rsidRPr="00913EFA">
              <w:rPr>
                <w:rFonts w:ascii="Arial" w:hAnsi="Arial" w:cs="Arial"/>
                <w:color w:val="000000" w:themeColor="text1"/>
                <w:kern w:val="0"/>
                <w:szCs w:val="21"/>
              </w:rPr>
              <w:t>0.85kg-2.05kg</w:t>
            </w:r>
          </w:p>
          <w:p w14:paraId="473CE94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、长度</w:t>
            </w:r>
            <w:r w:rsidRPr="00913EFA">
              <w:rPr>
                <w:rFonts w:ascii="Arial" w:hAnsi="Arial" w:cs="Arial"/>
                <w:color w:val="000000" w:themeColor="text1"/>
                <w:kern w:val="0"/>
                <w:szCs w:val="21"/>
              </w:rPr>
              <w:t>3600mm</w:t>
            </w:r>
            <w:r w:rsidRPr="00913EFA">
              <w:rPr>
                <w:rFonts w:ascii="Arial" w:hAnsi="Arial" w:cs="Arial"/>
                <w:color w:val="000000" w:themeColor="text1"/>
                <w:kern w:val="0"/>
                <w:szCs w:val="21"/>
              </w:rPr>
              <w:t>左右</w:t>
            </w:r>
          </w:p>
        </w:tc>
        <w:tc>
          <w:tcPr>
            <w:tcW w:w="709" w:type="dxa"/>
            <w:shd w:val="clear" w:color="auto" w:fill="auto"/>
            <w:noWrap/>
            <w:vAlign w:val="center"/>
          </w:tcPr>
          <w:p w14:paraId="06CE24A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2D610F0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2000</w:t>
            </w:r>
          </w:p>
        </w:tc>
        <w:tc>
          <w:tcPr>
            <w:tcW w:w="992" w:type="dxa"/>
            <w:vAlign w:val="center"/>
          </w:tcPr>
          <w:p w14:paraId="7F8A831D"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12.96 </w:t>
            </w:r>
          </w:p>
        </w:tc>
      </w:tr>
      <w:tr w:rsidR="00913EFA" w:rsidRPr="00913EFA" w14:paraId="51BB97FF" w14:textId="77777777" w:rsidTr="00A62950">
        <w:trPr>
          <w:jc w:val="center"/>
        </w:trPr>
        <w:tc>
          <w:tcPr>
            <w:tcW w:w="8784" w:type="dxa"/>
            <w:gridSpan w:val="5"/>
            <w:shd w:val="clear" w:color="auto" w:fill="auto"/>
            <w:noWrap/>
            <w:vAlign w:val="center"/>
          </w:tcPr>
          <w:p w14:paraId="26C479F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、入侵报警系统（周界电子围栏</w:t>
            </w:r>
            <w:r w:rsidRPr="00913EFA">
              <w:rPr>
                <w:rFonts w:ascii="Arial" w:hAnsi="Arial" w:cs="Arial"/>
                <w:color w:val="000000" w:themeColor="text1"/>
                <w:kern w:val="0"/>
                <w:szCs w:val="21"/>
              </w:rPr>
              <w:t>2700</w:t>
            </w:r>
            <w:r w:rsidRPr="00913EFA">
              <w:rPr>
                <w:rFonts w:ascii="Arial" w:hAnsi="Arial" w:cs="Arial"/>
                <w:color w:val="000000" w:themeColor="text1"/>
                <w:kern w:val="0"/>
                <w:szCs w:val="21"/>
              </w:rPr>
              <w:t>米）</w:t>
            </w:r>
          </w:p>
        </w:tc>
        <w:tc>
          <w:tcPr>
            <w:tcW w:w="992" w:type="dxa"/>
          </w:tcPr>
          <w:p w14:paraId="5A88EB66" w14:textId="77777777" w:rsidR="00F924C1" w:rsidRPr="00913EFA" w:rsidRDefault="00F924C1">
            <w:pPr>
              <w:widowControl/>
              <w:jc w:val="left"/>
              <w:rPr>
                <w:rFonts w:ascii="Arial" w:hAnsi="Arial" w:cs="Arial"/>
                <w:color w:val="000000" w:themeColor="text1"/>
                <w:kern w:val="0"/>
                <w:szCs w:val="21"/>
              </w:rPr>
            </w:pPr>
          </w:p>
        </w:tc>
      </w:tr>
      <w:tr w:rsidR="00913EFA" w:rsidRPr="00913EFA" w14:paraId="14A6C882" w14:textId="77777777" w:rsidTr="00A62950">
        <w:trPr>
          <w:jc w:val="center"/>
        </w:trPr>
        <w:tc>
          <w:tcPr>
            <w:tcW w:w="801" w:type="dxa"/>
            <w:shd w:val="clear" w:color="auto" w:fill="auto"/>
            <w:noWrap/>
            <w:vAlign w:val="center"/>
          </w:tcPr>
          <w:p w14:paraId="24C2F9B7" w14:textId="5DA8E45A"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w:t>
            </w:r>
            <w:r w:rsidR="00ED5288">
              <w:rPr>
                <w:rFonts w:ascii="Arial" w:hAnsi="Arial" w:cs="Arial" w:hint="eastAsia"/>
                <w:color w:val="000000" w:themeColor="text1"/>
                <w:kern w:val="0"/>
                <w:szCs w:val="21"/>
              </w:rPr>
              <w:t>1</w:t>
            </w:r>
          </w:p>
        </w:tc>
        <w:tc>
          <w:tcPr>
            <w:tcW w:w="754" w:type="dxa"/>
            <w:shd w:val="clear" w:color="auto" w:fill="auto"/>
            <w:vAlign w:val="center"/>
          </w:tcPr>
          <w:p w14:paraId="66F2A06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总线报警主机</w:t>
            </w:r>
          </w:p>
        </w:tc>
        <w:tc>
          <w:tcPr>
            <w:tcW w:w="5811" w:type="dxa"/>
            <w:shd w:val="clear" w:color="auto" w:fill="auto"/>
            <w:vAlign w:val="center"/>
          </w:tcPr>
          <w:p w14:paraId="050118E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、总线制网络报警主机，自带</w:t>
            </w:r>
            <w:r w:rsidRPr="00913EFA">
              <w:rPr>
                <w:rFonts w:ascii="Arial" w:hAnsi="Arial" w:cs="Arial" w:hint="eastAsia"/>
                <w:color w:val="000000" w:themeColor="text1"/>
                <w:kern w:val="0"/>
                <w:szCs w:val="21"/>
              </w:rPr>
              <w:t>至少</w:t>
            </w:r>
            <w:r w:rsidRPr="00913EFA">
              <w:rPr>
                <w:rFonts w:ascii="Arial" w:hAnsi="Arial" w:cs="Arial"/>
                <w:color w:val="000000" w:themeColor="text1"/>
                <w:kern w:val="0"/>
                <w:szCs w:val="21"/>
              </w:rPr>
              <w:t>8</w:t>
            </w:r>
            <w:r w:rsidRPr="00913EFA">
              <w:rPr>
                <w:rFonts w:ascii="Arial" w:hAnsi="Arial" w:cs="Arial"/>
                <w:color w:val="000000" w:themeColor="text1"/>
                <w:kern w:val="0"/>
                <w:szCs w:val="21"/>
              </w:rPr>
              <w:t>防区，可扩展至</w:t>
            </w:r>
            <w:r w:rsidRPr="00913EFA">
              <w:rPr>
                <w:rFonts w:ascii="Arial" w:hAnsi="Arial" w:cs="Arial"/>
                <w:color w:val="000000" w:themeColor="text1"/>
                <w:kern w:val="0"/>
                <w:szCs w:val="21"/>
              </w:rPr>
              <w:t>256</w:t>
            </w:r>
            <w:r w:rsidRPr="00913EFA">
              <w:rPr>
                <w:rFonts w:ascii="Arial" w:hAnsi="Arial" w:cs="Arial"/>
                <w:color w:val="000000" w:themeColor="text1"/>
                <w:kern w:val="0"/>
                <w:szCs w:val="21"/>
              </w:rPr>
              <w:t>防区</w:t>
            </w:r>
          </w:p>
          <w:p w14:paraId="1624AB8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、自带不少于</w:t>
            </w:r>
            <w:r w:rsidRPr="00913EFA">
              <w:rPr>
                <w:rFonts w:ascii="Arial" w:hAnsi="Arial" w:cs="Arial"/>
                <w:color w:val="000000" w:themeColor="text1"/>
                <w:kern w:val="0"/>
                <w:szCs w:val="21"/>
              </w:rPr>
              <w:t>4</w:t>
            </w:r>
            <w:r w:rsidRPr="00913EFA">
              <w:rPr>
                <w:rFonts w:ascii="Arial" w:hAnsi="Arial" w:cs="Arial"/>
                <w:color w:val="000000" w:themeColor="text1"/>
                <w:kern w:val="0"/>
                <w:szCs w:val="21"/>
              </w:rPr>
              <w:t>路继电器，可扩展至</w:t>
            </w:r>
            <w:r w:rsidRPr="00913EFA">
              <w:rPr>
                <w:rFonts w:ascii="Arial" w:hAnsi="Arial" w:cs="Arial"/>
                <w:color w:val="000000" w:themeColor="text1"/>
                <w:kern w:val="0"/>
                <w:szCs w:val="21"/>
              </w:rPr>
              <w:t>256</w:t>
            </w:r>
            <w:r w:rsidRPr="00913EFA">
              <w:rPr>
                <w:rFonts w:ascii="Arial" w:hAnsi="Arial" w:cs="Arial"/>
                <w:color w:val="000000" w:themeColor="text1"/>
                <w:kern w:val="0"/>
                <w:szCs w:val="21"/>
              </w:rPr>
              <w:t>路继电器输出</w:t>
            </w:r>
            <w:r w:rsidRPr="00913EFA">
              <w:rPr>
                <w:rFonts w:ascii="Arial" w:hAnsi="Arial" w:cs="Arial"/>
                <w:color w:val="000000" w:themeColor="text1"/>
                <w:kern w:val="0"/>
                <w:szCs w:val="21"/>
              </w:rPr>
              <w:t>/</w:t>
            </w:r>
            <w:r w:rsidRPr="00913EFA">
              <w:rPr>
                <w:rFonts w:ascii="Arial" w:hAnsi="Arial" w:cs="Arial"/>
                <w:color w:val="000000" w:themeColor="text1"/>
                <w:kern w:val="0"/>
                <w:szCs w:val="21"/>
              </w:rPr>
              <w:t>串口输出</w:t>
            </w:r>
            <w:r w:rsidRPr="00913EFA">
              <w:rPr>
                <w:rFonts w:ascii="Arial" w:hAnsi="Arial" w:cs="Arial"/>
                <w:color w:val="000000" w:themeColor="text1"/>
                <w:kern w:val="0"/>
                <w:szCs w:val="21"/>
              </w:rPr>
              <w:t>/</w:t>
            </w:r>
            <w:r w:rsidRPr="00913EFA">
              <w:rPr>
                <w:rFonts w:ascii="Arial" w:hAnsi="Arial" w:cs="Arial"/>
                <w:color w:val="000000" w:themeColor="text1"/>
                <w:kern w:val="0"/>
                <w:szCs w:val="21"/>
              </w:rPr>
              <w:t>电话</w:t>
            </w:r>
            <w:r w:rsidRPr="00913EFA">
              <w:rPr>
                <w:rFonts w:ascii="Arial" w:hAnsi="Arial" w:cs="Arial"/>
                <w:color w:val="000000" w:themeColor="text1"/>
                <w:kern w:val="0"/>
                <w:szCs w:val="21"/>
              </w:rPr>
              <w:t>/</w:t>
            </w:r>
            <w:r w:rsidRPr="00913EFA">
              <w:rPr>
                <w:rFonts w:ascii="Arial" w:hAnsi="Arial" w:cs="Arial"/>
                <w:color w:val="000000" w:themeColor="text1"/>
                <w:kern w:val="0"/>
                <w:szCs w:val="21"/>
              </w:rPr>
              <w:t>网络上报</w:t>
            </w:r>
          </w:p>
          <w:p w14:paraId="17D47B6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、不少于</w:t>
            </w:r>
            <w:r w:rsidRPr="00913EFA">
              <w:rPr>
                <w:rFonts w:ascii="Arial" w:hAnsi="Arial" w:cs="Arial"/>
                <w:color w:val="000000" w:themeColor="text1"/>
                <w:kern w:val="0"/>
                <w:szCs w:val="21"/>
              </w:rPr>
              <w:t>8</w:t>
            </w:r>
            <w:r w:rsidRPr="00913EFA">
              <w:rPr>
                <w:rFonts w:ascii="Arial" w:hAnsi="Arial" w:cs="Arial"/>
                <w:color w:val="000000" w:themeColor="text1"/>
                <w:kern w:val="0"/>
                <w:szCs w:val="21"/>
              </w:rPr>
              <w:t>个独立子系统</w:t>
            </w:r>
            <w:r w:rsidRPr="00913EFA">
              <w:rPr>
                <w:rFonts w:ascii="Arial" w:hAnsi="Arial" w:cs="Arial"/>
                <w:color w:val="000000" w:themeColor="text1"/>
                <w:kern w:val="0"/>
                <w:szCs w:val="21"/>
              </w:rPr>
              <w:t>/</w:t>
            </w:r>
            <w:r w:rsidRPr="00913EFA">
              <w:rPr>
                <w:rFonts w:ascii="Arial" w:hAnsi="Arial" w:cs="Arial"/>
                <w:color w:val="000000" w:themeColor="text1"/>
                <w:kern w:val="0"/>
                <w:szCs w:val="21"/>
              </w:rPr>
              <w:t>总线可达</w:t>
            </w:r>
            <w:r w:rsidRPr="00913EFA">
              <w:rPr>
                <w:rFonts w:ascii="Arial" w:hAnsi="Arial" w:cs="Arial"/>
                <w:color w:val="000000" w:themeColor="text1"/>
                <w:kern w:val="0"/>
                <w:szCs w:val="21"/>
              </w:rPr>
              <w:t>2400</w:t>
            </w:r>
            <w:r w:rsidRPr="00913EFA">
              <w:rPr>
                <w:rFonts w:ascii="Arial" w:hAnsi="Arial" w:cs="Arial"/>
                <w:color w:val="000000" w:themeColor="text1"/>
                <w:kern w:val="0"/>
                <w:szCs w:val="21"/>
              </w:rPr>
              <w:t>米，</w:t>
            </w:r>
          </w:p>
          <w:p w14:paraId="4D8F352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、支持本地</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8</w:t>
            </w:r>
            <w:r w:rsidRPr="00913EFA">
              <w:rPr>
                <w:rFonts w:ascii="Arial" w:hAnsi="Arial" w:cs="Arial"/>
                <w:color w:val="000000" w:themeColor="text1"/>
                <w:kern w:val="0"/>
                <w:szCs w:val="21"/>
              </w:rPr>
              <w:t>路防区</w:t>
            </w:r>
            <w:r w:rsidRPr="00913EFA">
              <w:rPr>
                <w:rFonts w:ascii="Arial" w:hAnsi="Arial" w:cs="Arial"/>
                <w:color w:val="000000" w:themeColor="text1"/>
                <w:kern w:val="0"/>
                <w:szCs w:val="21"/>
              </w:rPr>
              <w:t>/2</w:t>
            </w:r>
            <w:r w:rsidRPr="00913EFA">
              <w:rPr>
                <w:rFonts w:ascii="Arial" w:hAnsi="Arial" w:cs="Arial"/>
                <w:color w:val="000000" w:themeColor="text1"/>
                <w:kern w:val="0"/>
                <w:szCs w:val="21"/>
              </w:rPr>
              <w:t>线制防区防拆</w:t>
            </w:r>
          </w:p>
          <w:p w14:paraId="09F7C48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、支持定时撤布防</w:t>
            </w:r>
            <w:r w:rsidRPr="00913EFA">
              <w:rPr>
                <w:rFonts w:ascii="Arial" w:hAnsi="Arial" w:cs="Arial"/>
                <w:color w:val="000000" w:themeColor="text1"/>
                <w:kern w:val="0"/>
                <w:szCs w:val="21"/>
              </w:rPr>
              <w:t>/</w:t>
            </w:r>
            <w:r w:rsidRPr="00913EFA">
              <w:rPr>
                <w:rFonts w:ascii="Arial" w:hAnsi="Arial" w:cs="Arial"/>
                <w:color w:val="000000" w:themeColor="text1"/>
                <w:kern w:val="0"/>
                <w:szCs w:val="21"/>
              </w:rPr>
              <w:t>时控输出</w:t>
            </w:r>
          </w:p>
        </w:tc>
        <w:tc>
          <w:tcPr>
            <w:tcW w:w="709" w:type="dxa"/>
            <w:shd w:val="clear" w:color="auto" w:fill="auto"/>
            <w:noWrap/>
            <w:vAlign w:val="center"/>
          </w:tcPr>
          <w:p w14:paraId="013A7BC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3BAC59B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5DFB8193"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3360.00 </w:t>
            </w:r>
          </w:p>
        </w:tc>
      </w:tr>
      <w:tr w:rsidR="00913EFA" w:rsidRPr="00913EFA" w14:paraId="381DEF19" w14:textId="77777777" w:rsidTr="00A62950">
        <w:trPr>
          <w:jc w:val="center"/>
        </w:trPr>
        <w:tc>
          <w:tcPr>
            <w:tcW w:w="801" w:type="dxa"/>
            <w:shd w:val="clear" w:color="auto" w:fill="auto"/>
            <w:noWrap/>
            <w:vAlign w:val="center"/>
          </w:tcPr>
          <w:p w14:paraId="5D66F07A" w14:textId="35A17632"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w:t>
            </w:r>
            <w:r w:rsidR="00ED5288">
              <w:rPr>
                <w:rFonts w:ascii="Arial" w:hAnsi="Arial" w:cs="Arial" w:hint="eastAsia"/>
                <w:color w:val="000000" w:themeColor="text1"/>
                <w:kern w:val="0"/>
                <w:szCs w:val="21"/>
              </w:rPr>
              <w:t>2</w:t>
            </w:r>
          </w:p>
        </w:tc>
        <w:tc>
          <w:tcPr>
            <w:tcW w:w="754" w:type="dxa"/>
            <w:shd w:val="clear" w:color="auto" w:fill="auto"/>
            <w:vAlign w:val="center"/>
          </w:tcPr>
          <w:p w14:paraId="51245C9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控制键盘</w:t>
            </w:r>
          </w:p>
        </w:tc>
        <w:tc>
          <w:tcPr>
            <w:tcW w:w="5811" w:type="dxa"/>
            <w:shd w:val="clear" w:color="auto" w:fill="auto"/>
          </w:tcPr>
          <w:p w14:paraId="7B004E9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LCD</w:t>
            </w:r>
            <w:r w:rsidRPr="00913EFA">
              <w:rPr>
                <w:rFonts w:ascii="Arial" w:hAnsi="Arial" w:cs="Arial"/>
                <w:color w:val="000000" w:themeColor="text1"/>
                <w:kern w:val="0"/>
                <w:szCs w:val="21"/>
              </w:rPr>
              <w:t>报警键盘；可通过遥控器和刷卡布撤防</w:t>
            </w:r>
          </w:p>
          <w:p w14:paraId="55D3D2D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、连接到报警主机，</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可以对报警主机进行操作和编程，通过指示灯和报警音提示报警；</w:t>
            </w:r>
            <w:r w:rsidRPr="00913EFA">
              <w:rPr>
                <w:rFonts w:ascii="Arial" w:hAnsi="Arial" w:cs="Arial"/>
                <w:color w:val="000000" w:themeColor="text1"/>
                <w:kern w:val="0"/>
                <w:szCs w:val="21"/>
              </w:rPr>
              <w:t xml:space="preserve">  </w:t>
            </w:r>
          </w:p>
          <w:p w14:paraId="3A4D6A9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、支持连接遥控器进行远程布撤防，支持双向遥控器，遥控器</w:t>
            </w:r>
            <w:r w:rsidRPr="00913EFA">
              <w:rPr>
                <w:rFonts w:ascii="Arial" w:hAnsi="Arial" w:cs="Arial"/>
                <w:color w:val="000000" w:themeColor="text1"/>
                <w:kern w:val="0"/>
                <w:szCs w:val="21"/>
              </w:rPr>
              <w:t>LED</w:t>
            </w:r>
            <w:r w:rsidRPr="00913EFA">
              <w:rPr>
                <w:rFonts w:ascii="Arial" w:hAnsi="Arial" w:cs="Arial"/>
                <w:color w:val="000000" w:themeColor="text1"/>
                <w:kern w:val="0"/>
                <w:szCs w:val="21"/>
              </w:rPr>
              <w:t>显示操作结果；</w:t>
            </w:r>
            <w:r w:rsidRPr="00913EFA">
              <w:rPr>
                <w:rFonts w:ascii="Arial" w:hAnsi="Arial" w:cs="Arial"/>
                <w:color w:val="000000" w:themeColor="text1"/>
                <w:kern w:val="0"/>
                <w:szCs w:val="21"/>
              </w:rPr>
              <w:t xml:space="preserve"> </w:t>
            </w:r>
          </w:p>
          <w:p w14:paraId="46FED17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32</w:t>
            </w:r>
            <w:r w:rsidRPr="00913EFA">
              <w:rPr>
                <w:rFonts w:ascii="Arial" w:hAnsi="Arial" w:cs="Arial"/>
                <w:color w:val="000000" w:themeColor="text1"/>
                <w:kern w:val="0"/>
                <w:szCs w:val="21"/>
              </w:rPr>
              <w:t>个遥控器；</w:t>
            </w:r>
            <w:r w:rsidRPr="00913EFA">
              <w:rPr>
                <w:rFonts w:ascii="Arial" w:hAnsi="Arial" w:cs="Arial"/>
                <w:color w:val="000000" w:themeColor="text1"/>
                <w:kern w:val="0"/>
                <w:szCs w:val="21"/>
              </w:rPr>
              <w:t xml:space="preserve"> </w:t>
            </w:r>
          </w:p>
          <w:p w14:paraId="38B674F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、支持刷卡布撤防，网络主机</w:t>
            </w:r>
            <w:r w:rsidRPr="00913EFA">
              <w:rPr>
                <w:rFonts w:ascii="Arial" w:hAnsi="Arial" w:cs="Arial" w:hint="eastAsia"/>
                <w:color w:val="000000" w:themeColor="text1"/>
                <w:kern w:val="0"/>
                <w:szCs w:val="21"/>
              </w:rPr>
              <w:t>至少</w:t>
            </w:r>
            <w:r w:rsidRPr="00913EFA">
              <w:rPr>
                <w:rFonts w:ascii="Arial" w:hAnsi="Arial" w:cs="Arial"/>
                <w:color w:val="000000" w:themeColor="text1"/>
                <w:kern w:val="0"/>
                <w:szCs w:val="21"/>
              </w:rPr>
              <w:t>可添加</w:t>
            </w:r>
            <w:r w:rsidRPr="00913EFA">
              <w:rPr>
                <w:rFonts w:ascii="Arial" w:hAnsi="Arial" w:cs="Arial"/>
                <w:color w:val="000000" w:themeColor="text1"/>
                <w:kern w:val="0"/>
                <w:szCs w:val="21"/>
              </w:rPr>
              <w:t>32</w:t>
            </w:r>
            <w:r w:rsidRPr="00913EFA">
              <w:rPr>
                <w:rFonts w:ascii="Arial" w:hAnsi="Arial" w:cs="Arial"/>
                <w:color w:val="000000" w:themeColor="text1"/>
                <w:kern w:val="0"/>
                <w:szCs w:val="21"/>
              </w:rPr>
              <w:t>张卡片；</w:t>
            </w:r>
            <w:r w:rsidRPr="00913EFA">
              <w:rPr>
                <w:rFonts w:ascii="Arial" w:hAnsi="Arial" w:cs="Arial"/>
                <w:color w:val="000000" w:themeColor="text1"/>
                <w:kern w:val="0"/>
                <w:szCs w:val="21"/>
              </w:rPr>
              <w:t xml:space="preserve"> </w:t>
            </w:r>
          </w:p>
          <w:p w14:paraId="4AB1B3B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、功能键不少于</w:t>
            </w:r>
            <w:r w:rsidRPr="00913EFA">
              <w:rPr>
                <w:rFonts w:ascii="Arial" w:hAnsi="Arial" w:cs="Arial"/>
                <w:color w:val="000000" w:themeColor="text1"/>
                <w:kern w:val="0"/>
                <w:szCs w:val="21"/>
              </w:rPr>
              <w:t>8</w:t>
            </w:r>
            <w:r w:rsidRPr="00913EFA">
              <w:rPr>
                <w:rFonts w:ascii="Arial" w:hAnsi="Arial" w:cs="Arial"/>
                <w:color w:val="000000" w:themeColor="text1"/>
                <w:kern w:val="0"/>
                <w:szCs w:val="21"/>
              </w:rPr>
              <w:t>个，工程、查询，旁路，一键，火警，紧急，左键，右键等；</w:t>
            </w:r>
          </w:p>
          <w:p w14:paraId="1E48761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、支持防拆功能：支持</w:t>
            </w:r>
            <w:r w:rsidRPr="00913EFA">
              <w:rPr>
                <w:rFonts w:ascii="Arial" w:hAnsi="Arial" w:cs="Arial"/>
                <w:color w:val="000000" w:themeColor="text1"/>
                <w:kern w:val="0"/>
                <w:szCs w:val="21"/>
              </w:rPr>
              <w:t>RS485</w:t>
            </w:r>
            <w:r w:rsidRPr="00913EFA">
              <w:rPr>
                <w:rFonts w:ascii="Arial" w:hAnsi="Arial" w:cs="Arial"/>
                <w:color w:val="000000" w:themeColor="text1"/>
                <w:kern w:val="0"/>
                <w:szCs w:val="21"/>
              </w:rPr>
              <w:t>与主机通讯：通过蜂鸣器输出警情；</w:t>
            </w:r>
            <w:r w:rsidRPr="00913EFA">
              <w:rPr>
                <w:rFonts w:ascii="Arial" w:hAnsi="Arial" w:cs="Arial"/>
                <w:color w:val="000000" w:themeColor="text1"/>
                <w:kern w:val="0"/>
                <w:szCs w:val="21"/>
              </w:rPr>
              <w:t xml:space="preserve">  </w:t>
            </w:r>
          </w:p>
          <w:p w14:paraId="5CE6CE1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、支持对主机编程、撤布防、消警、旁路</w:t>
            </w:r>
            <w:r w:rsidRPr="00913EFA">
              <w:rPr>
                <w:rFonts w:ascii="Arial" w:hAnsi="Arial" w:cs="Arial"/>
                <w:color w:val="000000" w:themeColor="text1"/>
                <w:kern w:val="0"/>
                <w:szCs w:val="21"/>
              </w:rPr>
              <w:t>/</w:t>
            </w:r>
            <w:r w:rsidRPr="00913EFA">
              <w:rPr>
                <w:rFonts w:ascii="Arial" w:hAnsi="Arial" w:cs="Arial"/>
                <w:color w:val="000000" w:themeColor="text1"/>
                <w:kern w:val="0"/>
                <w:szCs w:val="21"/>
              </w:rPr>
              <w:t>旁路恢复、工程测试、子系统操作、继电器操作、主机状态查询；</w:t>
            </w:r>
          </w:p>
        </w:tc>
        <w:tc>
          <w:tcPr>
            <w:tcW w:w="709" w:type="dxa"/>
            <w:shd w:val="clear" w:color="auto" w:fill="auto"/>
            <w:noWrap/>
            <w:vAlign w:val="center"/>
          </w:tcPr>
          <w:p w14:paraId="1D7DD0C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7EBF3C8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09811561"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409.00 </w:t>
            </w:r>
          </w:p>
        </w:tc>
      </w:tr>
      <w:tr w:rsidR="00913EFA" w:rsidRPr="00913EFA" w14:paraId="0620E056" w14:textId="77777777" w:rsidTr="00A62950">
        <w:trPr>
          <w:jc w:val="center"/>
        </w:trPr>
        <w:tc>
          <w:tcPr>
            <w:tcW w:w="801" w:type="dxa"/>
            <w:shd w:val="clear" w:color="auto" w:fill="auto"/>
            <w:noWrap/>
            <w:vAlign w:val="center"/>
          </w:tcPr>
          <w:p w14:paraId="6F6A6925" w14:textId="50AF52AC"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w:t>
            </w:r>
            <w:r w:rsidR="00ED5288">
              <w:rPr>
                <w:rFonts w:ascii="Arial" w:hAnsi="Arial" w:cs="Arial" w:hint="eastAsia"/>
                <w:color w:val="000000" w:themeColor="text1"/>
                <w:kern w:val="0"/>
                <w:szCs w:val="21"/>
              </w:rPr>
              <w:t>3</w:t>
            </w:r>
          </w:p>
        </w:tc>
        <w:tc>
          <w:tcPr>
            <w:tcW w:w="754" w:type="dxa"/>
            <w:shd w:val="clear" w:color="auto" w:fill="auto"/>
            <w:vAlign w:val="center"/>
          </w:tcPr>
          <w:p w14:paraId="6050B33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备用电池</w:t>
            </w:r>
          </w:p>
        </w:tc>
        <w:tc>
          <w:tcPr>
            <w:tcW w:w="5811" w:type="dxa"/>
            <w:shd w:val="clear" w:color="auto" w:fill="auto"/>
          </w:tcPr>
          <w:p w14:paraId="12F7374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充电后备电池不低于</w:t>
            </w:r>
            <w:r w:rsidRPr="00913EFA">
              <w:rPr>
                <w:rFonts w:ascii="Arial" w:hAnsi="Arial" w:cs="Arial"/>
                <w:color w:val="000000" w:themeColor="text1"/>
                <w:kern w:val="0"/>
                <w:szCs w:val="21"/>
              </w:rPr>
              <w:t>12V7AH</w:t>
            </w:r>
            <w:r w:rsidRPr="00913EFA">
              <w:rPr>
                <w:rFonts w:ascii="Arial" w:hAnsi="Arial" w:cs="Arial"/>
                <w:color w:val="000000" w:themeColor="text1"/>
                <w:kern w:val="0"/>
                <w:szCs w:val="21"/>
              </w:rPr>
              <w:t>，</w:t>
            </w:r>
          </w:p>
          <w:p w14:paraId="3110FF9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标准电压</w:t>
            </w:r>
            <w:r w:rsidRPr="00913EFA">
              <w:rPr>
                <w:rFonts w:ascii="Arial" w:hAnsi="Arial" w:cs="Arial"/>
                <w:color w:val="000000" w:themeColor="text1"/>
                <w:kern w:val="0"/>
                <w:szCs w:val="21"/>
              </w:rPr>
              <w:t xml:space="preserve"> 12V</w:t>
            </w:r>
            <w:r w:rsidRPr="00913EFA">
              <w:rPr>
                <w:rFonts w:ascii="Arial" w:hAnsi="Arial" w:cs="Arial"/>
                <w:color w:val="000000" w:themeColor="text1"/>
                <w:kern w:val="0"/>
                <w:szCs w:val="21"/>
              </w:rPr>
              <w:t>；额定容量</w:t>
            </w:r>
            <w:r w:rsidRPr="00913EFA">
              <w:rPr>
                <w:rFonts w:ascii="Arial" w:hAnsi="Arial" w:cs="Arial"/>
                <w:color w:val="000000" w:themeColor="text1"/>
                <w:kern w:val="0"/>
                <w:szCs w:val="21"/>
              </w:rPr>
              <w:t xml:space="preserve"> 7.0Ah</w:t>
            </w:r>
          </w:p>
        </w:tc>
        <w:tc>
          <w:tcPr>
            <w:tcW w:w="709" w:type="dxa"/>
            <w:shd w:val="clear" w:color="auto" w:fill="auto"/>
            <w:noWrap/>
            <w:vAlign w:val="center"/>
          </w:tcPr>
          <w:p w14:paraId="7429A79B"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个</w:t>
            </w:r>
          </w:p>
        </w:tc>
        <w:tc>
          <w:tcPr>
            <w:tcW w:w="709" w:type="dxa"/>
            <w:shd w:val="clear" w:color="auto" w:fill="auto"/>
            <w:noWrap/>
            <w:vAlign w:val="center"/>
          </w:tcPr>
          <w:p w14:paraId="7D0FD32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63246418"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123.55</w:t>
            </w:r>
          </w:p>
        </w:tc>
      </w:tr>
      <w:tr w:rsidR="00913EFA" w:rsidRPr="00913EFA" w14:paraId="01728B0D" w14:textId="77777777" w:rsidTr="00A62950">
        <w:trPr>
          <w:jc w:val="center"/>
        </w:trPr>
        <w:tc>
          <w:tcPr>
            <w:tcW w:w="801" w:type="dxa"/>
            <w:shd w:val="clear" w:color="auto" w:fill="auto"/>
            <w:noWrap/>
            <w:vAlign w:val="center"/>
          </w:tcPr>
          <w:p w14:paraId="364B0122" w14:textId="2C3236E5"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w:t>
            </w:r>
            <w:r w:rsidR="00ED5288">
              <w:rPr>
                <w:rFonts w:ascii="Arial" w:hAnsi="Arial" w:cs="Arial" w:hint="eastAsia"/>
                <w:color w:val="000000" w:themeColor="text1"/>
                <w:kern w:val="0"/>
                <w:szCs w:val="21"/>
              </w:rPr>
              <w:t>4</w:t>
            </w:r>
          </w:p>
        </w:tc>
        <w:tc>
          <w:tcPr>
            <w:tcW w:w="754" w:type="dxa"/>
            <w:shd w:val="clear" w:color="auto" w:fill="auto"/>
            <w:vAlign w:val="center"/>
          </w:tcPr>
          <w:p w14:paraId="7677508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四路继电器输出模块</w:t>
            </w:r>
          </w:p>
        </w:tc>
        <w:tc>
          <w:tcPr>
            <w:tcW w:w="5811" w:type="dxa"/>
            <w:shd w:val="clear" w:color="auto" w:fill="auto"/>
          </w:tcPr>
          <w:p w14:paraId="5A599A2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、总线网络报警主机四路继电器输出模块</w:t>
            </w:r>
          </w:p>
          <w:p w14:paraId="3A7B596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、支持强电联动；</w:t>
            </w:r>
          </w:p>
          <w:p w14:paraId="2920B33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、通过</w:t>
            </w:r>
            <w:r w:rsidRPr="00913EFA">
              <w:rPr>
                <w:rFonts w:ascii="Arial" w:hAnsi="Arial" w:cs="Arial"/>
                <w:color w:val="000000" w:themeColor="text1"/>
                <w:kern w:val="0"/>
                <w:szCs w:val="21"/>
              </w:rPr>
              <w:t>MBUS</w:t>
            </w:r>
            <w:r w:rsidRPr="00913EFA">
              <w:rPr>
                <w:rFonts w:ascii="Arial" w:hAnsi="Arial" w:cs="Arial"/>
                <w:color w:val="000000" w:themeColor="text1"/>
                <w:kern w:val="0"/>
                <w:szCs w:val="21"/>
              </w:rPr>
              <w:t>总线与报警主机连接，进行</w:t>
            </w:r>
            <w:r w:rsidRPr="00913EFA">
              <w:rPr>
                <w:rFonts w:ascii="Arial" w:hAnsi="Arial" w:cs="Arial"/>
                <w:color w:val="000000" w:themeColor="text1"/>
                <w:kern w:val="0"/>
                <w:szCs w:val="21"/>
              </w:rPr>
              <w:t>4</w:t>
            </w:r>
            <w:r w:rsidRPr="00913EFA">
              <w:rPr>
                <w:rFonts w:ascii="Arial" w:hAnsi="Arial" w:cs="Arial"/>
                <w:color w:val="000000" w:themeColor="text1"/>
                <w:kern w:val="0"/>
                <w:szCs w:val="21"/>
              </w:rPr>
              <w:t>路常开或常闭开关量受控输出；</w:t>
            </w:r>
          </w:p>
          <w:p w14:paraId="6687D15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63</w:t>
            </w:r>
            <w:r w:rsidRPr="00913EFA">
              <w:rPr>
                <w:rFonts w:ascii="Arial" w:hAnsi="Arial" w:cs="Arial"/>
                <w:color w:val="000000" w:themeColor="text1"/>
                <w:kern w:val="0"/>
                <w:szCs w:val="21"/>
              </w:rPr>
              <w:t>级联数；支持自定义联动原则；</w:t>
            </w:r>
          </w:p>
          <w:p w14:paraId="0376F5B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、工作温度范围：</w:t>
            </w:r>
            <w:r w:rsidRPr="00913EFA">
              <w:rPr>
                <w:rFonts w:ascii="Arial" w:hAnsi="Arial" w:cs="Arial"/>
                <w:color w:val="000000" w:themeColor="text1"/>
                <w:kern w:val="0"/>
                <w:szCs w:val="21"/>
              </w:rPr>
              <w:t>-10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w:t>
            </w:r>
            <w:r w:rsidRPr="00913EFA">
              <w:rPr>
                <w:rFonts w:ascii="Arial" w:hAnsi="Arial" w:cs="Arial"/>
                <w:color w:val="000000" w:themeColor="text1"/>
                <w:kern w:val="0"/>
                <w:szCs w:val="21"/>
              </w:rPr>
              <w:t>+55</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w:t>
            </w:r>
          </w:p>
          <w:p w14:paraId="05BC16D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、继电器：</w:t>
            </w:r>
            <w:r w:rsidRPr="00913EFA">
              <w:rPr>
                <w:rFonts w:ascii="Arial" w:hAnsi="Arial" w:cs="Arial"/>
                <w:color w:val="000000" w:themeColor="text1"/>
                <w:kern w:val="0"/>
                <w:szCs w:val="21"/>
              </w:rPr>
              <w:t>AC 220V/10A</w:t>
            </w:r>
            <w:r w:rsidRPr="00913EFA">
              <w:rPr>
                <w:rFonts w:ascii="Arial" w:hAnsi="Arial" w:cs="Arial"/>
                <w:color w:val="000000" w:themeColor="text1"/>
                <w:kern w:val="0"/>
                <w:szCs w:val="21"/>
              </w:rPr>
              <w:t>；</w:t>
            </w:r>
          </w:p>
        </w:tc>
        <w:tc>
          <w:tcPr>
            <w:tcW w:w="709" w:type="dxa"/>
            <w:shd w:val="clear" w:color="auto" w:fill="auto"/>
            <w:noWrap/>
            <w:vAlign w:val="center"/>
          </w:tcPr>
          <w:p w14:paraId="1BC3F40B"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个</w:t>
            </w:r>
          </w:p>
        </w:tc>
        <w:tc>
          <w:tcPr>
            <w:tcW w:w="709" w:type="dxa"/>
            <w:shd w:val="clear" w:color="auto" w:fill="auto"/>
            <w:noWrap/>
            <w:vAlign w:val="center"/>
          </w:tcPr>
          <w:p w14:paraId="4776129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41</w:t>
            </w:r>
          </w:p>
        </w:tc>
        <w:tc>
          <w:tcPr>
            <w:tcW w:w="992" w:type="dxa"/>
            <w:vAlign w:val="center"/>
          </w:tcPr>
          <w:p w14:paraId="17B47829"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1424.44 </w:t>
            </w:r>
          </w:p>
        </w:tc>
      </w:tr>
      <w:tr w:rsidR="00913EFA" w:rsidRPr="00913EFA" w14:paraId="3C174F29" w14:textId="77777777" w:rsidTr="00A62950">
        <w:trPr>
          <w:jc w:val="center"/>
        </w:trPr>
        <w:tc>
          <w:tcPr>
            <w:tcW w:w="801" w:type="dxa"/>
            <w:shd w:val="clear" w:color="auto" w:fill="auto"/>
            <w:noWrap/>
            <w:vAlign w:val="center"/>
          </w:tcPr>
          <w:p w14:paraId="224D1025" w14:textId="068D3B3E"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w:t>
            </w:r>
            <w:r w:rsidR="00ED5288">
              <w:rPr>
                <w:rFonts w:ascii="Arial" w:hAnsi="Arial" w:cs="Arial" w:hint="eastAsia"/>
                <w:color w:val="000000" w:themeColor="text1"/>
                <w:kern w:val="0"/>
                <w:szCs w:val="21"/>
              </w:rPr>
              <w:t>5</w:t>
            </w:r>
          </w:p>
        </w:tc>
        <w:tc>
          <w:tcPr>
            <w:tcW w:w="754" w:type="dxa"/>
            <w:shd w:val="clear" w:color="auto" w:fill="auto"/>
            <w:vAlign w:val="center"/>
          </w:tcPr>
          <w:p w14:paraId="01712B8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防区输入模块</w:t>
            </w:r>
          </w:p>
        </w:tc>
        <w:tc>
          <w:tcPr>
            <w:tcW w:w="5811" w:type="dxa"/>
            <w:shd w:val="clear" w:color="auto" w:fill="auto"/>
            <w:vAlign w:val="center"/>
          </w:tcPr>
          <w:p w14:paraId="6DA0392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总线网络报警主机四防区扩展模块</w:t>
            </w:r>
          </w:p>
          <w:p w14:paraId="36BD00C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1</w:t>
            </w:r>
            <w:r w:rsidRPr="00913EFA">
              <w:rPr>
                <w:rFonts w:ascii="Arial" w:hAnsi="Arial" w:cs="Arial"/>
                <w:color w:val="000000" w:themeColor="text1"/>
                <w:kern w:val="0"/>
                <w:szCs w:val="21"/>
              </w:rPr>
              <w:t>个扩展防区数</w:t>
            </w:r>
          </w:p>
          <w:p w14:paraId="0BD3555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color w:val="000000" w:themeColor="text1"/>
                <w:kern w:val="0"/>
                <w:szCs w:val="21"/>
              </w:rPr>
              <w:t>、</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62</w:t>
            </w:r>
            <w:r w:rsidRPr="00913EFA">
              <w:rPr>
                <w:rFonts w:ascii="Arial" w:hAnsi="Arial" w:cs="Arial"/>
                <w:color w:val="000000" w:themeColor="text1"/>
                <w:kern w:val="0"/>
                <w:szCs w:val="21"/>
              </w:rPr>
              <w:t>级联数</w:t>
            </w:r>
          </w:p>
        </w:tc>
        <w:tc>
          <w:tcPr>
            <w:tcW w:w="709" w:type="dxa"/>
            <w:shd w:val="clear" w:color="auto" w:fill="auto"/>
            <w:noWrap/>
            <w:vAlign w:val="center"/>
          </w:tcPr>
          <w:p w14:paraId="457EBBC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个</w:t>
            </w:r>
          </w:p>
        </w:tc>
        <w:tc>
          <w:tcPr>
            <w:tcW w:w="709" w:type="dxa"/>
            <w:shd w:val="clear" w:color="auto" w:fill="auto"/>
            <w:noWrap/>
            <w:vAlign w:val="center"/>
          </w:tcPr>
          <w:p w14:paraId="29F6D02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42</w:t>
            </w:r>
          </w:p>
        </w:tc>
        <w:tc>
          <w:tcPr>
            <w:tcW w:w="992" w:type="dxa"/>
            <w:vAlign w:val="center"/>
          </w:tcPr>
          <w:p w14:paraId="7C9D5D75"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411.64 </w:t>
            </w:r>
          </w:p>
        </w:tc>
      </w:tr>
      <w:tr w:rsidR="00913EFA" w:rsidRPr="00913EFA" w14:paraId="4AB76FB0" w14:textId="77777777" w:rsidTr="00A62950">
        <w:trPr>
          <w:jc w:val="center"/>
        </w:trPr>
        <w:tc>
          <w:tcPr>
            <w:tcW w:w="801" w:type="dxa"/>
            <w:shd w:val="clear" w:color="auto" w:fill="auto"/>
            <w:noWrap/>
            <w:vAlign w:val="center"/>
          </w:tcPr>
          <w:p w14:paraId="6544A2E5" w14:textId="258F1AE5"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w:t>
            </w:r>
            <w:r w:rsidR="00ED5288">
              <w:rPr>
                <w:rFonts w:ascii="Arial" w:hAnsi="Arial" w:cs="Arial" w:hint="eastAsia"/>
                <w:color w:val="000000" w:themeColor="text1"/>
                <w:kern w:val="0"/>
                <w:szCs w:val="21"/>
              </w:rPr>
              <w:t>6</w:t>
            </w:r>
          </w:p>
        </w:tc>
        <w:tc>
          <w:tcPr>
            <w:tcW w:w="754" w:type="dxa"/>
            <w:shd w:val="clear" w:color="auto" w:fill="auto"/>
            <w:vAlign w:val="center"/>
          </w:tcPr>
          <w:p w14:paraId="152A249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八防区扩展模块（报</w:t>
            </w:r>
            <w:r w:rsidRPr="00913EFA">
              <w:rPr>
                <w:rFonts w:ascii="Arial" w:hAnsi="Arial" w:cs="Arial"/>
                <w:color w:val="000000" w:themeColor="text1"/>
                <w:kern w:val="0"/>
                <w:szCs w:val="21"/>
              </w:rPr>
              <w:lastRenderedPageBreak/>
              <w:t>警输入）</w:t>
            </w:r>
          </w:p>
        </w:tc>
        <w:tc>
          <w:tcPr>
            <w:tcW w:w="5811" w:type="dxa"/>
            <w:shd w:val="clear" w:color="auto" w:fill="auto"/>
            <w:vAlign w:val="center"/>
          </w:tcPr>
          <w:p w14:paraId="0CC9FF2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lastRenderedPageBreak/>
              <w:t>总线网络报警主机八防区扩展模块</w:t>
            </w:r>
          </w:p>
          <w:p w14:paraId="3C4D8C2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color w:val="000000" w:themeColor="text1"/>
                <w:kern w:val="0"/>
                <w:szCs w:val="21"/>
              </w:rPr>
              <w:t>、</w:t>
            </w:r>
            <w:r w:rsidRPr="00913EFA">
              <w:rPr>
                <w:rFonts w:ascii="Arial" w:hAnsi="Arial" w:cs="Arial"/>
                <w:color w:val="000000" w:themeColor="text1"/>
                <w:kern w:val="0"/>
                <w:szCs w:val="21"/>
              </w:rPr>
              <w:t>8</w:t>
            </w:r>
            <w:r w:rsidRPr="00913EFA">
              <w:rPr>
                <w:rFonts w:ascii="Arial" w:hAnsi="Arial" w:cs="Arial"/>
                <w:color w:val="000000" w:themeColor="text1"/>
                <w:kern w:val="0"/>
                <w:szCs w:val="21"/>
              </w:rPr>
              <w:t>个扩展防区数</w:t>
            </w:r>
          </w:p>
          <w:p w14:paraId="06057A2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color w:val="000000" w:themeColor="text1"/>
                <w:kern w:val="0"/>
                <w:szCs w:val="21"/>
              </w:rPr>
              <w:t>、</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31</w:t>
            </w:r>
            <w:r w:rsidRPr="00913EFA">
              <w:rPr>
                <w:rFonts w:ascii="Arial" w:hAnsi="Arial" w:cs="Arial"/>
                <w:color w:val="000000" w:themeColor="text1"/>
                <w:kern w:val="0"/>
                <w:szCs w:val="21"/>
              </w:rPr>
              <w:t>级联数</w:t>
            </w:r>
          </w:p>
        </w:tc>
        <w:tc>
          <w:tcPr>
            <w:tcW w:w="709" w:type="dxa"/>
            <w:shd w:val="clear" w:color="auto" w:fill="auto"/>
            <w:noWrap/>
            <w:vAlign w:val="center"/>
          </w:tcPr>
          <w:p w14:paraId="1B2AD094"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个</w:t>
            </w:r>
          </w:p>
        </w:tc>
        <w:tc>
          <w:tcPr>
            <w:tcW w:w="709" w:type="dxa"/>
            <w:shd w:val="clear" w:color="auto" w:fill="auto"/>
            <w:noWrap/>
            <w:vAlign w:val="center"/>
          </w:tcPr>
          <w:p w14:paraId="5490850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w:t>
            </w:r>
          </w:p>
        </w:tc>
        <w:tc>
          <w:tcPr>
            <w:tcW w:w="992" w:type="dxa"/>
            <w:vAlign w:val="center"/>
          </w:tcPr>
          <w:p w14:paraId="474C070E"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800.00 </w:t>
            </w:r>
          </w:p>
        </w:tc>
      </w:tr>
      <w:tr w:rsidR="00913EFA" w:rsidRPr="00913EFA" w14:paraId="19C585A2" w14:textId="77777777" w:rsidTr="00A62950">
        <w:trPr>
          <w:jc w:val="center"/>
        </w:trPr>
        <w:tc>
          <w:tcPr>
            <w:tcW w:w="801" w:type="dxa"/>
            <w:shd w:val="clear" w:color="auto" w:fill="auto"/>
            <w:noWrap/>
            <w:vAlign w:val="center"/>
          </w:tcPr>
          <w:p w14:paraId="7A449757" w14:textId="04739557"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w:t>
            </w:r>
            <w:r w:rsidR="00ED5288">
              <w:rPr>
                <w:rFonts w:ascii="Arial" w:hAnsi="Arial" w:cs="Arial" w:hint="eastAsia"/>
                <w:color w:val="000000" w:themeColor="text1"/>
                <w:kern w:val="0"/>
                <w:szCs w:val="21"/>
              </w:rPr>
              <w:t>7</w:t>
            </w:r>
          </w:p>
        </w:tc>
        <w:tc>
          <w:tcPr>
            <w:tcW w:w="754" w:type="dxa"/>
            <w:shd w:val="clear" w:color="auto" w:fill="auto"/>
            <w:vAlign w:val="center"/>
          </w:tcPr>
          <w:p w14:paraId="346ECDB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探测器电源</w:t>
            </w:r>
          </w:p>
        </w:tc>
        <w:tc>
          <w:tcPr>
            <w:tcW w:w="5811" w:type="dxa"/>
            <w:shd w:val="clear" w:color="auto" w:fill="auto"/>
            <w:vAlign w:val="center"/>
          </w:tcPr>
          <w:p w14:paraId="19D752C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探测器开关电源</w:t>
            </w:r>
          </w:p>
          <w:p w14:paraId="748F7FF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直流电压：</w:t>
            </w:r>
            <w:r w:rsidRPr="00913EFA">
              <w:rPr>
                <w:rFonts w:ascii="Arial" w:hAnsi="Arial" w:cs="Arial"/>
                <w:color w:val="000000" w:themeColor="text1"/>
                <w:kern w:val="0"/>
                <w:szCs w:val="21"/>
              </w:rPr>
              <w:t>12V</w:t>
            </w:r>
            <w:r w:rsidRPr="00913EFA">
              <w:rPr>
                <w:rFonts w:ascii="Arial" w:hAnsi="Arial" w:cs="Arial"/>
                <w:color w:val="000000" w:themeColor="text1"/>
                <w:kern w:val="0"/>
                <w:szCs w:val="21"/>
              </w:rPr>
              <w:t>，电压调整范围：</w:t>
            </w:r>
            <w:r w:rsidRPr="00913EFA">
              <w:rPr>
                <w:rFonts w:ascii="Arial" w:hAnsi="Arial" w:cs="Arial"/>
                <w:color w:val="000000" w:themeColor="text1"/>
                <w:kern w:val="0"/>
                <w:szCs w:val="21"/>
              </w:rPr>
              <w:t>10.2~13.8V</w:t>
            </w:r>
            <w:r w:rsidRPr="00913EFA">
              <w:rPr>
                <w:rFonts w:ascii="Arial" w:hAnsi="Arial" w:cs="Arial"/>
                <w:color w:val="000000" w:themeColor="text1"/>
                <w:kern w:val="0"/>
                <w:szCs w:val="21"/>
              </w:rPr>
              <w:t>。</w:t>
            </w:r>
          </w:p>
          <w:p w14:paraId="402C571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额定电流：</w:t>
            </w:r>
            <w:r w:rsidRPr="00913EFA">
              <w:rPr>
                <w:rFonts w:ascii="Arial" w:hAnsi="Arial" w:cs="Arial"/>
                <w:color w:val="000000" w:themeColor="text1"/>
                <w:kern w:val="0"/>
                <w:szCs w:val="21"/>
              </w:rPr>
              <w:t>3A</w:t>
            </w:r>
            <w:r w:rsidRPr="00913EFA">
              <w:rPr>
                <w:rFonts w:ascii="Arial" w:hAnsi="Arial" w:cs="Arial"/>
                <w:color w:val="000000" w:themeColor="text1"/>
                <w:kern w:val="0"/>
                <w:szCs w:val="21"/>
              </w:rPr>
              <w:t>；电流范围：</w:t>
            </w:r>
            <w:r w:rsidRPr="00913EFA">
              <w:rPr>
                <w:rFonts w:ascii="Arial" w:hAnsi="Arial" w:cs="Arial"/>
                <w:color w:val="000000" w:themeColor="text1"/>
                <w:kern w:val="0"/>
                <w:szCs w:val="21"/>
              </w:rPr>
              <w:t>0~3A</w:t>
            </w:r>
          </w:p>
          <w:p w14:paraId="0015975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额定功率：</w:t>
            </w:r>
            <w:r w:rsidRPr="00913EFA">
              <w:rPr>
                <w:rFonts w:ascii="Arial" w:hAnsi="Arial" w:cs="Arial"/>
                <w:color w:val="000000" w:themeColor="text1"/>
                <w:kern w:val="0"/>
                <w:szCs w:val="21"/>
              </w:rPr>
              <w:t>36w</w:t>
            </w:r>
            <w:r w:rsidRPr="00913EFA">
              <w:rPr>
                <w:rFonts w:ascii="Arial" w:hAnsi="Arial" w:cs="Arial"/>
                <w:color w:val="000000" w:themeColor="text1"/>
                <w:kern w:val="0"/>
                <w:szCs w:val="21"/>
              </w:rPr>
              <w:t>。</w:t>
            </w:r>
          </w:p>
        </w:tc>
        <w:tc>
          <w:tcPr>
            <w:tcW w:w="709" w:type="dxa"/>
            <w:shd w:val="clear" w:color="auto" w:fill="auto"/>
            <w:noWrap/>
            <w:vAlign w:val="center"/>
          </w:tcPr>
          <w:p w14:paraId="575B04B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个</w:t>
            </w:r>
          </w:p>
        </w:tc>
        <w:tc>
          <w:tcPr>
            <w:tcW w:w="709" w:type="dxa"/>
            <w:shd w:val="clear" w:color="auto" w:fill="auto"/>
            <w:noWrap/>
            <w:vAlign w:val="center"/>
          </w:tcPr>
          <w:p w14:paraId="59D00DAF"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70</w:t>
            </w:r>
          </w:p>
        </w:tc>
        <w:tc>
          <w:tcPr>
            <w:tcW w:w="992" w:type="dxa"/>
            <w:vAlign w:val="center"/>
          </w:tcPr>
          <w:p w14:paraId="1DA9E511"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167.20 </w:t>
            </w:r>
          </w:p>
        </w:tc>
      </w:tr>
      <w:tr w:rsidR="00913EFA" w:rsidRPr="00913EFA" w14:paraId="2BC7FBF4" w14:textId="77777777" w:rsidTr="00A62950">
        <w:trPr>
          <w:jc w:val="center"/>
        </w:trPr>
        <w:tc>
          <w:tcPr>
            <w:tcW w:w="801" w:type="dxa"/>
            <w:shd w:val="clear" w:color="auto" w:fill="auto"/>
            <w:noWrap/>
            <w:vAlign w:val="center"/>
          </w:tcPr>
          <w:p w14:paraId="49A46421" w14:textId="46BC8055"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w:t>
            </w:r>
            <w:r w:rsidR="00ED5288">
              <w:rPr>
                <w:rFonts w:ascii="Arial" w:hAnsi="Arial" w:cs="Arial" w:hint="eastAsia"/>
                <w:color w:val="000000" w:themeColor="text1"/>
                <w:kern w:val="0"/>
                <w:szCs w:val="21"/>
              </w:rPr>
              <w:t>8</w:t>
            </w:r>
          </w:p>
        </w:tc>
        <w:tc>
          <w:tcPr>
            <w:tcW w:w="754" w:type="dxa"/>
            <w:shd w:val="clear" w:color="auto" w:fill="auto"/>
            <w:vAlign w:val="center"/>
          </w:tcPr>
          <w:p w14:paraId="42A21C6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有线室内双鉴探测器</w:t>
            </w:r>
          </w:p>
        </w:tc>
        <w:tc>
          <w:tcPr>
            <w:tcW w:w="5811" w:type="dxa"/>
            <w:shd w:val="clear" w:color="auto" w:fill="auto"/>
          </w:tcPr>
          <w:p w14:paraId="60279FA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、探测范围：</w:t>
            </w:r>
            <w:r w:rsidRPr="00913EFA">
              <w:rPr>
                <w:rFonts w:ascii="Arial" w:hAnsi="Arial" w:cs="Arial"/>
                <w:color w:val="000000" w:themeColor="text1"/>
                <w:kern w:val="0"/>
                <w:szCs w:val="21"/>
              </w:rPr>
              <w:t>15m*15m</w:t>
            </w:r>
            <w:r w:rsidRPr="00913EFA">
              <w:rPr>
                <w:rFonts w:ascii="Arial" w:hAnsi="Arial" w:cs="Arial"/>
                <w:color w:val="000000" w:themeColor="text1"/>
                <w:kern w:val="0"/>
                <w:szCs w:val="21"/>
              </w:rPr>
              <w:t>，探测角度</w:t>
            </w:r>
            <w:r w:rsidRPr="00913EFA">
              <w:rPr>
                <w:rFonts w:ascii="Arial" w:hAnsi="Arial" w:cs="Arial"/>
                <w:color w:val="000000" w:themeColor="text1"/>
                <w:kern w:val="0"/>
                <w:szCs w:val="21"/>
              </w:rPr>
              <w:t>85°</w:t>
            </w:r>
            <w:r w:rsidRPr="00913EFA">
              <w:rPr>
                <w:rFonts w:ascii="Arial" w:hAnsi="Arial" w:cs="Arial"/>
                <w:color w:val="000000" w:themeColor="text1"/>
                <w:kern w:val="0"/>
                <w:szCs w:val="21"/>
              </w:rPr>
              <w:t>；探测速度：</w:t>
            </w:r>
            <w:r w:rsidRPr="00913EFA">
              <w:rPr>
                <w:rFonts w:ascii="Arial" w:hAnsi="Arial" w:cs="Arial"/>
                <w:color w:val="000000" w:themeColor="text1"/>
                <w:kern w:val="0"/>
                <w:szCs w:val="21"/>
              </w:rPr>
              <w:t>0.3~3m/s</w:t>
            </w:r>
            <w:r w:rsidRPr="00913EFA">
              <w:rPr>
                <w:rFonts w:ascii="Arial" w:hAnsi="Arial" w:cs="Arial"/>
                <w:color w:val="000000" w:themeColor="text1"/>
                <w:kern w:val="0"/>
                <w:szCs w:val="21"/>
              </w:rPr>
              <w:t>；</w:t>
            </w:r>
          </w:p>
          <w:p w14:paraId="6B24075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、支持动态阈值调节技术</w:t>
            </w:r>
            <w:r w:rsidRPr="00913EFA">
              <w:rPr>
                <w:rFonts w:ascii="Arial" w:hAnsi="Arial" w:cs="Arial"/>
                <w:color w:val="000000" w:themeColor="text1"/>
                <w:kern w:val="0"/>
                <w:szCs w:val="21"/>
              </w:rPr>
              <w:t>(IFT)</w:t>
            </w:r>
            <w:r w:rsidRPr="00913EFA">
              <w:rPr>
                <w:rFonts w:ascii="Arial" w:hAnsi="Arial" w:cs="Arial"/>
                <w:color w:val="000000" w:themeColor="text1"/>
                <w:kern w:val="0"/>
                <w:szCs w:val="21"/>
              </w:rPr>
              <w:t>降低板载噪音，随着噪音影响动态调整阈值；自动灵敏度调节；</w:t>
            </w:r>
          </w:p>
          <w:p w14:paraId="603B116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、数字式温度补偿，避免环境温度与人体温度接近时引起的漏报；</w:t>
            </w:r>
          </w:p>
          <w:p w14:paraId="5517E3F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w:t>
            </w:r>
            <w:r w:rsidRPr="00913EFA">
              <w:rPr>
                <w:rFonts w:ascii="Arial" w:hAnsi="Arial" w:cs="Arial"/>
                <w:color w:val="000000" w:themeColor="text1"/>
                <w:kern w:val="0"/>
                <w:szCs w:val="21"/>
              </w:rPr>
              <w:t>3</w:t>
            </w:r>
            <w:r w:rsidRPr="00913EFA">
              <w:rPr>
                <w:rFonts w:ascii="Arial" w:hAnsi="Arial" w:cs="Arial"/>
                <w:color w:val="000000" w:themeColor="text1"/>
                <w:kern w:val="0"/>
                <w:szCs w:val="21"/>
              </w:rPr>
              <w:t>个微波频率，防止探测器之间的相互干扰；</w:t>
            </w:r>
          </w:p>
          <w:p w14:paraId="1090D65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、球形非球面菲涅尔透镜设计，可以保证所有探测扇区能量一致，减少误报，比平面型透镜更精准；</w:t>
            </w:r>
          </w:p>
          <w:p w14:paraId="1F7AB0A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、工作电压：</w:t>
            </w:r>
            <w:r w:rsidRPr="00913EFA">
              <w:rPr>
                <w:rFonts w:ascii="Arial" w:hAnsi="Arial" w:cs="Arial"/>
                <w:color w:val="000000" w:themeColor="text1"/>
                <w:kern w:val="0"/>
                <w:szCs w:val="21"/>
              </w:rPr>
              <w:t>9~16VDC</w:t>
            </w:r>
            <w:r w:rsidRPr="00913EFA">
              <w:rPr>
                <w:rFonts w:ascii="Arial" w:hAnsi="Arial" w:cs="Arial"/>
                <w:color w:val="000000" w:themeColor="text1"/>
                <w:kern w:val="0"/>
                <w:szCs w:val="21"/>
              </w:rPr>
              <w:t>（</w:t>
            </w:r>
            <w:r w:rsidRPr="00913EFA">
              <w:rPr>
                <w:rFonts w:ascii="Arial" w:hAnsi="Arial" w:cs="Arial"/>
                <w:color w:val="000000" w:themeColor="text1"/>
                <w:kern w:val="0"/>
                <w:szCs w:val="21"/>
              </w:rPr>
              <w:t>12V</w:t>
            </w:r>
            <w:r w:rsidRPr="00913EFA">
              <w:rPr>
                <w:rFonts w:ascii="Arial" w:hAnsi="Arial" w:cs="Arial"/>
                <w:color w:val="000000" w:themeColor="text1"/>
                <w:kern w:val="0"/>
                <w:szCs w:val="21"/>
              </w:rPr>
              <w:t>待机）；消耗电流</w:t>
            </w:r>
            <w:r w:rsidRPr="00913EFA">
              <w:rPr>
                <w:rFonts w:ascii="Arial" w:hAnsi="Arial" w:cs="Arial"/>
                <w:color w:val="000000" w:themeColor="text1"/>
                <w:kern w:val="0"/>
                <w:szCs w:val="21"/>
              </w:rPr>
              <w:t>-</w:t>
            </w:r>
            <w:r w:rsidRPr="00913EFA">
              <w:rPr>
                <w:rFonts w:ascii="Arial" w:hAnsi="Arial" w:cs="Arial"/>
                <w:color w:val="000000" w:themeColor="text1"/>
                <w:kern w:val="0"/>
                <w:szCs w:val="21"/>
              </w:rPr>
              <w:t>无报警状态</w:t>
            </w:r>
            <w:r w:rsidRPr="00913EFA">
              <w:rPr>
                <w:rFonts w:ascii="Arial" w:hAnsi="Arial" w:cs="Arial"/>
                <w:color w:val="000000" w:themeColor="text1"/>
                <w:kern w:val="0"/>
                <w:szCs w:val="21"/>
              </w:rPr>
              <w:t xml:space="preserve"> 24mA</w:t>
            </w:r>
            <w:r w:rsidRPr="00913EFA">
              <w:rPr>
                <w:rFonts w:ascii="Arial" w:hAnsi="Arial" w:cs="Arial"/>
                <w:color w:val="000000" w:themeColor="text1"/>
                <w:kern w:val="0"/>
                <w:szCs w:val="21"/>
              </w:rPr>
              <w:t>（</w:t>
            </w:r>
            <w:r w:rsidRPr="00913EFA">
              <w:rPr>
                <w:rFonts w:ascii="Arial" w:hAnsi="Arial" w:cs="Arial"/>
                <w:color w:val="000000" w:themeColor="text1"/>
                <w:kern w:val="0"/>
                <w:szCs w:val="21"/>
              </w:rPr>
              <w:t>12V</w:t>
            </w:r>
            <w:r w:rsidRPr="00913EFA">
              <w:rPr>
                <w:rFonts w:ascii="Arial" w:hAnsi="Arial" w:cs="Arial"/>
                <w:color w:val="000000" w:themeColor="text1"/>
                <w:kern w:val="0"/>
                <w:szCs w:val="21"/>
              </w:rPr>
              <w:t>待机）；消耗电流</w:t>
            </w:r>
            <w:r w:rsidRPr="00913EFA">
              <w:rPr>
                <w:rFonts w:ascii="Arial" w:hAnsi="Arial" w:cs="Arial"/>
                <w:color w:val="000000" w:themeColor="text1"/>
                <w:kern w:val="0"/>
                <w:szCs w:val="21"/>
              </w:rPr>
              <w:t>-</w:t>
            </w:r>
            <w:r w:rsidRPr="00913EFA">
              <w:rPr>
                <w:rFonts w:ascii="Arial" w:hAnsi="Arial" w:cs="Arial"/>
                <w:color w:val="000000" w:themeColor="text1"/>
                <w:kern w:val="0"/>
                <w:szCs w:val="21"/>
              </w:rPr>
              <w:t>报警状态</w:t>
            </w:r>
            <w:r w:rsidRPr="00913EFA">
              <w:rPr>
                <w:rFonts w:ascii="Arial" w:hAnsi="Arial" w:cs="Arial"/>
                <w:color w:val="000000" w:themeColor="text1"/>
                <w:kern w:val="0"/>
                <w:szCs w:val="21"/>
              </w:rPr>
              <w:t xml:space="preserve"> 30mA</w:t>
            </w:r>
            <w:r w:rsidRPr="00913EFA">
              <w:rPr>
                <w:rFonts w:ascii="Arial" w:hAnsi="Arial" w:cs="Arial"/>
                <w:color w:val="000000" w:themeColor="text1"/>
                <w:kern w:val="0"/>
                <w:szCs w:val="21"/>
              </w:rPr>
              <w:t>（</w:t>
            </w:r>
            <w:r w:rsidRPr="00913EFA">
              <w:rPr>
                <w:rFonts w:ascii="Arial" w:hAnsi="Arial" w:cs="Arial"/>
                <w:color w:val="000000" w:themeColor="text1"/>
                <w:kern w:val="0"/>
                <w:szCs w:val="21"/>
              </w:rPr>
              <w:t>12V</w:t>
            </w:r>
            <w:r w:rsidRPr="00913EFA">
              <w:rPr>
                <w:rFonts w:ascii="Arial" w:hAnsi="Arial" w:cs="Arial"/>
                <w:color w:val="000000" w:themeColor="text1"/>
                <w:kern w:val="0"/>
                <w:szCs w:val="21"/>
              </w:rPr>
              <w:t>待机）；</w:t>
            </w:r>
          </w:p>
          <w:p w14:paraId="40D6C3B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、继电器输出：</w:t>
            </w:r>
            <w:r w:rsidRPr="00913EFA">
              <w:rPr>
                <w:rFonts w:ascii="Arial" w:hAnsi="Arial" w:cs="Arial"/>
                <w:color w:val="000000" w:themeColor="text1"/>
                <w:kern w:val="0"/>
                <w:szCs w:val="21"/>
              </w:rPr>
              <w:t>60VDC</w:t>
            </w:r>
            <w:r w:rsidRPr="00913EFA">
              <w:rPr>
                <w:rFonts w:ascii="Arial" w:hAnsi="Arial" w:cs="Arial"/>
                <w:color w:val="000000" w:themeColor="text1"/>
                <w:kern w:val="0"/>
                <w:szCs w:val="21"/>
              </w:rPr>
              <w:t>，</w:t>
            </w:r>
            <w:r w:rsidRPr="00913EFA">
              <w:rPr>
                <w:rFonts w:ascii="Arial" w:hAnsi="Arial" w:cs="Arial"/>
                <w:color w:val="000000" w:themeColor="text1"/>
                <w:kern w:val="0"/>
                <w:szCs w:val="21"/>
              </w:rPr>
              <w:t>50mA</w:t>
            </w:r>
            <w:r w:rsidRPr="00913EFA">
              <w:rPr>
                <w:rFonts w:ascii="Arial" w:hAnsi="Arial" w:cs="Arial"/>
                <w:color w:val="000000" w:themeColor="text1"/>
                <w:kern w:val="0"/>
                <w:szCs w:val="21"/>
              </w:rPr>
              <w:t>；</w:t>
            </w:r>
          </w:p>
          <w:p w14:paraId="0A200CC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8</w:t>
            </w:r>
            <w:r w:rsidRPr="00913EFA">
              <w:rPr>
                <w:rFonts w:ascii="Arial" w:hAnsi="Arial" w:cs="Arial"/>
                <w:color w:val="000000" w:themeColor="text1"/>
                <w:kern w:val="0"/>
                <w:szCs w:val="21"/>
              </w:rPr>
              <w:t>、最佳安装高度：</w:t>
            </w:r>
            <w:r w:rsidRPr="00913EFA">
              <w:rPr>
                <w:rFonts w:ascii="Arial" w:hAnsi="Arial" w:cs="Arial"/>
                <w:color w:val="000000" w:themeColor="text1"/>
                <w:kern w:val="0"/>
                <w:szCs w:val="21"/>
              </w:rPr>
              <w:t>1.8~2.4m</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w:t>
            </w:r>
          </w:p>
        </w:tc>
        <w:tc>
          <w:tcPr>
            <w:tcW w:w="709" w:type="dxa"/>
            <w:shd w:val="clear" w:color="auto" w:fill="auto"/>
            <w:noWrap/>
            <w:vAlign w:val="center"/>
          </w:tcPr>
          <w:p w14:paraId="0A978724"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722816D0"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9</w:t>
            </w:r>
          </w:p>
        </w:tc>
        <w:tc>
          <w:tcPr>
            <w:tcW w:w="992" w:type="dxa"/>
            <w:vAlign w:val="center"/>
          </w:tcPr>
          <w:p w14:paraId="0700263F"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486.17</w:t>
            </w:r>
          </w:p>
        </w:tc>
      </w:tr>
      <w:tr w:rsidR="00913EFA" w:rsidRPr="00913EFA" w14:paraId="194C20F1" w14:textId="77777777" w:rsidTr="00A62950">
        <w:trPr>
          <w:jc w:val="center"/>
        </w:trPr>
        <w:tc>
          <w:tcPr>
            <w:tcW w:w="801" w:type="dxa"/>
            <w:shd w:val="clear" w:color="auto" w:fill="auto"/>
            <w:noWrap/>
            <w:vAlign w:val="center"/>
          </w:tcPr>
          <w:p w14:paraId="32199AE8" w14:textId="73CB276D"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5</w:t>
            </w:r>
            <w:r w:rsidR="00ED5288">
              <w:rPr>
                <w:rFonts w:ascii="Arial" w:hAnsi="Arial" w:cs="Arial" w:hint="eastAsia"/>
                <w:color w:val="000000" w:themeColor="text1"/>
                <w:kern w:val="0"/>
                <w:szCs w:val="21"/>
              </w:rPr>
              <w:t>9</w:t>
            </w:r>
          </w:p>
        </w:tc>
        <w:tc>
          <w:tcPr>
            <w:tcW w:w="754" w:type="dxa"/>
            <w:shd w:val="clear" w:color="auto" w:fill="auto"/>
            <w:vAlign w:val="center"/>
          </w:tcPr>
          <w:p w14:paraId="1B5872E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有线紧急按钮</w:t>
            </w:r>
          </w:p>
        </w:tc>
        <w:tc>
          <w:tcPr>
            <w:tcW w:w="5811" w:type="dxa"/>
            <w:shd w:val="clear" w:color="auto" w:fill="auto"/>
            <w:vAlign w:val="center"/>
          </w:tcPr>
          <w:p w14:paraId="2B3CB95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防火</w:t>
            </w:r>
            <w:r w:rsidRPr="00913EFA">
              <w:rPr>
                <w:rFonts w:ascii="Arial" w:hAnsi="Arial" w:cs="Arial"/>
                <w:color w:val="000000" w:themeColor="text1"/>
                <w:kern w:val="0"/>
                <w:szCs w:val="21"/>
              </w:rPr>
              <w:t>ABS</w:t>
            </w:r>
            <w:r w:rsidRPr="00913EFA">
              <w:rPr>
                <w:rFonts w:ascii="Arial" w:hAnsi="Arial" w:cs="Arial"/>
                <w:color w:val="000000" w:themeColor="text1"/>
                <w:kern w:val="0"/>
                <w:szCs w:val="21"/>
              </w:rPr>
              <w:t>阻燃外壳</w:t>
            </w:r>
          </w:p>
          <w:p w14:paraId="53A046D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工作电压：</w:t>
            </w:r>
            <w:r w:rsidRPr="00913EFA">
              <w:rPr>
                <w:rFonts w:ascii="Arial" w:hAnsi="Arial" w:cs="Arial"/>
                <w:color w:val="000000" w:themeColor="text1"/>
                <w:kern w:val="0"/>
                <w:szCs w:val="21"/>
              </w:rPr>
              <w:t xml:space="preserve"> ≤250V</w:t>
            </w:r>
          </w:p>
          <w:p w14:paraId="46CB152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工作电流</w:t>
            </w:r>
            <w:r w:rsidRPr="00913EFA">
              <w:rPr>
                <w:rFonts w:ascii="Arial" w:hAnsi="Arial" w:cs="Arial"/>
                <w:color w:val="000000" w:themeColor="text1"/>
                <w:kern w:val="0"/>
                <w:szCs w:val="21"/>
              </w:rPr>
              <w:t>≤300ma</w:t>
            </w:r>
          </w:p>
        </w:tc>
        <w:tc>
          <w:tcPr>
            <w:tcW w:w="709" w:type="dxa"/>
            <w:shd w:val="clear" w:color="auto" w:fill="auto"/>
            <w:noWrap/>
            <w:vAlign w:val="center"/>
          </w:tcPr>
          <w:p w14:paraId="77F6571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4078383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77</w:t>
            </w:r>
          </w:p>
        </w:tc>
        <w:tc>
          <w:tcPr>
            <w:tcW w:w="992" w:type="dxa"/>
            <w:vAlign w:val="center"/>
          </w:tcPr>
          <w:p w14:paraId="5F108F08"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40.00 </w:t>
            </w:r>
          </w:p>
        </w:tc>
      </w:tr>
      <w:tr w:rsidR="00913EFA" w:rsidRPr="00913EFA" w14:paraId="08E6536B" w14:textId="77777777" w:rsidTr="00A62950">
        <w:trPr>
          <w:jc w:val="center"/>
        </w:trPr>
        <w:tc>
          <w:tcPr>
            <w:tcW w:w="801" w:type="dxa"/>
            <w:shd w:val="clear" w:color="auto" w:fill="auto"/>
            <w:noWrap/>
            <w:vAlign w:val="center"/>
          </w:tcPr>
          <w:p w14:paraId="18987AC5" w14:textId="6D81CAC3" w:rsidR="00F924C1" w:rsidRPr="00913EFA" w:rsidRDefault="00ED5288">
            <w:pPr>
              <w:widowControl/>
              <w:jc w:val="left"/>
              <w:rPr>
                <w:rFonts w:ascii="Arial" w:hAnsi="Arial" w:cs="Arial"/>
                <w:color w:val="000000" w:themeColor="text1"/>
                <w:kern w:val="0"/>
                <w:szCs w:val="21"/>
              </w:rPr>
            </w:pPr>
            <w:r>
              <w:rPr>
                <w:rFonts w:ascii="Arial" w:hAnsi="Arial" w:cs="Arial" w:hint="eastAsia"/>
                <w:color w:val="000000" w:themeColor="text1"/>
                <w:kern w:val="0"/>
                <w:szCs w:val="21"/>
              </w:rPr>
              <w:t>60</w:t>
            </w:r>
          </w:p>
        </w:tc>
        <w:tc>
          <w:tcPr>
            <w:tcW w:w="754" w:type="dxa"/>
            <w:shd w:val="clear" w:color="auto" w:fill="auto"/>
            <w:vAlign w:val="center"/>
          </w:tcPr>
          <w:p w14:paraId="2CAA9A6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联动报警联动灯</w:t>
            </w:r>
          </w:p>
        </w:tc>
        <w:tc>
          <w:tcPr>
            <w:tcW w:w="5811" w:type="dxa"/>
            <w:shd w:val="clear" w:color="auto" w:fill="auto"/>
            <w:vAlign w:val="center"/>
          </w:tcPr>
          <w:p w14:paraId="27F23C2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声光报警器（红</w:t>
            </w:r>
            <w:r w:rsidRPr="00913EFA">
              <w:rPr>
                <w:rFonts w:ascii="Arial" w:hAnsi="Arial" w:cs="Arial"/>
                <w:color w:val="000000" w:themeColor="text1"/>
                <w:kern w:val="0"/>
                <w:szCs w:val="21"/>
              </w:rPr>
              <w:t>/</w:t>
            </w:r>
            <w:r w:rsidRPr="00913EFA">
              <w:rPr>
                <w:rFonts w:ascii="Arial" w:hAnsi="Arial" w:cs="Arial"/>
                <w:color w:val="000000" w:themeColor="text1"/>
                <w:kern w:val="0"/>
                <w:szCs w:val="21"/>
              </w:rPr>
              <w:t>白双色外观）</w:t>
            </w:r>
          </w:p>
          <w:p w14:paraId="12FAA31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防火</w:t>
            </w:r>
            <w:r w:rsidRPr="00913EFA">
              <w:rPr>
                <w:rFonts w:ascii="Arial" w:hAnsi="Arial" w:cs="Arial"/>
                <w:color w:val="000000" w:themeColor="text1"/>
                <w:kern w:val="0"/>
                <w:szCs w:val="21"/>
              </w:rPr>
              <w:t>ABS</w:t>
            </w:r>
            <w:r w:rsidRPr="00913EFA">
              <w:rPr>
                <w:rFonts w:ascii="Arial" w:hAnsi="Arial" w:cs="Arial"/>
                <w:color w:val="000000" w:themeColor="text1"/>
                <w:kern w:val="0"/>
                <w:szCs w:val="21"/>
              </w:rPr>
              <w:t>阻燃外壳</w:t>
            </w:r>
          </w:p>
          <w:p w14:paraId="344FC46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声压（</w:t>
            </w:r>
            <w:r w:rsidRPr="00913EFA">
              <w:rPr>
                <w:rFonts w:ascii="Arial" w:hAnsi="Arial" w:cs="Arial"/>
                <w:color w:val="000000" w:themeColor="text1"/>
                <w:kern w:val="0"/>
                <w:szCs w:val="21"/>
              </w:rPr>
              <w:t>VDC</w:t>
            </w:r>
            <w:r w:rsidRPr="00913EFA">
              <w:rPr>
                <w:rFonts w:ascii="Arial" w:hAnsi="Arial" w:cs="Arial"/>
                <w:color w:val="000000" w:themeColor="text1"/>
                <w:kern w:val="0"/>
                <w:szCs w:val="21"/>
              </w:rPr>
              <w:t>）：</w:t>
            </w:r>
            <w:r w:rsidRPr="00913EFA">
              <w:rPr>
                <w:rFonts w:ascii="Arial" w:hAnsi="Arial" w:cs="Arial"/>
                <w:color w:val="000000" w:themeColor="text1"/>
                <w:kern w:val="0"/>
                <w:szCs w:val="21"/>
              </w:rPr>
              <w:t>110±3</w:t>
            </w:r>
          </w:p>
        </w:tc>
        <w:tc>
          <w:tcPr>
            <w:tcW w:w="709" w:type="dxa"/>
            <w:shd w:val="clear" w:color="auto" w:fill="auto"/>
            <w:noWrap/>
            <w:vAlign w:val="center"/>
          </w:tcPr>
          <w:p w14:paraId="732DB65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个</w:t>
            </w:r>
          </w:p>
        </w:tc>
        <w:tc>
          <w:tcPr>
            <w:tcW w:w="709" w:type="dxa"/>
            <w:shd w:val="clear" w:color="auto" w:fill="auto"/>
            <w:noWrap/>
            <w:vAlign w:val="center"/>
          </w:tcPr>
          <w:p w14:paraId="3BB8560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61</w:t>
            </w:r>
          </w:p>
        </w:tc>
        <w:tc>
          <w:tcPr>
            <w:tcW w:w="992" w:type="dxa"/>
            <w:vAlign w:val="center"/>
          </w:tcPr>
          <w:p w14:paraId="29C86C0F"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90.30 </w:t>
            </w:r>
          </w:p>
        </w:tc>
      </w:tr>
      <w:tr w:rsidR="00913EFA" w:rsidRPr="00913EFA" w14:paraId="11CCA484" w14:textId="77777777" w:rsidTr="00A62950">
        <w:trPr>
          <w:jc w:val="center"/>
        </w:trPr>
        <w:tc>
          <w:tcPr>
            <w:tcW w:w="801" w:type="dxa"/>
            <w:shd w:val="clear" w:color="auto" w:fill="auto"/>
            <w:noWrap/>
            <w:vAlign w:val="center"/>
          </w:tcPr>
          <w:p w14:paraId="071AECCB" w14:textId="408E8A9F"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6</w:t>
            </w:r>
            <w:r w:rsidR="00ED5288">
              <w:rPr>
                <w:rFonts w:ascii="Arial" w:hAnsi="Arial" w:cs="Arial" w:hint="eastAsia"/>
                <w:color w:val="000000" w:themeColor="text1"/>
                <w:kern w:val="0"/>
                <w:szCs w:val="21"/>
              </w:rPr>
              <w:t>1</w:t>
            </w:r>
          </w:p>
        </w:tc>
        <w:tc>
          <w:tcPr>
            <w:tcW w:w="754" w:type="dxa"/>
            <w:shd w:val="clear" w:color="auto" w:fill="auto"/>
            <w:vAlign w:val="center"/>
          </w:tcPr>
          <w:p w14:paraId="2EFACEB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中心报警主机（</w:t>
            </w:r>
            <w:r w:rsidRPr="00913EFA">
              <w:rPr>
                <w:rFonts w:ascii="Arial" w:hAnsi="Arial" w:cs="Arial"/>
                <w:color w:val="000000" w:themeColor="text1"/>
                <w:kern w:val="0"/>
                <w:szCs w:val="21"/>
              </w:rPr>
              <w:t>7</w:t>
            </w:r>
            <w:r w:rsidRPr="00913EFA">
              <w:rPr>
                <w:rFonts w:ascii="Arial" w:hAnsi="Arial" w:cs="Arial"/>
                <w:color w:val="000000" w:themeColor="text1"/>
                <w:kern w:val="0"/>
                <w:szCs w:val="21"/>
              </w:rPr>
              <w:t>寸大屏触控</w:t>
            </w:r>
            <w:r w:rsidRPr="00913EFA">
              <w:rPr>
                <w:rFonts w:ascii="Arial" w:hAnsi="Arial" w:cs="Arial"/>
                <w:color w:val="000000" w:themeColor="text1"/>
                <w:kern w:val="0"/>
                <w:szCs w:val="21"/>
              </w:rPr>
              <w:t>+19</w:t>
            </w:r>
            <w:r w:rsidRPr="00913EFA">
              <w:rPr>
                <w:rFonts w:ascii="Arial" w:hAnsi="Arial" w:cs="Arial"/>
                <w:color w:val="000000" w:themeColor="text1"/>
                <w:kern w:val="0"/>
                <w:szCs w:val="21"/>
              </w:rPr>
              <w:t>按键操作）</w:t>
            </w:r>
          </w:p>
        </w:tc>
        <w:tc>
          <w:tcPr>
            <w:tcW w:w="5811" w:type="dxa"/>
            <w:shd w:val="clear" w:color="auto" w:fill="auto"/>
          </w:tcPr>
          <w:p w14:paraId="66D8E0F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、联网方式：可电话联网</w:t>
            </w:r>
            <w:r w:rsidRPr="00913EFA">
              <w:rPr>
                <w:rFonts w:ascii="Arial" w:hAnsi="Arial" w:cs="Arial"/>
                <w:color w:val="000000" w:themeColor="text1"/>
                <w:kern w:val="0"/>
                <w:szCs w:val="21"/>
              </w:rPr>
              <w:t>Contact ID</w:t>
            </w:r>
            <w:r w:rsidRPr="00913EFA">
              <w:rPr>
                <w:rFonts w:ascii="Arial" w:hAnsi="Arial" w:cs="Arial"/>
                <w:color w:val="000000" w:themeColor="text1"/>
                <w:kern w:val="0"/>
                <w:szCs w:val="21"/>
              </w:rPr>
              <w:t>协议，网络</w:t>
            </w:r>
            <w:r w:rsidRPr="00913EFA">
              <w:rPr>
                <w:rFonts w:ascii="Arial" w:hAnsi="Arial" w:cs="Arial"/>
                <w:color w:val="000000" w:themeColor="text1"/>
                <w:kern w:val="0"/>
                <w:szCs w:val="21"/>
              </w:rPr>
              <w:t xml:space="preserve">  </w:t>
            </w:r>
          </w:p>
          <w:p w14:paraId="293BADE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、工业</w:t>
            </w:r>
            <w:r w:rsidRPr="00913EFA">
              <w:rPr>
                <w:rFonts w:ascii="Arial" w:hAnsi="Arial" w:cs="Arial"/>
                <w:color w:val="000000" w:themeColor="text1"/>
                <w:kern w:val="0"/>
                <w:szCs w:val="21"/>
              </w:rPr>
              <w:t>TFT</w:t>
            </w:r>
            <w:r w:rsidRPr="00913EFA">
              <w:rPr>
                <w:rFonts w:ascii="Arial" w:hAnsi="Arial" w:cs="Arial"/>
                <w:color w:val="000000" w:themeColor="text1"/>
                <w:kern w:val="0"/>
                <w:szCs w:val="21"/>
              </w:rPr>
              <w:t>液晶触摸屏：</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7.0</w:t>
            </w:r>
            <w:r w:rsidRPr="00913EFA">
              <w:rPr>
                <w:rFonts w:ascii="Arial" w:hAnsi="Arial" w:cs="Arial"/>
                <w:color w:val="000000" w:themeColor="text1"/>
                <w:kern w:val="0"/>
                <w:szCs w:val="21"/>
              </w:rPr>
              <w:t>寸，</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64K</w:t>
            </w:r>
            <w:r w:rsidRPr="00913EFA">
              <w:rPr>
                <w:rFonts w:ascii="Arial" w:hAnsi="Arial" w:cs="Arial"/>
                <w:color w:val="000000" w:themeColor="text1"/>
                <w:kern w:val="0"/>
                <w:szCs w:val="21"/>
              </w:rPr>
              <w:t>真彩色，</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16M</w:t>
            </w:r>
            <w:r w:rsidRPr="00913EFA">
              <w:rPr>
                <w:rFonts w:ascii="Arial" w:hAnsi="Arial" w:cs="Arial"/>
                <w:color w:val="000000" w:themeColor="text1"/>
                <w:kern w:val="0"/>
                <w:szCs w:val="21"/>
              </w:rPr>
              <w:t>内存，</w:t>
            </w:r>
            <w:r w:rsidRPr="00913EFA">
              <w:rPr>
                <w:rFonts w:ascii="Arial" w:hAnsi="Arial" w:cs="Arial"/>
                <w:color w:val="000000" w:themeColor="text1"/>
                <w:kern w:val="0"/>
                <w:szCs w:val="21"/>
              </w:rPr>
              <w:t>VGUS</w:t>
            </w:r>
            <w:r w:rsidRPr="00913EFA">
              <w:rPr>
                <w:rFonts w:ascii="Arial" w:hAnsi="Arial" w:cs="Arial"/>
                <w:color w:val="000000" w:themeColor="text1"/>
                <w:kern w:val="0"/>
                <w:szCs w:val="21"/>
              </w:rPr>
              <w:t>组态，波特率</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921600bps</w:t>
            </w:r>
          </w:p>
          <w:p w14:paraId="718AB9D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、主芯片：</w:t>
            </w:r>
            <w:r w:rsidRPr="00913EFA">
              <w:rPr>
                <w:rFonts w:ascii="Arial" w:hAnsi="Arial" w:cs="Arial"/>
                <w:color w:val="000000" w:themeColor="text1"/>
                <w:kern w:val="0"/>
                <w:szCs w:val="21"/>
              </w:rPr>
              <w:t>32</w:t>
            </w:r>
            <w:r w:rsidRPr="00913EFA">
              <w:rPr>
                <w:rFonts w:ascii="Arial" w:hAnsi="Arial" w:cs="Arial"/>
                <w:color w:val="000000" w:themeColor="text1"/>
                <w:kern w:val="0"/>
                <w:szCs w:val="21"/>
              </w:rPr>
              <w:t>位</w:t>
            </w:r>
            <w:r w:rsidRPr="00913EFA">
              <w:rPr>
                <w:rFonts w:ascii="Arial" w:hAnsi="Arial" w:cs="Arial"/>
                <w:color w:val="000000" w:themeColor="text1"/>
                <w:kern w:val="0"/>
                <w:szCs w:val="21"/>
              </w:rPr>
              <w:t>ARM</w:t>
            </w:r>
            <w:r w:rsidRPr="00913EFA">
              <w:rPr>
                <w:rFonts w:ascii="Arial" w:hAnsi="Arial" w:cs="Arial"/>
                <w:color w:val="000000" w:themeColor="text1"/>
                <w:kern w:val="0"/>
                <w:szCs w:val="21"/>
              </w:rPr>
              <w:t>内核芯片，主频</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108MHZ</w:t>
            </w:r>
            <w:r w:rsidRPr="00913EFA">
              <w:rPr>
                <w:rFonts w:ascii="Arial" w:hAnsi="Arial" w:cs="Arial"/>
                <w:color w:val="000000" w:themeColor="text1"/>
                <w:kern w:val="0"/>
                <w:szCs w:val="21"/>
              </w:rPr>
              <w:t>，</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256K</w:t>
            </w:r>
            <w:r w:rsidRPr="00913EFA">
              <w:rPr>
                <w:rFonts w:ascii="Arial" w:hAnsi="Arial" w:cs="Arial"/>
                <w:color w:val="000000" w:themeColor="text1"/>
                <w:kern w:val="0"/>
                <w:szCs w:val="21"/>
              </w:rPr>
              <w:t>内置</w:t>
            </w:r>
            <w:r w:rsidRPr="00913EFA">
              <w:rPr>
                <w:rFonts w:ascii="Arial" w:hAnsi="Arial" w:cs="Arial"/>
                <w:color w:val="000000" w:themeColor="text1"/>
                <w:kern w:val="0"/>
                <w:szCs w:val="21"/>
              </w:rPr>
              <w:t>ROM</w:t>
            </w:r>
            <w:r w:rsidRPr="00913EFA">
              <w:rPr>
                <w:rFonts w:ascii="Arial" w:hAnsi="Arial" w:cs="Arial"/>
                <w:color w:val="000000" w:themeColor="text1"/>
                <w:kern w:val="0"/>
                <w:szCs w:val="21"/>
              </w:rPr>
              <w:t>，</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2M</w:t>
            </w:r>
            <w:r w:rsidRPr="00913EFA">
              <w:rPr>
                <w:rFonts w:ascii="Arial" w:hAnsi="Arial" w:cs="Arial"/>
                <w:color w:val="000000" w:themeColor="text1"/>
                <w:kern w:val="0"/>
                <w:szCs w:val="21"/>
              </w:rPr>
              <w:t>扩展</w:t>
            </w:r>
            <w:r w:rsidRPr="00913EFA">
              <w:rPr>
                <w:rFonts w:ascii="Arial" w:hAnsi="Arial" w:cs="Arial"/>
                <w:color w:val="000000" w:themeColor="text1"/>
                <w:kern w:val="0"/>
                <w:szCs w:val="21"/>
              </w:rPr>
              <w:t>NOR Flash</w:t>
            </w:r>
          </w:p>
          <w:p w14:paraId="7208B89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、无线防区频率：</w:t>
            </w:r>
            <w:r w:rsidRPr="00913EFA">
              <w:rPr>
                <w:rFonts w:ascii="Arial" w:hAnsi="Arial" w:cs="Arial"/>
                <w:color w:val="000000" w:themeColor="text1"/>
                <w:kern w:val="0"/>
                <w:szCs w:val="21"/>
              </w:rPr>
              <w:t xml:space="preserve">315MHZ </w:t>
            </w:r>
          </w:p>
          <w:p w14:paraId="539F1F6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、最大防区数目：</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1024</w:t>
            </w:r>
            <w:r w:rsidRPr="00913EFA">
              <w:rPr>
                <w:rFonts w:ascii="Arial" w:hAnsi="Arial" w:cs="Arial"/>
                <w:color w:val="000000" w:themeColor="text1"/>
                <w:kern w:val="0"/>
                <w:szCs w:val="21"/>
              </w:rPr>
              <w:t>路有线防区，</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1024</w:t>
            </w:r>
            <w:r w:rsidRPr="00913EFA">
              <w:rPr>
                <w:rFonts w:ascii="Arial" w:hAnsi="Arial" w:cs="Arial"/>
                <w:color w:val="000000" w:themeColor="text1"/>
                <w:kern w:val="0"/>
                <w:szCs w:val="21"/>
              </w:rPr>
              <w:t>路无线防区</w:t>
            </w:r>
          </w:p>
          <w:p w14:paraId="1A84671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、可记录报警事件及操作事件数：</w:t>
            </w:r>
            <w:r w:rsidRPr="00913EFA">
              <w:rPr>
                <w:rFonts w:ascii="宋体" w:hAnsi="宋体" w:cs="Arial" w:hint="eastAsia"/>
                <w:color w:val="000000" w:themeColor="text1"/>
                <w:kern w:val="0"/>
                <w:szCs w:val="21"/>
              </w:rPr>
              <w:t>≥</w:t>
            </w:r>
            <w:r w:rsidRPr="00913EFA">
              <w:rPr>
                <w:rFonts w:ascii="Arial" w:hAnsi="Arial" w:cs="Arial"/>
                <w:color w:val="000000" w:themeColor="text1"/>
                <w:kern w:val="0"/>
                <w:szCs w:val="21"/>
              </w:rPr>
              <w:t>5000</w:t>
            </w:r>
            <w:r w:rsidRPr="00913EFA">
              <w:rPr>
                <w:rFonts w:ascii="Arial" w:hAnsi="Arial" w:cs="Arial"/>
                <w:color w:val="000000" w:themeColor="text1"/>
                <w:kern w:val="0"/>
                <w:szCs w:val="21"/>
              </w:rPr>
              <w:t>条</w:t>
            </w:r>
          </w:p>
          <w:p w14:paraId="6473D1C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、输入电压：</w:t>
            </w:r>
            <w:r w:rsidRPr="00913EFA">
              <w:rPr>
                <w:rFonts w:ascii="Arial" w:hAnsi="Arial" w:cs="Arial"/>
                <w:color w:val="000000" w:themeColor="text1"/>
                <w:kern w:val="0"/>
                <w:szCs w:val="21"/>
              </w:rPr>
              <w:t>DC12V~24V/2A</w:t>
            </w:r>
          </w:p>
        </w:tc>
        <w:tc>
          <w:tcPr>
            <w:tcW w:w="709" w:type="dxa"/>
            <w:shd w:val="clear" w:color="auto" w:fill="auto"/>
            <w:noWrap/>
            <w:vAlign w:val="center"/>
          </w:tcPr>
          <w:p w14:paraId="4A443CE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套</w:t>
            </w:r>
          </w:p>
        </w:tc>
        <w:tc>
          <w:tcPr>
            <w:tcW w:w="709" w:type="dxa"/>
            <w:shd w:val="clear" w:color="auto" w:fill="auto"/>
            <w:noWrap/>
            <w:vAlign w:val="center"/>
          </w:tcPr>
          <w:p w14:paraId="36E2245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992" w:type="dxa"/>
            <w:vAlign w:val="center"/>
          </w:tcPr>
          <w:p w14:paraId="1C981790"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3974.92 </w:t>
            </w:r>
          </w:p>
        </w:tc>
      </w:tr>
      <w:tr w:rsidR="00913EFA" w:rsidRPr="00913EFA" w14:paraId="21FCF2B0" w14:textId="77777777" w:rsidTr="00A62950">
        <w:trPr>
          <w:jc w:val="center"/>
        </w:trPr>
        <w:tc>
          <w:tcPr>
            <w:tcW w:w="801" w:type="dxa"/>
            <w:shd w:val="clear" w:color="auto" w:fill="auto"/>
            <w:noWrap/>
            <w:vAlign w:val="center"/>
          </w:tcPr>
          <w:p w14:paraId="72D00E14" w14:textId="4D32DE9F"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00ED5288">
              <w:rPr>
                <w:rFonts w:ascii="Arial" w:hAnsi="Arial" w:cs="Arial" w:hint="eastAsia"/>
                <w:color w:val="000000" w:themeColor="text1"/>
                <w:kern w:val="0"/>
                <w:szCs w:val="21"/>
              </w:rPr>
              <w:t>2</w:t>
            </w:r>
          </w:p>
        </w:tc>
        <w:tc>
          <w:tcPr>
            <w:tcW w:w="754" w:type="dxa"/>
            <w:shd w:val="clear" w:color="auto" w:fill="auto"/>
            <w:vAlign w:val="center"/>
          </w:tcPr>
          <w:p w14:paraId="32B902F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双脉冲电子围栏主机</w:t>
            </w:r>
          </w:p>
        </w:tc>
        <w:tc>
          <w:tcPr>
            <w:tcW w:w="5811" w:type="dxa"/>
            <w:shd w:val="clear" w:color="auto" w:fill="auto"/>
          </w:tcPr>
          <w:p w14:paraId="7EB36E3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、智能显示：</w:t>
            </w:r>
            <w:r w:rsidRPr="00913EFA">
              <w:rPr>
                <w:rFonts w:ascii="Arial" w:hAnsi="Arial" w:cs="Arial" w:hint="eastAsia"/>
                <w:color w:val="000000" w:themeColor="text1"/>
                <w:kern w:val="0"/>
                <w:szCs w:val="21"/>
              </w:rPr>
              <w:t>大于</w:t>
            </w:r>
            <w:r w:rsidRPr="00913EFA">
              <w:rPr>
                <w:rFonts w:ascii="Arial" w:hAnsi="Arial" w:cs="Arial"/>
                <w:color w:val="000000" w:themeColor="text1"/>
                <w:kern w:val="0"/>
                <w:szCs w:val="21"/>
              </w:rPr>
              <w:t>3.2</w:t>
            </w:r>
            <w:r w:rsidRPr="00913EFA">
              <w:rPr>
                <w:rFonts w:ascii="Arial" w:hAnsi="Arial" w:cs="Arial"/>
                <w:color w:val="000000" w:themeColor="text1"/>
                <w:kern w:val="0"/>
                <w:szCs w:val="21"/>
              </w:rPr>
              <w:t>英寸</w:t>
            </w:r>
            <w:r w:rsidRPr="00913EFA">
              <w:rPr>
                <w:rFonts w:ascii="Arial" w:hAnsi="Arial" w:cs="Arial"/>
                <w:color w:val="000000" w:themeColor="text1"/>
                <w:kern w:val="0"/>
                <w:szCs w:val="21"/>
              </w:rPr>
              <w:t>LCD</w:t>
            </w:r>
            <w:r w:rsidRPr="00913EFA">
              <w:rPr>
                <w:rFonts w:ascii="Arial" w:hAnsi="Arial" w:cs="Arial"/>
                <w:color w:val="000000" w:themeColor="text1"/>
                <w:kern w:val="0"/>
                <w:szCs w:val="21"/>
              </w:rPr>
              <w:t>液晶屏，主机工作状态，报警参数，防区地址信息一目了然。</w:t>
            </w:r>
          </w:p>
          <w:p w14:paraId="4497D51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、设备系统可支持</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255</w:t>
            </w:r>
            <w:r w:rsidRPr="00913EFA">
              <w:rPr>
                <w:rFonts w:ascii="Arial" w:hAnsi="Arial" w:cs="Arial"/>
                <w:color w:val="000000" w:themeColor="text1"/>
                <w:kern w:val="0"/>
                <w:szCs w:val="21"/>
              </w:rPr>
              <w:t>个防区，主机防区设置范围</w:t>
            </w:r>
            <w:r w:rsidRPr="00913EFA">
              <w:rPr>
                <w:rFonts w:ascii="Arial" w:hAnsi="Arial" w:cs="Arial"/>
                <w:color w:val="000000" w:themeColor="text1"/>
                <w:kern w:val="0"/>
                <w:szCs w:val="21"/>
              </w:rPr>
              <w:t>: 001</w:t>
            </w:r>
            <w:r w:rsidRPr="00913EFA">
              <w:rPr>
                <w:rFonts w:ascii="Arial" w:hAnsi="Arial" w:cs="Arial"/>
                <w:color w:val="000000" w:themeColor="text1"/>
                <w:kern w:val="0"/>
                <w:szCs w:val="21"/>
              </w:rPr>
              <w:t>～</w:t>
            </w:r>
            <w:r w:rsidRPr="00913EFA">
              <w:rPr>
                <w:rFonts w:ascii="Arial" w:hAnsi="Arial" w:cs="Arial"/>
                <w:color w:val="000000" w:themeColor="text1"/>
                <w:kern w:val="0"/>
                <w:szCs w:val="21"/>
              </w:rPr>
              <w:t>255</w:t>
            </w:r>
            <w:r w:rsidRPr="00913EFA">
              <w:rPr>
                <w:rFonts w:ascii="Arial" w:hAnsi="Arial" w:cs="Arial"/>
                <w:color w:val="000000" w:themeColor="text1"/>
                <w:kern w:val="0"/>
                <w:szCs w:val="21"/>
              </w:rPr>
              <w:t>。</w:t>
            </w:r>
          </w:p>
          <w:p w14:paraId="0FD7050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3</w:t>
            </w:r>
            <w:r w:rsidRPr="00913EFA">
              <w:rPr>
                <w:rFonts w:ascii="Arial" w:hAnsi="Arial" w:cs="Arial"/>
                <w:color w:val="000000" w:themeColor="text1"/>
                <w:kern w:val="0"/>
                <w:szCs w:val="21"/>
              </w:rPr>
              <w:t>、支持</w:t>
            </w:r>
            <w:r w:rsidRPr="00913EFA">
              <w:rPr>
                <w:rFonts w:ascii="Arial" w:hAnsi="Arial" w:cs="Arial"/>
                <w:color w:val="000000" w:themeColor="text1"/>
                <w:kern w:val="0"/>
                <w:szCs w:val="21"/>
              </w:rPr>
              <w:t>TCP/IP</w:t>
            </w:r>
            <w:r w:rsidRPr="00913EFA">
              <w:rPr>
                <w:rFonts w:ascii="Arial" w:hAnsi="Arial" w:cs="Arial"/>
                <w:color w:val="000000" w:themeColor="text1"/>
                <w:kern w:val="0"/>
                <w:szCs w:val="21"/>
              </w:rPr>
              <w:t>通讯，兼容</w:t>
            </w:r>
            <w:r w:rsidRPr="00913EFA">
              <w:rPr>
                <w:rFonts w:ascii="Arial" w:hAnsi="Arial" w:cs="Arial"/>
                <w:color w:val="000000" w:themeColor="text1"/>
                <w:kern w:val="0"/>
                <w:szCs w:val="21"/>
              </w:rPr>
              <w:t>10M/100M</w:t>
            </w:r>
            <w:r w:rsidRPr="00913EFA">
              <w:rPr>
                <w:rFonts w:ascii="Arial" w:hAnsi="Arial" w:cs="Arial"/>
                <w:color w:val="000000" w:themeColor="text1"/>
                <w:kern w:val="0"/>
                <w:szCs w:val="21"/>
              </w:rPr>
              <w:t>网络，支持跨网段和跨路由的应用场合。</w:t>
            </w:r>
          </w:p>
          <w:p w14:paraId="46E8114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、支持通过</w:t>
            </w:r>
            <w:r w:rsidRPr="00913EFA">
              <w:rPr>
                <w:rFonts w:ascii="Arial" w:hAnsi="Arial" w:cs="Arial"/>
                <w:color w:val="000000" w:themeColor="text1"/>
                <w:kern w:val="0"/>
                <w:szCs w:val="21"/>
              </w:rPr>
              <w:t>RJ45</w:t>
            </w:r>
            <w:r w:rsidRPr="00913EFA">
              <w:rPr>
                <w:rFonts w:ascii="Arial" w:hAnsi="Arial" w:cs="Arial"/>
                <w:color w:val="000000" w:themeColor="text1"/>
                <w:kern w:val="0"/>
                <w:szCs w:val="21"/>
              </w:rPr>
              <w:t>网口接入局城网，与中心控制系统通讯，支持中心高低压布撤防功能。</w:t>
            </w:r>
          </w:p>
          <w:p w14:paraId="4FEB3AF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5</w:t>
            </w:r>
            <w:r w:rsidRPr="00913EFA">
              <w:rPr>
                <w:rFonts w:ascii="Arial" w:hAnsi="Arial" w:cs="Arial"/>
                <w:color w:val="000000" w:themeColor="text1"/>
                <w:kern w:val="0"/>
                <w:szCs w:val="21"/>
              </w:rPr>
              <w:t>、多级管控：</w:t>
            </w:r>
            <w:r w:rsidRPr="00913EFA">
              <w:rPr>
                <w:rFonts w:ascii="Arial" w:hAnsi="Arial" w:cs="Arial"/>
                <w:color w:val="000000" w:themeColor="text1"/>
                <w:kern w:val="0"/>
                <w:szCs w:val="21"/>
              </w:rPr>
              <w:t>RS485</w:t>
            </w:r>
            <w:r w:rsidRPr="00913EFA">
              <w:rPr>
                <w:rFonts w:ascii="Arial" w:hAnsi="Arial" w:cs="Arial"/>
                <w:color w:val="000000" w:themeColor="text1"/>
                <w:kern w:val="0"/>
                <w:szCs w:val="21"/>
              </w:rPr>
              <w:t>总线控制、键盘、计算机、网络等多种远程集中管理解决方案。</w:t>
            </w:r>
          </w:p>
          <w:p w14:paraId="0E42DB3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、系统采用高电压、低能量的设计思路，对人体不会构成生命危害。</w:t>
            </w:r>
          </w:p>
          <w:p w14:paraId="35E0CEF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7</w:t>
            </w:r>
            <w:r w:rsidRPr="00913EFA">
              <w:rPr>
                <w:rFonts w:ascii="Arial" w:hAnsi="Arial" w:cs="Arial"/>
                <w:color w:val="000000" w:themeColor="text1"/>
                <w:kern w:val="0"/>
                <w:szCs w:val="21"/>
              </w:rPr>
              <w:t>、差分电压输出技术：每条线上有电压，相临两线之间有压差。</w:t>
            </w:r>
          </w:p>
          <w:p w14:paraId="0C7152A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lastRenderedPageBreak/>
              <w:t>8</w:t>
            </w:r>
            <w:r w:rsidRPr="00913EFA">
              <w:rPr>
                <w:rFonts w:ascii="Arial" w:hAnsi="Arial" w:cs="Arial"/>
                <w:color w:val="000000" w:themeColor="text1"/>
                <w:kern w:val="0"/>
                <w:szCs w:val="21"/>
              </w:rPr>
              <w:t>、高低压输出电压可调</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低压设置范围</w:t>
            </w:r>
            <w:r w:rsidRPr="00913EFA">
              <w:rPr>
                <w:rFonts w:ascii="Arial" w:hAnsi="Arial" w:cs="Arial"/>
                <w:color w:val="000000" w:themeColor="text1"/>
                <w:kern w:val="0"/>
                <w:szCs w:val="21"/>
              </w:rPr>
              <w:t>:0.8kv</w:t>
            </w:r>
            <w:r w:rsidRPr="00913EFA">
              <w:rPr>
                <w:rFonts w:ascii="Arial" w:hAnsi="Arial" w:cs="Arial"/>
                <w:color w:val="000000" w:themeColor="text1"/>
                <w:kern w:val="0"/>
                <w:szCs w:val="21"/>
              </w:rPr>
              <w:t>～</w:t>
            </w:r>
            <w:r w:rsidRPr="00913EFA">
              <w:rPr>
                <w:rFonts w:ascii="Arial" w:hAnsi="Arial" w:cs="Arial"/>
                <w:color w:val="000000" w:themeColor="text1"/>
                <w:kern w:val="0"/>
                <w:szCs w:val="21"/>
              </w:rPr>
              <w:t>1.2kv</w:t>
            </w:r>
            <w:r w:rsidRPr="00913EFA">
              <w:rPr>
                <w:rFonts w:ascii="Arial" w:hAnsi="Arial" w:cs="Arial"/>
                <w:color w:val="000000" w:themeColor="text1"/>
                <w:kern w:val="0"/>
                <w:szCs w:val="21"/>
              </w:rPr>
              <w:t>；高压设置范围</w:t>
            </w:r>
            <w:r w:rsidRPr="00913EFA">
              <w:rPr>
                <w:rFonts w:ascii="Arial" w:hAnsi="Arial" w:cs="Arial"/>
                <w:color w:val="000000" w:themeColor="text1"/>
                <w:kern w:val="0"/>
                <w:szCs w:val="21"/>
              </w:rPr>
              <w:t>:3.0kv</w:t>
            </w:r>
            <w:r w:rsidRPr="00913EFA">
              <w:rPr>
                <w:rFonts w:ascii="Arial" w:hAnsi="Arial" w:cs="Arial"/>
                <w:color w:val="000000" w:themeColor="text1"/>
                <w:kern w:val="0"/>
                <w:szCs w:val="21"/>
              </w:rPr>
              <w:t>～</w:t>
            </w:r>
            <w:r w:rsidRPr="00913EFA">
              <w:rPr>
                <w:rFonts w:ascii="Arial" w:hAnsi="Arial" w:cs="Arial"/>
                <w:color w:val="000000" w:themeColor="text1"/>
                <w:kern w:val="0"/>
                <w:szCs w:val="21"/>
              </w:rPr>
              <w:t>5.5kv</w:t>
            </w:r>
            <w:r w:rsidRPr="00913EFA">
              <w:rPr>
                <w:rFonts w:ascii="Arial" w:hAnsi="Arial" w:cs="Arial"/>
                <w:color w:val="000000" w:themeColor="text1"/>
                <w:kern w:val="0"/>
                <w:szCs w:val="21"/>
              </w:rPr>
              <w:t>。</w:t>
            </w:r>
          </w:p>
          <w:p w14:paraId="727C472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9</w:t>
            </w:r>
            <w:r w:rsidRPr="00913EFA">
              <w:rPr>
                <w:rFonts w:ascii="Arial" w:hAnsi="Arial" w:cs="Arial"/>
                <w:color w:val="000000" w:themeColor="text1"/>
                <w:kern w:val="0"/>
                <w:szCs w:val="21"/>
              </w:rPr>
              <w:t>、高低压设定值：</w:t>
            </w:r>
            <w:r w:rsidRPr="00913EFA">
              <w:rPr>
                <w:rFonts w:ascii="Arial" w:hAnsi="Arial" w:cs="Arial"/>
                <w:color w:val="000000" w:themeColor="text1"/>
                <w:kern w:val="0"/>
                <w:szCs w:val="21"/>
              </w:rPr>
              <w:t>0.1KV</w:t>
            </w:r>
            <w:r w:rsidRPr="00913EFA">
              <w:rPr>
                <w:rFonts w:ascii="Arial" w:hAnsi="Arial" w:cs="Arial"/>
                <w:color w:val="000000" w:themeColor="text1"/>
                <w:kern w:val="0"/>
                <w:szCs w:val="21"/>
              </w:rPr>
              <w:t>为递增或递减。</w:t>
            </w:r>
          </w:p>
          <w:p w14:paraId="24C27A6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10</w:t>
            </w:r>
            <w:r w:rsidRPr="00913EFA">
              <w:rPr>
                <w:rFonts w:ascii="Arial" w:hAnsi="Arial" w:cs="Arial"/>
                <w:color w:val="000000" w:themeColor="text1"/>
                <w:kern w:val="0"/>
                <w:szCs w:val="21"/>
              </w:rPr>
              <w:t>、高低压工作模式可切换，</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设置为自动模式，正常工作时输出低压，报警时输出高压。</w:t>
            </w:r>
          </w:p>
          <w:p w14:paraId="53DDEBE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11</w:t>
            </w:r>
            <w:r w:rsidRPr="00913EFA">
              <w:rPr>
                <w:rFonts w:ascii="Arial" w:hAnsi="Arial" w:cs="Arial"/>
                <w:color w:val="000000" w:themeColor="text1"/>
                <w:kern w:val="0"/>
                <w:szCs w:val="21"/>
              </w:rPr>
              <w:t>、支持网络接口和</w:t>
            </w:r>
            <w:r w:rsidRPr="00913EFA">
              <w:rPr>
                <w:rFonts w:ascii="Arial" w:hAnsi="Arial" w:cs="Arial"/>
                <w:color w:val="000000" w:themeColor="text1"/>
                <w:kern w:val="0"/>
                <w:szCs w:val="21"/>
              </w:rPr>
              <w:t>485</w:t>
            </w:r>
            <w:r w:rsidRPr="00913EFA">
              <w:rPr>
                <w:rFonts w:ascii="Arial" w:hAnsi="Arial" w:cs="Arial"/>
                <w:color w:val="000000" w:themeColor="text1"/>
                <w:kern w:val="0"/>
                <w:szCs w:val="21"/>
              </w:rPr>
              <w:t>接口同时可用，实现多机单点入网</w:t>
            </w:r>
            <w:r w:rsidRPr="00913EFA">
              <w:rPr>
                <w:rFonts w:ascii="Arial" w:hAnsi="Arial" w:cs="Arial"/>
                <w:color w:val="000000" w:themeColor="text1"/>
                <w:kern w:val="0"/>
                <w:szCs w:val="21"/>
              </w:rPr>
              <w:t>(</w:t>
            </w:r>
            <w:r w:rsidRPr="00913EFA">
              <w:rPr>
                <w:rFonts w:ascii="Arial" w:hAnsi="Arial" w:cs="Arial"/>
                <w:color w:val="000000" w:themeColor="text1"/>
                <w:kern w:val="0"/>
                <w:szCs w:val="21"/>
              </w:rPr>
              <w:t>多台主机</w:t>
            </w:r>
            <w:r w:rsidRPr="00913EFA">
              <w:rPr>
                <w:rFonts w:ascii="Arial" w:hAnsi="Arial" w:cs="Arial"/>
                <w:color w:val="000000" w:themeColor="text1"/>
                <w:kern w:val="0"/>
                <w:szCs w:val="21"/>
              </w:rPr>
              <w:t>485</w:t>
            </w:r>
            <w:r w:rsidRPr="00913EFA">
              <w:rPr>
                <w:rFonts w:ascii="Arial" w:hAnsi="Arial" w:cs="Arial"/>
                <w:color w:val="000000" w:themeColor="text1"/>
                <w:kern w:val="0"/>
                <w:szCs w:val="21"/>
              </w:rPr>
              <w:t>连接，通过一台主机网络接口单点接入网络</w:t>
            </w:r>
            <w:r w:rsidRPr="00913EFA">
              <w:rPr>
                <w:rFonts w:ascii="Arial" w:hAnsi="Arial" w:cs="Arial"/>
                <w:color w:val="000000" w:themeColor="text1"/>
                <w:kern w:val="0"/>
                <w:szCs w:val="21"/>
              </w:rPr>
              <w:t>)</w:t>
            </w:r>
            <w:r w:rsidRPr="00913EFA">
              <w:rPr>
                <w:rFonts w:ascii="Arial" w:hAnsi="Arial" w:cs="Arial"/>
                <w:color w:val="000000" w:themeColor="text1"/>
                <w:kern w:val="0"/>
                <w:szCs w:val="21"/>
              </w:rPr>
              <w:t>。</w:t>
            </w:r>
          </w:p>
          <w:p w14:paraId="03B0B34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12</w:t>
            </w:r>
            <w:r w:rsidRPr="00913EFA">
              <w:rPr>
                <w:rFonts w:ascii="Arial" w:hAnsi="Arial" w:cs="Arial"/>
                <w:color w:val="000000" w:themeColor="text1"/>
                <w:kern w:val="0"/>
                <w:szCs w:val="21"/>
              </w:rPr>
              <w:t>、总线解决方案：单个系统支持</w:t>
            </w:r>
            <w:r w:rsidRPr="00913EFA">
              <w:rPr>
                <w:rFonts w:ascii="Arial" w:hAnsi="Arial" w:cs="Arial"/>
                <w:color w:val="000000" w:themeColor="text1"/>
                <w:kern w:val="0"/>
                <w:szCs w:val="21"/>
              </w:rPr>
              <w:t>N</w:t>
            </w:r>
            <w:r w:rsidRPr="00913EFA">
              <w:rPr>
                <w:rFonts w:ascii="Arial" w:hAnsi="Arial" w:cs="Arial"/>
                <w:color w:val="000000" w:themeColor="text1"/>
                <w:kern w:val="0"/>
                <w:szCs w:val="21"/>
              </w:rPr>
              <w:t>个键盘</w:t>
            </w:r>
            <w:r w:rsidRPr="00913EFA">
              <w:rPr>
                <w:rFonts w:ascii="Arial" w:hAnsi="Arial" w:cs="Arial"/>
                <w:color w:val="000000" w:themeColor="text1"/>
                <w:kern w:val="0"/>
                <w:szCs w:val="21"/>
              </w:rPr>
              <w:t>(N</w:t>
            </w:r>
            <w:r w:rsidRPr="00913EFA">
              <w:rPr>
                <w:rFonts w:ascii="Arial" w:hAnsi="Arial" w:cs="Arial"/>
                <w:color w:val="000000" w:themeColor="text1"/>
                <w:kern w:val="0"/>
                <w:szCs w:val="21"/>
              </w:rPr>
              <w:t>受总线节点数限制，键盘可挂总线任意位置）或</w:t>
            </w:r>
            <w:r w:rsidRPr="00913EFA">
              <w:rPr>
                <w:rFonts w:ascii="Arial" w:hAnsi="Arial" w:cs="Arial"/>
                <w:color w:val="000000" w:themeColor="text1"/>
                <w:kern w:val="0"/>
                <w:szCs w:val="21"/>
              </w:rPr>
              <w:t>5</w:t>
            </w:r>
            <w:r w:rsidRPr="00913EFA">
              <w:rPr>
                <w:rFonts w:ascii="Arial" w:hAnsi="Arial" w:cs="Arial"/>
                <w:color w:val="000000" w:themeColor="text1"/>
                <w:kern w:val="0"/>
                <w:szCs w:val="21"/>
              </w:rPr>
              <w:t>个管理中心软件。</w:t>
            </w:r>
          </w:p>
          <w:p w14:paraId="2CDA458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13</w:t>
            </w:r>
            <w:r w:rsidRPr="00913EFA">
              <w:rPr>
                <w:rFonts w:ascii="Arial" w:hAnsi="Arial" w:cs="Arial"/>
                <w:color w:val="000000" w:themeColor="text1"/>
                <w:kern w:val="0"/>
                <w:szCs w:val="21"/>
              </w:rPr>
              <w:t>、网络解决方案：单个系统支持</w:t>
            </w:r>
            <w:r w:rsidRPr="00913EFA">
              <w:rPr>
                <w:rFonts w:ascii="Arial" w:hAnsi="Arial" w:cs="Arial"/>
                <w:color w:val="000000" w:themeColor="text1"/>
                <w:kern w:val="0"/>
                <w:szCs w:val="21"/>
              </w:rPr>
              <w:t>8</w:t>
            </w:r>
            <w:r w:rsidRPr="00913EFA">
              <w:rPr>
                <w:rFonts w:ascii="Arial" w:hAnsi="Arial" w:cs="Arial"/>
                <w:color w:val="000000" w:themeColor="text1"/>
                <w:kern w:val="0"/>
                <w:szCs w:val="21"/>
              </w:rPr>
              <w:t>个网络键盘或</w:t>
            </w:r>
            <w:r w:rsidRPr="00913EFA">
              <w:rPr>
                <w:rFonts w:ascii="Arial" w:hAnsi="Arial" w:cs="Arial"/>
                <w:color w:val="000000" w:themeColor="text1"/>
                <w:kern w:val="0"/>
                <w:szCs w:val="21"/>
              </w:rPr>
              <w:t>5</w:t>
            </w:r>
            <w:r w:rsidRPr="00913EFA">
              <w:rPr>
                <w:rFonts w:ascii="Arial" w:hAnsi="Arial" w:cs="Arial"/>
                <w:color w:val="000000" w:themeColor="text1"/>
                <w:kern w:val="0"/>
                <w:szCs w:val="21"/>
              </w:rPr>
              <w:t>个管理中心软件。</w:t>
            </w:r>
          </w:p>
          <w:p w14:paraId="4CAAB96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14</w:t>
            </w:r>
            <w:r w:rsidRPr="00913EFA">
              <w:rPr>
                <w:rFonts w:ascii="Arial" w:hAnsi="Arial" w:cs="Arial"/>
                <w:color w:val="000000" w:themeColor="text1"/>
                <w:kern w:val="0"/>
                <w:szCs w:val="21"/>
              </w:rPr>
              <w:t>、脉冲电子围栏具有触网报警、防剪报警功能。</w:t>
            </w:r>
          </w:p>
          <w:p w14:paraId="4C98022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15</w:t>
            </w:r>
            <w:r w:rsidRPr="00913EFA">
              <w:rPr>
                <w:rFonts w:ascii="Arial" w:hAnsi="Arial" w:cs="Arial"/>
                <w:color w:val="000000" w:themeColor="text1"/>
                <w:kern w:val="0"/>
                <w:szCs w:val="21"/>
              </w:rPr>
              <w:t>、脉冲电子围栏具有防拆报警、断线报警、短路报警、电池低压报警、开关量输入、离线报警等。</w:t>
            </w:r>
          </w:p>
          <w:p w14:paraId="7E96980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16</w:t>
            </w:r>
            <w:r w:rsidRPr="00913EFA">
              <w:rPr>
                <w:rFonts w:ascii="Arial" w:hAnsi="Arial" w:cs="Arial"/>
                <w:color w:val="000000" w:themeColor="text1"/>
                <w:kern w:val="0"/>
                <w:szCs w:val="21"/>
              </w:rPr>
              <w:t>、支持自带两路报警输出</w:t>
            </w:r>
            <w:r w:rsidRPr="00913EFA">
              <w:rPr>
                <w:rFonts w:ascii="Arial" w:hAnsi="Arial" w:cs="Arial"/>
                <w:color w:val="000000" w:themeColor="text1"/>
                <w:kern w:val="0"/>
                <w:szCs w:val="21"/>
              </w:rPr>
              <w:t>(DC12V)</w:t>
            </w:r>
            <w:r w:rsidRPr="00913EFA">
              <w:rPr>
                <w:rFonts w:ascii="Arial" w:hAnsi="Arial" w:cs="Arial"/>
                <w:color w:val="000000" w:themeColor="text1"/>
                <w:kern w:val="0"/>
                <w:szCs w:val="21"/>
              </w:rPr>
              <w:t>、两路开关量信号输出（同时具备常开和常闭）。</w:t>
            </w:r>
          </w:p>
          <w:p w14:paraId="7253684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17</w:t>
            </w:r>
            <w:r w:rsidRPr="00913EFA">
              <w:rPr>
                <w:rFonts w:ascii="Arial" w:hAnsi="Arial" w:cs="Arial"/>
                <w:color w:val="000000" w:themeColor="text1"/>
                <w:kern w:val="0"/>
                <w:szCs w:val="21"/>
              </w:rPr>
              <w:t>、自带两路开关量输入报警，一路常开，一路常闭。</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（可设置打开或者关闭输入报警功能。）</w:t>
            </w:r>
          </w:p>
          <w:p w14:paraId="04D3A7D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18</w:t>
            </w:r>
            <w:r w:rsidRPr="00913EFA">
              <w:rPr>
                <w:rFonts w:ascii="Arial" w:hAnsi="Arial" w:cs="Arial"/>
                <w:color w:val="000000" w:themeColor="text1"/>
                <w:kern w:val="0"/>
                <w:szCs w:val="21"/>
              </w:rPr>
              <w:t>、支持内置</w:t>
            </w:r>
            <w:r w:rsidRPr="00913EFA">
              <w:rPr>
                <w:rFonts w:ascii="Arial" w:hAnsi="Arial" w:cs="Arial" w:hint="eastAsia"/>
                <w:color w:val="000000" w:themeColor="text1"/>
                <w:kern w:val="0"/>
                <w:szCs w:val="21"/>
              </w:rPr>
              <w:t>不少于</w:t>
            </w:r>
            <w:r w:rsidRPr="00913EFA">
              <w:rPr>
                <w:rFonts w:ascii="Arial" w:hAnsi="Arial" w:cs="Arial"/>
                <w:color w:val="000000" w:themeColor="text1"/>
                <w:kern w:val="0"/>
                <w:szCs w:val="21"/>
              </w:rPr>
              <w:t>4.5Ah</w:t>
            </w:r>
            <w:r w:rsidRPr="00913EFA">
              <w:rPr>
                <w:rFonts w:ascii="Arial" w:hAnsi="Arial" w:cs="Arial"/>
                <w:color w:val="000000" w:themeColor="text1"/>
                <w:kern w:val="0"/>
                <w:szCs w:val="21"/>
              </w:rPr>
              <w:t>蓄电池，能在停电的情况下继续工作</w:t>
            </w:r>
            <w:r w:rsidRPr="00913EFA">
              <w:rPr>
                <w:rFonts w:ascii="Arial" w:hAnsi="Arial" w:cs="Arial"/>
                <w:color w:val="000000" w:themeColor="text1"/>
                <w:kern w:val="0"/>
                <w:szCs w:val="21"/>
              </w:rPr>
              <w:t>7</w:t>
            </w:r>
            <w:r w:rsidRPr="00913EFA">
              <w:rPr>
                <w:rFonts w:ascii="Arial" w:hAnsi="Arial" w:cs="Arial"/>
                <w:color w:val="000000" w:themeColor="text1"/>
                <w:kern w:val="0"/>
                <w:szCs w:val="21"/>
              </w:rPr>
              <w:t>小时</w:t>
            </w:r>
            <w:r w:rsidRPr="00913EFA">
              <w:rPr>
                <w:rFonts w:ascii="Arial" w:hAnsi="Arial" w:cs="Arial" w:hint="eastAsia"/>
                <w:color w:val="000000" w:themeColor="text1"/>
                <w:kern w:val="0"/>
                <w:szCs w:val="21"/>
              </w:rPr>
              <w:t>以上</w:t>
            </w:r>
            <w:r w:rsidRPr="00913EFA">
              <w:rPr>
                <w:rFonts w:ascii="Arial" w:hAnsi="Arial" w:cs="Arial"/>
                <w:color w:val="000000" w:themeColor="text1"/>
                <w:kern w:val="0"/>
                <w:szCs w:val="21"/>
              </w:rPr>
              <w:t xml:space="preserve"> </w:t>
            </w:r>
          </w:p>
          <w:p w14:paraId="46DA79F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19</w:t>
            </w:r>
            <w:r w:rsidRPr="00913EFA">
              <w:rPr>
                <w:rFonts w:ascii="Arial" w:hAnsi="Arial" w:cs="Arial"/>
                <w:color w:val="000000" w:themeColor="text1"/>
                <w:kern w:val="0"/>
                <w:szCs w:val="21"/>
              </w:rPr>
              <w:t>、掉电记忆：设备断电后，能记忆原有的工作状态。</w:t>
            </w:r>
            <w:r w:rsidRPr="00913EFA">
              <w:rPr>
                <w:rFonts w:ascii="Arial" w:hAnsi="Arial" w:cs="Arial"/>
                <w:color w:val="000000" w:themeColor="text1"/>
                <w:kern w:val="0"/>
                <w:szCs w:val="21"/>
              </w:rPr>
              <w:t xml:space="preserve"> </w:t>
            </w:r>
          </w:p>
          <w:p w14:paraId="4685953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20</w:t>
            </w:r>
            <w:r w:rsidRPr="00913EFA">
              <w:rPr>
                <w:rFonts w:ascii="Arial" w:hAnsi="Arial" w:cs="Arial"/>
                <w:color w:val="000000" w:themeColor="text1"/>
                <w:kern w:val="0"/>
                <w:szCs w:val="21"/>
              </w:rPr>
              <w:t>、供电电源：</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标配</w:t>
            </w:r>
            <w:r w:rsidRPr="00913EFA">
              <w:rPr>
                <w:rFonts w:ascii="Arial" w:hAnsi="Arial" w:cs="Arial"/>
                <w:color w:val="000000" w:themeColor="text1"/>
                <w:kern w:val="0"/>
                <w:szCs w:val="21"/>
              </w:rPr>
              <w:t>AC110</w:t>
            </w:r>
            <w:r w:rsidRPr="00913EFA">
              <w:rPr>
                <w:rFonts w:ascii="Arial" w:hAnsi="Arial" w:cs="Arial"/>
                <w:color w:val="000000" w:themeColor="text1"/>
                <w:kern w:val="0"/>
                <w:szCs w:val="21"/>
              </w:rPr>
              <w:t>～</w:t>
            </w:r>
            <w:r w:rsidRPr="00913EFA">
              <w:rPr>
                <w:rFonts w:ascii="Arial" w:hAnsi="Arial" w:cs="Arial"/>
                <w:color w:val="000000" w:themeColor="text1"/>
                <w:kern w:val="0"/>
                <w:szCs w:val="21"/>
              </w:rPr>
              <w:t>220</w:t>
            </w:r>
            <w:r w:rsidRPr="00913EFA">
              <w:rPr>
                <w:rFonts w:ascii="Arial" w:hAnsi="Arial" w:cs="Arial"/>
                <w:color w:val="000000" w:themeColor="text1"/>
                <w:kern w:val="0"/>
                <w:szCs w:val="21"/>
              </w:rPr>
              <w:t>转</w:t>
            </w:r>
            <w:r w:rsidRPr="00913EFA">
              <w:rPr>
                <w:rFonts w:ascii="Arial" w:hAnsi="Arial" w:cs="Arial"/>
                <w:color w:val="000000" w:themeColor="text1"/>
                <w:kern w:val="0"/>
                <w:szCs w:val="21"/>
              </w:rPr>
              <w:t xml:space="preserve"> 12V3A </w:t>
            </w:r>
            <w:r w:rsidRPr="00913EFA">
              <w:rPr>
                <w:rFonts w:ascii="Arial" w:hAnsi="Arial" w:cs="Arial"/>
                <w:color w:val="000000" w:themeColor="text1"/>
                <w:kern w:val="0"/>
                <w:szCs w:val="21"/>
              </w:rPr>
              <w:t>外置适配器</w:t>
            </w:r>
          </w:p>
        </w:tc>
        <w:tc>
          <w:tcPr>
            <w:tcW w:w="709" w:type="dxa"/>
            <w:shd w:val="clear" w:color="auto" w:fill="auto"/>
            <w:noWrap/>
            <w:vAlign w:val="center"/>
          </w:tcPr>
          <w:p w14:paraId="0DB9C6A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lastRenderedPageBreak/>
              <w:t>套</w:t>
            </w:r>
          </w:p>
        </w:tc>
        <w:tc>
          <w:tcPr>
            <w:tcW w:w="709" w:type="dxa"/>
            <w:shd w:val="clear" w:color="auto" w:fill="auto"/>
            <w:noWrap/>
            <w:vAlign w:val="center"/>
          </w:tcPr>
          <w:p w14:paraId="2B05E70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10</w:t>
            </w:r>
          </w:p>
        </w:tc>
        <w:tc>
          <w:tcPr>
            <w:tcW w:w="992" w:type="dxa"/>
            <w:vAlign w:val="center"/>
          </w:tcPr>
          <w:p w14:paraId="1C7DD263"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3980.64</w:t>
            </w:r>
          </w:p>
        </w:tc>
      </w:tr>
      <w:tr w:rsidR="00913EFA" w:rsidRPr="00913EFA" w14:paraId="28C49421" w14:textId="77777777" w:rsidTr="00A62950">
        <w:trPr>
          <w:jc w:val="center"/>
        </w:trPr>
        <w:tc>
          <w:tcPr>
            <w:tcW w:w="801" w:type="dxa"/>
            <w:shd w:val="clear" w:color="auto" w:fill="auto"/>
            <w:noWrap/>
            <w:vAlign w:val="center"/>
          </w:tcPr>
          <w:p w14:paraId="7FF711CA" w14:textId="3842925D"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00ED5288">
              <w:rPr>
                <w:rFonts w:ascii="Arial" w:hAnsi="Arial" w:cs="Arial" w:hint="eastAsia"/>
                <w:color w:val="000000" w:themeColor="text1"/>
                <w:kern w:val="0"/>
                <w:szCs w:val="21"/>
              </w:rPr>
              <w:t>3</w:t>
            </w:r>
          </w:p>
        </w:tc>
        <w:tc>
          <w:tcPr>
            <w:tcW w:w="754" w:type="dxa"/>
            <w:shd w:val="clear" w:color="auto" w:fill="auto"/>
            <w:vAlign w:val="center"/>
          </w:tcPr>
          <w:p w14:paraId="44727A0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线直型不锈钢终端杆</w:t>
            </w:r>
          </w:p>
        </w:tc>
        <w:tc>
          <w:tcPr>
            <w:tcW w:w="5811" w:type="dxa"/>
            <w:shd w:val="clear" w:color="auto" w:fill="auto"/>
            <w:vAlign w:val="center"/>
          </w:tcPr>
          <w:p w14:paraId="76BF498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专用终端杆，</w:t>
            </w:r>
            <w:r w:rsidRPr="00913EFA">
              <w:rPr>
                <w:rFonts w:ascii="Arial" w:hAnsi="Arial" w:cs="Arial"/>
                <w:color w:val="000000" w:themeColor="text1"/>
                <w:kern w:val="0"/>
                <w:szCs w:val="21"/>
              </w:rPr>
              <w:t>I</w:t>
            </w:r>
            <w:r w:rsidRPr="00913EFA">
              <w:rPr>
                <w:rFonts w:ascii="Arial" w:hAnsi="Arial" w:cs="Arial"/>
                <w:color w:val="000000" w:themeColor="text1"/>
                <w:kern w:val="0"/>
                <w:szCs w:val="21"/>
              </w:rPr>
              <w:t>造型，不锈钢，含环形绝缘子，紧线器，线线连接器，双底座，防水帽等成套组件</w:t>
            </w:r>
          </w:p>
        </w:tc>
        <w:tc>
          <w:tcPr>
            <w:tcW w:w="709" w:type="dxa"/>
            <w:shd w:val="clear" w:color="auto" w:fill="auto"/>
            <w:noWrap/>
            <w:vAlign w:val="center"/>
          </w:tcPr>
          <w:p w14:paraId="2373F59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根</w:t>
            </w:r>
          </w:p>
        </w:tc>
        <w:tc>
          <w:tcPr>
            <w:tcW w:w="709" w:type="dxa"/>
            <w:shd w:val="clear" w:color="auto" w:fill="auto"/>
            <w:noWrap/>
            <w:vAlign w:val="center"/>
          </w:tcPr>
          <w:p w14:paraId="32A0808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60</w:t>
            </w:r>
          </w:p>
        </w:tc>
        <w:tc>
          <w:tcPr>
            <w:tcW w:w="992" w:type="dxa"/>
            <w:vAlign w:val="center"/>
          </w:tcPr>
          <w:p w14:paraId="526FDED6"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99.75 </w:t>
            </w:r>
          </w:p>
        </w:tc>
      </w:tr>
      <w:tr w:rsidR="00913EFA" w:rsidRPr="00913EFA" w14:paraId="7A921103" w14:textId="77777777" w:rsidTr="00A62950">
        <w:trPr>
          <w:jc w:val="center"/>
        </w:trPr>
        <w:tc>
          <w:tcPr>
            <w:tcW w:w="801" w:type="dxa"/>
            <w:shd w:val="clear" w:color="auto" w:fill="auto"/>
            <w:noWrap/>
            <w:vAlign w:val="center"/>
          </w:tcPr>
          <w:p w14:paraId="18738E68" w14:textId="2ECFC6C5"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6</w:t>
            </w:r>
            <w:r w:rsidR="00ED5288">
              <w:rPr>
                <w:rFonts w:ascii="Arial" w:hAnsi="Arial" w:cs="Arial" w:hint="eastAsia"/>
                <w:color w:val="000000" w:themeColor="text1"/>
                <w:kern w:val="0"/>
                <w:szCs w:val="21"/>
              </w:rPr>
              <w:t>4</w:t>
            </w:r>
          </w:p>
        </w:tc>
        <w:tc>
          <w:tcPr>
            <w:tcW w:w="754" w:type="dxa"/>
            <w:shd w:val="clear" w:color="auto" w:fill="auto"/>
            <w:vAlign w:val="center"/>
          </w:tcPr>
          <w:p w14:paraId="242AEC2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6</w:t>
            </w:r>
            <w:r w:rsidRPr="00913EFA">
              <w:rPr>
                <w:rFonts w:ascii="Arial" w:hAnsi="Arial" w:cs="Arial"/>
                <w:color w:val="000000" w:themeColor="text1"/>
                <w:kern w:val="0"/>
                <w:szCs w:val="21"/>
              </w:rPr>
              <w:t>线直型不锈钢承力杆</w:t>
            </w:r>
          </w:p>
        </w:tc>
        <w:tc>
          <w:tcPr>
            <w:tcW w:w="5811" w:type="dxa"/>
            <w:shd w:val="clear" w:color="auto" w:fill="auto"/>
            <w:vAlign w:val="center"/>
          </w:tcPr>
          <w:p w14:paraId="1DB2226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专用承力杆，</w:t>
            </w:r>
            <w:r w:rsidRPr="00913EFA">
              <w:rPr>
                <w:rFonts w:ascii="Arial" w:hAnsi="Arial" w:cs="Arial"/>
                <w:color w:val="000000" w:themeColor="text1"/>
                <w:kern w:val="0"/>
                <w:szCs w:val="21"/>
              </w:rPr>
              <w:t>I</w:t>
            </w:r>
            <w:r w:rsidRPr="00913EFA">
              <w:rPr>
                <w:rFonts w:ascii="Arial" w:hAnsi="Arial" w:cs="Arial"/>
                <w:color w:val="000000" w:themeColor="text1"/>
                <w:kern w:val="0"/>
                <w:szCs w:val="21"/>
              </w:rPr>
              <w:t>造型，不锈钢，含绝缘子，底座，防水帽等成套组件</w:t>
            </w:r>
          </w:p>
        </w:tc>
        <w:tc>
          <w:tcPr>
            <w:tcW w:w="709" w:type="dxa"/>
            <w:shd w:val="clear" w:color="auto" w:fill="auto"/>
            <w:noWrap/>
            <w:vAlign w:val="center"/>
          </w:tcPr>
          <w:p w14:paraId="55DEB6E3"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根</w:t>
            </w:r>
          </w:p>
        </w:tc>
        <w:tc>
          <w:tcPr>
            <w:tcW w:w="709" w:type="dxa"/>
            <w:shd w:val="clear" w:color="auto" w:fill="auto"/>
            <w:noWrap/>
            <w:vAlign w:val="center"/>
          </w:tcPr>
          <w:p w14:paraId="5C1B0AC3"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480</w:t>
            </w:r>
          </w:p>
        </w:tc>
        <w:tc>
          <w:tcPr>
            <w:tcW w:w="992" w:type="dxa"/>
            <w:vAlign w:val="center"/>
          </w:tcPr>
          <w:p w14:paraId="1478D50D"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84.00 </w:t>
            </w:r>
          </w:p>
        </w:tc>
      </w:tr>
      <w:tr w:rsidR="00913EFA" w:rsidRPr="00913EFA" w14:paraId="6E0F417F" w14:textId="77777777" w:rsidTr="00A62950">
        <w:trPr>
          <w:jc w:val="center"/>
        </w:trPr>
        <w:tc>
          <w:tcPr>
            <w:tcW w:w="801" w:type="dxa"/>
            <w:shd w:val="clear" w:color="auto" w:fill="auto"/>
            <w:noWrap/>
            <w:vAlign w:val="center"/>
          </w:tcPr>
          <w:p w14:paraId="50A39042" w14:textId="23EB6075"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6</w:t>
            </w:r>
            <w:r w:rsidR="00ED5288">
              <w:rPr>
                <w:rFonts w:ascii="Arial" w:hAnsi="Arial" w:cs="Arial" w:hint="eastAsia"/>
                <w:color w:val="000000" w:themeColor="text1"/>
                <w:kern w:val="0"/>
                <w:szCs w:val="21"/>
              </w:rPr>
              <w:t>5</w:t>
            </w:r>
          </w:p>
        </w:tc>
        <w:tc>
          <w:tcPr>
            <w:tcW w:w="754" w:type="dxa"/>
            <w:shd w:val="clear" w:color="auto" w:fill="auto"/>
            <w:vAlign w:val="center"/>
          </w:tcPr>
          <w:p w14:paraId="2DE20AA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铝合金线</w:t>
            </w:r>
          </w:p>
        </w:tc>
        <w:tc>
          <w:tcPr>
            <w:tcW w:w="5811" w:type="dxa"/>
            <w:shd w:val="clear" w:color="auto" w:fill="auto"/>
            <w:vAlign w:val="center"/>
          </w:tcPr>
          <w:p w14:paraId="53C0220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20#</w:t>
            </w:r>
            <w:r w:rsidRPr="00913EFA">
              <w:rPr>
                <w:rFonts w:ascii="Arial" w:hAnsi="Arial" w:cs="Arial"/>
                <w:color w:val="000000" w:themeColor="text1"/>
                <w:kern w:val="0"/>
                <w:szCs w:val="21"/>
              </w:rPr>
              <w:t>合金线，多股，</w:t>
            </w:r>
            <w:r w:rsidRPr="00913EFA">
              <w:rPr>
                <w:rFonts w:ascii="Arial" w:hAnsi="Arial" w:cs="Arial" w:hint="eastAsia"/>
                <w:color w:val="000000" w:themeColor="text1"/>
                <w:kern w:val="0"/>
                <w:szCs w:val="21"/>
              </w:rPr>
              <w:t>耐火，</w:t>
            </w:r>
            <w:r w:rsidRPr="00913EFA">
              <w:rPr>
                <w:rFonts w:ascii="Arial" w:hAnsi="Arial" w:cs="Arial"/>
                <w:color w:val="000000" w:themeColor="text1"/>
                <w:kern w:val="0"/>
                <w:szCs w:val="21"/>
              </w:rPr>
              <w:t>每</w:t>
            </w:r>
            <w:r w:rsidRPr="00913EFA">
              <w:rPr>
                <w:rFonts w:ascii="Arial" w:hAnsi="Arial" w:cs="Arial"/>
                <w:color w:val="000000" w:themeColor="text1"/>
                <w:kern w:val="0"/>
                <w:szCs w:val="21"/>
              </w:rPr>
              <w:t>100</w:t>
            </w:r>
            <w:r w:rsidRPr="00913EFA">
              <w:rPr>
                <w:rFonts w:ascii="Arial" w:hAnsi="Arial" w:cs="Arial"/>
                <w:color w:val="000000" w:themeColor="text1"/>
                <w:kern w:val="0"/>
                <w:szCs w:val="21"/>
              </w:rPr>
              <w:t>米</w:t>
            </w:r>
            <w:r w:rsidRPr="00913EFA">
              <w:rPr>
                <w:rFonts w:ascii="Arial" w:hAnsi="Arial" w:cs="Arial" w:hint="eastAsia"/>
                <w:color w:val="000000" w:themeColor="text1"/>
                <w:kern w:val="0"/>
                <w:szCs w:val="21"/>
              </w:rPr>
              <w:t>不大于</w:t>
            </w:r>
            <w:r w:rsidRPr="00913EFA">
              <w:rPr>
                <w:rFonts w:ascii="Arial" w:hAnsi="Arial" w:cs="Arial"/>
                <w:color w:val="000000" w:themeColor="text1"/>
                <w:kern w:val="0"/>
                <w:szCs w:val="21"/>
              </w:rPr>
              <w:t>一欧姆阻值，</w:t>
            </w:r>
            <w:r w:rsidRPr="00913EFA">
              <w:rPr>
                <w:rFonts w:ascii="Arial" w:hAnsi="Arial" w:cs="Arial"/>
                <w:color w:val="000000" w:themeColor="text1"/>
                <w:kern w:val="0"/>
                <w:szCs w:val="21"/>
              </w:rPr>
              <w:t>400m</w:t>
            </w:r>
            <w:r w:rsidRPr="00913EFA">
              <w:rPr>
                <w:rFonts w:ascii="Arial" w:hAnsi="Arial" w:cs="Arial"/>
                <w:color w:val="000000" w:themeColor="text1"/>
                <w:kern w:val="0"/>
                <w:szCs w:val="21"/>
              </w:rPr>
              <w:t>一盘</w:t>
            </w:r>
          </w:p>
        </w:tc>
        <w:tc>
          <w:tcPr>
            <w:tcW w:w="709" w:type="dxa"/>
            <w:shd w:val="clear" w:color="auto" w:fill="auto"/>
            <w:noWrap/>
            <w:vAlign w:val="center"/>
          </w:tcPr>
          <w:p w14:paraId="0CE65391"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m</w:t>
            </w:r>
          </w:p>
        </w:tc>
        <w:tc>
          <w:tcPr>
            <w:tcW w:w="709" w:type="dxa"/>
            <w:shd w:val="clear" w:color="auto" w:fill="auto"/>
            <w:noWrap/>
            <w:vAlign w:val="center"/>
          </w:tcPr>
          <w:p w14:paraId="7B20A02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17100</w:t>
            </w:r>
          </w:p>
        </w:tc>
        <w:tc>
          <w:tcPr>
            <w:tcW w:w="992" w:type="dxa"/>
            <w:vAlign w:val="center"/>
          </w:tcPr>
          <w:p w14:paraId="2DAD57D5"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1.10 </w:t>
            </w:r>
          </w:p>
        </w:tc>
      </w:tr>
      <w:tr w:rsidR="00913EFA" w:rsidRPr="00913EFA" w14:paraId="7CC96786" w14:textId="77777777" w:rsidTr="00A62950">
        <w:trPr>
          <w:jc w:val="center"/>
        </w:trPr>
        <w:tc>
          <w:tcPr>
            <w:tcW w:w="801" w:type="dxa"/>
            <w:shd w:val="clear" w:color="auto" w:fill="auto"/>
            <w:noWrap/>
            <w:vAlign w:val="center"/>
          </w:tcPr>
          <w:p w14:paraId="5A508B0A" w14:textId="0B92BE60"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6</w:t>
            </w:r>
            <w:r w:rsidR="00ED5288">
              <w:rPr>
                <w:rFonts w:ascii="Arial" w:hAnsi="Arial" w:cs="Arial" w:hint="eastAsia"/>
                <w:color w:val="000000" w:themeColor="text1"/>
                <w:kern w:val="0"/>
                <w:szCs w:val="21"/>
              </w:rPr>
              <w:t>6</w:t>
            </w:r>
          </w:p>
        </w:tc>
        <w:tc>
          <w:tcPr>
            <w:tcW w:w="754" w:type="dxa"/>
            <w:shd w:val="clear" w:color="auto" w:fill="auto"/>
            <w:vAlign w:val="center"/>
          </w:tcPr>
          <w:p w14:paraId="5EF2D9A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锂电池</w:t>
            </w:r>
          </w:p>
        </w:tc>
        <w:tc>
          <w:tcPr>
            <w:tcW w:w="5811" w:type="dxa"/>
            <w:shd w:val="clear" w:color="auto" w:fill="auto"/>
            <w:vAlign w:val="center"/>
          </w:tcPr>
          <w:p w14:paraId="2595699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12V/4AH</w:t>
            </w:r>
            <w:r w:rsidRPr="00913EFA">
              <w:rPr>
                <w:rFonts w:ascii="Arial" w:hAnsi="Arial" w:cs="Arial"/>
                <w:color w:val="000000" w:themeColor="text1"/>
                <w:kern w:val="0"/>
                <w:szCs w:val="21"/>
              </w:rPr>
              <w:t>，带配线和接线端子，非普通铅酸电池</w:t>
            </w:r>
          </w:p>
        </w:tc>
        <w:tc>
          <w:tcPr>
            <w:tcW w:w="709" w:type="dxa"/>
            <w:shd w:val="clear" w:color="auto" w:fill="auto"/>
            <w:noWrap/>
            <w:vAlign w:val="center"/>
          </w:tcPr>
          <w:p w14:paraId="6FFF7720"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个</w:t>
            </w:r>
          </w:p>
        </w:tc>
        <w:tc>
          <w:tcPr>
            <w:tcW w:w="709" w:type="dxa"/>
            <w:shd w:val="clear" w:color="auto" w:fill="auto"/>
            <w:noWrap/>
            <w:vAlign w:val="center"/>
          </w:tcPr>
          <w:p w14:paraId="368A0135"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7</w:t>
            </w:r>
          </w:p>
        </w:tc>
        <w:tc>
          <w:tcPr>
            <w:tcW w:w="992" w:type="dxa"/>
            <w:vAlign w:val="center"/>
          </w:tcPr>
          <w:p w14:paraId="675D2E63"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115.50 </w:t>
            </w:r>
          </w:p>
        </w:tc>
      </w:tr>
      <w:tr w:rsidR="00913EFA" w:rsidRPr="00913EFA" w14:paraId="16F55DB9" w14:textId="77777777" w:rsidTr="00A62950">
        <w:trPr>
          <w:jc w:val="center"/>
        </w:trPr>
        <w:tc>
          <w:tcPr>
            <w:tcW w:w="801" w:type="dxa"/>
            <w:shd w:val="clear" w:color="auto" w:fill="auto"/>
            <w:noWrap/>
            <w:vAlign w:val="center"/>
          </w:tcPr>
          <w:p w14:paraId="55957E88" w14:textId="2A199EB1"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6</w:t>
            </w:r>
            <w:r w:rsidR="00ED5288">
              <w:rPr>
                <w:rFonts w:ascii="Arial" w:hAnsi="Arial" w:cs="Arial" w:hint="eastAsia"/>
                <w:color w:val="000000" w:themeColor="text1"/>
                <w:kern w:val="0"/>
                <w:szCs w:val="21"/>
              </w:rPr>
              <w:t>7</w:t>
            </w:r>
          </w:p>
        </w:tc>
        <w:tc>
          <w:tcPr>
            <w:tcW w:w="754" w:type="dxa"/>
            <w:shd w:val="clear" w:color="auto" w:fill="auto"/>
            <w:vAlign w:val="center"/>
          </w:tcPr>
          <w:p w14:paraId="6324152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室外声光报警器</w:t>
            </w:r>
          </w:p>
        </w:tc>
        <w:tc>
          <w:tcPr>
            <w:tcW w:w="5811" w:type="dxa"/>
            <w:shd w:val="clear" w:color="auto" w:fill="auto"/>
            <w:vAlign w:val="center"/>
          </w:tcPr>
          <w:p w14:paraId="7A4D3D2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声压；</w:t>
            </w:r>
            <w:r w:rsidRPr="00913EFA">
              <w:rPr>
                <w:rFonts w:ascii="Arial" w:hAnsi="Arial" w:cs="Arial"/>
                <w:color w:val="000000" w:themeColor="text1"/>
                <w:kern w:val="0"/>
                <w:szCs w:val="21"/>
              </w:rPr>
              <w:t>110+/-3(dB/1m)</w:t>
            </w:r>
            <w:r w:rsidRPr="00913EFA">
              <w:rPr>
                <w:rFonts w:ascii="Arial" w:hAnsi="Arial" w:cs="Arial"/>
                <w:color w:val="000000" w:themeColor="text1"/>
                <w:kern w:val="0"/>
                <w:szCs w:val="21"/>
              </w:rPr>
              <w:t>，额定电压：</w:t>
            </w:r>
            <w:r w:rsidRPr="00913EFA">
              <w:rPr>
                <w:rFonts w:ascii="Arial" w:hAnsi="Arial" w:cs="Arial"/>
                <w:color w:val="000000" w:themeColor="text1"/>
                <w:kern w:val="0"/>
                <w:szCs w:val="21"/>
              </w:rPr>
              <w:t>DC12V</w:t>
            </w:r>
            <w:r w:rsidRPr="00913EFA">
              <w:rPr>
                <w:rFonts w:ascii="Arial" w:hAnsi="Arial" w:cs="Arial"/>
                <w:color w:val="000000" w:themeColor="text1"/>
                <w:kern w:val="0"/>
                <w:szCs w:val="21"/>
              </w:rPr>
              <w:t>，旋转警灯</w:t>
            </w:r>
          </w:p>
        </w:tc>
        <w:tc>
          <w:tcPr>
            <w:tcW w:w="709" w:type="dxa"/>
            <w:shd w:val="clear" w:color="auto" w:fill="auto"/>
            <w:noWrap/>
            <w:vAlign w:val="center"/>
          </w:tcPr>
          <w:p w14:paraId="0030114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个</w:t>
            </w:r>
          </w:p>
        </w:tc>
        <w:tc>
          <w:tcPr>
            <w:tcW w:w="709" w:type="dxa"/>
            <w:shd w:val="clear" w:color="auto" w:fill="auto"/>
            <w:noWrap/>
            <w:vAlign w:val="center"/>
          </w:tcPr>
          <w:p w14:paraId="4F12CFD7"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12</w:t>
            </w:r>
          </w:p>
        </w:tc>
        <w:tc>
          <w:tcPr>
            <w:tcW w:w="992" w:type="dxa"/>
            <w:vAlign w:val="center"/>
          </w:tcPr>
          <w:p w14:paraId="1FBC5429"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141.75 </w:t>
            </w:r>
          </w:p>
        </w:tc>
      </w:tr>
      <w:tr w:rsidR="00913EFA" w:rsidRPr="00913EFA" w14:paraId="212C3AD1" w14:textId="77777777" w:rsidTr="00A62950">
        <w:trPr>
          <w:jc w:val="center"/>
        </w:trPr>
        <w:tc>
          <w:tcPr>
            <w:tcW w:w="801" w:type="dxa"/>
            <w:shd w:val="clear" w:color="auto" w:fill="auto"/>
            <w:noWrap/>
            <w:vAlign w:val="center"/>
          </w:tcPr>
          <w:p w14:paraId="5E1937DB" w14:textId="2A6324C0"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6</w:t>
            </w:r>
            <w:r w:rsidR="00ED5288">
              <w:rPr>
                <w:rFonts w:ascii="Arial" w:hAnsi="Arial" w:cs="Arial" w:hint="eastAsia"/>
                <w:color w:val="000000" w:themeColor="text1"/>
                <w:kern w:val="0"/>
                <w:szCs w:val="21"/>
              </w:rPr>
              <w:t>8</w:t>
            </w:r>
          </w:p>
        </w:tc>
        <w:tc>
          <w:tcPr>
            <w:tcW w:w="754" w:type="dxa"/>
            <w:shd w:val="clear" w:color="auto" w:fill="auto"/>
            <w:vAlign w:val="center"/>
          </w:tcPr>
          <w:p w14:paraId="0880A88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自挂围拦警示牌</w:t>
            </w:r>
          </w:p>
        </w:tc>
        <w:tc>
          <w:tcPr>
            <w:tcW w:w="5811" w:type="dxa"/>
            <w:shd w:val="clear" w:color="auto" w:fill="auto"/>
            <w:vAlign w:val="center"/>
          </w:tcPr>
          <w:p w14:paraId="4ACCE51B"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双面图文，抗紫外线，三孔卡扣设计，免扎带</w:t>
            </w:r>
          </w:p>
        </w:tc>
        <w:tc>
          <w:tcPr>
            <w:tcW w:w="709" w:type="dxa"/>
            <w:shd w:val="clear" w:color="auto" w:fill="auto"/>
            <w:noWrap/>
            <w:vAlign w:val="center"/>
          </w:tcPr>
          <w:p w14:paraId="317E15E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块</w:t>
            </w:r>
          </w:p>
        </w:tc>
        <w:tc>
          <w:tcPr>
            <w:tcW w:w="709" w:type="dxa"/>
            <w:shd w:val="clear" w:color="auto" w:fill="auto"/>
            <w:noWrap/>
            <w:vAlign w:val="center"/>
          </w:tcPr>
          <w:p w14:paraId="4D1AF145"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270</w:t>
            </w:r>
          </w:p>
        </w:tc>
        <w:tc>
          <w:tcPr>
            <w:tcW w:w="992" w:type="dxa"/>
            <w:vAlign w:val="center"/>
          </w:tcPr>
          <w:p w14:paraId="1DA6C04E"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9.8</w:t>
            </w:r>
          </w:p>
        </w:tc>
      </w:tr>
      <w:tr w:rsidR="00913EFA" w:rsidRPr="00913EFA" w14:paraId="70B4FD23" w14:textId="77777777" w:rsidTr="00A62950">
        <w:trPr>
          <w:jc w:val="center"/>
        </w:trPr>
        <w:tc>
          <w:tcPr>
            <w:tcW w:w="801" w:type="dxa"/>
            <w:shd w:val="clear" w:color="auto" w:fill="auto"/>
            <w:noWrap/>
            <w:vAlign w:val="center"/>
          </w:tcPr>
          <w:p w14:paraId="38D92C88" w14:textId="7C363A4D"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6</w:t>
            </w:r>
            <w:r w:rsidR="00ED5288">
              <w:rPr>
                <w:rFonts w:ascii="Arial" w:hAnsi="Arial" w:cs="Arial" w:hint="eastAsia"/>
                <w:color w:val="000000" w:themeColor="text1"/>
                <w:kern w:val="0"/>
                <w:szCs w:val="21"/>
              </w:rPr>
              <w:t>9</w:t>
            </w:r>
          </w:p>
        </w:tc>
        <w:tc>
          <w:tcPr>
            <w:tcW w:w="754" w:type="dxa"/>
            <w:shd w:val="clear" w:color="auto" w:fill="auto"/>
            <w:vAlign w:val="center"/>
          </w:tcPr>
          <w:p w14:paraId="7E8E379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多股高压绝缘线</w:t>
            </w:r>
          </w:p>
        </w:tc>
        <w:tc>
          <w:tcPr>
            <w:tcW w:w="5811" w:type="dxa"/>
            <w:shd w:val="clear" w:color="auto" w:fill="auto"/>
            <w:vAlign w:val="center"/>
          </w:tcPr>
          <w:p w14:paraId="30F89CE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专用多股单层绝缘，耐压值</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20KV</w:t>
            </w:r>
            <w:r w:rsidRPr="00913EFA">
              <w:rPr>
                <w:rFonts w:ascii="Arial" w:hAnsi="Arial" w:cs="Arial"/>
                <w:color w:val="000000" w:themeColor="text1"/>
                <w:kern w:val="0"/>
                <w:szCs w:val="21"/>
              </w:rPr>
              <w:t>（</w:t>
            </w:r>
            <w:r w:rsidRPr="00913EFA">
              <w:rPr>
                <w:rFonts w:ascii="Arial" w:hAnsi="Arial" w:cs="Arial"/>
                <w:color w:val="000000" w:themeColor="text1"/>
                <w:kern w:val="0"/>
                <w:szCs w:val="21"/>
              </w:rPr>
              <w:t>100</w:t>
            </w:r>
            <w:r w:rsidRPr="00913EFA">
              <w:rPr>
                <w:rFonts w:ascii="Arial" w:hAnsi="Arial" w:cs="Arial"/>
                <w:color w:val="000000" w:themeColor="text1"/>
                <w:kern w:val="0"/>
                <w:szCs w:val="21"/>
              </w:rPr>
              <w:t>米</w:t>
            </w:r>
            <w:r w:rsidRPr="00913EFA">
              <w:rPr>
                <w:rFonts w:ascii="Arial" w:hAnsi="Arial" w:cs="Arial"/>
                <w:color w:val="000000" w:themeColor="text1"/>
                <w:kern w:val="0"/>
                <w:szCs w:val="21"/>
              </w:rPr>
              <w:t>/</w:t>
            </w:r>
            <w:r w:rsidRPr="00913EFA">
              <w:rPr>
                <w:rFonts w:ascii="Arial" w:hAnsi="Arial" w:cs="Arial"/>
                <w:color w:val="000000" w:themeColor="text1"/>
                <w:kern w:val="0"/>
                <w:szCs w:val="21"/>
              </w:rPr>
              <w:t>卷）</w:t>
            </w:r>
          </w:p>
        </w:tc>
        <w:tc>
          <w:tcPr>
            <w:tcW w:w="709" w:type="dxa"/>
            <w:shd w:val="clear" w:color="auto" w:fill="auto"/>
            <w:noWrap/>
            <w:vAlign w:val="center"/>
          </w:tcPr>
          <w:p w14:paraId="4CA881D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m</w:t>
            </w:r>
          </w:p>
        </w:tc>
        <w:tc>
          <w:tcPr>
            <w:tcW w:w="709" w:type="dxa"/>
            <w:shd w:val="clear" w:color="auto" w:fill="auto"/>
            <w:noWrap/>
            <w:vAlign w:val="center"/>
          </w:tcPr>
          <w:p w14:paraId="778AF8B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500</w:t>
            </w:r>
          </w:p>
        </w:tc>
        <w:tc>
          <w:tcPr>
            <w:tcW w:w="992" w:type="dxa"/>
            <w:vAlign w:val="center"/>
          </w:tcPr>
          <w:p w14:paraId="297460DE"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3.56 </w:t>
            </w:r>
          </w:p>
        </w:tc>
      </w:tr>
      <w:tr w:rsidR="00913EFA" w:rsidRPr="00913EFA" w14:paraId="2E28747B" w14:textId="77777777" w:rsidTr="00A62950">
        <w:trPr>
          <w:jc w:val="center"/>
        </w:trPr>
        <w:tc>
          <w:tcPr>
            <w:tcW w:w="801" w:type="dxa"/>
            <w:shd w:val="clear" w:color="auto" w:fill="auto"/>
            <w:noWrap/>
            <w:vAlign w:val="center"/>
          </w:tcPr>
          <w:p w14:paraId="6A601568" w14:textId="7E164B9F" w:rsidR="00F924C1" w:rsidRPr="00913EFA" w:rsidRDefault="00ED5288">
            <w:pPr>
              <w:widowControl/>
              <w:jc w:val="left"/>
              <w:rPr>
                <w:rFonts w:ascii="Arial" w:hAnsi="Arial" w:cs="Arial"/>
                <w:color w:val="000000" w:themeColor="text1"/>
                <w:kern w:val="0"/>
                <w:szCs w:val="21"/>
              </w:rPr>
            </w:pPr>
            <w:r>
              <w:rPr>
                <w:rFonts w:ascii="Arial" w:hAnsi="Arial" w:cs="Arial" w:hint="eastAsia"/>
                <w:color w:val="000000" w:themeColor="text1"/>
                <w:kern w:val="0"/>
                <w:szCs w:val="21"/>
              </w:rPr>
              <w:t>70</w:t>
            </w:r>
          </w:p>
        </w:tc>
        <w:tc>
          <w:tcPr>
            <w:tcW w:w="754" w:type="dxa"/>
            <w:shd w:val="clear" w:color="auto" w:fill="auto"/>
            <w:vAlign w:val="center"/>
          </w:tcPr>
          <w:p w14:paraId="032233F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高压避雷器</w:t>
            </w:r>
          </w:p>
        </w:tc>
        <w:tc>
          <w:tcPr>
            <w:tcW w:w="5811" w:type="dxa"/>
            <w:shd w:val="clear" w:color="auto" w:fill="auto"/>
            <w:vAlign w:val="center"/>
          </w:tcPr>
          <w:p w14:paraId="5231386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专用增强型氧化锌避雷器，含高强度不锈钢支架</w:t>
            </w:r>
          </w:p>
        </w:tc>
        <w:tc>
          <w:tcPr>
            <w:tcW w:w="709" w:type="dxa"/>
            <w:shd w:val="clear" w:color="auto" w:fill="auto"/>
            <w:noWrap/>
            <w:vAlign w:val="center"/>
          </w:tcPr>
          <w:p w14:paraId="454D391C"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组</w:t>
            </w:r>
          </w:p>
        </w:tc>
        <w:tc>
          <w:tcPr>
            <w:tcW w:w="709" w:type="dxa"/>
            <w:shd w:val="clear" w:color="auto" w:fill="auto"/>
            <w:noWrap/>
            <w:vAlign w:val="center"/>
          </w:tcPr>
          <w:p w14:paraId="3E94BD6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12</w:t>
            </w:r>
          </w:p>
        </w:tc>
        <w:tc>
          <w:tcPr>
            <w:tcW w:w="992" w:type="dxa"/>
            <w:vAlign w:val="center"/>
          </w:tcPr>
          <w:p w14:paraId="6B3367F8"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153.06 </w:t>
            </w:r>
          </w:p>
        </w:tc>
      </w:tr>
      <w:tr w:rsidR="00913EFA" w:rsidRPr="00913EFA" w14:paraId="5E284839" w14:textId="77777777" w:rsidTr="00A62950">
        <w:trPr>
          <w:jc w:val="center"/>
        </w:trPr>
        <w:tc>
          <w:tcPr>
            <w:tcW w:w="801" w:type="dxa"/>
            <w:shd w:val="clear" w:color="auto" w:fill="auto"/>
            <w:noWrap/>
            <w:vAlign w:val="center"/>
          </w:tcPr>
          <w:p w14:paraId="61094F00" w14:textId="55B3A2DB"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lastRenderedPageBreak/>
              <w:t>7</w:t>
            </w:r>
            <w:r w:rsidR="00ED5288">
              <w:rPr>
                <w:rFonts w:ascii="Arial" w:hAnsi="Arial" w:cs="Arial" w:hint="eastAsia"/>
                <w:color w:val="000000" w:themeColor="text1"/>
                <w:kern w:val="0"/>
                <w:szCs w:val="21"/>
              </w:rPr>
              <w:t>1</w:t>
            </w:r>
          </w:p>
        </w:tc>
        <w:tc>
          <w:tcPr>
            <w:tcW w:w="754" w:type="dxa"/>
            <w:shd w:val="clear" w:color="auto" w:fill="auto"/>
            <w:vAlign w:val="center"/>
          </w:tcPr>
          <w:p w14:paraId="3D28954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系统集成防雨箱</w:t>
            </w:r>
          </w:p>
        </w:tc>
        <w:tc>
          <w:tcPr>
            <w:tcW w:w="5811" w:type="dxa"/>
            <w:shd w:val="clear" w:color="auto" w:fill="auto"/>
            <w:vAlign w:val="center"/>
          </w:tcPr>
          <w:p w14:paraId="58F4B72A"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hint="eastAsia"/>
                <w:color w:val="000000" w:themeColor="text1"/>
                <w:kern w:val="0"/>
                <w:szCs w:val="21"/>
              </w:rPr>
              <w:t>201</w:t>
            </w:r>
            <w:r w:rsidRPr="00913EFA">
              <w:rPr>
                <w:rFonts w:ascii="Arial" w:hAnsi="Arial" w:cs="Arial"/>
                <w:color w:val="000000" w:themeColor="text1"/>
                <w:kern w:val="0"/>
                <w:szCs w:val="21"/>
              </w:rPr>
              <w:t>加厚不锈钢，双侧散热槽</w:t>
            </w:r>
          </w:p>
          <w:p w14:paraId="3F239A5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、尺寸</w:t>
            </w:r>
            <w:r w:rsidRPr="00913EFA">
              <w:rPr>
                <w:rFonts w:ascii="Arial" w:hAnsi="Arial" w:cs="Arial" w:hint="eastAsia"/>
                <w:color w:val="000000" w:themeColor="text1"/>
                <w:kern w:val="0"/>
                <w:szCs w:val="21"/>
              </w:rPr>
              <w:t>300*400*180mm</w:t>
            </w:r>
          </w:p>
          <w:p w14:paraId="53E45AB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、厚度不低于</w:t>
            </w:r>
            <w:r w:rsidRPr="00913EFA">
              <w:rPr>
                <w:rFonts w:ascii="Arial" w:hAnsi="Arial" w:cs="Arial" w:hint="eastAsia"/>
                <w:color w:val="000000" w:themeColor="text1"/>
                <w:kern w:val="0"/>
                <w:szCs w:val="21"/>
              </w:rPr>
              <w:t>1.0mm</w:t>
            </w:r>
          </w:p>
        </w:tc>
        <w:tc>
          <w:tcPr>
            <w:tcW w:w="709" w:type="dxa"/>
            <w:shd w:val="clear" w:color="auto" w:fill="auto"/>
            <w:noWrap/>
            <w:vAlign w:val="center"/>
          </w:tcPr>
          <w:p w14:paraId="7A78DBEB"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台</w:t>
            </w:r>
          </w:p>
        </w:tc>
        <w:tc>
          <w:tcPr>
            <w:tcW w:w="709" w:type="dxa"/>
            <w:shd w:val="clear" w:color="auto" w:fill="auto"/>
            <w:noWrap/>
            <w:vAlign w:val="center"/>
          </w:tcPr>
          <w:p w14:paraId="0999C47B"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6</w:t>
            </w:r>
          </w:p>
        </w:tc>
        <w:tc>
          <w:tcPr>
            <w:tcW w:w="992" w:type="dxa"/>
            <w:vAlign w:val="center"/>
          </w:tcPr>
          <w:p w14:paraId="6B134AC5"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339.50 </w:t>
            </w:r>
          </w:p>
        </w:tc>
      </w:tr>
      <w:tr w:rsidR="00913EFA" w:rsidRPr="00913EFA" w14:paraId="00289B41" w14:textId="77777777" w:rsidTr="00A62950">
        <w:trPr>
          <w:jc w:val="center"/>
        </w:trPr>
        <w:tc>
          <w:tcPr>
            <w:tcW w:w="801" w:type="dxa"/>
            <w:shd w:val="clear" w:color="auto" w:fill="auto"/>
            <w:noWrap/>
            <w:vAlign w:val="center"/>
          </w:tcPr>
          <w:p w14:paraId="4A6798D5" w14:textId="0C9EDEDB"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00ED5288">
              <w:rPr>
                <w:rFonts w:ascii="Arial" w:hAnsi="Arial" w:cs="Arial" w:hint="eastAsia"/>
                <w:color w:val="000000" w:themeColor="text1"/>
                <w:kern w:val="0"/>
                <w:szCs w:val="21"/>
              </w:rPr>
              <w:t>2</w:t>
            </w:r>
          </w:p>
        </w:tc>
        <w:tc>
          <w:tcPr>
            <w:tcW w:w="754" w:type="dxa"/>
            <w:shd w:val="clear" w:color="auto" w:fill="auto"/>
            <w:vAlign w:val="center"/>
          </w:tcPr>
          <w:p w14:paraId="035F135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接地桩</w:t>
            </w:r>
          </w:p>
        </w:tc>
        <w:tc>
          <w:tcPr>
            <w:tcW w:w="5811" w:type="dxa"/>
            <w:shd w:val="clear" w:color="auto" w:fill="auto"/>
            <w:vAlign w:val="center"/>
          </w:tcPr>
          <w:p w14:paraId="717518DD"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电子围栏接地桩；</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可用于将电子围栏主机和避雷器接地；角钢，厚度</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2mm</w:t>
            </w:r>
            <w:r w:rsidRPr="00913EFA">
              <w:rPr>
                <w:rFonts w:ascii="Arial" w:hAnsi="Arial" w:cs="Arial"/>
                <w:color w:val="000000" w:themeColor="text1"/>
                <w:kern w:val="0"/>
                <w:szCs w:val="21"/>
              </w:rPr>
              <w:t>，长</w:t>
            </w:r>
            <w:r w:rsidRPr="00913EFA">
              <w:rPr>
                <w:rFonts w:ascii="Arial" w:hAnsi="Arial" w:cs="Arial" w:hint="eastAsia"/>
                <w:color w:val="000000" w:themeColor="text1"/>
                <w:kern w:val="0"/>
                <w:szCs w:val="21"/>
              </w:rPr>
              <w:t>度不低于</w:t>
            </w:r>
            <w:r w:rsidRPr="00913EFA">
              <w:rPr>
                <w:rFonts w:ascii="Arial" w:hAnsi="Arial" w:cs="Arial"/>
                <w:color w:val="000000" w:themeColor="text1"/>
                <w:kern w:val="0"/>
                <w:szCs w:val="21"/>
              </w:rPr>
              <w:t>1.5</w:t>
            </w:r>
            <w:r w:rsidRPr="00913EFA">
              <w:rPr>
                <w:rFonts w:ascii="Arial" w:hAnsi="Arial" w:cs="Arial"/>
                <w:color w:val="000000" w:themeColor="text1"/>
                <w:kern w:val="0"/>
                <w:szCs w:val="21"/>
              </w:rPr>
              <w:t>米</w:t>
            </w:r>
          </w:p>
        </w:tc>
        <w:tc>
          <w:tcPr>
            <w:tcW w:w="709" w:type="dxa"/>
            <w:shd w:val="clear" w:color="auto" w:fill="auto"/>
            <w:noWrap/>
            <w:vAlign w:val="center"/>
          </w:tcPr>
          <w:p w14:paraId="3447BB97"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只</w:t>
            </w:r>
          </w:p>
        </w:tc>
        <w:tc>
          <w:tcPr>
            <w:tcW w:w="709" w:type="dxa"/>
            <w:shd w:val="clear" w:color="auto" w:fill="auto"/>
            <w:noWrap/>
            <w:vAlign w:val="center"/>
          </w:tcPr>
          <w:p w14:paraId="3EF45983"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18</w:t>
            </w:r>
          </w:p>
        </w:tc>
        <w:tc>
          <w:tcPr>
            <w:tcW w:w="992" w:type="dxa"/>
            <w:vAlign w:val="center"/>
          </w:tcPr>
          <w:p w14:paraId="3F1ABF45"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88.00 </w:t>
            </w:r>
          </w:p>
        </w:tc>
      </w:tr>
      <w:tr w:rsidR="00913EFA" w:rsidRPr="00913EFA" w14:paraId="3A891FC0" w14:textId="77777777" w:rsidTr="00A62950">
        <w:trPr>
          <w:jc w:val="center"/>
        </w:trPr>
        <w:tc>
          <w:tcPr>
            <w:tcW w:w="801" w:type="dxa"/>
            <w:shd w:val="clear" w:color="auto" w:fill="auto"/>
            <w:noWrap/>
            <w:vAlign w:val="center"/>
          </w:tcPr>
          <w:p w14:paraId="30D8B048" w14:textId="0F513CF5"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7</w:t>
            </w:r>
            <w:r w:rsidR="00ED5288">
              <w:rPr>
                <w:rFonts w:ascii="Arial" w:hAnsi="Arial" w:cs="Arial" w:hint="eastAsia"/>
                <w:color w:val="000000" w:themeColor="text1"/>
                <w:kern w:val="0"/>
                <w:szCs w:val="21"/>
              </w:rPr>
              <w:t>3</w:t>
            </w:r>
          </w:p>
        </w:tc>
        <w:tc>
          <w:tcPr>
            <w:tcW w:w="754" w:type="dxa"/>
            <w:shd w:val="clear" w:color="auto" w:fill="auto"/>
            <w:vAlign w:val="center"/>
          </w:tcPr>
          <w:p w14:paraId="03EF7F52"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电源线</w:t>
            </w:r>
          </w:p>
        </w:tc>
        <w:tc>
          <w:tcPr>
            <w:tcW w:w="5811" w:type="dxa"/>
            <w:shd w:val="clear" w:color="auto" w:fill="auto"/>
            <w:vAlign w:val="center"/>
          </w:tcPr>
          <w:p w14:paraId="15F4216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型号：</w:t>
            </w:r>
            <w:r w:rsidRPr="00913EFA">
              <w:rPr>
                <w:rFonts w:ascii="Arial" w:hAnsi="Arial" w:cs="Arial"/>
                <w:color w:val="000000" w:themeColor="text1"/>
                <w:kern w:val="0"/>
                <w:szCs w:val="21"/>
              </w:rPr>
              <w:t xml:space="preserve"> ZR-YJV-3*6     </w:t>
            </w:r>
          </w:p>
          <w:p w14:paraId="51B1C06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适用于工频额定电压</w:t>
            </w:r>
            <w:r w:rsidRPr="00913EFA">
              <w:rPr>
                <w:rFonts w:ascii="Arial" w:hAnsi="Arial" w:cs="Arial"/>
                <w:color w:val="000000" w:themeColor="text1"/>
                <w:kern w:val="0"/>
                <w:szCs w:val="21"/>
              </w:rPr>
              <w:t>0.6/1kV</w:t>
            </w:r>
            <w:r w:rsidRPr="00913EFA">
              <w:rPr>
                <w:rFonts w:ascii="Arial" w:hAnsi="Arial" w:cs="Arial"/>
                <w:color w:val="000000" w:themeColor="text1"/>
                <w:kern w:val="0"/>
                <w:szCs w:val="21"/>
              </w:rPr>
              <w:t>及以下输配电线路作配送电能之用。</w:t>
            </w:r>
            <w:r w:rsidRPr="00913EFA">
              <w:rPr>
                <w:rFonts w:ascii="Arial" w:hAnsi="Arial" w:cs="Arial"/>
                <w:color w:val="000000" w:themeColor="text1"/>
                <w:kern w:val="0"/>
                <w:szCs w:val="21"/>
              </w:rPr>
              <w:t xml:space="preserve">  </w:t>
            </w:r>
          </w:p>
          <w:p w14:paraId="2B304AA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线芯材质：裸铜线</w:t>
            </w:r>
          </w:p>
          <w:p w14:paraId="76ABAFF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电压等级：</w:t>
            </w:r>
            <w:r w:rsidRPr="00913EFA">
              <w:rPr>
                <w:rFonts w:ascii="Arial" w:hAnsi="Arial" w:cs="Arial"/>
                <w:color w:val="000000" w:themeColor="text1"/>
                <w:kern w:val="0"/>
                <w:szCs w:val="21"/>
              </w:rPr>
              <w:t>0.6/1kV</w:t>
            </w:r>
            <w:r w:rsidRPr="00913EFA">
              <w:rPr>
                <w:rFonts w:ascii="Arial" w:hAnsi="Arial" w:cs="Arial"/>
                <w:color w:val="000000" w:themeColor="text1"/>
                <w:kern w:val="0"/>
                <w:szCs w:val="21"/>
              </w:rPr>
              <w:t>低压电力电缆</w:t>
            </w:r>
          </w:p>
          <w:p w14:paraId="338AA0C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5</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绝缘材料：交联聚乙烯</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电缆芯数：</w:t>
            </w:r>
            <w:r w:rsidRPr="00913EFA">
              <w:rPr>
                <w:rFonts w:ascii="Arial" w:hAnsi="Arial" w:cs="Arial"/>
                <w:color w:val="000000" w:themeColor="text1"/>
                <w:kern w:val="0"/>
                <w:szCs w:val="21"/>
              </w:rPr>
              <w:t>3</w:t>
            </w:r>
          </w:p>
          <w:p w14:paraId="6845AFB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6</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护套材质：阻燃</w:t>
            </w:r>
            <w:r w:rsidRPr="00913EFA">
              <w:rPr>
                <w:rFonts w:ascii="Arial" w:hAnsi="Arial" w:cs="Arial"/>
                <w:color w:val="000000" w:themeColor="text1"/>
                <w:kern w:val="0"/>
                <w:szCs w:val="21"/>
              </w:rPr>
              <w:t>C</w:t>
            </w:r>
            <w:r w:rsidRPr="00913EFA">
              <w:rPr>
                <w:rFonts w:ascii="Arial" w:hAnsi="Arial" w:cs="Arial"/>
                <w:color w:val="000000" w:themeColor="text1"/>
                <w:kern w:val="0"/>
                <w:szCs w:val="21"/>
              </w:rPr>
              <w:t>类聚氯乙烯</w:t>
            </w:r>
          </w:p>
        </w:tc>
        <w:tc>
          <w:tcPr>
            <w:tcW w:w="709" w:type="dxa"/>
            <w:shd w:val="clear" w:color="auto" w:fill="auto"/>
            <w:noWrap/>
            <w:vAlign w:val="center"/>
          </w:tcPr>
          <w:p w14:paraId="547270F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4563C49D"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3500</w:t>
            </w:r>
          </w:p>
        </w:tc>
        <w:tc>
          <w:tcPr>
            <w:tcW w:w="992" w:type="dxa"/>
            <w:vAlign w:val="center"/>
          </w:tcPr>
          <w:p w14:paraId="1F7A8691"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24.49 </w:t>
            </w:r>
          </w:p>
        </w:tc>
      </w:tr>
      <w:tr w:rsidR="00913EFA" w:rsidRPr="00913EFA" w14:paraId="66EB9289" w14:textId="77777777" w:rsidTr="00A62950">
        <w:trPr>
          <w:jc w:val="center"/>
        </w:trPr>
        <w:tc>
          <w:tcPr>
            <w:tcW w:w="801" w:type="dxa"/>
            <w:shd w:val="clear" w:color="auto" w:fill="auto"/>
            <w:noWrap/>
            <w:vAlign w:val="center"/>
          </w:tcPr>
          <w:p w14:paraId="3993CFA2" w14:textId="149E0CF9"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7</w:t>
            </w:r>
            <w:r w:rsidR="00ED5288">
              <w:rPr>
                <w:rFonts w:ascii="Arial" w:hAnsi="Arial" w:cs="Arial" w:hint="eastAsia"/>
                <w:color w:val="000000" w:themeColor="text1"/>
                <w:kern w:val="0"/>
                <w:szCs w:val="21"/>
              </w:rPr>
              <w:t>4</w:t>
            </w:r>
          </w:p>
        </w:tc>
        <w:tc>
          <w:tcPr>
            <w:tcW w:w="754" w:type="dxa"/>
            <w:shd w:val="clear" w:color="auto" w:fill="auto"/>
            <w:vAlign w:val="center"/>
          </w:tcPr>
          <w:p w14:paraId="76914D3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线缆</w:t>
            </w:r>
          </w:p>
        </w:tc>
        <w:tc>
          <w:tcPr>
            <w:tcW w:w="5811" w:type="dxa"/>
            <w:shd w:val="clear" w:color="auto" w:fill="auto"/>
            <w:vAlign w:val="center"/>
          </w:tcPr>
          <w:p w14:paraId="3F4D4A1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、导体：</w:t>
            </w:r>
            <w:r w:rsidRPr="00913EFA">
              <w:rPr>
                <w:rFonts w:ascii="Arial" w:hAnsi="Arial" w:cs="Arial"/>
                <w:color w:val="000000" w:themeColor="text1"/>
                <w:kern w:val="0"/>
                <w:szCs w:val="21"/>
              </w:rPr>
              <w:t>5</w:t>
            </w:r>
            <w:r w:rsidRPr="00913EFA">
              <w:rPr>
                <w:rFonts w:ascii="Arial" w:hAnsi="Arial" w:cs="Arial"/>
                <w:color w:val="000000" w:themeColor="text1"/>
                <w:kern w:val="0"/>
                <w:szCs w:val="21"/>
              </w:rPr>
              <w:t>类（铜丝）</w:t>
            </w:r>
          </w:p>
          <w:p w14:paraId="13205D41"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、绝缘平均厚度：</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0.6mm</w:t>
            </w:r>
            <w:r w:rsidRPr="00913EFA">
              <w:rPr>
                <w:rFonts w:ascii="Arial" w:hAnsi="Arial" w:cs="Arial"/>
                <w:color w:val="000000" w:themeColor="text1"/>
                <w:kern w:val="0"/>
                <w:szCs w:val="21"/>
              </w:rPr>
              <w:t>（聚氯乙烯</w:t>
            </w:r>
            <w:r w:rsidRPr="00913EFA">
              <w:rPr>
                <w:rFonts w:ascii="Arial" w:hAnsi="Arial" w:cs="Arial"/>
                <w:color w:val="000000" w:themeColor="text1"/>
                <w:kern w:val="0"/>
                <w:szCs w:val="21"/>
              </w:rPr>
              <w:t>PVC</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3</w:t>
            </w:r>
            <w:r w:rsidRPr="00913EFA">
              <w:rPr>
                <w:rFonts w:ascii="Arial" w:hAnsi="Arial" w:cs="Arial"/>
                <w:color w:val="000000" w:themeColor="text1"/>
                <w:kern w:val="0"/>
                <w:szCs w:val="21"/>
              </w:rPr>
              <w:t>、屏蔽：裸铜丝</w:t>
            </w:r>
            <w:r w:rsidRPr="00913EFA">
              <w:rPr>
                <w:rFonts w:ascii="Arial" w:hAnsi="Arial" w:cs="Arial"/>
                <w:color w:val="000000" w:themeColor="text1"/>
                <w:kern w:val="0"/>
                <w:szCs w:val="21"/>
              </w:rPr>
              <w:t xml:space="preserve">                                                                                                                                                                                                                </w:t>
            </w:r>
          </w:p>
          <w:p w14:paraId="5BA6349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、护套平均厚度：</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0.6mm</w:t>
            </w:r>
            <w:r w:rsidRPr="00913EFA">
              <w:rPr>
                <w:rFonts w:ascii="Arial" w:hAnsi="Arial" w:cs="Arial"/>
                <w:color w:val="000000" w:themeColor="text1"/>
                <w:kern w:val="0"/>
                <w:szCs w:val="21"/>
              </w:rPr>
              <w:t>（聚氯乙烯</w:t>
            </w:r>
            <w:r w:rsidRPr="00913EFA">
              <w:rPr>
                <w:rFonts w:ascii="Arial" w:hAnsi="Arial" w:cs="Arial"/>
                <w:color w:val="000000" w:themeColor="text1"/>
                <w:kern w:val="0"/>
                <w:szCs w:val="21"/>
              </w:rPr>
              <w:t>PVC</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5</w:t>
            </w:r>
            <w:r w:rsidRPr="00913EFA">
              <w:rPr>
                <w:rFonts w:ascii="Arial" w:hAnsi="Arial" w:cs="Arial"/>
                <w:color w:val="000000" w:themeColor="text1"/>
                <w:kern w:val="0"/>
                <w:szCs w:val="21"/>
              </w:rPr>
              <w:t>、护套外径：</w:t>
            </w:r>
            <w:r w:rsidRPr="00913EFA">
              <w:rPr>
                <w:rFonts w:ascii="Arial" w:hAnsi="Arial" w:cs="Arial"/>
                <w:color w:val="000000" w:themeColor="text1"/>
                <w:kern w:val="0"/>
                <w:szCs w:val="21"/>
              </w:rPr>
              <w:t>6.4</w:t>
            </w:r>
            <w:r w:rsidRPr="00913EFA">
              <w:rPr>
                <w:rFonts w:ascii="Arial" w:hAnsi="Arial" w:cs="Arial"/>
                <w:color w:val="000000" w:themeColor="text1"/>
                <w:kern w:val="0"/>
                <w:szCs w:val="21"/>
              </w:rPr>
              <w:t>～</w:t>
            </w:r>
            <w:r w:rsidRPr="00913EFA">
              <w:rPr>
                <w:rFonts w:ascii="Arial" w:hAnsi="Arial" w:cs="Arial"/>
                <w:color w:val="000000" w:themeColor="text1"/>
                <w:kern w:val="0"/>
                <w:szCs w:val="21"/>
              </w:rPr>
              <w:t>8.2mm                                                                                                                                     6</w:t>
            </w:r>
            <w:r w:rsidRPr="00913EFA">
              <w:rPr>
                <w:rFonts w:ascii="Arial" w:hAnsi="Arial" w:cs="Arial"/>
                <w:color w:val="000000" w:themeColor="text1"/>
                <w:kern w:val="0"/>
                <w:szCs w:val="21"/>
              </w:rPr>
              <w:t>、</w:t>
            </w:r>
            <w:r w:rsidRPr="00913EFA">
              <w:rPr>
                <w:rFonts w:ascii="Arial" w:hAnsi="Arial" w:cs="Arial"/>
                <w:color w:val="000000" w:themeColor="text1"/>
                <w:kern w:val="0"/>
                <w:szCs w:val="21"/>
              </w:rPr>
              <w:t>70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时绝缘电阻：</w:t>
            </w:r>
            <w:r w:rsidRPr="00913EFA">
              <w:rPr>
                <w:rFonts w:ascii="Arial" w:hAnsi="Arial" w:cs="Arial"/>
                <w:color w:val="000000" w:themeColor="text1"/>
                <w:kern w:val="0"/>
                <w:szCs w:val="21"/>
              </w:rPr>
              <w:t>≥0.010MΩ·km                                                                                                                 7</w:t>
            </w:r>
            <w:r w:rsidRPr="00913EFA">
              <w:rPr>
                <w:rFonts w:ascii="Arial" w:hAnsi="Arial" w:cs="Arial"/>
                <w:color w:val="000000" w:themeColor="text1"/>
                <w:kern w:val="0"/>
                <w:szCs w:val="21"/>
              </w:rPr>
              <w:t>、</w:t>
            </w:r>
            <w:r w:rsidRPr="00913EFA">
              <w:rPr>
                <w:rFonts w:ascii="Arial" w:hAnsi="Arial" w:cs="Arial"/>
                <w:color w:val="000000" w:themeColor="text1"/>
                <w:kern w:val="0"/>
                <w:szCs w:val="21"/>
              </w:rPr>
              <w:t>20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导体电阻：</w:t>
            </w:r>
            <w:r w:rsidRPr="00913EFA">
              <w:rPr>
                <w:rFonts w:ascii="Arial" w:hAnsi="Arial" w:cs="Arial"/>
                <w:color w:val="000000" w:themeColor="text1"/>
                <w:kern w:val="0"/>
                <w:szCs w:val="21"/>
              </w:rPr>
              <w:t>≤19.5Ω/km                                                                                                                             8</w:t>
            </w:r>
            <w:r w:rsidRPr="00913EFA">
              <w:rPr>
                <w:rFonts w:ascii="Arial" w:hAnsi="Arial" w:cs="Arial"/>
                <w:color w:val="000000" w:themeColor="text1"/>
                <w:kern w:val="0"/>
                <w:szCs w:val="21"/>
              </w:rPr>
              <w:t>、执行标准：</w:t>
            </w:r>
            <w:r w:rsidRPr="00913EFA">
              <w:rPr>
                <w:rFonts w:ascii="Arial" w:hAnsi="Arial" w:cs="Arial"/>
                <w:color w:val="000000" w:themeColor="text1"/>
                <w:kern w:val="0"/>
                <w:szCs w:val="21"/>
              </w:rPr>
              <w:t>JB/T 8734-2016                                                                                                                                    9</w:t>
            </w:r>
            <w:r w:rsidRPr="00913EFA">
              <w:rPr>
                <w:rFonts w:ascii="Arial" w:hAnsi="Arial" w:cs="Arial"/>
                <w:color w:val="000000" w:themeColor="text1"/>
                <w:kern w:val="0"/>
                <w:szCs w:val="21"/>
              </w:rPr>
              <w:t>、额定电压：</w:t>
            </w:r>
            <w:r w:rsidRPr="00913EFA">
              <w:rPr>
                <w:rFonts w:ascii="Arial" w:hAnsi="Arial" w:cs="Arial"/>
                <w:color w:val="000000" w:themeColor="text1"/>
                <w:kern w:val="0"/>
                <w:szCs w:val="21"/>
              </w:rPr>
              <w:t>300/300V</w:t>
            </w:r>
          </w:p>
        </w:tc>
        <w:tc>
          <w:tcPr>
            <w:tcW w:w="709" w:type="dxa"/>
            <w:shd w:val="clear" w:color="auto" w:fill="auto"/>
            <w:noWrap/>
            <w:vAlign w:val="center"/>
          </w:tcPr>
          <w:p w14:paraId="123D7F79"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5C4FF1E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18000</w:t>
            </w:r>
          </w:p>
        </w:tc>
        <w:tc>
          <w:tcPr>
            <w:tcW w:w="992" w:type="dxa"/>
            <w:vAlign w:val="center"/>
          </w:tcPr>
          <w:p w14:paraId="02007740"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3.54 </w:t>
            </w:r>
          </w:p>
        </w:tc>
      </w:tr>
      <w:tr w:rsidR="00913EFA" w:rsidRPr="00913EFA" w14:paraId="4A4B5C43" w14:textId="77777777" w:rsidTr="00A62950">
        <w:trPr>
          <w:jc w:val="center"/>
        </w:trPr>
        <w:tc>
          <w:tcPr>
            <w:tcW w:w="801" w:type="dxa"/>
            <w:shd w:val="clear" w:color="auto" w:fill="auto"/>
            <w:noWrap/>
            <w:vAlign w:val="center"/>
          </w:tcPr>
          <w:p w14:paraId="76618C20" w14:textId="3C7BFD17"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7</w:t>
            </w:r>
            <w:r w:rsidR="00ED5288">
              <w:rPr>
                <w:rFonts w:ascii="Arial" w:hAnsi="Arial" w:cs="Arial" w:hint="eastAsia"/>
                <w:color w:val="000000" w:themeColor="text1"/>
                <w:kern w:val="0"/>
                <w:szCs w:val="21"/>
              </w:rPr>
              <w:t>5</w:t>
            </w:r>
          </w:p>
        </w:tc>
        <w:tc>
          <w:tcPr>
            <w:tcW w:w="754" w:type="dxa"/>
            <w:shd w:val="clear" w:color="auto" w:fill="auto"/>
            <w:vAlign w:val="center"/>
          </w:tcPr>
          <w:p w14:paraId="1749B039"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JDG</w:t>
            </w:r>
            <w:r w:rsidRPr="00913EFA">
              <w:rPr>
                <w:rFonts w:ascii="Arial" w:hAnsi="Arial" w:cs="Arial"/>
                <w:color w:val="000000" w:themeColor="text1"/>
                <w:kern w:val="0"/>
                <w:szCs w:val="21"/>
              </w:rPr>
              <w:t>管</w:t>
            </w:r>
          </w:p>
        </w:tc>
        <w:tc>
          <w:tcPr>
            <w:tcW w:w="5811" w:type="dxa"/>
            <w:shd w:val="clear" w:color="auto" w:fill="auto"/>
            <w:vAlign w:val="center"/>
          </w:tcPr>
          <w:p w14:paraId="00FA334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镀锌线管外径</w:t>
            </w:r>
            <w:r w:rsidRPr="00913EFA">
              <w:rPr>
                <w:rFonts w:ascii="Arial" w:hAnsi="Arial" w:cs="Arial"/>
                <w:color w:val="000000" w:themeColor="text1"/>
                <w:kern w:val="0"/>
                <w:szCs w:val="21"/>
              </w:rPr>
              <w:t>Φ25</w:t>
            </w:r>
          </w:p>
          <w:p w14:paraId="198E09F4"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厚度标准</w:t>
            </w:r>
            <w:r w:rsidRPr="00913EFA">
              <w:rPr>
                <w:rFonts w:ascii="Arial" w:hAnsi="Arial" w:cs="Arial"/>
                <w:color w:val="000000" w:themeColor="text1"/>
                <w:kern w:val="0"/>
                <w:szCs w:val="21"/>
              </w:rPr>
              <w:t>0.8mm-1.6mm</w:t>
            </w:r>
          </w:p>
          <w:p w14:paraId="7920A357"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理论重量</w:t>
            </w:r>
            <w:r w:rsidRPr="00913EFA">
              <w:rPr>
                <w:rFonts w:ascii="Arial" w:hAnsi="Arial" w:cs="Arial"/>
                <w:color w:val="000000" w:themeColor="text1"/>
                <w:kern w:val="0"/>
                <w:szCs w:val="21"/>
              </w:rPr>
              <w:t>0.85kg-2.05kg</w:t>
            </w:r>
          </w:p>
          <w:p w14:paraId="742733CE"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、长度单根不低于</w:t>
            </w:r>
            <w:r w:rsidRPr="00913EFA">
              <w:rPr>
                <w:rFonts w:ascii="Arial" w:hAnsi="Arial" w:cs="Arial"/>
                <w:color w:val="000000" w:themeColor="text1"/>
                <w:kern w:val="0"/>
                <w:szCs w:val="21"/>
              </w:rPr>
              <w:t>3600mm</w:t>
            </w:r>
            <w:r w:rsidRPr="00913EFA">
              <w:rPr>
                <w:rFonts w:ascii="Arial" w:hAnsi="Arial" w:cs="Arial"/>
                <w:color w:val="000000" w:themeColor="text1"/>
                <w:kern w:val="0"/>
                <w:szCs w:val="21"/>
              </w:rPr>
              <w:t>左右</w:t>
            </w:r>
          </w:p>
        </w:tc>
        <w:tc>
          <w:tcPr>
            <w:tcW w:w="709" w:type="dxa"/>
            <w:shd w:val="clear" w:color="auto" w:fill="auto"/>
            <w:noWrap/>
            <w:vAlign w:val="center"/>
          </w:tcPr>
          <w:p w14:paraId="2C38EE62"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1F1DF14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2000</w:t>
            </w:r>
          </w:p>
        </w:tc>
        <w:tc>
          <w:tcPr>
            <w:tcW w:w="992" w:type="dxa"/>
            <w:vAlign w:val="center"/>
          </w:tcPr>
          <w:p w14:paraId="5ABE1C2A"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14.71 </w:t>
            </w:r>
          </w:p>
        </w:tc>
      </w:tr>
      <w:tr w:rsidR="00913EFA" w:rsidRPr="00913EFA" w14:paraId="1007074E" w14:textId="77777777" w:rsidTr="00A62950">
        <w:trPr>
          <w:jc w:val="center"/>
        </w:trPr>
        <w:tc>
          <w:tcPr>
            <w:tcW w:w="8784" w:type="dxa"/>
            <w:gridSpan w:val="5"/>
            <w:shd w:val="clear" w:color="auto" w:fill="auto"/>
            <w:noWrap/>
            <w:vAlign w:val="center"/>
          </w:tcPr>
          <w:p w14:paraId="481F4A7C"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t>1.4</w:t>
            </w:r>
            <w:r w:rsidRPr="00913EFA">
              <w:rPr>
                <w:rFonts w:ascii="Arial" w:hAnsi="Arial" w:cs="Arial"/>
                <w:b/>
                <w:bCs/>
                <w:color w:val="000000" w:themeColor="text1"/>
                <w:kern w:val="0"/>
                <w:szCs w:val="21"/>
              </w:rPr>
              <w:t>、五方通话对讲系统</w:t>
            </w:r>
          </w:p>
        </w:tc>
        <w:tc>
          <w:tcPr>
            <w:tcW w:w="992" w:type="dxa"/>
          </w:tcPr>
          <w:p w14:paraId="73795035" w14:textId="77777777" w:rsidR="00F924C1" w:rsidRPr="00913EFA" w:rsidRDefault="00F924C1">
            <w:pPr>
              <w:widowControl/>
              <w:jc w:val="left"/>
              <w:rPr>
                <w:rFonts w:ascii="Arial" w:hAnsi="Arial" w:cs="Arial"/>
                <w:b/>
                <w:bCs/>
                <w:color w:val="000000" w:themeColor="text1"/>
                <w:kern w:val="0"/>
                <w:szCs w:val="21"/>
              </w:rPr>
            </w:pPr>
          </w:p>
        </w:tc>
      </w:tr>
      <w:tr w:rsidR="00913EFA" w:rsidRPr="00913EFA" w14:paraId="67D005E3" w14:textId="77777777" w:rsidTr="00A62950">
        <w:trPr>
          <w:jc w:val="center"/>
        </w:trPr>
        <w:tc>
          <w:tcPr>
            <w:tcW w:w="801" w:type="dxa"/>
            <w:shd w:val="clear" w:color="auto" w:fill="auto"/>
            <w:noWrap/>
            <w:vAlign w:val="center"/>
          </w:tcPr>
          <w:p w14:paraId="78AFED29" w14:textId="25733073"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7</w:t>
            </w:r>
            <w:r w:rsidR="00ED5288">
              <w:rPr>
                <w:rFonts w:ascii="Arial" w:hAnsi="Arial" w:cs="Arial" w:hint="eastAsia"/>
                <w:color w:val="000000" w:themeColor="text1"/>
                <w:kern w:val="0"/>
                <w:szCs w:val="21"/>
              </w:rPr>
              <w:t>6</w:t>
            </w:r>
          </w:p>
        </w:tc>
        <w:tc>
          <w:tcPr>
            <w:tcW w:w="754" w:type="dxa"/>
            <w:shd w:val="clear" w:color="auto" w:fill="auto"/>
            <w:vAlign w:val="center"/>
          </w:tcPr>
          <w:p w14:paraId="102A361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通讯线</w:t>
            </w:r>
          </w:p>
        </w:tc>
        <w:tc>
          <w:tcPr>
            <w:tcW w:w="5811" w:type="dxa"/>
            <w:shd w:val="clear" w:color="auto" w:fill="auto"/>
            <w:vAlign w:val="center"/>
          </w:tcPr>
          <w:p w14:paraId="3E69849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、导体：</w:t>
            </w:r>
            <w:r w:rsidRPr="00913EFA">
              <w:rPr>
                <w:rFonts w:ascii="Arial" w:hAnsi="Arial" w:cs="Arial"/>
                <w:color w:val="000000" w:themeColor="text1"/>
                <w:kern w:val="0"/>
                <w:szCs w:val="21"/>
              </w:rPr>
              <w:t>5</w:t>
            </w:r>
            <w:r w:rsidRPr="00913EFA">
              <w:rPr>
                <w:rFonts w:ascii="Arial" w:hAnsi="Arial" w:cs="Arial"/>
                <w:color w:val="000000" w:themeColor="text1"/>
                <w:kern w:val="0"/>
                <w:szCs w:val="21"/>
              </w:rPr>
              <w:t>类（铜丝）</w:t>
            </w:r>
          </w:p>
          <w:p w14:paraId="71108133"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2</w:t>
            </w:r>
            <w:r w:rsidRPr="00913EFA">
              <w:rPr>
                <w:rFonts w:ascii="Arial" w:hAnsi="Arial" w:cs="Arial"/>
                <w:color w:val="000000" w:themeColor="text1"/>
                <w:kern w:val="0"/>
                <w:szCs w:val="21"/>
              </w:rPr>
              <w:t>、绝缘平均厚度：</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0.6mm</w:t>
            </w:r>
            <w:r w:rsidRPr="00913EFA">
              <w:rPr>
                <w:rFonts w:ascii="Arial" w:hAnsi="Arial" w:cs="Arial"/>
                <w:color w:val="000000" w:themeColor="text1"/>
                <w:kern w:val="0"/>
                <w:szCs w:val="21"/>
              </w:rPr>
              <w:t>（聚氯乙烯</w:t>
            </w:r>
            <w:r w:rsidRPr="00913EFA">
              <w:rPr>
                <w:rFonts w:ascii="Arial" w:hAnsi="Arial" w:cs="Arial"/>
                <w:color w:val="000000" w:themeColor="text1"/>
                <w:kern w:val="0"/>
                <w:szCs w:val="21"/>
              </w:rPr>
              <w:t>PVC</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3</w:t>
            </w:r>
            <w:r w:rsidRPr="00913EFA">
              <w:rPr>
                <w:rFonts w:ascii="Arial" w:hAnsi="Arial" w:cs="Arial"/>
                <w:color w:val="000000" w:themeColor="text1"/>
                <w:kern w:val="0"/>
                <w:szCs w:val="21"/>
              </w:rPr>
              <w:t>、屏蔽：裸铜丝</w:t>
            </w:r>
            <w:r w:rsidRPr="00913EFA">
              <w:rPr>
                <w:rFonts w:ascii="Arial" w:hAnsi="Arial" w:cs="Arial"/>
                <w:color w:val="000000" w:themeColor="text1"/>
                <w:kern w:val="0"/>
                <w:szCs w:val="21"/>
              </w:rPr>
              <w:t xml:space="preserve">                                                                                                                                                                                                                </w:t>
            </w:r>
          </w:p>
          <w:p w14:paraId="21397465"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4</w:t>
            </w:r>
            <w:r w:rsidRPr="00913EFA">
              <w:rPr>
                <w:rFonts w:ascii="Arial" w:hAnsi="Arial" w:cs="Arial"/>
                <w:color w:val="000000" w:themeColor="text1"/>
                <w:kern w:val="0"/>
                <w:szCs w:val="21"/>
              </w:rPr>
              <w:t>、护套平均厚度：</w:t>
            </w:r>
            <w:r w:rsidRPr="00913EFA">
              <w:rPr>
                <w:rFonts w:ascii="Arial" w:hAnsi="Arial" w:cs="Arial" w:hint="eastAsia"/>
                <w:color w:val="000000" w:themeColor="text1"/>
                <w:kern w:val="0"/>
                <w:szCs w:val="21"/>
              </w:rPr>
              <w:t>不低于</w:t>
            </w:r>
            <w:r w:rsidRPr="00913EFA">
              <w:rPr>
                <w:rFonts w:ascii="Arial" w:hAnsi="Arial" w:cs="Arial"/>
                <w:color w:val="000000" w:themeColor="text1"/>
                <w:kern w:val="0"/>
                <w:szCs w:val="21"/>
              </w:rPr>
              <w:t>0.9mm</w:t>
            </w:r>
            <w:r w:rsidRPr="00913EFA">
              <w:rPr>
                <w:rFonts w:ascii="Arial" w:hAnsi="Arial" w:cs="Arial"/>
                <w:color w:val="000000" w:themeColor="text1"/>
                <w:kern w:val="0"/>
                <w:szCs w:val="21"/>
              </w:rPr>
              <w:t>（聚氯乙烯</w:t>
            </w:r>
            <w:r w:rsidRPr="00913EFA">
              <w:rPr>
                <w:rFonts w:ascii="Arial" w:hAnsi="Arial" w:cs="Arial"/>
                <w:color w:val="000000" w:themeColor="text1"/>
                <w:kern w:val="0"/>
                <w:szCs w:val="21"/>
              </w:rPr>
              <w:t>PVC</w:t>
            </w:r>
            <w:r w:rsidRPr="00913EFA">
              <w:rPr>
                <w:rFonts w:ascii="Arial" w:hAnsi="Arial" w:cs="Arial"/>
                <w:color w:val="000000" w:themeColor="text1"/>
                <w:kern w:val="0"/>
                <w:szCs w:val="21"/>
              </w:rPr>
              <w:t>）</w:t>
            </w:r>
            <w:r w:rsidRPr="00913EFA">
              <w:rPr>
                <w:rFonts w:ascii="Arial" w:hAnsi="Arial" w:cs="Arial"/>
                <w:color w:val="000000" w:themeColor="text1"/>
                <w:kern w:val="0"/>
                <w:szCs w:val="21"/>
              </w:rPr>
              <w:t xml:space="preserve">                                                                                                                                       5</w:t>
            </w:r>
            <w:r w:rsidRPr="00913EFA">
              <w:rPr>
                <w:rFonts w:ascii="Arial" w:hAnsi="Arial" w:cs="Arial"/>
                <w:color w:val="000000" w:themeColor="text1"/>
                <w:kern w:val="0"/>
                <w:szCs w:val="21"/>
              </w:rPr>
              <w:t>、护套外径：</w:t>
            </w:r>
            <w:r w:rsidRPr="00913EFA">
              <w:rPr>
                <w:rFonts w:ascii="Arial" w:hAnsi="Arial" w:cs="Arial"/>
                <w:color w:val="000000" w:themeColor="text1"/>
                <w:kern w:val="0"/>
                <w:szCs w:val="21"/>
              </w:rPr>
              <w:t>8.4</w:t>
            </w:r>
            <w:r w:rsidRPr="00913EFA">
              <w:rPr>
                <w:rFonts w:ascii="Arial" w:hAnsi="Arial" w:cs="Arial"/>
                <w:color w:val="000000" w:themeColor="text1"/>
                <w:kern w:val="0"/>
                <w:szCs w:val="21"/>
              </w:rPr>
              <w:t>～</w:t>
            </w:r>
            <w:r w:rsidRPr="00913EFA">
              <w:rPr>
                <w:rFonts w:ascii="Arial" w:hAnsi="Arial" w:cs="Arial"/>
                <w:color w:val="000000" w:themeColor="text1"/>
                <w:kern w:val="0"/>
                <w:szCs w:val="21"/>
              </w:rPr>
              <w:t>11.5mm                                                                                                                                     6</w:t>
            </w:r>
            <w:r w:rsidRPr="00913EFA">
              <w:rPr>
                <w:rFonts w:ascii="Arial" w:hAnsi="Arial" w:cs="Arial"/>
                <w:color w:val="000000" w:themeColor="text1"/>
                <w:kern w:val="0"/>
                <w:szCs w:val="21"/>
              </w:rPr>
              <w:t>、</w:t>
            </w:r>
            <w:r w:rsidRPr="00913EFA">
              <w:rPr>
                <w:rFonts w:ascii="Arial" w:hAnsi="Arial" w:cs="Arial"/>
                <w:color w:val="000000" w:themeColor="text1"/>
                <w:kern w:val="0"/>
                <w:szCs w:val="21"/>
              </w:rPr>
              <w:t>70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时绝缘电阻：</w:t>
            </w:r>
            <w:r w:rsidRPr="00913EFA">
              <w:rPr>
                <w:rFonts w:ascii="Arial" w:hAnsi="Arial" w:cs="Arial"/>
                <w:color w:val="000000" w:themeColor="text1"/>
                <w:kern w:val="0"/>
                <w:szCs w:val="21"/>
              </w:rPr>
              <w:t>≥0.010MΩ·km                                                                                                                 7</w:t>
            </w:r>
            <w:r w:rsidRPr="00913EFA">
              <w:rPr>
                <w:rFonts w:ascii="Arial" w:hAnsi="Arial" w:cs="Arial"/>
                <w:color w:val="000000" w:themeColor="text1"/>
                <w:kern w:val="0"/>
                <w:szCs w:val="21"/>
              </w:rPr>
              <w:t>、</w:t>
            </w:r>
            <w:r w:rsidRPr="00913EFA">
              <w:rPr>
                <w:rFonts w:ascii="Arial" w:hAnsi="Arial" w:cs="Arial"/>
                <w:color w:val="000000" w:themeColor="text1"/>
                <w:kern w:val="0"/>
                <w:szCs w:val="21"/>
              </w:rPr>
              <w:t>20</w:t>
            </w:r>
            <w:r w:rsidRPr="00913EFA">
              <w:rPr>
                <w:rFonts w:ascii="宋体" w:hAnsi="宋体" w:cs="宋体" w:hint="eastAsia"/>
                <w:color w:val="000000" w:themeColor="text1"/>
                <w:kern w:val="0"/>
                <w:szCs w:val="21"/>
              </w:rPr>
              <w:t>℃</w:t>
            </w:r>
            <w:r w:rsidRPr="00913EFA">
              <w:rPr>
                <w:rFonts w:ascii="Arial" w:hAnsi="Arial" w:cs="Arial"/>
                <w:color w:val="000000" w:themeColor="text1"/>
                <w:kern w:val="0"/>
                <w:szCs w:val="21"/>
              </w:rPr>
              <w:t>导体电阻：</w:t>
            </w:r>
            <w:r w:rsidRPr="00913EFA">
              <w:rPr>
                <w:rFonts w:ascii="Arial" w:hAnsi="Arial" w:cs="Arial"/>
                <w:color w:val="000000" w:themeColor="text1"/>
                <w:kern w:val="0"/>
                <w:szCs w:val="21"/>
              </w:rPr>
              <w:t>≤13.3Ω/km                                                                                                                             8</w:t>
            </w:r>
            <w:r w:rsidRPr="00913EFA">
              <w:rPr>
                <w:rFonts w:ascii="Arial" w:hAnsi="Arial" w:cs="Arial"/>
                <w:color w:val="000000" w:themeColor="text1"/>
                <w:kern w:val="0"/>
                <w:szCs w:val="21"/>
              </w:rPr>
              <w:t>、执行标准：</w:t>
            </w:r>
            <w:r w:rsidRPr="00913EFA">
              <w:rPr>
                <w:rFonts w:ascii="Arial" w:hAnsi="Arial" w:cs="Arial"/>
                <w:color w:val="000000" w:themeColor="text1"/>
                <w:kern w:val="0"/>
                <w:szCs w:val="21"/>
              </w:rPr>
              <w:t>JB/T 8734-2016                                                                                                                                    9</w:t>
            </w:r>
            <w:r w:rsidRPr="00913EFA">
              <w:rPr>
                <w:rFonts w:ascii="Arial" w:hAnsi="Arial" w:cs="Arial"/>
                <w:color w:val="000000" w:themeColor="text1"/>
                <w:kern w:val="0"/>
                <w:szCs w:val="21"/>
              </w:rPr>
              <w:t>、额定电压：</w:t>
            </w:r>
            <w:r w:rsidRPr="00913EFA">
              <w:rPr>
                <w:rFonts w:ascii="Arial" w:hAnsi="Arial" w:cs="Arial"/>
                <w:color w:val="000000" w:themeColor="text1"/>
                <w:kern w:val="0"/>
                <w:szCs w:val="21"/>
              </w:rPr>
              <w:t xml:space="preserve">300/300V  </w:t>
            </w:r>
          </w:p>
        </w:tc>
        <w:tc>
          <w:tcPr>
            <w:tcW w:w="709" w:type="dxa"/>
            <w:shd w:val="clear" w:color="auto" w:fill="auto"/>
            <w:noWrap/>
            <w:vAlign w:val="center"/>
          </w:tcPr>
          <w:p w14:paraId="34330BB4"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2554B70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10000</w:t>
            </w:r>
          </w:p>
        </w:tc>
        <w:tc>
          <w:tcPr>
            <w:tcW w:w="992" w:type="dxa"/>
            <w:vAlign w:val="center"/>
          </w:tcPr>
          <w:p w14:paraId="3DFE820D"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7.04 </w:t>
            </w:r>
          </w:p>
        </w:tc>
      </w:tr>
      <w:tr w:rsidR="00F924C1" w:rsidRPr="00913EFA" w14:paraId="5B851D99" w14:textId="77777777" w:rsidTr="00A62950">
        <w:trPr>
          <w:jc w:val="center"/>
        </w:trPr>
        <w:tc>
          <w:tcPr>
            <w:tcW w:w="801" w:type="dxa"/>
            <w:shd w:val="clear" w:color="auto" w:fill="auto"/>
            <w:noWrap/>
            <w:vAlign w:val="center"/>
          </w:tcPr>
          <w:p w14:paraId="327EB526" w14:textId="2C28260F" w:rsidR="00F924C1" w:rsidRPr="00913EFA" w:rsidRDefault="00FC19F9">
            <w:pPr>
              <w:widowControl/>
              <w:jc w:val="left"/>
              <w:rPr>
                <w:rFonts w:ascii="Arial" w:hAnsi="Arial" w:cs="Arial"/>
                <w:color w:val="000000" w:themeColor="text1"/>
                <w:kern w:val="0"/>
                <w:szCs w:val="21"/>
              </w:rPr>
            </w:pPr>
            <w:r>
              <w:rPr>
                <w:rFonts w:ascii="Arial" w:hAnsi="Arial" w:cs="Arial" w:hint="eastAsia"/>
                <w:color w:val="000000" w:themeColor="text1"/>
                <w:kern w:val="0"/>
                <w:szCs w:val="21"/>
              </w:rPr>
              <w:t>7</w:t>
            </w:r>
            <w:r w:rsidR="00ED5288">
              <w:rPr>
                <w:rFonts w:ascii="Arial" w:hAnsi="Arial" w:cs="Arial" w:hint="eastAsia"/>
                <w:color w:val="000000" w:themeColor="text1"/>
                <w:kern w:val="0"/>
                <w:szCs w:val="21"/>
              </w:rPr>
              <w:t>7</w:t>
            </w:r>
          </w:p>
        </w:tc>
        <w:tc>
          <w:tcPr>
            <w:tcW w:w="754" w:type="dxa"/>
            <w:shd w:val="clear" w:color="auto" w:fill="auto"/>
            <w:vAlign w:val="center"/>
          </w:tcPr>
          <w:p w14:paraId="41F84AE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JDG</w:t>
            </w:r>
            <w:r w:rsidRPr="00913EFA">
              <w:rPr>
                <w:rFonts w:ascii="Arial" w:hAnsi="Arial" w:cs="Arial"/>
                <w:color w:val="000000" w:themeColor="text1"/>
                <w:kern w:val="0"/>
                <w:szCs w:val="21"/>
              </w:rPr>
              <w:t>管</w:t>
            </w:r>
          </w:p>
        </w:tc>
        <w:tc>
          <w:tcPr>
            <w:tcW w:w="5811" w:type="dxa"/>
            <w:shd w:val="clear" w:color="auto" w:fill="auto"/>
            <w:vAlign w:val="center"/>
          </w:tcPr>
          <w:p w14:paraId="6D5F0A96"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1</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镀锌线管外径</w:t>
            </w:r>
            <w:r w:rsidRPr="00913EFA">
              <w:rPr>
                <w:rFonts w:ascii="Arial" w:hAnsi="Arial" w:cs="Arial"/>
                <w:color w:val="000000" w:themeColor="text1"/>
                <w:kern w:val="0"/>
                <w:szCs w:val="21"/>
              </w:rPr>
              <w:t>Φ20</w:t>
            </w:r>
          </w:p>
          <w:p w14:paraId="722607F0"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2</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厚度标准</w:t>
            </w:r>
            <w:r w:rsidRPr="00913EFA">
              <w:rPr>
                <w:rFonts w:ascii="Arial" w:hAnsi="Arial" w:cs="Arial"/>
                <w:color w:val="000000" w:themeColor="text1"/>
                <w:kern w:val="0"/>
                <w:szCs w:val="21"/>
              </w:rPr>
              <w:t>0.8mm-1.6mm</w:t>
            </w:r>
          </w:p>
          <w:p w14:paraId="380B6E4F"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3</w:t>
            </w:r>
            <w:r w:rsidRPr="00913EFA">
              <w:rPr>
                <w:rFonts w:ascii="Arial" w:hAnsi="Arial" w:cs="Arial" w:hint="eastAsia"/>
                <w:color w:val="000000" w:themeColor="text1"/>
                <w:kern w:val="0"/>
                <w:szCs w:val="21"/>
              </w:rPr>
              <w:t>、</w:t>
            </w:r>
            <w:r w:rsidRPr="00913EFA">
              <w:rPr>
                <w:rFonts w:ascii="Arial" w:hAnsi="Arial" w:cs="Arial"/>
                <w:color w:val="000000" w:themeColor="text1"/>
                <w:kern w:val="0"/>
                <w:szCs w:val="21"/>
              </w:rPr>
              <w:t>理论重量</w:t>
            </w:r>
            <w:r w:rsidRPr="00913EFA">
              <w:rPr>
                <w:rFonts w:ascii="Arial" w:hAnsi="Arial" w:cs="Arial"/>
                <w:color w:val="000000" w:themeColor="text1"/>
                <w:kern w:val="0"/>
                <w:szCs w:val="21"/>
              </w:rPr>
              <w:t>0.85kg-2.05kg</w:t>
            </w:r>
          </w:p>
          <w:p w14:paraId="2993AABC"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hint="eastAsia"/>
                <w:color w:val="000000" w:themeColor="text1"/>
                <w:kern w:val="0"/>
                <w:szCs w:val="21"/>
              </w:rPr>
              <w:t>4</w:t>
            </w:r>
            <w:r w:rsidRPr="00913EFA">
              <w:rPr>
                <w:rFonts w:ascii="Arial" w:hAnsi="Arial" w:cs="Arial" w:hint="eastAsia"/>
                <w:color w:val="000000" w:themeColor="text1"/>
                <w:kern w:val="0"/>
                <w:szCs w:val="21"/>
              </w:rPr>
              <w:t>、长度单根不低于</w:t>
            </w:r>
            <w:r w:rsidRPr="00913EFA">
              <w:rPr>
                <w:rFonts w:ascii="Arial" w:hAnsi="Arial" w:cs="Arial"/>
                <w:color w:val="000000" w:themeColor="text1"/>
                <w:kern w:val="0"/>
                <w:szCs w:val="21"/>
              </w:rPr>
              <w:t>3600mm</w:t>
            </w:r>
            <w:r w:rsidRPr="00913EFA">
              <w:rPr>
                <w:rFonts w:ascii="Arial" w:hAnsi="Arial" w:cs="Arial"/>
                <w:color w:val="000000" w:themeColor="text1"/>
                <w:kern w:val="0"/>
                <w:szCs w:val="21"/>
              </w:rPr>
              <w:t>左右</w:t>
            </w:r>
          </w:p>
        </w:tc>
        <w:tc>
          <w:tcPr>
            <w:tcW w:w="709" w:type="dxa"/>
            <w:shd w:val="clear" w:color="auto" w:fill="auto"/>
            <w:noWrap/>
            <w:vAlign w:val="center"/>
          </w:tcPr>
          <w:p w14:paraId="0F135B1B"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米</w:t>
            </w:r>
          </w:p>
        </w:tc>
        <w:tc>
          <w:tcPr>
            <w:tcW w:w="709" w:type="dxa"/>
            <w:shd w:val="clear" w:color="auto" w:fill="auto"/>
            <w:noWrap/>
            <w:vAlign w:val="center"/>
          </w:tcPr>
          <w:p w14:paraId="749AD7A6"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color w:val="000000" w:themeColor="text1"/>
                <w:kern w:val="0"/>
                <w:szCs w:val="21"/>
              </w:rPr>
              <w:t>1000</w:t>
            </w:r>
          </w:p>
        </w:tc>
        <w:tc>
          <w:tcPr>
            <w:tcW w:w="992" w:type="dxa"/>
            <w:vAlign w:val="center"/>
          </w:tcPr>
          <w:p w14:paraId="734FE806" w14:textId="77777777" w:rsidR="00F924C1" w:rsidRPr="00913EFA" w:rsidRDefault="00245463">
            <w:pPr>
              <w:widowControl/>
              <w:jc w:val="center"/>
              <w:textAlignment w:val="center"/>
              <w:rPr>
                <w:rFonts w:ascii="Arial" w:hAnsi="Arial" w:cs="Arial"/>
                <w:color w:val="000000" w:themeColor="text1"/>
                <w:sz w:val="20"/>
                <w:szCs w:val="20"/>
              </w:rPr>
            </w:pPr>
            <w:r w:rsidRPr="00913EFA">
              <w:rPr>
                <w:rFonts w:ascii="Arial" w:hAnsi="Arial" w:cs="Arial"/>
                <w:color w:val="000000" w:themeColor="text1"/>
                <w:kern w:val="0"/>
                <w:sz w:val="20"/>
                <w:szCs w:val="20"/>
                <w:lang w:bidi="ar"/>
              </w:rPr>
              <w:t xml:space="preserve">12.96 </w:t>
            </w:r>
          </w:p>
        </w:tc>
      </w:tr>
    </w:tbl>
    <w:p w14:paraId="1CCD5452" w14:textId="77777777" w:rsidR="00F924C1" w:rsidRPr="00913EFA" w:rsidRDefault="00F924C1">
      <w:pPr>
        <w:rPr>
          <w:rFonts w:ascii="Arial" w:eastAsia="等线" w:hAnsi="Arial" w:cs="Arial"/>
          <w:color w:val="000000" w:themeColor="text1"/>
          <w:szCs w:val="22"/>
        </w:rPr>
      </w:pPr>
    </w:p>
    <w:p w14:paraId="0C288A2F" w14:textId="77777777" w:rsidR="00F924C1" w:rsidRPr="00913EFA" w:rsidRDefault="00F924C1">
      <w:pPr>
        <w:rPr>
          <w:rFonts w:ascii="Arial" w:eastAsia="等线" w:hAnsi="Arial" w:cs="Arial"/>
          <w:color w:val="000000" w:themeColor="text1"/>
          <w:szCs w:val="22"/>
        </w:rPr>
      </w:pPr>
    </w:p>
    <w:p w14:paraId="0A49EFFD"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注：</w:t>
      </w:r>
      <w:r w:rsidRPr="00913EFA">
        <w:rPr>
          <w:rFonts w:ascii="Arial" w:hAnsi="Arial" w:cs="Arial"/>
          <w:color w:val="000000" w:themeColor="text1"/>
          <w:szCs w:val="21"/>
        </w:rPr>
        <w:t>1</w:t>
      </w:r>
      <w:r w:rsidRPr="00913EFA">
        <w:rPr>
          <w:rFonts w:ascii="Arial" w:hAnsi="Arial" w:cs="Arial"/>
          <w:color w:val="000000" w:themeColor="text1"/>
          <w:szCs w:val="21"/>
        </w:rPr>
        <w:t>、所属行业标明</w:t>
      </w:r>
      <w:r w:rsidRPr="00913EFA">
        <w:rPr>
          <w:rFonts w:ascii="Arial" w:hAnsi="Arial" w:cs="Arial"/>
          <w:color w:val="000000" w:themeColor="text1"/>
          <w:szCs w:val="21"/>
        </w:rPr>
        <w:t>“/”</w:t>
      </w:r>
      <w:r w:rsidRPr="00913EFA">
        <w:rPr>
          <w:rFonts w:ascii="Arial" w:hAnsi="Arial" w:cs="Arial"/>
          <w:color w:val="000000" w:themeColor="text1"/>
          <w:szCs w:val="21"/>
        </w:rPr>
        <w:t>的采购标的，无需在中小企业声明函中填写。</w:t>
      </w:r>
    </w:p>
    <w:bookmarkEnd w:id="31"/>
    <w:p w14:paraId="51887841" w14:textId="77777777" w:rsidR="00F924C1" w:rsidRPr="00913EFA" w:rsidRDefault="00245463">
      <w:pPr>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、实质性参数要求提交证明材料的，应按照要求提供，未提供或未按要求提供的将视为响应无效。</w:t>
      </w:r>
    </w:p>
    <w:p w14:paraId="7B7A2A0E"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p>
    <w:p w14:paraId="18AC5020" w14:textId="77777777" w:rsidR="00F924C1" w:rsidRPr="00913EFA" w:rsidRDefault="00F924C1">
      <w:pPr>
        <w:spacing w:line="360" w:lineRule="auto"/>
        <w:ind w:firstLineChars="200" w:firstLine="420"/>
        <w:rPr>
          <w:rFonts w:ascii="Arial" w:hAnsi="Arial" w:cs="Arial"/>
          <w:color w:val="000000" w:themeColor="text1"/>
          <w:szCs w:val="21"/>
        </w:rPr>
      </w:pPr>
    </w:p>
    <w:bookmarkEnd w:id="32"/>
    <w:p w14:paraId="258AAAFA" w14:textId="77777777" w:rsidR="00F924C1" w:rsidRPr="00913EFA" w:rsidRDefault="00245463">
      <w:pPr>
        <w:spacing w:line="360" w:lineRule="auto"/>
        <w:rPr>
          <w:rFonts w:ascii="Arial" w:eastAsia="黑体" w:hAnsi="Arial" w:cs="Arial"/>
          <w:b/>
          <w:color w:val="000000" w:themeColor="text1"/>
          <w:kern w:val="0"/>
          <w:sz w:val="28"/>
          <w:szCs w:val="28"/>
        </w:rPr>
      </w:pPr>
      <w:r w:rsidRPr="00913EFA">
        <w:rPr>
          <w:rFonts w:ascii="Arial" w:eastAsia="黑体" w:hAnsi="Arial" w:cs="Arial"/>
          <w:b/>
          <w:color w:val="000000" w:themeColor="text1"/>
          <w:kern w:val="0"/>
          <w:sz w:val="28"/>
          <w:szCs w:val="28"/>
        </w:rPr>
        <w:t>三、商务要求</w:t>
      </w:r>
    </w:p>
    <w:tbl>
      <w:tblPr>
        <w:tblStyle w:val="af5"/>
        <w:tblW w:w="0" w:type="auto"/>
        <w:tblInd w:w="-289" w:type="dxa"/>
        <w:tblLook w:val="04A0" w:firstRow="1" w:lastRow="0" w:firstColumn="1" w:lastColumn="0" w:noHBand="0" w:noVBand="1"/>
      </w:tblPr>
      <w:tblGrid>
        <w:gridCol w:w="1702"/>
        <w:gridCol w:w="7932"/>
      </w:tblGrid>
      <w:tr w:rsidR="00913EFA" w:rsidRPr="00913EFA" w14:paraId="4700E289" w14:textId="77777777">
        <w:tc>
          <w:tcPr>
            <w:tcW w:w="1702" w:type="dxa"/>
            <w:vAlign w:val="center"/>
          </w:tcPr>
          <w:p w14:paraId="53CDFA02" w14:textId="77777777" w:rsidR="00F924C1" w:rsidRPr="00913EFA" w:rsidRDefault="00245463">
            <w:pPr>
              <w:spacing w:line="360" w:lineRule="auto"/>
              <w:jc w:val="center"/>
              <w:rPr>
                <w:rFonts w:ascii="Arial" w:hAnsi="Arial" w:cs="Arial"/>
                <w:b/>
                <w:bCs/>
                <w:color w:val="000000" w:themeColor="text1"/>
                <w:szCs w:val="21"/>
              </w:rPr>
            </w:pPr>
            <w:r w:rsidRPr="00913EFA">
              <w:rPr>
                <w:rFonts w:ascii="Arial" w:hAnsi="Arial" w:cs="Arial"/>
                <w:b/>
                <w:bCs/>
                <w:color w:val="000000" w:themeColor="text1"/>
                <w:szCs w:val="21"/>
              </w:rPr>
              <w:t>序号</w:t>
            </w:r>
          </w:p>
        </w:tc>
        <w:tc>
          <w:tcPr>
            <w:tcW w:w="7932" w:type="dxa"/>
            <w:vAlign w:val="center"/>
          </w:tcPr>
          <w:p w14:paraId="1FFCF99E" w14:textId="77777777" w:rsidR="00F924C1" w:rsidRPr="00913EFA" w:rsidRDefault="00245463">
            <w:pPr>
              <w:spacing w:line="360" w:lineRule="auto"/>
              <w:jc w:val="center"/>
              <w:rPr>
                <w:rFonts w:ascii="Arial" w:hAnsi="Arial" w:cs="Arial"/>
                <w:b/>
                <w:bCs/>
                <w:color w:val="000000" w:themeColor="text1"/>
                <w:szCs w:val="21"/>
              </w:rPr>
            </w:pPr>
            <w:r w:rsidRPr="00913EFA">
              <w:rPr>
                <w:rFonts w:ascii="Arial" w:hAnsi="Arial" w:cs="Arial"/>
                <w:b/>
                <w:bCs/>
                <w:color w:val="000000" w:themeColor="text1"/>
                <w:szCs w:val="21"/>
              </w:rPr>
              <w:t>要求</w:t>
            </w:r>
          </w:p>
        </w:tc>
      </w:tr>
      <w:tr w:rsidR="00913EFA" w:rsidRPr="00913EFA" w14:paraId="7A3E3801" w14:textId="77777777">
        <w:tc>
          <w:tcPr>
            <w:tcW w:w="1702" w:type="dxa"/>
          </w:tcPr>
          <w:p w14:paraId="07FF8E32"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．报价要求</w:t>
            </w:r>
          </w:p>
        </w:tc>
        <w:tc>
          <w:tcPr>
            <w:tcW w:w="7932" w:type="dxa"/>
          </w:tcPr>
          <w:p w14:paraId="71FEC145" w14:textId="77777777" w:rsidR="00F924C1" w:rsidRPr="00913EFA" w:rsidRDefault="00245463">
            <w:pPr>
              <w:spacing w:line="400" w:lineRule="exact"/>
              <w:jc w:val="left"/>
              <w:rPr>
                <w:color w:val="000000" w:themeColor="text1"/>
              </w:rPr>
            </w:pPr>
            <w:r w:rsidRPr="00913EFA">
              <w:rPr>
                <w:rFonts w:ascii="Arial" w:hAnsi="Arial" w:cs="Arial" w:hint="eastAsia"/>
                <w:color w:val="000000" w:themeColor="text1"/>
                <w:szCs w:val="21"/>
              </w:rPr>
              <w:t>（</w:t>
            </w:r>
            <w:r w:rsidRPr="00913EFA">
              <w:rPr>
                <w:rFonts w:ascii="Arial" w:hAnsi="Arial" w:cs="Arial" w:hint="eastAsia"/>
                <w:color w:val="000000" w:themeColor="text1"/>
                <w:szCs w:val="21"/>
              </w:rPr>
              <w:t>1</w:t>
            </w:r>
            <w:r w:rsidRPr="00913EFA">
              <w:rPr>
                <w:rFonts w:ascii="Arial" w:hAnsi="Arial" w:cs="Arial" w:hint="eastAsia"/>
                <w:color w:val="000000" w:themeColor="text1"/>
                <w:szCs w:val="21"/>
              </w:rPr>
              <w:t>）</w:t>
            </w:r>
            <w:r w:rsidRPr="00913EFA">
              <w:rPr>
                <w:rFonts w:ascii="Arial" w:hAnsi="Arial" w:cs="Arial"/>
                <w:color w:val="000000" w:themeColor="text1"/>
                <w:szCs w:val="21"/>
              </w:rPr>
              <w:t>本次报价须为人民币报价，</w:t>
            </w:r>
            <w:r w:rsidRPr="00913EFA">
              <w:rPr>
                <w:color w:val="000000" w:themeColor="text1"/>
              </w:rPr>
              <w:t>包含投标报价为招标人提供的所有</w:t>
            </w:r>
            <w:r w:rsidRPr="00913EFA">
              <w:rPr>
                <w:rFonts w:hint="eastAsia"/>
                <w:color w:val="000000" w:themeColor="text1"/>
              </w:rPr>
              <w:t>产品及</w:t>
            </w:r>
            <w:r w:rsidRPr="00913EFA">
              <w:rPr>
                <w:color w:val="000000" w:themeColor="text1"/>
              </w:rPr>
              <w:t>服务的报价，包含：项目整体服务的价格；必要的保险费用和各项税金；安装、调试、培训、技术支持、售后服务、更新升级、进场施工配合费（如有）等费用；材料制作、运输、安装、售后等交付使用前所有可能发生的费用；项目验收产生的费用等。招标人不再支付投标报价之外的任何费用</w:t>
            </w:r>
            <w:r w:rsidRPr="00913EFA">
              <w:rPr>
                <w:rFonts w:ascii="Arial" w:hAnsi="Arial" w:cs="Arial"/>
                <w:color w:val="000000" w:themeColor="text1"/>
                <w:szCs w:val="21"/>
              </w:rPr>
              <w:t>。</w:t>
            </w:r>
          </w:p>
          <w:p w14:paraId="55495B3E" w14:textId="77777777" w:rsidR="00F924C1" w:rsidRPr="00913EFA" w:rsidRDefault="00245463">
            <w:pPr>
              <w:spacing w:line="400" w:lineRule="exact"/>
              <w:jc w:val="left"/>
              <w:rPr>
                <w:rFonts w:ascii="Arial" w:hAnsi="Arial" w:cs="Arial"/>
                <w:color w:val="000000" w:themeColor="text1"/>
                <w:szCs w:val="21"/>
              </w:rPr>
            </w:pPr>
            <w:r w:rsidRPr="00913EFA">
              <w:rPr>
                <w:rFonts w:hint="eastAsia"/>
                <w:color w:val="000000" w:themeColor="text1"/>
              </w:rPr>
              <w:t>（</w:t>
            </w:r>
            <w:r w:rsidRPr="00913EFA">
              <w:rPr>
                <w:rFonts w:hint="eastAsia"/>
                <w:color w:val="000000" w:themeColor="text1"/>
              </w:rPr>
              <w:t>2</w:t>
            </w:r>
            <w:r w:rsidRPr="00913EFA">
              <w:rPr>
                <w:rFonts w:hint="eastAsia"/>
                <w:color w:val="000000" w:themeColor="text1"/>
              </w:rPr>
              <w:t>）</w:t>
            </w:r>
            <w:r w:rsidRPr="00913EFA">
              <w:rPr>
                <w:color w:val="000000" w:themeColor="text1"/>
              </w:rPr>
              <w:t>安全文明施工保证金及水电费电梯使用费：中标人须按合同金额</w:t>
            </w:r>
            <w:r w:rsidRPr="00913EFA">
              <w:rPr>
                <w:rFonts w:hint="eastAsia"/>
                <w:color w:val="000000" w:themeColor="text1"/>
              </w:rPr>
              <w:t>的</w:t>
            </w:r>
            <w:r w:rsidRPr="00913EFA">
              <w:rPr>
                <w:color w:val="000000" w:themeColor="text1"/>
              </w:rPr>
              <w:t>2%</w:t>
            </w:r>
            <w:r w:rsidRPr="00913EFA">
              <w:rPr>
                <w:color w:val="000000" w:themeColor="text1"/>
              </w:rPr>
              <w:t>向广西经贸职业技术学院五合新校区建设项目工程总承包方（中铁建设集团有限公司）交纳安全文明施工保证金，项目安装完成后，检查复核完毕没有问题或者损坏工作修复完毕，由总承包方无息退还。本项目在交付安装过程涉及与广西经贸职业技术学院五合新校区建设项目工程总承包方的交叉施工、配合施工等工作，交付安装、配合施工配合费、水电费等相关费用由中标人承担，并自行与总承包方协商；投标人投标时应充分考虑，并在报价时予于考虑。</w:t>
            </w:r>
          </w:p>
        </w:tc>
      </w:tr>
      <w:tr w:rsidR="00913EFA" w:rsidRPr="00913EFA" w14:paraId="4FA750FD" w14:textId="77777777">
        <w:tc>
          <w:tcPr>
            <w:tcW w:w="1702" w:type="dxa"/>
          </w:tcPr>
          <w:p w14:paraId="3FF78070"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合同签订日期</w:t>
            </w:r>
          </w:p>
        </w:tc>
        <w:tc>
          <w:tcPr>
            <w:tcW w:w="7932" w:type="dxa"/>
          </w:tcPr>
          <w:p w14:paraId="15072F1E"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中标通知书发出后</w:t>
            </w:r>
            <w:r w:rsidRPr="00913EFA">
              <w:rPr>
                <w:rFonts w:ascii="Arial" w:hAnsi="Arial" w:cs="Arial"/>
                <w:color w:val="000000" w:themeColor="text1"/>
                <w:szCs w:val="21"/>
              </w:rPr>
              <w:t>10</w:t>
            </w:r>
            <w:r w:rsidRPr="00913EFA">
              <w:rPr>
                <w:rFonts w:ascii="Arial" w:hAnsi="Arial" w:cs="Arial"/>
                <w:color w:val="000000" w:themeColor="text1"/>
                <w:szCs w:val="21"/>
              </w:rPr>
              <w:t>日内。</w:t>
            </w:r>
          </w:p>
        </w:tc>
      </w:tr>
      <w:tr w:rsidR="00913EFA" w:rsidRPr="00913EFA" w14:paraId="3FF925E7" w14:textId="77777777">
        <w:tc>
          <w:tcPr>
            <w:tcW w:w="1702" w:type="dxa"/>
          </w:tcPr>
          <w:p w14:paraId="60DAD180"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交货（实施）时间</w:t>
            </w:r>
          </w:p>
        </w:tc>
        <w:tc>
          <w:tcPr>
            <w:tcW w:w="7932" w:type="dxa"/>
          </w:tcPr>
          <w:p w14:paraId="45A4024D"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kern w:val="0"/>
                <w:szCs w:val="21"/>
              </w:rPr>
              <w:t>自合同签订之日起</w:t>
            </w:r>
            <w:r w:rsidRPr="00913EFA">
              <w:rPr>
                <w:rFonts w:ascii="Arial" w:hAnsi="Arial" w:cs="Arial"/>
                <w:color w:val="000000" w:themeColor="text1"/>
                <w:kern w:val="0"/>
                <w:szCs w:val="21"/>
              </w:rPr>
              <w:t>30</w:t>
            </w:r>
            <w:r w:rsidRPr="00913EFA">
              <w:rPr>
                <w:rFonts w:ascii="Arial" w:hAnsi="Arial" w:cs="Arial"/>
                <w:color w:val="000000" w:themeColor="text1"/>
                <w:kern w:val="0"/>
                <w:szCs w:val="21"/>
              </w:rPr>
              <w:t>个日历</w:t>
            </w:r>
            <w:r w:rsidRPr="00913EFA">
              <w:rPr>
                <w:rFonts w:ascii="Arial" w:hAnsi="Arial" w:cs="Arial" w:hint="eastAsia"/>
                <w:color w:val="000000" w:themeColor="text1"/>
                <w:kern w:val="0"/>
                <w:szCs w:val="21"/>
              </w:rPr>
              <w:t>日</w:t>
            </w:r>
            <w:r w:rsidRPr="00913EFA">
              <w:rPr>
                <w:rFonts w:ascii="Arial" w:hAnsi="Arial" w:cs="Arial"/>
                <w:color w:val="000000" w:themeColor="text1"/>
                <w:kern w:val="0"/>
                <w:szCs w:val="21"/>
              </w:rPr>
              <w:t>完成建设工作并交付使用</w:t>
            </w:r>
          </w:p>
        </w:tc>
      </w:tr>
      <w:tr w:rsidR="00913EFA" w:rsidRPr="00913EFA" w14:paraId="038F315E" w14:textId="77777777">
        <w:tc>
          <w:tcPr>
            <w:tcW w:w="1702" w:type="dxa"/>
          </w:tcPr>
          <w:p w14:paraId="542FF844"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4.</w:t>
            </w:r>
            <w:r w:rsidRPr="00913EFA">
              <w:rPr>
                <w:rFonts w:ascii="Arial" w:hAnsi="Arial" w:cs="Arial"/>
                <w:color w:val="000000" w:themeColor="text1"/>
                <w:szCs w:val="21"/>
              </w:rPr>
              <w:t>交货地点</w:t>
            </w:r>
            <w:r w:rsidRPr="00913EFA">
              <w:rPr>
                <w:rFonts w:ascii="Arial" w:hAnsi="Arial" w:cs="Arial" w:hint="eastAsia"/>
                <w:color w:val="000000" w:themeColor="text1"/>
                <w:szCs w:val="21"/>
              </w:rPr>
              <w:t>或交货要求</w:t>
            </w:r>
          </w:p>
        </w:tc>
        <w:tc>
          <w:tcPr>
            <w:tcW w:w="7932" w:type="dxa"/>
          </w:tcPr>
          <w:p w14:paraId="4F543161" w14:textId="77777777" w:rsidR="00F924C1" w:rsidRPr="00913EFA" w:rsidRDefault="00245463">
            <w:pPr>
              <w:pStyle w:val="a7"/>
              <w:spacing w:line="400" w:lineRule="exact"/>
              <w:rPr>
                <w:rFonts w:ascii="Arial" w:hAnsi="Arial" w:cs="Arial"/>
                <w:color w:val="000000" w:themeColor="text1"/>
                <w:szCs w:val="21"/>
              </w:rPr>
            </w:pPr>
            <w:r w:rsidRPr="00913EFA">
              <w:rPr>
                <w:rFonts w:ascii="Arial" w:hAnsi="Arial" w:cs="Arial" w:hint="eastAsia"/>
                <w:color w:val="000000" w:themeColor="text1"/>
                <w:szCs w:val="21"/>
              </w:rPr>
              <w:t>交货地点：</w:t>
            </w:r>
            <w:r w:rsidRPr="00913EFA">
              <w:rPr>
                <w:rFonts w:ascii="Arial" w:hAnsi="Arial" w:cs="Arial"/>
                <w:color w:val="000000" w:themeColor="text1"/>
              </w:rPr>
              <w:t>广西经贸职业技术学院五合校区</w:t>
            </w:r>
            <w:r w:rsidRPr="00913EFA">
              <w:rPr>
                <w:rFonts w:ascii="Arial" w:hAnsi="Arial" w:cs="Arial"/>
                <w:color w:val="000000" w:themeColor="text1"/>
                <w:szCs w:val="21"/>
              </w:rPr>
              <w:t>。</w:t>
            </w:r>
            <w:r w:rsidRPr="00913EFA">
              <w:rPr>
                <w:rFonts w:ascii="Arial" w:hAnsi="Arial" w:cs="Arial"/>
                <w:color w:val="000000" w:themeColor="text1"/>
                <w:szCs w:val="21"/>
              </w:rPr>
              <w:t xml:space="preserve"> </w:t>
            </w:r>
          </w:p>
          <w:p w14:paraId="6BF7268F" w14:textId="77777777" w:rsidR="00F924C1" w:rsidRPr="00913EFA" w:rsidRDefault="00245463">
            <w:pPr>
              <w:pStyle w:val="a7"/>
              <w:spacing w:line="400" w:lineRule="exact"/>
              <w:rPr>
                <w:rFonts w:ascii="Arial" w:hAnsi="Arial" w:cs="Arial"/>
                <w:color w:val="000000" w:themeColor="text1"/>
                <w:szCs w:val="21"/>
              </w:rPr>
            </w:pPr>
            <w:r w:rsidRPr="00913EFA">
              <w:rPr>
                <w:rFonts w:ascii="Arial" w:hAnsi="Arial" w:cs="Arial" w:hint="eastAsia"/>
                <w:color w:val="000000" w:themeColor="text1"/>
                <w:szCs w:val="21"/>
              </w:rPr>
              <w:t>交货要求：交货时须同时提供交货清单，由采购人与供应商双方现场签字确认。</w:t>
            </w:r>
          </w:p>
        </w:tc>
      </w:tr>
      <w:tr w:rsidR="00913EFA" w:rsidRPr="00913EFA" w14:paraId="6FC35DD2" w14:textId="77777777">
        <w:tc>
          <w:tcPr>
            <w:tcW w:w="1702" w:type="dxa"/>
          </w:tcPr>
          <w:p w14:paraId="2765888A"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▲5.</w:t>
            </w:r>
            <w:r w:rsidRPr="00913EFA">
              <w:rPr>
                <w:rFonts w:ascii="Arial" w:hAnsi="Arial" w:cs="Arial"/>
                <w:color w:val="000000" w:themeColor="text1"/>
                <w:szCs w:val="21"/>
              </w:rPr>
              <w:t>核心产品</w:t>
            </w:r>
          </w:p>
        </w:tc>
        <w:tc>
          <w:tcPr>
            <w:tcW w:w="7932" w:type="dxa"/>
          </w:tcPr>
          <w:p w14:paraId="7D33E21B"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核心产品为：</w:t>
            </w:r>
            <w:r w:rsidRPr="00913EFA">
              <w:rPr>
                <w:rFonts w:ascii="Arial" w:hAnsi="Arial" w:cs="Arial" w:hint="eastAsia"/>
                <w:color w:val="000000" w:themeColor="text1"/>
                <w:szCs w:val="21"/>
              </w:rPr>
              <w:t>1.1</w:t>
            </w:r>
            <w:r w:rsidRPr="00913EFA">
              <w:rPr>
                <w:rFonts w:ascii="Arial" w:hAnsi="Arial" w:cs="Arial" w:hint="eastAsia"/>
                <w:color w:val="000000" w:themeColor="text1"/>
                <w:szCs w:val="21"/>
              </w:rPr>
              <w:t>、视频监控系统</w:t>
            </w:r>
            <w:r w:rsidRPr="00913EFA">
              <w:rPr>
                <w:rFonts w:ascii="Arial" w:hAnsi="Arial" w:cs="Arial" w:hint="eastAsia"/>
                <w:color w:val="000000" w:themeColor="text1"/>
                <w:szCs w:val="21"/>
              </w:rPr>
              <w:t xml:space="preserve"> 1</w:t>
            </w:r>
            <w:r w:rsidRPr="00913EFA">
              <w:rPr>
                <w:rFonts w:ascii="Arial" w:hAnsi="Arial" w:cs="Arial" w:hint="eastAsia"/>
                <w:color w:val="000000" w:themeColor="text1"/>
                <w:szCs w:val="21"/>
              </w:rPr>
              <w:t>、室内第</w:t>
            </w:r>
            <w:r w:rsidRPr="00913EFA">
              <w:rPr>
                <w:rFonts w:ascii="Arial" w:hAnsi="Arial" w:cs="Arial" w:hint="eastAsia"/>
                <w:color w:val="000000" w:themeColor="text1"/>
                <w:szCs w:val="21"/>
              </w:rPr>
              <w:t>1</w:t>
            </w:r>
            <w:r w:rsidRPr="00913EFA">
              <w:rPr>
                <w:rFonts w:ascii="Arial" w:hAnsi="Arial" w:cs="Arial" w:hint="eastAsia"/>
                <w:color w:val="000000" w:themeColor="text1"/>
                <w:szCs w:val="21"/>
              </w:rPr>
              <w:t>项</w:t>
            </w:r>
            <w:r w:rsidRPr="00913EFA">
              <w:rPr>
                <w:rFonts w:ascii="Arial" w:hAnsi="Arial" w:cs="Arial" w:hint="eastAsia"/>
                <w:color w:val="000000" w:themeColor="text1"/>
                <w:szCs w:val="21"/>
              </w:rPr>
              <w:t>400</w:t>
            </w:r>
            <w:r w:rsidRPr="00913EFA">
              <w:rPr>
                <w:rFonts w:ascii="Arial" w:hAnsi="Arial" w:cs="Arial" w:hint="eastAsia"/>
                <w:color w:val="000000" w:themeColor="text1"/>
                <w:szCs w:val="21"/>
              </w:rPr>
              <w:t>万智能型星光级筒机</w:t>
            </w:r>
          </w:p>
          <w:p w14:paraId="4A762D0E"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为保证产品效果、原装产品兼容性、正规供货渠道及售后保障服务，要求供货时提供核心产品针对本项目的供货证明和售后服务承诺函原件；（核心产品品牌相同的，视为提供同品牌产品）。</w:t>
            </w:r>
          </w:p>
          <w:p w14:paraId="32AB46AE" w14:textId="77777777" w:rsidR="00F924C1" w:rsidRPr="00913EFA" w:rsidRDefault="00245463">
            <w:pPr>
              <w:spacing w:line="400" w:lineRule="exact"/>
              <w:rPr>
                <w:rFonts w:ascii="Arial" w:hAnsi="Arial" w:cs="Arial"/>
                <w:b/>
                <w:color w:val="000000" w:themeColor="text1"/>
                <w:szCs w:val="21"/>
              </w:rPr>
            </w:pPr>
            <w:r w:rsidRPr="00913EFA">
              <w:rPr>
                <w:rFonts w:ascii="Arial" w:hAnsi="Arial" w:cs="Arial" w:hint="eastAsia"/>
                <w:color w:val="000000" w:themeColor="text1"/>
                <w:szCs w:val="21"/>
              </w:rPr>
              <w:t>注：提供相同品牌产品且通过资格审查、符合性审查的不同投标人参加同一合同项下投标的，按一家投标人计算，评审后得分最高的同品牌投标人获得成交人推荐资格；评审得分相同的，由采购人或者采购人委托评标委员会按照《评标方法及评定标准》中的推荐原则确定一个投标人获得成交人推荐资格，其他同品牌投标人不作为成交候选人，其投标无效。</w:t>
            </w:r>
          </w:p>
        </w:tc>
      </w:tr>
      <w:tr w:rsidR="00913EFA" w:rsidRPr="00913EFA" w14:paraId="76048785" w14:textId="77777777">
        <w:tc>
          <w:tcPr>
            <w:tcW w:w="1702" w:type="dxa"/>
          </w:tcPr>
          <w:p w14:paraId="34F32E9C"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6</w:t>
            </w:r>
            <w:r w:rsidRPr="00913EFA">
              <w:rPr>
                <w:rFonts w:ascii="Arial" w:hAnsi="Arial" w:cs="Arial"/>
                <w:color w:val="000000" w:themeColor="text1"/>
                <w:szCs w:val="21"/>
              </w:rPr>
              <w:t>.</w:t>
            </w:r>
            <w:r w:rsidRPr="00913EFA">
              <w:rPr>
                <w:rFonts w:ascii="Arial" w:hAnsi="Arial" w:cs="Arial"/>
                <w:color w:val="000000" w:themeColor="text1"/>
                <w:szCs w:val="21"/>
              </w:rPr>
              <w:t>验收标准</w:t>
            </w:r>
          </w:p>
        </w:tc>
        <w:tc>
          <w:tcPr>
            <w:tcW w:w="7932" w:type="dxa"/>
          </w:tcPr>
          <w:p w14:paraId="704FF11C"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w:t>
            </w:r>
            <w:r w:rsidRPr="00913EFA">
              <w:rPr>
                <w:rFonts w:ascii="Arial" w:hAnsi="Arial" w:cs="Arial" w:hint="eastAsia"/>
                <w:color w:val="000000" w:themeColor="text1"/>
                <w:szCs w:val="21"/>
              </w:rPr>
              <w:t>1</w:t>
            </w:r>
            <w:r w:rsidRPr="00913EFA">
              <w:rPr>
                <w:rFonts w:ascii="Arial" w:hAnsi="Arial" w:cs="Arial" w:hint="eastAsia"/>
                <w:color w:val="000000" w:themeColor="text1"/>
                <w:szCs w:val="21"/>
              </w:rPr>
              <w:t>）中标供应商所提供的货物参数与投标文件中承诺的技术参数不符的，采购人将报同级财政监督管理部门进行处理，由此导致整批货物被拒收或索赔而引发的所有损失由供应商承担。</w:t>
            </w:r>
          </w:p>
          <w:p w14:paraId="45E1A23A"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w:t>
            </w:r>
            <w:r w:rsidRPr="00913EFA">
              <w:rPr>
                <w:rFonts w:ascii="Arial" w:hAnsi="Arial" w:cs="Arial" w:hint="eastAsia"/>
                <w:color w:val="000000" w:themeColor="text1"/>
                <w:szCs w:val="21"/>
              </w:rPr>
              <w:t>2</w:t>
            </w:r>
            <w:r w:rsidRPr="00913EFA">
              <w:rPr>
                <w:rFonts w:ascii="Arial" w:hAnsi="Arial" w:cs="Arial" w:hint="eastAsia"/>
                <w:color w:val="000000" w:themeColor="text1"/>
                <w:szCs w:val="21"/>
              </w:rPr>
              <w:t>）供应商提供的货物必须是原装正品行货、全新未开封的、符合国家标准的产品，中标供应商按采购人的要求地址进行送货到位，由采购方验收合格后才进行安装调试或交付，集中验收时货物有不响应采购需求的，不予验收，采购人将报同级</w:t>
            </w:r>
            <w:r w:rsidRPr="00913EFA">
              <w:rPr>
                <w:rFonts w:ascii="Arial" w:hAnsi="Arial" w:cs="Arial" w:hint="eastAsia"/>
                <w:color w:val="000000" w:themeColor="text1"/>
                <w:szCs w:val="21"/>
              </w:rPr>
              <w:lastRenderedPageBreak/>
              <w:t>财政监督管理部门进行处理，由此导致整批货物被拒收或索赔而引发的所有损失由中标供应商承担。</w:t>
            </w:r>
          </w:p>
          <w:p w14:paraId="7C196A00"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w:t>
            </w:r>
            <w:r w:rsidRPr="00913EFA">
              <w:rPr>
                <w:rFonts w:ascii="Arial" w:hAnsi="Arial" w:cs="Arial" w:hint="eastAsia"/>
                <w:color w:val="000000" w:themeColor="text1"/>
                <w:szCs w:val="21"/>
              </w:rPr>
              <w:t>3</w:t>
            </w:r>
            <w:r w:rsidRPr="00913EFA">
              <w:rPr>
                <w:rFonts w:ascii="Arial" w:hAnsi="Arial" w:cs="Arial" w:hint="eastAsia"/>
                <w:color w:val="000000" w:themeColor="text1"/>
                <w:szCs w:val="21"/>
              </w:rPr>
              <w:t>）采购人有权要求中标人在中标后合同签订前提供检验报告原件核查。</w:t>
            </w:r>
          </w:p>
        </w:tc>
      </w:tr>
      <w:tr w:rsidR="00913EFA" w:rsidRPr="00913EFA" w14:paraId="6A65A06D" w14:textId="77777777">
        <w:tc>
          <w:tcPr>
            <w:tcW w:w="1702" w:type="dxa"/>
          </w:tcPr>
          <w:p w14:paraId="26CFED88"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lastRenderedPageBreak/>
              <w:t>▲</w:t>
            </w:r>
            <w:r w:rsidRPr="00913EFA">
              <w:rPr>
                <w:rFonts w:ascii="Arial" w:hAnsi="Arial" w:cs="Arial" w:hint="eastAsia"/>
                <w:color w:val="000000" w:themeColor="text1"/>
                <w:szCs w:val="21"/>
              </w:rPr>
              <w:t>7</w:t>
            </w:r>
            <w:r w:rsidRPr="00913EFA">
              <w:rPr>
                <w:rFonts w:ascii="Arial" w:hAnsi="Arial" w:cs="Arial"/>
                <w:color w:val="000000" w:themeColor="text1"/>
                <w:szCs w:val="21"/>
              </w:rPr>
              <w:t>.</w:t>
            </w:r>
            <w:r w:rsidRPr="00913EFA">
              <w:rPr>
                <w:rFonts w:ascii="Arial" w:hAnsi="Arial" w:cs="Arial"/>
                <w:color w:val="000000" w:themeColor="text1"/>
                <w:szCs w:val="21"/>
              </w:rPr>
              <w:t>服务标准、期限、效率</w:t>
            </w:r>
          </w:p>
        </w:tc>
        <w:tc>
          <w:tcPr>
            <w:tcW w:w="7932" w:type="dxa"/>
          </w:tcPr>
          <w:p w14:paraId="11D849C2"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7</w:t>
            </w:r>
            <w:r w:rsidRPr="00913EFA">
              <w:rPr>
                <w:rFonts w:ascii="Arial" w:hAnsi="Arial" w:cs="Arial"/>
                <w:color w:val="000000" w:themeColor="text1"/>
                <w:szCs w:val="21"/>
              </w:rPr>
              <w:t>.1</w:t>
            </w:r>
            <w:r w:rsidRPr="00913EFA">
              <w:rPr>
                <w:rFonts w:ascii="Arial" w:hAnsi="Arial" w:cs="Arial"/>
                <w:color w:val="000000" w:themeColor="text1"/>
                <w:szCs w:val="21"/>
              </w:rPr>
              <w:t>中标供应商在质量保证期内应当为采购人提供以下技术支持和服务：</w:t>
            </w:r>
          </w:p>
          <w:p w14:paraId="319258AA"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7</w:t>
            </w:r>
            <w:r w:rsidRPr="00913EFA">
              <w:rPr>
                <w:rFonts w:ascii="Arial" w:hAnsi="Arial" w:cs="Arial"/>
                <w:color w:val="000000" w:themeColor="text1"/>
                <w:szCs w:val="21"/>
              </w:rPr>
              <w:t>.1.1</w:t>
            </w:r>
            <w:r w:rsidRPr="00913EFA">
              <w:rPr>
                <w:rFonts w:ascii="Arial" w:hAnsi="Arial" w:cs="Arial"/>
                <w:color w:val="000000" w:themeColor="text1"/>
                <w:szCs w:val="21"/>
              </w:rPr>
              <w:t>电话咨询</w:t>
            </w:r>
          </w:p>
          <w:p w14:paraId="56604CA5"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中标供应商应当为采购人提供技术援助电话，解答采购人在使用中遇到的问题，及时为采购人提出解决问题的建议。</w:t>
            </w:r>
          </w:p>
          <w:p w14:paraId="47693C71"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7</w:t>
            </w:r>
            <w:r w:rsidRPr="00913EFA">
              <w:rPr>
                <w:rFonts w:ascii="Arial" w:hAnsi="Arial" w:cs="Arial"/>
                <w:color w:val="000000" w:themeColor="text1"/>
                <w:szCs w:val="21"/>
              </w:rPr>
              <w:t>.1.</w:t>
            </w:r>
            <w:r w:rsidRPr="00913EFA">
              <w:rPr>
                <w:rFonts w:ascii="Arial" w:hAnsi="Arial" w:cs="Arial" w:hint="eastAsia"/>
                <w:color w:val="000000" w:themeColor="text1"/>
                <w:szCs w:val="21"/>
              </w:rPr>
              <w:t>2</w:t>
            </w:r>
            <w:r w:rsidRPr="00913EFA">
              <w:rPr>
                <w:rFonts w:ascii="Arial" w:hAnsi="Arial" w:cs="Arial"/>
                <w:color w:val="000000" w:themeColor="text1"/>
                <w:szCs w:val="21"/>
              </w:rPr>
              <w:t>技术升级</w:t>
            </w:r>
          </w:p>
          <w:p w14:paraId="2B40A779"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在质保期内，如果中标供应商的产品或服务升级，中标供应商应及时通知采购人，如采购人有相应要求，中标供应商应对采购人购买的产品或服务进行升级。</w:t>
            </w:r>
          </w:p>
        </w:tc>
      </w:tr>
      <w:tr w:rsidR="00913EFA" w:rsidRPr="00913EFA" w14:paraId="46463C59" w14:textId="77777777">
        <w:tc>
          <w:tcPr>
            <w:tcW w:w="1702" w:type="dxa"/>
          </w:tcPr>
          <w:p w14:paraId="57C85CC6"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8</w:t>
            </w:r>
            <w:r w:rsidRPr="00913EFA">
              <w:rPr>
                <w:rFonts w:ascii="Arial" w:hAnsi="Arial" w:cs="Arial"/>
                <w:color w:val="000000" w:themeColor="text1"/>
                <w:szCs w:val="21"/>
              </w:rPr>
              <w:t>.</w:t>
            </w:r>
            <w:r w:rsidRPr="00913EFA">
              <w:rPr>
                <w:rFonts w:ascii="Arial" w:hAnsi="Arial" w:cs="Arial"/>
                <w:color w:val="000000" w:themeColor="text1"/>
                <w:szCs w:val="21"/>
              </w:rPr>
              <w:t>培训</w:t>
            </w:r>
          </w:p>
        </w:tc>
        <w:tc>
          <w:tcPr>
            <w:tcW w:w="7932" w:type="dxa"/>
          </w:tcPr>
          <w:p w14:paraId="3C9BF657"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tc>
      </w:tr>
      <w:tr w:rsidR="00913EFA" w:rsidRPr="00913EFA" w14:paraId="015E450B" w14:textId="77777777">
        <w:tc>
          <w:tcPr>
            <w:tcW w:w="1702" w:type="dxa"/>
          </w:tcPr>
          <w:p w14:paraId="0F860CE2"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9</w:t>
            </w:r>
            <w:r w:rsidRPr="00913EFA">
              <w:rPr>
                <w:rFonts w:ascii="Arial" w:hAnsi="Arial" w:cs="Arial"/>
                <w:color w:val="000000" w:themeColor="text1"/>
                <w:szCs w:val="21"/>
              </w:rPr>
              <w:t>.</w:t>
            </w:r>
            <w:r w:rsidRPr="00913EFA">
              <w:rPr>
                <w:rFonts w:ascii="Arial" w:hAnsi="Arial" w:cs="Arial"/>
                <w:color w:val="000000" w:themeColor="text1"/>
                <w:szCs w:val="21"/>
              </w:rPr>
              <w:t>付款方式、时间及条件</w:t>
            </w:r>
          </w:p>
        </w:tc>
        <w:tc>
          <w:tcPr>
            <w:tcW w:w="7932" w:type="dxa"/>
          </w:tcPr>
          <w:p w14:paraId="24A8F8D2"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详见招标文件合同主要条款格式部分</w:t>
            </w:r>
          </w:p>
        </w:tc>
      </w:tr>
      <w:tr w:rsidR="00913EFA" w:rsidRPr="00913EFA" w14:paraId="44930D60" w14:textId="77777777">
        <w:tc>
          <w:tcPr>
            <w:tcW w:w="1702" w:type="dxa"/>
          </w:tcPr>
          <w:p w14:paraId="188B65AE"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hint="eastAsia"/>
                <w:color w:val="000000" w:themeColor="text1"/>
                <w:szCs w:val="21"/>
              </w:rPr>
              <w:t>10</w:t>
            </w:r>
            <w:r w:rsidRPr="00913EFA">
              <w:rPr>
                <w:rFonts w:ascii="Arial" w:hAnsi="Arial" w:cs="Arial"/>
                <w:color w:val="000000" w:themeColor="text1"/>
                <w:szCs w:val="21"/>
              </w:rPr>
              <w:t>.</w:t>
            </w:r>
            <w:r w:rsidRPr="00913EFA">
              <w:rPr>
                <w:rFonts w:ascii="Arial" w:hAnsi="Arial" w:cs="Arial"/>
                <w:color w:val="000000" w:themeColor="text1"/>
                <w:szCs w:val="21"/>
              </w:rPr>
              <w:t>履约保证金</w:t>
            </w:r>
          </w:p>
        </w:tc>
        <w:tc>
          <w:tcPr>
            <w:tcW w:w="7932" w:type="dxa"/>
          </w:tcPr>
          <w:p w14:paraId="36C87DE8"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详见招标文件合同主要条款格式部分</w:t>
            </w:r>
          </w:p>
        </w:tc>
      </w:tr>
      <w:tr w:rsidR="00913EFA" w:rsidRPr="00913EFA" w14:paraId="0AB6FF6C" w14:textId="77777777">
        <w:tc>
          <w:tcPr>
            <w:tcW w:w="1702" w:type="dxa"/>
          </w:tcPr>
          <w:p w14:paraId="5875072C"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hint="eastAsia"/>
                <w:color w:val="000000" w:themeColor="text1"/>
                <w:szCs w:val="21"/>
              </w:rPr>
              <w:t>1</w:t>
            </w:r>
            <w:r w:rsidRPr="00913EFA">
              <w:rPr>
                <w:rFonts w:ascii="Arial" w:hAnsi="Arial" w:cs="Arial"/>
                <w:color w:val="000000" w:themeColor="text1"/>
                <w:szCs w:val="21"/>
              </w:rPr>
              <w:t>.</w:t>
            </w:r>
            <w:r w:rsidRPr="00913EFA">
              <w:rPr>
                <w:rFonts w:ascii="Arial" w:hAnsi="Arial" w:cs="Arial"/>
                <w:color w:val="000000" w:themeColor="text1"/>
                <w:szCs w:val="21"/>
              </w:rPr>
              <w:t>包装和运输要求</w:t>
            </w:r>
          </w:p>
        </w:tc>
        <w:tc>
          <w:tcPr>
            <w:tcW w:w="7932" w:type="dxa"/>
          </w:tcPr>
          <w:p w14:paraId="1CA10106"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根据《财政部等三部门联合印发商品包装和快递包装政府采购需求标准（试行）》财办库【</w:t>
            </w:r>
            <w:r w:rsidRPr="00913EFA">
              <w:rPr>
                <w:rFonts w:ascii="Arial" w:hAnsi="Arial" w:cs="Arial"/>
                <w:color w:val="000000" w:themeColor="text1"/>
                <w:szCs w:val="21"/>
              </w:rPr>
              <w:t>2020</w:t>
            </w:r>
            <w:r w:rsidRPr="00913EFA">
              <w:rPr>
                <w:rFonts w:ascii="Arial" w:hAnsi="Arial" w:cs="Arial"/>
                <w:color w:val="000000" w:themeColor="text1"/>
                <w:szCs w:val="21"/>
              </w:rPr>
              <w:t>】</w:t>
            </w:r>
            <w:r w:rsidRPr="00913EFA">
              <w:rPr>
                <w:rFonts w:ascii="Arial" w:hAnsi="Arial" w:cs="Arial"/>
                <w:color w:val="000000" w:themeColor="text1"/>
                <w:szCs w:val="21"/>
              </w:rPr>
              <w:t>123</w:t>
            </w:r>
            <w:r w:rsidRPr="00913EFA">
              <w:rPr>
                <w:rFonts w:ascii="Arial" w:hAnsi="Arial" w:cs="Arial"/>
                <w:color w:val="000000" w:themeColor="text1"/>
                <w:szCs w:val="21"/>
              </w:rPr>
              <w:t>号文规定，若投标产品使用塑料、纸质、木质等包装材料时应满足《商品包装政府采购需求标准（试行）》要求，若投标产品需要快递包装，快递封装材料应满足《快递包装政府采购需求标准（试行）》要求。</w:t>
            </w:r>
          </w:p>
          <w:p w14:paraId="67B0F514"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运输要求详见招标文件合同主要条款格式部分</w:t>
            </w:r>
          </w:p>
        </w:tc>
      </w:tr>
      <w:tr w:rsidR="00913EFA" w:rsidRPr="00913EFA" w14:paraId="00CE043A" w14:textId="77777777">
        <w:tc>
          <w:tcPr>
            <w:tcW w:w="1702" w:type="dxa"/>
          </w:tcPr>
          <w:p w14:paraId="29718F14" w14:textId="77777777" w:rsidR="00F924C1" w:rsidRPr="00913EFA" w:rsidRDefault="00245463">
            <w:pPr>
              <w:pStyle w:val="DefaultParagraphFontParaChar"/>
              <w:spacing w:after="0" w:line="400" w:lineRule="exact"/>
              <w:rPr>
                <w:rFonts w:ascii="Arial" w:hAnsi="Arial" w:cs="Arial"/>
                <w:color w:val="000000" w:themeColor="text1"/>
                <w:lang w:eastAsia="zh-CN"/>
              </w:rPr>
            </w:pPr>
            <w:r w:rsidRPr="00913EFA">
              <w:rPr>
                <w:rFonts w:ascii="Arial" w:hAnsi="Arial" w:cs="Arial"/>
                <w:color w:val="000000" w:themeColor="text1"/>
                <w:lang w:eastAsia="zh-CN"/>
              </w:rPr>
              <w:t>1</w:t>
            </w:r>
            <w:r w:rsidRPr="00913EFA">
              <w:rPr>
                <w:rFonts w:ascii="Arial" w:hAnsi="Arial" w:cs="Arial" w:hint="eastAsia"/>
                <w:color w:val="000000" w:themeColor="text1"/>
                <w:lang w:eastAsia="zh-CN"/>
              </w:rPr>
              <w:t>2</w:t>
            </w:r>
            <w:r w:rsidRPr="00913EFA">
              <w:rPr>
                <w:rFonts w:ascii="Arial" w:hAnsi="Arial" w:cs="Arial"/>
                <w:color w:val="000000" w:themeColor="text1"/>
                <w:lang w:eastAsia="zh-CN"/>
              </w:rPr>
              <w:t>.</w:t>
            </w:r>
            <w:r w:rsidRPr="00913EFA">
              <w:rPr>
                <w:rFonts w:ascii="Arial" w:hAnsi="Arial" w:cs="Arial"/>
                <w:color w:val="000000" w:themeColor="text1"/>
                <w:lang w:eastAsia="zh-CN"/>
              </w:rPr>
              <w:t>售后服务</w:t>
            </w:r>
          </w:p>
        </w:tc>
        <w:tc>
          <w:tcPr>
            <w:tcW w:w="7932" w:type="dxa"/>
          </w:tcPr>
          <w:p w14:paraId="048AB8A1"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hint="eastAsia"/>
                <w:color w:val="000000" w:themeColor="text1"/>
                <w:szCs w:val="21"/>
              </w:rPr>
              <w:t>2</w:t>
            </w:r>
            <w:r w:rsidRPr="00913EFA">
              <w:rPr>
                <w:rFonts w:ascii="Arial" w:hAnsi="Arial" w:cs="Arial"/>
                <w:color w:val="000000" w:themeColor="text1"/>
                <w:szCs w:val="21"/>
              </w:rPr>
              <w:t>.1</w:t>
            </w:r>
            <w:r w:rsidRPr="00913EFA">
              <w:rPr>
                <w:rFonts w:ascii="Arial" w:hAnsi="Arial" w:cs="Arial"/>
                <w:color w:val="000000" w:themeColor="text1"/>
                <w:szCs w:val="21"/>
              </w:rPr>
              <w:t>中标供应商应按照国家有关法律法规和</w:t>
            </w:r>
            <w:r w:rsidRPr="00913EFA">
              <w:rPr>
                <w:rFonts w:ascii="Arial" w:hAnsi="Arial" w:cs="Arial"/>
                <w:color w:val="000000" w:themeColor="text1"/>
                <w:szCs w:val="21"/>
              </w:rPr>
              <w:t>“</w:t>
            </w:r>
            <w:r w:rsidRPr="00913EFA">
              <w:rPr>
                <w:rFonts w:ascii="Arial" w:hAnsi="Arial" w:cs="Arial"/>
                <w:color w:val="000000" w:themeColor="text1"/>
                <w:szCs w:val="21"/>
              </w:rPr>
              <w:t>三包</w:t>
            </w:r>
            <w:r w:rsidRPr="00913EFA">
              <w:rPr>
                <w:rFonts w:ascii="Arial" w:hAnsi="Arial" w:cs="Arial"/>
                <w:color w:val="000000" w:themeColor="text1"/>
                <w:szCs w:val="21"/>
              </w:rPr>
              <w:t>”</w:t>
            </w:r>
            <w:r w:rsidRPr="00913EFA">
              <w:rPr>
                <w:rFonts w:ascii="Arial" w:hAnsi="Arial" w:cs="Arial"/>
                <w:color w:val="000000" w:themeColor="text1"/>
                <w:szCs w:val="21"/>
              </w:rPr>
              <w:t>规定以及招标文件、投标文件、合同及附件的规定，为采购人提供售后服务。中标供应商承诺质量保证期优于国家</w:t>
            </w:r>
            <w:r w:rsidRPr="00913EFA">
              <w:rPr>
                <w:rFonts w:ascii="Arial" w:hAnsi="Arial" w:cs="Arial"/>
                <w:color w:val="000000" w:themeColor="text1"/>
                <w:szCs w:val="21"/>
              </w:rPr>
              <w:t>“</w:t>
            </w:r>
            <w:r w:rsidRPr="00913EFA">
              <w:rPr>
                <w:rFonts w:ascii="Arial" w:hAnsi="Arial" w:cs="Arial"/>
                <w:color w:val="000000" w:themeColor="text1"/>
                <w:szCs w:val="21"/>
              </w:rPr>
              <w:t>三包</w:t>
            </w:r>
            <w:r w:rsidRPr="00913EFA">
              <w:rPr>
                <w:rFonts w:ascii="Arial" w:hAnsi="Arial" w:cs="Arial"/>
                <w:color w:val="000000" w:themeColor="text1"/>
                <w:szCs w:val="21"/>
              </w:rPr>
              <w:t>”</w:t>
            </w:r>
            <w:r w:rsidRPr="00913EFA">
              <w:rPr>
                <w:rFonts w:ascii="Arial" w:hAnsi="Arial" w:cs="Arial"/>
                <w:color w:val="000000" w:themeColor="text1"/>
                <w:szCs w:val="21"/>
              </w:rPr>
              <w:t>规定的，或优于招标文件规定的，按中标供应商实际承诺执行。</w:t>
            </w:r>
          </w:p>
          <w:p w14:paraId="58D99B1B"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hint="eastAsia"/>
                <w:color w:val="000000" w:themeColor="text1"/>
                <w:szCs w:val="21"/>
              </w:rPr>
              <w:t>2</w:t>
            </w:r>
            <w:r w:rsidRPr="00913EFA">
              <w:rPr>
                <w:rFonts w:ascii="Arial" w:hAnsi="Arial" w:cs="Arial"/>
                <w:color w:val="000000" w:themeColor="text1"/>
                <w:szCs w:val="21"/>
              </w:rPr>
              <w:t>.2</w:t>
            </w:r>
            <w:r w:rsidRPr="00913EFA">
              <w:rPr>
                <w:rFonts w:ascii="Arial" w:hAnsi="Arial" w:cs="Arial"/>
                <w:color w:val="000000" w:themeColor="text1"/>
                <w:szCs w:val="21"/>
              </w:rPr>
              <w:t>中标供应商应明确承诺招标文件采购需求部分如无特别要求，则质保期为自采购人验收合格之日起</w:t>
            </w:r>
            <w:r w:rsidRPr="00913EFA">
              <w:rPr>
                <w:rFonts w:ascii="Arial" w:hAnsi="Arial" w:cs="Arial"/>
                <w:color w:val="000000" w:themeColor="text1"/>
                <w:szCs w:val="21"/>
              </w:rPr>
              <w:t>3</w:t>
            </w:r>
            <w:r w:rsidRPr="00913EFA">
              <w:rPr>
                <w:rFonts w:ascii="Arial" w:hAnsi="Arial" w:cs="Arial"/>
                <w:color w:val="000000" w:themeColor="text1"/>
                <w:szCs w:val="21"/>
              </w:rPr>
              <w:t>年，招标文件采购需求部分有特别要求的则以技术参数要求表为准</w:t>
            </w:r>
            <w:r w:rsidRPr="00913EFA">
              <w:rPr>
                <w:rFonts w:ascii="Arial" w:hAnsi="Arial" w:cs="Arial" w:hint="eastAsia"/>
                <w:color w:val="000000" w:themeColor="text1"/>
                <w:szCs w:val="21"/>
              </w:rPr>
              <w:t>，质量保证期内因设备性能故障检修三次仍不能正常使用的，由中标人无偿更换新设备。</w:t>
            </w:r>
            <w:r w:rsidRPr="00913EFA">
              <w:rPr>
                <w:rFonts w:ascii="Arial" w:hAnsi="Arial" w:cs="Arial"/>
                <w:color w:val="000000" w:themeColor="text1"/>
                <w:szCs w:val="21"/>
              </w:rPr>
              <w:t>。</w:t>
            </w:r>
          </w:p>
          <w:p w14:paraId="2F203181"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hint="eastAsia"/>
                <w:color w:val="000000" w:themeColor="text1"/>
                <w:szCs w:val="21"/>
              </w:rPr>
              <w:t>2</w:t>
            </w:r>
            <w:r w:rsidRPr="00913EFA">
              <w:rPr>
                <w:rFonts w:ascii="Arial" w:hAnsi="Arial" w:cs="Arial"/>
                <w:color w:val="000000" w:themeColor="text1"/>
                <w:szCs w:val="21"/>
              </w:rPr>
              <w:t>.3</w:t>
            </w:r>
            <w:r w:rsidRPr="00913EFA">
              <w:rPr>
                <w:rFonts w:ascii="Arial" w:hAnsi="Arial" w:cs="Arial"/>
                <w:color w:val="000000" w:themeColor="text1"/>
                <w:szCs w:val="21"/>
              </w:rPr>
              <w:t>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0117DB6A"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hint="eastAsia"/>
                <w:color w:val="000000" w:themeColor="text1"/>
                <w:szCs w:val="21"/>
              </w:rPr>
              <w:t>2</w:t>
            </w:r>
            <w:r w:rsidRPr="00913EFA">
              <w:rPr>
                <w:rFonts w:ascii="Arial" w:hAnsi="Arial" w:cs="Arial"/>
                <w:color w:val="000000" w:themeColor="text1"/>
                <w:szCs w:val="21"/>
              </w:rPr>
              <w:t>.4</w:t>
            </w:r>
            <w:r w:rsidRPr="00913EFA">
              <w:rPr>
                <w:rFonts w:ascii="Arial" w:hAnsi="Arial" w:cs="Arial"/>
                <w:color w:val="000000" w:themeColor="text1"/>
                <w:szCs w:val="21"/>
              </w:rPr>
              <w:t>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w:t>
            </w:r>
            <w:r w:rsidRPr="00913EFA">
              <w:rPr>
                <w:rFonts w:ascii="Arial" w:hAnsi="Arial" w:cs="Arial"/>
                <w:color w:val="000000" w:themeColor="text1"/>
                <w:szCs w:val="21"/>
              </w:rPr>
              <w:lastRenderedPageBreak/>
              <w:t>的，该中标供应商应以优惠价格提供售后服务，常用的、容易损坏的备品备件及易损件的优惠价格清单须在投标文件中列出。</w:t>
            </w:r>
          </w:p>
          <w:p w14:paraId="0B4911CE"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hint="eastAsia"/>
                <w:color w:val="000000" w:themeColor="text1"/>
                <w:szCs w:val="21"/>
              </w:rPr>
              <w:t>2</w:t>
            </w:r>
            <w:r w:rsidRPr="00913EFA">
              <w:rPr>
                <w:rFonts w:ascii="Arial" w:hAnsi="Arial" w:cs="Arial"/>
                <w:color w:val="000000" w:themeColor="text1"/>
                <w:szCs w:val="21"/>
              </w:rPr>
              <w:t>.5</w:t>
            </w:r>
            <w:r w:rsidRPr="00913EFA">
              <w:rPr>
                <w:rFonts w:ascii="Arial" w:hAnsi="Arial" w:cs="Arial"/>
                <w:color w:val="000000" w:themeColor="text1"/>
                <w:szCs w:val="21"/>
              </w:rPr>
              <w:t>质量保证期内的费用</w:t>
            </w:r>
          </w:p>
          <w:p w14:paraId="0D3CCA55"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质量保证期内供应商为采购人所提供的所有技术支持和服务费用以及上门维修、更换零部件费用均包含在投标报价中，采购人不再另行支付。</w:t>
            </w:r>
          </w:p>
          <w:p w14:paraId="702ACA39"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hint="eastAsia"/>
                <w:color w:val="000000" w:themeColor="text1"/>
                <w:szCs w:val="21"/>
              </w:rPr>
              <w:t>2</w:t>
            </w:r>
            <w:r w:rsidRPr="00913EFA">
              <w:rPr>
                <w:rFonts w:ascii="Arial" w:hAnsi="Arial" w:cs="Arial"/>
                <w:color w:val="000000" w:themeColor="text1"/>
                <w:szCs w:val="21"/>
              </w:rPr>
              <w:t>.6</w:t>
            </w:r>
            <w:r w:rsidRPr="00913EFA">
              <w:rPr>
                <w:rFonts w:ascii="Arial" w:hAnsi="Arial" w:cs="Arial"/>
                <w:color w:val="000000" w:themeColor="text1"/>
                <w:szCs w:val="21"/>
              </w:rPr>
              <w:t>质保期过后的服务要求</w:t>
            </w:r>
          </w:p>
          <w:p w14:paraId="349CDCC3"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电话咨询：产品质量保证期过后，中标供应商应当为采购人提供</w:t>
            </w:r>
            <w:r w:rsidRPr="00913EFA">
              <w:rPr>
                <w:rFonts w:ascii="Arial" w:hAnsi="Arial" w:cs="Arial" w:hint="eastAsia"/>
                <w:color w:val="000000" w:themeColor="text1"/>
                <w:szCs w:val="21"/>
              </w:rPr>
              <w:t>终身维护并提供远程技术协助服务，且以市场最优惠价格提供上门维修和备件更换、软件更新升级，且承诺为用户提供终身技术咨询服务，投标文件中提供选配件、耗材备件的优惠服务方案。</w:t>
            </w:r>
          </w:p>
        </w:tc>
      </w:tr>
      <w:tr w:rsidR="00913EFA" w:rsidRPr="00913EFA" w14:paraId="4EA45F9E" w14:textId="77777777">
        <w:tc>
          <w:tcPr>
            <w:tcW w:w="1702" w:type="dxa"/>
          </w:tcPr>
          <w:p w14:paraId="7A84E14F" w14:textId="77777777" w:rsidR="00F924C1" w:rsidRPr="00913EFA" w:rsidRDefault="00245463">
            <w:pPr>
              <w:spacing w:line="400" w:lineRule="exact"/>
              <w:rPr>
                <w:rFonts w:ascii="Arial" w:hAnsi="Arial" w:cs="Arial"/>
                <w:color w:val="000000" w:themeColor="text1"/>
              </w:rPr>
            </w:pPr>
            <w:r w:rsidRPr="00913EFA">
              <w:rPr>
                <w:rFonts w:ascii="Arial" w:hAnsi="Arial" w:cs="Arial"/>
                <w:color w:val="000000" w:themeColor="text1"/>
                <w:szCs w:val="21"/>
              </w:rPr>
              <w:lastRenderedPageBreak/>
              <w:t>1</w:t>
            </w:r>
            <w:r w:rsidRPr="00913EFA">
              <w:rPr>
                <w:rFonts w:ascii="Arial" w:hAnsi="Arial" w:cs="Arial" w:hint="eastAsia"/>
                <w:color w:val="000000" w:themeColor="text1"/>
                <w:szCs w:val="21"/>
              </w:rPr>
              <w:t>3</w:t>
            </w:r>
            <w:r w:rsidRPr="00913EFA">
              <w:rPr>
                <w:rFonts w:ascii="Arial" w:hAnsi="Arial" w:cs="Arial"/>
                <w:color w:val="000000" w:themeColor="text1"/>
                <w:szCs w:val="21"/>
              </w:rPr>
              <w:t>.</w:t>
            </w:r>
            <w:r w:rsidRPr="00913EFA">
              <w:rPr>
                <w:rFonts w:ascii="Arial" w:hAnsi="Arial" w:cs="Arial"/>
                <w:color w:val="000000" w:themeColor="text1"/>
                <w:szCs w:val="21"/>
              </w:rPr>
              <w:t>保险</w:t>
            </w:r>
          </w:p>
        </w:tc>
        <w:tc>
          <w:tcPr>
            <w:tcW w:w="7932" w:type="dxa"/>
          </w:tcPr>
          <w:p w14:paraId="56C49566"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供应商负责办理运输和保险，将货物运抵交货地点。与运输、保险相关的费用由供应商承担。</w:t>
            </w:r>
          </w:p>
        </w:tc>
      </w:tr>
    </w:tbl>
    <w:p w14:paraId="12F50A04" w14:textId="77777777" w:rsidR="00F924C1" w:rsidRPr="00913EFA" w:rsidRDefault="00F924C1">
      <w:pPr>
        <w:spacing w:line="360" w:lineRule="auto"/>
        <w:rPr>
          <w:rFonts w:ascii="Arial" w:hAnsi="Arial" w:cs="Arial"/>
          <w:color w:val="000000" w:themeColor="text1"/>
          <w:szCs w:val="21"/>
        </w:rPr>
      </w:pPr>
    </w:p>
    <w:p w14:paraId="5D8DF838" w14:textId="77777777" w:rsidR="00F924C1" w:rsidRPr="00913EFA" w:rsidRDefault="00245463">
      <w:pPr>
        <w:spacing w:line="360" w:lineRule="auto"/>
        <w:rPr>
          <w:rFonts w:ascii="Arial" w:eastAsia="黑体" w:hAnsi="Arial" w:cs="Arial"/>
          <w:b/>
          <w:color w:val="000000" w:themeColor="text1"/>
          <w:kern w:val="0"/>
          <w:sz w:val="28"/>
          <w:szCs w:val="28"/>
        </w:rPr>
      </w:pPr>
      <w:r w:rsidRPr="00913EFA">
        <w:rPr>
          <w:rFonts w:ascii="Arial" w:eastAsia="黑体" w:hAnsi="Arial" w:cs="Arial"/>
          <w:b/>
          <w:color w:val="000000" w:themeColor="text1"/>
          <w:kern w:val="0"/>
          <w:sz w:val="28"/>
          <w:szCs w:val="28"/>
        </w:rPr>
        <w:t>四、其他要求</w:t>
      </w:r>
    </w:p>
    <w:p w14:paraId="2A786219" w14:textId="77777777" w:rsidR="00F924C1" w:rsidRPr="00913EFA" w:rsidRDefault="00245463">
      <w:pPr>
        <w:spacing w:line="360" w:lineRule="auto"/>
        <w:rPr>
          <w:color w:val="000000" w:themeColor="text1"/>
        </w:rPr>
      </w:pPr>
      <w:r w:rsidRPr="00913EFA">
        <w:rPr>
          <w:rFonts w:ascii="Arial" w:hAnsi="Arial" w:cs="Arial"/>
          <w:color w:val="000000" w:themeColor="text1"/>
          <w:szCs w:val="21"/>
        </w:rPr>
        <w:t>▲</w:t>
      </w:r>
      <w:r w:rsidRPr="00913EFA">
        <w:rPr>
          <w:rFonts w:ascii="Arial" w:hAnsi="Arial" w:cs="Arial" w:hint="eastAsia"/>
          <w:color w:val="000000" w:themeColor="text1"/>
          <w:szCs w:val="21"/>
        </w:rPr>
        <w:t>1</w:t>
      </w:r>
      <w:r w:rsidRPr="00913EFA">
        <w:rPr>
          <w:rFonts w:ascii="Arial" w:hAnsi="Arial" w:cs="Arial" w:hint="eastAsia"/>
          <w:color w:val="000000" w:themeColor="text1"/>
          <w:szCs w:val="21"/>
        </w:rPr>
        <w:t>、</w:t>
      </w:r>
      <w:r w:rsidRPr="00913EFA">
        <w:rPr>
          <w:rFonts w:hint="eastAsia"/>
          <w:color w:val="000000" w:themeColor="text1"/>
        </w:rPr>
        <w:t xml:space="preserve"> </w:t>
      </w:r>
      <w:r w:rsidRPr="00913EFA">
        <w:rPr>
          <w:color w:val="000000" w:themeColor="text1"/>
        </w:rPr>
        <w:t>中标人提供的货物及设备均要求出厂日期至合同签订日时间不超过</w:t>
      </w:r>
      <w:r w:rsidRPr="00913EFA">
        <w:rPr>
          <w:color w:val="000000" w:themeColor="text1"/>
        </w:rPr>
        <w:t>6</w:t>
      </w:r>
      <w:r w:rsidRPr="00913EFA">
        <w:rPr>
          <w:color w:val="000000" w:themeColor="text1"/>
        </w:rPr>
        <w:t>个月。因产品特性原因超过</w:t>
      </w:r>
      <w:r w:rsidRPr="00913EFA">
        <w:rPr>
          <w:color w:val="000000" w:themeColor="text1"/>
        </w:rPr>
        <w:t>6</w:t>
      </w:r>
      <w:r w:rsidRPr="00913EFA">
        <w:rPr>
          <w:color w:val="000000" w:themeColor="text1"/>
        </w:rPr>
        <w:t>个月的，应取得采购人书面同意。</w:t>
      </w:r>
    </w:p>
    <w:p w14:paraId="6758262E"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hint="eastAsia"/>
          <w:color w:val="000000" w:themeColor="text1"/>
          <w:szCs w:val="21"/>
        </w:rPr>
        <w:t>2</w:t>
      </w:r>
      <w:r w:rsidRPr="00913EFA">
        <w:rPr>
          <w:rFonts w:ascii="Arial" w:hAnsi="Arial" w:cs="Arial" w:hint="eastAsia"/>
          <w:color w:val="000000" w:themeColor="text1"/>
          <w:szCs w:val="21"/>
        </w:rPr>
        <w:t>、货物进场时，由采购人或采购人委托的监理机构对货物的数量、功能及参数验收合格后并签署货物验收单后，中标人才能进场施工。</w:t>
      </w:r>
    </w:p>
    <w:p w14:paraId="3BBDAF64"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w:t>
      </w:r>
      <w:r w:rsidRPr="00913EFA">
        <w:rPr>
          <w:rFonts w:ascii="Arial" w:hAnsi="Arial" w:cs="Arial" w:hint="eastAsia"/>
          <w:color w:val="000000" w:themeColor="text1"/>
          <w:szCs w:val="21"/>
        </w:rPr>
        <w:t>为确保投标人所供产品完全满足招标文件要求，中标人在供货前必须提供生产厂商证明投标产品功能及参数真实有效的承诺函并加盖生产厂商公章，否则采购人有权拒绝验收。</w:t>
      </w:r>
      <w:r w:rsidRPr="00913EFA">
        <w:rPr>
          <w:rFonts w:ascii="Arial" w:hAnsi="Arial" w:cs="Arial"/>
          <w:color w:val="000000" w:themeColor="text1"/>
          <w:szCs w:val="21"/>
        </w:rPr>
        <w:br w:type="page"/>
      </w:r>
    </w:p>
    <w:p w14:paraId="76FE72C1" w14:textId="77777777" w:rsidR="00F924C1" w:rsidRPr="00913EFA" w:rsidRDefault="00245463">
      <w:pPr>
        <w:spacing w:line="528" w:lineRule="exact"/>
        <w:ind w:firstLineChars="100" w:firstLine="280"/>
        <w:rPr>
          <w:rFonts w:ascii="Arial" w:hAnsi="Arial" w:cs="Arial"/>
          <w:color w:val="000000" w:themeColor="text1"/>
          <w:sz w:val="28"/>
          <w:szCs w:val="28"/>
        </w:rPr>
      </w:pPr>
      <w:bookmarkStart w:id="33" w:name="_Hlk132788223"/>
      <w:r w:rsidRPr="00913EFA">
        <w:rPr>
          <w:rFonts w:ascii="Arial" w:hAnsi="Arial" w:cs="Arial"/>
          <w:color w:val="000000" w:themeColor="text1"/>
          <w:sz w:val="28"/>
          <w:szCs w:val="28"/>
        </w:rPr>
        <w:lastRenderedPageBreak/>
        <w:t>附件</w:t>
      </w:r>
      <w:r w:rsidRPr="00913EFA">
        <w:rPr>
          <w:rFonts w:ascii="Arial" w:hAnsi="Arial" w:cs="Arial"/>
          <w:color w:val="000000" w:themeColor="text1"/>
          <w:sz w:val="28"/>
          <w:szCs w:val="28"/>
        </w:rPr>
        <w:t>1</w:t>
      </w:r>
      <w:r w:rsidRPr="00913EFA">
        <w:rPr>
          <w:rFonts w:ascii="Arial" w:hAnsi="Arial" w:cs="Arial"/>
          <w:color w:val="000000" w:themeColor="text1"/>
          <w:sz w:val="28"/>
          <w:szCs w:val="28"/>
        </w:rPr>
        <w:t>：</w:t>
      </w:r>
      <w:r w:rsidRPr="00913EFA">
        <w:rPr>
          <w:rFonts w:ascii="Arial" w:hAnsi="Arial" w:cs="Arial"/>
          <w:color w:val="000000" w:themeColor="text1"/>
          <w:sz w:val="28"/>
          <w:szCs w:val="28"/>
        </w:rPr>
        <w:t xml:space="preserve">                              </w:t>
      </w:r>
    </w:p>
    <w:p w14:paraId="1A8557BE" w14:textId="77777777" w:rsidR="00F924C1" w:rsidRPr="00913EFA" w:rsidRDefault="00245463">
      <w:pPr>
        <w:spacing w:line="528" w:lineRule="exact"/>
        <w:ind w:firstLineChars="100" w:firstLine="280"/>
        <w:jc w:val="center"/>
        <w:rPr>
          <w:rFonts w:ascii="Arial" w:hAnsi="Arial" w:cs="Arial"/>
          <w:color w:val="000000" w:themeColor="text1"/>
          <w:sz w:val="28"/>
          <w:szCs w:val="28"/>
        </w:rPr>
      </w:pPr>
      <w:r w:rsidRPr="00913EFA">
        <w:rPr>
          <w:rFonts w:ascii="Arial" w:hAnsi="Arial" w:cs="Arial"/>
          <w:color w:val="000000" w:themeColor="text1"/>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913EFA" w:rsidRPr="00913EFA" w14:paraId="565976D8"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883D0C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43EDBB2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1230FAD2"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7C12FA3D"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7F16FFF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30660EF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微型</w:t>
            </w:r>
          </w:p>
        </w:tc>
      </w:tr>
      <w:tr w:rsidR="00913EFA" w:rsidRPr="00913EFA" w14:paraId="40ADA7A9" w14:textId="77777777">
        <w:trPr>
          <w:trHeight w:val="220"/>
        </w:trPr>
        <w:tc>
          <w:tcPr>
            <w:tcW w:w="1446" w:type="dxa"/>
            <w:tcBorders>
              <w:top w:val="nil"/>
              <w:left w:val="single" w:sz="4" w:space="0" w:color="auto"/>
              <w:bottom w:val="single" w:sz="4" w:space="0" w:color="auto"/>
              <w:right w:val="single" w:sz="4" w:space="0" w:color="auto"/>
            </w:tcBorders>
            <w:vAlign w:val="bottom"/>
          </w:tcPr>
          <w:p w14:paraId="41311722"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135144F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FCEF0B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30F4D56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500≤Y</w:t>
            </w:r>
            <w:r w:rsidRPr="00913EFA">
              <w:rPr>
                <w:rFonts w:ascii="Arial" w:hAnsi="Arial" w:cs="Arial"/>
                <w:color w:val="000000" w:themeColor="text1"/>
                <w:szCs w:val="21"/>
              </w:rPr>
              <w:t>＜</w:t>
            </w:r>
            <w:r w:rsidRPr="00913EFA">
              <w:rPr>
                <w:rFonts w:ascii="Arial" w:hAnsi="Arial" w:cs="Arial"/>
                <w:color w:val="000000" w:themeColor="text1"/>
                <w:szCs w:val="21"/>
              </w:rPr>
              <w:t>20000</w:t>
            </w:r>
          </w:p>
        </w:tc>
        <w:tc>
          <w:tcPr>
            <w:tcW w:w="1570" w:type="dxa"/>
            <w:tcBorders>
              <w:top w:val="nil"/>
              <w:left w:val="nil"/>
              <w:bottom w:val="single" w:sz="4" w:space="0" w:color="auto"/>
              <w:right w:val="single" w:sz="4" w:space="0" w:color="auto"/>
            </w:tcBorders>
            <w:vAlign w:val="center"/>
          </w:tcPr>
          <w:p w14:paraId="3BAA8F4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50≤Y</w:t>
            </w:r>
            <w:r w:rsidRPr="00913EFA">
              <w:rPr>
                <w:rFonts w:ascii="Arial" w:hAnsi="Arial" w:cs="Arial"/>
                <w:color w:val="000000" w:themeColor="text1"/>
                <w:szCs w:val="21"/>
              </w:rPr>
              <w:t>＜</w:t>
            </w:r>
            <w:r w:rsidRPr="00913EFA">
              <w:rPr>
                <w:rFonts w:ascii="Arial" w:hAnsi="Arial" w:cs="Arial"/>
                <w:color w:val="000000" w:themeColor="text1"/>
                <w:szCs w:val="21"/>
              </w:rPr>
              <w:t>500</w:t>
            </w:r>
          </w:p>
        </w:tc>
        <w:tc>
          <w:tcPr>
            <w:tcW w:w="1009" w:type="dxa"/>
            <w:tcBorders>
              <w:top w:val="nil"/>
              <w:left w:val="nil"/>
              <w:bottom w:val="single" w:sz="4" w:space="0" w:color="auto"/>
              <w:right w:val="single" w:sz="4" w:space="0" w:color="auto"/>
            </w:tcBorders>
            <w:vAlign w:val="center"/>
          </w:tcPr>
          <w:p w14:paraId="1946801D"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50</w:t>
            </w:r>
          </w:p>
        </w:tc>
      </w:tr>
      <w:tr w:rsidR="00913EFA" w:rsidRPr="00913EFA" w14:paraId="6479D76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05D10A"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工业</w:t>
            </w:r>
          </w:p>
        </w:tc>
        <w:tc>
          <w:tcPr>
            <w:tcW w:w="1701" w:type="dxa"/>
            <w:tcBorders>
              <w:top w:val="nil"/>
              <w:left w:val="nil"/>
              <w:bottom w:val="single" w:sz="4" w:space="0" w:color="auto"/>
              <w:right w:val="single" w:sz="4" w:space="0" w:color="auto"/>
            </w:tcBorders>
            <w:vAlign w:val="center"/>
          </w:tcPr>
          <w:p w14:paraId="373153E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7A6BEA7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190F414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300≤X</w:t>
            </w:r>
            <w:r w:rsidRPr="00913EFA">
              <w:rPr>
                <w:rFonts w:ascii="Arial" w:hAnsi="Arial" w:cs="Arial"/>
                <w:color w:val="000000" w:themeColor="text1"/>
                <w:szCs w:val="21"/>
              </w:rPr>
              <w:t>＜</w:t>
            </w:r>
            <w:r w:rsidRPr="00913EFA">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7949384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09001D89"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20</w:t>
            </w:r>
          </w:p>
        </w:tc>
      </w:tr>
      <w:tr w:rsidR="00913EFA" w:rsidRPr="00913EFA" w14:paraId="5FF00DC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14A5574"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0BBD095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E1C7CB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55EA3D9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2000≤Y</w:t>
            </w:r>
            <w:r w:rsidRPr="00913EFA">
              <w:rPr>
                <w:rFonts w:ascii="Arial" w:hAnsi="Arial" w:cs="Arial"/>
                <w:color w:val="000000" w:themeColor="text1"/>
                <w:szCs w:val="21"/>
              </w:rPr>
              <w:t>＜</w:t>
            </w:r>
            <w:r w:rsidRPr="00913EFA">
              <w:rPr>
                <w:rFonts w:ascii="Arial" w:hAnsi="Arial" w:cs="Arial"/>
                <w:color w:val="000000" w:themeColor="text1"/>
                <w:szCs w:val="21"/>
              </w:rPr>
              <w:t>40000</w:t>
            </w:r>
          </w:p>
        </w:tc>
        <w:tc>
          <w:tcPr>
            <w:tcW w:w="1570" w:type="dxa"/>
            <w:tcBorders>
              <w:top w:val="nil"/>
              <w:left w:val="nil"/>
              <w:bottom w:val="single" w:sz="4" w:space="0" w:color="auto"/>
              <w:right w:val="single" w:sz="4" w:space="0" w:color="auto"/>
            </w:tcBorders>
            <w:vAlign w:val="center"/>
          </w:tcPr>
          <w:p w14:paraId="1649CF7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300≤Y</w:t>
            </w:r>
            <w:r w:rsidRPr="00913EFA">
              <w:rPr>
                <w:rFonts w:ascii="Arial" w:hAnsi="Arial" w:cs="Arial"/>
                <w:color w:val="000000" w:themeColor="text1"/>
                <w:szCs w:val="21"/>
              </w:rPr>
              <w:t>＜</w:t>
            </w:r>
            <w:r w:rsidRPr="00913EFA">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28A869D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300</w:t>
            </w:r>
          </w:p>
        </w:tc>
      </w:tr>
      <w:tr w:rsidR="00913EFA" w:rsidRPr="00913EFA" w14:paraId="06D5684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4D747F"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117AE08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203DA2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58D4FED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6000≤Y</w:t>
            </w:r>
            <w:r w:rsidRPr="00913EFA">
              <w:rPr>
                <w:rFonts w:ascii="Arial" w:hAnsi="Arial" w:cs="Arial"/>
                <w:color w:val="000000" w:themeColor="text1"/>
                <w:szCs w:val="21"/>
              </w:rPr>
              <w:t>＜</w:t>
            </w:r>
            <w:r w:rsidRPr="00913EFA">
              <w:rPr>
                <w:rFonts w:ascii="Arial" w:hAnsi="Arial" w:cs="Arial"/>
                <w:color w:val="000000" w:themeColor="text1"/>
                <w:szCs w:val="21"/>
              </w:rPr>
              <w:t>80000</w:t>
            </w:r>
          </w:p>
        </w:tc>
        <w:tc>
          <w:tcPr>
            <w:tcW w:w="1570" w:type="dxa"/>
            <w:tcBorders>
              <w:top w:val="nil"/>
              <w:left w:val="nil"/>
              <w:bottom w:val="single" w:sz="4" w:space="0" w:color="auto"/>
              <w:right w:val="single" w:sz="4" w:space="0" w:color="auto"/>
            </w:tcBorders>
            <w:vAlign w:val="center"/>
          </w:tcPr>
          <w:p w14:paraId="7E410419"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300≤Y</w:t>
            </w:r>
            <w:r w:rsidRPr="00913EFA">
              <w:rPr>
                <w:rFonts w:ascii="Arial" w:hAnsi="Arial" w:cs="Arial"/>
                <w:color w:val="000000" w:themeColor="text1"/>
                <w:szCs w:val="21"/>
              </w:rPr>
              <w:t>＜</w:t>
            </w:r>
            <w:r w:rsidRPr="00913EFA">
              <w:rPr>
                <w:rFonts w:ascii="Arial" w:hAnsi="Arial" w:cs="Arial"/>
                <w:color w:val="000000" w:themeColor="text1"/>
                <w:szCs w:val="21"/>
              </w:rPr>
              <w:t>6000</w:t>
            </w:r>
          </w:p>
        </w:tc>
        <w:tc>
          <w:tcPr>
            <w:tcW w:w="1009" w:type="dxa"/>
            <w:tcBorders>
              <w:top w:val="nil"/>
              <w:left w:val="nil"/>
              <w:bottom w:val="single" w:sz="4" w:space="0" w:color="auto"/>
              <w:right w:val="single" w:sz="4" w:space="0" w:color="auto"/>
            </w:tcBorders>
            <w:vAlign w:val="center"/>
          </w:tcPr>
          <w:p w14:paraId="1F47214E"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300</w:t>
            </w:r>
          </w:p>
        </w:tc>
      </w:tr>
      <w:tr w:rsidR="00913EFA" w:rsidRPr="00913EFA" w14:paraId="4E2A16F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0F504D"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1A887D4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资产总额（</w:t>
            </w:r>
            <w:r w:rsidRPr="00913EFA">
              <w:rPr>
                <w:rFonts w:ascii="Arial" w:hAnsi="Arial" w:cs="Arial"/>
                <w:color w:val="000000" w:themeColor="text1"/>
                <w:szCs w:val="21"/>
              </w:rPr>
              <w:t>Z</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139F3F2"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27502969"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5000≤Z</w:t>
            </w:r>
            <w:r w:rsidRPr="00913EFA">
              <w:rPr>
                <w:rFonts w:ascii="Arial" w:hAnsi="Arial" w:cs="Arial"/>
                <w:color w:val="000000" w:themeColor="text1"/>
                <w:szCs w:val="21"/>
              </w:rPr>
              <w:t>＜</w:t>
            </w:r>
            <w:r w:rsidRPr="00913EFA">
              <w:rPr>
                <w:rFonts w:ascii="Arial" w:hAnsi="Arial" w:cs="Arial"/>
                <w:color w:val="000000" w:themeColor="text1"/>
                <w:szCs w:val="21"/>
              </w:rPr>
              <w:t>80000</w:t>
            </w:r>
          </w:p>
        </w:tc>
        <w:tc>
          <w:tcPr>
            <w:tcW w:w="1570" w:type="dxa"/>
            <w:tcBorders>
              <w:top w:val="nil"/>
              <w:left w:val="nil"/>
              <w:bottom w:val="single" w:sz="4" w:space="0" w:color="auto"/>
              <w:right w:val="single" w:sz="4" w:space="0" w:color="auto"/>
            </w:tcBorders>
            <w:vAlign w:val="center"/>
          </w:tcPr>
          <w:p w14:paraId="49517836"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300≤Z</w:t>
            </w:r>
            <w:r w:rsidRPr="00913EFA">
              <w:rPr>
                <w:rFonts w:ascii="Arial" w:hAnsi="Arial" w:cs="Arial"/>
                <w:color w:val="000000" w:themeColor="text1"/>
                <w:szCs w:val="21"/>
              </w:rPr>
              <w:t>＜</w:t>
            </w:r>
            <w:r w:rsidRPr="00913EFA">
              <w:rPr>
                <w:rFonts w:ascii="Arial" w:hAnsi="Arial" w:cs="Arial"/>
                <w:color w:val="000000" w:themeColor="text1"/>
                <w:szCs w:val="21"/>
              </w:rPr>
              <w:t>5000</w:t>
            </w:r>
          </w:p>
        </w:tc>
        <w:tc>
          <w:tcPr>
            <w:tcW w:w="1009" w:type="dxa"/>
            <w:tcBorders>
              <w:top w:val="nil"/>
              <w:left w:val="nil"/>
              <w:bottom w:val="single" w:sz="4" w:space="0" w:color="auto"/>
              <w:right w:val="single" w:sz="4" w:space="0" w:color="auto"/>
            </w:tcBorders>
            <w:vAlign w:val="center"/>
          </w:tcPr>
          <w:p w14:paraId="557D978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Z</w:t>
            </w:r>
            <w:r w:rsidRPr="00913EFA">
              <w:rPr>
                <w:rFonts w:ascii="Arial" w:hAnsi="Arial" w:cs="Arial"/>
                <w:color w:val="000000" w:themeColor="text1"/>
                <w:szCs w:val="21"/>
              </w:rPr>
              <w:t>＜</w:t>
            </w:r>
            <w:r w:rsidRPr="00913EFA">
              <w:rPr>
                <w:rFonts w:ascii="Arial" w:hAnsi="Arial" w:cs="Arial"/>
                <w:color w:val="000000" w:themeColor="text1"/>
                <w:szCs w:val="21"/>
              </w:rPr>
              <w:t>300</w:t>
            </w:r>
          </w:p>
        </w:tc>
      </w:tr>
      <w:tr w:rsidR="00913EFA" w:rsidRPr="00913EFA" w14:paraId="503814B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FBFD92C" w14:textId="77777777" w:rsidR="00F924C1" w:rsidRPr="00913EFA" w:rsidRDefault="00245463">
            <w:pPr>
              <w:widowControl/>
              <w:ind w:firstLineChars="150" w:firstLine="315"/>
              <w:rPr>
                <w:rFonts w:ascii="Arial" w:hAnsi="Arial" w:cs="Arial"/>
                <w:color w:val="000000" w:themeColor="text1"/>
                <w:szCs w:val="21"/>
              </w:rPr>
            </w:pPr>
            <w:r w:rsidRPr="00913EFA">
              <w:rPr>
                <w:rFonts w:ascii="Arial" w:hAnsi="Arial" w:cs="Arial"/>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3DFB45D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BB3800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60428EF6"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20≤X</w:t>
            </w:r>
            <w:r w:rsidRPr="00913EFA">
              <w:rPr>
                <w:rFonts w:ascii="Arial" w:hAnsi="Arial" w:cs="Arial"/>
                <w:color w:val="000000" w:themeColor="text1"/>
                <w:szCs w:val="21"/>
              </w:rPr>
              <w:t>＜</w:t>
            </w:r>
            <w:r w:rsidRPr="00913EFA">
              <w:rPr>
                <w:rFonts w:ascii="Arial" w:hAnsi="Arial" w:cs="Arial"/>
                <w:color w:val="000000" w:themeColor="text1"/>
                <w:szCs w:val="21"/>
              </w:rPr>
              <w:t>200</w:t>
            </w:r>
          </w:p>
        </w:tc>
        <w:tc>
          <w:tcPr>
            <w:tcW w:w="1570" w:type="dxa"/>
            <w:tcBorders>
              <w:top w:val="nil"/>
              <w:left w:val="nil"/>
              <w:bottom w:val="single" w:sz="4" w:space="0" w:color="auto"/>
              <w:right w:val="single" w:sz="4" w:space="0" w:color="auto"/>
            </w:tcBorders>
            <w:vAlign w:val="center"/>
          </w:tcPr>
          <w:p w14:paraId="7473631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5≤X</w:t>
            </w:r>
            <w:r w:rsidRPr="00913EFA">
              <w:rPr>
                <w:rFonts w:ascii="Arial" w:hAnsi="Arial" w:cs="Arial"/>
                <w:color w:val="000000" w:themeColor="text1"/>
                <w:szCs w:val="21"/>
              </w:rPr>
              <w:t>＜</w:t>
            </w:r>
            <w:r w:rsidRPr="00913EFA">
              <w:rPr>
                <w:rFonts w:ascii="Arial" w:hAnsi="Arial" w:cs="Arial"/>
                <w:color w:val="000000" w:themeColor="text1"/>
                <w:szCs w:val="21"/>
              </w:rPr>
              <w:t>20</w:t>
            </w:r>
          </w:p>
        </w:tc>
        <w:tc>
          <w:tcPr>
            <w:tcW w:w="1009" w:type="dxa"/>
            <w:tcBorders>
              <w:top w:val="nil"/>
              <w:left w:val="nil"/>
              <w:bottom w:val="single" w:sz="4" w:space="0" w:color="auto"/>
              <w:right w:val="single" w:sz="4" w:space="0" w:color="auto"/>
            </w:tcBorders>
            <w:vAlign w:val="center"/>
          </w:tcPr>
          <w:p w14:paraId="09AD162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5</w:t>
            </w:r>
          </w:p>
        </w:tc>
      </w:tr>
      <w:tr w:rsidR="00913EFA" w:rsidRPr="00913EFA" w14:paraId="031E2B3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7F6096"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3BA9257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3104C2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3467E4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5000≤Y</w:t>
            </w:r>
            <w:r w:rsidRPr="00913EFA">
              <w:rPr>
                <w:rFonts w:ascii="Arial" w:hAnsi="Arial" w:cs="Arial"/>
                <w:color w:val="000000" w:themeColor="text1"/>
                <w:szCs w:val="21"/>
              </w:rPr>
              <w:t>＜</w:t>
            </w:r>
            <w:r w:rsidRPr="00913EFA">
              <w:rPr>
                <w:rFonts w:ascii="Arial" w:hAnsi="Arial" w:cs="Arial"/>
                <w:color w:val="000000" w:themeColor="text1"/>
                <w:szCs w:val="21"/>
              </w:rPr>
              <w:t>40000</w:t>
            </w:r>
          </w:p>
        </w:tc>
        <w:tc>
          <w:tcPr>
            <w:tcW w:w="1570" w:type="dxa"/>
            <w:tcBorders>
              <w:top w:val="nil"/>
              <w:left w:val="nil"/>
              <w:bottom w:val="single" w:sz="4" w:space="0" w:color="auto"/>
              <w:right w:val="single" w:sz="4" w:space="0" w:color="auto"/>
            </w:tcBorders>
            <w:vAlign w:val="center"/>
          </w:tcPr>
          <w:p w14:paraId="4266A11D"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1000≤Y</w:t>
            </w:r>
            <w:r w:rsidRPr="00913EFA">
              <w:rPr>
                <w:rFonts w:ascii="Arial" w:hAnsi="Arial" w:cs="Arial"/>
                <w:color w:val="000000" w:themeColor="text1"/>
                <w:szCs w:val="21"/>
              </w:rPr>
              <w:t>＜</w:t>
            </w:r>
            <w:r w:rsidRPr="00913EFA">
              <w:rPr>
                <w:rFonts w:ascii="Arial" w:hAnsi="Arial" w:cs="Arial"/>
                <w:color w:val="000000" w:themeColor="text1"/>
                <w:szCs w:val="21"/>
              </w:rPr>
              <w:t>5000</w:t>
            </w:r>
          </w:p>
        </w:tc>
        <w:tc>
          <w:tcPr>
            <w:tcW w:w="1009" w:type="dxa"/>
            <w:tcBorders>
              <w:top w:val="nil"/>
              <w:left w:val="nil"/>
              <w:bottom w:val="single" w:sz="4" w:space="0" w:color="auto"/>
              <w:right w:val="single" w:sz="4" w:space="0" w:color="auto"/>
            </w:tcBorders>
            <w:vAlign w:val="center"/>
          </w:tcPr>
          <w:p w14:paraId="763FA80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1000</w:t>
            </w:r>
          </w:p>
        </w:tc>
      </w:tr>
      <w:tr w:rsidR="00913EFA" w:rsidRPr="00913EFA" w14:paraId="3EAA3D2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76D0E56"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6DCBD0E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F1A590E"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70D742D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0D2BA99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10≤X</w:t>
            </w:r>
            <w:r w:rsidRPr="00913EFA">
              <w:rPr>
                <w:rFonts w:ascii="Arial" w:hAnsi="Arial" w:cs="Arial"/>
                <w:color w:val="000000" w:themeColor="text1"/>
                <w:szCs w:val="21"/>
              </w:rPr>
              <w:t>＜</w:t>
            </w:r>
            <w:r w:rsidRPr="00913EFA">
              <w:rPr>
                <w:rFonts w:ascii="Arial" w:hAnsi="Arial" w:cs="Arial"/>
                <w:color w:val="000000" w:themeColor="text1"/>
                <w:szCs w:val="21"/>
              </w:rPr>
              <w:t>50</w:t>
            </w:r>
          </w:p>
        </w:tc>
        <w:tc>
          <w:tcPr>
            <w:tcW w:w="1009" w:type="dxa"/>
            <w:tcBorders>
              <w:top w:val="nil"/>
              <w:left w:val="nil"/>
              <w:bottom w:val="single" w:sz="4" w:space="0" w:color="auto"/>
              <w:right w:val="single" w:sz="4" w:space="0" w:color="auto"/>
            </w:tcBorders>
            <w:vAlign w:val="center"/>
          </w:tcPr>
          <w:p w14:paraId="5F14DE8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10</w:t>
            </w:r>
          </w:p>
        </w:tc>
      </w:tr>
      <w:tr w:rsidR="00913EFA" w:rsidRPr="00913EFA" w14:paraId="6503E93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FA00E1"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4900722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312942A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16EDCDE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500≤Y</w:t>
            </w:r>
            <w:r w:rsidRPr="00913EFA">
              <w:rPr>
                <w:rFonts w:ascii="Arial" w:hAnsi="Arial" w:cs="Arial"/>
                <w:color w:val="000000" w:themeColor="text1"/>
                <w:szCs w:val="21"/>
              </w:rPr>
              <w:t>＜</w:t>
            </w:r>
            <w:r w:rsidRPr="00913EFA">
              <w:rPr>
                <w:rFonts w:ascii="Arial" w:hAnsi="Arial" w:cs="Arial"/>
                <w:color w:val="000000" w:themeColor="text1"/>
                <w:szCs w:val="21"/>
              </w:rPr>
              <w:t>20000</w:t>
            </w:r>
          </w:p>
        </w:tc>
        <w:tc>
          <w:tcPr>
            <w:tcW w:w="1570" w:type="dxa"/>
            <w:tcBorders>
              <w:top w:val="nil"/>
              <w:left w:val="nil"/>
              <w:bottom w:val="single" w:sz="4" w:space="0" w:color="auto"/>
              <w:right w:val="single" w:sz="4" w:space="0" w:color="auto"/>
            </w:tcBorders>
            <w:vAlign w:val="center"/>
          </w:tcPr>
          <w:p w14:paraId="3C006E8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100≤Y</w:t>
            </w:r>
            <w:r w:rsidRPr="00913EFA">
              <w:rPr>
                <w:rFonts w:ascii="Arial" w:hAnsi="Arial" w:cs="Arial"/>
                <w:color w:val="000000" w:themeColor="text1"/>
                <w:szCs w:val="21"/>
              </w:rPr>
              <w:t>＜</w:t>
            </w:r>
            <w:r w:rsidRPr="00913EFA">
              <w:rPr>
                <w:rFonts w:ascii="Arial" w:hAnsi="Arial" w:cs="Arial"/>
                <w:color w:val="000000" w:themeColor="text1"/>
                <w:szCs w:val="21"/>
              </w:rPr>
              <w:t>500</w:t>
            </w:r>
          </w:p>
        </w:tc>
        <w:tc>
          <w:tcPr>
            <w:tcW w:w="1009" w:type="dxa"/>
            <w:tcBorders>
              <w:top w:val="nil"/>
              <w:left w:val="nil"/>
              <w:bottom w:val="single" w:sz="4" w:space="0" w:color="auto"/>
              <w:right w:val="single" w:sz="4" w:space="0" w:color="auto"/>
            </w:tcBorders>
            <w:vAlign w:val="center"/>
          </w:tcPr>
          <w:p w14:paraId="779D34E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100</w:t>
            </w:r>
          </w:p>
        </w:tc>
      </w:tr>
      <w:tr w:rsidR="00913EFA" w:rsidRPr="00913EFA" w14:paraId="2E37A17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216FF0E"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2743A3A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8E97F1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60BDEEF2"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300≤X</w:t>
            </w:r>
            <w:r w:rsidRPr="00913EFA">
              <w:rPr>
                <w:rFonts w:ascii="Arial" w:hAnsi="Arial" w:cs="Arial"/>
                <w:color w:val="000000" w:themeColor="text1"/>
                <w:szCs w:val="21"/>
              </w:rPr>
              <w:t>＜</w:t>
            </w:r>
            <w:r w:rsidRPr="00913EFA">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7184A65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08EE04B7"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20</w:t>
            </w:r>
          </w:p>
        </w:tc>
      </w:tr>
      <w:tr w:rsidR="00913EFA" w:rsidRPr="00913EFA" w14:paraId="49AD81A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395866"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5E010D8E"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971EBE2"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52731B2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3000≤Y</w:t>
            </w:r>
            <w:r w:rsidRPr="00913EFA">
              <w:rPr>
                <w:rFonts w:ascii="Arial" w:hAnsi="Arial" w:cs="Arial"/>
                <w:color w:val="000000" w:themeColor="text1"/>
                <w:szCs w:val="21"/>
              </w:rPr>
              <w:t>＜</w:t>
            </w:r>
            <w:r w:rsidRPr="00913EFA">
              <w:rPr>
                <w:rFonts w:ascii="Arial" w:hAnsi="Arial" w:cs="Arial"/>
                <w:color w:val="000000" w:themeColor="text1"/>
                <w:szCs w:val="21"/>
              </w:rPr>
              <w:t>30000</w:t>
            </w:r>
          </w:p>
        </w:tc>
        <w:tc>
          <w:tcPr>
            <w:tcW w:w="1570" w:type="dxa"/>
            <w:tcBorders>
              <w:top w:val="nil"/>
              <w:left w:val="nil"/>
              <w:bottom w:val="single" w:sz="4" w:space="0" w:color="auto"/>
              <w:right w:val="single" w:sz="4" w:space="0" w:color="auto"/>
            </w:tcBorders>
            <w:vAlign w:val="center"/>
          </w:tcPr>
          <w:p w14:paraId="24E4E5F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200≤Y</w:t>
            </w:r>
            <w:r w:rsidRPr="00913EFA">
              <w:rPr>
                <w:rFonts w:ascii="Arial" w:hAnsi="Arial" w:cs="Arial"/>
                <w:color w:val="000000" w:themeColor="text1"/>
                <w:szCs w:val="21"/>
              </w:rPr>
              <w:t>＜</w:t>
            </w:r>
            <w:r w:rsidRPr="00913EFA">
              <w:rPr>
                <w:rFonts w:ascii="Arial" w:hAnsi="Arial" w:cs="Arial"/>
                <w:color w:val="000000" w:themeColor="text1"/>
                <w:szCs w:val="21"/>
              </w:rPr>
              <w:t>3000</w:t>
            </w:r>
          </w:p>
        </w:tc>
        <w:tc>
          <w:tcPr>
            <w:tcW w:w="1009" w:type="dxa"/>
            <w:tcBorders>
              <w:top w:val="nil"/>
              <w:left w:val="nil"/>
              <w:bottom w:val="single" w:sz="4" w:space="0" w:color="auto"/>
              <w:right w:val="single" w:sz="4" w:space="0" w:color="auto"/>
            </w:tcBorders>
            <w:vAlign w:val="center"/>
          </w:tcPr>
          <w:p w14:paraId="7C57A6F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200</w:t>
            </w:r>
          </w:p>
        </w:tc>
      </w:tr>
      <w:tr w:rsidR="00913EFA" w:rsidRPr="00913EFA" w14:paraId="65F1EF0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541D1E"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55EDD0E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1F731E6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1E6341D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100≤X</w:t>
            </w:r>
            <w:r w:rsidRPr="00913EFA">
              <w:rPr>
                <w:rFonts w:ascii="Arial" w:hAnsi="Arial" w:cs="Arial"/>
                <w:color w:val="000000" w:themeColor="text1"/>
                <w:szCs w:val="21"/>
              </w:rPr>
              <w:t>＜</w:t>
            </w:r>
            <w:r w:rsidRPr="00913EFA">
              <w:rPr>
                <w:rFonts w:ascii="Arial" w:hAnsi="Arial" w:cs="Arial"/>
                <w:color w:val="000000" w:themeColor="text1"/>
                <w:szCs w:val="21"/>
              </w:rPr>
              <w:t>200</w:t>
            </w:r>
          </w:p>
        </w:tc>
        <w:tc>
          <w:tcPr>
            <w:tcW w:w="1570" w:type="dxa"/>
            <w:tcBorders>
              <w:top w:val="nil"/>
              <w:left w:val="nil"/>
              <w:bottom w:val="single" w:sz="4" w:space="0" w:color="auto"/>
              <w:right w:val="single" w:sz="4" w:space="0" w:color="auto"/>
            </w:tcBorders>
            <w:vAlign w:val="center"/>
          </w:tcPr>
          <w:p w14:paraId="60E2CEA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20≤X</w:t>
            </w:r>
            <w:r w:rsidRPr="00913EFA">
              <w:rPr>
                <w:rFonts w:ascii="Arial" w:hAnsi="Arial" w:cs="Arial"/>
                <w:color w:val="000000" w:themeColor="text1"/>
                <w:szCs w:val="21"/>
              </w:rPr>
              <w:t>＜</w:t>
            </w:r>
            <w:r w:rsidRPr="00913EFA">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781F5AF9"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20</w:t>
            </w:r>
          </w:p>
        </w:tc>
      </w:tr>
      <w:tr w:rsidR="00913EFA" w:rsidRPr="00913EFA" w14:paraId="777862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D6BC107"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79D8E91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1172A5A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764A5F4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1000≤Y</w:t>
            </w:r>
            <w:r w:rsidRPr="00913EFA">
              <w:rPr>
                <w:rFonts w:ascii="Arial" w:hAnsi="Arial" w:cs="Arial"/>
                <w:color w:val="000000" w:themeColor="text1"/>
                <w:szCs w:val="21"/>
              </w:rPr>
              <w:t>＜</w:t>
            </w:r>
            <w:r w:rsidRPr="00913EFA">
              <w:rPr>
                <w:rFonts w:ascii="Arial" w:hAnsi="Arial" w:cs="Arial"/>
                <w:color w:val="000000" w:themeColor="text1"/>
                <w:szCs w:val="21"/>
              </w:rPr>
              <w:t>30000</w:t>
            </w:r>
          </w:p>
        </w:tc>
        <w:tc>
          <w:tcPr>
            <w:tcW w:w="1570" w:type="dxa"/>
            <w:tcBorders>
              <w:top w:val="nil"/>
              <w:left w:val="nil"/>
              <w:bottom w:val="single" w:sz="4" w:space="0" w:color="auto"/>
              <w:right w:val="single" w:sz="4" w:space="0" w:color="auto"/>
            </w:tcBorders>
            <w:vAlign w:val="center"/>
          </w:tcPr>
          <w:p w14:paraId="1E35C537"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100≤Y</w:t>
            </w:r>
            <w:r w:rsidRPr="00913EFA">
              <w:rPr>
                <w:rFonts w:ascii="Arial" w:hAnsi="Arial" w:cs="Arial"/>
                <w:color w:val="000000" w:themeColor="text1"/>
                <w:szCs w:val="21"/>
              </w:rPr>
              <w:t>＜</w:t>
            </w:r>
            <w:r w:rsidRPr="00913EFA">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0FDB9F3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100</w:t>
            </w:r>
          </w:p>
        </w:tc>
      </w:tr>
      <w:tr w:rsidR="00913EFA" w:rsidRPr="00913EFA" w14:paraId="76967D4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06831C0"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18497DD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66CD0C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7926D49"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300≤X</w:t>
            </w:r>
            <w:r w:rsidRPr="00913EFA">
              <w:rPr>
                <w:rFonts w:ascii="Arial" w:hAnsi="Arial" w:cs="Arial"/>
                <w:color w:val="000000" w:themeColor="text1"/>
                <w:szCs w:val="21"/>
              </w:rPr>
              <w:t>＜</w:t>
            </w:r>
            <w:r w:rsidRPr="00913EFA">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3777613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79D835D7"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20</w:t>
            </w:r>
          </w:p>
        </w:tc>
      </w:tr>
      <w:tr w:rsidR="00913EFA" w:rsidRPr="00913EFA" w14:paraId="2B75492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650F685"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6B0E0B2E"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14CFCCC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02EF21C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2000≤Y</w:t>
            </w:r>
            <w:r w:rsidRPr="00913EFA">
              <w:rPr>
                <w:rFonts w:ascii="Arial" w:hAnsi="Arial" w:cs="Arial"/>
                <w:color w:val="000000" w:themeColor="text1"/>
                <w:szCs w:val="21"/>
              </w:rPr>
              <w:t>＜</w:t>
            </w:r>
            <w:r w:rsidRPr="00913EFA">
              <w:rPr>
                <w:rFonts w:ascii="Arial" w:hAnsi="Arial" w:cs="Arial"/>
                <w:color w:val="000000" w:themeColor="text1"/>
                <w:szCs w:val="21"/>
              </w:rPr>
              <w:t>30000</w:t>
            </w:r>
          </w:p>
        </w:tc>
        <w:tc>
          <w:tcPr>
            <w:tcW w:w="1570" w:type="dxa"/>
            <w:tcBorders>
              <w:top w:val="nil"/>
              <w:left w:val="nil"/>
              <w:bottom w:val="single" w:sz="4" w:space="0" w:color="auto"/>
              <w:right w:val="single" w:sz="4" w:space="0" w:color="auto"/>
            </w:tcBorders>
            <w:vAlign w:val="center"/>
          </w:tcPr>
          <w:p w14:paraId="2AF0312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100≤Y</w:t>
            </w:r>
            <w:r w:rsidRPr="00913EFA">
              <w:rPr>
                <w:rFonts w:ascii="Arial" w:hAnsi="Arial" w:cs="Arial"/>
                <w:color w:val="000000" w:themeColor="text1"/>
                <w:szCs w:val="21"/>
              </w:rPr>
              <w:t>＜</w:t>
            </w:r>
            <w:r w:rsidRPr="00913EFA">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5B99844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100</w:t>
            </w:r>
          </w:p>
        </w:tc>
      </w:tr>
      <w:tr w:rsidR="00913EFA" w:rsidRPr="00913EFA" w14:paraId="4EEF966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D833195"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3D11FC9E"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76150AE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050CB3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568FC6F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10≤X</w:t>
            </w:r>
            <w:r w:rsidRPr="00913EFA">
              <w:rPr>
                <w:rFonts w:ascii="Arial" w:hAnsi="Arial" w:cs="Arial"/>
                <w:color w:val="000000" w:themeColor="text1"/>
                <w:szCs w:val="21"/>
              </w:rPr>
              <w:t>＜</w:t>
            </w:r>
            <w:r w:rsidRPr="00913EFA">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64D15D27"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10</w:t>
            </w:r>
          </w:p>
        </w:tc>
      </w:tr>
      <w:tr w:rsidR="00913EFA" w:rsidRPr="00913EFA" w14:paraId="5DF41C8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6ADE10"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16D5FF6E"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AB4DCD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7789726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2000≤Y</w:t>
            </w:r>
            <w:r w:rsidRPr="00913EFA">
              <w:rPr>
                <w:rFonts w:ascii="Arial" w:hAnsi="Arial" w:cs="Arial"/>
                <w:color w:val="000000" w:themeColor="text1"/>
                <w:szCs w:val="21"/>
              </w:rPr>
              <w:t>＜</w:t>
            </w:r>
            <w:r w:rsidRPr="00913EFA">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6EF5F59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100≤Y</w:t>
            </w:r>
            <w:r w:rsidRPr="00913EFA">
              <w:rPr>
                <w:rFonts w:ascii="Arial" w:hAnsi="Arial" w:cs="Arial"/>
                <w:color w:val="000000" w:themeColor="text1"/>
                <w:szCs w:val="21"/>
              </w:rPr>
              <w:t>＜</w:t>
            </w:r>
            <w:r w:rsidRPr="00913EFA">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6CDC63F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100</w:t>
            </w:r>
          </w:p>
        </w:tc>
      </w:tr>
      <w:tr w:rsidR="00913EFA" w:rsidRPr="00913EFA" w14:paraId="7F1B08B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8F63AA1"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1934346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2CB9F27"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58A54A12"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5817898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10≤X</w:t>
            </w:r>
            <w:r w:rsidRPr="00913EFA">
              <w:rPr>
                <w:rFonts w:ascii="Arial" w:hAnsi="Arial" w:cs="Arial"/>
                <w:color w:val="000000" w:themeColor="text1"/>
                <w:szCs w:val="21"/>
              </w:rPr>
              <w:t>＜</w:t>
            </w:r>
            <w:r w:rsidRPr="00913EFA">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1A02F91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10</w:t>
            </w:r>
          </w:p>
        </w:tc>
      </w:tr>
      <w:tr w:rsidR="00913EFA" w:rsidRPr="00913EFA" w14:paraId="6FA0CCF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B2B9154"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61732CC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1A8A231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4070FDCD"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2000≤Y</w:t>
            </w:r>
            <w:r w:rsidRPr="00913EFA">
              <w:rPr>
                <w:rFonts w:ascii="Arial" w:hAnsi="Arial" w:cs="Arial"/>
                <w:color w:val="000000" w:themeColor="text1"/>
                <w:szCs w:val="21"/>
              </w:rPr>
              <w:t>＜</w:t>
            </w:r>
            <w:r w:rsidRPr="00913EFA">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49C57026"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100≤Y</w:t>
            </w:r>
            <w:r w:rsidRPr="00913EFA">
              <w:rPr>
                <w:rFonts w:ascii="Arial" w:hAnsi="Arial" w:cs="Arial"/>
                <w:color w:val="000000" w:themeColor="text1"/>
                <w:szCs w:val="21"/>
              </w:rPr>
              <w:t>＜</w:t>
            </w:r>
            <w:r w:rsidRPr="00913EFA">
              <w:rPr>
                <w:rFonts w:ascii="Arial" w:hAnsi="Arial" w:cs="Arial"/>
                <w:color w:val="000000" w:themeColor="text1"/>
                <w:szCs w:val="21"/>
              </w:rPr>
              <w:t>2000</w:t>
            </w:r>
          </w:p>
        </w:tc>
        <w:tc>
          <w:tcPr>
            <w:tcW w:w="1009" w:type="dxa"/>
            <w:tcBorders>
              <w:top w:val="nil"/>
              <w:left w:val="nil"/>
              <w:bottom w:val="single" w:sz="4" w:space="0" w:color="auto"/>
              <w:right w:val="single" w:sz="4" w:space="0" w:color="auto"/>
            </w:tcBorders>
            <w:vAlign w:val="center"/>
          </w:tcPr>
          <w:p w14:paraId="366C310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100</w:t>
            </w:r>
          </w:p>
        </w:tc>
      </w:tr>
      <w:tr w:rsidR="00913EFA" w:rsidRPr="00913EFA" w14:paraId="76AB4AC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6E475F4"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058DD11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C9BCCE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700FA5E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100≤X</w:t>
            </w:r>
            <w:r w:rsidRPr="00913EFA">
              <w:rPr>
                <w:rFonts w:ascii="Arial" w:hAnsi="Arial" w:cs="Arial"/>
                <w:color w:val="000000" w:themeColor="text1"/>
                <w:szCs w:val="21"/>
              </w:rPr>
              <w:t>＜</w:t>
            </w:r>
            <w:r w:rsidRPr="00913EFA">
              <w:rPr>
                <w:rFonts w:ascii="Arial" w:hAnsi="Arial" w:cs="Arial"/>
                <w:color w:val="000000" w:themeColor="text1"/>
                <w:szCs w:val="21"/>
              </w:rPr>
              <w:t>2000</w:t>
            </w:r>
          </w:p>
        </w:tc>
        <w:tc>
          <w:tcPr>
            <w:tcW w:w="1570" w:type="dxa"/>
            <w:tcBorders>
              <w:top w:val="nil"/>
              <w:left w:val="nil"/>
              <w:bottom w:val="single" w:sz="4" w:space="0" w:color="auto"/>
              <w:right w:val="single" w:sz="4" w:space="0" w:color="auto"/>
            </w:tcBorders>
            <w:vAlign w:val="center"/>
          </w:tcPr>
          <w:p w14:paraId="235DA5A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10≤X</w:t>
            </w:r>
            <w:r w:rsidRPr="00913EFA">
              <w:rPr>
                <w:rFonts w:ascii="Arial" w:hAnsi="Arial" w:cs="Arial"/>
                <w:color w:val="000000" w:themeColor="text1"/>
                <w:szCs w:val="21"/>
              </w:rPr>
              <w:t>＜</w:t>
            </w:r>
            <w:r w:rsidRPr="00913EFA">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5AA7E93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10</w:t>
            </w:r>
          </w:p>
        </w:tc>
      </w:tr>
      <w:tr w:rsidR="00913EFA" w:rsidRPr="00913EFA" w14:paraId="28EC2EB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61C0E4"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5531AEA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E058BD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65D19A47"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1000≤Y</w:t>
            </w:r>
            <w:r w:rsidRPr="00913EFA">
              <w:rPr>
                <w:rFonts w:ascii="Arial" w:hAnsi="Arial" w:cs="Arial"/>
                <w:color w:val="000000" w:themeColor="text1"/>
                <w:szCs w:val="21"/>
              </w:rPr>
              <w:t>＜</w:t>
            </w:r>
            <w:r w:rsidRPr="00913EFA">
              <w:rPr>
                <w:rFonts w:ascii="Arial" w:hAnsi="Arial" w:cs="Arial"/>
                <w:color w:val="000000" w:themeColor="text1"/>
                <w:szCs w:val="21"/>
              </w:rPr>
              <w:t>100000</w:t>
            </w:r>
          </w:p>
        </w:tc>
        <w:tc>
          <w:tcPr>
            <w:tcW w:w="1570" w:type="dxa"/>
            <w:tcBorders>
              <w:top w:val="nil"/>
              <w:left w:val="nil"/>
              <w:bottom w:val="single" w:sz="4" w:space="0" w:color="auto"/>
              <w:right w:val="single" w:sz="4" w:space="0" w:color="auto"/>
            </w:tcBorders>
            <w:vAlign w:val="center"/>
          </w:tcPr>
          <w:p w14:paraId="35188F67"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100≤Y</w:t>
            </w:r>
            <w:r w:rsidRPr="00913EFA">
              <w:rPr>
                <w:rFonts w:ascii="Arial" w:hAnsi="Arial" w:cs="Arial"/>
                <w:color w:val="000000" w:themeColor="text1"/>
                <w:szCs w:val="21"/>
              </w:rPr>
              <w:t>＜</w:t>
            </w:r>
            <w:r w:rsidRPr="00913EFA">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0A4234B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100</w:t>
            </w:r>
          </w:p>
        </w:tc>
      </w:tr>
      <w:tr w:rsidR="00913EFA" w:rsidRPr="00913EFA" w14:paraId="18D5B05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C8CFBE"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3DD65469"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271164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771D08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545ABB17"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10≤X</w:t>
            </w:r>
            <w:r w:rsidRPr="00913EFA">
              <w:rPr>
                <w:rFonts w:ascii="Arial" w:hAnsi="Arial" w:cs="Arial"/>
                <w:color w:val="000000" w:themeColor="text1"/>
                <w:szCs w:val="21"/>
              </w:rPr>
              <w:t>＜</w:t>
            </w:r>
            <w:r w:rsidRPr="00913EFA">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37C84396"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10</w:t>
            </w:r>
          </w:p>
        </w:tc>
      </w:tr>
      <w:tr w:rsidR="00913EFA" w:rsidRPr="00913EFA" w14:paraId="433D086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DB44E2"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6EEE8A49"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03BF9D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27ECBFE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1000≤Y</w:t>
            </w:r>
            <w:r w:rsidRPr="00913EFA">
              <w:rPr>
                <w:rFonts w:ascii="Arial" w:hAnsi="Arial" w:cs="Arial"/>
                <w:color w:val="000000" w:themeColor="text1"/>
                <w:szCs w:val="21"/>
              </w:rPr>
              <w:t>＜</w:t>
            </w:r>
            <w:r w:rsidRPr="00913EFA">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408A614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50≤Y</w:t>
            </w:r>
            <w:r w:rsidRPr="00913EFA">
              <w:rPr>
                <w:rFonts w:ascii="Arial" w:hAnsi="Arial" w:cs="Arial"/>
                <w:color w:val="000000" w:themeColor="text1"/>
                <w:szCs w:val="21"/>
              </w:rPr>
              <w:t>＜</w:t>
            </w:r>
            <w:r w:rsidRPr="00913EFA">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17C387C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50</w:t>
            </w:r>
          </w:p>
        </w:tc>
      </w:tr>
      <w:tr w:rsidR="00913EFA" w:rsidRPr="00913EFA" w14:paraId="3EDE96C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7938B5"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20813BF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18E54B4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2F854AD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1000≤Y</w:t>
            </w:r>
            <w:r w:rsidRPr="00913EFA">
              <w:rPr>
                <w:rFonts w:ascii="Arial" w:hAnsi="Arial" w:cs="Arial"/>
                <w:color w:val="000000" w:themeColor="text1"/>
                <w:szCs w:val="21"/>
              </w:rPr>
              <w:t>＜</w:t>
            </w:r>
            <w:r w:rsidRPr="00913EFA">
              <w:rPr>
                <w:rFonts w:ascii="Arial" w:hAnsi="Arial" w:cs="Arial"/>
                <w:color w:val="000000" w:themeColor="text1"/>
                <w:szCs w:val="21"/>
              </w:rPr>
              <w:t>200000</w:t>
            </w:r>
          </w:p>
        </w:tc>
        <w:tc>
          <w:tcPr>
            <w:tcW w:w="1570" w:type="dxa"/>
            <w:tcBorders>
              <w:top w:val="nil"/>
              <w:left w:val="nil"/>
              <w:bottom w:val="single" w:sz="4" w:space="0" w:color="auto"/>
              <w:right w:val="single" w:sz="4" w:space="0" w:color="auto"/>
            </w:tcBorders>
            <w:vAlign w:val="center"/>
          </w:tcPr>
          <w:p w14:paraId="279408F9"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100≤X</w:t>
            </w:r>
            <w:r w:rsidRPr="00913EFA">
              <w:rPr>
                <w:rFonts w:ascii="Arial" w:hAnsi="Arial" w:cs="Arial"/>
                <w:color w:val="000000" w:themeColor="text1"/>
                <w:szCs w:val="21"/>
              </w:rPr>
              <w:t>＜</w:t>
            </w:r>
            <w:r w:rsidRPr="00913EFA">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7528F226"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100</w:t>
            </w:r>
          </w:p>
        </w:tc>
      </w:tr>
      <w:tr w:rsidR="00913EFA" w:rsidRPr="00913EFA" w14:paraId="7C230F1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C4A9386"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540A6FF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资产总额（</w:t>
            </w:r>
            <w:r w:rsidRPr="00913EFA">
              <w:rPr>
                <w:rFonts w:ascii="Arial" w:hAnsi="Arial" w:cs="Arial"/>
                <w:color w:val="000000" w:themeColor="text1"/>
                <w:szCs w:val="21"/>
              </w:rPr>
              <w:t>Z</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F765356"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6967E6B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5000≤Z</w:t>
            </w:r>
            <w:r w:rsidRPr="00913EFA">
              <w:rPr>
                <w:rFonts w:ascii="Arial" w:hAnsi="Arial" w:cs="Arial"/>
                <w:color w:val="000000" w:themeColor="text1"/>
                <w:szCs w:val="21"/>
              </w:rPr>
              <w:t>＜</w:t>
            </w:r>
            <w:r w:rsidRPr="00913EFA">
              <w:rPr>
                <w:rFonts w:ascii="Arial" w:hAnsi="Arial" w:cs="Arial"/>
                <w:color w:val="000000" w:themeColor="text1"/>
                <w:szCs w:val="21"/>
              </w:rPr>
              <w:t>10000</w:t>
            </w:r>
          </w:p>
        </w:tc>
        <w:tc>
          <w:tcPr>
            <w:tcW w:w="1570" w:type="dxa"/>
            <w:tcBorders>
              <w:top w:val="nil"/>
              <w:left w:val="nil"/>
              <w:bottom w:val="single" w:sz="4" w:space="0" w:color="auto"/>
              <w:right w:val="single" w:sz="4" w:space="0" w:color="auto"/>
            </w:tcBorders>
            <w:vAlign w:val="center"/>
          </w:tcPr>
          <w:p w14:paraId="520A66C6"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2000≤Y</w:t>
            </w:r>
            <w:r w:rsidRPr="00913EFA">
              <w:rPr>
                <w:rFonts w:ascii="Arial" w:hAnsi="Arial" w:cs="Arial"/>
                <w:color w:val="000000" w:themeColor="text1"/>
                <w:szCs w:val="21"/>
              </w:rPr>
              <w:t>＜</w:t>
            </w:r>
            <w:r w:rsidRPr="00913EFA">
              <w:rPr>
                <w:rFonts w:ascii="Arial" w:hAnsi="Arial" w:cs="Arial"/>
                <w:color w:val="000000" w:themeColor="text1"/>
                <w:szCs w:val="21"/>
              </w:rPr>
              <w:t>5000</w:t>
            </w:r>
          </w:p>
        </w:tc>
        <w:tc>
          <w:tcPr>
            <w:tcW w:w="1009" w:type="dxa"/>
            <w:tcBorders>
              <w:top w:val="nil"/>
              <w:left w:val="nil"/>
              <w:bottom w:val="single" w:sz="4" w:space="0" w:color="auto"/>
              <w:right w:val="single" w:sz="4" w:space="0" w:color="auto"/>
            </w:tcBorders>
            <w:vAlign w:val="center"/>
          </w:tcPr>
          <w:p w14:paraId="74159C88"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2000</w:t>
            </w:r>
          </w:p>
        </w:tc>
      </w:tr>
      <w:tr w:rsidR="00913EFA" w:rsidRPr="00913EFA" w14:paraId="4B50952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80768D4"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7F4D8E1D"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D51ED76"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2B0FBCA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300≤X</w:t>
            </w:r>
            <w:r w:rsidRPr="00913EFA">
              <w:rPr>
                <w:rFonts w:ascii="Arial" w:hAnsi="Arial" w:cs="Arial"/>
                <w:color w:val="000000" w:themeColor="text1"/>
                <w:szCs w:val="21"/>
              </w:rPr>
              <w:t>＜</w:t>
            </w:r>
            <w:r w:rsidRPr="00913EFA">
              <w:rPr>
                <w:rFonts w:ascii="Arial" w:hAnsi="Arial" w:cs="Arial"/>
                <w:color w:val="000000" w:themeColor="text1"/>
                <w:szCs w:val="21"/>
              </w:rPr>
              <w:t>1000</w:t>
            </w:r>
          </w:p>
        </w:tc>
        <w:tc>
          <w:tcPr>
            <w:tcW w:w="1570" w:type="dxa"/>
            <w:tcBorders>
              <w:top w:val="nil"/>
              <w:left w:val="nil"/>
              <w:bottom w:val="single" w:sz="4" w:space="0" w:color="auto"/>
              <w:right w:val="single" w:sz="4" w:space="0" w:color="auto"/>
            </w:tcBorders>
            <w:vAlign w:val="center"/>
          </w:tcPr>
          <w:p w14:paraId="15C63FD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009" w:type="dxa"/>
            <w:tcBorders>
              <w:top w:val="nil"/>
              <w:left w:val="nil"/>
              <w:bottom w:val="single" w:sz="4" w:space="0" w:color="auto"/>
              <w:right w:val="single" w:sz="4" w:space="0" w:color="auto"/>
            </w:tcBorders>
            <w:vAlign w:val="center"/>
          </w:tcPr>
          <w:p w14:paraId="718D0DA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100</w:t>
            </w:r>
          </w:p>
        </w:tc>
      </w:tr>
      <w:tr w:rsidR="00913EFA" w:rsidRPr="00913EFA" w14:paraId="707A460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76034E"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6369ABE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营业收入（</w:t>
            </w:r>
            <w:r w:rsidRPr="00913EFA">
              <w:rPr>
                <w:rFonts w:ascii="Arial" w:hAnsi="Arial" w:cs="Arial"/>
                <w:color w:val="000000" w:themeColor="text1"/>
                <w:szCs w:val="21"/>
              </w:rPr>
              <w:t>Y</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67F41AA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1AB0385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1000≤Y</w:t>
            </w:r>
            <w:r w:rsidRPr="00913EFA">
              <w:rPr>
                <w:rFonts w:ascii="Arial" w:hAnsi="Arial" w:cs="Arial"/>
                <w:color w:val="000000" w:themeColor="text1"/>
                <w:szCs w:val="21"/>
              </w:rPr>
              <w:t>＜</w:t>
            </w:r>
            <w:r w:rsidRPr="00913EFA">
              <w:rPr>
                <w:rFonts w:ascii="Arial" w:hAnsi="Arial" w:cs="Arial"/>
                <w:color w:val="000000" w:themeColor="text1"/>
                <w:szCs w:val="21"/>
              </w:rPr>
              <w:t>5000</w:t>
            </w:r>
          </w:p>
        </w:tc>
        <w:tc>
          <w:tcPr>
            <w:tcW w:w="1570" w:type="dxa"/>
            <w:tcBorders>
              <w:top w:val="nil"/>
              <w:left w:val="nil"/>
              <w:bottom w:val="single" w:sz="4" w:space="0" w:color="auto"/>
              <w:right w:val="single" w:sz="4" w:space="0" w:color="auto"/>
            </w:tcBorders>
            <w:vAlign w:val="center"/>
          </w:tcPr>
          <w:p w14:paraId="756D2A4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500≤Y</w:t>
            </w:r>
            <w:r w:rsidRPr="00913EFA">
              <w:rPr>
                <w:rFonts w:ascii="Arial" w:hAnsi="Arial" w:cs="Arial"/>
                <w:color w:val="000000" w:themeColor="text1"/>
                <w:szCs w:val="21"/>
              </w:rPr>
              <w:t>＜</w:t>
            </w:r>
            <w:r w:rsidRPr="00913EFA">
              <w:rPr>
                <w:rFonts w:ascii="Arial" w:hAnsi="Arial" w:cs="Arial"/>
                <w:color w:val="000000" w:themeColor="text1"/>
                <w:szCs w:val="21"/>
              </w:rPr>
              <w:t>1000</w:t>
            </w:r>
          </w:p>
        </w:tc>
        <w:tc>
          <w:tcPr>
            <w:tcW w:w="1009" w:type="dxa"/>
            <w:tcBorders>
              <w:top w:val="nil"/>
              <w:left w:val="nil"/>
              <w:bottom w:val="single" w:sz="4" w:space="0" w:color="auto"/>
              <w:right w:val="single" w:sz="4" w:space="0" w:color="auto"/>
            </w:tcBorders>
            <w:vAlign w:val="center"/>
          </w:tcPr>
          <w:p w14:paraId="77FAED9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500</w:t>
            </w:r>
          </w:p>
        </w:tc>
      </w:tr>
      <w:tr w:rsidR="00913EFA" w:rsidRPr="00913EFA" w14:paraId="0CB3E12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DD319E"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49C5415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2F691A6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6E277D52"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7BFF95B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10≤X</w:t>
            </w:r>
            <w:r w:rsidRPr="00913EFA">
              <w:rPr>
                <w:rFonts w:ascii="Arial" w:hAnsi="Arial" w:cs="Arial"/>
                <w:color w:val="000000" w:themeColor="text1"/>
                <w:szCs w:val="21"/>
              </w:rPr>
              <w:t>＜</w:t>
            </w:r>
            <w:r w:rsidRPr="00913EFA">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171E9E8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10</w:t>
            </w:r>
          </w:p>
        </w:tc>
      </w:tr>
      <w:tr w:rsidR="00913EFA" w:rsidRPr="00913EFA" w14:paraId="16A7A0F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BD08B26" w14:textId="77777777" w:rsidR="00F924C1" w:rsidRPr="00913EFA" w:rsidRDefault="00F924C1">
            <w:pPr>
              <w:widowControl/>
              <w:jc w:val="left"/>
              <w:rPr>
                <w:rFonts w:ascii="Arial" w:hAnsi="Arial" w:cs="Arial"/>
                <w:color w:val="000000" w:themeColor="text1"/>
                <w:szCs w:val="21"/>
              </w:rPr>
            </w:pPr>
          </w:p>
        </w:tc>
        <w:tc>
          <w:tcPr>
            <w:tcW w:w="1701" w:type="dxa"/>
            <w:tcBorders>
              <w:top w:val="nil"/>
              <w:left w:val="nil"/>
              <w:bottom w:val="single" w:sz="4" w:space="0" w:color="auto"/>
              <w:right w:val="single" w:sz="4" w:space="0" w:color="auto"/>
            </w:tcBorders>
            <w:vAlign w:val="center"/>
          </w:tcPr>
          <w:p w14:paraId="3A771AAE"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资产总额（</w:t>
            </w:r>
            <w:r w:rsidRPr="00913EFA">
              <w:rPr>
                <w:rFonts w:ascii="Arial" w:hAnsi="Arial" w:cs="Arial"/>
                <w:color w:val="000000" w:themeColor="text1"/>
                <w:szCs w:val="21"/>
              </w:rPr>
              <w:t>Z</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0647520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万元</w:t>
            </w:r>
          </w:p>
        </w:tc>
        <w:tc>
          <w:tcPr>
            <w:tcW w:w="1846" w:type="dxa"/>
            <w:tcBorders>
              <w:top w:val="nil"/>
              <w:left w:val="nil"/>
              <w:bottom w:val="single" w:sz="4" w:space="0" w:color="auto"/>
              <w:right w:val="single" w:sz="4" w:space="0" w:color="auto"/>
            </w:tcBorders>
            <w:vAlign w:val="center"/>
          </w:tcPr>
          <w:p w14:paraId="79221DE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8000≤Z</w:t>
            </w:r>
            <w:r w:rsidRPr="00913EFA">
              <w:rPr>
                <w:rFonts w:ascii="Arial" w:hAnsi="Arial" w:cs="Arial"/>
                <w:color w:val="000000" w:themeColor="text1"/>
                <w:szCs w:val="21"/>
              </w:rPr>
              <w:t>＜</w:t>
            </w:r>
            <w:r w:rsidRPr="00913EFA">
              <w:rPr>
                <w:rFonts w:ascii="Arial" w:hAnsi="Arial" w:cs="Arial"/>
                <w:color w:val="000000" w:themeColor="text1"/>
                <w:szCs w:val="21"/>
              </w:rPr>
              <w:t>120000</w:t>
            </w:r>
          </w:p>
        </w:tc>
        <w:tc>
          <w:tcPr>
            <w:tcW w:w="1570" w:type="dxa"/>
            <w:tcBorders>
              <w:top w:val="nil"/>
              <w:left w:val="nil"/>
              <w:bottom w:val="single" w:sz="4" w:space="0" w:color="auto"/>
              <w:right w:val="single" w:sz="4" w:space="0" w:color="auto"/>
            </w:tcBorders>
            <w:vAlign w:val="center"/>
          </w:tcPr>
          <w:p w14:paraId="2CE1CE1B"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100≤Z</w:t>
            </w:r>
            <w:r w:rsidRPr="00913EFA">
              <w:rPr>
                <w:rFonts w:ascii="Arial" w:hAnsi="Arial" w:cs="Arial"/>
                <w:color w:val="000000" w:themeColor="text1"/>
                <w:szCs w:val="21"/>
              </w:rPr>
              <w:t>＜</w:t>
            </w:r>
            <w:r w:rsidRPr="00913EFA">
              <w:rPr>
                <w:rFonts w:ascii="Arial" w:hAnsi="Arial" w:cs="Arial"/>
                <w:color w:val="000000" w:themeColor="text1"/>
                <w:szCs w:val="21"/>
              </w:rPr>
              <w:t>8000</w:t>
            </w:r>
          </w:p>
        </w:tc>
        <w:tc>
          <w:tcPr>
            <w:tcW w:w="1009" w:type="dxa"/>
            <w:tcBorders>
              <w:top w:val="nil"/>
              <w:left w:val="nil"/>
              <w:bottom w:val="single" w:sz="4" w:space="0" w:color="auto"/>
              <w:right w:val="single" w:sz="4" w:space="0" w:color="auto"/>
            </w:tcBorders>
            <w:vAlign w:val="center"/>
          </w:tcPr>
          <w:p w14:paraId="6DACBBA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Y</w:t>
            </w:r>
            <w:r w:rsidRPr="00913EFA">
              <w:rPr>
                <w:rFonts w:ascii="Arial" w:hAnsi="Arial" w:cs="Arial"/>
                <w:color w:val="000000" w:themeColor="text1"/>
                <w:szCs w:val="21"/>
              </w:rPr>
              <w:t>＜</w:t>
            </w:r>
            <w:r w:rsidRPr="00913EFA">
              <w:rPr>
                <w:rFonts w:ascii="Arial" w:hAnsi="Arial" w:cs="Arial"/>
                <w:color w:val="000000" w:themeColor="text1"/>
                <w:szCs w:val="21"/>
              </w:rPr>
              <w:t>100</w:t>
            </w:r>
          </w:p>
        </w:tc>
      </w:tr>
      <w:tr w:rsidR="00913EFA" w:rsidRPr="00913EFA" w14:paraId="72E33800" w14:textId="77777777">
        <w:trPr>
          <w:trHeight w:val="220"/>
        </w:trPr>
        <w:tc>
          <w:tcPr>
            <w:tcW w:w="1446" w:type="dxa"/>
            <w:tcBorders>
              <w:top w:val="nil"/>
              <w:left w:val="single" w:sz="4" w:space="0" w:color="auto"/>
              <w:bottom w:val="single" w:sz="4" w:space="0" w:color="auto"/>
              <w:right w:val="single" w:sz="4" w:space="0" w:color="auto"/>
            </w:tcBorders>
            <w:vAlign w:val="bottom"/>
          </w:tcPr>
          <w:p w14:paraId="37D7705C" w14:textId="77777777" w:rsidR="00F924C1" w:rsidRPr="00913EFA" w:rsidRDefault="00245463">
            <w:pPr>
              <w:widowControl/>
              <w:jc w:val="center"/>
              <w:rPr>
                <w:rFonts w:ascii="Arial" w:hAnsi="Arial" w:cs="Arial"/>
                <w:color w:val="000000" w:themeColor="text1"/>
                <w:szCs w:val="21"/>
              </w:rPr>
            </w:pPr>
            <w:r w:rsidRPr="00913EFA">
              <w:rPr>
                <w:rFonts w:ascii="Arial" w:hAnsi="Arial" w:cs="Arial"/>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5EFE559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从业人员（</w:t>
            </w:r>
            <w:r w:rsidRPr="00913EFA">
              <w:rPr>
                <w:rFonts w:ascii="Arial" w:hAnsi="Arial" w:cs="Arial"/>
                <w:color w:val="000000" w:themeColor="text1"/>
                <w:szCs w:val="21"/>
              </w:rPr>
              <w:t>X</w:t>
            </w:r>
            <w:r w:rsidRPr="00913EFA">
              <w:rPr>
                <w:rFonts w:ascii="Arial" w:hAnsi="Arial" w:cs="Arial"/>
                <w:color w:val="000000" w:themeColor="text1"/>
                <w:szCs w:val="21"/>
              </w:rPr>
              <w:t>）</w:t>
            </w:r>
          </w:p>
        </w:tc>
        <w:tc>
          <w:tcPr>
            <w:tcW w:w="1134" w:type="dxa"/>
            <w:tcBorders>
              <w:top w:val="nil"/>
              <w:left w:val="nil"/>
              <w:bottom w:val="single" w:sz="4" w:space="0" w:color="auto"/>
              <w:right w:val="single" w:sz="4" w:space="0" w:color="auto"/>
            </w:tcBorders>
            <w:vAlign w:val="center"/>
          </w:tcPr>
          <w:p w14:paraId="5E261F0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人</w:t>
            </w:r>
          </w:p>
        </w:tc>
        <w:tc>
          <w:tcPr>
            <w:tcW w:w="1846" w:type="dxa"/>
            <w:tcBorders>
              <w:top w:val="nil"/>
              <w:left w:val="nil"/>
              <w:bottom w:val="single" w:sz="4" w:space="0" w:color="auto"/>
              <w:right w:val="single" w:sz="4" w:space="0" w:color="auto"/>
            </w:tcBorders>
            <w:vAlign w:val="center"/>
          </w:tcPr>
          <w:p w14:paraId="77803616"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100≤X</w:t>
            </w:r>
            <w:r w:rsidRPr="00913EFA">
              <w:rPr>
                <w:rFonts w:ascii="Arial" w:hAnsi="Arial" w:cs="Arial"/>
                <w:color w:val="000000" w:themeColor="text1"/>
                <w:szCs w:val="21"/>
              </w:rPr>
              <w:t>＜</w:t>
            </w:r>
            <w:r w:rsidRPr="00913EFA">
              <w:rPr>
                <w:rFonts w:ascii="Arial" w:hAnsi="Arial" w:cs="Arial"/>
                <w:color w:val="000000" w:themeColor="text1"/>
                <w:szCs w:val="21"/>
              </w:rPr>
              <w:t>300</w:t>
            </w:r>
          </w:p>
        </w:tc>
        <w:tc>
          <w:tcPr>
            <w:tcW w:w="1570" w:type="dxa"/>
            <w:tcBorders>
              <w:top w:val="nil"/>
              <w:left w:val="nil"/>
              <w:bottom w:val="single" w:sz="4" w:space="0" w:color="auto"/>
              <w:right w:val="single" w:sz="4" w:space="0" w:color="auto"/>
            </w:tcBorders>
            <w:vAlign w:val="center"/>
          </w:tcPr>
          <w:p w14:paraId="0CA7EA33"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10≤X</w:t>
            </w:r>
            <w:r w:rsidRPr="00913EFA">
              <w:rPr>
                <w:rFonts w:ascii="Arial" w:hAnsi="Arial" w:cs="Arial"/>
                <w:color w:val="000000" w:themeColor="text1"/>
                <w:szCs w:val="21"/>
              </w:rPr>
              <w:t>＜</w:t>
            </w:r>
            <w:r w:rsidRPr="00913EFA">
              <w:rPr>
                <w:rFonts w:ascii="Arial" w:hAnsi="Arial" w:cs="Arial"/>
                <w:color w:val="000000" w:themeColor="text1"/>
                <w:szCs w:val="21"/>
              </w:rPr>
              <w:t>100</w:t>
            </w:r>
          </w:p>
        </w:tc>
        <w:tc>
          <w:tcPr>
            <w:tcW w:w="1009" w:type="dxa"/>
            <w:tcBorders>
              <w:top w:val="nil"/>
              <w:left w:val="nil"/>
              <w:bottom w:val="single" w:sz="4" w:space="0" w:color="auto"/>
              <w:right w:val="single" w:sz="4" w:space="0" w:color="auto"/>
            </w:tcBorders>
            <w:vAlign w:val="center"/>
          </w:tcPr>
          <w:p w14:paraId="20D051E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X</w:t>
            </w:r>
            <w:r w:rsidRPr="00913EFA">
              <w:rPr>
                <w:rFonts w:ascii="Arial" w:hAnsi="Arial" w:cs="Arial"/>
                <w:color w:val="000000" w:themeColor="text1"/>
                <w:szCs w:val="21"/>
              </w:rPr>
              <w:t>＜</w:t>
            </w:r>
            <w:r w:rsidRPr="00913EFA">
              <w:rPr>
                <w:rFonts w:ascii="Arial" w:hAnsi="Arial" w:cs="Arial"/>
                <w:color w:val="000000" w:themeColor="text1"/>
                <w:szCs w:val="21"/>
              </w:rPr>
              <w:t>10</w:t>
            </w:r>
          </w:p>
        </w:tc>
      </w:tr>
    </w:tbl>
    <w:p w14:paraId="11E84878" w14:textId="77777777" w:rsidR="00F924C1" w:rsidRPr="00913EFA" w:rsidRDefault="00245463">
      <w:pPr>
        <w:spacing w:line="360" w:lineRule="auto"/>
        <w:ind w:firstLineChars="250" w:firstLine="525"/>
        <w:rPr>
          <w:rFonts w:ascii="Arial" w:hAnsi="Arial" w:cs="Arial"/>
          <w:color w:val="000000" w:themeColor="text1"/>
          <w:szCs w:val="21"/>
        </w:rPr>
      </w:pPr>
      <w:r w:rsidRPr="00913EFA">
        <w:rPr>
          <w:rFonts w:ascii="Arial" w:hAnsi="Arial" w:cs="Arial"/>
          <w:color w:val="000000" w:themeColor="text1"/>
          <w:szCs w:val="21"/>
        </w:rPr>
        <w:t>说明：上述标准参照《关于印发中小企业划型标准规定的通知》（工信部联企业</w:t>
      </w:r>
      <w:r w:rsidRPr="00913EFA">
        <w:rPr>
          <w:rFonts w:ascii="Arial" w:hAnsi="Arial" w:cs="Arial"/>
          <w:color w:val="000000" w:themeColor="text1"/>
          <w:szCs w:val="21"/>
        </w:rPr>
        <w:t>[2011]300</w:t>
      </w:r>
      <w:r w:rsidRPr="00913EFA">
        <w:rPr>
          <w:rFonts w:ascii="Arial" w:hAnsi="Arial" w:cs="Arial"/>
          <w:color w:val="000000" w:themeColor="text1"/>
          <w:szCs w:val="21"/>
        </w:rPr>
        <w:t>号），大型、中型和小型企业须同时满足所列指标的下限，否则下划一档；微型企业只须满足所列指标中的一项即可。</w:t>
      </w:r>
    </w:p>
    <w:p w14:paraId="1730EFC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p>
    <w:p w14:paraId="4B6C3488" w14:textId="77777777" w:rsidR="00F924C1" w:rsidRPr="00913EFA" w:rsidRDefault="00245463">
      <w:pPr>
        <w:spacing w:line="360" w:lineRule="auto"/>
        <w:rPr>
          <w:rFonts w:ascii="Arial" w:hAnsi="Arial" w:cs="Arial"/>
          <w:color w:val="000000" w:themeColor="text1"/>
          <w:sz w:val="28"/>
          <w:szCs w:val="28"/>
        </w:rPr>
      </w:pPr>
      <w:bookmarkStart w:id="34" w:name="_Hlk132788258"/>
      <w:bookmarkEnd w:id="33"/>
      <w:r w:rsidRPr="00913EFA">
        <w:rPr>
          <w:rFonts w:ascii="Arial" w:hAnsi="Arial" w:cs="Arial"/>
          <w:color w:val="000000" w:themeColor="text1"/>
          <w:sz w:val="28"/>
          <w:szCs w:val="28"/>
        </w:rPr>
        <w:lastRenderedPageBreak/>
        <w:t>附件</w:t>
      </w:r>
      <w:r w:rsidRPr="00913EFA">
        <w:rPr>
          <w:rFonts w:ascii="Arial" w:hAnsi="Arial" w:cs="Arial"/>
          <w:color w:val="000000" w:themeColor="text1"/>
          <w:sz w:val="28"/>
          <w:szCs w:val="28"/>
        </w:rPr>
        <w:t>2</w:t>
      </w:r>
      <w:r w:rsidRPr="00913EFA">
        <w:rPr>
          <w:rFonts w:ascii="Arial" w:hAnsi="Arial" w:cs="Arial"/>
          <w:color w:val="000000" w:themeColor="text1"/>
          <w:sz w:val="28"/>
          <w:szCs w:val="28"/>
        </w:rPr>
        <w:t>：</w:t>
      </w:r>
    </w:p>
    <w:p w14:paraId="112833EE"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noProof/>
          <w:color w:val="000000" w:themeColor="text1"/>
          <w:position w:val="-335"/>
          <w:sz w:val="20"/>
          <w:szCs w:val="20"/>
        </w:rPr>
        <w:drawing>
          <wp:anchor distT="0" distB="0" distL="114300" distR="114300" simplePos="0" relativeHeight="251659264" behindDoc="0" locked="0" layoutInCell="1" allowOverlap="1" wp14:anchorId="1206553C" wp14:editId="1800A2FC">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r w:rsidRPr="00913EFA">
        <w:rPr>
          <w:rFonts w:ascii="Arial" w:hAnsi="Arial" w:cs="Arial"/>
          <w:color w:val="000000" w:themeColor="text1"/>
          <w:szCs w:val="21"/>
        </w:rPr>
        <w:br w:type="page"/>
      </w:r>
    </w:p>
    <w:bookmarkEnd w:id="29"/>
    <w:bookmarkEnd w:id="34"/>
    <w:p w14:paraId="4E5CE1DD" w14:textId="77777777" w:rsidR="00F924C1" w:rsidRPr="00913EFA" w:rsidRDefault="00F924C1">
      <w:pPr>
        <w:rPr>
          <w:rFonts w:ascii="Arial" w:eastAsia="黑体" w:hAnsi="Arial" w:cs="Arial"/>
          <w:b/>
          <w:color w:val="000000" w:themeColor="text1"/>
          <w:kern w:val="0"/>
          <w:sz w:val="28"/>
          <w:szCs w:val="28"/>
        </w:rPr>
      </w:pPr>
    </w:p>
    <w:p w14:paraId="5C51C229" w14:textId="77777777" w:rsidR="00F924C1" w:rsidRPr="00913EFA" w:rsidRDefault="00245463">
      <w:pPr>
        <w:pStyle w:val="ab"/>
        <w:snapToGrid w:val="0"/>
        <w:spacing w:before="120" w:after="120" w:line="320" w:lineRule="exact"/>
        <w:jc w:val="center"/>
        <w:outlineLvl w:val="0"/>
        <w:rPr>
          <w:rFonts w:ascii="Arial" w:hAnsi="Arial" w:cs="Arial"/>
          <w:color w:val="000000" w:themeColor="text1"/>
          <w:sz w:val="32"/>
          <w:szCs w:val="32"/>
        </w:rPr>
      </w:pPr>
      <w:bookmarkStart w:id="35" w:name="_Toc167102378"/>
      <w:r w:rsidRPr="00913EFA">
        <w:rPr>
          <w:rFonts w:ascii="Arial" w:hAnsi="Arial" w:cs="Arial"/>
          <w:color w:val="000000" w:themeColor="text1"/>
          <w:sz w:val="32"/>
          <w:szCs w:val="32"/>
        </w:rPr>
        <w:t>第三章</w:t>
      </w:r>
      <w:r w:rsidRPr="00913EFA">
        <w:rPr>
          <w:rFonts w:ascii="Arial" w:hAnsi="Arial" w:cs="Arial"/>
          <w:color w:val="000000" w:themeColor="text1"/>
          <w:sz w:val="32"/>
          <w:szCs w:val="32"/>
        </w:rPr>
        <w:t xml:space="preserve">  </w:t>
      </w:r>
      <w:r w:rsidRPr="00913EFA">
        <w:rPr>
          <w:rFonts w:ascii="Arial" w:hAnsi="Arial" w:cs="Arial"/>
          <w:color w:val="000000" w:themeColor="text1"/>
          <w:sz w:val="32"/>
          <w:szCs w:val="32"/>
        </w:rPr>
        <w:t>供应商须知</w:t>
      </w:r>
      <w:bookmarkStart w:id="36" w:name="_Toc254970667"/>
      <w:bookmarkStart w:id="37" w:name="_Toc254970526"/>
      <w:bookmarkEnd w:id="35"/>
    </w:p>
    <w:p w14:paraId="479287CB" w14:textId="77777777" w:rsidR="00F924C1" w:rsidRPr="00913EFA" w:rsidRDefault="00245463">
      <w:pPr>
        <w:pStyle w:val="2"/>
        <w:spacing w:before="40" w:after="40"/>
        <w:jc w:val="center"/>
        <w:rPr>
          <w:rFonts w:eastAsia="宋体" w:cs="Arial"/>
          <w:color w:val="000000" w:themeColor="text1"/>
          <w:sz w:val="24"/>
          <w:szCs w:val="24"/>
        </w:rPr>
      </w:pPr>
      <w:r w:rsidRPr="00913EFA">
        <w:rPr>
          <w:rFonts w:eastAsia="宋体" w:cs="Arial"/>
          <w:color w:val="000000" w:themeColor="text1"/>
          <w:sz w:val="24"/>
          <w:szCs w:val="24"/>
        </w:rPr>
        <w:t>供应商须知前附表</w:t>
      </w:r>
      <w:bookmarkStart w:id="38" w:name="_投标人须知前附表"/>
      <w:bookmarkStart w:id="39" w:name="_Hlk19048934"/>
      <w:bookmarkEnd w:id="36"/>
      <w:bookmarkEnd w:id="37"/>
      <w:bookmarkEnd w:id="38"/>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913EFA" w:rsidRPr="00913EFA" w14:paraId="47459D5A"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5B705BF9"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00854883"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143B7008"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内容、要求</w:t>
            </w:r>
          </w:p>
        </w:tc>
      </w:tr>
      <w:tr w:rsidR="00913EFA" w:rsidRPr="00913EFA" w14:paraId="07E3B002"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54B25EBF"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59E9ADD6"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4BECC85"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项目名称：广西经贸职业技术学院五合新校区信息化建设项目</w:t>
            </w:r>
            <w:r w:rsidRPr="00913EFA">
              <w:rPr>
                <w:rFonts w:ascii="Arial" w:hAnsi="Arial" w:cs="Arial"/>
                <w:color w:val="000000" w:themeColor="text1"/>
                <w:szCs w:val="21"/>
              </w:rPr>
              <w:t>-</w:t>
            </w:r>
            <w:r w:rsidRPr="00913EFA">
              <w:rPr>
                <w:rFonts w:ascii="Arial" w:hAnsi="Arial" w:cs="Arial"/>
                <w:color w:val="000000" w:themeColor="text1"/>
                <w:szCs w:val="21"/>
              </w:rPr>
              <w:t>安防监控系统建设项目</w:t>
            </w:r>
          </w:p>
          <w:p w14:paraId="56B90C17"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项目编号：</w:t>
            </w:r>
            <w:r w:rsidRPr="00913EFA">
              <w:rPr>
                <w:rFonts w:ascii="Arial" w:hAnsi="Arial" w:cs="Arial"/>
                <w:color w:val="000000" w:themeColor="text1"/>
                <w:szCs w:val="21"/>
              </w:rPr>
              <w:t>GXZC2024-G1-004123-JDZB</w:t>
            </w:r>
          </w:p>
          <w:p w14:paraId="1411BF47" w14:textId="77777777" w:rsidR="00F924C1" w:rsidRPr="00913EFA" w:rsidRDefault="00245463">
            <w:pPr>
              <w:spacing w:line="300" w:lineRule="exact"/>
              <w:jc w:val="left"/>
              <w:rPr>
                <w:rFonts w:ascii="Arial" w:hAnsi="Arial" w:cs="Arial"/>
                <w:color w:val="000000" w:themeColor="text1"/>
                <w:szCs w:val="21"/>
                <w:u w:val="single"/>
              </w:rPr>
            </w:pPr>
            <w:r w:rsidRPr="00913EFA">
              <w:rPr>
                <w:rFonts w:ascii="Arial" w:hAnsi="Arial" w:cs="Arial"/>
                <w:color w:val="000000" w:themeColor="text1"/>
                <w:szCs w:val="21"/>
              </w:rPr>
              <w:t>采购计划号：</w:t>
            </w:r>
          </w:p>
        </w:tc>
      </w:tr>
      <w:tr w:rsidR="00913EFA" w:rsidRPr="00913EFA" w14:paraId="083DE28E"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44E3EC75"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76F31307" w14:textId="77777777" w:rsidR="00F924C1" w:rsidRPr="00913EFA" w:rsidRDefault="00245463">
            <w:pPr>
              <w:spacing w:line="300" w:lineRule="exact"/>
              <w:jc w:val="center"/>
              <w:rPr>
                <w:rFonts w:ascii="Arial" w:hAnsi="Arial" w:cs="Arial"/>
                <w:color w:val="000000" w:themeColor="text1"/>
                <w:szCs w:val="21"/>
                <w:lang w:val="zh-CN"/>
              </w:rPr>
            </w:pPr>
            <w:r w:rsidRPr="00913EFA">
              <w:rPr>
                <w:rFonts w:ascii="Arial" w:hAnsi="Arial" w:cs="Arial"/>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662DDB2B"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公开招标</w:t>
            </w:r>
          </w:p>
        </w:tc>
      </w:tr>
      <w:tr w:rsidR="00913EFA" w:rsidRPr="00913EFA" w14:paraId="2353FEE3"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49292492"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4A6CDDB7" w14:textId="77777777" w:rsidR="00F924C1" w:rsidRPr="00913EFA" w:rsidRDefault="00245463">
            <w:pPr>
              <w:spacing w:line="300" w:lineRule="exact"/>
              <w:jc w:val="center"/>
              <w:rPr>
                <w:rFonts w:ascii="Arial" w:hAnsi="Arial" w:cs="Arial"/>
                <w:color w:val="000000" w:themeColor="text1"/>
                <w:szCs w:val="21"/>
                <w:lang w:val="zh-CN"/>
              </w:rPr>
            </w:pPr>
            <w:r w:rsidRPr="00913EFA">
              <w:rPr>
                <w:rFonts w:ascii="Arial" w:hAnsi="Arial" w:cs="Arial"/>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4D8285CE"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本项目非专门面向中小微企业采购。</w:t>
            </w:r>
          </w:p>
        </w:tc>
      </w:tr>
      <w:tr w:rsidR="00913EFA" w:rsidRPr="00913EFA" w14:paraId="517BAACD" w14:textId="77777777">
        <w:tc>
          <w:tcPr>
            <w:tcW w:w="755" w:type="dxa"/>
            <w:tcBorders>
              <w:top w:val="single" w:sz="4" w:space="0" w:color="auto"/>
              <w:left w:val="single" w:sz="4" w:space="0" w:color="auto"/>
              <w:bottom w:val="single" w:sz="4" w:space="0" w:color="auto"/>
              <w:right w:val="single" w:sz="4" w:space="0" w:color="auto"/>
            </w:tcBorders>
            <w:vAlign w:val="center"/>
          </w:tcPr>
          <w:p w14:paraId="68661624"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2F6C4E74"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90A76C7"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详见招标公告。</w:t>
            </w:r>
          </w:p>
        </w:tc>
      </w:tr>
      <w:tr w:rsidR="00913EFA" w:rsidRPr="00913EFA" w14:paraId="29F28F57" w14:textId="77777777">
        <w:trPr>
          <w:trHeight w:val="606"/>
        </w:trPr>
        <w:tc>
          <w:tcPr>
            <w:tcW w:w="755" w:type="dxa"/>
            <w:tcBorders>
              <w:top w:val="single" w:sz="4" w:space="0" w:color="auto"/>
              <w:left w:val="single" w:sz="4" w:space="0" w:color="auto"/>
              <w:right w:val="single" w:sz="4" w:space="0" w:color="auto"/>
            </w:tcBorders>
            <w:vAlign w:val="center"/>
          </w:tcPr>
          <w:p w14:paraId="105453A4" w14:textId="77777777" w:rsidR="00F924C1" w:rsidRPr="00913EFA" w:rsidRDefault="00245463">
            <w:pPr>
              <w:spacing w:line="300" w:lineRule="exact"/>
              <w:jc w:val="center"/>
              <w:rPr>
                <w:rFonts w:ascii="Arial" w:hAnsi="Arial" w:cs="Arial"/>
                <w:b/>
                <w:color w:val="000000" w:themeColor="text1"/>
                <w:szCs w:val="21"/>
              </w:rPr>
            </w:pPr>
            <w:bookmarkStart w:id="40" w:name="_Hlk85555568"/>
            <w:r w:rsidRPr="00913EFA">
              <w:rPr>
                <w:rFonts w:ascii="Arial" w:hAnsi="Arial" w:cs="Arial"/>
                <w:b/>
                <w:color w:val="000000" w:themeColor="text1"/>
                <w:szCs w:val="21"/>
              </w:rPr>
              <w:t>1.5.3</w:t>
            </w:r>
          </w:p>
        </w:tc>
        <w:tc>
          <w:tcPr>
            <w:tcW w:w="1230" w:type="dxa"/>
            <w:tcBorders>
              <w:top w:val="single" w:sz="4" w:space="0" w:color="auto"/>
              <w:left w:val="single" w:sz="4" w:space="0" w:color="auto"/>
              <w:right w:val="single" w:sz="4" w:space="0" w:color="auto"/>
            </w:tcBorders>
            <w:vAlign w:val="center"/>
          </w:tcPr>
          <w:p w14:paraId="0E1973E7"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018016AD"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是否接受联合体详见招标公告</w:t>
            </w:r>
          </w:p>
        </w:tc>
      </w:tr>
      <w:bookmarkEnd w:id="40"/>
      <w:tr w:rsidR="00913EFA" w:rsidRPr="00913EFA" w14:paraId="286725C9" w14:textId="77777777">
        <w:tc>
          <w:tcPr>
            <w:tcW w:w="755" w:type="dxa"/>
            <w:tcBorders>
              <w:top w:val="single" w:sz="4" w:space="0" w:color="auto"/>
              <w:left w:val="single" w:sz="4" w:space="0" w:color="auto"/>
              <w:bottom w:val="single" w:sz="4" w:space="0" w:color="auto"/>
              <w:right w:val="single" w:sz="4" w:space="0" w:color="auto"/>
            </w:tcBorders>
            <w:vAlign w:val="center"/>
          </w:tcPr>
          <w:p w14:paraId="5971C1B0"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7C207468"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041EBEDC"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否</w:t>
            </w:r>
            <w:r w:rsidRPr="00913EFA">
              <w:rPr>
                <w:rFonts w:ascii="Arial" w:hAnsi="Arial" w:cs="Arial"/>
                <w:color w:val="000000" w:themeColor="text1"/>
                <w:szCs w:val="21"/>
              </w:rPr>
              <w:t xml:space="preserve">   </w:t>
            </w:r>
            <w:r w:rsidRPr="00913EFA">
              <w:rPr>
                <w:rFonts w:ascii="Segoe UI Symbol" w:hAnsi="Segoe UI Symbol" w:cs="Segoe UI Symbol"/>
                <w:color w:val="000000" w:themeColor="text1"/>
              </w:rPr>
              <w:t>☑</w:t>
            </w:r>
            <w:r w:rsidRPr="00913EFA">
              <w:rPr>
                <w:rFonts w:ascii="Arial" w:hAnsi="Arial" w:cs="Arial"/>
                <w:color w:val="000000" w:themeColor="text1"/>
                <w:szCs w:val="21"/>
              </w:rPr>
              <w:t>是</w:t>
            </w:r>
          </w:p>
          <w:p w14:paraId="2A8CA1D0" w14:textId="77777777" w:rsidR="00F924C1" w:rsidRPr="00913EFA" w:rsidRDefault="00245463">
            <w:pPr>
              <w:rPr>
                <w:rFonts w:ascii="Arial" w:hAnsi="Arial" w:cs="Arial"/>
                <w:color w:val="000000" w:themeColor="text1"/>
                <w:szCs w:val="21"/>
                <w:u w:val="single"/>
              </w:rPr>
            </w:pPr>
            <w:r w:rsidRPr="00913EFA">
              <w:rPr>
                <w:rFonts w:ascii="Arial" w:hAnsi="Arial" w:cs="Arial"/>
                <w:color w:val="000000" w:themeColor="text1"/>
                <w:szCs w:val="21"/>
              </w:rPr>
              <w:t>踏勘时间：</w:t>
            </w:r>
            <w:r w:rsidRPr="00913EFA">
              <w:rPr>
                <w:rFonts w:ascii="Arial" w:hAnsi="Arial" w:cs="Arial"/>
                <w:color w:val="000000" w:themeColor="text1"/>
                <w:szCs w:val="21"/>
              </w:rPr>
              <w:t xml:space="preserve"> 2024</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日上午</w:t>
            </w:r>
            <w:r w:rsidRPr="00913EFA">
              <w:rPr>
                <w:rFonts w:ascii="Arial" w:hAnsi="Arial" w:cs="Arial" w:hint="eastAsia"/>
                <w:color w:val="000000" w:themeColor="text1"/>
                <w:szCs w:val="21"/>
              </w:rPr>
              <w:t>9</w:t>
            </w:r>
            <w:r w:rsidRPr="00913EFA">
              <w:rPr>
                <w:rFonts w:ascii="Arial" w:hAnsi="Arial" w:cs="Arial" w:hint="eastAsia"/>
                <w:color w:val="000000" w:themeColor="text1"/>
                <w:szCs w:val="21"/>
              </w:rPr>
              <w:t>点</w:t>
            </w:r>
            <w:r w:rsidRPr="00913EFA">
              <w:rPr>
                <w:rFonts w:ascii="Arial" w:hAnsi="Arial" w:cs="Arial"/>
                <w:color w:val="000000" w:themeColor="text1"/>
                <w:szCs w:val="21"/>
              </w:rPr>
              <w:t>，由采购人代表带领潜在投标人对实地进行考察，逾时不候。</w:t>
            </w:r>
            <w:r w:rsidRPr="00913EFA">
              <w:rPr>
                <w:rFonts w:ascii="Arial" w:hAnsi="Arial" w:cs="Arial"/>
                <w:color w:val="000000" w:themeColor="text1"/>
                <w:szCs w:val="21"/>
                <w:u w:val="single"/>
              </w:rPr>
              <w:t xml:space="preserve"> </w:t>
            </w:r>
          </w:p>
          <w:p w14:paraId="702882A0"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踏勘地点：</w:t>
            </w:r>
            <w:r w:rsidRPr="00913EFA">
              <w:rPr>
                <w:rFonts w:ascii="Arial" w:hAnsi="Arial" w:cs="Arial"/>
                <w:color w:val="000000" w:themeColor="text1"/>
                <w:szCs w:val="21"/>
              </w:rPr>
              <w:t xml:space="preserve"> </w:t>
            </w:r>
            <w:r w:rsidRPr="00913EFA">
              <w:rPr>
                <w:rFonts w:ascii="Arial" w:hAnsi="Arial" w:cs="Arial"/>
                <w:color w:val="000000" w:themeColor="text1"/>
                <w:szCs w:val="21"/>
              </w:rPr>
              <w:t>南宁市青秀区上洲路</w:t>
            </w:r>
            <w:r w:rsidRPr="00913EFA">
              <w:rPr>
                <w:rFonts w:ascii="Arial" w:hAnsi="Arial" w:cs="Arial"/>
                <w:color w:val="000000" w:themeColor="text1"/>
                <w:szCs w:val="21"/>
              </w:rPr>
              <w:t>8</w:t>
            </w:r>
            <w:r w:rsidRPr="00913EFA">
              <w:rPr>
                <w:rFonts w:ascii="Arial" w:hAnsi="Arial" w:cs="Arial"/>
                <w:color w:val="000000" w:themeColor="text1"/>
                <w:szCs w:val="21"/>
              </w:rPr>
              <w:t>号广西经贸职业技术学院五合校区项目部</w:t>
            </w:r>
          </w:p>
          <w:p w14:paraId="5D281AB3"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踏勘要求：</w:t>
            </w:r>
            <w:r w:rsidRPr="00913EFA">
              <w:rPr>
                <w:rFonts w:ascii="Arial" w:hAnsi="Arial" w:cs="Arial"/>
                <w:color w:val="000000" w:themeColor="text1"/>
                <w:szCs w:val="21"/>
              </w:rPr>
              <w:t xml:space="preserve"> </w:t>
            </w:r>
            <w:r w:rsidRPr="00913EFA">
              <w:rPr>
                <w:rFonts w:ascii="Arial" w:hAnsi="Arial" w:cs="Arial"/>
                <w:color w:val="000000" w:themeColor="text1"/>
                <w:szCs w:val="21"/>
              </w:rPr>
              <w:t>现场考察为自愿原则，</w:t>
            </w:r>
            <w:r w:rsidRPr="00913EFA">
              <w:rPr>
                <w:rFonts w:ascii="Arial" w:hAnsi="Arial" w:cs="Arial" w:hint="eastAsia"/>
                <w:color w:val="000000" w:themeColor="text1"/>
                <w:szCs w:val="21"/>
              </w:rPr>
              <w:t>自带安全帽，</w:t>
            </w:r>
            <w:r w:rsidRPr="00913EFA">
              <w:rPr>
                <w:rFonts w:ascii="Arial" w:hAnsi="Arial" w:cs="Arial"/>
                <w:color w:val="000000" w:themeColor="text1"/>
                <w:szCs w:val="21"/>
              </w:rPr>
              <w:t>考察人员安全及产生的一切费用由潜在投标人自行承担。</w:t>
            </w:r>
            <w:r w:rsidRPr="00913EFA">
              <w:rPr>
                <w:rFonts w:ascii="Arial" w:hAnsi="Arial" w:cs="Arial"/>
                <w:color w:val="000000" w:themeColor="text1"/>
                <w:szCs w:val="21"/>
              </w:rPr>
              <w:t xml:space="preserve"> </w:t>
            </w:r>
            <w:r w:rsidRPr="00913EFA">
              <w:rPr>
                <w:rFonts w:ascii="Arial" w:hAnsi="Arial" w:cs="Arial"/>
                <w:color w:val="000000" w:themeColor="text1"/>
              </w:rPr>
              <w:t>投标人可到采购人现场签到进行现场考察，充分了解项目情况，否则导致投标失误由投标人自行承担。</w:t>
            </w:r>
          </w:p>
          <w:p w14:paraId="6695387D"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联系人：</w:t>
            </w:r>
            <w:r w:rsidRPr="00913EFA">
              <w:rPr>
                <w:rFonts w:ascii="Arial" w:hAnsi="Arial" w:cs="Arial" w:hint="eastAsia"/>
                <w:color w:val="000000" w:themeColor="text1"/>
                <w:szCs w:val="21"/>
              </w:rPr>
              <w:t>黄老师</w:t>
            </w:r>
          </w:p>
          <w:p w14:paraId="05A51018"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联系电话：</w:t>
            </w:r>
            <w:r w:rsidRPr="00913EFA">
              <w:rPr>
                <w:rFonts w:ascii="Arial" w:hAnsi="Arial" w:cs="Arial" w:hint="eastAsia"/>
                <w:color w:val="000000" w:themeColor="text1"/>
                <w:szCs w:val="21"/>
              </w:rPr>
              <w:t>15078899130</w:t>
            </w:r>
          </w:p>
        </w:tc>
      </w:tr>
      <w:tr w:rsidR="00913EFA" w:rsidRPr="00913EFA" w14:paraId="388620C0" w14:textId="77777777">
        <w:tc>
          <w:tcPr>
            <w:tcW w:w="755" w:type="dxa"/>
            <w:tcBorders>
              <w:top w:val="single" w:sz="4" w:space="0" w:color="auto"/>
              <w:left w:val="single" w:sz="4" w:space="0" w:color="auto"/>
              <w:bottom w:val="single" w:sz="4" w:space="0" w:color="auto"/>
              <w:right w:val="single" w:sz="4" w:space="0" w:color="auto"/>
            </w:tcBorders>
            <w:vAlign w:val="center"/>
          </w:tcPr>
          <w:p w14:paraId="18216B49"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551D8C23"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6995F287"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是否接受分包详见招标公告</w:t>
            </w:r>
          </w:p>
        </w:tc>
      </w:tr>
      <w:tr w:rsidR="00913EFA" w:rsidRPr="00913EFA" w14:paraId="608295FD" w14:textId="77777777">
        <w:tc>
          <w:tcPr>
            <w:tcW w:w="755" w:type="dxa"/>
            <w:tcBorders>
              <w:top w:val="single" w:sz="4" w:space="0" w:color="auto"/>
              <w:left w:val="single" w:sz="4" w:space="0" w:color="auto"/>
              <w:bottom w:val="single" w:sz="4" w:space="0" w:color="auto"/>
              <w:right w:val="single" w:sz="4" w:space="0" w:color="auto"/>
            </w:tcBorders>
            <w:vAlign w:val="center"/>
          </w:tcPr>
          <w:p w14:paraId="0CA33B52"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D277CE5"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1EEF61AB"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在招标公告发布媒介发布。</w:t>
            </w:r>
          </w:p>
        </w:tc>
      </w:tr>
      <w:tr w:rsidR="00913EFA" w:rsidRPr="00913EFA" w14:paraId="07F67D2E"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0CC105F2"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40DD221"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1432531"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澄清、修改文件自招标公告发布媒体发布之日起，视为供应商已收到该澄清、修改。供应商未及时关注招标公告发布媒体造成的损失，由供应商自行负责。</w:t>
            </w:r>
          </w:p>
        </w:tc>
      </w:tr>
      <w:tr w:rsidR="00913EFA" w:rsidRPr="00913EFA" w14:paraId="0FB2EC46"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162CFFEB"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57628DCF"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7AE71F91"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投标截止之日起</w:t>
            </w:r>
            <w:r w:rsidRPr="00913EFA">
              <w:rPr>
                <w:rFonts w:ascii="Arial" w:hAnsi="Arial" w:cs="Arial"/>
                <w:color w:val="000000" w:themeColor="text1"/>
                <w:szCs w:val="21"/>
              </w:rPr>
              <w:t>90</w:t>
            </w:r>
            <w:r w:rsidRPr="00913EFA">
              <w:rPr>
                <w:rFonts w:ascii="Arial" w:hAnsi="Arial" w:cs="Arial"/>
                <w:color w:val="000000" w:themeColor="text1"/>
                <w:szCs w:val="21"/>
              </w:rPr>
              <w:t>天。</w:t>
            </w:r>
          </w:p>
        </w:tc>
      </w:tr>
      <w:tr w:rsidR="00913EFA" w:rsidRPr="00913EFA" w14:paraId="148AE32F" w14:textId="77777777">
        <w:tc>
          <w:tcPr>
            <w:tcW w:w="755" w:type="dxa"/>
            <w:tcBorders>
              <w:top w:val="single" w:sz="4" w:space="0" w:color="auto"/>
              <w:left w:val="single" w:sz="4" w:space="0" w:color="auto"/>
              <w:bottom w:val="single" w:sz="4" w:space="0" w:color="auto"/>
              <w:right w:val="single" w:sz="4" w:space="0" w:color="auto"/>
            </w:tcBorders>
            <w:vAlign w:val="center"/>
          </w:tcPr>
          <w:p w14:paraId="5E1EF0CD"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6408CB3A"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40695958" w14:textId="77777777" w:rsidR="00F924C1" w:rsidRPr="00913EFA" w:rsidRDefault="00245463">
            <w:pPr>
              <w:spacing w:line="312" w:lineRule="auto"/>
              <w:jc w:val="left"/>
              <w:rPr>
                <w:rFonts w:ascii="Arial" w:hAnsi="Arial" w:cs="Arial"/>
                <w:color w:val="000000" w:themeColor="text1"/>
                <w:kern w:val="0"/>
                <w:szCs w:val="21"/>
              </w:rPr>
            </w:pPr>
            <w:r w:rsidRPr="00913EFA">
              <w:rPr>
                <w:rFonts w:ascii="Arial" w:hAnsi="Arial" w:cs="Arial"/>
                <w:color w:val="000000" w:themeColor="text1"/>
                <w:szCs w:val="21"/>
              </w:rPr>
              <w:t>投标保证金金额：人民币</w:t>
            </w:r>
            <w:r w:rsidRPr="00913EFA">
              <w:rPr>
                <w:rFonts w:ascii="Arial" w:hAnsi="Arial" w:cs="Arial" w:hint="eastAsia"/>
                <w:color w:val="000000" w:themeColor="text1"/>
                <w:szCs w:val="21"/>
              </w:rPr>
              <w:t>肆万</w:t>
            </w:r>
            <w:r w:rsidRPr="00913EFA">
              <w:rPr>
                <w:rFonts w:ascii="Arial" w:hAnsi="Arial" w:cs="Arial"/>
                <w:color w:val="000000" w:themeColor="text1"/>
                <w:szCs w:val="21"/>
              </w:rPr>
              <w:t>元整（</w:t>
            </w:r>
            <w:r w:rsidRPr="00913EFA">
              <w:rPr>
                <w:rFonts w:ascii="Arial" w:hAnsi="Arial" w:cs="Arial"/>
                <w:color w:val="000000" w:themeColor="text1"/>
                <w:szCs w:val="21"/>
              </w:rPr>
              <w:t>¥</w:t>
            </w:r>
            <w:r w:rsidRPr="00913EFA">
              <w:rPr>
                <w:rFonts w:ascii="Arial" w:hAnsi="Arial" w:cs="Arial" w:hint="eastAsia"/>
                <w:color w:val="000000" w:themeColor="text1"/>
                <w:szCs w:val="21"/>
              </w:rPr>
              <w:t>40</w:t>
            </w:r>
            <w:r w:rsidRPr="00913EFA">
              <w:rPr>
                <w:rFonts w:ascii="Arial" w:hAnsi="Arial" w:cs="Arial"/>
                <w:color w:val="000000" w:themeColor="text1"/>
                <w:szCs w:val="21"/>
              </w:rPr>
              <w:t>000.00</w:t>
            </w:r>
            <w:r w:rsidRPr="00913EFA">
              <w:rPr>
                <w:rFonts w:ascii="Arial" w:hAnsi="Arial" w:cs="Arial"/>
                <w:color w:val="000000" w:themeColor="text1"/>
                <w:szCs w:val="21"/>
              </w:rPr>
              <w:t>）。</w:t>
            </w:r>
          </w:p>
          <w:p w14:paraId="249566AD"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）缴纳方式一：</w:t>
            </w:r>
          </w:p>
          <w:p w14:paraId="1290CF4C" w14:textId="77777777" w:rsidR="00F924C1" w:rsidRPr="00913EFA" w:rsidRDefault="00245463">
            <w:pPr>
              <w:spacing w:line="300" w:lineRule="exact"/>
              <w:jc w:val="left"/>
              <w:rPr>
                <w:rFonts w:ascii="Arial" w:hAnsi="Arial" w:cs="Arial"/>
                <w:color w:val="000000" w:themeColor="text1"/>
                <w:szCs w:val="21"/>
              </w:rPr>
            </w:pPr>
            <w:r w:rsidRPr="00913EFA">
              <w:rPr>
                <w:rFonts w:ascii="宋体" w:hAnsi="宋体" w:cs="宋体" w:hint="eastAsia"/>
                <w:color w:val="000000" w:themeColor="text1"/>
                <w:szCs w:val="21"/>
              </w:rPr>
              <w:t>①</w:t>
            </w:r>
            <w:r w:rsidRPr="00913EFA">
              <w:rPr>
                <w:rFonts w:ascii="Arial" w:hAnsi="Arial" w:cs="Arial"/>
                <w:color w:val="000000" w:themeColor="text1"/>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586D3EEB"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开户名称：广西机电设备招标有限公司</w:t>
            </w:r>
          </w:p>
          <w:p w14:paraId="7213B2EE"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开户银行：平安银行南宁分行营业部</w:t>
            </w:r>
          </w:p>
          <w:p w14:paraId="78C4546F"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银行账号：</w:t>
            </w:r>
            <w:r w:rsidRPr="00913EFA">
              <w:rPr>
                <w:rFonts w:ascii="Arial" w:hAnsi="Arial" w:cs="Arial"/>
                <w:color w:val="000000" w:themeColor="text1"/>
                <w:szCs w:val="21"/>
              </w:rPr>
              <w:t xml:space="preserve"> 30210485759939</w:t>
            </w:r>
          </w:p>
          <w:p w14:paraId="1EE82FD2"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lastRenderedPageBreak/>
              <w:t>特别说明：本项目保证金采用虚拟账号，为保证投标保证金与项目一一对应，供应商如参加本项目多个分标的投标，应按各分标对应的专用虚拟账号分别缴纳投标保证金。</w:t>
            </w:r>
          </w:p>
          <w:p w14:paraId="4C7F4AC1" w14:textId="77777777" w:rsidR="00F924C1" w:rsidRPr="00913EFA" w:rsidRDefault="00245463">
            <w:pPr>
              <w:spacing w:line="300" w:lineRule="exact"/>
              <w:jc w:val="left"/>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投标保证金币种应与投标报价币种相同。投标保证金缴纳后无需开具收据，但必须在投标截止时间之前到达指定账号，其到账时间以银行确认的到账时间为准。</w:t>
            </w:r>
          </w:p>
          <w:p w14:paraId="4A63A22F" w14:textId="77777777" w:rsidR="00F924C1" w:rsidRPr="00913EFA" w:rsidRDefault="00245463">
            <w:pPr>
              <w:spacing w:line="300" w:lineRule="exact"/>
              <w:jc w:val="left"/>
              <w:rPr>
                <w:rFonts w:ascii="Arial" w:hAnsi="Arial" w:cs="Arial"/>
                <w:color w:val="000000" w:themeColor="text1"/>
                <w:szCs w:val="21"/>
              </w:rPr>
            </w:pPr>
            <w:r w:rsidRPr="00913EFA">
              <w:rPr>
                <w:rFonts w:ascii="宋体" w:hAnsi="宋体" w:cs="宋体" w:hint="eastAsia"/>
                <w:color w:val="000000" w:themeColor="text1"/>
                <w:szCs w:val="21"/>
              </w:rPr>
              <w:t>③</w:t>
            </w:r>
            <w:r w:rsidRPr="00913EFA">
              <w:rPr>
                <w:rFonts w:ascii="Arial" w:hAnsi="Arial" w:cs="Arial"/>
                <w:color w:val="000000" w:themeColor="text1"/>
                <w:szCs w:val="21"/>
              </w:rPr>
              <w:t>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6B51B745"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）缴纳方式二：</w:t>
            </w:r>
          </w:p>
          <w:p w14:paraId="38F0B5DF"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供应商可于投标截止时间前选择广西政府采购云平台允许的其他非现金形式缴纳投标保证金。具体按照广西政府采购云平台的方式操作。</w:t>
            </w:r>
          </w:p>
          <w:p w14:paraId="057E03C2"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）财务部联系电话：</w:t>
            </w:r>
            <w:r w:rsidRPr="00913EFA">
              <w:rPr>
                <w:rFonts w:ascii="Arial" w:hAnsi="Arial" w:cs="Arial"/>
                <w:color w:val="000000" w:themeColor="text1"/>
                <w:szCs w:val="21"/>
              </w:rPr>
              <w:t>0771-2821398</w:t>
            </w:r>
          </w:p>
          <w:p w14:paraId="4E62D17D"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）未按以上要求缴纳投标保证金的投标文件，将作无效投标文件处理。</w:t>
            </w:r>
          </w:p>
          <w:p w14:paraId="400B821A" w14:textId="77777777" w:rsidR="00F924C1" w:rsidRPr="00913EFA" w:rsidRDefault="00245463">
            <w:pPr>
              <w:spacing w:line="300" w:lineRule="exact"/>
              <w:jc w:val="left"/>
              <w:rPr>
                <w:rFonts w:ascii="Arial" w:hAnsi="Arial" w:cs="Arial"/>
                <w:b/>
                <w:bCs/>
                <w:color w:val="000000" w:themeColor="text1"/>
                <w:szCs w:val="21"/>
              </w:rPr>
            </w:pPr>
            <w:r w:rsidRPr="00913EFA">
              <w:rPr>
                <w:rFonts w:ascii="Arial" w:hAnsi="Arial" w:cs="Arial"/>
                <w:b/>
                <w:bCs/>
                <w:color w:val="000000" w:themeColor="text1"/>
                <w:szCs w:val="21"/>
              </w:rPr>
              <w:t>注：为保证投标保证金退还的及时性与便利性，鼓励优先采用方式一递交投标保证金。</w:t>
            </w:r>
          </w:p>
        </w:tc>
      </w:tr>
      <w:tr w:rsidR="00913EFA" w:rsidRPr="00913EFA" w14:paraId="525E0471" w14:textId="77777777">
        <w:trPr>
          <w:trHeight w:val="715"/>
        </w:trPr>
        <w:tc>
          <w:tcPr>
            <w:tcW w:w="755" w:type="dxa"/>
            <w:tcBorders>
              <w:left w:val="single" w:sz="4" w:space="0" w:color="auto"/>
              <w:right w:val="single" w:sz="4" w:space="0" w:color="auto"/>
            </w:tcBorders>
            <w:vAlign w:val="center"/>
          </w:tcPr>
          <w:p w14:paraId="2F3A3D58"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lastRenderedPageBreak/>
              <w:t>3.6</w:t>
            </w:r>
          </w:p>
        </w:tc>
        <w:tc>
          <w:tcPr>
            <w:tcW w:w="1230" w:type="dxa"/>
            <w:tcBorders>
              <w:top w:val="single" w:sz="4" w:space="0" w:color="auto"/>
              <w:left w:val="single" w:sz="4" w:space="0" w:color="auto"/>
              <w:right w:val="single" w:sz="4" w:space="0" w:color="auto"/>
            </w:tcBorders>
            <w:vAlign w:val="center"/>
          </w:tcPr>
          <w:p w14:paraId="68502671"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投标文件的编制</w:t>
            </w:r>
          </w:p>
        </w:tc>
        <w:tc>
          <w:tcPr>
            <w:tcW w:w="7229" w:type="dxa"/>
            <w:tcBorders>
              <w:top w:val="single" w:sz="4" w:space="0" w:color="auto"/>
              <w:left w:val="single" w:sz="4" w:space="0" w:color="auto"/>
              <w:right w:val="single" w:sz="4" w:space="0" w:color="auto"/>
            </w:tcBorders>
            <w:vAlign w:val="center"/>
          </w:tcPr>
          <w:p w14:paraId="65DFB635"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投标文件应按第六章投标文件格式分别编制并使用下载的广西政府采购云平台新版客户端制作并上传。</w:t>
            </w:r>
          </w:p>
        </w:tc>
      </w:tr>
      <w:tr w:rsidR="00913EFA" w:rsidRPr="00913EFA" w14:paraId="0A2114CB"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7BDD402F"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71F442CF"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42B3E33B"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kern w:val="0"/>
                <w:szCs w:val="21"/>
              </w:rPr>
              <w:t>见招标公告要求</w:t>
            </w:r>
            <w:r w:rsidRPr="00913EFA">
              <w:rPr>
                <w:rFonts w:ascii="Arial" w:hAnsi="Arial" w:cs="Arial"/>
                <w:color w:val="000000" w:themeColor="text1"/>
                <w:szCs w:val="21"/>
              </w:rPr>
              <w:t>。</w:t>
            </w:r>
          </w:p>
        </w:tc>
      </w:tr>
      <w:tr w:rsidR="00913EFA" w:rsidRPr="00913EFA" w14:paraId="3559B22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22778BA"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2F4F4E44" w14:textId="77777777" w:rsidR="00F924C1" w:rsidRPr="00913EFA" w:rsidRDefault="00245463">
            <w:pPr>
              <w:spacing w:line="300" w:lineRule="exact"/>
              <w:jc w:val="center"/>
              <w:rPr>
                <w:rFonts w:ascii="Arial" w:hAnsi="Arial" w:cs="Arial"/>
                <w:color w:val="000000" w:themeColor="text1"/>
                <w:szCs w:val="20"/>
              </w:rPr>
            </w:pPr>
            <w:r w:rsidRPr="00913EFA">
              <w:rPr>
                <w:rFonts w:ascii="Arial" w:hAnsi="Arial" w:cs="Arial"/>
                <w:color w:val="000000" w:themeColor="text1"/>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107A4040" w14:textId="77777777" w:rsidR="00F924C1" w:rsidRPr="00913EFA" w:rsidRDefault="00245463">
            <w:pPr>
              <w:spacing w:line="276" w:lineRule="auto"/>
              <w:rPr>
                <w:rFonts w:ascii="Arial" w:hAnsi="Arial" w:cs="Arial"/>
                <w:color w:val="000000" w:themeColor="text1"/>
                <w:szCs w:val="21"/>
              </w:rPr>
            </w:pPr>
            <w:r w:rsidRPr="00913EFA">
              <w:rPr>
                <w:rFonts w:ascii="Arial" w:hAnsi="Arial" w:cs="Arial"/>
                <w:color w:val="000000" w:themeColor="text1"/>
                <w:szCs w:val="21"/>
              </w:rPr>
              <w:t>本项目</w:t>
            </w:r>
            <w:r w:rsidRPr="00913EFA">
              <w:rPr>
                <w:rFonts w:ascii="Segoe UI Symbol" w:hAnsi="Segoe UI Symbol" w:cs="Segoe UI Symbol"/>
                <w:color w:val="000000" w:themeColor="text1"/>
              </w:rPr>
              <w:t>☑</w:t>
            </w:r>
            <w:r w:rsidRPr="00913EFA">
              <w:rPr>
                <w:rFonts w:ascii="Arial" w:hAnsi="Arial" w:cs="Arial"/>
                <w:color w:val="000000" w:themeColor="text1"/>
                <w:szCs w:val="21"/>
              </w:rPr>
              <w:t>接受</w:t>
            </w:r>
            <w:r w:rsidRPr="00913EFA">
              <w:rPr>
                <w:rFonts w:ascii="Arial" w:hAnsi="Arial" w:cs="Arial"/>
                <w:color w:val="000000" w:themeColor="text1"/>
                <w:szCs w:val="21"/>
              </w:rPr>
              <w:t xml:space="preserve">   □</w:t>
            </w:r>
            <w:r w:rsidRPr="00913EFA">
              <w:rPr>
                <w:rFonts w:ascii="Arial" w:hAnsi="Arial" w:cs="Arial"/>
                <w:color w:val="000000" w:themeColor="text1"/>
                <w:szCs w:val="21"/>
              </w:rPr>
              <w:t>不接受备份投标文件</w:t>
            </w:r>
          </w:p>
          <w:p w14:paraId="3CFF9DE8" w14:textId="77777777" w:rsidR="00F924C1" w:rsidRPr="00913EFA" w:rsidRDefault="00245463">
            <w:pPr>
              <w:spacing w:line="276" w:lineRule="auto"/>
              <w:rPr>
                <w:rFonts w:ascii="Arial" w:hAnsi="Arial" w:cs="Arial"/>
                <w:color w:val="000000" w:themeColor="text1"/>
                <w:sz w:val="22"/>
                <w:szCs w:val="22"/>
              </w:rPr>
            </w:pPr>
            <w:r w:rsidRPr="00913EFA">
              <w:rPr>
                <w:rFonts w:ascii="Arial" w:hAnsi="Arial" w:cs="Arial"/>
                <w:color w:val="000000" w:themeColor="text1"/>
                <w:szCs w:val="21"/>
              </w:rPr>
              <w:t>以</w:t>
            </w:r>
            <w:r w:rsidRPr="00913EFA">
              <w:rPr>
                <w:rFonts w:ascii="Arial" w:hAnsi="Arial" w:cs="Arial"/>
                <w:color w:val="000000" w:themeColor="text1"/>
                <w:kern w:val="0"/>
                <w:szCs w:val="21"/>
              </w:rPr>
              <w:t>广西政府采购云平台</w:t>
            </w:r>
            <w:r w:rsidRPr="00913EFA">
              <w:rPr>
                <w:rFonts w:ascii="Arial" w:hAnsi="Arial" w:cs="Arial"/>
                <w:color w:val="000000" w:themeColor="text1"/>
                <w:szCs w:val="21"/>
              </w:rPr>
              <w:t>自动生成的备份文件为依据，当项目允许接受备份响应文件时，供应商才可以按规定上传备份投标文件。</w:t>
            </w:r>
          </w:p>
        </w:tc>
      </w:tr>
      <w:tr w:rsidR="00913EFA" w:rsidRPr="00913EFA" w14:paraId="6D62F7F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D13AEEC"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072A7525"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02DCC504" w14:textId="77777777" w:rsidR="00F924C1" w:rsidRPr="00913EFA" w:rsidRDefault="00245463">
            <w:pPr>
              <w:spacing w:line="276" w:lineRule="auto"/>
              <w:rPr>
                <w:rFonts w:ascii="Arial" w:hAnsi="Arial" w:cs="Arial"/>
                <w:color w:val="000000" w:themeColor="text1"/>
                <w:szCs w:val="21"/>
              </w:rPr>
            </w:pPr>
            <w:r w:rsidRPr="00913EFA">
              <w:rPr>
                <w:rFonts w:ascii="Segoe UI Symbol" w:hAnsi="Segoe UI Symbol" w:cs="Segoe UI Symbol"/>
                <w:color w:val="000000" w:themeColor="text1"/>
              </w:rPr>
              <w:t>☑</w:t>
            </w:r>
            <w:r w:rsidRPr="00913EFA">
              <w:rPr>
                <w:rFonts w:ascii="Arial" w:hAnsi="Arial" w:cs="Arial"/>
                <w:color w:val="000000" w:themeColor="text1"/>
                <w:szCs w:val="21"/>
              </w:rPr>
              <w:t>否</w:t>
            </w:r>
            <w:r w:rsidRPr="00913EFA">
              <w:rPr>
                <w:rFonts w:ascii="Arial" w:hAnsi="Arial" w:cs="Arial"/>
                <w:color w:val="000000" w:themeColor="text1"/>
                <w:szCs w:val="21"/>
              </w:rPr>
              <w:t xml:space="preserve">   □</w:t>
            </w:r>
            <w:r w:rsidRPr="00913EFA">
              <w:rPr>
                <w:rFonts w:ascii="Arial" w:hAnsi="Arial" w:cs="Arial"/>
                <w:color w:val="000000" w:themeColor="text1"/>
                <w:szCs w:val="21"/>
              </w:rPr>
              <w:t>是</w:t>
            </w:r>
          </w:p>
          <w:p w14:paraId="6A7EE33F" w14:textId="77777777" w:rsidR="00F924C1" w:rsidRPr="00913EFA" w:rsidRDefault="00245463">
            <w:pPr>
              <w:spacing w:line="276" w:lineRule="auto"/>
              <w:rPr>
                <w:rFonts w:ascii="Arial" w:hAnsi="Arial" w:cs="Arial"/>
                <w:color w:val="000000" w:themeColor="text1"/>
                <w:szCs w:val="21"/>
                <w:u w:val="single"/>
              </w:rPr>
            </w:pPr>
            <w:r w:rsidRPr="00913EFA">
              <w:rPr>
                <w:rFonts w:ascii="Arial" w:hAnsi="Arial" w:cs="Arial"/>
                <w:color w:val="000000" w:themeColor="text1"/>
                <w:szCs w:val="21"/>
              </w:rPr>
              <w:t>演示内容：</w:t>
            </w:r>
            <w:r w:rsidRPr="00913EFA">
              <w:rPr>
                <w:rFonts w:ascii="Arial" w:hAnsi="Arial" w:cs="Arial"/>
                <w:color w:val="000000" w:themeColor="text1"/>
                <w:szCs w:val="21"/>
                <w:u w:val="single"/>
              </w:rPr>
              <w:t xml:space="preserve">               </w:t>
            </w:r>
          </w:p>
          <w:p w14:paraId="20E0DBF5" w14:textId="77777777" w:rsidR="00F924C1" w:rsidRPr="00913EFA" w:rsidRDefault="00245463">
            <w:pPr>
              <w:spacing w:line="276" w:lineRule="auto"/>
              <w:rPr>
                <w:rFonts w:ascii="Arial" w:hAnsi="Arial" w:cs="Arial"/>
                <w:color w:val="000000" w:themeColor="text1"/>
                <w:szCs w:val="21"/>
              </w:rPr>
            </w:pPr>
            <w:r w:rsidRPr="00913EFA">
              <w:rPr>
                <w:rFonts w:ascii="Arial" w:hAnsi="Arial" w:cs="Arial"/>
                <w:color w:val="000000" w:themeColor="text1"/>
                <w:szCs w:val="21"/>
              </w:rPr>
              <w:t>演示形式：</w:t>
            </w:r>
            <w:r w:rsidRPr="00913EFA">
              <w:rPr>
                <w:rFonts w:ascii="Arial" w:hAnsi="Arial" w:cs="Arial"/>
                <w:color w:val="000000" w:themeColor="text1"/>
                <w:szCs w:val="21"/>
              </w:rPr>
              <w:t xml:space="preserve"> </w:t>
            </w:r>
          </w:p>
        </w:tc>
      </w:tr>
      <w:tr w:rsidR="00913EFA" w:rsidRPr="00913EFA" w14:paraId="6EC04F5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8D037F2"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36FEF7C9"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E74AEB0" w14:textId="77777777" w:rsidR="00F924C1" w:rsidRPr="00913EFA" w:rsidRDefault="00245463">
            <w:pPr>
              <w:spacing w:line="276" w:lineRule="auto"/>
              <w:rPr>
                <w:rFonts w:ascii="Arial" w:hAnsi="Arial" w:cs="Arial"/>
                <w:color w:val="000000" w:themeColor="text1"/>
                <w:szCs w:val="21"/>
              </w:rPr>
            </w:pPr>
            <w:r w:rsidRPr="00913EFA">
              <w:rPr>
                <w:rFonts w:ascii="Segoe UI Symbol" w:hAnsi="Segoe UI Symbol" w:cs="Segoe UI Symbol"/>
                <w:color w:val="000000" w:themeColor="text1"/>
              </w:rPr>
              <w:t>☑</w:t>
            </w:r>
            <w:r w:rsidRPr="00913EFA">
              <w:rPr>
                <w:rFonts w:ascii="Arial" w:hAnsi="Arial" w:cs="Arial"/>
                <w:color w:val="000000" w:themeColor="text1"/>
                <w:szCs w:val="21"/>
              </w:rPr>
              <w:t>否</w:t>
            </w:r>
            <w:r w:rsidRPr="00913EFA">
              <w:rPr>
                <w:rFonts w:ascii="Arial" w:hAnsi="Arial" w:cs="Arial"/>
                <w:color w:val="000000" w:themeColor="text1"/>
                <w:szCs w:val="21"/>
              </w:rPr>
              <w:t xml:space="preserve">   □</w:t>
            </w:r>
            <w:r w:rsidRPr="00913EFA">
              <w:rPr>
                <w:rFonts w:ascii="Arial" w:hAnsi="Arial" w:cs="Arial"/>
                <w:color w:val="000000" w:themeColor="text1"/>
                <w:szCs w:val="21"/>
              </w:rPr>
              <w:t>是</w:t>
            </w:r>
          </w:p>
          <w:p w14:paraId="0D5E7985" w14:textId="77777777" w:rsidR="00F924C1" w:rsidRPr="00913EFA" w:rsidRDefault="00245463">
            <w:pPr>
              <w:spacing w:line="276" w:lineRule="auto"/>
              <w:rPr>
                <w:rFonts w:ascii="Arial" w:hAnsi="Arial" w:cs="Arial"/>
                <w:color w:val="000000" w:themeColor="text1"/>
                <w:szCs w:val="21"/>
                <w:u w:val="single"/>
              </w:rPr>
            </w:pPr>
            <w:r w:rsidRPr="00913EFA">
              <w:rPr>
                <w:rFonts w:ascii="Arial" w:hAnsi="Arial" w:cs="Arial"/>
                <w:color w:val="000000" w:themeColor="text1"/>
                <w:szCs w:val="21"/>
              </w:rPr>
              <w:t>样品制作的标准和要求：</w:t>
            </w:r>
            <w:r w:rsidRPr="00913EFA">
              <w:rPr>
                <w:rFonts w:ascii="Arial" w:hAnsi="Arial" w:cs="Arial"/>
                <w:color w:val="000000" w:themeColor="text1"/>
                <w:szCs w:val="21"/>
                <w:u w:val="single"/>
              </w:rPr>
              <w:t xml:space="preserve">               </w:t>
            </w:r>
          </w:p>
          <w:p w14:paraId="7C68A639" w14:textId="77777777" w:rsidR="00F924C1" w:rsidRPr="00913EFA" w:rsidRDefault="00245463">
            <w:pPr>
              <w:spacing w:line="276" w:lineRule="auto"/>
              <w:rPr>
                <w:rFonts w:ascii="Arial" w:hAnsi="Arial" w:cs="Arial"/>
                <w:color w:val="000000" w:themeColor="text1"/>
                <w:szCs w:val="21"/>
                <w:u w:val="single"/>
              </w:rPr>
            </w:pPr>
            <w:r w:rsidRPr="00913EFA">
              <w:rPr>
                <w:rFonts w:ascii="Arial" w:hAnsi="Arial" w:cs="Arial"/>
                <w:color w:val="000000" w:themeColor="text1"/>
                <w:szCs w:val="21"/>
              </w:rPr>
              <w:t>样品检测机构的要求：</w:t>
            </w:r>
            <w:r w:rsidRPr="00913EFA">
              <w:rPr>
                <w:rFonts w:ascii="Arial" w:hAnsi="Arial" w:cs="Arial"/>
                <w:color w:val="000000" w:themeColor="text1"/>
                <w:szCs w:val="21"/>
                <w:u w:val="single"/>
              </w:rPr>
              <w:t xml:space="preserve">                </w:t>
            </w:r>
          </w:p>
          <w:p w14:paraId="55BDE0C7" w14:textId="77777777" w:rsidR="00F924C1" w:rsidRPr="00913EFA" w:rsidRDefault="00245463">
            <w:pPr>
              <w:spacing w:line="276" w:lineRule="auto"/>
              <w:rPr>
                <w:rFonts w:ascii="Arial" w:hAnsi="Arial" w:cs="Arial"/>
                <w:color w:val="000000" w:themeColor="text1"/>
                <w:szCs w:val="21"/>
                <w:u w:val="single"/>
              </w:rPr>
            </w:pPr>
            <w:r w:rsidRPr="00913EFA">
              <w:rPr>
                <w:rFonts w:ascii="Arial" w:hAnsi="Arial" w:cs="Arial"/>
                <w:color w:val="000000" w:themeColor="text1"/>
                <w:szCs w:val="21"/>
              </w:rPr>
              <w:t>检测内容：</w:t>
            </w:r>
            <w:r w:rsidRPr="00913EFA">
              <w:rPr>
                <w:rFonts w:ascii="Arial" w:hAnsi="Arial" w:cs="Arial"/>
                <w:color w:val="000000" w:themeColor="text1"/>
                <w:szCs w:val="21"/>
                <w:u w:val="single"/>
              </w:rPr>
              <w:t xml:space="preserve">                     </w:t>
            </w:r>
          </w:p>
          <w:p w14:paraId="706506BC" w14:textId="77777777" w:rsidR="00F924C1" w:rsidRPr="00913EFA" w:rsidRDefault="00245463">
            <w:pPr>
              <w:spacing w:line="276" w:lineRule="auto"/>
              <w:rPr>
                <w:rFonts w:ascii="Arial" w:hAnsi="Arial" w:cs="Arial"/>
                <w:color w:val="000000" w:themeColor="text1"/>
                <w:szCs w:val="21"/>
              </w:rPr>
            </w:pPr>
            <w:r w:rsidRPr="00913EFA">
              <w:rPr>
                <w:rFonts w:ascii="Arial" w:hAnsi="Arial" w:cs="Arial"/>
                <w:color w:val="000000" w:themeColor="text1"/>
                <w:szCs w:val="21"/>
              </w:rPr>
              <w:t>样品递交方式：</w:t>
            </w:r>
            <w:r w:rsidRPr="00913EFA">
              <w:rPr>
                <w:rFonts w:ascii="Arial" w:hAnsi="Arial" w:cs="Arial"/>
                <w:color w:val="000000" w:themeColor="text1"/>
                <w:szCs w:val="21"/>
              </w:rPr>
              <w:t xml:space="preserve"> </w:t>
            </w:r>
          </w:p>
        </w:tc>
      </w:tr>
      <w:tr w:rsidR="00913EFA" w:rsidRPr="00913EFA" w14:paraId="1909618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2B06597"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6.3.5</w:t>
            </w:r>
          </w:p>
        </w:tc>
        <w:tc>
          <w:tcPr>
            <w:tcW w:w="1230" w:type="dxa"/>
            <w:tcBorders>
              <w:top w:val="single" w:sz="4" w:space="0" w:color="auto"/>
              <w:left w:val="single" w:sz="4" w:space="0" w:color="auto"/>
              <w:bottom w:val="single" w:sz="4" w:space="0" w:color="auto"/>
              <w:right w:val="single" w:sz="4" w:space="0" w:color="auto"/>
            </w:tcBorders>
            <w:vAlign w:val="center"/>
          </w:tcPr>
          <w:p w14:paraId="2436397C"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4F48058A" w14:textId="77777777" w:rsidR="00F924C1" w:rsidRPr="00913EFA" w:rsidRDefault="00245463">
            <w:pPr>
              <w:spacing w:line="276" w:lineRule="auto"/>
              <w:rPr>
                <w:rFonts w:ascii="Arial" w:hAnsi="Arial" w:cs="Arial"/>
                <w:color w:val="000000" w:themeColor="text1"/>
                <w:szCs w:val="21"/>
              </w:rPr>
            </w:pPr>
            <w:r w:rsidRPr="00913EFA">
              <w:rPr>
                <w:rFonts w:ascii="Segoe UI Symbol" w:hAnsi="Segoe UI Symbol" w:cs="Segoe UI Symbol"/>
                <w:color w:val="000000" w:themeColor="text1"/>
              </w:rPr>
              <w:t>☑</w:t>
            </w:r>
            <w:r w:rsidRPr="00913EFA">
              <w:rPr>
                <w:rFonts w:ascii="Arial" w:hAnsi="Arial" w:cs="Arial"/>
                <w:color w:val="000000" w:themeColor="text1"/>
                <w:szCs w:val="21"/>
              </w:rPr>
              <w:t>采购人委托评审委员会确定</w:t>
            </w:r>
            <w:r w:rsidRPr="00913EFA">
              <w:rPr>
                <w:rFonts w:ascii="Arial" w:hAnsi="Arial" w:cs="Arial"/>
                <w:color w:val="000000" w:themeColor="text1"/>
                <w:szCs w:val="21"/>
              </w:rPr>
              <w:t xml:space="preserve">   □</w:t>
            </w:r>
            <w:r w:rsidRPr="00913EFA">
              <w:rPr>
                <w:rFonts w:ascii="Arial" w:hAnsi="Arial" w:cs="Arial"/>
                <w:color w:val="000000" w:themeColor="text1"/>
                <w:szCs w:val="21"/>
              </w:rPr>
              <w:t>采购人确定</w:t>
            </w:r>
          </w:p>
        </w:tc>
      </w:tr>
      <w:tr w:rsidR="00913EFA" w:rsidRPr="00913EFA" w14:paraId="3B02090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7EECB63"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6.5.1</w:t>
            </w:r>
          </w:p>
        </w:tc>
        <w:tc>
          <w:tcPr>
            <w:tcW w:w="1230" w:type="dxa"/>
            <w:tcBorders>
              <w:top w:val="single" w:sz="4" w:space="0" w:color="auto"/>
              <w:left w:val="single" w:sz="4" w:space="0" w:color="auto"/>
              <w:bottom w:val="single" w:sz="4" w:space="0" w:color="auto"/>
              <w:right w:val="single" w:sz="4" w:space="0" w:color="auto"/>
            </w:tcBorders>
            <w:vAlign w:val="center"/>
          </w:tcPr>
          <w:p w14:paraId="3EFD64EA"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1A153795"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采购代理机构在采购人依法确认中标人后</w:t>
            </w:r>
            <w:r w:rsidRPr="00913EFA">
              <w:rPr>
                <w:rFonts w:ascii="Arial" w:hAnsi="Arial" w:cs="Arial"/>
                <w:color w:val="000000" w:themeColor="text1"/>
                <w:szCs w:val="21"/>
              </w:rPr>
              <w:t>2</w:t>
            </w:r>
            <w:r w:rsidRPr="00913EFA">
              <w:rPr>
                <w:rFonts w:ascii="Arial" w:hAnsi="Arial" w:cs="Arial"/>
                <w:color w:val="000000" w:themeColor="text1"/>
                <w:szCs w:val="21"/>
              </w:rPr>
              <w:t>个工作日内在招标公告发布的媒体上发布结果公告。</w:t>
            </w:r>
          </w:p>
        </w:tc>
      </w:tr>
      <w:tr w:rsidR="00913EFA" w:rsidRPr="00913EFA" w14:paraId="6AD6AC7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821FADB"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2AA19A2C"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14A45212"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采购代理机构通过广西政府采购云平台发出中标通知书。</w:t>
            </w:r>
          </w:p>
          <w:p w14:paraId="7EED25F9"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中标通知书在广西政府采购云平台推送之日起，视为中标人已收到，中标人自行承担未及时查收的后果。</w:t>
            </w:r>
          </w:p>
        </w:tc>
      </w:tr>
      <w:tr w:rsidR="00913EFA" w:rsidRPr="00913EFA" w14:paraId="0083B42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8A2C6AA"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27AC5096"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189C4264"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采购代理机构通过</w:t>
            </w:r>
            <w:r w:rsidRPr="00913EFA">
              <w:rPr>
                <w:rFonts w:ascii="Arial" w:hAnsi="Arial" w:cs="Arial"/>
                <w:color w:val="000000" w:themeColor="text1"/>
                <w:kern w:val="0"/>
                <w:szCs w:val="21"/>
              </w:rPr>
              <w:t>广西政府采购云平台</w:t>
            </w:r>
            <w:r w:rsidRPr="00913EFA">
              <w:rPr>
                <w:rFonts w:ascii="Arial" w:hAnsi="Arial" w:cs="Arial"/>
                <w:color w:val="000000" w:themeColor="text1"/>
                <w:szCs w:val="21"/>
              </w:rPr>
              <w:t>发出招标结果通知书</w:t>
            </w:r>
          </w:p>
          <w:p w14:paraId="3DABBD23"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招标结果通知书在广西政府采购云平台推送之日起，视为中标人已收到，中标人自行承担未及时查收的后果。</w:t>
            </w:r>
          </w:p>
        </w:tc>
      </w:tr>
      <w:tr w:rsidR="00913EFA" w:rsidRPr="00913EFA" w14:paraId="7E92EE7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7A2AD68"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16E350F1"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29A4EA8B"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）供应商认为招标文件、采购过程、中标或者成交结果使自己的权益受到损害的，可以在知道或者应知其权益受到损害之日起</w:t>
            </w:r>
            <w:r w:rsidRPr="00913EFA">
              <w:rPr>
                <w:rFonts w:ascii="Arial" w:hAnsi="Arial" w:cs="Arial"/>
                <w:color w:val="000000" w:themeColor="text1"/>
                <w:szCs w:val="21"/>
              </w:rPr>
              <w:t>7</w:t>
            </w:r>
            <w:r w:rsidRPr="00913EFA">
              <w:rPr>
                <w:rFonts w:ascii="Arial" w:hAnsi="Arial" w:cs="Arial"/>
                <w:color w:val="000000" w:themeColor="text1"/>
                <w:szCs w:val="21"/>
              </w:rPr>
              <w:t>个工作日内，通过</w:t>
            </w:r>
            <w:r w:rsidRPr="00913EFA">
              <w:rPr>
                <w:rFonts w:ascii="Arial" w:hAnsi="Arial" w:cs="Arial"/>
                <w:color w:val="000000" w:themeColor="text1"/>
                <w:szCs w:val="21"/>
              </w:rPr>
              <w:lastRenderedPageBreak/>
              <w:t>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w:t>
            </w:r>
            <w:r w:rsidRPr="00913EFA">
              <w:rPr>
                <w:rFonts w:ascii="Arial" w:hAnsi="Arial" w:cs="Arial"/>
                <w:color w:val="000000" w:themeColor="text1"/>
                <w:szCs w:val="21"/>
              </w:rPr>
              <w:t>“</w:t>
            </w:r>
            <w:r w:rsidRPr="00913EFA">
              <w:rPr>
                <w:rFonts w:ascii="Arial" w:hAnsi="Arial" w:cs="Arial"/>
                <w:color w:val="000000" w:themeColor="text1"/>
                <w:szCs w:val="21"/>
              </w:rPr>
              <w:t>质疑函制作说明</w:t>
            </w:r>
            <w:r w:rsidRPr="00913EFA">
              <w:rPr>
                <w:rFonts w:ascii="Arial" w:hAnsi="Arial" w:cs="Arial"/>
                <w:color w:val="000000" w:themeColor="text1"/>
                <w:szCs w:val="21"/>
              </w:rPr>
              <w:t>”</w:t>
            </w:r>
            <w:r w:rsidRPr="00913EFA">
              <w:rPr>
                <w:rFonts w:ascii="Arial" w:hAnsi="Arial" w:cs="Arial"/>
                <w:color w:val="000000" w:themeColor="text1"/>
                <w:szCs w:val="21"/>
              </w:rPr>
              <w:t>进行制作。</w:t>
            </w:r>
          </w:p>
          <w:p w14:paraId="36C6AACB"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913EFA" w:rsidRPr="00913EFA" w14:paraId="0B07A77C"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65D3E27C"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lastRenderedPageBreak/>
              <w:t>9.1</w:t>
            </w:r>
          </w:p>
        </w:tc>
        <w:tc>
          <w:tcPr>
            <w:tcW w:w="1230" w:type="dxa"/>
            <w:tcBorders>
              <w:top w:val="single" w:sz="4" w:space="0" w:color="auto"/>
              <w:left w:val="single" w:sz="4" w:space="0" w:color="auto"/>
              <w:bottom w:val="single" w:sz="4" w:space="0" w:color="auto"/>
              <w:right w:val="single" w:sz="4" w:space="0" w:color="auto"/>
            </w:tcBorders>
            <w:vAlign w:val="center"/>
          </w:tcPr>
          <w:p w14:paraId="0CA4AE5A" w14:textId="77777777" w:rsidR="00F924C1" w:rsidRPr="00913EFA" w:rsidRDefault="00245463">
            <w:pPr>
              <w:spacing w:line="300" w:lineRule="exact"/>
              <w:jc w:val="center"/>
              <w:rPr>
                <w:rFonts w:ascii="Arial" w:hAnsi="Arial" w:cs="Arial"/>
                <w:color w:val="000000" w:themeColor="text1"/>
                <w:szCs w:val="21"/>
              </w:rPr>
            </w:pPr>
            <w:r w:rsidRPr="00913EFA">
              <w:rPr>
                <w:rFonts w:ascii="Arial" w:hAnsi="Arial" w:cs="Arial"/>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24C17D7A"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w:t>
            </w:r>
            <w:r w:rsidRPr="00913EFA">
              <w:rPr>
                <w:rFonts w:ascii="Arial" w:hAnsi="Arial" w:cs="Arial"/>
                <w:color w:val="000000" w:themeColor="text1"/>
                <w:szCs w:val="20"/>
              </w:rPr>
              <w:t>代理服务费</w:t>
            </w:r>
          </w:p>
          <w:p w14:paraId="2DF76F70" w14:textId="77777777" w:rsidR="00F924C1" w:rsidRPr="00913EFA" w:rsidRDefault="00245463">
            <w:pPr>
              <w:spacing w:line="300" w:lineRule="exact"/>
              <w:jc w:val="left"/>
              <w:rPr>
                <w:rFonts w:ascii="Arial" w:hAnsi="Arial" w:cs="Arial"/>
                <w:color w:val="000000" w:themeColor="text1"/>
                <w:szCs w:val="21"/>
              </w:rPr>
            </w:pPr>
            <w:r w:rsidRPr="00913EFA">
              <w:rPr>
                <w:rFonts w:ascii="Segoe UI Symbol" w:hAnsi="Segoe UI Symbol" w:cs="Segoe UI Symbol"/>
                <w:b/>
                <w:bCs/>
                <w:color w:val="000000" w:themeColor="text1"/>
              </w:rPr>
              <w:t>☑</w:t>
            </w:r>
            <w:r w:rsidRPr="00913EFA">
              <w:rPr>
                <w:rFonts w:ascii="Arial" w:hAnsi="Arial" w:cs="Arial"/>
                <w:b/>
                <w:bCs/>
                <w:color w:val="000000" w:themeColor="text1"/>
                <w:szCs w:val="21"/>
              </w:rPr>
              <w:t>采购代理机构向中标人收取代理服务费。本项目代理服务费按照《招标代理服务费管理暂行办法》</w:t>
            </w:r>
            <w:r w:rsidRPr="00913EFA">
              <w:rPr>
                <w:rFonts w:ascii="Arial" w:hAnsi="Arial" w:cs="Arial"/>
                <w:b/>
                <w:bCs/>
                <w:color w:val="000000" w:themeColor="text1"/>
                <w:szCs w:val="21"/>
              </w:rPr>
              <w:t xml:space="preserve"> </w:t>
            </w:r>
            <w:r w:rsidRPr="00913EFA">
              <w:rPr>
                <w:rFonts w:ascii="Arial" w:hAnsi="Arial" w:cs="Arial"/>
                <w:b/>
                <w:bCs/>
                <w:color w:val="000000" w:themeColor="text1"/>
                <w:szCs w:val="21"/>
              </w:rPr>
              <w:t>（计价格﹝</w:t>
            </w:r>
            <w:r w:rsidRPr="00913EFA">
              <w:rPr>
                <w:rFonts w:ascii="Arial" w:hAnsi="Arial" w:cs="Arial"/>
                <w:b/>
                <w:bCs/>
                <w:color w:val="000000" w:themeColor="text1"/>
                <w:szCs w:val="21"/>
              </w:rPr>
              <w:t>2002</w:t>
            </w:r>
            <w:r w:rsidRPr="00913EFA">
              <w:rPr>
                <w:rFonts w:ascii="Arial" w:hAnsi="Arial" w:cs="Arial"/>
                <w:b/>
                <w:bCs/>
                <w:color w:val="000000" w:themeColor="text1"/>
                <w:szCs w:val="21"/>
              </w:rPr>
              <w:t>﹞</w:t>
            </w:r>
            <w:r w:rsidRPr="00913EFA">
              <w:rPr>
                <w:rFonts w:ascii="Arial" w:hAnsi="Arial" w:cs="Arial"/>
                <w:b/>
                <w:bCs/>
                <w:color w:val="000000" w:themeColor="text1"/>
                <w:szCs w:val="21"/>
              </w:rPr>
              <w:t>1980</w:t>
            </w:r>
            <w:r w:rsidRPr="00913EFA">
              <w:rPr>
                <w:rFonts w:ascii="Arial" w:hAnsi="Arial" w:cs="Arial"/>
                <w:b/>
                <w:bCs/>
                <w:color w:val="000000" w:themeColor="text1"/>
                <w:szCs w:val="21"/>
              </w:rPr>
              <w:t>号）、《国家发展改革委关于降低部分建设项目收费标准规范收费行为等有关问题的通知》（发改价格﹝</w:t>
            </w:r>
            <w:r w:rsidRPr="00913EFA">
              <w:rPr>
                <w:rFonts w:ascii="Arial" w:hAnsi="Arial" w:cs="Arial"/>
                <w:b/>
                <w:bCs/>
                <w:color w:val="000000" w:themeColor="text1"/>
                <w:szCs w:val="21"/>
              </w:rPr>
              <w:t>2011</w:t>
            </w:r>
            <w:r w:rsidRPr="00913EFA">
              <w:rPr>
                <w:rFonts w:ascii="Arial" w:hAnsi="Arial" w:cs="Arial"/>
                <w:b/>
                <w:bCs/>
                <w:color w:val="000000" w:themeColor="text1"/>
                <w:szCs w:val="21"/>
              </w:rPr>
              <w:t>﹞</w:t>
            </w:r>
            <w:r w:rsidRPr="00913EFA">
              <w:rPr>
                <w:rFonts w:ascii="Arial" w:hAnsi="Arial" w:cs="Arial"/>
                <w:b/>
                <w:bCs/>
                <w:color w:val="000000" w:themeColor="text1"/>
                <w:szCs w:val="21"/>
              </w:rPr>
              <w:t>534</w:t>
            </w:r>
            <w:r w:rsidRPr="00913EFA">
              <w:rPr>
                <w:rFonts w:ascii="Arial" w:hAnsi="Arial" w:cs="Arial"/>
                <w:b/>
                <w:bCs/>
                <w:color w:val="000000" w:themeColor="text1"/>
                <w:szCs w:val="21"/>
              </w:rPr>
              <w:t>号）的规定采用差额定率累进法下浮</w:t>
            </w:r>
            <w:r w:rsidRPr="00913EFA">
              <w:rPr>
                <w:rFonts w:ascii="Arial" w:hAnsi="Arial" w:cs="Arial"/>
                <w:b/>
                <w:bCs/>
                <w:color w:val="000000" w:themeColor="text1"/>
                <w:szCs w:val="21"/>
              </w:rPr>
              <w:t>20%</w:t>
            </w:r>
            <w:r w:rsidRPr="00913EFA">
              <w:rPr>
                <w:rFonts w:ascii="Arial" w:hAnsi="Arial" w:cs="Arial"/>
                <w:b/>
                <w:bCs/>
                <w:color w:val="000000" w:themeColor="text1"/>
                <w:szCs w:val="21"/>
              </w:rPr>
              <w:t>计算。</w:t>
            </w:r>
            <w:r w:rsidRPr="00913EFA">
              <w:rPr>
                <w:rFonts w:ascii="Arial" w:hAnsi="Arial" w:cs="Arial"/>
                <w:color w:val="000000" w:themeColor="text1"/>
                <w:szCs w:val="21"/>
              </w:rPr>
              <w:t>具体费率如下：</w:t>
            </w:r>
          </w:p>
          <w:p w14:paraId="087AE56C" w14:textId="77777777" w:rsidR="00F924C1" w:rsidRPr="00913EFA" w:rsidRDefault="00245463">
            <w:pPr>
              <w:spacing w:line="300" w:lineRule="exact"/>
              <w:jc w:val="left"/>
              <w:rPr>
                <w:rFonts w:ascii="Arial" w:hAnsi="Arial" w:cs="Arial"/>
                <w:color w:val="000000" w:themeColor="text1"/>
                <w:szCs w:val="21"/>
              </w:rPr>
            </w:pPr>
            <w:r w:rsidRPr="00913EFA">
              <w:rPr>
                <w:rFonts w:ascii="宋体" w:hAnsi="宋体" w:cs="宋体" w:hint="eastAsia"/>
                <w:color w:val="000000" w:themeColor="text1"/>
                <w:szCs w:val="21"/>
              </w:rPr>
              <w:t>①</w:t>
            </w:r>
            <w:r w:rsidRPr="00913EFA">
              <w:rPr>
                <w:rFonts w:ascii="Arial" w:hAnsi="Arial" w:cs="Arial"/>
                <w:color w:val="000000" w:themeColor="text1"/>
                <w:szCs w:val="21"/>
              </w:rPr>
              <w:t>中标金额在</w:t>
            </w:r>
            <w:r w:rsidRPr="00913EFA">
              <w:rPr>
                <w:rFonts w:ascii="Arial" w:hAnsi="Arial" w:cs="Arial"/>
                <w:color w:val="000000" w:themeColor="text1"/>
                <w:szCs w:val="21"/>
              </w:rPr>
              <w:t>100</w:t>
            </w:r>
            <w:r w:rsidRPr="00913EFA">
              <w:rPr>
                <w:rFonts w:ascii="Arial" w:hAnsi="Arial" w:cs="Arial"/>
                <w:color w:val="000000" w:themeColor="text1"/>
                <w:szCs w:val="21"/>
              </w:rPr>
              <w:t>万元以下的：</w:t>
            </w:r>
          </w:p>
          <w:p w14:paraId="6DC00984"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货物</w:t>
            </w:r>
            <w:r w:rsidRPr="00913EFA">
              <w:rPr>
                <w:rFonts w:ascii="Arial" w:hAnsi="Arial" w:cs="Arial"/>
                <w:color w:val="000000" w:themeColor="text1"/>
                <w:szCs w:val="21"/>
              </w:rPr>
              <w:t>1.5</w:t>
            </w:r>
            <w:r w:rsidRPr="00913EFA">
              <w:rPr>
                <w:rFonts w:ascii="Arial" w:hAnsi="Arial" w:cs="Arial"/>
                <w:color w:val="000000" w:themeColor="text1"/>
                <w:szCs w:val="21"/>
              </w:rPr>
              <w:t>％；服务招标</w:t>
            </w:r>
            <w:r w:rsidRPr="00913EFA">
              <w:rPr>
                <w:rFonts w:ascii="Arial" w:hAnsi="Arial" w:cs="Arial"/>
                <w:color w:val="000000" w:themeColor="text1"/>
                <w:szCs w:val="21"/>
              </w:rPr>
              <w:t>1.5</w:t>
            </w:r>
            <w:r w:rsidRPr="00913EFA">
              <w:rPr>
                <w:rFonts w:ascii="Arial" w:hAnsi="Arial" w:cs="Arial"/>
                <w:color w:val="000000" w:themeColor="text1"/>
                <w:szCs w:val="21"/>
              </w:rPr>
              <w:t>％；工程招标</w:t>
            </w:r>
            <w:r w:rsidRPr="00913EFA">
              <w:rPr>
                <w:rFonts w:ascii="Arial" w:hAnsi="Arial" w:cs="Arial"/>
                <w:color w:val="000000" w:themeColor="text1"/>
                <w:szCs w:val="21"/>
              </w:rPr>
              <w:t>1.0</w:t>
            </w:r>
            <w:r w:rsidRPr="00913EFA">
              <w:rPr>
                <w:rFonts w:ascii="Arial" w:hAnsi="Arial" w:cs="Arial"/>
                <w:color w:val="000000" w:themeColor="text1"/>
                <w:szCs w:val="21"/>
              </w:rPr>
              <w:t>％；</w:t>
            </w:r>
          </w:p>
          <w:p w14:paraId="7B3A1060" w14:textId="77777777" w:rsidR="00F924C1" w:rsidRPr="00913EFA" w:rsidRDefault="00245463">
            <w:pPr>
              <w:spacing w:line="300" w:lineRule="exact"/>
              <w:jc w:val="left"/>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中标金额在</w:t>
            </w:r>
            <w:r w:rsidRPr="00913EFA">
              <w:rPr>
                <w:rFonts w:ascii="Arial" w:hAnsi="Arial" w:cs="Arial"/>
                <w:color w:val="000000" w:themeColor="text1"/>
                <w:szCs w:val="21"/>
              </w:rPr>
              <w:t>100-500</w:t>
            </w:r>
            <w:r w:rsidRPr="00913EFA">
              <w:rPr>
                <w:rFonts w:ascii="Arial" w:hAnsi="Arial" w:cs="Arial"/>
                <w:color w:val="000000" w:themeColor="text1"/>
                <w:szCs w:val="21"/>
              </w:rPr>
              <w:t>万元之间：</w:t>
            </w:r>
          </w:p>
          <w:p w14:paraId="7D9323CA"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货物</w:t>
            </w:r>
            <w:r w:rsidRPr="00913EFA">
              <w:rPr>
                <w:rFonts w:ascii="Arial" w:hAnsi="Arial" w:cs="Arial"/>
                <w:color w:val="000000" w:themeColor="text1"/>
                <w:szCs w:val="21"/>
              </w:rPr>
              <w:t>1.1</w:t>
            </w:r>
            <w:r w:rsidRPr="00913EFA">
              <w:rPr>
                <w:rFonts w:ascii="Arial" w:hAnsi="Arial" w:cs="Arial"/>
                <w:color w:val="000000" w:themeColor="text1"/>
                <w:szCs w:val="21"/>
              </w:rPr>
              <w:t>％；服务招标</w:t>
            </w:r>
            <w:r w:rsidRPr="00913EFA">
              <w:rPr>
                <w:rFonts w:ascii="Arial" w:hAnsi="Arial" w:cs="Arial"/>
                <w:color w:val="000000" w:themeColor="text1"/>
                <w:szCs w:val="21"/>
              </w:rPr>
              <w:t>0.8</w:t>
            </w:r>
            <w:r w:rsidRPr="00913EFA">
              <w:rPr>
                <w:rFonts w:ascii="Arial" w:hAnsi="Arial" w:cs="Arial"/>
                <w:color w:val="000000" w:themeColor="text1"/>
                <w:szCs w:val="21"/>
              </w:rPr>
              <w:t>％；工程招标</w:t>
            </w:r>
            <w:r w:rsidRPr="00913EFA">
              <w:rPr>
                <w:rFonts w:ascii="Arial" w:hAnsi="Arial" w:cs="Arial"/>
                <w:color w:val="000000" w:themeColor="text1"/>
                <w:szCs w:val="21"/>
              </w:rPr>
              <w:t>0.7</w:t>
            </w:r>
            <w:r w:rsidRPr="00913EFA">
              <w:rPr>
                <w:rFonts w:ascii="Arial" w:hAnsi="Arial" w:cs="Arial"/>
                <w:color w:val="000000" w:themeColor="text1"/>
                <w:szCs w:val="21"/>
              </w:rPr>
              <w:t>％；</w:t>
            </w:r>
          </w:p>
          <w:p w14:paraId="10D0F266" w14:textId="77777777" w:rsidR="00F924C1" w:rsidRPr="00913EFA" w:rsidRDefault="00245463">
            <w:pPr>
              <w:spacing w:line="300" w:lineRule="exact"/>
              <w:jc w:val="left"/>
              <w:rPr>
                <w:rFonts w:ascii="Arial" w:hAnsi="Arial" w:cs="Arial"/>
                <w:color w:val="000000" w:themeColor="text1"/>
                <w:szCs w:val="21"/>
              </w:rPr>
            </w:pPr>
            <w:r w:rsidRPr="00913EFA">
              <w:rPr>
                <w:rFonts w:ascii="宋体" w:hAnsi="宋体" w:cs="宋体" w:hint="eastAsia"/>
                <w:color w:val="000000" w:themeColor="text1"/>
                <w:szCs w:val="21"/>
              </w:rPr>
              <w:t>③</w:t>
            </w:r>
            <w:r w:rsidRPr="00913EFA">
              <w:rPr>
                <w:rFonts w:ascii="Arial" w:hAnsi="Arial" w:cs="Arial"/>
                <w:color w:val="000000" w:themeColor="text1"/>
                <w:szCs w:val="21"/>
              </w:rPr>
              <w:t>中标金额在</w:t>
            </w:r>
            <w:r w:rsidRPr="00913EFA">
              <w:rPr>
                <w:rFonts w:ascii="Arial" w:hAnsi="Arial" w:cs="Arial"/>
                <w:color w:val="000000" w:themeColor="text1"/>
                <w:szCs w:val="21"/>
              </w:rPr>
              <w:t>500-1000</w:t>
            </w:r>
            <w:r w:rsidRPr="00913EFA">
              <w:rPr>
                <w:rFonts w:ascii="Arial" w:hAnsi="Arial" w:cs="Arial"/>
                <w:color w:val="000000" w:themeColor="text1"/>
                <w:szCs w:val="21"/>
              </w:rPr>
              <w:t>万元之间：</w:t>
            </w:r>
          </w:p>
          <w:p w14:paraId="3AEFE9D4"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货物</w:t>
            </w:r>
            <w:r w:rsidRPr="00913EFA">
              <w:rPr>
                <w:rFonts w:ascii="Arial" w:hAnsi="Arial" w:cs="Arial"/>
                <w:color w:val="000000" w:themeColor="text1"/>
                <w:szCs w:val="21"/>
              </w:rPr>
              <w:t>0.8</w:t>
            </w:r>
            <w:r w:rsidRPr="00913EFA">
              <w:rPr>
                <w:rFonts w:ascii="Arial" w:hAnsi="Arial" w:cs="Arial"/>
                <w:color w:val="000000" w:themeColor="text1"/>
                <w:szCs w:val="21"/>
              </w:rPr>
              <w:t>％；服务招标</w:t>
            </w:r>
            <w:r w:rsidRPr="00913EFA">
              <w:rPr>
                <w:rFonts w:ascii="Arial" w:hAnsi="Arial" w:cs="Arial"/>
                <w:color w:val="000000" w:themeColor="text1"/>
                <w:szCs w:val="21"/>
              </w:rPr>
              <w:t>0.45</w:t>
            </w:r>
            <w:r w:rsidRPr="00913EFA">
              <w:rPr>
                <w:rFonts w:ascii="Arial" w:hAnsi="Arial" w:cs="Arial"/>
                <w:color w:val="000000" w:themeColor="text1"/>
                <w:szCs w:val="21"/>
              </w:rPr>
              <w:t>％；工程招标</w:t>
            </w:r>
            <w:r w:rsidRPr="00913EFA">
              <w:rPr>
                <w:rFonts w:ascii="Arial" w:hAnsi="Arial" w:cs="Arial"/>
                <w:color w:val="000000" w:themeColor="text1"/>
                <w:szCs w:val="21"/>
              </w:rPr>
              <w:t>0.55</w:t>
            </w:r>
            <w:r w:rsidRPr="00913EFA">
              <w:rPr>
                <w:rFonts w:ascii="Arial" w:hAnsi="Arial" w:cs="Arial"/>
                <w:color w:val="000000" w:themeColor="text1"/>
                <w:szCs w:val="21"/>
              </w:rPr>
              <w:t>％；</w:t>
            </w:r>
          </w:p>
          <w:p w14:paraId="20EA3B64" w14:textId="77777777" w:rsidR="00F924C1" w:rsidRPr="00913EFA" w:rsidRDefault="00245463">
            <w:pPr>
              <w:spacing w:line="300" w:lineRule="exact"/>
              <w:jc w:val="left"/>
              <w:rPr>
                <w:rFonts w:ascii="Arial" w:hAnsi="Arial" w:cs="Arial"/>
                <w:color w:val="000000" w:themeColor="text1"/>
                <w:szCs w:val="21"/>
              </w:rPr>
            </w:pPr>
            <w:r w:rsidRPr="00913EFA">
              <w:rPr>
                <w:rFonts w:ascii="宋体" w:hAnsi="宋体" w:cs="宋体" w:hint="eastAsia"/>
                <w:color w:val="000000" w:themeColor="text1"/>
                <w:szCs w:val="21"/>
              </w:rPr>
              <w:t>④</w:t>
            </w:r>
            <w:r w:rsidRPr="00913EFA">
              <w:rPr>
                <w:rFonts w:ascii="Arial" w:hAnsi="Arial" w:cs="Arial"/>
                <w:color w:val="000000" w:themeColor="text1"/>
                <w:szCs w:val="21"/>
              </w:rPr>
              <w:t>中标金额在</w:t>
            </w:r>
            <w:r w:rsidRPr="00913EFA">
              <w:rPr>
                <w:rFonts w:ascii="Arial" w:hAnsi="Arial" w:cs="Arial"/>
                <w:color w:val="000000" w:themeColor="text1"/>
                <w:szCs w:val="21"/>
              </w:rPr>
              <w:t>1000-5000</w:t>
            </w:r>
            <w:r w:rsidRPr="00913EFA">
              <w:rPr>
                <w:rFonts w:ascii="Arial" w:hAnsi="Arial" w:cs="Arial"/>
                <w:color w:val="000000" w:themeColor="text1"/>
                <w:szCs w:val="21"/>
              </w:rPr>
              <w:t>万元之间：</w:t>
            </w:r>
          </w:p>
          <w:p w14:paraId="54F528D8"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货物</w:t>
            </w:r>
            <w:r w:rsidRPr="00913EFA">
              <w:rPr>
                <w:rFonts w:ascii="Arial" w:hAnsi="Arial" w:cs="Arial"/>
                <w:color w:val="000000" w:themeColor="text1"/>
                <w:szCs w:val="21"/>
              </w:rPr>
              <w:t>0.5</w:t>
            </w:r>
            <w:r w:rsidRPr="00913EFA">
              <w:rPr>
                <w:rFonts w:ascii="Arial" w:hAnsi="Arial" w:cs="Arial"/>
                <w:color w:val="000000" w:themeColor="text1"/>
                <w:szCs w:val="21"/>
              </w:rPr>
              <w:t>％；服务招标</w:t>
            </w:r>
            <w:r w:rsidRPr="00913EFA">
              <w:rPr>
                <w:rFonts w:ascii="Arial" w:hAnsi="Arial" w:cs="Arial"/>
                <w:color w:val="000000" w:themeColor="text1"/>
                <w:szCs w:val="21"/>
              </w:rPr>
              <w:t>0.25</w:t>
            </w:r>
            <w:r w:rsidRPr="00913EFA">
              <w:rPr>
                <w:rFonts w:ascii="Arial" w:hAnsi="Arial" w:cs="Arial"/>
                <w:color w:val="000000" w:themeColor="text1"/>
                <w:szCs w:val="21"/>
              </w:rPr>
              <w:t>％；工程招标</w:t>
            </w:r>
            <w:r w:rsidRPr="00913EFA">
              <w:rPr>
                <w:rFonts w:ascii="Arial" w:hAnsi="Arial" w:cs="Arial"/>
                <w:color w:val="000000" w:themeColor="text1"/>
                <w:szCs w:val="21"/>
              </w:rPr>
              <w:t>0.35</w:t>
            </w:r>
            <w:r w:rsidRPr="00913EFA">
              <w:rPr>
                <w:rFonts w:ascii="Arial" w:hAnsi="Arial" w:cs="Arial"/>
                <w:color w:val="000000" w:themeColor="text1"/>
                <w:szCs w:val="21"/>
              </w:rPr>
              <w:t>％；</w:t>
            </w:r>
          </w:p>
          <w:p w14:paraId="5C2CC52D"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p>
          <w:p w14:paraId="3C953FF7"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差额定率累进法计算过程示例：</w:t>
            </w:r>
          </w:p>
          <w:p w14:paraId="44C3C0CB"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例如：某货物招标代理业务成交金额为</w:t>
            </w:r>
            <w:r w:rsidRPr="00913EFA">
              <w:rPr>
                <w:rFonts w:ascii="Arial" w:hAnsi="Arial" w:cs="Arial"/>
                <w:color w:val="000000" w:themeColor="text1"/>
                <w:szCs w:val="21"/>
              </w:rPr>
              <w:t>300</w:t>
            </w:r>
            <w:r w:rsidRPr="00913EFA">
              <w:rPr>
                <w:rFonts w:ascii="Arial" w:hAnsi="Arial" w:cs="Arial"/>
                <w:color w:val="000000" w:themeColor="text1"/>
                <w:szCs w:val="21"/>
              </w:rPr>
              <w:t>万元，招标代理服务费金额按如下计算：</w:t>
            </w:r>
          </w:p>
          <w:p w14:paraId="24C81253"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100</w:t>
            </w:r>
            <w:r w:rsidRPr="00913EFA">
              <w:rPr>
                <w:rFonts w:ascii="Arial" w:hAnsi="Arial" w:cs="Arial"/>
                <w:color w:val="000000" w:themeColor="text1"/>
                <w:szCs w:val="21"/>
              </w:rPr>
              <w:t>万元</w:t>
            </w:r>
            <w:r w:rsidRPr="00913EFA">
              <w:rPr>
                <w:rFonts w:ascii="Arial" w:hAnsi="Arial" w:cs="Arial"/>
                <w:color w:val="000000" w:themeColor="text1"/>
                <w:szCs w:val="21"/>
              </w:rPr>
              <w:t>×1.5%</w:t>
            </w:r>
            <w:r w:rsidRPr="00913EFA">
              <w:rPr>
                <w:rFonts w:ascii="Arial" w:hAnsi="Arial" w:cs="Arial"/>
                <w:color w:val="000000" w:themeColor="text1"/>
                <w:szCs w:val="21"/>
              </w:rPr>
              <w:t>＝</w:t>
            </w:r>
            <w:r w:rsidRPr="00913EFA">
              <w:rPr>
                <w:rFonts w:ascii="Arial" w:hAnsi="Arial" w:cs="Arial"/>
                <w:color w:val="000000" w:themeColor="text1"/>
                <w:szCs w:val="21"/>
              </w:rPr>
              <w:t>1.5</w:t>
            </w:r>
            <w:r w:rsidRPr="00913EFA">
              <w:rPr>
                <w:rFonts w:ascii="Arial" w:hAnsi="Arial" w:cs="Arial"/>
                <w:color w:val="000000" w:themeColor="text1"/>
                <w:szCs w:val="21"/>
              </w:rPr>
              <w:t>万元</w:t>
            </w:r>
          </w:p>
          <w:p w14:paraId="2A73C72E"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300</w:t>
            </w:r>
            <w:r w:rsidRPr="00913EFA">
              <w:rPr>
                <w:rFonts w:ascii="Arial" w:hAnsi="Arial" w:cs="Arial"/>
                <w:color w:val="000000" w:themeColor="text1"/>
                <w:szCs w:val="21"/>
              </w:rPr>
              <w:t>－</w:t>
            </w:r>
            <w:r w:rsidRPr="00913EFA">
              <w:rPr>
                <w:rFonts w:ascii="Arial" w:hAnsi="Arial" w:cs="Arial"/>
                <w:color w:val="000000" w:themeColor="text1"/>
                <w:szCs w:val="21"/>
              </w:rPr>
              <w:t>100</w:t>
            </w:r>
            <w:r w:rsidRPr="00913EFA">
              <w:rPr>
                <w:rFonts w:ascii="Arial" w:hAnsi="Arial" w:cs="Arial"/>
                <w:color w:val="000000" w:themeColor="text1"/>
                <w:szCs w:val="21"/>
              </w:rPr>
              <w:t>）万元</w:t>
            </w:r>
            <w:r w:rsidRPr="00913EFA">
              <w:rPr>
                <w:rFonts w:ascii="Arial" w:hAnsi="Arial" w:cs="Arial"/>
                <w:color w:val="000000" w:themeColor="text1"/>
                <w:szCs w:val="21"/>
              </w:rPr>
              <w:t>×1.1%</w:t>
            </w:r>
            <w:r w:rsidRPr="00913EFA">
              <w:rPr>
                <w:rFonts w:ascii="Arial" w:hAnsi="Arial" w:cs="Arial"/>
                <w:color w:val="000000" w:themeColor="text1"/>
                <w:szCs w:val="21"/>
              </w:rPr>
              <w:t>＝</w:t>
            </w:r>
            <w:r w:rsidRPr="00913EFA">
              <w:rPr>
                <w:rFonts w:ascii="Arial" w:hAnsi="Arial" w:cs="Arial"/>
                <w:color w:val="000000" w:themeColor="text1"/>
                <w:szCs w:val="21"/>
              </w:rPr>
              <w:t>2.2</w:t>
            </w:r>
            <w:r w:rsidRPr="00913EFA">
              <w:rPr>
                <w:rFonts w:ascii="Arial" w:hAnsi="Arial" w:cs="Arial"/>
                <w:color w:val="000000" w:themeColor="text1"/>
                <w:szCs w:val="21"/>
              </w:rPr>
              <w:t>万元</w:t>
            </w:r>
          </w:p>
          <w:p w14:paraId="36ACFF10"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合计收费＝（</w:t>
            </w:r>
            <w:r w:rsidRPr="00913EFA">
              <w:rPr>
                <w:rFonts w:ascii="Arial" w:hAnsi="Arial" w:cs="Arial"/>
                <w:color w:val="000000" w:themeColor="text1"/>
                <w:szCs w:val="21"/>
              </w:rPr>
              <w:t>1.5</w:t>
            </w:r>
            <w:r w:rsidRPr="00913EFA">
              <w:rPr>
                <w:rFonts w:ascii="Arial" w:hAnsi="Arial" w:cs="Arial"/>
                <w:color w:val="000000" w:themeColor="text1"/>
                <w:szCs w:val="21"/>
              </w:rPr>
              <w:t>＋</w:t>
            </w:r>
            <w:r w:rsidRPr="00913EFA">
              <w:rPr>
                <w:rFonts w:ascii="Arial" w:hAnsi="Arial" w:cs="Arial"/>
                <w:color w:val="000000" w:themeColor="text1"/>
                <w:szCs w:val="21"/>
              </w:rPr>
              <w:t>2.2</w:t>
            </w:r>
            <w:r w:rsidRPr="00913EFA">
              <w:rPr>
                <w:rFonts w:ascii="Arial" w:hAnsi="Arial" w:cs="Arial"/>
                <w:color w:val="000000" w:themeColor="text1"/>
                <w:szCs w:val="21"/>
              </w:rPr>
              <w:t>）</w:t>
            </w:r>
            <w:r w:rsidRPr="00913EFA">
              <w:rPr>
                <w:rFonts w:ascii="Arial" w:hAnsi="Arial" w:cs="Arial"/>
                <w:color w:val="000000" w:themeColor="text1"/>
                <w:szCs w:val="21"/>
              </w:rPr>
              <w:t>×80%=2.96</w:t>
            </w:r>
            <w:r w:rsidRPr="00913EFA">
              <w:rPr>
                <w:rFonts w:ascii="Arial" w:hAnsi="Arial" w:cs="Arial"/>
                <w:color w:val="000000" w:themeColor="text1"/>
                <w:szCs w:val="21"/>
              </w:rPr>
              <w:t>万元</w:t>
            </w:r>
          </w:p>
          <w:p w14:paraId="25C1CA01" w14:textId="77777777" w:rsidR="00F924C1" w:rsidRPr="00913EFA" w:rsidRDefault="00245463">
            <w:pPr>
              <w:spacing w:line="30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166F3CE4" w14:textId="77777777" w:rsidR="00F924C1" w:rsidRPr="00913EFA" w:rsidRDefault="00245463">
            <w:pPr>
              <w:spacing w:line="300" w:lineRule="exact"/>
              <w:jc w:val="left"/>
              <w:rPr>
                <w:rFonts w:ascii="Arial" w:hAnsi="Arial" w:cs="Arial"/>
                <w:color w:val="000000" w:themeColor="text1"/>
                <w:kern w:val="0"/>
                <w:szCs w:val="21"/>
              </w:rPr>
            </w:pPr>
            <w:r w:rsidRPr="00913EFA">
              <w:rPr>
                <w:rFonts w:ascii="Arial" w:hAnsi="Arial" w:cs="Arial"/>
                <w:color w:val="000000" w:themeColor="text1"/>
                <w:kern w:val="0"/>
                <w:szCs w:val="21"/>
              </w:rPr>
              <w:t>开户银行：广西北部湾银行南宁市金湖支行</w:t>
            </w:r>
          </w:p>
          <w:p w14:paraId="447FB6F8" w14:textId="77777777" w:rsidR="00F924C1" w:rsidRPr="00913EFA" w:rsidRDefault="00245463">
            <w:pPr>
              <w:spacing w:line="300" w:lineRule="exact"/>
              <w:jc w:val="left"/>
              <w:rPr>
                <w:rFonts w:ascii="Arial" w:hAnsi="Arial" w:cs="Arial"/>
                <w:color w:val="000000" w:themeColor="text1"/>
                <w:kern w:val="0"/>
                <w:szCs w:val="21"/>
              </w:rPr>
            </w:pPr>
            <w:r w:rsidRPr="00913EFA">
              <w:rPr>
                <w:rFonts w:ascii="Arial" w:hAnsi="Arial" w:cs="Arial"/>
                <w:color w:val="000000" w:themeColor="text1"/>
                <w:kern w:val="0"/>
                <w:szCs w:val="21"/>
              </w:rPr>
              <w:t>（银行地址：南宁市金湖路</w:t>
            </w:r>
            <w:r w:rsidRPr="00913EFA">
              <w:rPr>
                <w:rFonts w:ascii="Arial" w:hAnsi="Arial" w:cs="Arial"/>
                <w:color w:val="000000" w:themeColor="text1"/>
                <w:kern w:val="0"/>
                <w:szCs w:val="21"/>
              </w:rPr>
              <w:t>57</w:t>
            </w:r>
            <w:r w:rsidRPr="00913EFA">
              <w:rPr>
                <w:rFonts w:ascii="Arial" w:hAnsi="Arial" w:cs="Arial"/>
                <w:color w:val="000000" w:themeColor="text1"/>
                <w:kern w:val="0"/>
                <w:szCs w:val="21"/>
              </w:rPr>
              <w:t>号文德大厦</w:t>
            </w:r>
            <w:r w:rsidRPr="00913EFA">
              <w:rPr>
                <w:rFonts w:ascii="Arial" w:hAnsi="Arial" w:cs="Arial"/>
                <w:color w:val="000000" w:themeColor="text1"/>
                <w:kern w:val="0"/>
                <w:szCs w:val="21"/>
              </w:rPr>
              <w:t>1</w:t>
            </w:r>
            <w:r w:rsidRPr="00913EFA">
              <w:rPr>
                <w:rFonts w:ascii="Arial" w:hAnsi="Arial" w:cs="Arial"/>
                <w:color w:val="000000" w:themeColor="text1"/>
                <w:kern w:val="0"/>
                <w:szCs w:val="21"/>
              </w:rPr>
              <w:t>楼）</w:t>
            </w:r>
          </w:p>
          <w:p w14:paraId="729B0E26" w14:textId="77777777" w:rsidR="00F924C1" w:rsidRPr="00913EFA" w:rsidRDefault="00245463">
            <w:pPr>
              <w:spacing w:line="300" w:lineRule="exact"/>
              <w:jc w:val="left"/>
              <w:rPr>
                <w:rFonts w:ascii="Arial" w:hAnsi="Arial" w:cs="Arial"/>
                <w:color w:val="000000" w:themeColor="text1"/>
                <w:kern w:val="0"/>
                <w:szCs w:val="21"/>
              </w:rPr>
            </w:pPr>
            <w:r w:rsidRPr="00913EFA">
              <w:rPr>
                <w:rFonts w:ascii="Arial" w:hAnsi="Arial" w:cs="Arial"/>
                <w:color w:val="000000" w:themeColor="text1"/>
                <w:kern w:val="0"/>
                <w:szCs w:val="21"/>
              </w:rPr>
              <w:t>开户名称：广西机电设备招标有限公司</w:t>
            </w:r>
          </w:p>
          <w:p w14:paraId="417AC1A3" w14:textId="77777777" w:rsidR="00F924C1" w:rsidRPr="00913EFA" w:rsidRDefault="00245463">
            <w:pPr>
              <w:spacing w:line="300" w:lineRule="exact"/>
              <w:jc w:val="left"/>
              <w:rPr>
                <w:rFonts w:ascii="Arial" w:hAnsi="Arial" w:cs="Arial"/>
                <w:color w:val="000000" w:themeColor="text1"/>
                <w:kern w:val="0"/>
                <w:szCs w:val="21"/>
              </w:rPr>
            </w:pPr>
            <w:r w:rsidRPr="00913EFA">
              <w:rPr>
                <w:rFonts w:ascii="Arial" w:hAnsi="Arial" w:cs="Arial"/>
                <w:color w:val="000000" w:themeColor="text1"/>
                <w:kern w:val="0"/>
                <w:szCs w:val="21"/>
              </w:rPr>
              <w:t>银行账号：</w:t>
            </w:r>
            <w:r w:rsidRPr="00913EFA">
              <w:rPr>
                <w:rFonts w:ascii="Arial" w:hAnsi="Arial" w:cs="Arial"/>
                <w:color w:val="000000" w:themeColor="text1"/>
                <w:kern w:val="0"/>
                <w:szCs w:val="21"/>
              </w:rPr>
              <w:t xml:space="preserve">1705012090027723 </w:t>
            </w:r>
            <w:r w:rsidRPr="00913EFA">
              <w:rPr>
                <w:rFonts w:ascii="Arial" w:hAnsi="Arial" w:cs="Arial"/>
                <w:color w:val="000000" w:themeColor="text1"/>
                <w:kern w:val="0"/>
                <w:szCs w:val="21"/>
              </w:rPr>
              <w:t>（联行号</w:t>
            </w:r>
            <w:r w:rsidRPr="00913EFA">
              <w:rPr>
                <w:rFonts w:ascii="Arial" w:hAnsi="Arial" w:cs="Arial"/>
                <w:color w:val="000000" w:themeColor="text1"/>
                <w:kern w:val="0"/>
                <w:szCs w:val="21"/>
              </w:rPr>
              <w:t xml:space="preserve"> 313611017053</w:t>
            </w:r>
            <w:r w:rsidRPr="00913EFA">
              <w:rPr>
                <w:rFonts w:ascii="Arial" w:hAnsi="Arial" w:cs="Arial"/>
                <w:color w:val="000000" w:themeColor="text1"/>
                <w:kern w:val="0"/>
                <w:szCs w:val="21"/>
              </w:rPr>
              <w:t>）</w:t>
            </w:r>
          </w:p>
          <w:p w14:paraId="1D63718B" w14:textId="77777777" w:rsidR="00F924C1" w:rsidRPr="00913EFA" w:rsidRDefault="00245463">
            <w:pPr>
              <w:spacing w:line="300" w:lineRule="exact"/>
              <w:jc w:val="left"/>
              <w:rPr>
                <w:rFonts w:ascii="Arial" w:hAnsi="Arial" w:cs="Arial"/>
                <w:color w:val="000000" w:themeColor="text1"/>
                <w:kern w:val="0"/>
                <w:szCs w:val="21"/>
              </w:rPr>
            </w:pPr>
            <w:r w:rsidRPr="00913EFA">
              <w:rPr>
                <w:rFonts w:ascii="Arial" w:hAnsi="Arial" w:cs="Arial"/>
                <w:color w:val="000000" w:themeColor="text1"/>
                <w:kern w:val="0"/>
                <w:szCs w:val="21"/>
              </w:rPr>
              <w:t>财务联系人：吴茜（电话：</w:t>
            </w:r>
            <w:r w:rsidRPr="00913EFA">
              <w:rPr>
                <w:rFonts w:ascii="Arial" w:hAnsi="Arial" w:cs="Arial"/>
                <w:color w:val="000000" w:themeColor="text1"/>
                <w:kern w:val="0"/>
                <w:szCs w:val="21"/>
              </w:rPr>
              <w:t>0771-2821398</w:t>
            </w:r>
            <w:r w:rsidRPr="00913EFA">
              <w:rPr>
                <w:rFonts w:ascii="Arial" w:hAnsi="Arial" w:cs="Arial"/>
                <w:color w:val="000000" w:themeColor="text1"/>
                <w:kern w:val="0"/>
                <w:szCs w:val="21"/>
              </w:rPr>
              <w:t>）</w:t>
            </w:r>
          </w:p>
        </w:tc>
      </w:tr>
      <w:tr w:rsidR="00913EFA" w:rsidRPr="00913EFA" w14:paraId="79B054EA"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3FB0E630"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07B8460" w14:textId="77777777" w:rsidR="00F924C1" w:rsidRPr="00913EFA" w:rsidRDefault="00245463">
            <w:pPr>
              <w:spacing w:line="300" w:lineRule="exact"/>
              <w:jc w:val="center"/>
              <w:rPr>
                <w:rFonts w:ascii="Arial" w:hAnsi="Arial" w:cs="Arial"/>
                <w:color w:val="000000" w:themeColor="text1"/>
                <w:szCs w:val="20"/>
              </w:rPr>
            </w:pPr>
            <w:r w:rsidRPr="00913EFA">
              <w:rPr>
                <w:rFonts w:ascii="Arial" w:hAnsi="Arial" w:cs="Arial"/>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1D920E8D" w14:textId="77777777" w:rsidR="00F924C1" w:rsidRPr="00913EFA" w:rsidRDefault="00245463">
            <w:pPr>
              <w:spacing w:line="276" w:lineRule="auto"/>
              <w:rPr>
                <w:rFonts w:ascii="Arial" w:hAnsi="Arial" w:cs="Arial"/>
                <w:color w:val="000000" w:themeColor="text1"/>
                <w:szCs w:val="21"/>
              </w:rPr>
            </w:pPr>
            <w:r w:rsidRPr="00913EFA">
              <w:rPr>
                <w:rFonts w:ascii="Segoe UI Symbol" w:hAnsi="Segoe UI Symbol" w:cs="Segoe UI Symbol"/>
                <w:color w:val="000000" w:themeColor="text1"/>
              </w:rPr>
              <w:t>☑</w:t>
            </w:r>
            <w:r w:rsidRPr="00913EFA">
              <w:rPr>
                <w:rFonts w:ascii="Arial" w:hAnsi="Arial" w:cs="Arial"/>
                <w:color w:val="000000" w:themeColor="text1"/>
                <w:szCs w:val="21"/>
              </w:rPr>
              <w:t>无</w:t>
            </w:r>
          </w:p>
          <w:p w14:paraId="0744E921" w14:textId="77777777" w:rsidR="00F924C1" w:rsidRPr="00913EFA" w:rsidRDefault="00245463">
            <w:pPr>
              <w:spacing w:line="276" w:lineRule="auto"/>
              <w:rPr>
                <w:rFonts w:ascii="Arial" w:hAnsi="Arial" w:cs="Arial"/>
                <w:color w:val="000000" w:themeColor="text1"/>
                <w:szCs w:val="21"/>
                <w:u w:val="single"/>
              </w:rPr>
            </w:pPr>
            <w:r w:rsidRPr="00913EFA">
              <w:rPr>
                <w:rFonts w:ascii="Arial" w:hAnsi="Arial" w:cs="Arial"/>
                <w:color w:val="000000" w:themeColor="text1"/>
                <w:szCs w:val="21"/>
              </w:rPr>
              <w:t>□</w:t>
            </w:r>
            <w:r w:rsidRPr="00913EFA">
              <w:rPr>
                <w:rFonts w:ascii="Arial" w:hAnsi="Arial" w:cs="Arial"/>
                <w:color w:val="000000" w:themeColor="text1"/>
                <w:szCs w:val="21"/>
              </w:rPr>
              <w:t>有，详见：</w:t>
            </w:r>
            <w:r w:rsidRPr="00913EFA">
              <w:rPr>
                <w:rFonts w:ascii="Arial" w:hAnsi="Arial" w:cs="Arial"/>
                <w:color w:val="000000" w:themeColor="text1"/>
                <w:szCs w:val="21"/>
                <w:u w:val="single"/>
              </w:rPr>
              <w:t xml:space="preserve">          </w:t>
            </w:r>
          </w:p>
        </w:tc>
      </w:tr>
      <w:tr w:rsidR="00913EFA" w:rsidRPr="00913EFA" w14:paraId="73C85C26"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7CB686DC"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1609319" w14:textId="77777777" w:rsidR="00F924C1" w:rsidRPr="00913EFA" w:rsidRDefault="00245463">
            <w:pPr>
              <w:spacing w:line="300" w:lineRule="exact"/>
              <w:jc w:val="center"/>
              <w:rPr>
                <w:rFonts w:ascii="Arial" w:hAnsi="Arial" w:cs="Arial"/>
                <w:color w:val="000000" w:themeColor="text1"/>
                <w:szCs w:val="20"/>
              </w:rPr>
            </w:pPr>
            <w:r w:rsidRPr="00913EFA">
              <w:rPr>
                <w:rFonts w:ascii="Arial" w:hAnsi="Arial" w:cs="Arial"/>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70F7CC38" w14:textId="77777777" w:rsidR="00F924C1" w:rsidRPr="00913EFA" w:rsidRDefault="00245463">
            <w:pPr>
              <w:spacing w:line="276"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无</w:t>
            </w:r>
          </w:p>
          <w:p w14:paraId="6D626BA4" w14:textId="77777777" w:rsidR="00F924C1" w:rsidRPr="00913EFA" w:rsidRDefault="00245463">
            <w:pPr>
              <w:spacing w:line="276" w:lineRule="auto"/>
              <w:rPr>
                <w:rFonts w:ascii="Arial" w:hAnsi="Arial" w:cs="Arial"/>
                <w:color w:val="000000" w:themeColor="text1"/>
                <w:szCs w:val="21"/>
                <w:u w:val="single"/>
              </w:rPr>
            </w:pPr>
            <w:r w:rsidRPr="00913EFA">
              <w:rPr>
                <w:rFonts w:ascii="Segoe UI Symbol" w:hAnsi="Segoe UI Symbol" w:cs="Segoe UI Symbol"/>
                <w:color w:val="000000" w:themeColor="text1"/>
              </w:rPr>
              <w:t>☑</w:t>
            </w:r>
            <w:r w:rsidRPr="00913EFA">
              <w:rPr>
                <w:rFonts w:ascii="Arial" w:hAnsi="Arial" w:cs="Arial"/>
                <w:color w:val="000000" w:themeColor="text1"/>
                <w:szCs w:val="21"/>
              </w:rPr>
              <w:t>有，详见文件附件。</w:t>
            </w:r>
            <w:r w:rsidRPr="00913EFA">
              <w:rPr>
                <w:rFonts w:ascii="Arial" w:hAnsi="Arial" w:cs="Arial"/>
                <w:color w:val="000000" w:themeColor="text1"/>
                <w:szCs w:val="21"/>
                <w:u w:val="single"/>
              </w:rPr>
              <w:t xml:space="preserve">            </w:t>
            </w:r>
          </w:p>
        </w:tc>
      </w:tr>
      <w:tr w:rsidR="00913EFA" w:rsidRPr="00913EFA" w14:paraId="69FD24A2"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68841B75" w14:textId="77777777" w:rsidR="00F924C1" w:rsidRPr="00913EFA" w:rsidRDefault="00245463">
            <w:pPr>
              <w:spacing w:line="300" w:lineRule="exact"/>
              <w:jc w:val="center"/>
              <w:rPr>
                <w:rFonts w:ascii="Arial" w:hAnsi="Arial" w:cs="Arial"/>
                <w:b/>
                <w:color w:val="000000" w:themeColor="text1"/>
                <w:szCs w:val="21"/>
              </w:rPr>
            </w:pPr>
            <w:r w:rsidRPr="00913EFA">
              <w:rPr>
                <w:rFonts w:ascii="Arial" w:hAnsi="Arial" w:cs="Arial"/>
                <w:b/>
                <w:color w:val="000000" w:themeColor="text1"/>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2F1E48DF" w14:textId="77777777" w:rsidR="00F924C1" w:rsidRPr="00913EFA" w:rsidRDefault="00245463">
            <w:pPr>
              <w:spacing w:line="300" w:lineRule="exact"/>
              <w:jc w:val="center"/>
              <w:rPr>
                <w:rFonts w:ascii="Arial" w:hAnsi="Arial" w:cs="Arial"/>
                <w:color w:val="000000" w:themeColor="text1"/>
                <w:szCs w:val="20"/>
              </w:rPr>
            </w:pPr>
            <w:r w:rsidRPr="00913EFA">
              <w:rPr>
                <w:rFonts w:ascii="Arial" w:hAnsi="Arial" w:cs="Arial"/>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37DE6608" w14:textId="77777777" w:rsidR="00F924C1" w:rsidRPr="00913EFA" w:rsidRDefault="00245463">
            <w:pPr>
              <w:spacing w:line="276" w:lineRule="auto"/>
              <w:rPr>
                <w:rFonts w:ascii="Arial" w:hAnsi="Arial" w:cs="Arial"/>
                <w:color w:val="000000" w:themeColor="text1"/>
                <w:sz w:val="24"/>
              </w:rPr>
            </w:pPr>
            <w:r w:rsidRPr="00913EFA">
              <w:rPr>
                <w:rFonts w:ascii="Arial" w:hAnsi="Arial" w:cs="Arial"/>
                <w:color w:val="000000" w:themeColor="text1"/>
                <w:szCs w:val="21"/>
              </w:rPr>
              <w:t>本文件中内容如有前后不一致，以在招标文件先出现的为准。</w:t>
            </w:r>
          </w:p>
        </w:tc>
      </w:tr>
      <w:bookmarkEnd w:id="39"/>
    </w:tbl>
    <w:p w14:paraId="3B33E949" w14:textId="77777777" w:rsidR="00F924C1" w:rsidRPr="00913EFA" w:rsidRDefault="00F924C1">
      <w:pPr>
        <w:spacing w:before="120" w:line="320" w:lineRule="atLeast"/>
        <w:outlineLvl w:val="1"/>
        <w:rPr>
          <w:rFonts w:ascii="Arial" w:hAnsi="Arial" w:cs="Arial"/>
          <w:bCs/>
          <w:color w:val="000000" w:themeColor="text1"/>
          <w:kern w:val="0"/>
          <w:sz w:val="28"/>
          <w:szCs w:val="28"/>
        </w:rPr>
        <w:sectPr w:rsidR="00F924C1" w:rsidRPr="00913EFA">
          <w:headerReference w:type="default" r:id="rId16"/>
          <w:headerReference w:type="first" r:id="rId17"/>
          <w:pgSz w:w="11906" w:h="16838"/>
          <w:pgMar w:top="993" w:right="1133" w:bottom="1246" w:left="1418" w:header="851" w:footer="992" w:gutter="0"/>
          <w:cols w:space="720"/>
          <w:titlePg/>
          <w:docGrid w:linePitch="312"/>
        </w:sectPr>
      </w:pPr>
    </w:p>
    <w:p w14:paraId="518979EC" w14:textId="77777777" w:rsidR="00F924C1" w:rsidRPr="00913EFA" w:rsidRDefault="00245463">
      <w:pPr>
        <w:spacing w:before="120" w:line="320" w:lineRule="atLeast"/>
        <w:outlineLvl w:val="1"/>
        <w:rPr>
          <w:rFonts w:ascii="Arial" w:hAnsi="Arial" w:cs="Arial"/>
          <w:b/>
          <w:bCs/>
          <w:color w:val="000000" w:themeColor="text1"/>
          <w:kern w:val="0"/>
          <w:szCs w:val="21"/>
        </w:rPr>
      </w:pPr>
      <w:bookmarkStart w:id="41" w:name="_Hlk88949215"/>
      <w:r w:rsidRPr="00913EFA">
        <w:rPr>
          <w:rFonts w:ascii="Arial" w:hAnsi="Arial" w:cs="Arial"/>
          <w:b/>
          <w:bCs/>
          <w:color w:val="000000" w:themeColor="text1"/>
          <w:kern w:val="0"/>
          <w:szCs w:val="21"/>
        </w:rPr>
        <w:lastRenderedPageBreak/>
        <w:t>1</w:t>
      </w:r>
      <w:r w:rsidRPr="00913EFA">
        <w:rPr>
          <w:rFonts w:ascii="Arial" w:hAnsi="Arial" w:cs="Arial"/>
          <w:b/>
          <w:bCs/>
          <w:color w:val="000000" w:themeColor="text1"/>
          <w:kern w:val="0"/>
          <w:szCs w:val="21"/>
        </w:rPr>
        <w:t>．总则</w:t>
      </w:r>
    </w:p>
    <w:p w14:paraId="22173BDC"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42" w:name="_Toc254970527"/>
      <w:bookmarkStart w:id="43" w:name="_Toc254970668"/>
      <w:r w:rsidRPr="00913EFA">
        <w:rPr>
          <w:rFonts w:ascii="Arial" w:hAnsi="Arial" w:cs="Arial"/>
          <w:b/>
          <w:bCs/>
          <w:color w:val="000000" w:themeColor="text1"/>
          <w:kern w:val="0"/>
          <w:szCs w:val="21"/>
        </w:rPr>
        <w:t>1.1</w:t>
      </w:r>
      <w:r w:rsidRPr="00913EFA">
        <w:rPr>
          <w:rFonts w:ascii="Arial" w:hAnsi="Arial" w:cs="Arial"/>
          <w:b/>
          <w:bCs/>
          <w:color w:val="000000" w:themeColor="text1"/>
          <w:kern w:val="0"/>
          <w:szCs w:val="21"/>
        </w:rPr>
        <w:t>适用范围</w:t>
      </w:r>
      <w:bookmarkEnd w:id="42"/>
      <w:bookmarkEnd w:id="43"/>
    </w:p>
    <w:p w14:paraId="70603AB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本招标文件适用于供应商须知前附表所述项目的政府采购活动。</w:t>
      </w:r>
    </w:p>
    <w:p w14:paraId="36B874FD"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44" w:name="_Toc254970528"/>
      <w:bookmarkStart w:id="45" w:name="_Toc254970669"/>
      <w:r w:rsidRPr="00913EFA">
        <w:rPr>
          <w:rFonts w:ascii="Arial" w:hAnsi="Arial" w:cs="Arial"/>
          <w:b/>
          <w:bCs/>
          <w:color w:val="000000" w:themeColor="text1"/>
          <w:kern w:val="0"/>
          <w:szCs w:val="21"/>
        </w:rPr>
        <w:t>1.2</w:t>
      </w:r>
      <w:r w:rsidRPr="00913EFA">
        <w:rPr>
          <w:rFonts w:ascii="Arial" w:hAnsi="Arial" w:cs="Arial"/>
          <w:b/>
          <w:bCs/>
          <w:color w:val="000000" w:themeColor="text1"/>
          <w:kern w:val="0"/>
          <w:szCs w:val="21"/>
        </w:rPr>
        <w:t>定义</w:t>
      </w:r>
      <w:bookmarkEnd w:id="44"/>
      <w:bookmarkEnd w:id="45"/>
    </w:p>
    <w:p w14:paraId="5D6CDBE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1.2.1“</w:t>
      </w:r>
      <w:r w:rsidRPr="00913EFA">
        <w:rPr>
          <w:rFonts w:ascii="Arial" w:hAnsi="Arial" w:cs="Arial"/>
          <w:color w:val="000000" w:themeColor="text1"/>
          <w:szCs w:val="21"/>
        </w:rPr>
        <w:t>采购人</w:t>
      </w:r>
      <w:r w:rsidRPr="00913EFA">
        <w:rPr>
          <w:rFonts w:ascii="Arial" w:hAnsi="Arial" w:cs="Arial"/>
          <w:color w:val="000000" w:themeColor="text1"/>
          <w:szCs w:val="21"/>
        </w:rPr>
        <w:t>”</w:t>
      </w:r>
      <w:r w:rsidRPr="00913EFA">
        <w:rPr>
          <w:rFonts w:ascii="Arial" w:hAnsi="Arial" w:cs="Arial"/>
          <w:color w:val="000000" w:themeColor="text1"/>
          <w:szCs w:val="21"/>
        </w:rPr>
        <w:t>系指依法进行政府采购的国家机关、事业单位、团体组织。</w:t>
      </w:r>
    </w:p>
    <w:p w14:paraId="343D56DB"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1.2.2“</w:t>
      </w:r>
      <w:r w:rsidRPr="00913EFA">
        <w:rPr>
          <w:rFonts w:ascii="Arial" w:hAnsi="Arial" w:cs="Arial"/>
          <w:color w:val="000000" w:themeColor="text1"/>
          <w:szCs w:val="21"/>
        </w:rPr>
        <w:t>供应商</w:t>
      </w:r>
      <w:r w:rsidRPr="00913EFA">
        <w:rPr>
          <w:rFonts w:ascii="Arial" w:hAnsi="Arial" w:cs="Arial"/>
          <w:color w:val="000000" w:themeColor="text1"/>
          <w:szCs w:val="21"/>
        </w:rPr>
        <w:t>”</w:t>
      </w:r>
      <w:r w:rsidRPr="00913EFA">
        <w:rPr>
          <w:rFonts w:ascii="Arial" w:hAnsi="Arial" w:cs="Arial"/>
          <w:color w:val="000000" w:themeColor="text1"/>
          <w:szCs w:val="21"/>
        </w:rPr>
        <w:t>系</w:t>
      </w:r>
      <w:r w:rsidRPr="00913EFA">
        <w:rPr>
          <w:rFonts w:ascii="Arial" w:hAnsi="Arial" w:cs="Arial"/>
          <w:color w:val="000000" w:themeColor="text1"/>
        </w:rPr>
        <w:t>指响应招标、参加投标竞争的法人、其他组织或者自然人</w:t>
      </w:r>
      <w:r w:rsidRPr="00913EFA">
        <w:rPr>
          <w:rFonts w:ascii="Arial" w:hAnsi="Arial" w:cs="Arial"/>
          <w:color w:val="000000" w:themeColor="text1"/>
          <w:szCs w:val="21"/>
        </w:rPr>
        <w:t>。</w:t>
      </w:r>
    </w:p>
    <w:p w14:paraId="3039E7E6" w14:textId="77777777" w:rsidR="00F924C1" w:rsidRPr="00913EFA" w:rsidRDefault="00245463">
      <w:pPr>
        <w:spacing w:before="120" w:line="360" w:lineRule="auto"/>
        <w:ind w:firstLineChars="200" w:firstLine="420"/>
        <w:rPr>
          <w:rFonts w:ascii="Arial" w:hAnsi="Arial" w:cs="Arial"/>
          <w:color w:val="000000" w:themeColor="text1"/>
        </w:rPr>
      </w:pPr>
      <w:r w:rsidRPr="00913EFA">
        <w:rPr>
          <w:rFonts w:ascii="Arial" w:hAnsi="Arial" w:cs="Arial"/>
          <w:color w:val="000000" w:themeColor="text1"/>
        </w:rPr>
        <w:t>1.2.3</w:t>
      </w:r>
      <w:r w:rsidRPr="00913EFA">
        <w:rPr>
          <w:rFonts w:ascii="Arial" w:hAnsi="Arial" w:cs="Arial"/>
          <w:color w:val="000000" w:themeColor="text1"/>
        </w:rPr>
        <w:t>本文件中的</w:t>
      </w:r>
      <w:r w:rsidRPr="00913EFA">
        <w:rPr>
          <w:rFonts w:ascii="Arial" w:hAnsi="Arial" w:cs="Arial"/>
          <w:color w:val="000000" w:themeColor="text1"/>
        </w:rPr>
        <w:t>“</w:t>
      </w:r>
      <w:r w:rsidRPr="00913EFA">
        <w:rPr>
          <w:rFonts w:ascii="Arial" w:hAnsi="Arial" w:cs="Arial"/>
          <w:color w:val="000000" w:themeColor="text1"/>
        </w:rPr>
        <w:t>法定代表人</w:t>
      </w:r>
      <w:r w:rsidRPr="00913EFA">
        <w:rPr>
          <w:rFonts w:ascii="Arial" w:hAnsi="Arial" w:cs="Arial"/>
          <w:color w:val="000000" w:themeColor="text1"/>
        </w:rPr>
        <w:t>”</w:t>
      </w:r>
      <w:r w:rsidRPr="00913EFA">
        <w:rPr>
          <w:rFonts w:ascii="Arial" w:hAnsi="Arial" w:cs="Arial"/>
          <w:color w:val="000000" w:themeColor="text1"/>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38824250" w14:textId="77777777" w:rsidR="00F924C1" w:rsidRPr="00913EFA" w:rsidRDefault="00245463">
      <w:pPr>
        <w:spacing w:before="120" w:line="360" w:lineRule="auto"/>
        <w:ind w:firstLineChars="200" w:firstLine="420"/>
        <w:rPr>
          <w:rFonts w:ascii="Arial" w:hAnsi="Arial" w:cs="Arial"/>
          <w:color w:val="000000" w:themeColor="text1"/>
        </w:rPr>
      </w:pPr>
      <w:r w:rsidRPr="00913EFA">
        <w:rPr>
          <w:rFonts w:ascii="Arial" w:hAnsi="Arial" w:cs="Arial"/>
          <w:color w:val="000000" w:themeColor="text1"/>
        </w:rPr>
        <w:t>1.2.4</w:t>
      </w:r>
      <w:r w:rsidRPr="00913EFA">
        <w:rPr>
          <w:rFonts w:ascii="Arial" w:hAnsi="Arial" w:cs="Arial"/>
          <w:color w:val="000000" w:themeColor="text1"/>
        </w:rPr>
        <w:t>本文件中的</w:t>
      </w:r>
      <w:r w:rsidRPr="00913EFA">
        <w:rPr>
          <w:rFonts w:ascii="Arial" w:hAnsi="Arial" w:cs="Arial"/>
          <w:color w:val="000000" w:themeColor="text1"/>
        </w:rPr>
        <w:t>“</w:t>
      </w:r>
      <w:r w:rsidRPr="00913EFA">
        <w:rPr>
          <w:rFonts w:ascii="Arial" w:hAnsi="Arial" w:cs="Arial"/>
          <w:color w:val="000000" w:themeColor="text1"/>
        </w:rPr>
        <w:t>公章</w:t>
      </w:r>
      <w:r w:rsidRPr="00913EFA">
        <w:rPr>
          <w:rFonts w:ascii="Arial" w:hAnsi="Arial" w:cs="Arial"/>
          <w:color w:val="000000" w:themeColor="text1"/>
        </w:rPr>
        <w:t>”</w:t>
      </w:r>
      <w:r w:rsidRPr="00913EFA">
        <w:rPr>
          <w:rFonts w:ascii="Arial" w:hAnsi="Arial" w:cs="Arial"/>
          <w:color w:val="000000" w:themeColor="text1"/>
        </w:rPr>
        <w:t>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w:t>
      </w:r>
      <w:r w:rsidRPr="00913EFA">
        <w:rPr>
          <w:rFonts w:ascii="Arial" w:hAnsi="Arial" w:cs="Arial"/>
          <w:color w:val="000000" w:themeColor="text1"/>
        </w:rPr>
        <w:t>“</w:t>
      </w:r>
      <w:r w:rsidRPr="00913EFA">
        <w:rPr>
          <w:rFonts w:ascii="Arial" w:hAnsi="Arial" w:cs="Arial"/>
          <w:color w:val="000000" w:themeColor="text1"/>
        </w:rPr>
        <w:t>签章</w:t>
      </w:r>
      <w:r w:rsidRPr="00913EFA">
        <w:rPr>
          <w:rFonts w:ascii="Arial" w:hAnsi="Arial" w:cs="Arial"/>
          <w:color w:val="000000" w:themeColor="text1"/>
        </w:rPr>
        <w:t>”</w:t>
      </w:r>
      <w:r w:rsidRPr="00913EFA">
        <w:rPr>
          <w:rFonts w:ascii="Arial" w:hAnsi="Arial" w:cs="Arial"/>
          <w:color w:val="000000" w:themeColor="text1"/>
        </w:rPr>
        <w:t>是指电子签名的一种表现形式，利用图像处理技术将电子签名操作转化为与纸质文件盖章操作相同的可视效果，同时利用电子签名技术保障电子信息的真实性和完整性以及签名人的不可否认性。</w:t>
      </w:r>
    </w:p>
    <w:p w14:paraId="7836D625" w14:textId="77777777" w:rsidR="00F924C1" w:rsidRPr="00913EFA" w:rsidRDefault="00245463">
      <w:pPr>
        <w:widowControl/>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1.2.5“</w:t>
      </w:r>
      <w:r w:rsidRPr="00913EFA">
        <w:rPr>
          <w:rFonts w:ascii="Arial" w:hAnsi="Arial" w:cs="Arial"/>
          <w:color w:val="000000" w:themeColor="text1"/>
          <w:szCs w:val="21"/>
        </w:rPr>
        <w:t>书面形式</w:t>
      </w:r>
      <w:r w:rsidRPr="00913EFA">
        <w:rPr>
          <w:rFonts w:ascii="Arial" w:hAnsi="Arial" w:cs="Arial"/>
          <w:color w:val="000000" w:themeColor="text1"/>
          <w:szCs w:val="21"/>
        </w:rPr>
        <w:t>”</w:t>
      </w:r>
      <w:r w:rsidRPr="00913EFA">
        <w:rPr>
          <w:rFonts w:ascii="Arial" w:hAnsi="Arial" w:cs="Arial"/>
          <w:color w:val="000000" w:themeColor="text1"/>
          <w:szCs w:val="21"/>
        </w:rPr>
        <w:t>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913EFA">
        <w:rPr>
          <w:rFonts w:ascii="Arial" w:hAnsi="Arial" w:cs="Arial"/>
          <w:color w:val="000000" w:themeColor="text1"/>
          <w:szCs w:val="21"/>
        </w:rPr>
        <w:t xml:space="preserve"> </w:t>
      </w:r>
    </w:p>
    <w:p w14:paraId="6AC2368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1.2.6</w:t>
      </w:r>
      <w:r w:rsidRPr="00913EFA">
        <w:rPr>
          <w:rFonts w:ascii="Arial" w:hAnsi="Arial" w:cs="Arial"/>
          <w:color w:val="000000" w:themeColor="text1"/>
          <w:szCs w:val="21"/>
        </w:rPr>
        <w:t>本项目的技术商务要求重要性分为</w:t>
      </w:r>
      <w:r w:rsidRPr="00913EFA">
        <w:rPr>
          <w:rFonts w:ascii="Arial" w:hAnsi="Arial" w:cs="Arial"/>
          <w:color w:val="000000" w:themeColor="text1"/>
          <w:szCs w:val="21"/>
        </w:rPr>
        <w:t>“▲”</w:t>
      </w:r>
      <w:r w:rsidRPr="00913EFA">
        <w:rPr>
          <w:rFonts w:ascii="Arial" w:hAnsi="Arial" w:cs="Arial"/>
          <w:color w:val="000000" w:themeColor="text1"/>
          <w:szCs w:val="21"/>
        </w:rPr>
        <w:t>（如有）、</w:t>
      </w:r>
      <w:r w:rsidRPr="00913EFA">
        <w:rPr>
          <w:rFonts w:ascii="Arial" w:hAnsi="Arial" w:cs="Arial"/>
          <w:color w:val="000000" w:themeColor="text1"/>
          <w:szCs w:val="21"/>
        </w:rPr>
        <w:t>“#”</w:t>
      </w:r>
      <w:r w:rsidRPr="00913EFA">
        <w:rPr>
          <w:rFonts w:ascii="Arial" w:hAnsi="Arial" w:cs="Arial"/>
          <w:color w:val="000000" w:themeColor="text1"/>
          <w:szCs w:val="21"/>
        </w:rPr>
        <w:t>（如有）和一般无标识指标。</w:t>
      </w:r>
      <w:r w:rsidRPr="00913EFA">
        <w:rPr>
          <w:rFonts w:ascii="Arial" w:hAnsi="Arial" w:cs="Arial"/>
          <w:color w:val="000000" w:themeColor="text1"/>
          <w:szCs w:val="21"/>
        </w:rPr>
        <w:t>▲</w:t>
      </w:r>
      <w:r w:rsidRPr="00913EFA">
        <w:rPr>
          <w:rFonts w:ascii="Arial" w:hAnsi="Arial" w:cs="Arial"/>
          <w:color w:val="000000" w:themeColor="text1"/>
          <w:szCs w:val="21"/>
        </w:rPr>
        <w:t>代表实质性要求指标，</w:t>
      </w:r>
      <w:r w:rsidRPr="00913EFA">
        <w:rPr>
          <w:rFonts w:ascii="Arial" w:hAnsi="Arial" w:cs="Arial"/>
          <w:b/>
          <w:bCs/>
          <w:color w:val="000000" w:themeColor="text1"/>
          <w:szCs w:val="21"/>
        </w:rPr>
        <w:t>不满足该指标项将导致投标被否决</w:t>
      </w:r>
      <w:r w:rsidRPr="00913EFA">
        <w:rPr>
          <w:rFonts w:ascii="Arial" w:hAnsi="Arial" w:cs="Arial"/>
          <w:color w:val="000000" w:themeColor="text1"/>
          <w:szCs w:val="21"/>
        </w:rPr>
        <w:t>，</w:t>
      </w:r>
      <w:r w:rsidRPr="00913EFA">
        <w:rPr>
          <w:rFonts w:ascii="Arial" w:hAnsi="Arial" w:cs="Arial"/>
          <w:color w:val="000000" w:themeColor="text1"/>
          <w:szCs w:val="21"/>
        </w:rPr>
        <w:t>#</w:t>
      </w:r>
      <w:r w:rsidRPr="00913EFA">
        <w:rPr>
          <w:rFonts w:ascii="Arial" w:hAnsi="Arial" w:cs="Arial"/>
          <w:color w:val="000000" w:themeColor="text1"/>
          <w:szCs w:val="21"/>
        </w:rPr>
        <w:t>代表重要指标，无标识则表示一般指标项。</w:t>
      </w:r>
    </w:p>
    <w:p w14:paraId="37B31198"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 xml:space="preserve">1.2.7 </w:t>
      </w:r>
      <w:r w:rsidRPr="00913EFA">
        <w:rPr>
          <w:rFonts w:ascii="Arial" w:hAnsi="Arial" w:cs="Arial"/>
          <w:color w:val="000000" w:themeColor="text1"/>
          <w:szCs w:val="21"/>
        </w:rPr>
        <w:t>本招标文件出现多种选项的条款，以</w:t>
      </w:r>
      <w:r w:rsidRPr="00913EFA">
        <w:rPr>
          <w:rFonts w:ascii="Arial" w:hAnsi="Arial" w:cs="Arial"/>
          <w:color w:val="000000" w:themeColor="text1"/>
          <w:szCs w:val="21"/>
        </w:rPr>
        <w:t>“</w:t>
      </w:r>
      <w:r w:rsidRPr="00913EFA">
        <w:rPr>
          <w:rFonts w:ascii="Segoe UI Symbol" w:hAnsi="Segoe UI Symbol" w:cs="Segoe UI Symbol"/>
          <w:color w:val="000000" w:themeColor="text1"/>
        </w:rPr>
        <w:t>☑</w:t>
      </w:r>
      <w:r w:rsidRPr="00913EFA">
        <w:rPr>
          <w:rFonts w:ascii="Arial" w:hAnsi="Arial" w:cs="Arial"/>
          <w:color w:val="000000" w:themeColor="text1"/>
          <w:szCs w:val="21"/>
        </w:rPr>
        <w:t>”</w:t>
      </w:r>
      <w:r w:rsidRPr="00913EFA">
        <w:rPr>
          <w:rFonts w:ascii="Arial" w:hAnsi="Arial" w:cs="Arial"/>
          <w:color w:val="000000" w:themeColor="text1"/>
          <w:szCs w:val="21"/>
        </w:rPr>
        <w:t>表示本条款所选择的方式。</w:t>
      </w:r>
    </w:p>
    <w:p w14:paraId="6BB6B64E"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1.2.8 “</w:t>
      </w:r>
      <w:r w:rsidRPr="00913EFA">
        <w:rPr>
          <w:rFonts w:ascii="Arial" w:hAnsi="Arial" w:cs="Arial"/>
          <w:color w:val="000000" w:themeColor="text1"/>
          <w:szCs w:val="21"/>
        </w:rPr>
        <w:t>电子交易平台</w:t>
      </w:r>
      <w:r w:rsidRPr="00913EFA">
        <w:rPr>
          <w:rFonts w:ascii="Arial" w:hAnsi="Arial" w:cs="Arial"/>
          <w:color w:val="000000" w:themeColor="text1"/>
          <w:szCs w:val="21"/>
        </w:rPr>
        <w:t>”</w:t>
      </w:r>
      <w:r w:rsidRPr="00913EFA">
        <w:rPr>
          <w:rFonts w:ascii="Arial" w:hAnsi="Arial" w:cs="Arial"/>
          <w:color w:val="000000" w:themeColor="text1"/>
          <w:szCs w:val="21"/>
        </w:rPr>
        <w:t>是指以数据电文形式在线完成采购活动的信息平台，本招标文件中也称</w:t>
      </w:r>
      <w:r w:rsidRPr="00913EFA">
        <w:rPr>
          <w:rFonts w:ascii="Arial" w:hAnsi="Arial" w:cs="Arial"/>
          <w:color w:val="000000" w:themeColor="text1"/>
          <w:szCs w:val="21"/>
        </w:rPr>
        <w:t>“</w:t>
      </w:r>
      <w:r w:rsidRPr="00913EFA">
        <w:rPr>
          <w:rFonts w:ascii="Arial" w:hAnsi="Arial" w:cs="Arial"/>
          <w:color w:val="000000" w:themeColor="text1"/>
          <w:szCs w:val="21"/>
        </w:rPr>
        <w:t>广西政府采购云平台</w:t>
      </w:r>
      <w:r w:rsidRPr="00913EFA">
        <w:rPr>
          <w:rFonts w:ascii="Arial" w:hAnsi="Arial" w:cs="Arial"/>
          <w:color w:val="000000" w:themeColor="text1"/>
          <w:szCs w:val="21"/>
        </w:rPr>
        <w:t>”</w:t>
      </w:r>
      <w:r w:rsidRPr="00913EFA">
        <w:rPr>
          <w:rFonts w:ascii="Arial" w:hAnsi="Arial" w:cs="Arial"/>
          <w:color w:val="000000" w:themeColor="text1"/>
          <w:szCs w:val="21"/>
        </w:rPr>
        <w:t>。</w:t>
      </w:r>
    </w:p>
    <w:p w14:paraId="5B7CB01E"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1.3</w:t>
      </w:r>
      <w:r w:rsidRPr="00913EFA">
        <w:rPr>
          <w:rFonts w:ascii="Arial" w:hAnsi="Arial" w:cs="Arial"/>
          <w:b/>
          <w:bCs/>
          <w:color w:val="000000" w:themeColor="text1"/>
          <w:kern w:val="0"/>
          <w:szCs w:val="21"/>
        </w:rPr>
        <w:t>项目信息</w:t>
      </w:r>
    </w:p>
    <w:p w14:paraId="597D4A62"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1.3.1</w:t>
      </w:r>
      <w:r w:rsidRPr="00913EFA">
        <w:rPr>
          <w:rFonts w:ascii="Arial" w:hAnsi="Arial" w:cs="Arial"/>
          <w:color w:val="000000" w:themeColor="text1"/>
          <w:szCs w:val="21"/>
        </w:rPr>
        <w:t>项目名称及编号：详见供应商须知前附表</w:t>
      </w:r>
    </w:p>
    <w:p w14:paraId="369B897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1.3.2</w:t>
      </w:r>
      <w:r w:rsidRPr="00913EFA">
        <w:rPr>
          <w:rFonts w:ascii="Arial" w:hAnsi="Arial" w:cs="Arial"/>
          <w:color w:val="000000" w:themeColor="text1"/>
          <w:szCs w:val="21"/>
        </w:rPr>
        <w:t>采购方式：详见供应商须知前附表</w:t>
      </w:r>
    </w:p>
    <w:p w14:paraId="07F64BDE"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46" w:name="_Hlk132812137"/>
      <w:r w:rsidRPr="00913EFA">
        <w:rPr>
          <w:rFonts w:ascii="Arial" w:hAnsi="Arial" w:cs="Arial"/>
          <w:b/>
          <w:bCs/>
          <w:color w:val="000000" w:themeColor="text1"/>
          <w:kern w:val="0"/>
          <w:szCs w:val="21"/>
        </w:rPr>
        <w:t>1.4</w:t>
      </w:r>
      <w:r w:rsidRPr="00913EFA">
        <w:rPr>
          <w:rFonts w:ascii="Arial" w:hAnsi="Arial" w:cs="Arial"/>
          <w:b/>
          <w:bCs/>
          <w:color w:val="000000" w:themeColor="text1"/>
          <w:kern w:val="0"/>
          <w:szCs w:val="21"/>
        </w:rPr>
        <w:t>促进中小企业发展政策</w:t>
      </w:r>
    </w:p>
    <w:p w14:paraId="0EC933C1"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1.4.1</w:t>
      </w:r>
      <w:r w:rsidRPr="00913EFA">
        <w:rPr>
          <w:rFonts w:ascii="Arial" w:hAnsi="Arial" w:cs="Arial"/>
          <w:color w:val="000000" w:themeColor="text1"/>
          <w:szCs w:val="21"/>
        </w:rPr>
        <w:t>本项目落实促进中小企业发展政策措施在前附表规定。依据促进中小企业发展政策获得政府采购合同的，小微企业不得将合同分包给大中型企业，中型企业不得将合同分包给大型企业。</w:t>
      </w:r>
    </w:p>
    <w:p w14:paraId="57D33E1E"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bookmarkStart w:id="47" w:name="_Hlk138842976"/>
      <w:r w:rsidRPr="00913EFA">
        <w:rPr>
          <w:rFonts w:ascii="Arial" w:hAnsi="Arial" w:cs="Arial"/>
          <w:color w:val="000000" w:themeColor="text1"/>
          <w:szCs w:val="21"/>
        </w:rPr>
        <w:t>根据《政府采购促进中小企业发展管理办法》（财库</w:t>
      </w:r>
      <w:r w:rsidRPr="00913EFA">
        <w:rPr>
          <w:rFonts w:ascii="Arial" w:hAnsi="Arial" w:cs="Arial"/>
          <w:color w:val="000000" w:themeColor="text1"/>
          <w:szCs w:val="21"/>
        </w:rPr>
        <w:t>[2020]46</w:t>
      </w:r>
      <w:r w:rsidRPr="00913EFA">
        <w:rPr>
          <w:rFonts w:ascii="Arial" w:hAnsi="Arial" w:cs="Arial"/>
          <w:color w:val="000000" w:themeColor="text1"/>
          <w:szCs w:val="21"/>
        </w:rPr>
        <w:t>号）第九条以及《广西壮族自治区财政厅</w:t>
      </w:r>
      <w:r w:rsidRPr="00913EFA">
        <w:rPr>
          <w:rFonts w:ascii="Arial" w:hAnsi="Arial" w:cs="Arial"/>
          <w:color w:val="000000" w:themeColor="text1"/>
          <w:szCs w:val="21"/>
        </w:rPr>
        <w:t xml:space="preserve"> </w:t>
      </w:r>
      <w:r w:rsidRPr="00913EFA">
        <w:rPr>
          <w:rFonts w:ascii="Arial" w:hAnsi="Arial" w:cs="Arial"/>
          <w:color w:val="000000" w:themeColor="text1"/>
          <w:szCs w:val="21"/>
        </w:rPr>
        <w:t>广西壮族自治区工业和信息化厅转发财政部</w:t>
      </w:r>
      <w:r w:rsidRPr="00913EFA">
        <w:rPr>
          <w:rFonts w:ascii="Arial" w:hAnsi="Arial" w:cs="Arial"/>
          <w:color w:val="000000" w:themeColor="text1"/>
          <w:szCs w:val="21"/>
        </w:rPr>
        <w:t xml:space="preserve"> </w:t>
      </w:r>
      <w:r w:rsidRPr="00913EFA">
        <w:rPr>
          <w:rFonts w:ascii="Arial" w:hAnsi="Arial" w:cs="Arial"/>
          <w:color w:val="000000" w:themeColor="text1"/>
          <w:szCs w:val="21"/>
        </w:rPr>
        <w:t>工业和信息化部政府采购促进中小企业发展管理办法的通知》（桂财采</w:t>
      </w:r>
      <w:r w:rsidRPr="00913EFA">
        <w:rPr>
          <w:rFonts w:ascii="Arial" w:hAnsi="Arial" w:cs="Arial"/>
          <w:color w:val="000000" w:themeColor="text1"/>
          <w:szCs w:val="21"/>
        </w:rPr>
        <w:t>[2021]70</w:t>
      </w:r>
      <w:r w:rsidRPr="00913EFA">
        <w:rPr>
          <w:rFonts w:ascii="Arial" w:hAnsi="Arial" w:cs="Arial"/>
          <w:color w:val="000000" w:themeColor="text1"/>
          <w:szCs w:val="21"/>
        </w:rPr>
        <w:t>号）规定，</w:t>
      </w:r>
      <w:bookmarkStart w:id="48" w:name="_Hlk92205820"/>
      <w:bookmarkEnd w:id="47"/>
      <w:r w:rsidRPr="00913EFA">
        <w:rPr>
          <w:rFonts w:ascii="Arial" w:hAnsi="Arial" w:cs="Arial"/>
          <w:color w:val="000000" w:themeColor="text1"/>
          <w:szCs w:val="21"/>
        </w:rPr>
        <w:t>价格扣除比例在第四章评审方法及标准中规定，对小型企业和微型企业同等对待，不作区分。</w:t>
      </w:r>
    </w:p>
    <w:p w14:paraId="5E02D7EB"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lastRenderedPageBreak/>
        <w:t>1.4.2</w:t>
      </w:r>
      <w:r w:rsidRPr="00913EFA">
        <w:rPr>
          <w:rFonts w:ascii="Arial" w:hAnsi="Arial" w:cs="Arial"/>
          <w:color w:val="000000" w:themeColor="text1"/>
          <w:szCs w:val="21"/>
        </w:rPr>
        <w:t>中小企业定义</w:t>
      </w:r>
    </w:p>
    <w:p w14:paraId="2E22361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1.4.2.1</w:t>
      </w:r>
      <w:r w:rsidRPr="00913EFA">
        <w:rPr>
          <w:rFonts w:ascii="Arial" w:hAnsi="Arial" w:cs="Arial"/>
          <w:color w:val="000000" w:themeColor="text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1825437"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1.4.2.2</w:t>
      </w:r>
      <w:r w:rsidRPr="00913EFA">
        <w:rPr>
          <w:rFonts w:ascii="Arial" w:hAnsi="Arial" w:cs="Arial"/>
          <w:color w:val="000000" w:themeColor="text1"/>
          <w:szCs w:val="21"/>
        </w:rPr>
        <w:t>供应商提供的货物、工程或者服务符合下列情形的，享受本款规定的促进中小企业发展政策：</w:t>
      </w:r>
    </w:p>
    <w:p w14:paraId="2FE5BAD7"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在货物采购项目中，货物由中小企业制造，即货物由中小企业生产且使用该中小企业商号或者注册商标；</w:t>
      </w:r>
    </w:p>
    <w:p w14:paraId="1B3DA37F"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在工程采购项目中，工程由中小企业承建，即工程施工单位为中小企业；</w:t>
      </w:r>
    </w:p>
    <w:p w14:paraId="26B60D5D"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在服务采购项目中，服务由中小企业承接，即提供服务的人员为中小企业依照《中华人民共和国劳动合同法》订立劳动合同的从业人员。</w:t>
      </w:r>
    </w:p>
    <w:p w14:paraId="312B748A"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在货物采购项目中，供应商提供的货物既有中小企业制造货物，也有大型企业制造货物的，不享受本款规定的促进中小企业发展政策。</w:t>
      </w:r>
    </w:p>
    <w:p w14:paraId="6B229E1C"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1.4.2.3</w:t>
      </w:r>
      <w:r w:rsidRPr="00913EFA">
        <w:rPr>
          <w:rFonts w:ascii="Arial" w:hAnsi="Arial" w:cs="Arial"/>
          <w:color w:val="000000" w:themeColor="text1"/>
          <w:szCs w:val="21"/>
        </w:rPr>
        <w:t>本项目标的所属行业在第二章采购需求中规定。供应商根据中小企业划分标准（《关于印发中小企业划型标准规定的通知》（工信部联企业〔</w:t>
      </w:r>
      <w:r w:rsidRPr="00913EFA">
        <w:rPr>
          <w:rFonts w:ascii="Arial" w:hAnsi="Arial" w:cs="Arial"/>
          <w:color w:val="000000" w:themeColor="text1"/>
          <w:szCs w:val="21"/>
        </w:rPr>
        <w:t>2011</w:t>
      </w:r>
      <w:r w:rsidRPr="00913EFA">
        <w:rPr>
          <w:rFonts w:ascii="Arial" w:hAnsi="Arial" w:cs="Arial"/>
          <w:color w:val="000000" w:themeColor="text1"/>
          <w:szCs w:val="21"/>
        </w:rPr>
        <w:t>〕</w:t>
      </w:r>
      <w:r w:rsidRPr="00913EFA">
        <w:rPr>
          <w:rFonts w:ascii="Arial" w:hAnsi="Arial" w:cs="Arial"/>
          <w:color w:val="000000" w:themeColor="text1"/>
          <w:szCs w:val="21"/>
        </w:rPr>
        <w:t>300</w:t>
      </w:r>
      <w:r w:rsidRPr="00913EFA">
        <w:rPr>
          <w:rFonts w:ascii="Arial" w:hAnsi="Arial" w:cs="Arial"/>
          <w:color w:val="000000" w:themeColor="text1"/>
          <w:szCs w:val="21"/>
        </w:rPr>
        <w:t>号）判断是否为中小企业。（见附件）</w:t>
      </w:r>
    </w:p>
    <w:p w14:paraId="2A18790E"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符合条件的货物制造商、工程施工单位、服务承接单位为中小企业的，应按招标文件规定在投标文件中提供声明函。</w:t>
      </w:r>
    </w:p>
    <w:p w14:paraId="07E8E2A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1.4.2.4</w:t>
      </w:r>
      <w:r w:rsidRPr="00913EFA">
        <w:rPr>
          <w:rFonts w:ascii="Arial" w:hAnsi="Arial" w:cs="Arial"/>
          <w:color w:val="000000" w:themeColor="text1"/>
          <w:szCs w:val="21"/>
        </w:rPr>
        <w:t>视同中小企业情形</w:t>
      </w:r>
    </w:p>
    <w:p w14:paraId="0C4D09D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）符合中小企业划分标准的个体工商户，视同中小企业。</w:t>
      </w:r>
    </w:p>
    <w:p w14:paraId="027EAA9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）以联合体形式参加政府采购活动，联合体各方均为中小企业的，联合体视同中小企业。其中，联合体各方均为小微企业的，联合体视同小微企业。</w:t>
      </w:r>
    </w:p>
    <w:p w14:paraId="5063FD0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）符合《财政部、司法部关于政府采购支持监狱企业发展有关问题的通知》（财库〔</w:t>
      </w:r>
      <w:r w:rsidRPr="00913EFA">
        <w:rPr>
          <w:rFonts w:ascii="Arial" w:hAnsi="Arial" w:cs="Arial"/>
          <w:color w:val="000000" w:themeColor="text1"/>
          <w:szCs w:val="21"/>
        </w:rPr>
        <w:t>2014</w:t>
      </w:r>
      <w:r w:rsidRPr="00913EFA">
        <w:rPr>
          <w:rFonts w:ascii="Arial" w:hAnsi="Arial" w:cs="Arial"/>
          <w:color w:val="000000" w:themeColor="text1"/>
          <w:szCs w:val="21"/>
        </w:rPr>
        <w:t>〕</w:t>
      </w:r>
      <w:r w:rsidRPr="00913EFA">
        <w:rPr>
          <w:rFonts w:ascii="Arial" w:hAnsi="Arial" w:cs="Arial"/>
          <w:color w:val="000000" w:themeColor="text1"/>
          <w:szCs w:val="21"/>
        </w:rPr>
        <w:t>68</w:t>
      </w:r>
      <w:r w:rsidRPr="00913EFA">
        <w:rPr>
          <w:rFonts w:ascii="Arial" w:hAnsi="Arial" w:cs="Arial"/>
          <w:color w:val="000000" w:themeColor="text1"/>
          <w:szCs w:val="21"/>
        </w:rPr>
        <w:t>号）规定的监狱企业，或符合《关于促进残疾人就业政府采购政策的通知》（财库〔</w:t>
      </w:r>
      <w:r w:rsidRPr="00913EFA">
        <w:rPr>
          <w:rFonts w:ascii="Arial" w:hAnsi="Arial" w:cs="Arial"/>
          <w:color w:val="000000" w:themeColor="text1"/>
          <w:szCs w:val="21"/>
        </w:rPr>
        <w:t>2017</w:t>
      </w:r>
      <w:r w:rsidRPr="00913EFA">
        <w:rPr>
          <w:rFonts w:ascii="Arial" w:hAnsi="Arial" w:cs="Arial"/>
          <w:color w:val="000000" w:themeColor="text1"/>
          <w:szCs w:val="21"/>
        </w:rPr>
        <w:t>〕</w:t>
      </w:r>
      <w:r w:rsidRPr="00913EFA">
        <w:rPr>
          <w:rFonts w:ascii="Arial" w:hAnsi="Arial" w:cs="Arial"/>
          <w:color w:val="000000" w:themeColor="text1"/>
          <w:szCs w:val="21"/>
        </w:rPr>
        <w:t>141</w:t>
      </w:r>
      <w:r w:rsidRPr="00913EFA">
        <w:rPr>
          <w:rFonts w:ascii="Arial" w:hAnsi="Arial" w:cs="Arial"/>
          <w:color w:val="000000" w:themeColor="text1"/>
          <w:szCs w:val="21"/>
        </w:rPr>
        <w:t>号）规定的残疾人福利性单位，视同小型、微型企业。</w:t>
      </w:r>
    </w:p>
    <w:p w14:paraId="26EF1E5C"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符合条件的货物制造商、工程施工单位、服务承接单位为监狱企业或残疾人福利性单位的，应按招标文件规定在投标文件中提供相关证明文件。</w:t>
      </w:r>
      <w:bookmarkEnd w:id="48"/>
    </w:p>
    <w:bookmarkEnd w:id="46"/>
    <w:p w14:paraId="3E6C82F8"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1.5</w:t>
      </w:r>
      <w:r w:rsidRPr="00913EFA">
        <w:rPr>
          <w:rFonts w:ascii="Arial" w:hAnsi="Arial" w:cs="Arial"/>
          <w:b/>
          <w:bCs/>
          <w:color w:val="000000" w:themeColor="text1"/>
          <w:kern w:val="0"/>
          <w:szCs w:val="21"/>
        </w:rPr>
        <w:t>供应商资格要求</w:t>
      </w:r>
    </w:p>
    <w:p w14:paraId="63E92BE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1.5.1</w:t>
      </w:r>
      <w:r w:rsidRPr="00913EFA">
        <w:rPr>
          <w:rFonts w:ascii="Arial" w:hAnsi="Arial" w:cs="Arial"/>
          <w:color w:val="000000" w:themeColor="text1"/>
          <w:szCs w:val="21"/>
        </w:rPr>
        <w:t>供应商资格要求：详见供应商须知前附表</w:t>
      </w:r>
    </w:p>
    <w:p w14:paraId="03450AAB"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1.5.2</w:t>
      </w:r>
      <w:r w:rsidRPr="00913EFA">
        <w:rPr>
          <w:rFonts w:ascii="Arial" w:hAnsi="Arial" w:cs="Arial"/>
          <w:color w:val="000000" w:themeColor="text1"/>
          <w:szCs w:val="21"/>
        </w:rPr>
        <w:t>按照招标公告的规定获得招标文件。</w:t>
      </w:r>
    </w:p>
    <w:p w14:paraId="0AB6F0E1"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1.5.3</w:t>
      </w:r>
      <w:r w:rsidRPr="00913EFA">
        <w:rPr>
          <w:rFonts w:ascii="Arial" w:hAnsi="Arial" w:cs="Arial"/>
          <w:color w:val="000000" w:themeColor="text1"/>
          <w:szCs w:val="21"/>
        </w:rPr>
        <w:t>本项目是否接受联合体投标，见</w:t>
      </w:r>
      <w:r w:rsidRPr="00913EFA">
        <w:rPr>
          <w:rFonts w:ascii="Arial" w:hAnsi="Arial" w:cs="Arial"/>
          <w:color w:val="000000" w:themeColor="text1"/>
          <w:szCs w:val="21"/>
        </w:rPr>
        <w:t>“</w:t>
      </w:r>
      <w:r w:rsidRPr="00913EFA">
        <w:rPr>
          <w:rFonts w:ascii="Arial" w:hAnsi="Arial" w:cs="Arial"/>
          <w:color w:val="000000" w:themeColor="text1"/>
          <w:szCs w:val="21"/>
        </w:rPr>
        <w:t>供应商须知前附表</w:t>
      </w:r>
      <w:r w:rsidRPr="00913EFA">
        <w:rPr>
          <w:rFonts w:ascii="Arial" w:hAnsi="Arial" w:cs="Arial"/>
          <w:color w:val="000000" w:themeColor="text1"/>
          <w:szCs w:val="21"/>
        </w:rPr>
        <w:t>”</w:t>
      </w:r>
      <w:r w:rsidRPr="00913EFA">
        <w:rPr>
          <w:rFonts w:ascii="Arial" w:hAnsi="Arial" w:cs="Arial"/>
          <w:color w:val="000000" w:themeColor="text1"/>
          <w:szCs w:val="21"/>
        </w:rPr>
        <w:t>规定。</w:t>
      </w:r>
    </w:p>
    <w:p w14:paraId="2743A868"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如接受联合体投标，联合体投标要求如下：</w:t>
      </w:r>
      <w:r w:rsidRPr="00913EFA">
        <w:rPr>
          <w:rFonts w:ascii="Arial" w:hAnsi="Arial" w:cs="Arial"/>
          <w:color w:val="000000" w:themeColor="text1"/>
          <w:szCs w:val="21"/>
        </w:rPr>
        <w:t xml:space="preserve"> </w:t>
      </w:r>
    </w:p>
    <w:p w14:paraId="69A05EE2"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）供应商可以组成一个投标联合体，以一个供应商的身份共同参加投标。联合体投标的，须提供《联合体协议书》（格式后附）</w:t>
      </w:r>
    </w:p>
    <w:p w14:paraId="4864EF2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6336EA94"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lastRenderedPageBreak/>
        <w:t>（</w:t>
      </w:r>
      <w:r w:rsidRPr="00913EFA">
        <w:rPr>
          <w:rFonts w:ascii="Arial" w:hAnsi="Arial" w:cs="Arial"/>
          <w:color w:val="000000" w:themeColor="text1"/>
          <w:szCs w:val="21"/>
        </w:rPr>
        <w:t>3</w:t>
      </w:r>
      <w:r w:rsidRPr="00913EFA">
        <w:rPr>
          <w:rFonts w:ascii="Arial" w:hAnsi="Arial" w:cs="Arial"/>
          <w:color w:val="000000" w:themeColor="text1"/>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4CD219F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）以联合体形式参加政府采购活动的，联合体各方不得再单独参加或者与其他供应商另外组成联合体参加同一合同项下的政府采购活动。</w:t>
      </w:r>
    </w:p>
    <w:p w14:paraId="3339F4C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）联合体中有同类资质的供应商按照联合体分工承担相同工作的，应当按照资质等级较低的供应商确定资质等级。</w:t>
      </w:r>
    </w:p>
    <w:p w14:paraId="5170B2B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）联合体投标业绩、履约能力按照联合体各方其中较高的一方认定并计算（招标文件其他章节另有规定的除外）。</w:t>
      </w:r>
    </w:p>
    <w:p w14:paraId="6B85CFD4"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7</w:t>
      </w:r>
      <w:r w:rsidRPr="00913EFA">
        <w:rPr>
          <w:rFonts w:ascii="Arial" w:hAnsi="Arial" w:cs="Arial"/>
          <w:color w:val="000000" w:themeColor="text1"/>
          <w:szCs w:val="21"/>
        </w:rPr>
        <w:t>）供应商为联合体的，可以由联合体中的一方或者多方共同交纳投标保证金，其交纳的保证金对联合体各方均具有约束力。</w:t>
      </w:r>
    </w:p>
    <w:p w14:paraId="0782E9B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8</w:t>
      </w:r>
      <w:r w:rsidRPr="00913EFA">
        <w:rPr>
          <w:rFonts w:ascii="Arial" w:hAnsi="Arial" w:cs="Arial"/>
          <w:color w:val="000000" w:themeColor="text1"/>
          <w:szCs w:val="21"/>
        </w:rPr>
        <w:t>）联合体各方均应按照招标文件的规定提交资格证明文件。</w:t>
      </w:r>
    </w:p>
    <w:p w14:paraId="444BA72E"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49" w:name="_Toc254970531"/>
      <w:bookmarkStart w:id="50" w:name="_Toc254970672"/>
      <w:r w:rsidRPr="00913EFA">
        <w:rPr>
          <w:rFonts w:ascii="Arial" w:hAnsi="Arial" w:cs="Arial"/>
          <w:b/>
          <w:bCs/>
          <w:color w:val="000000" w:themeColor="text1"/>
          <w:kern w:val="0"/>
          <w:szCs w:val="21"/>
        </w:rPr>
        <w:t>1.6</w:t>
      </w:r>
      <w:r w:rsidRPr="00913EFA">
        <w:rPr>
          <w:rFonts w:ascii="Arial" w:hAnsi="Arial" w:cs="Arial"/>
          <w:b/>
          <w:bCs/>
          <w:color w:val="000000" w:themeColor="text1"/>
          <w:kern w:val="0"/>
          <w:szCs w:val="21"/>
        </w:rPr>
        <w:t>现场踏勘及投标费用</w:t>
      </w:r>
      <w:bookmarkEnd w:id="49"/>
      <w:bookmarkEnd w:id="50"/>
    </w:p>
    <w:p w14:paraId="255969E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1.6.1</w:t>
      </w:r>
      <w:r w:rsidRPr="00913EFA">
        <w:rPr>
          <w:rFonts w:ascii="Arial" w:hAnsi="Arial" w:cs="Arial"/>
          <w:color w:val="000000" w:themeColor="text1"/>
          <w:szCs w:val="21"/>
        </w:rPr>
        <w:t>前附表如规定现场踏勘的，供应商应按规定时间地点参加踏勘。</w:t>
      </w:r>
    </w:p>
    <w:p w14:paraId="7241773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1.6.2</w:t>
      </w:r>
      <w:r w:rsidRPr="00913EFA">
        <w:rPr>
          <w:rFonts w:ascii="Arial" w:hAnsi="Arial" w:cs="Arial"/>
          <w:color w:val="000000" w:themeColor="text1"/>
          <w:szCs w:val="21"/>
        </w:rPr>
        <w:t>供应商均应自行承担所有与投标有关的全部费用（招标文件有相关的规定除外）。</w:t>
      </w:r>
    </w:p>
    <w:p w14:paraId="54889709"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1.7</w:t>
      </w:r>
      <w:r w:rsidRPr="00913EFA">
        <w:rPr>
          <w:rFonts w:ascii="Arial" w:hAnsi="Arial" w:cs="Arial"/>
          <w:b/>
          <w:bCs/>
          <w:color w:val="000000" w:themeColor="text1"/>
          <w:kern w:val="0"/>
          <w:szCs w:val="21"/>
        </w:rPr>
        <w:t>转包与分包</w:t>
      </w:r>
    </w:p>
    <w:p w14:paraId="17170485"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1.7.1</w:t>
      </w:r>
      <w:r w:rsidRPr="00913EFA">
        <w:rPr>
          <w:rFonts w:ascii="Arial" w:hAnsi="Arial" w:cs="Arial"/>
          <w:color w:val="000000" w:themeColor="text1"/>
          <w:szCs w:val="21"/>
        </w:rPr>
        <w:t>如招标文件其他地方无特别规定，本项目不允许转包。</w:t>
      </w:r>
    </w:p>
    <w:p w14:paraId="69152A65"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1.7.2</w:t>
      </w:r>
      <w:r w:rsidRPr="00913EFA">
        <w:rPr>
          <w:rFonts w:ascii="Arial" w:hAnsi="Arial" w:cs="Arial"/>
          <w:color w:val="000000" w:themeColor="text1"/>
          <w:szCs w:val="21"/>
        </w:rPr>
        <w:t>本项目是否允许分包详见</w:t>
      </w:r>
      <w:r w:rsidRPr="00913EFA">
        <w:rPr>
          <w:rFonts w:ascii="Arial" w:hAnsi="Arial" w:cs="Arial"/>
          <w:color w:val="000000" w:themeColor="text1"/>
          <w:szCs w:val="21"/>
        </w:rPr>
        <w:t>“</w:t>
      </w:r>
      <w:r w:rsidRPr="00913EFA">
        <w:rPr>
          <w:rFonts w:ascii="Arial" w:hAnsi="Arial" w:cs="Arial"/>
          <w:color w:val="000000" w:themeColor="text1"/>
          <w:szCs w:val="21"/>
        </w:rPr>
        <w:t>供应商须知前附表</w:t>
      </w:r>
      <w:r w:rsidRPr="00913EFA">
        <w:rPr>
          <w:rFonts w:ascii="Arial" w:hAnsi="Arial" w:cs="Arial"/>
          <w:color w:val="000000" w:themeColor="text1"/>
          <w:szCs w:val="21"/>
        </w:rPr>
        <w:t>”</w:t>
      </w:r>
      <w:r w:rsidRPr="00913EFA">
        <w:rPr>
          <w:rFonts w:ascii="Arial" w:hAnsi="Arial" w:cs="Arial"/>
          <w:color w:val="000000" w:themeColor="text1"/>
          <w:szCs w:val="21"/>
        </w:rPr>
        <w:t>，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6C085ADA" w14:textId="77777777" w:rsidR="00F924C1" w:rsidRPr="00913EFA" w:rsidRDefault="00245463">
      <w:pPr>
        <w:spacing w:before="120" w:line="276" w:lineRule="auto"/>
        <w:ind w:firstLineChars="200" w:firstLine="422"/>
        <w:outlineLvl w:val="2"/>
        <w:rPr>
          <w:rFonts w:ascii="Arial" w:hAnsi="Arial" w:cs="Arial"/>
          <w:b/>
          <w:bCs/>
          <w:color w:val="000000" w:themeColor="text1"/>
          <w:kern w:val="0"/>
          <w:szCs w:val="21"/>
        </w:rPr>
      </w:pPr>
      <w:bookmarkStart w:id="51" w:name="_Toc254970532"/>
      <w:bookmarkStart w:id="52" w:name="_Toc254970673"/>
      <w:r w:rsidRPr="00913EFA">
        <w:rPr>
          <w:rFonts w:ascii="Arial" w:hAnsi="Arial" w:cs="Arial"/>
          <w:b/>
          <w:bCs/>
          <w:color w:val="000000" w:themeColor="text1"/>
          <w:kern w:val="0"/>
          <w:szCs w:val="21"/>
        </w:rPr>
        <w:t>1.8</w:t>
      </w:r>
      <w:r w:rsidRPr="00913EFA">
        <w:rPr>
          <w:rFonts w:ascii="Arial" w:hAnsi="Arial" w:cs="Arial"/>
          <w:b/>
          <w:bCs/>
          <w:color w:val="000000" w:themeColor="text1"/>
          <w:kern w:val="0"/>
          <w:szCs w:val="21"/>
        </w:rPr>
        <w:t>特别说明</w:t>
      </w:r>
      <w:bookmarkEnd w:id="51"/>
      <w:bookmarkEnd w:id="52"/>
    </w:p>
    <w:p w14:paraId="17924832" w14:textId="77777777" w:rsidR="00F924C1" w:rsidRPr="00913EFA" w:rsidRDefault="00245463">
      <w:pPr>
        <w:spacing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 xml:space="preserve">1.8.1 </w:t>
      </w:r>
      <w:r w:rsidRPr="00913EFA">
        <w:rPr>
          <w:rFonts w:ascii="Arial" w:hAnsi="Arial" w:cs="Arial"/>
          <w:color w:val="000000" w:themeColor="text1"/>
          <w:szCs w:val="21"/>
        </w:rPr>
        <w:t>供应商应保证其提供的联系方式（电话、传真、电子邮件）有效，以保证往来函件（澄清、修改等）能及时通知供应商，并能及时反馈，否则采购人及代理机构不承担由此引起的一切后果。</w:t>
      </w:r>
    </w:p>
    <w:p w14:paraId="61E8685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1.8.2</w:t>
      </w:r>
      <w:r w:rsidRPr="00913EFA">
        <w:rPr>
          <w:rFonts w:ascii="Arial" w:hAnsi="Arial" w:cs="Arial"/>
          <w:color w:val="000000" w:themeColor="text1"/>
          <w:szCs w:val="21"/>
        </w:rPr>
        <w:t>供应商应仔细阅读招标文件的所有内容，按照招标文件的要求提交投标文件，并对所提供的全部资料的真实性承担法律责任。</w:t>
      </w:r>
    </w:p>
    <w:p w14:paraId="2BF720E7" w14:textId="77777777" w:rsidR="00F924C1" w:rsidRPr="00913EFA" w:rsidRDefault="00245463">
      <w:pPr>
        <w:spacing w:before="120"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1.8.3</w:t>
      </w:r>
      <w:r w:rsidRPr="00913EFA">
        <w:rPr>
          <w:rFonts w:ascii="Arial" w:hAnsi="Arial" w:cs="Arial"/>
          <w:color w:val="000000" w:themeColor="text1"/>
          <w:szCs w:val="21"/>
        </w:rPr>
        <w:t>供应商在投标活动中提供任何虚假材料，将报监管部门查处；</w:t>
      </w:r>
      <w:r w:rsidRPr="00913EFA">
        <w:rPr>
          <w:rFonts w:ascii="Arial" w:hAnsi="Arial" w:cs="Arial"/>
          <w:color w:val="000000" w:themeColor="text1"/>
          <w:szCs w:val="21"/>
        </w:rPr>
        <w:t xml:space="preserve"> </w:t>
      </w:r>
    </w:p>
    <w:p w14:paraId="42B61536" w14:textId="77777777" w:rsidR="00F924C1" w:rsidRPr="00913EFA" w:rsidRDefault="00245463">
      <w:pPr>
        <w:spacing w:before="120" w:line="320" w:lineRule="atLeast"/>
        <w:ind w:leftChars="1" w:left="2" w:firstLineChars="200" w:firstLine="422"/>
        <w:outlineLvl w:val="1"/>
        <w:rPr>
          <w:rFonts w:ascii="Arial" w:hAnsi="Arial" w:cs="Arial"/>
          <w:b/>
          <w:bCs/>
          <w:color w:val="000000" w:themeColor="text1"/>
          <w:kern w:val="0"/>
          <w:szCs w:val="21"/>
        </w:rPr>
      </w:pPr>
      <w:bookmarkStart w:id="53" w:name="_Toc254970675"/>
      <w:bookmarkStart w:id="54" w:name="_Toc254970534"/>
      <w:r w:rsidRPr="00913EFA">
        <w:rPr>
          <w:rFonts w:ascii="Arial" w:hAnsi="Arial" w:cs="Arial"/>
          <w:b/>
          <w:bCs/>
          <w:color w:val="000000" w:themeColor="text1"/>
          <w:kern w:val="0"/>
          <w:szCs w:val="21"/>
        </w:rPr>
        <w:t>2</w:t>
      </w:r>
      <w:r w:rsidRPr="00913EFA">
        <w:rPr>
          <w:rFonts w:ascii="Arial" w:hAnsi="Arial" w:cs="Arial"/>
          <w:b/>
          <w:bCs/>
          <w:color w:val="000000" w:themeColor="text1"/>
          <w:kern w:val="0"/>
          <w:szCs w:val="21"/>
        </w:rPr>
        <w:t>．招标文件</w:t>
      </w:r>
      <w:bookmarkEnd w:id="53"/>
      <w:bookmarkEnd w:id="54"/>
    </w:p>
    <w:p w14:paraId="5E58838B"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2.1</w:t>
      </w:r>
      <w:r w:rsidRPr="00913EFA">
        <w:rPr>
          <w:rFonts w:ascii="Arial" w:hAnsi="Arial" w:cs="Arial"/>
          <w:b/>
          <w:bCs/>
          <w:color w:val="000000" w:themeColor="text1"/>
          <w:kern w:val="0"/>
          <w:szCs w:val="21"/>
        </w:rPr>
        <w:t>招标文件的构成</w:t>
      </w:r>
    </w:p>
    <w:p w14:paraId="04BB5DE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第一章</w:t>
      </w:r>
      <w:r w:rsidRPr="00913EFA">
        <w:rPr>
          <w:rFonts w:ascii="Arial" w:hAnsi="Arial" w:cs="Arial"/>
          <w:color w:val="000000" w:themeColor="text1"/>
          <w:szCs w:val="21"/>
        </w:rPr>
        <w:t xml:space="preserve"> </w:t>
      </w:r>
      <w:r w:rsidRPr="00913EFA">
        <w:rPr>
          <w:rFonts w:ascii="Arial" w:hAnsi="Arial" w:cs="Arial"/>
          <w:color w:val="000000" w:themeColor="text1"/>
          <w:szCs w:val="21"/>
        </w:rPr>
        <w:t>招标公告</w:t>
      </w:r>
    </w:p>
    <w:p w14:paraId="230E9B7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第二章</w:t>
      </w:r>
      <w:r w:rsidRPr="00913EFA">
        <w:rPr>
          <w:rFonts w:ascii="Arial" w:hAnsi="Arial" w:cs="Arial"/>
          <w:color w:val="000000" w:themeColor="text1"/>
          <w:szCs w:val="21"/>
        </w:rPr>
        <w:t xml:space="preserve"> </w:t>
      </w:r>
      <w:r w:rsidRPr="00913EFA">
        <w:rPr>
          <w:rFonts w:ascii="Arial" w:hAnsi="Arial" w:cs="Arial"/>
          <w:color w:val="000000" w:themeColor="text1"/>
          <w:szCs w:val="21"/>
        </w:rPr>
        <w:t>采购需求</w:t>
      </w:r>
    </w:p>
    <w:p w14:paraId="0270278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第三章</w:t>
      </w:r>
      <w:r w:rsidRPr="00913EFA">
        <w:rPr>
          <w:rFonts w:ascii="Arial" w:hAnsi="Arial" w:cs="Arial"/>
          <w:color w:val="000000" w:themeColor="text1"/>
          <w:szCs w:val="21"/>
        </w:rPr>
        <w:t xml:space="preserve"> </w:t>
      </w:r>
      <w:r w:rsidRPr="00913EFA">
        <w:rPr>
          <w:rFonts w:ascii="Arial" w:hAnsi="Arial" w:cs="Arial"/>
          <w:color w:val="000000" w:themeColor="text1"/>
          <w:szCs w:val="21"/>
        </w:rPr>
        <w:t>供应商须知</w:t>
      </w:r>
    </w:p>
    <w:p w14:paraId="23A988C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第四章</w:t>
      </w:r>
      <w:r w:rsidRPr="00913EFA">
        <w:rPr>
          <w:rFonts w:ascii="Arial" w:hAnsi="Arial" w:cs="Arial"/>
          <w:color w:val="000000" w:themeColor="text1"/>
          <w:szCs w:val="21"/>
        </w:rPr>
        <w:t xml:space="preserve"> </w:t>
      </w:r>
      <w:r w:rsidRPr="00913EFA">
        <w:rPr>
          <w:rFonts w:ascii="Arial" w:hAnsi="Arial" w:cs="Arial"/>
          <w:color w:val="000000" w:themeColor="text1"/>
          <w:szCs w:val="21"/>
        </w:rPr>
        <w:t>评审方法及标准</w:t>
      </w:r>
    </w:p>
    <w:p w14:paraId="39F174F1"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第五章</w:t>
      </w:r>
      <w:r w:rsidRPr="00913EFA">
        <w:rPr>
          <w:rFonts w:ascii="Arial" w:hAnsi="Arial" w:cs="Arial"/>
          <w:color w:val="000000" w:themeColor="text1"/>
          <w:szCs w:val="21"/>
        </w:rPr>
        <w:t xml:space="preserve"> </w:t>
      </w:r>
      <w:r w:rsidRPr="00913EFA">
        <w:rPr>
          <w:rFonts w:ascii="Arial" w:hAnsi="Arial" w:cs="Arial"/>
          <w:color w:val="000000" w:themeColor="text1"/>
          <w:szCs w:val="21"/>
        </w:rPr>
        <w:t>合同主要条款格式</w:t>
      </w:r>
    </w:p>
    <w:p w14:paraId="7F201DE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第六章</w:t>
      </w:r>
      <w:r w:rsidRPr="00913EFA">
        <w:rPr>
          <w:rFonts w:ascii="Arial" w:hAnsi="Arial" w:cs="Arial"/>
          <w:color w:val="000000" w:themeColor="text1"/>
          <w:szCs w:val="21"/>
        </w:rPr>
        <w:t xml:space="preserve"> </w:t>
      </w:r>
      <w:r w:rsidRPr="00913EFA">
        <w:rPr>
          <w:rFonts w:ascii="Arial" w:hAnsi="Arial" w:cs="Arial"/>
          <w:color w:val="000000" w:themeColor="text1"/>
          <w:szCs w:val="21"/>
        </w:rPr>
        <w:t>投标文件格式</w:t>
      </w:r>
    </w:p>
    <w:p w14:paraId="0E29589B"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lastRenderedPageBreak/>
        <w:t>2.2</w:t>
      </w:r>
      <w:r w:rsidRPr="00913EFA">
        <w:rPr>
          <w:rFonts w:ascii="Arial" w:hAnsi="Arial" w:cs="Arial"/>
          <w:b/>
          <w:bCs/>
          <w:color w:val="000000" w:themeColor="text1"/>
          <w:kern w:val="0"/>
          <w:szCs w:val="21"/>
        </w:rPr>
        <w:t>供应商的风险</w:t>
      </w:r>
    </w:p>
    <w:p w14:paraId="6338F2AC"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供应商没有按照招标文件要求提供全部资料，或者供应商没有对招标文件在各方面作出实质性响应是供应商的风险，并可能导致其投标被否决。</w:t>
      </w:r>
    </w:p>
    <w:p w14:paraId="1AC28B73" w14:textId="77777777" w:rsidR="00F924C1" w:rsidRPr="00913EFA" w:rsidRDefault="00245463">
      <w:pPr>
        <w:spacing w:before="120" w:line="320" w:lineRule="atLeast"/>
        <w:ind w:firstLineChars="200" w:firstLine="422"/>
        <w:outlineLvl w:val="2"/>
        <w:rPr>
          <w:rFonts w:ascii="Arial" w:hAnsi="Arial" w:cs="Arial"/>
          <w:b/>
          <w:color w:val="000000" w:themeColor="text1"/>
          <w:szCs w:val="21"/>
        </w:rPr>
      </w:pPr>
      <w:r w:rsidRPr="00913EFA">
        <w:rPr>
          <w:rFonts w:ascii="Arial" w:hAnsi="Arial" w:cs="Arial"/>
          <w:b/>
          <w:bCs/>
          <w:color w:val="000000" w:themeColor="text1"/>
          <w:kern w:val="0"/>
          <w:szCs w:val="21"/>
        </w:rPr>
        <w:t>2.3</w:t>
      </w:r>
      <w:r w:rsidRPr="00913EFA">
        <w:rPr>
          <w:rFonts w:ascii="Arial" w:hAnsi="Arial" w:cs="Arial"/>
          <w:b/>
          <w:bCs/>
          <w:color w:val="000000" w:themeColor="text1"/>
          <w:kern w:val="0"/>
          <w:szCs w:val="21"/>
        </w:rPr>
        <w:t>招标文件的澄清与修改</w:t>
      </w:r>
    </w:p>
    <w:p w14:paraId="346C81E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2.3.1</w:t>
      </w:r>
      <w:r w:rsidRPr="00913EFA">
        <w:rPr>
          <w:rFonts w:ascii="Arial" w:hAnsi="Arial" w:cs="Arial"/>
          <w:color w:val="000000" w:themeColor="text1"/>
          <w:szCs w:val="21"/>
        </w:rPr>
        <w:t>任何已获得招标文件的潜在供应商，均可以书面形式要求采购代理机构作出书面解释、澄清。</w:t>
      </w:r>
    </w:p>
    <w:p w14:paraId="41BFA367"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2.3.2</w:t>
      </w:r>
      <w:r w:rsidRPr="00913EFA">
        <w:rPr>
          <w:rFonts w:ascii="Arial" w:hAnsi="Arial" w:cs="Arial"/>
          <w:color w:val="000000" w:themeColor="text1"/>
          <w:szCs w:val="21"/>
        </w:rPr>
        <w:t>采购人或者采购代理机构可以对已发出的招标文件进行必要的澄清或者修改。澄清或者修改的内容可能影响投标文件编制的，采购人或者采购代理机构应当在投标截止时间至少</w:t>
      </w:r>
      <w:r w:rsidRPr="00913EFA">
        <w:rPr>
          <w:rFonts w:ascii="Arial" w:hAnsi="Arial" w:cs="Arial"/>
          <w:color w:val="000000" w:themeColor="text1"/>
          <w:szCs w:val="21"/>
        </w:rPr>
        <w:t>15</w:t>
      </w:r>
      <w:r w:rsidRPr="00913EFA">
        <w:rPr>
          <w:rFonts w:ascii="Arial" w:hAnsi="Arial" w:cs="Arial"/>
          <w:color w:val="000000" w:themeColor="text1"/>
          <w:szCs w:val="21"/>
        </w:rPr>
        <w:t>日前，</w:t>
      </w:r>
      <w:bookmarkStart w:id="55" w:name="_Hlk132790706"/>
      <w:r w:rsidRPr="00913EFA">
        <w:rPr>
          <w:rFonts w:ascii="Arial" w:hAnsi="Arial" w:cs="Arial"/>
          <w:color w:val="000000" w:themeColor="text1"/>
          <w:szCs w:val="21"/>
        </w:rPr>
        <w:t>在投标人须知前附表规定的方式通知所有获取招标文件的潜在投标人</w:t>
      </w:r>
      <w:bookmarkEnd w:id="55"/>
      <w:r w:rsidRPr="00913EFA">
        <w:rPr>
          <w:rFonts w:ascii="Arial" w:hAnsi="Arial" w:cs="Arial"/>
          <w:color w:val="000000" w:themeColor="text1"/>
          <w:szCs w:val="21"/>
        </w:rPr>
        <w:t>；不足</w:t>
      </w:r>
      <w:r w:rsidRPr="00913EFA">
        <w:rPr>
          <w:rFonts w:ascii="Arial" w:hAnsi="Arial" w:cs="Arial"/>
          <w:color w:val="000000" w:themeColor="text1"/>
          <w:szCs w:val="21"/>
        </w:rPr>
        <w:t>15</w:t>
      </w:r>
      <w:r w:rsidRPr="00913EFA">
        <w:rPr>
          <w:rFonts w:ascii="Arial" w:hAnsi="Arial" w:cs="Arial"/>
          <w:color w:val="000000" w:themeColor="text1"/>
          <w:szCs w:val="21"/>
        </w:rPr>
        <w:t>日的，采购人或者采购代理机构应当顺延提交投标文件的截止时间。</w:t>
      </w:r>
    </w:p>
    <w:p w14:paraId="6FEC7A4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2.3.3</w:t>
      </w:r>
      <w:r w:rsidRPr="00913EFA">
        <w:rPr>
          <w:rFonts w:ascii="Arial" w:hAnsi="Arial" w:cs="Arial"/>
          <w:color w:val="000000" w:themeColor="text1"/>
          <w:szCs w:val="21"/>
        </w:rPr>
        <w:t>招标文件澄清、答复、修改、补充的内容为招标文件的组成部分。当招标文件与招标文件的答复、澄清、修改、补充通知就同一内容的表述不一致时，以最后发出的公告或书面文件为准。</w:t>
      </w:r>
    </w:p>
    <w:p w14:paraId="5E1B3FFE" w14:textId="77777777" w:rsidR="00F924C1" w:rsidRPr="00913EFA" w:rsidRDefault="00245463">
      <w:pPr>
        <w:spacing w:before="120" w:line="320" w:lineRule="atLeast"/>
        <w:ind w:leftChars="1" w:left="2" w:firstLineChars="200" w:firstLine="422"/>
        <w:outlineLvl w:val="1"/>
        <w:rPr>
          <w:rFonts w:ascii="Arial" w:hAnsi="Arial" w:cs="Arial"/>
          <w:b/>
          <w:bCs/>
          <w:color w:val="000000" w:themeColor="text1"/>
          <w:kern w:val="0"/>
          <w:szCs w:val="21"/>
        </w:rPr>
      </w:pPr>
      <w:bookmarkStart w:id="56" w:name="_Toc254970535"/>
      <w:bookmarkStart w:id="57" w:name="_Toc254970676"/>
      <w:r w:rsidRPr="00913EFA">
        <w:rPr>
          <w:rFonts w:ascii="Arial" w:hAnsi="Arial" w:cs="Arial"/>
          <w:b/>
          <w:bCs/>
          <w:color w:val="000000" w:themeColor="text1"/>
          <w:kern w:val="0"/>
          <w:szCs w:val="21"/>
        </w:rPr>
        <w:t>3</w:t>
      </w:r>
      <w:r w:rsidRPr="00913EFA">
        <w:rPr>
          <w:rFonts w:ascii="Arial" w:hAnsi="Arial" w:cs="Arial"/>
          <w:b/>
          <w:bCs/>
          <w:color w:val="000000" w:themeColor="text1"/>
          <w:kern w:val="0"/>
          <w:szCs w:val="21"/>
        </w:rPr>
        <w:t>．投标文件</w:t>
      </w:r>
      <w:bookmarkEnd w:id="56"/>
      <w:bookmarkEnd w:id="57"/>
    </w:p>
    <w:p w14:paraId="5672E397"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58" w:name="_Toc254970536"/>
      <w:bookmarkStart w:id="59" w:name="_Toc254970677"/>
      <w:r w:rsidRPr="00913EFA">
        <w:rPr>
          <w:rFonts w:ascii="Arial" w:hAnsi="Arial" w:cs="Arial"/>
          <w:b/>
          <w:bCs/>
          <w:color w:val="000000" w:themeColor="text1"/>
          <w:kern w:val="0"/>
          <w:szCs w:val="21"/>
        </w:rPr>
        <w:t>3.1</w:t>
      </w:r>
      <w:r w:rsidRPr="00913EFA">
        <w:rPr>
          <w:rFonts w:ascii="Arial" w:hAnsi="Arial" w:cs="Arial"/>
          <w:b/>
          <w:bCs/>
          <w:color w:val="000000" w:themeColor="text1"/>
          <w:kern w:val="0"/>
          <w:szCs w:val="21"/>
        </w:rPr>
        <w:t>投标文件的组成</w:t>
      </w:r>
      <w:bookmarkEnd w:id="58"/>
      <w:bookmarkEnd w:id="59"/>
    </w:p>
    <w:p w14:paraId="1091FC6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投标文件由第六章</w:t>
      </w:r>
      <w:r w:rsidRPr="00913EFA">
        <w:rPr>
          <w:rFonts w:ascii="Arial" w:hAnsi="Arial" w:cs="Arial"/>
          <w:color w:val="000000" w:themeColor="text1"/>
          <w:szCs w:val="21"/>
        </w:rPr>
        <w:t>“</w:t>
      </w:r>
      <w:r w:rsidRPr="00913EFA">
        <w:rPr>
          <w:rFonts w:ascii="Arial" w:hAnsi="Arial" w:cs="Arial"/>
          <w:color w:val="000000" w:themeColor="text1"/>
          <w:szCs w:val="21"/>
        </w:rPr>
        <w:t>投标文件格式</w:t>
      </w:r>
      <w:r w:rsidRPr="00913EFA">
        <w:rPr>
          <w:rFonts w:ascii="Arial" w:hAnsi="Arial" w:cs="Arial"/>
          <w:color w:val="000000" w:themeColor="text1"/>
          <w:szCs w:val="21"/>
        </w:rPr>
        <w:t>”</w:t>
      </w:r>
      <w:r w:rsidRPr="00913EFA">
        <w:rPr>
          <w:rFonts w:ascii="Arial" w:hAnsi="Arial" w:cs="Arial"/>
          <w:color w:val="000000" w:themeColor="text1"/>
          <w:szCs w:val="21"/>
        </w:rPr>
        <w:t>规定的内容和供应商所作的一切有效补充、修改和承诺等文件组成。</w:t>
      </w:r>
    </w:p>
    <w:p w14:paraId="4B8D18D8"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60" w:name="_Toc254970678"/>
      <w:bookmarkStart w:id="61" w:name="_Toc254970537"/>
      <w:r w:rsidRPr="00913EFA">
        <w:rPr>
          <w:rFonts w:ascii="Arial" w:hAnsi="Arial" w:cs="Arial"/>
          <w:b/>
          <w:color w:val="000000" w:themeColor="text1"/>
          <w:szCs w:val="21"/>
        </w:rPr>
        <w:t>3.2</w:t>
      </w:r>
      <w:r w:rsidRPr="00913EFA">
        <w:rPr>
          <w:rFonts w:ascii="Arial" w:hAnsi="Arial" w:cs="Arial"/>
          <w:b/>
          <w:bCs/>
          <w:color w:val="000000" w:themeColor="text1"/>
          <w:kern w:val="0"/>
          <w:szCs w:val="21"/>
        </w:rPr>
        <w:t>投标文件的语言及计量</w:t>
      </w:r>
      <w:bookmarkEnd w:id="60"/>
      <w:bookmarkEnd w:id="61"/>
    </w:p>
    <w:p w14:paraId="7EFEE1FE"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3.2.1</w:t>
      </w:r>
      <w:r w:rsidRPr="00913EFA">
        <w:rPr>
          <w:rFonts w:ascii="Arial" w:hAnsi="Arial" w:cs="Arial"/>
          <w:color w:val="000000" w:themeColor="text1"/>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1330D11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3.2.2</w:t>
      </w:r>
      <w:r w:rsidRPr="00913EFA">
        <w:rPr>
          <w:rFonts w:ascii="Arial" w:hAnsi="Arial" w:cs="Arial"/>
          <w:color w:val="000000" w:themeColor="text1"/>
          <w:szCs w:val="21"/>
        </w:rPr>
        <w:t>计量单位招标文件已有明确规定的，投标使用招标文件规定的计量单位；招标文件没有规定的，应采用中华人民共和国法定计量单位。</w:t>
      </w:r>
    </w:p>
    <w:p w14:paraId="52D18CDC"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62" w:name="_Toc254970679"/>
      <w:bookmarkStart w:id="63" w:name="_Toc254970538"/>
      <w:r w:rsidRPr="00913EFA">
        <w:rPr>
          <w:rFonts w:ascii="Arial" w:hAnsi="Arial" w:cs="Arial"/>
          <w:b/>
          <w:bCs/>
          <w:color w:val="000000" w:themeColor="text1"/>
          <w:kern w:val="0"/>
          <w:szCs w:val="21"/>
        </w:rPr>
        <w:t>3.3</w:t>
      </w:r>
      <w:r w:rsidRPr="00913EFA">
        <w:rPr>
          <w:rFonts w:ascii="Arial" w:hAnsi="Arial" w:cs="Arial"/>
          <w:b/>
          <w:bCs/>
          <w:color w:val="000000" w:themeColor="text1"/>
          <w:kern w:val="0"/>
          <w:szCs w:val="21"/>
        </w:rPr>
        <w:t>投标报价</w:t>
      </w:r>
      <w:bookmarkEnd w:id="62"/>
      <w:bookmarkEnd w:id="63"/>
    </w:p>
    <w:p w14:paraId="4C15AE4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3.3.1</w:t>
      </w:r>
      <w:r w:rsidRPr="00913EFA">
        <w:rPr>
          <w:rFonts w:ascii="Arial" w:hAnsi="Arial" w:cs="Arial"/>
          <w:color w:val="000000" w:themeColor="text1"/>
          <w:szCs w:val="21"/>
        </w:rPr>
        <w:t>投标报价应按招标文件中相关附表格式填写。</w:t>
      </w:r>
    </w:p>
    <w:p w14:paraId="76CC029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3.3.2</w:t>
      </w:r>
      <w:r w:rsidRPr="00913EFA">
        <w:rPr>
          <w:rFonts w:ascii="Arial" w:hAnsi="Arial" w:cs="Arial"/>
          <w:color w:val="000000" w:themeColor="text1"/>
          <w:szCs w:val="21"/>
        </w:rPr>
        <w:t>投标文件只允许有一个报价，有选择的或有条件的报价将不予接受。</w:t>
      </w:r>
    </w:p>
    <w:p w14:paraId="0B8CD738" w14:textId="77777777" w:rsidR="00F924C1" w:rsidRPr="00913EFA" w:rsidRDefault="00245463">
      <w:pPr>
        <w:suppressAutoHyphens/>
        <w:spacing w:before="120" w:line="320" w:lineRule="atLeast"/>
        <w:ind w:firstLineChars="200" w:firstLine="420"/>
        <w:rPr>
          <w:rFonts w:ascii="Arial" w:hAnsi="Arial" w:cs="Arial"/>
          <w:color w:val="000000" w:themeColor="text1"/>
          <w:kern w:val="1"/>
          <w:szCs w:val="21"/>
        </w:rPr>
      </w:pPr>
      <w:r w:rsidRPr="00913EFA">
        <w:rPr>
          <w:rFonts w:ascii="Arial" w:hAnsi="Arial" w:cs="Arial"/>
          <w:color w:val="000000" w:themeColor="text1"/>
          <w:kern w:val="1"/>
          <w:szCs w:val="21"/>
        </w:rPr>
        <w:t>3.3.3</w:t>
      </w:r>
      <w:r w:rsidRPr="00913EFA">
        <w:rPr>
          <w:rFonts w:ascii="Arial" w:hAnsi="Arial" w:cs="Arial"/>
          <w:color w:val="000000" w:themeColor="text1"/>
          <w:kern w:val="1"/>
          <w:szCs w:val="21"/>
        </w:rPr>
        <w:t>对于本文件中未列明，而供应商认为必需的费用也需列入投标报价。在合同实施时，采购人将不予支付中标人没有列入的项目费用，并认为此项目的费用已包括在投标报价中。</w:t>
      </w:r>
    </w:p>
    <w:p w14:paraId="352929D4" w14:textId="77777777" w:rsidR="00F924C1" w:rsidRPr="00913EFA" w:rsidRDefault="00245463">
      <w:pPr>
        <w:suppressAutoHyphens/>
        <w:spacing w:before="120" w:line="320" w:lineRule="atLeast"/>
        <w:ind w:firstLineChars="200" w:firstLine="420"/>
        <w:rPr>
          <w:rFonts w:ascii="Arial" w:hAnsi="Arial" w:cs="Arial"/>
          <w:b/>
          <w:bCs/>
          <w:color w:val="000000" w:themeColor="text1"/>
          <w:kern w:val="1"/>
          <w:szCs w:val="21"/>
        </w:rPr>
      </w:pPr>
      <w:r w:rsidRPr="00913EFA">
        <w:rPr>
          <w:rFonts w:ascii="Arial" w:hAnsi="Arial" w:cs="Arial"/>
          <w:color w:val="000000" w:themeColor="text1"/>
          <w:kern w:val="1"/>
          <w:szCs w:val="21"/>
        </w:rPr>
        <w:t>3.3.4</w:t>
      </w:r>
      <w:r w:rsidRPr="00913EFA">
        <w:rPr>
          <w:rFonts w:ascii="Arial" w:hAnsi="Arial" w:cs="Arial"/>
          <w:color w:val="000000" w:themeColor="text1"/>
          <w:kern w:val="1"/>
          <w:szCs w:val="21"/>
        </w:rPr>
        <w:t>采购人不接受供应商给予的赠品、回扣或者与采购无关的其他商品、服务。</w:t>
      </w:r>
    </w:p>
    <w:p w14:paraId="0736837C"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3.4</w:t>
      </w:r>
      <w:r w:rsidRPr="00913EFA">
        <w:rPr>
          <w:rFonts w:ascii="Arial" w:hAnsi="Arial" w:cs="Arial"/>
          <w:b/>
          <w:bCs/>
          <w:color w:val="000000" w:themeColor="text1"/>
          <w:kern w:val="0"/>
          <w:szCs w:val="21"/>
        </w:rPr>
        <w:t>投标有效期</w:t>
      </w:r>
    </w:p>
    <w:p w14:paraId="515EDAE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3.4.1</w:t>
      </w:r>
      <w:r w:rsidRPr="00913EFA">
        <w:rPr>
          <w:rFonts w:ascii="Arial" w:hAnsi="Arial" w:cs="Arial"/>
          <w:color w:val="000000" w:themeColor="text1"/>
          <w:szCs w:val="21"/>
        </w:rPr>
        <w:t>如招标文件其他地方无特别规定，投标有效期则为投标截止之日起</w:t>
      </w:r>
      <w:r w:rsidRPr="00913EFA">
        <w:rPr>
          <w:rFonts w:ascii="Arial" w:hAnsi="Arial" w:cs="Arial"/>
          <w:color w:val="000000" w:themeColor="text1"/>
          <w:szCs w:val="21"/>
        </w:rPr>
        <w:t>90</w:t>
      </w:r>
      <w:r w:rsidRPr="00913EFA">
        <w:rPr>
          <w:rFonts w:ascii="Arial" w:hAnsi="Arial" w:cs="Arial"/>
          <w:color w:val="000000" w:themeColor="text1"/>
          <w:szCs w:val="21"/>
        </w:rPr>
        <w:t>天。在投标有效期内投标文件应保持有效。</w:t>
      </w:r>
      <w:r w:rsidRPr="00913EFA">
        <w:rPr>
          <w:rFonts w:ascii="Arial" w:hAnsi="Arial" w:cs="Arial"/>
          <w:b/>
          <w:bCs/>
          <w:color w:val="000000" w:themeColor="text1"/>
          <w:szCs w:val="21"/>
        </w:rPr>
        <w:t>有效期不足的投标文件将被否决</w:t>
      </w:r>
      <w:r w:rsidRPr="00913EFA">
        <w:rPr>
          <w:rFonts w:ascii="Arial" w:hAnsi="Arial" w:cs="Arial"/>
          <w:color w:val="000000" w:themeColor="text1"/>
          <w:szCs w:val="21"/>
        </w:rPr>
        <w:t>。</w:t>
      </w:r>
    </w:p>
    <w:p w14:paraId="3EFFB15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3.4.2</w:t>
      </w:r>
      <w:r w:rsidRPr="00913EFA">
        <w:rPr>
          <w:rFonts w:ascii="Arial" w:hAnsi="Arial" w:cs="Arial"/>
          <w:color w:val="000000" w:themeColor="text1"/>
          <w:szCs w:val="21"/>
        </w:rPr>
        <w:t>在特殊情况下，采购人可与供应商协商延长投标文件的有效期，这种要求和答复均以书面形式进行。</w:t>
      </w:r>
    </w:p>
    <w:p w14:paraId="724455DC"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3.4.3</w:t>
      </w:r>
      <w:r w:rsidRPr="00913EFA">
        <w:rPr>
          <w:rFonts w:ascii="Arial" w:hAnsi="Arial" w:cs="Arial"/>
          <w:color w:val="000000" w:themeColor="text1"/>
          <w:szCs w:val="21"/>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429EDCA5"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64" w:name="_Toc254970541"/>
      <w:bookmarkStart w:id="65" w:name="_Toc254970682"/>
      <w:r w:rsidRPr="00913EFA">
        <w:rPr>
          <w:rFonts w:ascii="Arial" w:hAnsi="Arial" w:cs="Arial"/>
          <w:b/>
          <w:bCs/>
          <w:color w:val="000000" w:themeColor="text1"/>
          <w:kern w:val="0"/>
          <w:szCs w:val="21"/>
        </w:rPr>
        <w:lastRenderedPageBreak/>
        <w:t>3.5</w:t>
      </w:r>
      <w:r w:rsidRPr="00913EFA">
        <w:rPr>
          <w:rFonts w:ascii="Arial" w:hAnsi="Arial" w:cs="Arial"/>
          <w:b/>
          <w:bCs/>
          <w:color w:val="000000" w:themeColor="text1"/>
          <w:kern w:val="0"/>
          <w:szCs w:val="21"/>
        </w:rPr>
        <w:t>投标保证金</w:t>
      </w:r>
      <w:bookmarkEnd w:id="64"/>
      <w:bookmarkEnd w:id="65"/>
    </w:p>
    <w:p w14:paraId="63838C5E"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3.5.1</w:t>
      </w:r>
      <w:r w:rsidRPr="00913EFA">
        <w:rPr>
          <w:rFonts w:ascii="Arial" w:hAnsi="Arial" w:cs="Arial"/>
          <w:color w:val="000000" w:themeColor="text1"/>
          <w:szCs w:val="21"/>
        </w:rPr>
        <w:t>供应商须按须知前附表规定提交投标保证金，</w:t>
      </w:r>
      <w:r w:rsidRPr="00913EFA">
        <w:rPr>
          <w:rFonts w:ascii="Arial" w:hAnsi="Arial" w:cs="Arial"/>
          <w:b/>
          <w:bCs/>
          <w:color w:val="000000" w:themeColor="text1"/>
          <w:szCs w:val="21"/>
        </w:rPr>
        <w:t>否则其投标将被否决</w:t>
      </w:r>
      <w:r w:rsidRPr="00913EFA">
        <w:rPr>
          <w:rFonts w:ascii="Arial" w:hAnsi="Arial" w:cs="Arial"/>
          <w:color w:val="000000" w:themeColor="text1"/>
          <w:szCs w:val="21"/>
        </w:rPr>
        <w:t>。除招标文件规定不予退还保证金的情形外，代理机构在规定时间内退回供应商的投标保证金（供应商自行承担因未按供应商须知前附表要求交纳导致投标保证金无法及时退还的责任）。</w:t>
      </w:r>
    </w:p>
    <w:p w14:paraId="48ACD79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3.5.2</w:t>
      </w:r>
      <w:r w:rsidRPr="00913EFA">
        <w:rPr>
          <w:rFonts w:ascii="Arial" w:hAnsi="Arial" w:cs="Arial"/>
          <w:color w:val="000000" w:themeColor="text1"/>
          <w:szCs w:val="21"/>
        </w:rPr>
        <w:t>投标保证金币种应与投标报价币种相同。</w:t>
      </w:r>
    </w:p>
    <w:p w14:paraId="29D8068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3.5.3</w:t>
      </w:r>
      <w:r w:rsidRPr="00913EFA">
        <w:rPr>
          <w:rFonts w:ascii="Arial" w:hAnsi="Arial" w:cs="Arial"/>
          <w:color w:val="000000" w:themeColor="text1"/>
          <w:szCs w:val="21"/>
        </w:rPr>
        <w:t>未中标人的投标保证金在中标通知书发出后</w:t>
      </w:r>
      <w:r w:rsidRPr="00913EFA">
        <w:rPr>
          <w:rFonts w:ascii="Arial" w:hAnsi="Arial" w:cs="Arial"/>
          <w:color w:val="000000" w:themeColor="text1"/>
          <w:szCs w:val="21"/>
        </w:rPr>
        <w:t>5</w:t>
      </w:r>
      <w:r w:rsidRPr="00913EFA">
        <w:rPr>
          <w:rFonts w:ascii="Arial" w:hAnsi="Arial" w:cs="Arial"/>
          <w:color w:val="000000" w:themeColor="text1"/>
          <w:szCs w:val="21"/>
        </w:rPr>
        <w:t>个工作日内退还。中标人的投标保证金在合同签订后</w:t>
      </w:r>
      <w:r w:rsidRPr="00913EFA">
        <w:rPr>
          <w:rFonts w:ascii="Arial" w:hAnsi="Arial" w:cs="Arial"/>
          <w:color w:val="000000" w:themeColor="text1"/>
          <w:szCs w:val="21"/>
        </w:rPr>
        <w:t>5</w:t>
      </w:r>
      <w:r w:rsidRPr="00913EFA">
        <w:rPr>
          <w:rFonts w:ascii="Arial" w:hAnsi="Arial" w:cs="Arial"/>
          <w:color w:val="000000" w:themeColor="text1"/>
          <w:szCs w:val="21"/>
        </w:rPr>
        <w:t>个工作日内退还（办理退还手续时需要向采购代理机构提供两份合同复印件）。</w:t>
      </w:r>
    </w:p>
    <w:p w14:paraId="5F7F9C92"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3.5.4</w:t>
      </w:r>
      <w:r w:rsidRPr="00913EFA">
        <w:rPr>
          <w:rFonts w:ascii="Arial" w:hAnsi="Arial" w:cs="Arial"/>
          <w:color w:val="000000" w:themeColor="text1"/>
          <w:szCs w:val="21"/>
        </w:rPr>
        <w:t>供应商有下列情形之一的，投标保证金将不予退还：</w:t>
      </w:r>
    </w:p>
    <w:p w14:paraId="3DA66EF9" w14:textId="77777777" w:rsidR="00F924C1" w:rsidRPr="00913EFA" w:rsidRDefault="00245463">
      <w:pPr>
        <w:numPr>
          <w:ilvl w:val="0"/>
          <w:numId w:val="1"/>
        </w:numPr>
        <w:spacing w:before="120" w:line="320" w:lineRule="atLeast"/>
        <w:rPr>
          <w:rFonts w:ascii="Arial" w:hAnsi="Arial" w:cs="Arial"/>
          <w:color w:val="000000" w:themeColor="text1"/>
          <w:szCs w:val="21"/>
        </w:rPr>
      </w:pPr>
      <w:r w:rsidRPr="00913EFA">
        <w:rPr>
          <w:rFonts w:ascii="Arial" w:hAnsi="Arial" w:cs="Arial"/>
          <w:color w:val="000000" w:themeColor="text1"/>
          <w:szCs w:val="21"/>
        </w:rPr>
        <w:t>供应商在投标有效期内撤销投标文件的；</w:t>
      </w:r>
    </w:p>
    <w:p w14:paraId="34FC0972" w14:textId="77777777" w:rsidR="00F924C1" w:rsidRPr="00913EFA" w:rsidRDefault="00245463">
      <w:pPr>
        <w:numPr>
          <w:ilvl w:val="0"/>
          <w:numId w:val="1"/>
        </w:numPr>
        <w:spacing w:before="120" w:line="320" w:lineRule="atLeast"/>
        <w:rPr>
          <w:rFonts w:ascii="Arial" w:hAnsi="Arial" w:cs="Arial"/>
          <w:color w:val="000000" w:themeColor="text1"/>
          <w:szCs w:val="21"/>
        </w:rPr>
      </w:pPr>
      <w:r w:rsidRPr="00913EFA">
        <w:rPr>
          <w:rFonts w:ascii="Arial" w:hAnsi="Arial" w:cs="Arial"/>
          <w:color w:val="000000" w:themeColor="text1"/>
          <w:szCs w:val="21"/>
        </w:rPr>
        <w:t>供应商在投标过程中弄虚作假，提供虚假材料的；</w:t>
      </w:r>
    </w:p>
    <w:p w14:paraId="44031CBA" w14:textId="77777777" w:rsidR="00F924C1" w:rsidRPr="00913EFA" w:rsidRDefault="00245463">
      <w:pPr>
        <w:numPr>
          <w:ilvl w:val="0"/>
          <w:numId w:val="1"/>
        </w:numPr>
        <w:spacing w:before="120" w:line="320" w:lineRule="atLeast"/>
        <w:rPr>
          <w:rFonts w:ascii="Arial" w:hAnsi="Arial" w:cs="Arial"/>
          <w:color w:val="000000" w:themeColor="text1"/>
          <w:szCs w:val="21"/>
        </w:rPr>
      </w:pPr>
      <w:r w:rsidRPr="00913EFA">
        <w:rPr>
          <w:rFonts w:ascii="Arial" w:hAnsi="Arial" w:cs="Arial"/>
          <w:color w:val="000000" w:themeColor="text1"/>
          <w:szCs w:val="21"/>
        </w:rPr>
        <w:t>中标人无正当理由不与采购人签订合同的；</w:t>
      </w:r>
    </w:p>
    <w:p w14:paraId="4671DBE5" w14:textId="77777777" w:rsidR="00F924C1" w:rsidRPr="00913EFA" w:rsidRDefault="00245463">
      <w:pPr>
        <w:numPr>
          <w:ilvl w:val="0"/>
          <w:numId w:val="1"/>
        </w:numPr>
        <w:spacing w:before="120" w:line="320" w:lineRule="atLeast"/>
        <w:rPr>
          <w:rFonts w:ascii="Arial" w:hAnsi="Arial" w:cs="Arial"/>
          <w:color w:val="000000" w:themeColor="text1"/>
          <w:szCs w:val="21"/>
        </w:rPr>
      </w:pPr>
      <w:r w:rsidRPr="00913EFA">
        <w:rPr>
          <w:rFonts w:ascii="Arial" w:hAnsi="Arial" w:cs="Arial"/>
          <w:color w:val="000000" w:themeColor="text1"/>
          <w:szCs w:val="21"/>
        </w:rPr>
        <w:t>将中标项目转让给他人或者在投标文件中未说明且未经采购人同意，将中标项目分包给他人的；</w:t>
      </w:r>
    </w:p>
    <w:p w14:paraId="190DAF3E" w14:textId="77777777" w:rsidR="00F924C1" w:rsidRPr="00913EFA" w:rsidRDefault="00245463">
      <w:pPr>
        <w:numPr>
          <w:ilvl w:val="0"/>
          <w:numId w:val="1"/>
        </w:numPr>
        <w:spacing w:before="120" w:line="320" w:lineRule="atLeast"/>
        <w:rPr>
          <w:rFonts w:ascii="Arial" w:hAnsi="Arial" w:cs="Arial"/>
          <w:color w:val="000000" w:themeColor="text1"/>
          <w:szCs w:val="21"/>
        </w:rPr>
      </w:pPr>
      <w:r w:rsidRPr="00913EFA">
        <w:rPr>
          <w:rFonts w:ascii="Arial" w:hAnsi="Arial" w:cs="Arial"/>
          <w:color w:val="000000" w:themeColor="text1"/>
          <w:szCs w:val="21"/>
        </w:rPr>
        <w:t>拒绝履行合同义务的；</w:t>
      </w:r>
    </w:p>
    <w:p w14:paraId="3D08A934" w14:textId="77777777" w:rsidR="00F924C1" w:rsidRPr="00913EFA" w:rsidRDefault="00245463">
      <w:pPr>
        <w:numPr>
          <w:ilvl w:val="0"/>
          <w:numId w:val="1"/>
        </w:numPr>
        <w:spacing w:before="120" w:line="320" w:lineRule="atLeast"/>
        <w:rPr>
          <w:rFonts w:ascii="Arial" w:hAnsi="Arial" w:cs="Arial"/>
          <w:color w:val="000000" w:themeColor="text1"/>
          <w:szCs w:val="21"/>
        </w:rPr>
      </w:pPr>
      <w:r w:rsidRPr="00913EFA">
        <w:rPr>
          <w:rFonts w:ascii="Arial" w:hAnsi="Arial" w:cs="Arial"/>
          <w:color w:val="000000" w:themeColor="text1"/>
          <w:szCs w:val="21"/>
        </w:rPr>
        <w:t>其他严重扰乱招投标程序的。</w:t>
      </w:r>
    </w:p>
    <w:p w14:paraId="104FF4E7"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66" w:name="_Toc254970683"/>
      <w:bookmarkStart w:id="67" w:name="_Toc254970542"/>
      <w:r w:rsidRPr="00913EFA">
        <w:rPr>
          <w:rFonts w:ascii="Arial" w:hAnsi="Arial" w:cs="Arial"/>
          <w:b/>
          <w:bCs/>
          <w:color w:val="000000" w:themeColor="text1"/>
          <w:kern w:val="0"/>
          <w:szCs w:val="21"/>
        </w:rPr>
        <w:t>3.6</w:t>
      </w:r>
      <w:r w:rsidRPr="00913EFA">
        <w:rPr>
          <w:rFonts w:ascii="Arial" w:hAnsi="Arial" w:cs="Arial"/>
          <w:b/>
          <w:bCs/>
          <w:color w:val="000000" w:themeColor="text1"/>
          <w:kern w:val="0"/>
          <w:szCs w:val="21"/>
        </w:rPr>
        <w:t>投标文件的</w:t>
      </w:r>
      <w:bookmarkEnd w:id="66"/>
      <w:bookmarkEnd w:id="67"/>
      <w:r w:rsidRPr="00913EFA">
        <w:rPr>
          <w:rFonts w:ascii="Arial" w:hAnsi="Arial" w:cs="Arial"/>
          <w:b/>
          <w:bCs/>
          <w:color w:val="000000" w:themeColor="text1"/>
          <w:kern w:val="0"/>
          <w:szCs w:val="21"/>
        </w:rPr>
        <w:t>编制要求</w:t>
      </w:r>
    </w:p>
    <w:p w14:paraId="6673008E" w14:textId="77777777" w:rsidR="00F924C1" w:rsidRPr="00913EFA" w:rsidRDefault="00245463">
      <w:pPr>
        <w:spacing w:before="120" w:line="320" w:lineRule="atLeast"/>
        <w:ind w:firstLineChars="200" w:firstLine="420"/>
        <w:rPr>
          <w:rFonts w:ascii="Arial" w:hAnsi="Arial" w:cs="Arial"/>
          <w:b/>
          <w:bCs/>
          <w:color w:val="000000" w:themeColor="text1"/>
          <w:kern w:val="0"/>
          <w:szCs w:val="21"/>
        </w:rPr>
      </w:pPr>
      <w:r w:rsidRPr="00913EFA">
        <w:rPr>
          <w:rFonts w:ascii="Arial" w:hAnsi="Arial" w:cs="Arial"/>
          <w:color w:val="000000" w:themeColor="text1"/>
          <w:kern w:val="0"/>
          <w:szCs w:val="21"/>
        </w:rPr>
        <w:t>3.6.1</w:t>
      </w:r>
      <w:r w:rsidRPr="00913EFA">
        <w:rPr>
          <w:rFonts w:ascii="Arial" w:hAnsi="Arial" w:cs="Arial"/>
          <w:color w:val="000000" w:themeColor="text1"/>
          <w:szCs w:val="21"/>
        </w:rPr>
        <w:t>供应商应先安装</w:t>
      </w:r>
      <w:bookmarkStart w:id="68" w:name="_Hlk160184301"/>
      <w:r w:rsidRPr="00913EFA">
        <w:rPr>
          <w:rFonts w:ascii="Arial" w:hAnsi="Arial" w:cs="Arial"/>
          <w:color w:val="000000" w:themeColor="text1"/>
          <w:szCs w:val="21"/>
        </w:rPr>
        <w:t>广西政府采购云平台新版客户端</w:t>
      </w:r>
      <w:bookmarkEnd w:id="68"/>
      <w:r w:rsidRPr="00913EFA">
        <w:rPr>
          <w:rFonts w:ascii="Arial" w:hAnsi="Arial" w:cs="Arial"/>
          <w:color w:val="000000" w:themeColor="text1"/>
          <w:szCs w:val="21"/>
        </w:rPr>
        <w:t>，通过账号密码或</w:t>
      </w:r>
      <w:r w:rsidRPr="00913EFA">
        <w:rPr>
          <w:rFonts w:ascii="Arial" w:hAnsi="Arial" w:cs="Arial"/>
          <w:color w:val="000000" w:themeColor="text1"/>
          <w:szCs w:val="21"/>
        </w:rPr>
        <w:t>CA</w:t>
      </w:r>
      <w:r w:rsidRPr="00913EFA">
        <w:rPr>
          <w:rFonts w:ascii="Arial" w:hAnsi="Arial" w:cs="Arial"/>
          <w:color w:val="000000" w:themeColor="text1"/>
          <w:szCs w:val="21"/>
        </w:rPr>
        <w:t>登录客户端制作投标文件。</w:t>
      </w:r>
    </w:p>
    <w:p w14:paraId="64E94217"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69" w:name="_Hlk132791136"/>
      <w:r w:rsidRPr="00913EFA">
        <w:rPr>
          <w:rFonts w:ascii="Arial" w:hAnsi="Arial" w:cs="Arial"/>
          <w:color w:val="000000" w:themeColor="text1"/>
          <w:szCs w:val="21"/>
        </w:rPr>
        <w:t>3.6.2</w:t>
      </w:r>
      <w:r w:rsidRPr="00913EFA">
        <w:rPr>
          <w:rFonts w:ascii="Arial" w:hAnsi="Arial" w:cs="Arial"/>
          <w:color w:val="000000" w:themeColor="text1"/>
          <w:szCs w:val="21"/>
        </w:rPr>
        <w:t>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63996BE2"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70" w:name="_Hlk93046800"/>
      <w:r w:rsidRPr="00913EFA">
        <w:rPr>
          <w:rFonts w:ascii="Arial" w:hAnsi="Arial" w:cs="Arial"/>
          <w:color w:val="000000" w:themeColor="text1"/>
          <w:szCs w:val="21"/>
        </w:rPr>
        <w:t xml:space="preserve">3.6.3 </w:t>
      </w:r>
      <w:r w:rsidRPr="00913EFA">
        <w:rPr>
          <w:rFonts w:ascii="Arial" w:hAnsi="Arial" w:cs="Arial"/>
          <w:color w:val="000000" w:themeColor="text1"/>
          <w:szCs w:val="21"/>
        </w:rPr>
        <w:t>投标人的投标文件未按照招标文件要求签署、盖章的，</w:t>
      </w:r>
      <w:r w:rsidRPr="00913EFA">
        <w:rPr>
          <w:rFonts w:ascii="Arial" w:hAnsi="Arial" w:cs="Arial"/>
          <w:b/>
          <w:bCs/>
          <w:color w:val="000000" w:themeColor="text1"/>
          <w:szCs w:val="21"/>
        </w:rPr>
        <w:t>其投标无效</w:t>
      </w:r>
      <w:r w:rsidRPr="00913EFA">
        <w:rPr>
          <w:rFonts w:ascii="Arial" w:hAnsi="Arial" w:cs="Arial"/>
          <w:color w:val="000000" w:themeColor="text1"/>
          <w:szCs w:val="21"/>
        </w:rPr>
        <w:t>。</w:t>
      </w:r>
    </w:p>
    <w:bookmarkEnd w:id="69"/>
    <w:bookmarkEnd w:id="70"/>
    <w:p w14:paraId="0FCC9CC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3.6.4</w:t>
      </w:r>
      <w:r w:rsidRPr="00913EFA">
        <w:rPr>
          <w:rFonts w:ascii="Arial" w:hAnsi="Arial" w:cs="Arial"/>
          <w:color w:val="000000" w:themeColor="text1"/>
          <w:szCs w:val="21"/>
        </w:rPr>
        <w:t>为确保网上操作合法、有效和安全，供应商应当在投标截止时间前完成在广西政府采购云平台的身份认证，确保在电子投标过程中能够对相关数据电文进行加密和使用电子签名。</w:t>
      </w:r>
    </w:p>
    <w:p w14:paraId="37A7A323" w14:textId="77777777" w:rsidR="00F924C1" w:rsidRPr="00913EFA" w:rsidRDefault="00245463">
      <w:pPr>
        <w:spacing w:before="120" w:line="320" w:lineRule="atLeast"/>
        <w:ind w:firstLineChars="200" w:firstLine="420"/>
        <w:rPr>
          <w:rFonts w:ascii="Arial" w:hAnsi="Arial" w:cs="Arial"/>
          <w:b/>
          <w:bCs/>
          <w:color w:val="000000" w:themeColor="text1"/>
          <w:szCs w:val="21"/>
        </w:rPr>
      </w:pPr>
      <w:r w:rsidRPr="00913EFA">
        <w:rPr>
          <w:rFonts w:ascii="Arial" w:hAnsi="Arial" w:cs="Arial"/>
          <w:color w:val="000000" w:themeColor="text1"/>
          <w:szCs w:val="21"/>
        </w:rPr>
        <w:t>3.6.5</w:t>
      </w:r>
      <w:r w:rsidRPr="00913EFA">
        <w:rPr>
          <w:rFonts w:ascii="Arial" w:hAnsi="Arial" w:cs="Arial"/>
          <w:color w:val="000000" w:themeColor="text1"/>
          <w:szCs w:val="21"/>
        </w:rPr>
        <w:t>投标文件中标注的供应商名称应与主体资格证明（如营业执照、事业单位法人证书、执业许可证、个体工商户营业执照、自然人身份证等）和公章</w:t>
      </w:r>
      <w:r w:rsidRPr="00913EFA">
        <w:rPr>
          <w:rFonts w:ascii="Arial" w:hAnsi="Arial" w:cs="Arial"/>
          <w:color w:val="000000" w:themeColor="text1"/>
          <w:szCs w:val="21"/>
        </w:rPr>
        <w:t>/</w:t>
      </w:r>
      <w:r w:rsidRPr="00913EFA">
        <w:rPr>
          <w:rFonts w:ascii="Arial" w:hAnsi="Arial" w:cs="Arial"/>
          <w:color w:val="000000" w:themeColor="text1"/>
          <w:szCs w:val="21"/>
        </w:rPr>
        <w:t>电子签章一致，</w:t>
      </w:r>
      <w:r w:rsidRPr="00913EFA">
        <w:rPr>
          <w:rFonts w:ascii="Arial" w:hAnsi="Arial" w:cs="Arial"/>
          <w:b/>
          <w:bCs/>
          <w:color w:val="000000" w:themeColor="text1"/>
          <w:szCs w:val="21"/>
        </w:rPr>
        <w:t>否则作无效投标处理。</w:t>
      </w:r>
    </w:p>
    <w:p w14:paraId="352A4092"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3.7</w:t>
      </w:r>
      <w:r w:rsidRPr="00913EFA">
        <w:rPr>
          <w:rFonts w:ascii="Arial" w:hAnsi="Arial" w:cs="Arial"/>
          <w:b/>
          <w:bCs/>
          <w:color w:val="000000" w:themeColor="text1"/>
          <w:kern w:val="0"/>
          <w:szCs w:val="21"/>
        </w:rPr>
        <w:t>投标文件的递交、修改和撤回</w:t>
      </w:r>
    </w:p>
    <w:p w14:paraId="30FBE62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3.7.1</w:t>
      </w:r>
      <w:r w:rsidRPr="00913EFA">
        <w:rPr>
          <w:rFonts w:ascii="Arial" w:hAnsi="Arial" w:cs="Arial"/>
          <w:color w:val="000000" w:themeColor="text1"/>
          <w:szCs w:val="21"/>
        </w:rPr>
        <w:t>供应商必须在供应商须知前附表规定的投标文件开标时间和投标地点提交电子版投标文件。电子投标文件应在制作完成后，在投标截止时间前通过有效数字证书（</w:t>
      </w:r>
      <w:r w:rsidRPr="00913EFA">
        <w:rPr>
          <w:rFonts w:ascii="Arial" w:hAnsi="Arial" w:cs="Arial"/>
          <w:color w:val="000000" w:themeColor="text1"/>
          <w:szCs w:val="21"/>
        </w:rPr>
        <w:t>CA</w:t>
      </w:r>
      <w:r w:rsidRPr="00913EFA">
        <w:rPr>
          <w:rFonts w:ascii="Arial" w:hAnsi="Arial" w:cs="Arial"/>
          <w:color w:val="000000" w:themeColor="text1"/>
          <w:szCs w:val="21"/>
        </w:rPr>
        <w:t>认证锁）进行电子签章、加密，然后通过网络将加密的电子投标文件递交至广西政府采购云平台。</w:t>
      </w:r>
    </w:p>
    <w:p w14:paraId="4AB81F3C"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3.7.2</w:t>
      </w:r>
      <w:r w:rsidRPr="00913EFA">
        <w:rPr>
          <w:rFonts w:ascii="Arial" w:hAnsi="Arial" w:cs="Arial"/>
          <w:color w:val="000000" w:themeColor="text1"/>
          <w:szCs w:val="21"/>
        </w:rPr>
        <w:t>未在规定时间内提交或者未按照招标文件要求签章、加密的电子投标文件，广西政府采购云平台将拒收。</w:t>
      </w:r>
      <w:r w:rsidRPr="00913EFA">
        <w:rPr>
          <w:rFonts w:ascii="Arial" w:hAnsi="Arial" w:cs="Arial"/>
          <w:color w:val="000000" w:themeColor="text1"/>
          <w:szCs w:val="21"/>
        </w:rPr>
        <w:t xml:space="preserve"> </w:t>
      </w:r>
    </w:p>
    <w:p w14:paraId="149310D3"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bookmarkStart w:id="71" w:name="_Toc254970685"/>
      <w:bookmarkStart w:id="72" w:name="_Toc254970544"/>
      <w:r w:rsidRPr="00913EFA">
        <w:rPr>
          <w:rFonts w:ascii="Arial" w:hAnsi="Arial" w:cs="Arial"/>
          <w:color w:val="000000" w:themeColor="text1"/>
          <w:szCs w:val="21"/>
        </w:rPr>
        <w:t>3.7.3</w:t>
      </w:r>
      <w:r w:rsidRPr="00913EFA">
        <w:rPr>
          <w:rFonts w:ascii="Arial" w:hAnsi="Arial" w:cs="Arial"/>
          <w:color w:val="000000" w:themeColor="text1"/>
          <w:szCs w:val="21"/>
        </w:rPr>
        <w:t>供应商应当在投标截止时间前完成投标文件的传输递交，并可以补充、修改或者撤回投标文件。补充或者修改投标文件的，应当先行撤回原文件，补充、修改后重新传输递交。投标截止时间前</w:t>
      </w:r>
      <w:r w:rsidRPr="00913EFA">
        <w:rPr>
          <w:rFonts w:ascii="Arial" w:hAnsi="Arial" w:cs="Arial"/>
          <w:color w:val="000000" w:themeColor="text1"/>
          <w:szCs w:val="21"/>
        </w:rPr>
        <w:lastRenderedPageBreak/>
        <w:t>未完成传输的，视为撤回投标文件。投标截止时间后递交的投标文件，广西政府采购云平台将拒收。</w:t>
      </w:r>
    </w:p>
    <w:p w14:paraId="68F921D4"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3.7.4</w:t>
      </w:r>
      <w:r w:rsidRPr="00913EFA">
        <w:rPr>
          <w:rFonts w:ascii="Arial" w:hAnsi="Arial" w:cs="Arial"/>
          <w:color w:val="000000" w:themeColor="text1"/>
          <w:szCs w:val="21"/>
        </w:rPr>
        <w:t>在投标截止时间前，除供应商补充、修改或者撤回投标文件外，任何单位和个人不得解密或提取投标文件。</w:t>
      </w:r>
    </w:p>
    <w:p w14:paraId="38939E2E"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3.7.5</w:t>
      </w:r>
      <w:r w:rsidRPr="00913EFA">
        <w:rPr>
          <w:rFonts w:ascii="Arial" w:hAnsi="Arial" w:cs="Arial"/>
          <w:color w:val="000000" w:themeColor="text1"/>
          <w:szCs w:val="21"/>
        </w:rPr>
        <w:t>在投标截止时间止提交电子版投标文件的供应商不足</w:t>
      </w:r>
      <w:r w:rsidRPr="00913EFA">
        <w:rPr>
          <w:rFonts w:ascii="Arial" w:hAnsi="Arial" w:cs="Arial"/>
          <w:color w:val="000000" w:themeColor="text1"/>
          <w:szCs w:val="21"/>
        </w:rPr>
        <w:t>3</w:t>
      </w:r>
      <w:r w:rsidRPr="00913EFA">
        <w:rPr>
          <w:rFonts w:ascii="Arial" w:hAnsi="Arial" w:cs="Arial"/>
          <w:color w:val="000000" w:themeColor="text1"/>
          <w:szCs w:val="21"/>
        </w:rPr>
        <w:t>家时，电子版投标文件由代理机构在广西政府采购云平台操作退回，除此之外采购人和采购代理机构对已提交的投标文件概不退回。</w:t>
      </w:r>
    </w:p>
    <w:p w14:paraId="12280E39"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bookmarkStart w:id="73" w:name="_Hlk93046827"/>
      <w:r w:rsidRPr="00913EFA">
        <w:rPr>
          <w:rFonts w:ascii="Arial" w:hAnsi="Arial" w:cs="Arial"/>
          <w:color w:val="000000" w:themeColor="text1"/>
          <w:szCs w:val="21"/>
        </w:rPr>
        <w:t>3.7.6</w:t>
      </w:r>
      <w:r w:rsidRPr="00913EFA">
        <w:rPr>
          <w:rFonts w:ascii="Arial" w:hAnsi="Arial" w:cs="Arial"/>
          <w:color w:val="000000" w:themeColor="text1"/>
          <w:szCs w:val="21"/>
        </w:rPr>
        <w:t>招标文件未允许同一供应商提交两个或以上不同的响应文件，但存在</w:t>
      </w:r>
      <w:r w:rsidRPr="00913EFA">
        <w:rPr>
          <w:rFonts w:ascii="Arial" w:hAnsi="Arial" w:cs="Arial"/>
          <w:color w:val="000000" w:themeColor="text1"/>
        </w:rPr>
        <w:t>同</w:t>
      </w:r>
      <w:r w:rsidRPr="00913EFA">
        <w:rPr>
          <w:rFonts w:ascii="Arial" w:hAnsi="Arial" w:cs="Arial"/>
          <w:color w:val="000000" w:themeColor="text1"/>
          <w:szCs w:val="21"/>
        </w:rPr>
        <w:t>一供应商提交两个或以上不同的响应文件的，</w:t>
      </w:r>
      <w:r w:rsidRPr="00913EFA">
        <w:rPr>
          <w:rFonts w:ascii="Arial" w:hAnsi="Arial" w:cs="Arial"/>
          <w:b/>
          <w:bCs/>
          <w:color w:val="000000" w:themeColor="text1"/>
          <w:szCs w:val="21"/>
        </w:rPr>
        <w:t>其投标无效。</w:t>
      </w:r>
      <w:r w:rsidRPr="00913EFA">
        <w:rPr>
          <w:rFonts w:ascii="Arial" w:hAnsi="Arial" w:cs="Arial"/>
          <w:color w:val="000000" w:themeColor="text1"/>
          <w:szCs w:val="21"/>
        </w:rPr>
        <w:t>供应商在同一投标文件中对某项技术、商务要求提供有选择性的响应参数或方案等同于提交两个或以上不同的投标文件。</w:t>
      </w:r>
    </w:p>
    <w:bookmarkEnd w:id="73"/>
    <w:p w14:paraId="25B66D6F" w14:textId="77777777" w:rsidR="00F924C1" w:rsidRPr="00913EFA" w:rsidRDefault="00245463">
      <w:pPr>
        <w:spacing w:before="120" w:line="320" w:lineRule="atLeast"/>
        <w:ind w:leftChars="1" w:left="2" w:firstLineChars="200" w:firstLine="422"/>
        <w:outlineLvl w:val="1"/>
        <w:rPr>
          <w:rFonts w:ascii="Arial" w:hAnsi="Arial" w:cs="Arial"/>
          <w:b/>
          <w:bCs/>
          <w:color w:val="000000" w:themeColor="text1"/>
          <w:kern w:val="0"/>
          <w:szCs w:val="21"/>
        </w:rPr>
      </w:pPr>
      <w:r w:rsidRPr="00913EFA">
        <w:rPr>
          <w:rFonts w:ascii="Arial" w:hAnsi="Arial" w:cs="Arial"/>
          <w:b/>
          <w:bCs/>
          <w:color w:val="000000" w:themeColor="text1"/>
          <w:kern w:val="0"/>
          <w:szCs w:val="21"/>
        </w:rPr>
        <w:t>4</w:t>
      </w:r>
      <w:r w:rsidRPr="00913EFA">
        <w:rPr>
          <w:rFonts w:ascii="Arial" w:hAnsi="Arial" w:cs="Arial"/>
          <w:b/>
          <w:bCs/>
          <w:color w:val="000000" w:themeColor="text1"/>
          <w:kern w:val="0"/>
          <w:szCs w:val="21"/>
        </w:rPr>
        <w:t>．开标</w:t>
      </w:r>
      <w:bookmarkEnd w:id="71"/>
      <w:bookmarkEnd w:id="72"/>
    </w:p>
    <w:p w14:paraId="62911529"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4.1</w:t>
      </w:r>
      <w:r w:rsidRPr="00913EFA">
        <w:rPr>
          <w:rFonts w:ascii="Arial" w:hAnsi="Arial" w:cs="Arial"/>
          <w:b/>
          <w:bCs/>
          <w:color w:val="000000" w:themeColor="text1"/>
          <w:kern w:val="0"/>
          <w:szCs w:val="21"/>
        </w:rPr>
        <w:t>开标准备</w:t>
      </w:r>
    </w:p>
    <w:p w14:paraId="72E5BDED"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本项目投标截止时间及地点见</w:t>
      </w:r>
      <w:r w:rsidRPr="00913EFA">
        <w:rPr>
          <w:rFonts w:ascii="Arial" w:hAnsi="Arial" w:cs="Arial"/>
          <w:color w:val="000000" w:themeColor="text1"/>
          <w:szCs w:val="21"/>
        </w:rPr>
        <w:t>“</w:t>
      </w:r>
      <w:r w:rsidRPr="00913EFA">
        <w:rPr>
          <w:rFonts w:ascii="Arial" w:hAnsi="Arial" w:cs="Arial"/>
          <w:color w:val="000000" w:themeColor="text1"/>
          <w:szCs w:val="21"/>
        </w:rPr>
        <w:t>供应商须知前附表</w:t>
      </w:r>
      <w:r w:rsidRPr="00913EFA">
        <w:rPr>
          <w:rFonts w:ascii="Arial" w:hAnsi="Arial" w:cs="Arial"/>
          <w:color w:val="000000" w:themeColor="text1"/>
          <w:szCs w:val="21"/>
        </w:rPr>
        <w:t>”</w:t>
      </w:r>
      <w:r w:rsidRPr="00913EFA">
        <w:rPr>
          <w:rFonts w:ascii="Arial" w:hAnsi="Arial" w:cs="Arial"/>
          <w:color w:val="000000" w:themeColor="text1"/>
          <w:szCs w:val="21"/>
        </w:rPr>
        <w:t>规定。</w:t>
      </w:r>
    </w:p>
    <w:p w14:paraId="72B42CD9" w14:textId="77777777" w:rsidR="00F924C1" w:rsidRPr="00913EFA" w:rsidRDefault="00245463">
      <w:pPr>
        <w:autoSpaceDE w:val="0"/>
        <w:autoSpaceDN w:val="0"/>
        <w:adjustRightInd w:val="0"/>
        <w:spacing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05297580"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如供应商成功解密投标文件，但未在广西政府采购云平台电子开标大厅参加开标的，视同认可开标过程和结果，由此产生的后果由供应商自行负责。</w:t>
      </w:r>
      <w:r w:rsidRPr="00913EFA">
        <w:rPr>
          <w:rFonts w:ascii="Arial" w:hAnsi="Arial" w:cs="Arial"/>
          <w:color w:val="000000" w:themeColor="text1"/>
          <w:szCs w:val="21"/>
        </w:rPr>
        <w:t xml:space="preserve"> </w:t>
      </w:r>
    </w:p>
    <w:p w14:paraId="228D5BEF"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4.2</w:t>
      </w:r>
      <w:r w:rsidRPr="00913EFA">
        <w:rPr>
          <w:rFonts w:ascii="Arial" w:hAnsi="Arial" w:cs="Arial"/>
          <w:b/>
          <w:bCs/>
          <w:color w:val="000000" w:themeColor="text1"/>
          <w:kern w:val="0"/>
          <w:szCs w:val="21"/>
        </w:rPr>
        <w:t>开标程序</w:t>
      </w:r>
    </w:p>
    <w:p w14:paraId="240CAEA7"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4.2.1</w:t>
      </w:r>
      <w:r w:rsidRPr="00913EFA">
        <w:rPr>
          <w:rFonts w:ascii="Arial" w:hAnsi="Arial" w:cs="Arial"/>
          <w:color w:val="000000" w:themeColor="text1"/>
          <w:szCs w:val="21"/>
        </w:rPr>
        <w:t>供应商登录广西政府采购云平台进入开标大厅签到。</w:t>
      </w:r>
    </w:p>
    <w:p w14:paraId="1594F372"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4.2.2</w:t>
      </w:r>
      <w:r w:rsidRPr="00913EFA">
        <w:rPr>
          <w:rFonts w:ascii="Arial" w:hAnsi="Arial" w:cs="Arial"/>
          <w:color w:val="000000" w:themeColor="text1"/>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sidRPr="00913EFA">
        <w:rPr>
          <w:rFonts w:ascii="Arial" w:hAnsi="Arial" w:cs="Arial"/>
          <w:color w:val="000000" w:themeColor="text1"/>
          <w:szCs w:val="21"/>
        </w:rPr>
        <w:t>CA</w:t>
      </w:r>
      <w:r w:rsidRPr="00913EFA">
        <w:rPr>
          <w:rFonts w:ascii="Arial" w:hAnsi="Arial" w:cs="Arial"/>
          <w:color w:val="000000" w:themeColor="text1"/>
          <w:szCs w:val="21"/>
        </w:rPr>
        <w:t>锁准时登录到广西政府采购云平台电子开标大厅签到并对电子投标文件解密。开标后供应商未及时进行解密的，代理机构可通知供应商。</w:t>
      </w:r>
      <w:r w:rsidRPr="00913EFA">
        <w:rPr>
          <w:rFonts w:ascii="Arial" w:hAnsi="Arial" w:cs="Arial"/>
          <w:color w:val="000000" w:themeColor="text1"/>
        </w:rPr>
        <w:t>通知后供应商仍未在上述规定时间内解密响应文件</w:t>
      </w:r>
      <w:r w:rsidRPr="00913EFA">
        <w:rPr>
          <w:rFonts w:ascii="Arial" w:hAnsi="Arial" w:cs="Arial"/>
          <w:color w:val="000000" w:themeColor="text1"/>
          <w:szCs w:val="21"/>
        </w:rPr>
        <w:t>，或者供应商没预留联系方式或预留联系方式无效导致代理机构无法联系到供应商进行解密的，均视为无效投标。</w:t>
      </w:r>
    </w:p>
    <w:p w14:paraId="0E4C076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4.2.3</w:t>
      </w:r>
      <w:r w:rsidRPr="00913EFA">
        <w:rPr>
          <w:rFonts w:ascii="Arial" w:hAnsi="Arial" w:cs="Arial"/>
          <w:color w:val="000000" w:themeColor="text1"/>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15C59E1E"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4.2.4</w:t>
      </w:r>
      <w:r w:rsidRPr="00913EFA">
        <w:rPr>
          <w:rFonts w:ascii="Arial" w:hAnsi="Arial" w:cs="Arial"/>
          <w:color w:val="000000" w:themeColor="text1"/>
          <w:szCs w:val="21"/>
        </w:rPr>
        <w:t>解密异常情况处理：详见本章</w:t>
      </w:r>
      <w:r w:rsidRPr="00913EFA">
        <w:rPr>
          <w:rFonts w:ascii="Arial" w:hAnsi="Arial" w:cs="Arial"/>
          <w:color w:val="000000" w:themeColor="text1"/>
          <w:szCs w:val="21"/>
        </w:rPr>
        <w:t>9.2</w:t>
      </w:r>
      <w:r w:rsidRPr="00913EFA">
        <w:rPr>
          <w:rFonts w:ascii="Arial" w:hAnsi="Arial" w:cs="Arial"/>
          <w:color w:val="000000" w:themeColor="text1"/>
          <w:szCs w:val="21"/>
        </w:rPr>
        <w:t>电子交易活动的中止。</w:t>
      </w:r>
    </w:p>
    <w:p w14:paraId="594F9D3E"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4.2.5</w:t>
      </w:r>
      <w:r w:rsidRPr="00913EFA">
        <w:rPr>
          <w:rFonts w:ascii="Arial" w:hAnsi="Arial" w:cs="Arial"/>
          <w:color w:val="000000" w:themeColor="text1"/>
          <w:szCs w:val="21"/>
        </w:rPr>
        <w:t>供应商对报价进行确认。</w:t>
      </w:r>
    </w:p>
    <w:p w14:paraId="5E504424"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4.2.6</w:t>
      </w:r>
      <w:r w:rsidRPr="00913EFA">
        <w:rPr>
          <w:rFonts w:ascii="Arial" w:hAnsi="Arial" w:cs="Arial"/>
          <w:color w:val="000000" w:themeColor="text1"/>
          <w:szCs w:val="21"/>
        </w:rPr>
        <w:t>开标结束。</w:t>
      </w:r>
    </w:p>
    <w:p w14:paraId="4852F324" w14:textId="77777777" w:rsidR="00F924C1" w:rsidRPr="00913EFA" w:rsidRDefault="00245463">
      <w:pPr>
        <w:pStyle w:val="ab"/>
        <w:snapToGrid w:val="0"/>
        <w:spacing w:line="440" w:lineRule="exact"/>
        <w:ind w:firstLineChars="200" w:firstLine="422"/>
        <w:rPr>
          <w:rFonts w:ascii="Arial" w:hAnsi="Arial" w:cs="Arial"/>
          <w:color w:val="000000" w:themeColor="text1"/>
        </w:rPr>
      </w:pPr>
      <w:r w:rsidRPr="00913EFA">
        <w:rPr>
          <w:rFonts w:ascii="Arial" w:hAnsi="Arial" w:cs="Arial"/>
          <w:b/>
          <w:bCs/>
          <w:color w:val="000000" w:themeColor="text1"/>
        </w:rPr>
        <w:t>特别说明：</w:t>
      </w:r>
      <w:r w:rsidRPr="00913EFA">
        <w:rPr>
          <w:rFonts w:ascii="Arial" w:hAnsi="Arial" w:cs="Arial"/>
          <w:color w:val="000000" w:themeColor="text1"/>
        </w:rPr>
        <w:t>如遇广西政府采购云平台电子化开标或评审程序调整的，按调整后的程序执行。</w:t>
      </w:r>
    </w:p>
    <w:p w14:paraId="314692A8"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4.3</w:t>
      </w:r>
      <w:r w:rsidRPr="00913EFA">
        <w:rPr>
          <w:rFonts w:ascii="Arial" w:hAnsi="Arial" w:cs="Arial"/>
          <w:b/>
          <w:bCs/>
          <w:color w:val="000000" w:themeColor="text1"/>
          <w:kern w:val="0"/>
          <w:szCs w:val="21"/>
        </w:rPr>
        <w:t>演示</w:t>
      </w:r>
    </w:p>
    <w:p w14:paraId="7B75040E"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4.3.1“</w:t>
      </w:r>
      <w:r w:rsidRPr="00913EFA">
        <w:rPr>
          <w:rFonts w:ascii="Arial" w:hAnsi="Arial" w:cs="Arial"/>
          <w:color w:val="000000" w:themeColor="text1"/>
          <w:szCs w:val="21"/>
        </w:rPr>
        <w:t>供应商须知前附表</w:t>
      </w:r>
      <w:r w:rsidRPr="00913EFA">
        <w:rPr>
          <w:rFonts w:ascii="Arial" w:hAnsi="Arial" w:cs="Arial"/>
          <w:color w:val="000000" w:themeColor="text1"/>
          <w:szCs w:val="21"/>
        </w:rPr>
        <w:t>”</w:t>
      </w:r>
      <w:r w:rsidRPr="00913EFA">
        <w:rPr>
          <w:rFonts w:ascii="Arial" w:hAnsi="Arial" w:cs="Arial"/>
          <w:color w:val="000000" w:themeColor="text1"/>
          <w:szCs w:val="21"/>
        </w:rPr>
        <w:t>规定在开标会议结束后进行演示的，供应商应按规定进行演示。</w:t>
      </w:r>
    </w:p>
    <w:p w14:paraId="532982CC"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4.3.2</w:t>
      </w:r>
      <w:r w:rsidRPr="00913EFA">
        <w:rPr>
          <w:rFonts w:ascii="Arial" w:hAnsi="Arial" w:cs="Arial"/>
          <w:color w:val="000000" w:themeColor="text1"/>
          <w:szCs w:val="21"/>
        </w:rPr>
        <w:t>未按规定时间进行演示可能引起的演示分数被计为</w:t>
      </w:r>
      <w:r w:rsidRPr="00913EFA">
        <w:rPr>
          <w:rFonts w:ascii="Arial" w:hAnsi="Arial" w:cs="Arial"/>
          <w:color w:val="000000" w:themeColor="text1"/>
          <w:szCs w:val="21"/>
        </w:rPr>
        <w:t>0</w:t>
      </w:r>
      <w:r w:rsidRPr="00913EFA">
        <w:rPr>
          <w:rFonts w:ascii="Arial" w:hAnsi="Arial" w:cs="Arial"/>
          <w:color w:val="000000" w:themeColor="text1"/>
          <w:szCs w:val="21"/>
        </w:rPr>
        <w:t>分或投标无效等后果由供应商自行承担。</w:t>
      </w:r>
    </w:p>
    <w:p w14:paraId="7A8BB3BB" w14:textId="77777777" w:rsidR="00F924C1" w:rsidRPr="00913EFA" w:rsidRDefault="00245463">
      <w:pPr>
        <w:spacing w:before="120" w:line="320" w:lineRule="atLeast"/>
        <w:ind w:firstLineChars="200" w:firstLine="422"/>
        <w:outlineLvl w:val="2"/>
        <w:rPr>
          <w:rFonts w:ascii="Arial" w:hAnsi="Arial" w:cs="Arial"/>
          <w:color w:val="000000" w:themeColor="text1"/>
          <w:szCs w:val="21"/>
        </w:rPr>
      </w:pPr>
      <w:r w:rsidRPr="00913EFA">
        <w:rPr>
          <w:rFonts w:ascii="Arial" w:hAnsi="Arial" w:cs="Arial"/>
          <w:b/>
          <w:bCs/>
          <w:color w:val="000000" w:themeColor="text1"/>
          <w:kern w:val="0"/>
          <w:szCs w:val="21"/>
        </w:rPr>
        <w:lastRenderedPageBreak/>
        <w:t>4.4</w:t>
      </w:r>
      <w:r w:rsidRPr="00913EFA">
        <w:rPr>
          <w:rFonts w:ascii="Arial" w:hAnsi="Arial" w:cs="Arial"/>
          <w:b/>
          <w:bCs/>
          <w:color w:val="000000" w:themeColor="text1"/>
          <w:kern w:val="0"/>
          <w:szCs w:val="21"/>
        </w:rPr>
        <w:t>样品</w:t>
      </w:r>
    </w:p>
    <w:p w14:paraId="5C7B1527"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4.4.1“</w:t>
      </w:r>
      <w:r w:rsidRPr="00913EFA">
        <w:rPr>
          <w:rFonts w:ascii="Arial" w:hAnsi="Arial" w:cs="Arial"/>
          <w:color w:val="000000" w:themeColor="text1"/>
          <w:szCs w:val="21"/>
        </w:rPr>
        <w:t>供应商须知前附表</w:t>
      </w:r>
      <w:r w:rsidRPr="00913EFA">
        <w:rPr>
          <w:rFonts w:ascii="Arial" w:hAnsi="Arial" w:cs="Arial"/>
          <w:color w:val="000000" w:themeColor="text1"/>
          <w:szCs w:val="21"/>
        </w:rPr>
        <w:t>”</w:t>
      </w:r>
      <w:r w:rsidRPr="00913EFA">
        <w:rPr>
          <w:rFonts w:ascii="Arial" w:hAnsi="Arial" w:cs="Arial"/>
          <w:color w:val="000000" w:themeColor="text1"/>
          <w:szCs w:val="21"/>
        </w:rPr>
        <w:t>规定递交样品的，供应商应按前附表规定递交样品，递交样品时应附样品递交表（格式见第六章）。</w:t>
      </w:r>
    </w:p>
    <w:p w14:paraId="78E75BB2"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4.4.2</w:t>
      </w:r>
      <w:r w:rsidRPr="00913EFA">
        <w:rPr>
          <w:rFonts w:ascii="Arial" w:hAnsi="Arial" w:cs="Arial"/>
          <w:color w:val="000000" w:themeColor="text1"/>
          <w:szCs w:val="21"/>
        </w:rPr>
        <w:t>未按规定时间递交样品可能引起的样品分数被计为</w:t>
      </w:r>
      <w:r w:rsidRPr="00913EFA">
        <w:rPr>
          <w:rFonts w:ascii="Arial" w:hAnsi="Arial" w:cs="Arial"/>
          <w:color w:val="000000" w:themeColor="text1"/>
          <w:szCs w:val="21"/>
        </w:rPr>
        <w:t>0</w:t>
      </w:r>
      <w:r w:rsidRPr="00913EFA">
        <w:rPr>
          <w:rFonts w:ascii="Arial" w:hAnsi="Arial" w:cs="Arial"/>
          <w:color w:val="000000" w:themeColor="text1"/>
          <w:szCs w:val="21"/>
        </w:rPr>
        <w:t>分或投标无效等后果由供应商自行承担。</w:t>
      </w:r>
    </w:p>
    <w:p w14:paraId="5EB5B665"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74" w:name="_Toc254970545"/>
      <w:bookmarkStart w:id="75" w:name="_Toc254970686"/>
      <w:r w:rsidRPr="00913EFA">
        <w:rPr>
          <w:rFonts w:ascii="Arial" w:hAnsi="Arial" w:cs="Arial"/>
          <w:color w:val="000000" w:themeColor="text1"/>
          <w:szCs w:val="21"/>
        </w:rPr>
        <w:t>4.4.3</w:t>
      </w:r>
      <w:r w:rsidRPr="00913EFA">
        <w:rPr>
          <w:rFonts w:ascii="Arial" w:hAnsi="Arial" w:cs="Arial"/>
          <w:color w:val="000000" w:themeColor="text1"/>
          <w:szCs w:val="21"/>
        </w:rPr>
        <w:t>样品封存或退还的说明请见第六章投标文件格式所附样品递交表。</w:t>
      </w:r>
    </w:p>
    <w:p w14:paraId="7C232EE8" w14:textId="77777777" w:rsidR="00F924C1" w:rsidRPr="00913EFA" w:rsidRDefault="00245463">
      <w:pPr>
        <w:spacing w:before="120" w:line="320" w:lineRule="atLeast"/>
        <w:ind w:leftChars="1" w:left="2" w:firstLineChars="200" w:firstLine="422"/>
        <w:outlineLvl w:val="1"/>
        <w:rPr>
          <w:rFonts w:ascii="Arial" w:hAnsi="Arial" w:cs="Arial"/>
          <w:b/>
          <w:bCs/>
          <w:color w:val="000000" w:themeColor="text1"/>
          <w:kern w:val="0"/>
          <w:szCs w:val="21"/>
        </w:rPr>
      </w:pPr>
      <w:bookmarkStart w:id="76" w:name="_Hlk93420947"/>
      <w:r w:rsidRPr="00913EFA">
        <w:rPr>
          <w:rFonts w:ascii="Arial" w:hAnsi="Arial" w:cs="Arial"/>
          <w:b/>
          <w:bCs/>
          <w:color w:val="000000" w:themeColor="text1"/>
          <w:kern w:val="0"/>
          <w:szCs w:val="21"/>
        </w:rPr>
        <w:t>5</w:t>
      </w:r>
      <w:r w:rsidRPr="00913EFA">
        <w:rPr>
          <w:rFonts w:ascii="Arial" w:hAnsi="Arial" w:cs="Arial"/>
          <w:b/>
          <w:bCs/>
          <w:color w:val="000000" w:themeColor="text1"/>
          <w:kern w:val="0"/>
          <w:szCs w:val="21"/>
        </w:rPr>
        <w:t>．资格审查</w:t>
      </w:r>
    </w:p>
    <w:p w14:paraId="6CCB81E6" w14:textId="77777777" w:rsidR="00F924C1" w:rsidRPr="00913EFA" w:rsidRDefault="00245463">
      <w:pPr>
        <w:spacing w:before="120" w:line="320" w:lineRule="atLeast"/>
        <w:ind w:leftChars="1" w:left="2" w:firstLineChars="200" w:firstLine="420"/>
        <w:outlineLvl w:val="1"/>
        <w:rPr>
          <w:rFonts w:ascii="Arial" w:hAnsi="Arial" w:cs="Arial"/>
          <w:bCs/>
          <w:color w:val="000000" w:themeColor="text1"/>
          <w:kern w:val="0"/>
          <w:szCs w:val="21"/>
        </w:rPr>
      </w:pPr>
      <w:r w:rsidRPr="00913EFA">
        <w:rPr>
          <w:rFonts w:ascii="Arial" w:hAnsi="Arial" w:cs="Arial"/>
          <w:bCs/>
          <w:color w:val="000000" w:themeColor="text1"/>
          <w:kern w:val="0"/>
          <w:szCs w:val="21"/>
        </w:rPr>
        <w:t>5.1</w:t>
      </w:r>
      <w:r w:rsidRPr="00913EFA">
        <w:rPr>
          <w:rFonts w:ascii="Arial" w:hAnsi="Arial" w:cs="Arial"/>
          <w:bCs/>
          <w:color w:val="000000" w:themeColor="text1"/>
          <w:szCs w:val="21"/>
        </w:rPr>
        <w:t>开标结束后，采购人或者采购代理机构通过电子交易平台对供应商的资格进行审查。资格审查</w:t>
      </w:r>
      <w:r w:rsidRPr="00913EFA">
        <w:rPr>
          <w:rFonts w:ascii="Arial" w:hAnsi="Arial" w:cs="Arial"/>
          <w:bCs/>
          <w:color w:val="000000" w:themeColor="text1"/>
          <w:kern w:val="0"/>
          <w:szCs w:val="21"/>
        </w:rPr>
        <w:t>是根据法律法规和招标文件的规定，对供应商的基本资格条件、特定资格条件进行审查。</w:t>
      </w:r>
    </w:p>
    <w:p w14:paraId="56434C10" w14:textId="77777777" w:rsidR="00F924C1" w:rsidRPr="00913EFA" w:rsidRDefault="00245463">
      <w:pPr>
        <w:spacing w:before="120" w:line="320" w:lineRule="atLeast"/>
        <w:ind w:leftChars="1" w:left="2" w:firstLineChars="200" w:firstLine="420"/>
        <w:outlineLvl w:val="1"/>
        <w:rPr>
          <w:rFonts w:ascii="Arial" w:hAnsi="Arial" w:cs="Arial"/>
          <w:bCs/>
          <w:color w:val="000000" w:themeColor="text1"/>
          <w:kern w:val="0"/>
          <w:szCs w:val="21"/>
        </w:rPr>
      </w:pPr>
      <w:r w:rsidRPr="00913EFA">
        <w:rPr>
          <w:rFonts w:ascii="Arial" w:hAnsi="Arial" w:cs="Arial"/>
          <w:bCs/>
          <w:color w:val="000000" w:themeColor="text1"/>
          <w:kern w:val="0"/>
          <w:szCs w:val="21"/>
        </w:rPr>
        <w:t>5.2</w:t>
      </w:r>
      <w:r w:rsidRPr="00913EFA">
        <w:rPr>
          <w:rFonts w:ascii="Arial" w:hAnsi="Arial" w:cs="Arial"/>
          <w:bCs/>
          <w:color w:val="000000" w:themeColor="text1"/>
          <w:kern w:val="0"/>
          <w:szCs w:val="21"/>
        </w:rPr>
        <w:t>资格审查标准在第四章评审方法及标准中规定，符合资格审查标准要求的供应商即为资格审查合格。</w:t>
      </w:r>
    </w:p>
    <w:p w14:paraId="6EC9F739" w14:textId="77777777" w:rsidR="00F924C1" w:rsidRPr="00913EFA" w:rsidRDefault="00245463">
      <w:pPr>
        <w:spacing w:before="120" w:line="276" w:lineRule="auto"/>
        <w:ind w:leftChars="1" w:left="2" w:firstLineChars="200" w:firstLine="420"/>
        <w:outlineLvl w:val="1"/>
        <w:rPr>
          <w:rFonts w:ascii="Arial" w:hAnsi="Arial" w:cs="Arial"/>
          <w:bCs/>
          <w:color w:val="000000" w:themeColor="text1"/>
          <w:kern w:val="0"/>
          <w:szCs w:val="21"/>
        </w:rPr>
      </w:pPr>
      <w:r w:rsidRPr="00913EFA">
        <w:rPr>
          <w:rFonts w:ascii="Arial" w:hAnsi="Arial" w:cs="Arial"/>
          <w:bCs/>
          <w:color w:val="000000" w:themeColor="text1"/>
          <w:kern w:val="0"/>
          <w:szCs w:val="21"/>
        </w:rPr>
        <w:t>5.3</w:t>
      </w:r>
      <w:r w:rsidRPr="00913EFA">
        <w:rPr>
          <w:rFonts w:ascii="Arial" w:hAnsi="Arial" w:cs="Arial"/>
          <w:bCs/>
          <w:color w:val="000000" w:themeColor="text1"/>
          <w:kern w:val="0"/>
          <w:szCs w:val="21"/>
        </w:rPr>
        <w:t>供应商有下列情形之一的，资格审查不合格，作无效投标处理：</w:t>
      </w:r>
    </w:p>
    <w:p w14:paraId="551E37BF" w14:textId="77777777" w:rsidR="00F924C1" w:rsidRPr="00913EFA" w:rsidRDefault="00245463">
      <w:pPr>
        <w:spacing w:line="276" w:lineRule="auto"/>
        <w:ind w:firstLineChars="200" w:firstLine="420"/>
        <w:rPr>
          <w:rFonts w:ascii="Arial" w:hAnsi="Arial" w:cs="Arial"/>
          <w:color w:val="000000" w:themeColor="text1"/>
        </w:rPr>
      </w:pPr>
      <w:r w:rsidRPr="00913EFA">
        <w:rPr>
          <w:rFonts w:ascii="Arial" w:hAnsi="Arial" w:cs="Arial"/>
          <w:color w:val="000000" w:themeColor="text1"/>
          <w:szCs w:val="21"/>
        </w:rPr>
        <w:t>5.3.1</w:t>
      </w:r>
      <w:r w:rsidRPr="00913EFA">
        <w:rPr>
          <w:rFonts w:ascii="Arial" w:hAnsi="Arial" w:cs="Arial"/>
          <w:color w:val="000000" w:themeColor="text1"/>
          <w:szCs w:val="21"/>
        </w:rPr>
        <w:t>不具备招标文件中规定的资格要求或资格条件的；</w:t>
      </w:r>
      <w:r w:rsidRPr="00913EFA">
        <w:rPr>
          <w:rFonts w:ascii="Arial" w:hAnsi="Arial" w:cs="Arial"/>
          <w:color w:val="000000" w:themeColor="text1"/>
          <w:szCs w:val="21"/>
        </w:rPr>
        <w:t xml:space="preserve"> </w:t>
      </w:r>
      <w:r w:rsidRPr="00913EFA">
        <w:rPr>
          <w:rFonts w:ascii="Arial" w:hAnsi="Arial" w:cs="Arial"/>
          <w:color w:val="000000" w:themeColor="text1"/>
        </w:rPr>
        <w:t>（注：其中信用查询规则见</w:t>
      </w:r>
      <w:r w:rsidRPr="00913EFA">
        <w:rPr>
          <w:rFonts w:ascii="Arial" w:hAnsi="Arial" w:cs="Arial"/>
          <w:color w:val="000000" w:themeColor="text1"/>
        </w:rPr>
        <w:t>“</w:t>
      </w:r>
      <w:r w:rsidRPr="00913EFA">
        <w:rPr>
          <w:rFonts w:ascii="Arial" w:hAnsi="Arial" w:cs="Arial"/>
          <w:color w:val="000000" w:themeColor="text1"/>
        </w:rPr>
        <w:t>投标人须知前附表</w:t>
      </w:r>
      <w:r w:rsidRPr="00913EFA">
        <w:rPr>
          <w:rFonts w:ascii="Arial" w:hAnsi="Arial" w:cs="Arial"/>
          <w:color w:val="000000" w:themeColor="text1"/>
        </w:rPr>
        <w:t>”</w:t>
      </w:r>
      <w:r w:rsidRPr="00913EFA">
        <w:rPr>
          <w:rFonts w:ascii="Arial" w:hAnsi="Arial" w:cs="Arial"/>
          <w:color w:val="000000" w:themeColor="text1"/>
        </w:rPr>
        <w:t>，</w:t>
      </w:r>
      <w:r w:rsidRPr="00913EFA">
        <w:rPr>
          <w:rFonts w:ascii="Arial" w:hAnsi="Arial" w:cs="Arial"/>
          <w:color w:val="000000" w:themeColor="text1"/>
          <w:szCs w:val="21"/>
        </w:rPr>
        <w:t>广西政府采购云平台</w:t>
      </w:r>
      <w:r w:rsidRPr="00913EFA">
        <w:rPr>
          <w:rFonts w:ascii="Arial" w:hAnsi="Arial" w:cs="Arial"/>
          <w:color w:val="000000" w:themeColor="text1"/>
        </w:rPr>
        <w:t>已与</w:t>
      </w:r>
      <w:r w:rsidRPr="00913EFA">
        <w:rPr>
          <w:rFonts w:ascii="Arial" w:hAnsi="Arial" w:cs="Arial"/>
          <w:color w:val="000000" w:themeColor="text1"/>
        </w:rPr>
        <w:t>“</w:t>
      </w:r>
      <w:r w:rsidRPr="00913EFA">
        <w:rPr>
          <w:rFonts w:ascii="Arial" w:hAnsi="Arial" w:cs="Arial"/>
          <w:color w:val="000000" w:themeColor="text1"/>
        </w:rPr>
        <w:t>信用中国</w:t>
      </w:r>
      <w:r w:rsidRPr="00913EFA">
        <w:rPr>
          <w:rFonts w:ascii="Arial" w:hAnsi="Arial" w:cs="Arial"/>
          <w:color w:val="000000" w:themeColor="text1"/>
        </w:rPr>
        <w:t>”</w:t>
      </w:r>
      <w:r w:rsidRPr="00913EFA">
        <w:rPr>
          <w:rFonts w:ascii="Arial" w:hAnsi="Arial" w:cs="Arial"/>
          <w:color w:val="000000" w:themeColor="text1"/>
        </w:rPr>
        <w:t>平台做接口，可直接在线查询）</w:t>
      </w:r>
    </w:p>
    <w:p w14:paraId="034D85EA"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5.3.2</w:t>
      </w:r>
      <w:r w:rsidRPr="00913EFA">
        <w:rPr>
          <w:rFonts w:ascii="Arial" w:hAnsi="Arial" w:cs="Arial"/>
          <w:color w:val="000000" w:themeColor="text1"/>
          <w:szCs w:val="21"/>
        </w:rPr>
        <w:t>投标文件缺少任何一项资格证明文件或不符合第四章评审方法及标准中资格审查标准规定的评审内容的；</w:t>
      </w:r>
    </w:p>
    <w:p w14:paraId="50170838" w14:textId="77777777" w:rsidR="00F924C1" w:rsidRPr="00913EFA" w:rsidRDefault="00245463">
      <w:pPr>
        <w:spacing w:before="120" w:line="276" w:lineRule="auto"/>
        <w:ind w:leftChars="1" w:left="2" w:firstLineChars="200" w:firstLine="420"/>
        <w:outlineLvl w:val="1"/>
        <w:rPr>
          <w:rFonts w:ascii="Arial" w:hAnsi="Arial" w:cs="Arial"/>
          <w:bCs/>
          <w:color w:val="000000" w:themeColor="text1"/>
          <w:kern w:val="0"/>
          <w:szCs w:val="21"/>
        </w:rPr>
      </w:pPr>
      <w:r w:rsidRPr="00913EFA">
        <w:rPr>
          <w:rFonts w:ascii="Arial" w:hAnsi="Arial" w:cs="Arial"/>
          <w:bCs/>
          <w:color w:val="000000" w:themeColor="text1"/>
          <w:kern w:val="0"/>
          <w:szCs w:val="21"/>
        </w:rPr>
        <w:t>5.4</w:t>
      </w:r>
      <w:r w:rsidRPr="00913EFA">
        <w:rPr>
          <w:rFonts w:ascii="Arial" w:hAnsi="Arial" w:cs="Arial"/>
          <w:bCs/>
          <w:color w:val="000000" w:themeColor="text1"/>
          <w:kern w:val="0"/>
          <w:szCs w:val="21"/>
        </w:rPr>
        <w:t>资格审查合格的供应商不足</w:t>
      </w:r>
      <w:r w:rsidRPr="00913EFA">
        <w:rPr>
          <w:rFonts w:ascii="Arial" w:hAnsi="Arial" w:cs="Arial"/>
          <w:bCs/>
          <w:color w:val="000000" w:themeColor="text1"/>
          <w:kern w:val="0"/>
          <w:szCs w:val="21"/>
        </w:rPr>
        <w:t>3</w:t>
      </w:r>
      <w:r w:rsidRPr="00913EFA">
        <w:rPr>
          <w:rFonts w:ascii="Arial" w:hAnsi="Arial" w:cs="Arial"/>
          <w:bCs/>
          <w:color w:val="000000" w:themeColor="text1"/>
          <w:kern w:val="0"/>
          <w:szCs w:val="21"/>
        </w:rPr>
        <w:t>家的，不得评审。</w:t>
      </w:r>
    </w:p>
    <w:p w14:paraId="1EA33E9D" w14:textId="77777777" w:rsidR="00F924C1" w:rsidRPr="00913EFA" w:rsidRDefault="00245463">
      <w:pPr>
        <w:spacing w:before="120" w:line="320" w:lineRule="atLeast"/>
        <w:ind w:leftChars="1" w:left="2" w:firstLineChars="200" w:firstLine="422"/>
        <w:outlineLvl w:val="1"/>
        <w:rPr>
          <w:rFonts w:ascii="Arial" w:hAnsi="Arial" w:cs="Arial"/>
          <w:b/>
          <w:bCs/>
          <w:color w:val="000000" w:themeColor="text1"/>
          <w:kern w:val="0"/>
          <w:szCs w:val="21"/>
        </w:rPr>
      </w:pPr>
      <w:bookmarkStart w:id="77" w:name="_Hlk93420990"/>
      <w:bookmarkEnd w:id="76"/>
      <w:r w:rsidRPr="00913EFA">
        <w:rPr>
          <w:rFonts w:ascii="Arial" w:hAnsi="Arial" w:cs="Arial"/>
          <w:b/>
          <w:bCs/>
          <w:color w:val="000000" w:themeColor="text1"/>
          <w:kern w:val="0"/>
          <w:szCs w:val="21"/>
        </w:rPr>
        <w:t>6</w:t>
      </w:r>
      <w:r w:rsidRPr="00913EFA">
        <w:rPr>
          <w:rFonts w:ascii="Arial" w:hAnsi="Arial" w:cs="Arial"/>
          <w:b/>
          <w:bCs/>
          <w:color w:val="000000" w:themeColor="text1"/>
          <w:kern w:val="0"/>
          <w:szCs w:val="21"/>
        </w:rPr>
        <w:t>．评审</w:t>
      </w:r>
      <w:bookmarkEnd w:id="74"/>
      <w:bookmarkEnd w:id="75"/>
    </w:p>
    <w:p w14:paraId="77A5D796"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6.1</w:t>
      </w:r>
      <w:r w:rsidRPr="00913EFA">
        <w:rPr>
          <w:rFonts w:ascii="Arial" w:hAnsi="Arial" w:cs="Arial"/>
          <w:b/>
          <w:bCs/>
          <w:color w:val="000000" w:themeColor="text1"/>
          <w:kern w:val="0"/>
          <w:szCs w:val="21"/>
        </w:rPr>
        <w:t>评审委员会及评审原则</w:t>
      </w:r>
    </w:p>
    <w:p w14:paraId="304C8B6E"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78" w:name="_Hlk91249317"/>
      <w:r w:rsidRPr="00913EFA">
        <w:rPr>
          <w:rFonts w:ascii="Arial" w:hAnsi="Arial" w:cs="Arial"/>
          <w:color w:val="000000" w:themeColor="text1"/>
          <w:szCs w:val="21"/>
        </w:rPr>
        <w:t>6.1.1</w:t>
      </w:r>
      <w:r w:rsidRPr="00913EFA">
        <w:rPr>
          <w:rFonts w:ascii="Arial" w:hAnsi="Arial" w:cs="Arial"/>
          <w:color w:val="000000" w:themeColor="text1"/>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038DD135"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6.1.2</w:t>
      </w:r>
      <w:r w:rsidRPr="00913EFA">
        <w:rPr>
          <w:rFonts w:ascii="Arial" w:hAnsi="Arial" w:cs="Arial"/>
          <w:color w:val="000000" w:themeColor="text1"/>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729F945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6.1.3</w:t>
      </w:r>
      <w:r w:rsidRPr="00913EFA">
        <w:rPr>
          <w:rFonts w:ascii="Arial" w:hAnsi="Arial" w:cs="Arial"/>
          <w:color w:val="000000" w:themeColor="text1"/>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F0B2014"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6.1.4</w:t>
      </w:r>
      <w:r w:rsidRPr="00913EFA">
        <w:rPr>
          <w:rFonts w:ascii="Arial" w:hAnsi="Arial" w:cs="Arial"/>
          <w:color w:val="000000" w:themeColor="text1"/>
          <w:szCs w:val="21"/>
        </w:rPr>
        <w:t>本项目评审过程实行全程网上留痕及录音、录像监控，供应商在评审过程中所进行的试图影响评审结果的不公正活动，可能导致其投标按无效处理。</w:t>
      </w:r>
    </w:p>
    <w:p w14:paraId="18DA81F3"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79" w:name="_Hlk91324148"/>
      <w:bookmarkEnd w:id="78"/>
      <w:r w:rsidRPr="00913EFA">
        <w:rPr>
          <w:rFonts w:ascii="Arial" w:hAnsi="Arial" w:cs="Arial"/>
          <w:b/>
          <w:bCs/>
          <w:color w:val="000000" w:themeColor="text1"/>
          <w:kern w:val="0"/>
          <w:szCs w:val="21"/>
        </w:rPr>
        <w:t>6.2</w:t>
      </w:r>
      <w:r w:rsidRPr="00913EFA">
        <w:rPr>
          <w:rFonts w:ascii="Arial" w:hAnsi="Arial" w:cs="Arial"/>
          <w:b/>
          <w:bCs/>
          <w:color w:val="000000" w:themeColor="text1"/>
          <w:kern w:val="0"/>
          <w:szCs w:val="21"/>
        </w:rPr>
        <w:t>评审方法及依据</w:t>
      </w:r>
    </w:p>
    <w:p w14:paraId="11B8034C" w14:textId="77777777" w:rsidR="00F924C1" w:rsidRPr="00913EFA" w:rsidRDefault="00245463">
      <w:pPr>
        <w:spacing w:before="120" w:line="320" w:lineRule="atLeast"/>
        <w:ind w:firstLineChars="200" w:firstLine="420"/>
        <w:rPr>
          <w:rFonts w:ascii="Arial" w:hAnsi="Arial" w:cs="Arial"/>
          <w:bCs/>
          <w:color w:val="000000" w:themeColor="text1"/>
          <w:kern w:val="0"/>
          <w:szCs w:val="21"/>
        </w:rPr>
      </w:pPr>
      <w:r w:rsidRPr="00913EFA">
        <w:rPr>
          <w:rFonts w:ascii="Arial" w:hAnsi="Arial" w:cs="Arial"/>
          <w:bCs/>
          <w:color w:val="000000" w:themeColor="text1"/>
          <w:kern w:val="0"/>
          <w:szCs w:val="21"/>
        </w:rPr>
        <w:t>6.2.1</w:t>
      </w:r>
      <w:r w:rsidRPr="00913EFA">
        <w:rPr>
          <w:rFonts w:ascii="Arial" w:hAnsi="Arial" w:cs="Arial"/>
          <w:bCs/>
          <w:color w:val="000000" w:themeColor="text1"/>
          <w:kern w:val="0"/>
          <w:szCs w:val="21"/>
        </w:rPr>
        <w:t>本项目采用第四章评审方法及标准规定的方法进行评审。</w:t>
      </w:r>
    </w:p>
    <w:p w14:paraId="5B63410A" w14:textId="77777777" w:rsidR="00F924C1" w:rsidRPr="00913EFA" w:rsidRDefault="00245463">
      <w:pPr>
        <w:suppressAutoHyphens/>
        <w:spacing w:before="120" w:line="320" w:lineRule="atLeast"/>
        <w:ind w:firstLineChars="200" w:firstLine="420"/>
        <w:rPr>
          <w:rFonts w:ascii="Arial" w:hAnsi="Arial" w:cs="Arial"/>
          <w:bCs/>
          <w:color w:val="000000" w:themeColor="text1"/>
          <w:kern w:val="0"/>
          <w:szCs w:val="21"/>
        </w:rPr>
      </w:pPr>
      <w:r w:rsidRPr="00913EFA">
        <w:rPr>
          <w:rFonts w:ascii="Arial" w:hAnsi="Arial" w:cs="Arial"/>
          <w:bCs/>
          <w:color w:val="000000" w:themeColor="text1"/>
          <w:kern w:val="0"/>
          <w:szCs w:val="21"/>
        </w:rPr>
        <w:t>6.2.2</w:t>
      </w:r>
      <w:r w:rsidRPr="00913EFA">
        <w:rPr>
          <w:rFonts w:ascii="Arial" w:hAnsi="Arial" w:cs="Arial"/>
          <w:color w:val="000000" w:themeColor="text1"/>
        </w:rPr>
        <w:t>评审委员会以招标文件、补充文件、投标文件、澄清及答复为评审依据，</w:t>
      </w:r>
      <w:r w:rsidRPr="00913EFA">
        <w:rPr>
          <w:rFonts w:ascii="Arial" w:hAnsi="Arial" w:cs="Arial"/>
          <w:bCs/>
          <w:color w:val="000000" w:themeColor="text1"/>
          <w:kern w:val="0"/>
          <w:szCs w:val="21"/>
        </w:rPr>
        <w:t>第四章评审方法及标准没有规定的评审方法、标准及因素，不得作为评审依据。</w:t>
      </w:r>
    </w:p>
    <w:p w14:paraId="09C312F3"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bookmarkStart w:id="80" w:name="_Hlk91324322"/>
      <w:bookmarkEnd w:id="79"/>
      <w:r w:rsidRPr="00913EFA">
        <w:rPr>
          <w:rFonts w:ascii="Arial" w:hAnsi="Arial" w:cs="Arial"/>
          <w:b/>
          <w:bCs/>
          <w:color w:val="000000" w:themeColor="text1"/>
          <w:kern w:val="0"/>
          <w:szCs w:val="21"/>
        </w:rPr>
        <w:lastRenderedPageBreak/>
        <w:t>6.3</w:t>
      </w:r>
      <w:r w:rsidRPr="00913EFA">
        <w:rPr>
          <w:rFonts w:ascii="Arial" w:hAnsi="Arial" w:cs="Arial"/>
          <w:b/>
          <w:bCs/>
          <w:color w:val="000000" w:themeColor="text1"/>
          <w:kern w:val="0"/>
          <w:szCs w:val="21"/>
        </w:rPr>
        <w:t>评审程序</w:t>
      </w:r>
    </w:p>
    <w:p w14:paraId="1BBAA07D"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rPr>
        <w:t>6.</w:t>
      </w:r>
      <w:bookmarkStart w:id="81" w:name="_Hlk80956880"/>
      <w:bookmarkStart w:id="82" w:name="_Hlk19175507"/>
      <w:r w:rsidRPr="00913EFA">
        <w:rPr>
          <w:rFonts w:ascii="Arial" w:hAnsi="Arial" w:cs="Arial"/>
          <w:color w:val="000000" w:themeColor="text1"/>
        </w:rPr>
        <w:t>3.1</w:t>
      </w:r>
      <w:r w:rsidRPr="00913EFA">
        <w:rPr>
          <w:rFonts w:ascii="Arial" w:hAnsi="Arial" w:cs="Arial"/>
          <w:color w:val="000000" w:themeColor="text1"/>
        </w:rPr>
        <w:t>符合性审查</w:t>
      </w:r>
    </w:p>
    <w:p w14:paraId="61AB9554"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bCs/>
          <w:color w:val="000000" w:themeColor="text1"/>
          <w:kern w:val="1"/>
          <w:szCs w:val="21"/>
        </w:rPr>
        <w:t>资格审查结束后，</w:t>
      </w:r>
      <w:r w:rsidRPr="00913EFA">
        <w:rPr>
          <w:rFonts w:ascii="Arial" w:hAnsi="Arial" w:cs="Arial"/>
          <w:color w:val="000000" w:themeColor="text1"/>
        </w:rPr>
        <w:t>评审委员会对通过资格审查的供应商的投标文件报价、商务资信、技术等方面实质性内容进行符合性审查，</w:t>
      </w:r>
      <w:r w:rsidRPr="00913EFA">
        <w:rPr>
          <w:rFonts w:ascii="Arial" w:hAnsi="Arial" w:cs="Arial"/>
          <w:color w:val="000000" w:themeColor="text1"/>
          <w:szCs w:val="21"/>
        </w:rPr>
        <w:t>符合性审查标准详见第四章评审方法及标准。</w:t>
      </w:r>
    </w:p>
    <w:bookmarkEnd w:id="81"/>
    <w:bookmarkEnd w:id="82"/>
    <w:p w14:paraId="0E8CA105"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6.3.2</w:t>
      </w:r>
      <w:r w:rsidRPr="00913EFA">
        <w:rPr>
          <w:rFonts w:ascii="Arial" w:hAnsi="Arial" w:cs="Arial"/>
          <w:color w:val="000000" w:themeColor="text1"/>
        </w:rPr>
        <w:t>强制性</w:t>
      </w:r>
      <w:r w:rsidRPr="00913EFA">
        <w:rPr>
          <w:rFonts w:ascii="Arial" w:hAnsi="Arial" w:cs="Arial"/>
          <w:color w:val="000000" w:themeColor="text1"/>
          <w:szCs w:val="21"/>
        </w:rPr>
        <w:t>采购要求（仅适用于货物采购项目）</w:t>
      </w:r>
    </w:p>
    <w:p w14:paraId="4409E6B4" w14:textId="77777777" w:rsidR="00F924C1" w:rsidRPr="00913EFA" w:rsidRDefault="00245463">
      <w:pPr>
        <w:suppressAutoHyphens/>
        <w:spacing w:before="120" w:line="320" w:lineRule="atLeast"/>
        <w:ind w:firstLineChars="201" w:firstLine="422"/>
        <w:rPr>
          <w:rFonts w:ascii="Arial" w:hAnsi="Arial" w:cs="Arial"/>
          <w:color w:val="000000" w:themeColor="text1"/>
          <w:szCs w:val="21"/>
        </w:rPr>
      </w:pPr>
      <w:bookmarkStart w:id="83" w:name="_Hlk47714684"/>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w:t>
      </w:r>
      <w:bookmarkEnd w:id="83"/>
      <w:r w:rsidRPr="00913EFA">
        <w:rPr>
          <w:rFonts w:ascii="Arial" w:hAnsi="Arial" w:cs="Arial"/>
          <w:color w:val="000000" w:themeColor="text1"/>
          <w:szCs w:val="21"/>
        </w:rPr>
        <w:t>根据《财政部</w:t>
      </w:r>
      <w:r w:rsidRPr="00913EFA">
        <w:rPr>
          <w:rFonts w:ascii="Arial" w:hAnsi="Arial" w:cs="Arial"/>
          <w:color w:val="000000" w:themeColor="text1"/>
          <w:szCs w:val="21"/>
        </w:rPr>
        <w:t xml:space="preserve"> </w:t>
      </w:r>
      <w:r w:rsidRPr="00913EFA">
        <w:rPr>
          <w:rFonts w:ascii="Arial" w:hAnsi="Arial" w:cs="Arial"/>
          <w:color w:val="000000" w:themeColor="text1"/>
          <w:szCs w:val="21"/>
        </w:rPr>
        <w:t>发展改革委</w:t>
      </w:r>
      <w:r w:rsidRPr="00913EFA">
        <w:rPr>
          <w:rFonts w:ascii="Arial" w:hAnsi="Arial" w:cs="Arial"/>
          <w:color w:val="000000" w:themeColor="text1"/>
          <w:szCs w:val="21"/>
        </w:rPr>
        <w:t xml:space="preserve"> </w:t>
      </w:r>
      <w:r w:rsidRPr="00913EFA">
        <w:rPr>
          <w:rFonts w:ascii="Arial" w:hAnsi="Arial" w:cs="Arial"/>
          <w:color w:val="000000" w:themeColor="text1"/>
          <w:szCs w:val="21"/>
        </w:rPr>
        <w:t>生态环境部</w:t>
      </w:r>
      <w:r w:rsidRPr="00913EFA">
        <w:rPr>
          <w:rFonts w:ascii="Arial" w:hAnsi="Arial" w:cs="Arial"/>
          <w:color w:val="000000" w:themeColor="text1"/>
          <w:szCs w:val="21"/>
        </w:rPr>
        <w:t xml:space="preserve"> </w:t>
      </w:r>
      <w:r w:rsidRPr="00913EFA">
        <w:rPr>
          <w:rFonts w:ascii="Arial" w:hAnsi="Arial" w:cs="Arial"/>
          <w:color w:val="000000" w:themeColor="text1"/>
          <w:szCs w:val="21"/>
        </w:rPr>
        <w:t>市场监管总局关于调整优化节能产品、环境标志产品政府采购执行机制的通知》（财库〔</w:t>
      </w:r>
      <w:r w:rsidRPr="00913EFA">
        <w:rPr>
          <w:rFonts w:ascii="Arial" w:hAnsi="Arial" w:cs="Arial"/>
          <w:color w:val="000000" w:themeColor="text1"/>
          <w:szCs w:val="21"/>
        </w:rPr>
        <w:t>2019</w:t>
      </w:r>
      <w:r w:rsidRPr="00913EFA">
        <w:rPr>
          <w:rFonts w:ascii="Arial" w:hAnsi="Arial" w:cs="Arial"/>
          <w:color w:val="000000" w:themeColor="text1"/>
          <w:szCs w:val="21"/>
        </w:rPr>
        <w:t>〕</w:t>
      </w:r>
      <w:r w:rsidRPr="00913EFA">
        <w:rPr>
          <w:rFonts w:ascii="Arial" w:hAnsi="Arial" w:cs="Arial"/>
          <w:color w:val="000000" w:themeColor="text1"/>
          <w:szCs w:val="21"/>
        </w:rPr>
        <w:t>9</w:t>
      </w:r>
      <w:r w:rsidRPr="00913EFA">
        <w:rPr>
          <w:rFonts w:ascii="Arial" w:hAnsi="Arial" w:cs="Arial"/>
          <w:color w:val="000000" w:themeColor="text1"/>
          <w:szCs w:val="21"/>
        </w:rPr>
        <w:t>号）和《关于印发节能产品政府采购品目清单的通知》（财库〔</w:t>
      </w:r>
      <w:r w:rsidRPr="00913EFA">
        <w:rPr>
          <w:rFonts w:ascii="Arial" w:hAnsi="Arial" w:cs="Arial"/>
          <w:color w:val="000000" w:themeColor="text1"/>
          <w:szCs w:val="21"/>
        </w:rPr>
        <w:t>2019</w:t>
      </w:r>
      <w:r w:rsidRPr="00913EFA">
        <w:rPr>
          <w:rFonts w:ascii="Arial" w:hAnsi="Arial" w:cs="Arial"/>
          <w:color w:val="000000" w:themeColor="text1"/>
          <w:szCs w:val="21"/>
        </w:rPr>
        <w:t>〕</w:t>
      </w:r>
      <w:r w:rsidRPr="00913EFA">
        <w:rPr>
          <w:rFonts w:ascii="Arial" w:hAnsi="Arial" w:cs="Arial"/>
          <w:color w:val="000000" w:themeColor="text1"/>
          <w:szCs w:val="21"/>
        </w:rPr>
        <w:t>19</w:t>
      </w:r>
      <w:r w:rsidRPr="00913EFA">
        <w:rPr>
          <w:rFonts w:ascii="Arial" w:hAnsi="Arial" w:cs="Arial"/>
          <w:color w:val="000000" w:themeColor="text1"/>
          <w:szCs w:val="21"/>
        </w:rPr>
        <w:t>号）规定，本项目采购需求中的产品属于节能产品政府采购品目清单内标注</w:t>
      </w:r>
      <w:r w:rsidRPr="00913EFA">
        <w:rPr>
          <w:rFonts w:ascii="Arial" w:hAnsi="Arial" w:cs="Arial"/>
          <w:color w:val="000000" w:themeColor="text1"/>
          <w:szCs w:val="21"/>
        </w:rPr>
        <w:t>“</w:t>
      </w:r>
      <w:r w:rsidRPr="00913EFA">
        <w:rPr>
          <w:rFonts w:ascii="Segoe UI Symbol" w:hAnsi="Segoe UI Symbol" w:cs="Segoe UI Symbol"/>
          <w:color w:val="000000" w:themeColor="text1"/>
          <w:szCs w:val="21"/>
        </w:rPr>
        <w:t>★</w:t>
      </w:r>
      <w:r w:rsidRPr="00913EFA">
        <w:rPr>
          <w:rFonts w:ascii="Arial" w:hAnsi="Arial" w:cs="Arial"/>
          <w:color w:val="000000" w:themeColor="text1"/>
          <w:szCs w:val="21"/>
        </w:rPr>
        <w:t>”</w:t>
      </w:r>
      <w:r w:rsidRPr="00913EFA">
        <w:rPr>
          <w:rFonts w:ascii="Arial" w:hAnsi="Arial" w:cs="Arial"/>
          <w:color w:val="000000" w:themeColor="text1"/>
          <w:szCs w:val="21"/>
        </w:rPr>
        <w:t>的，供应商的投标货物必须使用政府强制采购的节能产品，否则投标文件作无效处理；属于品目清单内非标注</w:t>
      </w:r>
      <w:r w:rsidRPr="00913EFA">
        <w:rPr>
          <w:rFonts w:ascii="Arial" w:hAnsi="Arial" w:cs="Arial"/>
          <w:color w:val="000000" w:themeColor="text1"/>
          <w:szCs w:val="21"/>
        </w:rPr>
        <w:t>“</w:t>
      </w:r>
      <w:r w:rsidRPr="00913EFA">
        <w:rPr>
          <w:rFonts w:ascii="Segoe UI Symbol" w:hAnsi="Segoe UI Symbol" w:cs="Segoe UI Symbol"/>
          <w:color w:val="000000" w:themeColor="text1"/>
          <w:szCs w:val="21"/>
        </w:rPr>
        <w:t>★</w:t>
      </w:r>
      <w:r w:rsidRPr="00913EFA">
        <w:rPr>
          <w:rFonts w:ascii="Arial" w:hAnsi="Arial" w:cs="Arial"/>
          <w:color w:val="000000" w:themeColor="text1"/>
          <w:szCs w:val="21"/>
        </w:rPr>
        <w:t>”</w:t>
      </w:r>
      <w:r w:rsidRPr="00913EFA">
        <w:rPr>
          <w:rFonts w:ascii="Arial" w:hAnsi="Arial" w:cs="Arial"/>
          <w:color w:val="000000" w:themeColor="text1"/>
          <w:szCs w:val="21"/>
        </w:rPr>
        <w:t>的产品时，应优先采购。</w:t>
      </w:r>
    </w:p>
    <w:p w14:paraId="4AE44F79" w14:textId="77777777" w:rsidR="00F924C1" w:rsidRPr="00913EFA" w:rsidRDefault="00245463">
      <w:pPr>
        <w:spacing w:before="120" w:line="276" w:lineRule="auto"/>
        <w:ind w:firstLineChars="200" w:firstLine="420"/>
        <w:rPr>
          <w:rFonts w:ascii="Arial" w:hAnsi="Arial" w:cs="Arial"/>
          <w:color w:val="000000" w:themeColor="text1"/>
          <w:szCs w:val="21"/>
        </w:rPr>
      </w:pPr>
      <w:bookmarkStart w:id="84" w:name="_Hlk138843020"/>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）根据《关于调整网络安全专用产品安全管理有关事项的公告》（</w:t>
      </w:r>
      <w:r w:rsidRPr="00913EFA">
        <w:rPr>
          <w:rFonts w:ascii="Arial" w:hAnsi="Arial" w:cs="Arial"/>
          <w:color w:val="000000" w:themeColor="text1"/>
          <w:szCs w:val="21"/>
        </w:rPr>
        <w:t>2023</w:t>
      </w:r>
      <w:r w:rsidRPr="00913EFA">
        <w:rPr>
          <w:rFonts w:ascii="Arial" w:hAnsi="Arial" w:cs="Arial"/>
          <w:color w:val="000000" w:themeColor="text1"/>
          <w:szCs w:val="21"/>
        </w:rPr>
        <w:t>年</w:t>
      </w:r>
      <w:r w:rsidRPr="00913EFA">
        <w:rPr>
          <w:rFonts w:ascii="Arial" w:hAnsi="Arial" w:cs="Arial"/>
          <w:color w:val="000000" w:themeColor="text1"/>
          <w:szCs w:val="21"/>
        </w:rPr>
        <w:t>1</w:t>
      </w:r>
      <w:r w:rsidRPr="00913EFA">
        <w:rPr>
          <w:rFonts w:ascii="Arial" w:hAnsi="Arial" w:cs="Arial"/>
          <w:color w:val="000000" w:themeColor="text1"/>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3C9A4C2"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注：网络安全专用产品在中共中央网络安全和信息化委员会办公室网站上发布的《网络关键设备和网络安全专用产品目录》中查询。</w:t>
      </w:r>
      <w:r w:rsidRPr="00913EFA">
        <w:rPr>
          <w:rFonts w:ascii="Arial" w:hAnsi="Arial" w:cs="Arial"/>
          <w:color w:val="000000" w:themeColor="text1"/>
          <w:szCs w:val="21"/>
        </w:rPr>
        <w:t xml:space="preserve"> </w:t>
      </w:r>
      <w:r w:rsidRPr="00913EFA">
        <w:rPr>
          <w:rFonts w:ascii="Arial" w:hAnsi="Arial" w:cs="Arial"/>
          <w:color w:val="000000" w:themeColor="text1"/>
          <w:szCs w:val="21"/>
        </w:rPr>
        <w:t>目前共</w:t>
      </w:r>
      <w:r w:rsidRPr="00913EFA">
        <w:rPr>
          <w:rFonts w:ascii="Arial" w:hAnsi="Arial" w:cs="Arial"/>
          <w:color w:val="000000" w:themeColor="text1"/>
          <w:szCs w:val="21"/>
        </w:rPr>
        <w:t>15</w:t>
      </w:r>
      <w:r w:rsidRPr="00913EFA">
        <w:rPr>
          <w:rFonts w:ascii="Arial" w:hAnsi="Arial" w:cs="Arial"/>
          <w:color w:val="000000" w:themeColor="text1"/>
          <w:szCs w:val="21"/>
        </w:rPr>
        <w:t>类：路由器、交换机、服务器（机架式）、可编程逻辑控制器（</w:t>
      </w:r>
      <w:r w:rsidRPr="00913EFA">
        <w:rPr>
          <w:rFonts w:ascii="Arial" w:hAnsi="Arial" w:cs="Arial"/>
          <w:color w:val="000000" w:themeColor="text1"/>
          <w:szCs w:val="21"/>
        </w:rPr>
        <w:t>PLC</w:t>
      </w:r>
      <w:r w:rsidRPr="00913EFA">
        <w:rPr>
          <w:rFonts w:ascii="Arial" w:hAnsi="Arial" w:cs="Arial"/>
          <w:color w:val="000000" w:themeColor="text1"/>
          <w:szCs w:val="21"/>
        </w:rPr>
        <w:t>设备）、数据备份一体机、防火墙（硬件）、</w:t>
      </w:r>
      <w:r w:rsidRPr="00913EFA">
        <w:rPr>
          <w:rFonts w:ascii="Arial" w:hAnsi="Arial" w:cs="Arial"/>
          <w:color w:val="000000" w:themeColor="text1"/>
          <w:szCs w:val="21"/>
        </w:rPr>
        <w:t>WEB</w:t>
      </w:r>
      <w:r w:rsidRPr="00913EFA">
        <w:rPr>
          <w:rFonts w:ascii="Arial" w:hAnsi="Arial" w:cs="Arial"/>
          <w:color w:val="000000" w:themeColor="text1"/>
          <w:szCs w:val="21"/>
        </w:rPr>
        <w:t>应用防火墙（</w:t>
      </w:r>
      <w:r w:rsidRPr="00913EFA">
        <w:rPr>
          <w:rFonts w:ascii="Arial" w:hAnsi="Arial" w:cs="Arial"/>
          <w:color w:val="000000" w:themeColor="text1"/>
          <w:szCs w:val="21"/>
        </w:rPr>
        <w:t>WAF</w:t>
      </w:r>
      <w:r w:rsidRPr="00913EFA">
        <w:rPr>
          <w:rFonts w:ascii="Arial" w:hAnsi="Arial" w:cs="Arial"/>
          <w:color w:val="000000" w:themeColor="text1"/>
          <w:szCs w:val="21"/>
        </w:rPr>
        <w:t>）、入侵检测系统（</w:t>
      </w:r>
      <w:r w:rsidRPr="00913EFA">
        <w:rPr>
          <w:rFonts w:ascii="Arial" w:hAnsi="Arial" w:cs="Arial"/>
          <w:color w:val="000000" w:themeColor="text1"/>
          <w:szCs w:val="21"/>
        </w:rPr>
        <w:t>IDS</w:t>
      </w:r>
      <w:r w:rsidRPr="00913EFA">
        <w:rPr>
          <w:rFonts w:ascii="Arial" w:hAnsi="Arial" w:cs="Arial"/>
          <w:color w:val="000000" w:themeColor="text1"/>
          <w:szCs w:val="21"/>
        </w:rPr>
        <w:t>）、入侵防御系统（</w:t>
      </w:r>
      <w:r w:rsidRPr="00913EFA">
        <w:rPr>
          <w:rFonts w:ascii="Arial" w:hAnsi="Arial" w:cs="Arial"/>
          <w:color w:val="000000" w:themeColor="text1"/>
          <w:szCs w:val="21"/>
        </w:rPr>
        <w:t>IPS</w:t>
      </w:r>
      <w:r w:rsidRPr="00913EFA">
        <w:rPr>
          <w:rFonts w:ascii="Arial" w:hAnsi="Arial" w:cs="Arial"/>
          <w:color w:val="000000" w:themeColor="text1"/>
          <w:szCs w:val="21"/>
        </w:rPr>
        <w:t>）、安全隔离与信息交换产品（网闸）、反垃圾邮件产品、网络综合审计系统、网络脆弱性扫描产品、安全数据库系统、网站恢复产品（硬件）。</w:t>
      </w:r>
    </w:p>
    <w:p w14:paraId="59C26B1C" w14:textId="77777777" w:rsidR="00F924C1" w:rsidRPr="00913EFA" w:rsidRDefault="00245463">
      <w:pPr>
        <w:spacing w:before="120" w:line="320" w:lineRule="atLeast"/>
        <w:ind w:firstLineChars="200" w:firstLine="420"/>
        <w:rPr>
          <w:rFonts w:ascii="Arial" w:hAnsi="Arial" w:cs="Arial"/>
          <w:color w:val="000000" w:themeColor="text1"/>
        </w:rPr>
      </w:pPr>
      <w:bookmarkStart w:id="85" w:name="_Hlk19176155"/>
      <w:bookmarkEnd w:id="84"/>
      <w:r w:rsidRPr="00913EFA">
        <w:rPr>
          <w:rFonts w:ascii="Arial" w:hAnsi="Arial" w:cs="Arial"/>
          <w:color w:val="000000" w:themeColor="text1"/>
        </w:rPr>
        <w:t>6.3.3</w:t>
      </w:r>
      <w:r w:rsidRPr="00913EFA">
        <w:rPr>
          <w:rFonts w:ascii="Arial" w:hAnsi="Arial" w:cs="Arial"/>
          <w:color w:val="000000" w:themeColor="text1"/>
        </w:rPr>
        <w:t>澄清、说明或补正</w:t>
      </w:r>
    </w:p>
    <w:p w14:paraId="1293F9B3"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1</w:t>
      </w:r>
      <w:r w:rsidRPr="00913EFA">
        <w:rPr>
          <w:rFonts w:ascii="Arial" w:hAnsi="Arial" w:cs="Arial"/>
          <w:color w:val="000000" w:themeColor="text1"/>
        </w:rPr>
        <w:t>）对投标文件中含义不明确、同类问题表述不一致或者有明显文字和计算错误的内容，评审委员会应在</w:t>
      </w:r>
      <w:r w:rsidRPr="00913EFA">
        <w:rPr>
          <w:rFonts w:ascii="Arial" w:hAnsi="Arial" w:cs="Arial"/>
          <w:color w:val="000000" w:themeColor="text1"/>
          <w:szCs w:val="21"/>
        </w:rPr>
        <w:t>广西政府采购云平台</w:t>
      </w:r>
      <w:r w:rsidRPr="00913EFA">
        <w:rPr>
          <w:rFonts w:ascii="Arial" w:hAnsi="Arial" w:cs="Arial"/>
          <w:color w:val="000000" w:themeColor="text1"/>
        </w:rPr>
        <w:t>发布电子澄清函，要求供应商在平台设置的时间内作出必要的澄清、说明或者补正。供应商在</w:t>
      </w:r>
      <w:r w:rsidRPr="00913EFA">
        <w:rPr>
          <w:rFonts w:ascii="Arial" w:hAnsi="Arial" w:cs="Arial"/>
          <w:color w:val="000000" w:themeColor="text1"/>
          <w:szCs w:val="21"/>
        </w:rPr>
        <w:t>广西政府采购云平台</w:t>
      </w:r>
      <w:r w:rsidRPr="00913EFA">
        <w:rPr>
          <w:rFonts w:ascii="Arial" w:hAnsi="Arial" w:cs="Arial"/>
          <w:color w:val="000000" w:themeColor="text1"/>
        </w:rPr>
        <w:t>接收到电子澄清函后根据澄清函内容直接在线编辑或上传</w:t>
      </w:r>
      <w:r w:rsidRPr="00913EFA">
        <w:rPr>
          <w:rFonts w:ascii="Arial" w:hAnsi="Arial" w:cs="Arial"/>
          <w:color w:val="000000" w:themeColor="text1"/>
        </w:rPr>
        <w:t>PDF</w:t>
      </w:r>
      <w:r w:rsidRPr="00913EFA">
        <w:rPr>
          <w:rFonts w:ascii="Arial" w:hAnsi="Arial" w:cs="Arial"/>
          <w:color w:val="000000" w:themeColor="text1"/>
        </w:rPr>
        <w:t>格式回函，电子澄清答复函使用</w:t>
      </w:r>
      <w:r w:rsidRPr="00913EFA">
        <w:rPr>
          <w:rFonts w:ascii="Arial" w:hAnsi="Arial" w:cs="Arial"/>
          <w:color w:val="000000" w:themeColor="text1"/>
        </w:rPr>
        <w:t>CA</w:t>
      </w:r>
      <w:r w:rsidRPr="00913EFA">
        <w:rPr>
          <w:rFonts w:ascii="Arial" w:hAnsi="Arial" w:cs="Arial"/>
          <w:color w:val="000000" w:themeColor="text1"/>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51DF0A6A"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2</w:t>
      </w:r>
      <w:r w:rsidRPr="00913EFA">
        <w:rPr>
          <w:rFonts w:ascii="Arial" w:hAnsi="Arial" w:cs="Arial"/>
          <w:color w:val="000000" w:themeColor="text1"/>
        </w:rPr>
        <w:t>）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749F5BCC"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rPr>
        <w:t>6.3.4</w:t>
      </w:r>
      <w:r w:rsidRPr="00913EFA">
        <w:rPr>
          <w:rFonts w:ascii="Arial" w:hAnsi="Arial" w:cs="Arial"/>
          <w:color w:val="000000" w:themeColor="text1"/>
        </w:rPr>
        <w:t>报价修正</w:t>
      </w:r>
    </w:p>
    <w:p w14:paraId="20919267"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1</w:t>
      </w:r>
      <w:r w:rsidRPr="00913EFA">
        <w:rPr>
          <w:rFonts w:ascii="Arial" w:hAnsi="Arial" w:cs="Arial"/>
          <w:color w:val="000000" w:themeColor="text1"/>
        </w:rPr>
        <w:t>）报价出现前后不一致的，按照下列规定修正：</w:t>
      </w:r>
    </w:p>
    <w:p w14:paraId="0BAA457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①</w:t>
      </w:r>
      <w:r w:rsidRPr="00913EFA">
        <w:rPr>
          <w:rFonts w:ascii="Arial" w:hAnsi="Arial" w:cs="Arial"/>
          <w:color w:val="000000" w:themeColor="text1"/>
          <w:szCs w:val="21"/>
        </w:rPr>
        <w:t>投标文件中开标一览表（报价表）内容与投标文件中相应内容不一致的，以开标一览表（报价表）为准；</w:t>
      </w:r>
    </w:p>
    <w:p w14:paraId="1E37F472"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大写金额和小写金额不一致的，以大写金额为准；</w:t>
      </w:r>
    </w:p>
    <w:p w14:paraId="63A989C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③</w:t>
      </w:r>
      <w:r w:rsidRPr="00913EFA">
        <w:rPr>
          <w:rFonts w:ascii="Arial" w:hAnsi="Arial" w:cs="Arial"/>
          <w:color w:val="000000" w:themeColor="text1"/>
          <w:szCs w:val="21"/>
        </w:rPr>
        <w:t>单价金额小数点或者百分比有明显错位的，以开标一览表的总价为准，并修改单价；</w:t>
      </w:r>
    </w:p>
    <w:p w14:paraId="7A18C694"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④</w:t>
      </w:r>
      <w:r w:rsidRPr="00913EFA">
        <w:rPr>
          <w:rFonts w:ascii="Arial" w:hAnsi="Arial" w:cs="Arial"/>
          <w:color w:val="000000" w:themeColor="text1"/>
          <w:szCs w:val="21"/>
        </w:rPr>
        <w:t>总价金额与按单价汇总金额不一致的，以单价金额计算结果为准。</w:t>
      </w:r>
    </w:p>
    <w:p w14:paraId="238709B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lastRenderedPageBreak/>
        <w:t>同时出现两种以上不一致的，按照上述</w:t>
      </w:r>
      <w:r w:rsidRPr="00913EFA">
        <w:rPr>
          <w:rFonts w:ascii="宋体" w:hAnsi="宋体" w:cs="宋体" w:hint="eastAsia"/>
          <w:color w:val="000000" w:themeColor="text1"/>
          <w:szCs w:val="21"/>
        </w:rPr>
        <w:t>①</w:t>
      </w:r>
      <w:r w:rsidRPr="00913EFA">
        <w:rPr>
          <w:rFonts w:ascii="Arial" w:hAnsi="Arial" w:cs="Arial"/>
          <w:color w:val="000000" w:themeColor="text1"/>
          <w:szCs w:val="21"/>
        </w:rPr>
        <w:t>-</w:t>
      </w:r>
      <w:r w:rsidRPr="00913EFA">
        <w:rPr>
          <w:rFonts w:ascii="宋体" w:hAnsi="宋体" w:cs="宋体" w:hint="eastAsia"/>
          <w:color w:val="000000" w:themeColor="text1"/>
          <w:szCs w:val="21"/>
        </w:rPr>
        <w:t>④</w:t>
      </w:r>
      <w:r w:rsidRPr="00913EFA">
        <w:rPr>
          <w:rFonts w:ascii="Arial" w:hAnsi="Arial" w:cs="Arial"/>
          <w:color w:val="000000" w:themeColor="text1"/>
          <w:szCs w:val="21"/>
        </w:rPr>
        <w:t>顺序修正。修正后的报价按照上述</w:t>
      </w:r>
      <w:r w:rsidRPr="00913EFA">
        <w:rPr>
          <w:rFonts w:ascii="Arial" w:hAnsi="Arial" w:cs="Arial"/>
          <w:color w:val="000000" w:themeColor="text1"/>
          <w:szCs w:val="21"/>
        </w:rPr>
        <w:t>“6.3.3</w:t>
      </w:r>
      <w:r w:rsidRPr="00913EFA">
        <w:rPr>
          <w:rFonts w:ascii="Arial" w:hAnsi="Arial" w:cs="Arial"/>
          <w:color w:val="000000" w:themeColor="text1"/>
          <w:szCs w:val="21"/>
        </w:rPr>
        <w:t>澄清、说明或补正</w:t>
      </w:r>
      <w:r w:rsidRPr="00913EFA">
        <w:rPr>
          <w:rFonts w:ascii="Arial" w:hAnsi="Arial" w:cs="Arial"/>
          <w:color w:val="000000" w:themeColor="text1"/>
          <w:szCs w:val="21"/>
        </w:rPr>
        <w:t>”</w:t>
      </w:r>
      <w:r w:rsidRPr="00913EFA">
        <w:rPr>
          <w:rFonts w:ascii="Arial" w:hAnsi="Arial" w:cs="Arial"/>
          <w:color w:val="000000" w:themeColor="text1"/>
          <w:szCs w:val="21"/>
        </w:rPr>
        <w:t>的规定经供应商确认后产生约束力，供应商不确认的，其投标无效。</w:t>
      </w:r>
    </w:p>
    <w:p w14:paraId="0E8B6A66"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sidRPr="00913EFA">
        <w:rPr>
          <w:rFonts w:ascii="Arial" w:hAnsi="Arial" w:cs="Arial"/>
          <w:color w:val="000000" w:themeColor="text1"/>
          <w:szCs w:val="21"/>
        </w:rPr>
        <w:t>“6.3.3</w:t>
      </w:r>
      <w:r w:rsidRPr="00913EFA">
        <w:rPr>
          <w:rFonts w:ascii="Arial" w:hAnsi="Arial" w:cs="Arial"/>
          <w:color w:val="000000" w:themeColor="text1"/>
          <w:szCs w:val="21"/>
        </w:rPr>
        <w:t>澄清、说明或补正</w:t>
      </w:r>
      <w:r w:rsidRPr="00913EFA">
        <w:rPr>
          <w:rFonts w:ascii="Arial" w:hAnsi="Arial" w:cs="Arial"/>
          <w:color w:val="000000" w:themeColor="text1"/>
          <w:szCs w:val="21"/>
        </w:rPr>
        <w:t>”</w:t>
      </w:r>
      <w:r w:rsidRPr="00913EFA">
        <w:rPr>
          <w:rFonts w:ascii="Arial" w:hAnsi="Arial" w:cs="Arial"/>
          <w:color w:val="000000" w:themeColor="text1"/>
          <w:szCs w:val="21"/>
        </w:rPr>
        <w:t>的规定提交。供应商未按规定提交或不能证明其报价合理性的，评审委员会应当将其作为无效投标处理。</w:t>
      </w:r>
    </w:p>
    <w:p w14:paraId="157D8D25"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）经供应商确认修正后的报价若超过采购预算金额或者最高限价，其投标文件作无效投标处理。</w:t>
      </w:r>
    </w:p>
    <w:p w14:paraId="0C9C7FD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）经供应产确认修正后的报价作为签订合同的依据，并以此报价计算价格分。</w:t>
      </w:r>
    </w:p>
    <w:p w14:paraId="6AE1F655"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6.3.5</w:t>
      </w:r>
      <w:r w:rsidRPr="00913EFA">
        <w:rPr>
          <w:rFonts w:ascii="Arial" w:hAnsi="Arial" w:cs="Arial"/>
          <w:color w:val="000000" w:themeColor="text1"/>
          <w:szCs w:val="21"/>
        </w:rPr>
        <w:t>相同品牌认定（仅适用于货物采购项目）</w:t>
      </w:r>
    </w:p>
    <w:p w14:paraId="79B40BCB"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）单一产品采购项目，</w:t>
      </w:r>
      <w:r w:rsidRPr="00913EFA">
        <w:rPr>
          <w:rFonts w:ascii="Arial" w:hAnsi="Arial" w:cs="Arial"/>
          <w:color w:val="000000" w:themeColor="text1"/>
        </w:rPr>
        <w:t>不同供应商提供的产品品牌相同时，按以下规定确定</w:t>
      </w:r>
      <w:r w:rsidRPr="00913EFA">
        <w:rPr>
          <w:rFonts w:ascii="Arial" w:hAnsi="Arial" w:cs="Arial"/>
          <w:bCs/>
          <w:color w:val="000000" w:themeColor="text1"/>
          <w:kern w:val="0"/>
          <w:szCs w:val="21"/>
        </w:rPr>
        <w:t>相同品牌的投标有效性</w:t>
      </w:r>
      <w:r w:rsidRPr="00913EFA">
        <w:rPr>
          <w:rFonts w:ascii="Arial" w:hAnsi="Arial" w:cs="Arial"/>
          <w:color w:val="000000" w:themeColor="text1"/>
        </w:rPr>
        <w:t>。</w:t>
      </w:r>
    </w:p>
    <w:bookmarkEnd w:id="85"/>
    <w:p w14:paraId="0B3560C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①</w:t>
      </w:r>
      <w:r w:rsidRPr="00913EFA">
        <w:rPr>
          <w:rFonts w:ascii="Arial" w:hAnsi="Arial" w:cs="Arial"/>
          <w:color w:val="000000" w:themeColor="text1"/>
          <w:szCs w:val="21"/>
        </w:rPr>
        <w:t>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19CDCF9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07A28B69"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）非单一产品采购项目，采购人应当确定核心产品，并在招标文件中载明。不同供应商提供的核心产品品牌相同的，按上述规定处理。核心产品在第二章采购需求规定。</w:t>
      </w:r>
    </w:p>
    <w:p w14:paraId="01CAF8A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6.3.6</w:t>
      </w:r>
      <w:r w:rsidRPr="00913EFA">
        <w:rPr>
          <w:rFonts w:ascii="Arial" w:hAnsi="Arial" w:cs="Arial"/>
          <w:color w:val="000000" w:themeColor="text1"/>
          <w:szCs w:val="21"/>
        </w:rPr>
        <w:t>串通投标认定</w:t>
      </w:r>
    </w:p>
    <w:p w14:paraId="62B24A1A"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szCs w:val="21"/>
        </w:rPr>
        <w:t>评审委员会须根据以下规定认定供应商是否有</w:t>
      </w:r>
      <w:r w:rsidRPr="00913EFA">
        <w:rPr>
          <w:rFonts w:ascii="Arial" w:hAnsi="Arial" w:cs="Arial"/>
          <w:bCs/>
          <w:color w:val="000000" w:themeColor="text1"/>
          <w:kern w:val="0"/>
          <w:szCs w:val="21"/>
        </w:rPr>
        <w:t>串通投标的行为</w:t>
      </w:r>
      <w:r w:rsidRPr="00913EFA">
        <w:rPr>
          <w:rFonts w:ascii="Arial" w:hAnsi="Arial" w:cs="Arial"/>
          <w:color w:val="000000" w:themeColor="text1"/>
        </w:rPr>
        <w:t>。</w:t>
      </w:r>
    </w:p>
    <w:p w14:paraId="6CD1B810"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86" w:name="_Hlk19122026"/>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w:t>
      </w:r>
      <w:bookmarkEnd w:id="86"/>
      <w:r w:rsidRPr="00913EFA">
        <w:rPr>
          <w:rFonts w:ascii="Arial" w:hAnsi="Arial" w:cs="Arial"/>
          <w:color w:val="000000" w:themeColor="text1"/>
          <w:szCs w:val="21"/>
        </w:rPr>
        <w:t>根据《关于防治政府采购招标中串通投标行为的通知》（桂财采</w:t>
      </w:r>
      <w:r w:rsidRPr="00913EFA">
        <w:rPr>
          <w:rFonts w:ascii="Arial" w:hAnsi="Arial" w:cs="Arial"/>
          <w:color w:val="000000" w:themeColor="text1"/>
          <w:szCs w:val="21"/>
        </w:rPr>
        <w:t>[2016]42</w:t>
      </w:r>
      <w:r w:rsidRPr="00913EFA">
        <w:rPr>
          <w:rFonts w:ascii="Arial" w:hAnsi="Arial" w:cs="Arial"/>
          <w:color w:val="000000" w:themeColor="text1"/>
          <w:szCs w:val="21"/>
        </w:rPr>
        <w:t>号）规定，出现下述情况的，相关供应商的投标作无效投标处理。</w:t>
      </w:r>
    </w:p>
    <w:p w14:paraId="448F2EE1"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87" w:name="_Hlk19122039"/>
      <w:r w:rsidRPr="00913EFA">
        <w:rPr>
          <w:rFonts w:ascii="宋体" w:hAnsi="宋体" w:cs="宋体" w:hint="eastAsia"/>
          <w:color w:val="000000" w:themeColor="text1"/>
          <w:szCs w:val="21"/>
        </w:rPr>
        <w:t>①</w:t>
      </w:r>
      <w:r w:rsidRPr="00913EFA">
        <w:rPr>
          <w:rFonts w:ascii="Arial" w:hAnsi="Arial" w:cs="Arial"/>
          <w:color w:val="000000" w:themeColor="text1"/>
          <w:szCs w:val="21"/>
        </w:rPr>
        <w:t>单位负责人为同一人或者存在直接控股、管理关系，参加同一合同项下政府采购活动的不同供应商。</w:t>
      </w:r>
    </w:p>
    <w:p w14:paraId="44064B5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授权给供应商后参加同一合同项（分标、分包）投标的生产厂商。</w:t>
      </w:r>
    </w:p>
    <w:p w14:paraId="408483F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③</w:t>
      </w:r>
      <w:r w:rsidRPr="00913EFA">
        <w:rPr>
          <w:rFonts w:ascii="Arial" w:hAnsi="Arial" w:cs="Arial"/>
          <w:color w:val="000000" w:themeColor="text1"/>
          <w:szCs w:val="21"/>
        </w:rPr>
        <w:t>视为或被认定为串通投标的相关供应商。</w:t>
      </w:r>
    </w:p>
    <w:p w14:paraId="36C7B29C"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88" w:name="_Hlk19122058"/>
      <w:bookmarkEnd w:id="87"/>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w:t>
      </w:r>
      <w:bookmarkEnd w:id="88"/>
      <w:r w:rsidRPr="00913EFA">
        <w:rPr>
          <w:rFonts w:ascii="Arial" w:hAnsi="Arial" w:cs="Arial"/>
          <w:color w:val="000000" w:themeColor="text1"/>
          <w:szCs w:val="21"/>
        </w:rPr>
        <w:t>根据《关于防治政府采购招标中串通投标行为的通知》（桂财采</w:t>
      </w:r>
      <w:r w:rsidRPr="00913EFA">
        <w:rPr>
          <w:rFonts w:ascii="Arial" w:hAnsi="Arial" w:cs="Arial"/>
          <w:color w:val="000000" w:themeColor="text1"/>
          <w:szCs w:val="21"/>
        </w:rPr>
        <w:t>[2016]42</w:t>
      </w:r>
      <w:r w:rsidRPr="00913EFA">
        <w:rPr>
          <w:rFonts w:ascii="Arial" w:hAnsi="Arial" w:cs="Arial"/>
          <w:color w:val="000000" w:themeColor="text1"/>
          <w:szCs w:val="21"/>
        </w:rPr>
        <w:t>号）规定，有下列情形之一的视为供应商相互串通投标，投标文件将被视为无效。</w:t>
      </w:r>
    </w:p>
    <w:p w14:paraId="261BEBA2"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89" w:name="_Hlk19122048"/>
      <w:r w:rsidRPr="00913EFA">
        <w:rPr>
          <w:rFonts w:ascii="宋体" w:hAnsi="宋体" w:cs="宋体" w:hint="eastAsia"/>
          <w:color w:val="000000" w:themeColor="text1"/>
          <w:szCs w:val="21"/>
        </w:rPr>
        <w:t>①</w:t>
      </w:r>
      <w:r w:rsidRPr="00913EFA">
        <w:rPr>
          <w:rFonts w:ascii="Arial" w:hAnsi="Arial" w:cs="Arial"/>
          <w:color w:val="000000" w:themeColor="text1"/>
          <w:szCs w:val="21"/>
        </w:rPr>
        <w:t>不同供应商的投标文件由同一单位或者个人编制；或不同供应商报名的</w:t>
      </w:r>
      <w:r w:rsidRPr="00913EFA">
        <w:rPr>
          <w:rFonts w:ascii="Arial" w:hAnsi="Arial" w:cs="Arial"/>
          <w:color w:val="000000" w:themeColor="text1"/>
          <w:szCs w:val="21"/>
        </w:rPr>
        <w:t>IP</w:t>
      </w:r>
      <w:r w:rsidRPr="00913EFA">
        <w:rPr>
          <w:rFonts w:ascii="Arial" w:hAnsi="Arial" w:cs="Arial"/>
          <w:color w:val="000000" w:themeColor="text1"/>
          <w:szCs w:val="21"/>
        </w:rPr>
        <w:t>地址一致的；</w:t>
      </w:r>
    </w:p>
    <w:p w14:paraId="182B5AF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不同供应商委托同一单位或者个人办理投标事宜；</w:t>
      </w:r>
    </w:p>
    <w:p w14:paraId="524DFA57"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③</w:t>
      </w:r>
      <w:r w:rsidRPr="00913EFA">
        <w:rPr>
          <w:rFonts w:ascii="Arial" w:hAnsi="Arial" w:cs="Arial"/>
          <w:color w:val="000000" w:themeColor="text1"/>
          <w:szCs w:val="21"/>
        </w:rPr>
        <w:t>不同的供应商的投标文件载明的项目管理员为同一个人；</w:t>
      </w:r>
    </w:p>
    <w:p w14:paraId="1489CD6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lastRenderedPageBreak/>
        <w:t>④</w:t>
      </w:r>
      <w:r w:rsidRPr="00913EFA">
        <w:rPr>
          <w:rFonts w:ascii="Arial" w:hAnsi="Arial" w:cs="Arial"/>
          <w:color w:val="000000" w:themeColor="text1"/>
          <w:szCs w:val="21"/>
        </w:rPr>
        <w:t>不同供应商的投标文件异常一致或投标报价呈规律性差异；</w:t>
      </w:r>
    </w:p>
    <w:p w14:paraId="059A7EB5"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⑤</w:t>
      </w:r>
      <w:r w:rsidRPr="00913EFA">
        <w:rPr>
          <w:rFonts w:ascii="Arial" w:hAnsi="Arial" w:cs="Arial"/>
          <w:color w:val="000000" w:themeColor="text1"/>
          <w:szCs w:val="21"/>
        </w:rPr>
        <w:t>不同供应商的投标文件相互混装；</w:t>
      </w:r>
    </w:p>
    <w:p w14:paraId="12FB8A66"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⑥</w:t>
      </w:r>
      <w:r w:rsidRPr="00913EFA">
        <w:rPr>
          <w:rFonts w:ascii="Arial" w:hAnsi="Arial" w:cs="Arial"/>
          <w:color w:val="000000" w:themeColor="text1"/>
          <w:szCs w:val="21"/>
        </w:rPr>
        <w:t>不同供应商的保证金从同一单位或者个人账户转出。</w:t>
      </w:r>
    </w:p>
    <w:p w14:paraId="56F917B6"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0" w:name="_Hlk19122102"/>
      <w:bookmarkEnd w:id="89"/>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w:t>
      </w:r>
      <w:bookmarkEnd w:id="90"/>
      <w:r w:rsidRPr="00913EFA">
        <w:rPr>
          <w:rFonts w:ascii="Arial" w:hAnsi="Arial" w:cs="Arial"/>
          <w:color w:val="000000" w:themeColor="text1"/>
          <w:szCs w:val="21"/>
        </w:rPr>
        <w:t>根据《关于防治政府采购招标中串通投标行为的通知》（桂财采</w:t>
      </w:r>
      <w:r w:rsidRPr="00913EFA">
        <w:rPr>
          <w:rFonts w:ascii="Arial" w:hAnsi="Arial" w:cs="Arial"/>
          <w:color w:val="000000" w:themeColor="text1"/>
          <w:szCs w:val="21"/>
        </w:rPr>
        <w:t>[2016]42</w:t>
      </w:r>
      <w:r w:rsidRPr="00913EFA">
        <w:rPr>
          <w:rFonts w:ascii="Arial" w:hAnsi="Arial" w:cs="Arial"/>
          <w:color w:val="000000" w:themeColor="text1"/>
          <w:szCs w:val="21"/>
        </w:rPr>
        <w:t>号）规定，供应商有下列情形之一的，属于恶意串通行为，投标文件将被视为无效。</w:t>
      </w:r>
    </w:p>
    <w:p w14:paraId="2D0F84D9"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1" w:name="_Hlk19122095"/>
      <w:r w:rsidRPr="00913EFA">
        <w:rPr>
          <w:rFonts w:ascii="宋体" w:hAnsi="宋体" w:cs="宋体" w:hint="eastAsia"/>
          <w:color w:val="000000" w:themeColor="text1"/>
          <w:szCs w:val="21"/>
        </w:rPr>
        <w:t>①</w:t>
      </w:r>
      <w:r w:rsidRPr="00913EFA">
        <w:rPr>
          <w:rFonts w:ascii="Arial" w:hAnsi="Arial" w:cs="Arial"/>
          <w:color w:val="000000" w:themeColor="text1"/>
          <w:szCs w:val="21"/>
        </w:rPr>
        <w:t>供应商直接或者间接从采购人或者采购代理机构处获得其他供应商的相关信息并修改其投标文件或者响应文件；</w:t>
      </w:r>
    </w:p>
    <w:p w14:paraId="4768499B"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供应商按照采购人或者采购代理机构的授意撤换、修改投标文件或者响应文件；；</w:t>
      </w:r>
    </w:p>
    <w:p w14:paraId="06DC91C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③</w:t>
      </w:r>
      <w:r w:rsidRPr="00913EFA">
        <w:rPr>
          <w:rFonts w:ascii="Arial" w:hAnsi="Arial" w:cs="Arial"/>
          <w:color w:val="000000" w:themeColor="text1"/>
          <w:szCs w:val="21"/>
        </w:rPr>
        <w:t>供应商之间协商报价、技术方案等投标文件或者响应文件的实质性内容；</w:t>
      </w:r>
    </w:p>
    <w:p w14:paraId="56D26526"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④</w:t>
      </w:r>
      <w:r w:rsidRPr="00913EFA">
        <w:rPr>
          <w:rFonts w:ascii="Arial" w:hAnsi="Arial" w:cs="Arial"/>
          <w:color w:val="000000" w:themeColor="text1"/>
          <w:szCs w:val="21"/>
        </w:rPr>
        <w:t>属于同一集团、协会、商会等组织成员的供应商按照该组织要求协同参加政府采购活动；</w:t>
      </w:r>
    </w:p>
    <w:p w14:paraId="607F506C"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⑤</w:t>
      </w:r>
      <w:r w:rsidRPr="00913EFA">
        <w:rPr>
          <w:rFonts w:ascii="Arial" w:hAnsi="Arial" w:cs="Arial"/>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0F3D357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⑥</w:t>
      </w:r>
      <w:r w:rsidRPr="00913EFA">
        <w:rPr>
          <w:rFonts w:ascii="Arial" w:hAnsi="Arial" w:cs="Arial"/>
          <w:color w:val="000000" w:themeColor="text1"/>
          <w:szCs w:val="21"/>
        </w:rPr>
        <w:t>供应商之间商定部分供应商放弃参加政府采购活动或者放弃中标；</w:t>
      </w:r>
    </w:p>
    <w:p w14:paraId="3A392E8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⑦</w:t>
      </w:r>
      <w:r w:rsidRPr="00913EFA">
        <w:rPr>
          <w:rFonts w:ascii="Arial" w:hAnsi="Arial" w:cs="Arial"/>
          <w:color w:val="000000" w:themeColor="text1"/>
          <w:szCs w:val="21"/>
        </w:rPr>
        <w:t>供应商与采购人或者采购代理机构之间、供应商相互之间，为谋求特定供应商中标或者排斥其他供应商的其他串通行为。</w:t>
      </w:r>
    </w:p>
    <w:bookmarkEnd w:id="91"/>
    <w:p w14:paraId="3EBC085B"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6.3.7</w:t>
      </w:r>
      <w:r w:rsidRPr="00913EFA">
        <w:rPr>
          <w:rFonts w:ascii="Arial" w:hAnsi="Arial" w:cs="Arial"/>
          <w:color w:val="000000" w:themeColor="text1"/>
          <w:szCs w:val="21"/>
        </w:rPr>
        <w:t>投标无效认定</w:t>
      </w:r>
    </w:p>
    <w:p w14:paraId="4E994DD2"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2" w:name="_Hlk19113301"/>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）在评审过程中如发现下列情形之一的，投标文件将被视为无效：</w:t>
      </w:r>
    </w:p>
    <w:p w14:paraId="6A4B450E"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宋体" w:hAnsi="宋体" w:cs="宋体" w:hint="eastAsia"/>
          <w:color w:val="000000" w:themeColor="text1"/>
          <w:szCs w:val="21"/>
        </w:rPr>
        <w:t>①</w:t>
      </w:r>
      <w:r w:rsidRPr="00913EFA">
        <w:rPr>
          <w:rFonts w:ascii="Arial" w:hAnsi="Arial" w:cs="Arial"/>
          <w:color w:val="000000" w:themeColor="text1"/>
          <w:szCs w:val="21"/>
        </w:rPr>
        <w:t>投标文件存在法律、法规及监督部门有关文件规定的无效情形。</w:t>
      </w:r>
    </w:p>
    <w:p w14:paraId="64A52D22"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投标文件存在招标文件规定的无效情形。</w:t>
      </w:r>
    </w:p>
    <w:p w14:paraId="2FC165A4"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3" w:name="_Hlk19113313"/>
      <w:bookmarkEnd w:id="92"/>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）根据财库《关于促进政府采购公平竞争优化营商环境的通知》（〔</w:t>
      </w:r>
      <w:r w:rsidRPr="00913EFA">
        <w:rPr>
          <w:rFonts w:ascii="Arial" w:hAnsi="Arial" w:cs="Arial"/>
          <w:color w:val="000000" w:themeColor="text1"/>
          <w:szCs w:val="21"/>
        </w:rPr>
        <w:t>2019</w:t>
      </w:r>
      <w:r w:rsidRPr="00913EFA">
        <w:rPr>
          <w:rFonts w:ascii="Arial" w:hAnsi="Arial" w:cs="Arial"/>
          <w:color w:val="000000" w:themeColor="text1"/>
          <w:szCs w:val="21"/>
        </w:rPr>
        <w:t>〕</w:t>
      </w:r>
      <w:r w:rsidRPr="00913EFA">
        <w:rPr>
          <w:rFonts w:ascii="Arial" w:hAnsi="Arial" w:cs="Arial"/>
          <w:color w:val="000000" w:themeColor="text1"/>
          <w:szCs w:val="21"/>
        </w:rPr>
        <w:t>38</w:t>
      </w:r>
      <w:r w:rsidRPr="00913EFA">
        <w:rPr>
          <w:rFonts w:ascii="Arial" w:hAnsi="Arial" w:cs="Arial"/>
          <w:color w:val="000000" w:themeColor="text1"/>
          <w:szCs w:val="21"/>
        </w:rPr>
        <w:t>号）以及《广西壮族自治区财政厅转发财政部关于促进政府采购公平竞争优化营商环境的通知》（桂财采〔</w:t>
      </w:r>
      <w:r w:rsidRPr="00913EFA">
        <w:rPr>
          <w:rFonts w:ascii="Arial" w:hAnsi="Arial" w:cs="Arial"/>
          <w:color w:val="000000" w:themeColor="text1"/>
          <w:szCs w:val="21"/>
        </w:rPr>
        <w:t>2019</w:t>
      </w:r>
      <w:r w:rsidRPr="00913EFA">
        <w:rPr>
          <w:rFonts w:ascii="Arial" w:hAnsi="Arial" w:cs="Arial"/>
          <w:color w:val="000000" w:themeColor="text1"/>
          <w:szCs w:val="21"/>
        </w:rPr>
        <w:t>〕</w:t>
      </w:r>
      <w:r w:rsidRPr="00913EFA">
        <w:rPr>
          <w:rFonts w:ascii="Arial" w:hAnsi="Arial" w:cs="Arial"/>
          <w:color w:val="000000" w:themeColor="text1"/>
          <w:szCs w:val="21"/>
        </w:rPr>
        <w:t>41</w:t>
      </w:r>
      <w:r w:rsidRPr="00913EFA">
        <w:rPr>
          <w:rFonts w:ascii="Arial" w:hAnsi="Arial" w:cs="Arial"/>
          <w:color w:val="000000" w:themeColor="text1"/>
          <w:szCs w:val="21"/>
        </w:rPr>
        <w:t>号）规定，评审委员会不得因装订、纸张、文件排序等非实质性的格式、形式问题认定投标无效或否决投标，从而限制和影响供应商投标（响应）。</w:t>
      </w:r>
    </w:p>
    <w:p w14:paraId="29651AD3"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4" w:name="_Hlk19113363"/>
      <w:bookmarkEnd w:id="93"/>
      <w:r w:rsidRPr="00913EFA">
        <w:rPr>
          <w:rFonts w:ascii="Arial" w:hAnsi="Arial" w:cs="Arial"/>
          <w:color w:val="000000" w:themeColor="text1"/>
          <w:szCs w:val="21"/>
        </w:rPr>
        <w:t>6.3.8</w:t>
      </w:r>
      <w:r w:rsidRPr="00913EFA">
        <w:rPr>
          <w:rFonts w:ascii="Arial" w:hAnsi="Arial" w:cs="Arial"/>
          <w:color w:val="000000" w:themeColor="text1"/>
          <w:szCs w:val="21"/>
        </w:rPr>
        <w:t>比较与评价</w:t>
      </w:r>
    </w:p>
    <w:p w14:paraId="26C2C6C1"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）评审委员会按招标文件中规定的评审方法和标准，对符合性审查合格的投标文件进行综合比较与评价。</w:t>
      </w:r>
    </w:p>
    <w:p w14:paraId="194F932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）评审委员会各成员独立对每个有效供应商的投标文件进行评价。评价有误的应及时进行修正。评分标准如有客观分定义，评审委员会所有成员的客观分评分分值应当一致。</w:t>
      </w:r>
    </w:p>
    <w:p w14:paraId="1CCC61F6"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）评审委员会按综合评分由高到低的排列顺序推荐中标候选人，中标候选人最多不超过</w:t>
      </w:r>
      <w:r w:rsidRPr="00913EFA">
        <w:rPr>
          <w:rFonts w:ascii="Arial" w:hAnsi="Arial" w:cs="Arial"/>
          <w:color w:val="000000" w:themeColor="text1"/>
          <w:szCs w:val="21"/>
        </w:rPr>
        <w:t>3</w:t>
      </w:r>
      <w:r w:rsidRPr="00913EFA">
        <w:rPr>
          <w:rFonts w:ascii="Arial" w:hAnsi="Arial" w:cs="Arial"/>
          <w:color w:val="000000" w:themeColor="text1"/>
          <w:szCs w:val="21"/>
        </w:rPr>
        <w:t>名。若中标候选人综合评分相同的，按投标报价由低到高顺序排列；综合评分且投标报价相同的</w:t>
      </w:r>
      <w:r w:rsidRPr="00913EFA">
        <w:rPr>
          <w:rFonts w:ascii="Arial" w:hAnsi="Arial" w:cs="Arial"/>
          <w:color w:val="000000" w:themeColor="text1"/>
        </w:rPr>
        <w:t>并列</w:t>
      </w:r>
      <w:r w:rsidRPr="00913EFA">
        <w:rPr>
          <w:rFonts w:ascii="Arial" w:hAnsi="Arial" w:cs="Arial"/>
          <w:color w:val="000000" w:themeColor="text1"/>
          <w:szCs w:val="21"/>
        </w:rPr>
        <w:t>；中标候选人并列的，按技术部分得分由高到低顺序排列，若综合评分、投标报价、技术部分均相同的，按商务部分得分由高到低顺序排列。</w:t>
      </w:r>
    </w:p>
    <w:p w14:paraId="67D6CF57"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）评审委员会根据评审记录及评审结果编写评审报告，评审委员会成员均应当在评审报告上签字，对自己的评审意见承担法律责任。</w:t>
      </w:r>
      <w:r w:rsidRPr="00913EFA">
        <w:rPr>
          <w:rFonts w:ascii="Arial" w:hAnsi="Arial" w:cs="Arial"/>
          <w:color w:val="000000" w:themeColor="text1"/>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36DD268E"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rPr>
        <w:lastRenderedPageBreak/>
        <w:t>分值汇总计算错误的；分项评分超出评分标准范围的；评审委员会成员对客观评审因素评分不一致的；经评审委员会认定评分畸高、畸低的。</w:t>
      </w:r>
    </w:p>
    <w:bookmarkEnd w:id="94"/>
    <w:p w14:paraId="5D1CE948"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6.4</w:t>
      </w:r>
      <w:r w:rsidRPr="00913EFA">
        <w:rPr>
          <w:rFonts w:ascii="Arial" w:hAnsi="Arial" w:cs="Arial"/>
          <w:b/>
          <w:bCs/>
          <w:color w:val="000000" w:themeColor="text1"/>
          <w:kern w:val="0"/>
          <w:szCs w:val="21"/>
        </w:rPr>
        <w:t>确定中标人</w:t>
      </w:r>
    </w:p>
    <w:p w14:paraId="392E44E0"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6.4.1</w:t>
      </w:r>
      <w:r w:rsidRPr="00913EFA">
        <w:rPr>
          <w:rFonts w:ascii="Arial" w:hAnsi="Arial" w:cs="Arial"/>
          <w:color w:val="000000" w:themeColor="text1"/>
          <w:szCs w:val="21"/>
        </w:rPr>
        <w:t>采购代理机构在评审结束后</w:t>
      </w:r>
      <w:r w:rsidRPr="00913EFA">
        <w:rPr>
          <w:rFonts w:ascii="Arial" w:hAnsi="Arial" w:cs="Arial"/>
          <w:color w:val="000000" w:themeColor="text1"/>
          <w:szCs w:val="21"/>
        </w:rPr>
        <w:t>2</w:t>
      </w:r>
      <w:r w:rsidRPr="00913EFA">
        <w:rPr>
          <w:rFonts w:ascii="Arial" w:hAnsi="Arial" w:cs="Arial"/>
          <w:color w:val="000000" w:themeColor="text1"/>
          <w:szCs w:val="21"/>
        </w:rPr>
        <w:t>个工作日内将评审报告送采购人，采购人在</w:t>
      </w:r>
      <w:r w:rsidRPr="00913EFA">
        <w:rPr>
          <w:rFonts w:ascii="Arial" w:hAnsi="Arial" w:cs="Arial"/>
          <w:color w:val="000000" w:themeColor="text1"/>
          <w:szCs w:val="21"/>
        </w:rPr>
        <w:t>5</w:t>
      </w:r>
      <w:r w:rsidRPr="00913EFA">
        <w:rPr>
          <w:rFonts w:ascii="Arial" w:hAnsi="Arial" w:cs="Arial"/>
          <w:color w:val="000000" w:themeColor="text1"/>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F15176C"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6.4.2</w:t>
      </w:r>
      <w:r w:rsidRPr="00913EFA">
        <w:rPr>
          <w:rFonts w:ascii="Arial" w:hAnsi="Arial" w:cs="Arial"/>
          <w:color w:val="000000" w:themeColor="text1"/>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730601B"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6.5</w:t>
      </w:r>
      <w:r w:rsidRPr="00913EFA">
        <w:rPr>
          <w:rFonts w:ascii="Arial" w:hAnsi="Arial" w:cs="Arial"/>
          <w:b/>
          <w:bCs/>
          <w:color w:val="000000" w:themeColor="text1"/>
          <w:kern w:val="0"/>
          <w:szCs w:val="21"/>
        </w:rPr>
        <w:t>结果公告</w:t>
      </w:r>
    </w:p>
    <w:p w14:paraId="05E3A56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6.5.1</w:t>
      </w:r>
      <w:r w:rsidRPr="00913EFA">
        <w:rPr>
          <w:rFonts w:ascii="Arial" w:hAnsi="Arial" w:cs="Arial"/>
          <w:color w:val="000000" w:themeColor="text1"/>
          <w:szCs w:val="21"/>
        </w:rPr>
        <w:t>自中标人确定后</w:t>
      </w:r>
      <w:r w:rsidRPr="00913EFA">
        <w:rPr>
          <w:rFonts w:ascii="Arial" w:hAnsi="Arial" w:cs="Arial"/>
          <w:color w:val="000000" w:themeColor="text1"/>
          <w:szCs w:val="21"/>
        </w:rPr>
        <w:t>2</w:t>
      </w:r>
      <w:r w:rsidRPr="00913EFA">
        <w:rPr>
          <w:rFonts w:ascii="Arial" w:hAnsi="Arial" w:cs="Arial"/>
          <w:color w:val="000000" w:themeColor="text1"/>
          <w:szCs w:val="21"/>
        </w:rPr>
        <w:t>个工作日内，采购代理机构按照供应商须知</w:t>
      </w:r>
      <w:r w:rsidRPr="00913EFA">
        <w:rPr>
          <w:rFonts w:ascii="Arial" w:hAnsi="Arial" w:cs="Arial"/>
          <w:color w:val="000000" w:themeColor="text1"/>
          <w:kern w:val="0"/>
          <w:szCs w:val="21"/>
        </w:rPr>
        <w:t>前附表的规定公告</w:t>
      </w:r>
      <w:r w:rsidRPr="00913EFA">
        <w:rPr>
          <w:rFonts w:ascii="Arial" w:hAnsi="Arial" w:cs="Arial"/>
          <w:color w:val="000000" w:themeColor="text1"/>
          <w:szCs w:val="21"/>
        </w:rPr>
        <w:t>中标结果。</w:t>
      </w:r>
    </w:p>
    <w:p w14:paraId="094E3A97"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6.5.2</w:t>
      </w:r>
      <w:r w:rsidRPr="00913EFA">
        <w:rPr>
          <w:rFonts w:ascii="Arial" w:hAnsi="Arial" w:cs="Arial"/>
          <w:color w:val="000000" w:themeColor="text1"/>
          <w:szCs w:val="21"/>
        </w:rPr>
        <w:t>在发布结果公告的同时，采购代理机构以供应商须知前附表规定的形式向中标人发出中标通知书。中标通知书发出后，采购人改变中标结果，或者中标人放弃中标，应当承担相应的法律责任。</w:t>
      </w:r>
    </w:p>
    <w:p w14:paraId="192A6D3A" w14:textId="77777777" w:rsidR="00F924C1" w:rsidRPr="00913EFA" w:rsidRDefault="00245463">
      <w:pPr>
        <w:spacing w:before="120" w:line="320" w:lineRule="atLeast"/>
        <w:ind w:firstLineChars="200" w:firstLine="420"/>
        <w:rPr>
          <w:rFonts w:ascii="Arial" w:hAnsi="Arial" w:cs="Arial"/>
          <w:b/>
          <w:bCs/>
          <w:color w:val="000000" w:themeColor="text1"/>
          <w:kern w:val="0"/>
          <w:szCs w:val="21"/>
        </w:rPr>
      </w:pPr>
      <w:r w:rsidRPr="00913EFA">
        <w:rPr>
          <w:rFonts w:ascii="Arial" w:hAnsi="Arial" w:cs="Arial"/>
          <w:color w:val="000000" w:themeColor="text1"/>
          <w:szCs w:val="21"/>
        </w:rPr>
        <w:t>6.5.3</w:t>
      </w:r>
      <w:r w:rsidRPr="00913EFA">
        <w:rPr>
          <w:rFonts w:ascii="Arial" w:hAnsi="Arial" w:cs="Arial"/>
          <w:color w:val="000000" w:themeColor="text1"/>
          <w:szCs w:val="21"/>
        </w:rPr>
        <w:t>在发布结果公告的同时，采购代理机构以供应商须知前附表规定的形式向未中标人发出招标结果通知书，供应商自行承担未及时查收的后果。</w:t>
      </w:r>
    </w:p>
    <w:p w14:paraId="0BAD10A8" w14:textId="77777777" w:rsidR="00F924C1" w:rsidRPr="00913EFA" w:rsidRDefault="00245463">
      <w:pPr>
        <w:suppressAutoHyphens/>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6.6</w:t>
      </w:r>
      <w:r w:rsidRPr="00913EFA">
        <w:rPr>
          <w:rFonts w:ascii="Arial" w:hAnsi="Arial" w:cs="Arial"/>
          <w:b/>
          <w:bCs/>
          <w:color w:val="000000" w:themeColor="text1"/>
          <w:kern w:val="0"/>
          <w:szCs w:val="21"/>
        </w:rPr>
        <w:t>废标</w:t>
      </w:r>
    </w:p>
    <w:p w14:paraId="0964B48F" w14:textId="77777777" w:rsidR="00F924C1" w:rsidRPr="00913EFA" w:rsidRDefault="00245463">
      <w:pPr>
        <w:spacing w:before="120" w:line="320" w:lineRule="atLeast"/>
        <w:ind w:firstLineChars="200" w:firstLine="420"/>
        <w:rPr>
          <w:rFonts w:ascii="Arial" w:hAnsi="Arial" w:cs="Arial"/>
          <w:color w:val="000000" w:themeColor="text1"/>
          <w:kern w:val="1"/>
          <w:szCs w:val="21"/>
        </w:rPr>
      </w:pPr>
      <w:r w:rsidRPr="00913EFA">
        <w:rPr>
          <w:rFonts w:ascii="Arial" w:hAnsi="Arial" w:cs="Arial"/>
          <w:color w:val="000000" w:themeColor="text1"/>
          <w:kern w:val="1"/>
          <w:szCs w:val="21"/>
        </w:rPr>
        <w:t>6.6.1</w:t>
      </w:r>
      <w:r w:rsidRPr="00913EFA">
        <w:rPr>
          <w:rFonts w:ascii="Arial" w:hAnsi="Arial" w:cs="Arial"/>
          <w:color w:val="000000" w:themeColor="text1"/>
          <w:kern w:val="1"/>
          <w:szCs w:val="21"/>
        </w:rPr>
        <w:t>出现下列情形之一，将导致项目废标：</w:t>
      </w:r>
      <w:r w:rsidRPr="00913EFA">
        <w:rPr>
          <w:rFonts w:ascii="Arial" w:hAnsi="Arial" w:cs="Arial"/>
          <w:color w:val="000000" w:themeColor="text1"/>
          <w:kern w:val="1"/>
          <w:szCs w:val="21"/>
        </w:rPr>
        <w:t xml:space="preserve"> </w:t>
      </w:r>
    </w:p>
    <w:p w14:paraId="776F75E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kern w:val="1"/>
          <w:szCs w:val="21"/>
        </w:rPr>
        <w:t>（</w:t>
      </w:r>
      <w:r w:rsidRPr="00913EFA">
        <w:rPr>
          <w:rFonts w:ascii="Arial" w:hAnsi="Arial" w:cs="Arial"/>
          <w:color w:val="000000" w:themeColor="text1"/>
          <w:kern w:val="1"/>
          <w:szCs w:val="21"/>
        </w:rPr>
        <w:t>1</w:t>
      </w:r>
      <w:r w:rsidRPr="00913EFA">
        <w:rPr>
          <w:rFonts w:ascii="Arial" w:hAnsi="Arial" w:cs="Arial"/>
          <w:color w:val="000000" w:themeColor="text1"/>
          <w:szCs w:val="21"/>
        </w:rPr>
        <w:t>）符合专业条件的供应商或者对招标文件做实质性响应的供应商不足三家；</w:t>
      </w:r>
    </w:p>
    <w:p w14:paraId="0A0B730B"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）出现影响采购公正的违法、违规行为的；</w:t>
      </w:r>
    </w:p>
    <w:p w14:paraId="7449292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）供应商的报价均超过了采购预算，采购人不能支付的；</w:t>
      </w:r>
    </w:p>
    <w:p w14:paraId="35BD04A1"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w:t>
      </w:r>
      <w:r w:rsidRPr="00913EFA">
        <w:rPr>
          <w:rFonts w:ascii="Arial" w:hAnsi="Arial" w:cs="Arial"/>
          <w:color w:val="000000" w:themeColor="text1"/>
        </w:rPr>
        <w:t>因发生重大变故或采购任务取消的。</w:t>
      </w:r>
    </w:p>
    <w:p w14:paraId="2F675C5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kern w:val="1"/>
          <w:szCs w:val="21"/>
        </w:rPr>
        <w:t>6.6.2</w:t>
      </w:r>
      <w:r w:rsidRPr="00913EFA">
        <w:rPr>
          <w:rFonts w:ascii="Arial" w:hAnsi="Arial" w:cs="Arial"/>
          <w:color w:val="000000" w:themeColor="text1"/>
          <w:kern w:val="1"/>
          <w:szCs w:val="21"/>
        </w:rPr>
        <w:t>废标后</w:t>
      </w:r>
      <w:r w:rsidRPr="00913EFA">
        <w:rPr>
          <w:rFonts w:ascii="Arial" w:hAnsi="Arial" w:cs="Arial"/>
          <w:color w:val="000000" w:themeColor="text1"/>
          <w:szCs w:val="21"/>
        </w:rPr>
        <w:t>采购</w:t>
      </w:r>
      <w:r w:rsidRPr="00913EFA">
        <w:rPr>
          <w:rFonts w:ascii="Arial" w:hAnsi="Arial" w:cs="Arial"/>
          <w:color w:val="000000" w:themeColor="text1"/>
          <w:kern w:val="1"/>
          <w:szCs w:val="21"/>
        </w:rPr>
        <w:t>代理机构将发布废标公告通知供应商。</w:t>
      </w:r>
      <w:bookmarkEnd w:id="80"/>
    </w:p>
    <w:bookmarkEnd w:id="77"/>
    <w:p w14:paraId="2B4E7D3A" w14:textId="77777777" w:rsidR="00F924C1" w:rsidRPr="00913EFA" w:rsidRDefault="00245463">
      <w:pPr>
        <w:spacing w:before="120" w:line="320" w:lineRule="atLeast"/>
        <w:ind w:leftChars="1" w:left="2" w:firstLineChars="200" w:firstLine="422"/>
        <w:outlineLvl w:val="1"/>
        <w:rPr>
          <w:rFonts w:ascii="Arial" w:hAnsi="Arial" w:cs="Arial"/>
          <w:b/>
          <w:bCs/>
          <w:color w:val="000000" w:themeColor="text1"/>
          <w:kern w:val="0"/>
          <w:szCs w:val="21"/>
        </w:rPr>
      </w:pPr>
      <w:r w:rsidRPr="00913EFA">
        <w:rPr>
          <w:rFonts w:ascii="Arial" w:hAnsi="Arial" w:cs="Arial"/>
          <w:b/>
          <w:bCs/>
          <w:color w:val="000000" w:themeColor="text1"/>
          <w:kern w:val="0"/>
          <w:szCs w:val="21"/>
        </w:rPr>
        <w:t>7</w:t>
      </w:r>
      <w:r w:rsidRPr="00913EFA">
        <w:rPr>
          <w:rFonts w:ascii="Arial" w:hAnsi="Arial" w:cs="Arial"/>
          <w:b/>
          <w:bCs/>
          <w:color w:val="000000" w:themeColor="text1"/>
          <w:kern w:val="0"/>
          <w:szCs w:val="21"/>
        </w:rPr>
        <w:t>．合同</w:t>
      </w:r>
    </w:p>
    <w:p w14:paraId="7D26EB10"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7.1</w:t>
      </w:r>
      <w:r w:rsidRPr="00913EFA">
        <w:rPr>
          <w:rFonts w:ascii="Arial" w:hAnsi="Arial" w:cs="Arial"/>
          <w:b/>
          <w:bCs/>
          <w:color w:val="000000" w:themeColor="text1"/>
          <w:kern w:val="0"/>
          <w:szCs w:val="21"/>
        </w:rPr>
        <w:t>合同授予标准</w:t>
      </w:r>
    </w:p>
    <w:p w14:paraId="5914D29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sidRPr="00913EFA">
        <w:rPr>
          <w:rFonts w:ascii="Arial" w:hAnsi="Arial" w:cs="Arial"/>
          <w:color w:val="000000" w:themeColor="text1"/>
          <w:szCs w:val="21"/>
        </w:rPr>
        <w:t xml:space="preserve"> </w:t>
      </w:r>
      <w:r w:rsidRPr="00913EFA">
        <w:rPr>
          <w:rFonts w:ascii="Arial" w:hAnsi="Arial" w:cs="Arial"/>
          <w:color w:val="000000" w:themeColor="text1"/>
          <w:szCs w:val="21"/>
        </w:rPr>
        <w:t>，应在中标通知书发出前或签订合同前及时书面告知采购人，未主动告知，给采购人造成损失的，采购人有权取消其中标资格并没收投标保证金。</w:t>
      </w:r>
    </w:p>
    <w:p w14:paraId="0EDF44B8"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7.2</w:t>
      </w:r>
      <w:r w:rsidRPr="00913EFA">
        <w:rPr>
          <w:rFonts w:ascii="Arial" w:hAnsi="Arial" w:cs="Arial"/>
          <w:b/>
          <w:bCs/>
          <w:color w:val="000000" w:themeColor="text1"/>
          <w:kern w:val="0"/>
          <w:szCs w:val="21"/>
        </w:rPr>
        <w:t>签订合同</w:t>
      </w:r>
    </w:p>
    <w:p w14:paraId="265C0F3A"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5" w:name="_Hlk93421039"/>
      <w:r w:rsidRPr="00913EFA">
        <w:rPr>
          <w:rFonts w:ascii="Arial" w:hAnsi="Arial" w:cs="Arial"/>
          <w:color w:val="000000" w:themeColor="text1"/>
          <w:szCs w:val="21"/>
        </w:rPr>
        <w:t>7.2.1</w:t>
      </w:r>
      <w:r w:rsidRPr="00913EFA">
        <w:rPr>
          <w:rFonts w:ascii="Arial" w:hAnsi="Arial" w:cs="Arial"/>
          <w:color w:val="000000" w:themeColor="text1"/>
          <w:szCs w:val="21"/>
        </w:rPr>
        <w:t>如招标文件无特别规定，中标人按招标文件确定的事项签订政府采购合同。</w:t>
      </w:r>
    </w:p>
    <w:p w14:paraId="34C0E961"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7.2.2</w:t>
      </w:r>
      <w:r w:rsidRPr="00913EFA">
        <w:rPr>
          <w:rFonts w:ascii="Arial" w:hAnsi="Arial" w:cs="Arial"/>
          <w:color w:val="000000" w:themeColor="text1"/>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67C608C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7.2.3</w:t>
      </w:r>
      <w:r w:rsidRPr="00913EFA">
        <w:rPr>
          <w:rFonts w:ascii="Arial" w:hAnsi="Arial" w:cs="Arial"/>
          <w:color w:val="000000" w:themeColor="text1"/>
          <w:szCs w:val="21"/>
        </w:rPr>
        <w:t>如中标人不按中标通知书的规定签订合同，其投标保证金将不予退还，并报由同级政府采购监督管理部门处理。</w:t>
      </w:r>
    </w:p>
    <w:p w14:paraId="334A97C6"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lastRenderedPageBreak/>
        <w:t>7.2.4</w:t>
      </w:r>
      <w:r w:rsidRPr="00913EFA">
        <w:rPr>
          <w:rFonts w:ascii="Arial" w:hAnsi="Arial" w:cs="Arial"/>
          <w:color w:val="000000" w:themeColor="text1"/>
          <w:szCs w:val="21"/>
        </w:rPr>
        <w:t>中标人拒绝与采购人签订合同的，采购人可以按照评审报告推荐的中标候选人名单排序，确定下一候选人为中标人，也可以重新开展政府采购活动。</w:t>
      </w:r>
    </w:p>
    <w:p w14:paraId="4FAD6198"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6" w:name="_Hlk155170999"/>
      <w:r w:rsidRPr="00913EFA">
        <w:rPr>
          <w:rFonts w:ascii="Arial" w:hAnsi="Arial" w:cs="Arial"/>
          <w:color w:val="000000" w:themeColor="text1"/>
          <w:szCs w:val="21"/>
        </w:rPr>
        <w:t>7.2.5</w:t>
      </w:r>
      <w:r w:rsidRPr="00913EFA">
        <w:rPr>
          <w:rFonts w:ascii="Arial" w:hAnsi="Arial" w:cs="Arial"/>
          <w:color w:val="000000" w:themeColor="text1"/>
          <w:szCs w:val="21"/>
        </w:rPr>
        <w:t>采购人因不可抗力原因迟延签订合同的，应当自不可抗力事由消除之日起</w:t>
      </w:r>
      <w:r w:rsidRPr="00913EFA">
        <w:rPr>
          <w:rFonts w:ascii="Arial" w:hAnsi="Arial" w:cs="Arial"/>
          <w:color w:val="000000" w:themeColor="text1"/>
          <w:szCs w:val="21"/>
        </w:rPr>
        <w:t>7</w:t>
      </w:r>
      <w:r w:rsidRPr="00913EFA">
        <w:rPr>
          <w:rFonts w:ascii="Arial" w:hAnsi="Arial" w:cs="Arial"/>
          <w:color w:val="000000" w:themeColor="text1"/>
          <w:szCs w:val="21"/>
        </w:rPr>
        <w:t>日内完成合同签订事宜。</w:t>
      </w:r>
    </w:p>
    <w:bookmarkEnd w:id="95"/>
    <w:bookmarkEnd w:id="96"/>
    <w:p w14:paraId="4985D5D1"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7.3</w:t>
      </w:r>
      <w:r w:rsidRPr="00913EFA">
        <w:rPr>
          <w:rFonts w:ascii="Arial" w:hAnsi="Arial" w:cs="Arial"/>
          <w:b/>
          <w:bCs/>
          <w:color w:val="000000" w:themeColor="text1"/>
          <w:kern w:val="0"/>
          <w:szCs w:val="21"/>
        </w:rPr>
        <w:t>合同公告</w:t>
      </w:r>
    </w:p>
    <w:p w14:paraId="2E688559"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7" w:name="_Hlk93421052"/>
      <w:r w:rsidRPr="00913EFA">
        <w:rPr>
          <w:rFonts w:ascii="Arial" w:hAnsi="Arial" w:cs="Arial"/>
          <w:color w:val="000000" w:themeColor="text1"/>
          <w:szCs w:val="21"/>
        </w:rPr>
        <w:t>7.3.1</w:t>
      </w:r>
      <w:r w:rsidRPr="00913EFA">
        <w:rPr>
          <w:rFonts w:ascii="Arial" w:hAnsi="Arial" w:cs="Arial"/>
          <w:color w:val="000000" w:themeColor="text1"/>
          <w:szCs w:val="21"/>
        </w:rPr>
        <w:t>如招标文件无特殊规定，中标人应在签订合同后</w:t>
      </w:r>
      <w:r w:rsidRPr="00913EFA">
        <w:rPr>
          <w:rFonts w:ascii="Arial" w:hAnsi="Arial" w:cs="Arial"/>
          <w:color w:val="000000" w:themeColor="text1"/>
          <w:szCs w:val="21"/>
        </w:rPr>
        <w:t>1</w:t>
      </w:r>
      <w:r w:rsidRPr="00913EFA">
        <w:rPr>
          <w:rFonts w:ascii="Arial" w:hAnsi="Arial" w:cs="Arial"/>
          <w:color w:val="000000" w:themeColor="text1"/>
          <w:szCs w:val="21"/>
        </w:rPr>
        <w:t>个工作日内，将政府采购合同副本送采购代理机构存档。</w:t>
      </w:r>
    </w:p>
    <w:p w14:paraId="7AD079A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7.3.2</w:t>
      </w:r>
      <w:r w:rsidRPr="00913EFA">
        <w:rPr>
          <w:rFonts w:ascii="Arial" w:hAnsi="Arial" w:cs="Arial"/>
          <w:color w:val="000000" w:themeColor="text1"/>
          <w:szCs w:val="21"/>
        </w:rPr>
        <w:t>采购人应当自政府采购合同签订之日起</w:t>
      </w:r>
      <w:r w:rsidRPr="00913EFA">
        <w:rPr>
          <w:rFonts w:ascii="Arial" w:hAnsi="Arial" w:cs="Arial"/>
          <w:color w:val="000000" w:themeColor="text1"/>
          <w:szCs w:val="21"/>
        </w:rPr>
        <w:t>2</w:t>
      </w:r>
      <w:r w:rsidRPr="00913EFA">
        <w:rPr>
          <w:rFonts w:ascii="Arial" w:hAnsi="Arial" w:cs="Arial"/>
          <w:color w:val="000000" w:themeColor="text1"/>
          <w:szCs w:val="21"/>
        </w:rPr>
        <w:t>个工作日内，将政府采购合同在省级以上人民政府财政部门指定的媒体上公告，但政府采购合同中涉及国家秘密、商业秘密的内容除外。</w:t>
      </w:r>
    </w:p>
    <w:p w14:paraId="2AD8D397"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8" w:name="_Hlk155171014"/>
      <w:r w:rsidRPr="00913EFA">
        <w:rPr>
          <w:rFonts w:ascii="Arial" w:hAnsi="Arial" w:cs="Arial"/>
          <w:color w:val="000000" w:themeColor="text1"/>
          <w:szCs w:val="21"/>
        </w:rPr>
        <w:t xml:space="preserve">7.3.3 </w:t>
      </w:r>
      <w:r w:rsidRPr="00913EFA">
        <w:rPr>
          <w:rFonts w:ascii="Arial" w:hAnsi="Arial" w:cs="Arial"/>
          <w:color w:val="000000" w:themeColor="text1"/>
          <w:szCs w:val="21"/>
        </w:rPr>
        <w:t>政府采购合同双方不得擅自变更合同，依照政府采购法确需变更政府采购合同内容的，采购人应当自合同变更之日起</w:t>
      </w:r>
      <w:r w:rsidRPr="00913EFA">
        <w:rPr>
          <w:rFonts w:ascii="Arial" w:hAnsi="Arial" w:cs="Arial"/>
          <w:color w:val="000000" w:themeColor="text1"/>
          <w:szCs w:val="21"/>
        </w:rPr>
        <w:t>2</w:t>
      </w:r>
      <w:r w:rsidRPr="00913EFA">
        <w:rPr>
          <w:rFonts w:ascii="Arial" w:hAnsi="Arial" w:cs="Arial"/>
          <w:color w:val="000000" w:themeColor="text1"/>
          <w:szCs w:val="21"/>
        </w:rPr>
        <w:t>个工作日内在省级以上财政部门指定的媒体上发布政府采购合同变更公告，但涉及国家秘密、商业秘密的信息和其他依法不得公开的信息除外。</w:t>
      </w:r>
    </w:p>
    <w:bookmarkEnd w:id="97"/>
    <w:bookmarkEnd w:id="98"/>
    <w:p w14:paraId="5B3A1781"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 xml:space="preserve">7.4 </w:t>
      </w:r>
      <w:r w:rsidRPr="00913EFA">
        <w:rPr>
          <w:rFonts w:ascii="Arial" w:hAnsi="Arial" w:cs="Arial"/>
          <w:b/>
          <w:bCs/>
          <w:color w:val="000000" w:themeColor="text1"/>
          <w:kern w:val="0"/>
          <w:szCs w:val="21"/>
        </w:rPr>
        <w:t>履行合同</w:t>
      </w:r>
    </w:p>
    <w:p w14:paraId="5EA48CEC"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99" w:name="_Hlk93421061"/>
      <w:r w:rsidRPr="00913EFA">
        <w:rPr>
          <w:rFonts w:ascii="Arial" w:hAnsi="Arial" w:cs="Arial"/>
          <w:color w:val="000000" w:themeColor="text1"/>
          <w:szCs w:val="21"/>
        </w:rPr>
        <w:t>7.4.1</w:t>
      </w:r>
      <w:bookmarkStart w:id="100" w:name="_Toc308164814"/>
      <w:bookmarkStart w:id="101" w:name="_Toc217446070"/>
      <w:r w:rsidRPr="00913EFA">
        <w:rPr>
          <w:rFonts w:ascii="Arial" w:hAnsi="Arial" w:cs="Arial"/>
          <w:color w:val="000000" w:themeColor="text1"/>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99"/>
    <w:p w14:paraId="69BF2A80" w14:textId="77777777" w:rsidR="00F924C1" w:rsidRPr="00913EFA" w:rsidRDefault="00245463">
      <w:pPr>
        <w:spacing w:before="120" w:line="320" w:lineRule="atLeast"/>
        <w:ind w:firstLineChars="200" w:firstLine="422"/>
        <w:rPr>
          <w:rFonts w:ascii="Arial" w:hAnsi="Arial" w:cs="Arial"/>
          <w:b/>
          <w:bCs/>
          <w:color w:val="000000" w:themeColor="text1"/>
          <w:kern w:val="0"/>
          <w:szCs w:val="21"/>
        </w:rPr>
      </w:pPr>
      <w:r w:rsidRPr="00913EFA">
        <w:rPr>
          <w:rFonts w:ascii="Arial" w:hAnsi="Arial" w:cs="Arial"/>
          <w:b/>
          <w:bCs/>
          <w:color w:val="000000" w:themeColor="text1"/>
          <w:kern w:val="0"/>
          <w:szCs w:val="21"/>
        </w:rPr>
        <w:t>7.5</w:t>
      </w:r>
      <w:r w:rsidRPr="00913EFA">
        <w:rPr>
          <w:rFonts w:ascii="Arial" w:hAnsi="Arial" w:cs="Arial"/>
          <w:b/>
          <w:bCs/>
          <w:color w:val="000000" w:themeColor="text1"/>
          <w:kern w:val="0"/>
          <w:szCs w:val="21"/>
        </w:rPr>
        <w:t>履约验收</w:t>
      </w:r>
      <w:bookmarkEnd w:id="100"/>
      <w:bookmarkEnd w:id="101"/>
    </w:p>
    <w:p w14:paraId="65CE5880"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102" w:name="_Hlk93421069"/>
      <w:r w:rsidRPr="00913EFA">
        <w:rPr>
          <w:rFonts w:ascii="Arial" w:hAnsi="Arial" w:cs="Arial"/>
          <w:color w:val="000000" w:themeColor="text1"/>
          <w:szCs w:val="21"/>
        </w:rPr>
        <w:t>7.5.1</w:t>
      </w:r>
      <w:r w:rsidRPr="00913EFA">
        <w:rPr>
          <w:rFonts w:ascii="Arial" w:hAnsi="Arial" w:cs="Arial"/>
          <w:color w:val="000000" w:themeColor="text1"/>
          <w:szCs w:val="21"/>
        </w:rPr>
        <w:t>采购人可以根据政府采购项目具体情况自行组织验收，或者委托政府采购代理机构、国家认可的质量检测机构开展采购项目履约验收工作。</w:t>
      </w:r>
    </w:p>
    <w:p w14:paraId="382604D6"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7.5.2</w:t>
      </w:r>
      <w:r w:rsidRPr="00913EFA">
        <w:rPr>
          <w:rFonts w:ascii="Arial" w:hAnsi="Arial" w:cs="Arial"/>
          <w:color w:val="000000" w:themeColor="text1"/>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5945385"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7.5.3</w:t>
      </w:r>
      <w:r w:rsidRPr="00913EFA">
        <w:rPr>
          <w:rFonts w:ascii="Arial" w:hAnsi="Arial" w:cs="Arial"/>
          <w:color w:val="000000" w:themeColor="text1"/>
          <w:szCs w:val="21"/>
        </w:rPr>
        <w:t>采购合同项目完成验收后，采购人应当将验收原始记录、验收书等资料作为该采购项目档案妥善保管，不得伪造、变造、隐匿或者销毁，验收资料保存期为采购结束之日起至少保存</w:t>
      </w:r>
      <w:r w:rsidRPr="00913EFA">
        <w:rPr>
          <w:rFonts w:ascii="Arial" w:hAnsi="Arial" w:cs="Arial"/>
          <w:color w:val="000000" w:themeColor="text1"/>
          <w:szCs w:val="21"/>
        </w:rPr>
        <w:t>15</w:t>
      </w:r>
      <w:r w:rsidRPr="00913EFA">
        <w:rPr>
          <w:rFonts w:ascii="Arial" w:hAnsi="Arial" w:cs="Arial"/>
          <w:color w:val="000000" w:themeColor="text1"/>
          <w:szCs w:val="21"/>
        </w:rPr>
        <w:t>年。</w:t>
      </w:r>
    </w:p>
    <w:p w14:paraId="4654DD9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7.5.4</w:t>
      </w:r>
      <w:r w:rsidRPr="00913EFA">
        <w:rPr>
          <w:rFonts w:ascii="Arial" w:hAnsi="Arial" w:cs="Arial"/>
          <w:color w:val="000000" w:themeColor="text1"/>
          <w:szCs w:val="21"/>
        </w:rPr>
        <w:t>本项目将严格按照本招标文件及合同有关规定进行合同履约验收。招标文件或合同未规定的按财政部关于进一步加强政府采购需求和履约验收管理的指导意见（财库〔</w:t>
      </w:r>
      <w:r w:rsidRPr="00913EFA">
        <w:rPr>
          <w:rFonts w:ascii="Arial" w:hAnsi="Arial" w:cs="Arial"/>
          <w:color w:val="000000" w:themeColor="text1"/>
          <w:szCs w:val="21"/>
        </w:rPr>
        <w:t>2016</w:t>
      </w:r>
      <w:r w:rsidRPr="00913EFA">
        <w:rPr>
          <w:rFonts w:ascii="Arial" w:hAnsi="Arial" w:cs="Arial"/>
          <w:color w:val="000000" w:themeColor="text1"/>
          <w:szCs w:val="21"/>
        </w:rPr>
        <w:t>〕</w:t>
      </w:r>
      <w:r w:rsidRPr="00913EFA">
        <w:rPr>
          <w:rFonts w:ascii="Arial" w:hAnsi="Arial" w:cs="Arial"/>
          <w:color w:val="000000" w:themeColor="text1"/>
          <w:szCs w:val="21"/>
        </w:rPr>
        <w:t>205</w:t>
      </w:r>
      <w:r w:rsidRPr="00913EFA">
        <w:rPr>
          <w:rFonts w:ascii="Arial" w:hAnsi="Arial" w:cs="Arial"/>
          <w:color w:val="000000" w:themeColor="text1"/>
          <w:szCs w:val="21"/>
        </w:rPr>
        <w:t>号）以及《广西壮族自治区政府采购项目履约验收管理办法》（桂财采〔</w:t>
      </w:r>
      <w:r w:rsidRPr="00913EFA">
        <w:rPr>
          <w:rFonts w:ascii="Arial" w:hAnsi="Arial" w:cs="Arial"/>
          <w:color w:val="000000" w:themeColor="text1"/>
          <w:szCs w:val="21"/>
        </w:rPr>
        <w:t>2015</w:t>
      </w:r>
      <w:r w:rsidRPr="00913EFA">
        <w:rPr>
          <w:rFonts w:ascii="Arial" w:hAnsi="Arial" w:cs="Arial"/>
          <w:color w:val="000000" w:themeColor="text1"/>
          <w:szCs w:val="21"/>
        </w:rPr>
        <w:t>〕</w:t>
      </w:r>
      <w:r w:rsidRPr="00913EFA">
        <w:rPr>
          <w:rFonts w:ascii="Arial" w:hAnsi="Arial" w:cs="Arial"/>
          <w:color w:val="000000" w:themeColor="text1"/>
          <w:szCs w:val="21"/>
        </w:rPr>
        <w:t>22</w:t>
      </w:r>
      <w:r w:rsidRPr="00913EFA">
        <w:rPr>
          <w:rFonts w:ascii="Arial" w:hAnsi="Arial" w:cs="Arial"/>
          <w:color w:val="000000" w:themeColor="text1"/>
          <w:szCs w:val="21"/>
        </w:rPr>
        <w:t>号）的规定执行。</w:t>
      </w:r>
    </w:p>
    <w:p w14:paraId="40C70177" w14:textId="77777777" w:rsidR="00F924C1" w:rsidRPr="00913EFA" w:rsidRDefault="00245463">
      <w:pPr>
        <w:spacing w:before="120" w:line="320" w:lineRule="atLeast"/>
        <w:ind w:leftChars="1" w:left="2" w:firstLineChars="200" w:firstLine="422"/>
        <w:outlineLvl w:val="1"/>
        <w:rPr>
          <w:rFonts w:ascii="Arial" w:hAnsi="Arial" w:cs="Arial"/>
          <w:b/>
          <w:bCs/>
          <w:color w:val="000000" w:themeColor="text1"/>
          <w:kern w:val="0"/>
          <w:szCs w:val="21"/>
        </w:rPr>
      </w:pPr>
      <w:bookmarkStart w:id="103" w:name="_Toc254970674"/>
      <w:bookmarkStart w:id="104" w:name="_Toc254970533"/>
      <w:bookmarkEnd w:id="102"/>
      <w:r w:rsidRPr="00913EFA">
        <w:rPr>
          <w:rFonts w:ascii="Arial" w:hAnsi="Arial" w:cs="Arial"/>
          <w:b/>
          <w:bCs/>
          <w:color w:val="000000" w:themeColor="text1"/>
          <w:kern w:val="0"/>
          <w:szCs w:val="21"/>
        </w:rPr>
        <w:t>8</w:t>
      </w:r>
      <w:r w:rsidRPr="00913EFA">
        <w:rPr>
          <w:rFonts w:ascii="Arial" w:hAnsi="Arial" w:cs="Arial"/>
          <w:b/>
          <w:bCs/>
          <w:color w:val="000000" w:themeColor="text1"/>
          <w:kern w:val="0"/>
          <w:szCs w:val="21"/>
        </w:rPr>
        <w:t>．质疑和投诉</w:t>
      </w:r>
      <w:bookmarkEnd w:id="103"/>
      <w:bookmarkEnd w:id="104"/>
    </w:p>
    <w:p w14:paraId="2D9010DE"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8.1</w:t>
      </w:r>
      <w:r w:rsidRPr="00913EFA">
        <w:rPr>
          <w:rFonts w:ascii="Arial" w:hAnsi="Arial" w:cs="Arial"/>
          <w:b/>
          <w:bCs/>
          <w:color w:val="000000" w:themeColor="text1"/>
          <w:kern w:val="0"/>
          <w:szCs w:val="21"/>
        </w:rPr>
        <w:t>质疑</w:t>
      </w:r>
    </w:p>
    <w:p w14:paraId="0AE3D7F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8.1.1</w:t>
      </w:r>
      <w:r w:rsidRPr="00913EFA">
        <w:rPr>
          <w:rFonts w:ascii="Arial" w:hAnsi="Arial" w:cs="Arial"/>
          <w:color w:val="000000" w:themeColor="text1"/>
          <w:szCs w:val="21"/>
        </w:rPr>
        <w:t>质疑内容、时限</w:t>
      </w:r>
    </w:p>
    <w:p w14:paraId="61DFCA02"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）供应商对政府采购活动有疑问的，可以向采购人或采购代理机构提出询问。采购人或者采购代理机构应当在</w:t>
      </w:r>
      <w:r w:rsidRPr="00913EFA">
        <w:rPr>
          <w:rFonts w:ascii="Arial" w:hAnsi="Arial" w:cs="Arial"/>
          <w:color w:val="000000" w:themeColor="text1"/>
          <w:szCs w:val="21"/>
        </w:rPr>
        <w:t>3</w:t>
      </w:r>
      <w:r w:rsidRPr="00913EFA">
        <w:rPr>
          <w:rFonts w:ascii="Arial" w:hAnsi="Arial" w:cs="Arial"/>
          <w:color w:val="000000" w:themeColor="text1"/>
          <w:szCs w:val="21"/>
        </w:rPr>
        <w:t>个工作日内对供应商依法提出的询问作出答复。</w:t>
      </w:r>
    </w:p>
    <w:p w14:paraId="615594E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）供应商为认为招标文件、采购过程、中标或者成交结果使自己的权益受到损害的，可以在知道或者应知其权益受到损害之日起</w:t>
      </w:r>
      <w:r w:rsidRPr="00913EFA">
        <w:rPr>
          <w:rFonts w:ascii="Arial" w:hAnsi="Arial" w:cs="Arial"/>
          <w:color w:val="000000" w:themeColor="text1"/>
          <w:szCs w:val="21"/>
        </w:rPr>
        <w:t>7</w:t>
      </w:r>
      <w:r w:rsidRPr="00913EFA">
        <w:rPr>
          <w:rFonts w:ascii="Arial" w:hAnsi="Arial" w:cs="Arial"/>
          <w:color w:val="000000" w:themeColor="text1"/>
          <w:szCs w:val="21"/>
        </w:rPr>
        <w:t>个工作日内向采购人或采购代理机构提出质疑。采购人或采购代理机构在收到供应商书面质疑后</w:t>
      </w:r>
      <w:r w:rsidRPr="00913EFA">
        <w:rPr>
          <w:rFonts w:ascii="Arial" w:hAnsi="Arial" w:cs="Arial"/>
          <w:color w:val="000000" w:themeColor="text1"/>
          <w:szCs w:val="21"/>
        </w:rPr>
        <w:t>7</w:t>
      </w:r>
      <w:r w:rsidRPr="00913EFA">
        <w:rPr>
          <w:rFonts w:ascii="Arial" w:hAnsi="Arial" w:cs="Arial"/>
          <w:color w:val="000000" w:themeColor="text1"/>
          <w:szCs w:val="21"/>
        </w:rPr>
        <w:t>个工作日内，对质疑内容作出答复。</w:t>
      </w:r>
    </w:p>
    <w:p w14:paraId="2B3F3F0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8.1.2</w:t>
      </w:r>
      <w:r w:rsidRPr="00913EFA">
        <w:rPr>
          <w:rFonts w:ascii="Arial" w:hAnsi="Arial" w:cs="Arial"/>
          <w:color w:val="000000" w:themeColor="text1"/>
          <w:szCs w:val="21"/>
        </w:rPr>
        <w:t>质疑形式</w:t>
      </w:r>
    </w:p>
    <w:p w14:paraId="346113A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lastRenderedPageBreak/>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14:paraId="0B3CDFE4"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8.1.3</w:t>
      </w:r>
      <w:r w:rsidRPr="00913EFA">
        <w:rPr>
          <w:rFonts w:ascii="Arial" w:hAnsi="Arial" w:cs="Arial"/>
          <w:color w:val="000000" w:themeColor="text1"/>
        </w:rPr>
        <w:t xml:space="preserve"> </w:t>
      </w:r>
      <w:r w:rsidRPr="00913EFA">
        <w:rPr>
          <w:rFonts w:ascii="Arial" w:hAnsi="Arial" w:cs="Arial"/>
          <w:color w:val="000000" w:themeColor="text1"/>
          <w:szCs w:val="21"/>
        </w:rPr>
        <w:t>供应商提出质疑应当提交质疑函和必要的证明材料。质疑函应当包括下列内容：</w:t>
      </w:r>
    </w:p>
    <w:p w14:paraId="3965F3F6"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w:t>
      </w:r>
      <w:r w:rsidRPr="00913EFA">
        <w:rPr>
          <w:rFonts w:ascii="Arial" w:hAnsi="Arial" w:cs="Arial"/>
          <w:color w:val="000000" w:themeColor="text1"/>
          <w:szCs w:val="21"/>
        </w:rPr>
        <w:tab/>
      </w:r>
      <w:r w:rsidRPr="00913EFA">
        <w:rPr>
          <w:rFonts w:ascii="Arial" w:hAnsi="Arial" w:cs="Arial"/>
          <w:color w:val="000000" w:themeColor="text1"/>
          <w:szCs w:val="21"/>
        </w:rPr>
        <w:t>供应商的姓名或者名称、地址、邮编、联系人及联系电话；</w:t>
      </w:r>
    </w:p>
    <w:p w14:paraId="174CFEC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w:t>
      </w:r>
      <w:r w:rsidRPr="00913EFA">
        <w:rPr>
          <w:rFonts w:ascii="Arial" w:hAnsi="Arial" w:cs="Arial"/>
          <w:color w:val="000000" w:themeColor="text1"/>
          <w:szCs w:val="21"/>
        </w:rPr>
        <w:tab/>
      </w:r>
      <w:r w:rsidRPr="00913EFA">
        <w:rPr>
          <w:rFonts w:ascii="Arial" w:hAnsi="Arial" w:cs="Arial"/>
          <w:color w:val="000000" w:themeColor="text1"/>
          <w:szCs w:val="21"/>
        </w:rPr>
        <w:t>质疑项目的名称、编号；</w:t>
      </w:r>
    </w:p>
    <w:p w14:paraId="7FD807E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w:t>
      </w:r>
      <w:r w:rsidRPr="00913EFA">
        <w:rPr>
          <w:rFonts w:ascii="Arial" w:hAnsi="Arial" w:cs="Arial"/>
          <w:color w:val="000000" w:themeColor="text1"/>
          <w:szCs w:val="21"/>
        </w:rPr>
        <w:tab/>
      </w:r>
      <w:r w:rsidRPr="00913EFA">
        <w:rPr>
          <w:rFonts w:ascii="Arial" w:hAnsi="Arial" w:cs="Arial"/>
          <w:color w:val="000000" w:themeColor="text1"/>
          <w:szCs w:val="21"/>
        </w:rPr>
        <w:t>具体、明确的质疑事项和与质疑事项相关的请求；</w:t>
      </w:r>
    </w:p>
    <w:p w14:paraId="1DB3949D"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w:t>
      </w:r>
      <w:r w:rsidRPr="00913EFA">
        <w:rPr>
          <w:rFonts w:ascii="Arial" w:hAnsi="Arial" w:cs="Arial"/>
          <w:color w:val="000000" w:themeColor="text1"/>
          <w:szCs w:val="21"/>
        </w:rPr>
        <w:tab/>
      </w:r>
      <w:r w:rsidRPr="00913EFA">
        <w:rPr>
          <w:rFonts w:ascii="Arial" w:hAnsi="Arial" w:cs="Arial"/>
          <w:color w:val="000000" w:themeColor="text1"/>
          <w:szCs w:val="21"/>
        </w:rPr>
        <w:t>事实依据；</w:t>
      </w:r>
    </w:p>
    <w:p w14:paraId="0D591C56"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w:t>
      </w:r>
      <w:r w:rsidRPr="00913EFA">
        <w:rPr>
          <w:rFonts w:ascii="Arial" w:hAnsi="Arial" w:cs="Arial"/>
          <w:color w:val="000000" w:themeColor="text1"/>
          <w:szCs w:val="21"/>
        </w:rPr>
        <w:tab/>
      </w:r>
      <w:r w:rsidRPr="00913EFA">
        <w:rPr>
          <w:rFonts w:ascii="Arial" w:hAnsi="Arial" w:cs="Arial"/>
          <w:color w:val="000000" w:themeColor="text1"/>
          <w:szCs w:val="21"/>
        </w:rPr>
        <w:t>必要的法律依据；</w:t>
      </w:r>
    </w:p>
    <w:p w14:paraId="2EA0C5CB"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w:t>
      </w:r>
      <w:r w:rsidRPr="00913EFA">
        <w:rPr>
          <w:rFonts w:ascii="Arial" w:hAnsi="Arial" w:cs="Arial"/>
          <w:color w:val="000000" w:themeColor="text1"/>
          <w:szCs w:val="21"/>
        </w:rPr>
        <w:tab/>
      </w:r>
      <w:r w:rsidRPr="00913EFA">
        <w:rPr>
          <w:rFonts w:ascii="Arial" w:hAnsi="Arial" w:cs="Arial"/>
          <w:color w:val="000000" w:themeColor="text1"/>
          <w:szCs w:val="21"/>
        </w:rPr>
        <w:t>提出质疑的日期。</w:t>
      </w:r>
    </w:p>
    <w:p w14:paraId="68D0B936"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供应商为自然人的，应当由本人签字；供应商为法人或者其他组织的，应当由法定代表人、主要负责人，或者其授权代表签字或者盖章，并加盖公章。</w:t>
      </w:r>
      <w:r w:rsidRPr="00913EFA">
        <w:rPr>
          <w:rFonts w:ascii="Arial" w:hAnsi="Arial" w:cs="Arial"/>
          <w:color w:val="000000" w:themeColor="text1"/>
          <w:szCs w:val="21"/>
        </w:rPr>
        <w:t xml:space="preserve"> </w:t>
      </w:r>
    </w:p>
    <w:p w14:paraId="2A5E3CDD" w14:textId="77777777" w:rsidR="00F924C1" w:rsidRPr="00913EFA" w:rsidRDefault="00245463">
      <w:pPr>
        <w:spacing w:before="120" w:line="320" w:lineRule="atLeast"/>
        <w:ind w:firstLineChars="200" w:firstLine="422"/>
        <w:outlineLvl w:val="2"/>
        <w:rPr>
          <w:rFonts w:ascii="Arial" w:hAnsi="Arial" w:cs="Arial"/>
          <w:b/>
          <w:bCs/>
          <w:color w:val="000000" w:themeColor="text1"/>
          <w:kern w:val="0"/>
          <w:szCs w:val="21"/>
        </w:rPr>
      </w:pPr>
      <w:r w:rsidRPr="00913EFA">
        <w:rPr>
          <w:rFonts w:ascii="Arial" w:hAnsi="Arial" w:cs="Arial"/>
          <w:b/>
          <w:bCs/>
          <w:color w:val="000000" w:themeColor="text1"/>
          <w:kern w:val="0"/>
          <w:szCs w:val="21"/>
        </w:rPr>
        <w:t>8.2</w:t>
      </w:r>
      <w:r w:rsidRPr="00913EFA">
        <w:rPr>
          <w:rFonts w:ascii="Arial" w:hAnsi="Arial" w:cs="Arial"/>
          <w:b/>
          <w:bCs/>
          <w:color w:val="000000" w:themeColor="text1"/>
          <w:kern w:val="0"/>
          <w:szCs w:val="21"/>
        </w:rPr>
        <w:t>投诉</w:t>
      </w:r>
    </w:p>
    <w:p w14:paraId="7C51A181"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8.2.1</w:t>
      </w:r>
      <w:r w:rsidRPr="00913EFA">
        <w:rPr>
          <w:rFonts w:ascii="Arial" w:hAnsi="Arial" w:cs="Arial"/>
          <w:color w:val="000000" w:themeColor="text1"/>
          <w:szCs w:val="21"/>
        </w:rPr>
        <w:t>供应商对采购人、采购代理机构的答复不满意，或者采购人、采购代理机构未在规定时间内答复的，可在答复期满后</w:t>
      </w:r>
      <w:r w:rsidRPr="00913EFA">
        <w:rPr>
          <w:rFonts w:ascii="Arial" w:hAnsi="Arial" w:cs="Arial"/>
          <w:color w:val="000000" w:themeColor="text1"/>
          <w:szCs w:val="21"/>
        </w:rPr>
        <w:t>15</w:t>
      </w:r>
      <w:r w:rsidRPr="00913EFA">
        <w:rPr>
          <w:rFonts w:ascii="Arial" w:hAnsi="Arial" w:cs="Arial"/>
          <w:color w:val="000000" w:themeColor="text1"/>
          <w:szCs w:val="21"/>
        </w:rPr>
        <w:t>个工作日内按有关规定，向同级财政部门投诉。</w:t>
      </w:r>
    </w:p>
    <w:p w14:paraId="62ADCD0B"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8.2.2</w:t>
      </w:r>
      <w:r w:rsidRPr="00913EFA">
        <w:rPr>
          <w:rFonts w:ascii="Arial" w:hAnsi="Arial" w:cs="Arial"/>
          <w:color w:val="000000" w:themeColor="text1"/>
          <w:szCs w:val="21"/>
        </w:rPr>
        <w:t>投诉书应使用财政部发布的政府采购供应投诉书范本，并应按照</w:t>
      </w:r>
      <w:r w:rsidRPr="00913EFA">
        <w:rPr>
          <w:rFonts w:ascii="Arial" w:hAnsi="Arial" w:cs="Arial"/>
          <w:color w:val="000000" w:themeColor="text1"/>
          <w:szCs w:val="21"/>
        </w:rPr>
        <w:t>“</w:t>
      </w:r>
      <w:r w:rsidRPr="00913EFA">
        <w:rPr>
          <w:rFonts w:ascii="Arial" w:hAnsi="Arial" w:cs="Arial"/>
          <w:color w:val="000000" w:themeColor="text1"/>
          <w:szCs w:val="21"/>
        </w:rPr>
        <w:t>投诉书制作说明</w:t>
      </w:r>
      <w:r w:rsidRPr="00913EFA">
        <w:rPr>
          <w:rFonts w:ascii="Arial" w:hAnsi="Arial" w:cs="Arial"/>
          <w:color w:val="000000" w:themeColor="text1"/>
          <w:szCs w:val="21"/>
        </w:rPr>
        <w:t>”</w:t>
      </w:r>
      <w:r w:rsidRPr="00913EFA">
        <w:rPr>
          <w:rFonts w:ascii="Arial" w:hAnsi="Arial" w:cs="Arial"/>
          <w:color w:val="000000" w:themeColor="text1"/>
          <w:szCs w:val="21"/>
        </w:rPr>
        <w:t>进行编写。</w:t>
      </w:r>
    </w:p>
    <w:p w14:paraId="40A01083" w14:textId="77777777" w:rsidR="00F924C1" w:rsidRPr="00913EFA" w:rsidRDefault="00245463">
      <w:pPr>
        <w:spacing w:before="120" w:line="320" w:lineRule="atLeast"/>
        <w:ind w:leftChars="1" w:left="2" w:firstLineChars="200" w:firstLine="422"/>
        <w:outlineLvl w:val="1"/>
        <w:rPr>
          <w:rFonts w:ascii="Arial" w:hAnsi="Arial" w:cs="Arial"/>
          <w:b/>
          <w:bCs/>
          <w:color w:val="000000" w:themeColor="text1"/>
          <w:kern w:val="0"/>
          <w:szCs w:val="21"/>
        </w:rPr>
      </w:pPr>
      <w:r w:rsidRPr="00913EFA">
        <w:rPr>
          <w:rFonts w:ascii="Arial" w:hAnsi="Arial" w:cs="Arial"/>
          <w:b/>
          <w:bCs/>
          <w:color w:val="000000" w:themeColor="text1"/>
          <w:kern w:val="0"/>
          <w:szCs w:val="21"/>
        </w:rPr>
        <w:t>9</w:t>
      </w:r>
      <w:r w:rsidRPr="00913EFA">
        <w:rPr>
          <w:rFonts w:ascii="Arial" w:hAnsi="Arial" w:cs="Arial"/>
          <w:b/>
          <w:bCs/>
          <w:color w:val="000000" w:themeColor="text1"/>
          <w:kern w:val="0"/>
          <w:szCs w:val="21"/>
        </w:rPr>
        <w:t>．其他事项</w:t>
      </w:r>
    </w:p>
    <w:p w14:paraId="57A6528C"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9.1</w:t>
      </w:r>
      <w:r w:rsidRPr="00913EFA">
        <w:rPr>
          <w:rFonts w:ascii="Arial" w:hAnsi="Arial" w:cs="Arial"/>
          <w:color w:val="000000" w:themeColor="text1"/>
          <w:szCs w:val="21"/>
        </w:rPr>
        <w:t>代理服务收费由采购代理机构向中标人收取。签订合同前，中标人应向采购代理机构一次付清代理服务费。</w:t>
      </w:r>
    </w:p>
    <w:p w14:paraId="22B9A059"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9.2</w:t>
      </w:r>
      <w:r w:rsidRPr="00913EFA">
        <w:rPr>
          <w:rFonts w:ascii="Arial" w:hAnsi="Arial" w:cs="Arial"/>
          <w:color w:val="000000" w:themeColor="text1"/>
          <w:szCs w:val="21"/>
        </w:rPr>
        <w:t>电子交易活动的中止。采购过程中出现以下情形，导致电子交易平台无法正常运行，或者无法保证电子交易的公平、公正和安全时，采购机构可中止电子交易活动：</w:t>
      </w:r>
    </w:p>
    <w:p w14:paraId="464947DB"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）电子交易平台发生故障而无法登录访问的；</w:t>
      </w:r>
      <w:r w:rsidRPr="00913EFA">
        <w:rPr>
          <w:rFonts w:ascii="Arial" w:hAnsi="Arial" w:cs="Arial"/>
          <w:color w:val="000000" w:themeColor="text1"/>
          <w:szCs w:val="21"/>
        </w:rPr>
        <w:t xml:space="preserve"> </w:t>
      </w:r>
    </w:p>
    <w:p w14:paraId="04566804"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）电子交易平台应用或数据库出现错误，不能进行正常操作的；</w:t>
      </w:r>
    </w:p>
    <w:p w14:paraId="01E11190"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）电子交易平台发现严重安全漏洞，有潜在泄密危险的；</w:t>
      </w:r>
    </w:p>
    <w:p w14:paraId="326B65F4"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）病毒发作导致不能进行正常操作的；</w:t>
      </w:r>
      <w:r w:rsidRPr="00913EFA">
        <w:rPr>
          <w:rFonts w:ascii="Arial" w:hAnsi="Arial" w:cs="Arial"/>
          <w:color w:val="000000" w:themeColor="text1"/>
          <w:szCs w:val="21"/>
        </w:rPr>
        <w:t xml:space="preserve"> </w:t>
      </w:r>
    </w:p>
    <w:p w14:paraId="5D3314A9" w14:textId="77777777" w:rsidR="00F924C1" w:rsidRPr="00913EFA" w:rsidRDefault="00245463">
      <w:pPr>
        <w:spacing w:before="120" w:line="276"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）其他无法保证电子交易的公平、公正和安全的情况。</w:t>
      </w:r>
    </w:p>
    <w:p w14:paraId="0BAC9221" w14:textId="77777777" w:rsidR="00F924C1" w:rsidRPr="00913EFA" w:rsidRDefault="00245463">
      <w:pPr>
        <w:tabs>
          <w:tab w:val="left" w:pos="4820"/>
        </w:tabs>
        <w:spacing w:before="120"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913EFA">
        <w:rPr>
          <w:rFonts w:ascii="Arial" w:hAnsi="Arial" w:cs="Arial"/>
          <w:color w:val="000000" w:themeColor="text1"/>
          <w:szCs w:val="21"/>
        </w:rPr>
        <w:t xml:space="preserve"> </w:t>
      </w:r>
    </w:p>
    <w:p w14:paraId="766EC3B1"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9.3</w:t>
      </w:r>
      <w:r w:rsidRPr="00913EFA">
        <w:rPr>
          <w:rFonts w:ascii="Arial" w:hAnsi="Arial" w:cs="Arial"/>
          <w:color w:val="000000" w:themeColor="text1"/>
          <w:szCs w:val="21"/>
        </w:rPr>
        <w:t>本项目的附件及图纸详见供应商须知前附表。</w:t>
      </w:r>
    </w:p>
    <w:p w14:paraId="125656FD" w14:textId="77777777" w:rsidR="00F924C1" w:rsidRPr="00913EFA" w:rsidRDefault="00245463">
      <w:pPr>
        <w:spacing w:before="120" w:line="320" w:lineRule="atLeast"/>
        <w:ind w:leftChars="1" w:left="2" w:firstLineChars="200" w:firstLine="420"/>
        <w:rPr>
          <w:rFonts w:ascii="Arial" w:hAnsi="Arial" w:cs="Arial"/>
          <w:color w:val="000000" w:themeColor="text1"/>
          <w:szCs w:val="21"/>
        </w:rPr>
      </w:pPr>
      <w:r w:rsidRPr="00913EFA">
        <w:rPr>
          <w:rFonts w:ascii="Arial" w:hAnsi="Arial" w:cs="Arial"/>
          <w:color w:val="000000" w:themeColor="text1"/>
          <w:szCs w:val="21"/>
        </w:rPr>
        <w:t>9.4</w:t>
      </w:r>
      <w:r w:rsidRPr="00913EFA">
        <w:rPr>
          <w:rFonts w:ascii="Arial" w:hAnsi="Arial" w:cs="Arial"/>
          <w:color w:val="000000" w:themeColor="text1"/>
          <w:szCs w:val="21"/>
        </w:rPr>
        <w:t>本项目的其他事项详见供应商须知前附表。</w:t>
      </w:r>
    </w:p>
    <w:p w14:paraId="1553DACA" w14:textId="77777777" w:rsidR="00F924C1" w:rsidRPr="00913EFA" w:rsidRDefault="00245463">
      <w:pPr>
        <w:spacing w:before="120" w:line="320" w:lineRule="atLeast"/>
        <w:ind w:leftChars="1" w:left="2" w:firstLineChars="200" w:firstLine="422"/>
        <w:outlineLvl w:val="1"/>
        <w:rPr>
          <w:rFonts w:ascii="Arial" w:hAnsi="Arial" w:cs="Arial"/>
          <w:b/>
          <w:bCs/>
          <w:color w:val="000000" w:themeColor="text1"/>
          <w:kern w:val="0"/>
          <w:szCs w:val="21"/>
        </w:rPr>
      </w:pPr>
      <w:bookmarkStart w:id="105" w:name="_Toc254970549"/>
      <w:bookmarkStart w:id="106" w:name="_Toc254970690"/>
      <w:r w:rsidRPr="00913EFA">
        <w:rPr>
          <w:rFonts w:ascii="Arial" w:hAnsi="Arial" w:cs="Arial"/>
          <w:b/>
          <w:bCs/>
          <w:color w:val="000000" w:themeColor="text1"/>
          <w:kern w:val="0"/>
          <w:szCs w:val="21"/>
        </w:rPr>
        <w:t>10</w:t>
      </w:r>
      <w:r w:rsidRPr="00913EFA">
        <w:rPr>
          <w:rFonts w:ascii="Arial" w:hAnsi="Arial" w:cs="Arial"/>
          <w:b/>
          <w:bCs/>
          <w:color w:val="000000" w:themeColor="text1"/>
          <w:kern w:val="0"/>
          <w:szCs w:val="21"/>
        </w:rPr>
        <w:t>．其他说明</w:t>
      </w:r>
    </w:p>
    <w:p w14:paraId="4CFD37AC" w14:textId="77777777" w:rsidR="00F924C1" w:rsidRPr="00913EFA" w:rsidRDefault="00245463">
      <w:pPr>
        <w:spacing w:before="120" w:line="320" w:lineRule="atLeast"/>
        <w:ind w:leftChars="1" w:left="2" w:firstLineChars="200" w:firstLine="420"/>
        <w:rPr>
          <w:rFonts w:ascii="Arial" w:hAnsi="Arial" w:cs="Arial"/>
          <w:color w:val="000000" w:themeColor="text1"/>
          <w:kern w:val="0"/>
          <w:szCs w:val="21"/>
        </w:rPr>
      </w:pPr>
      <w:r w:rsidRPr="00913EFA">
        <w:rPr>
          <w:rFonts w:ascii="Arial" w:hAnsi="Arial" w:cs="Arial"/>
          <w:color w:val="000000" w:themeColor="text1"/>
          <w:kern w:val="0"/>
          <w:szCs w:val="21"/>
        </w:rPr>
        <w:t>10.1</w:t>
      </w:r>
      <w:r w:rsidRPr="00913EFA">
        <w:rPr>
          <w:rFonts w:ascii="Arial" w:hAnsi="Arial" w:cs="Arial"/>
          <w:color w:val="000000" w:themeColor="text1"/>
          <w:kern w:val="0"/>
          <w:szCs w:val="21"/>
        </w:rPr>
        <w:t>其余未尽事宜按《中华人民共和国政府采购法》、《中华人民共和国政府采购法实施条例》的相关规定执行。</w:t>
      </w:r>
    </w:p>
    <w:p w14:paraId="294D957B" w14:textId="77777777" w:rsidR="00F924C1" w:rsidRPr="00913EFA" w:rsidRDefault="00245463">
      <w:pPr>
        <w:spacing w:before="120" w:line="320" w:lineRule="atLeast"/>
        <w:ind w:leftChars="1" w:left="2" w:firstLineChars="200" w:firstLine="420"/>
        <w:rPr>
          <w:rFonts w:ascii="Arial" w:hAnsi="Arial" w:cs="Arial"/>
          <w:color w:val="000000" w:themeColor="text1"/>
        </w:rPr>
      </w:pPr>
      <w:r w:rsidRPr="00913EFA">
        <w:rPr>
          <w:rFonts w:ascii="Arial" w:hAnsi="Arial" w:cs="Arial"/>
          <w:color w:val="000000" w:themeColor="text1"/>
          <w:kern w:val="0"/>
          <w:szCs w:val="21"/>
        </w:rPr>
        <w:lastRenderedPageBreak/>
        <w:t>10.2</w:t>
      </w:r>
      <w:r w:rsidRPr="00913EFA">
        <w:rPr>
          <w:rFonts w:ascii="Arial" w:hAnsi="Arial" w:cs="Arial"/>
          <w:color w:val="000000" w:themeColor="text1"/>
        </w:rPr>
        <w:t>本招标文件是根据国家有关法律及有关政策、法规和参照国际惯例编制，解释权属采购代理机构。</w:t>
      </w:r>
    </w:p>
    <w:p w14:paraId="206C5AEA" w14:textId="77777777" w:rsidR="00F924C1" w:rsidRPr="00913EFA" w:rsidRDefault="00245463">
      <w:pPr>
        <w:widowControl/>
        <w:jc w:val="left"/>
        <w:rPr>
          <w:rFonts w:ascii="Arial" w:hAnsi="Arial" w:cs="Arial"/>
          <w:color w:val="000000" w:themeColor="text1"/>
        </w:rPr>
      </w:pPr>
      <w:r w:rsidRPr="00913EFA">
        <w:rPr>
          <w:rFonts w:ascii="Arial" w:hAnsi="Arial" w:cs="Arial"/>
          <w:color w:val="000000" w:themeColor="text1"/>
        </w:rPr>
        <w:br w:type="page"/>
      </w:r>
    </w:p>
    <w:p w14:paraId="77E88491" w14:textId="77777777" w:rsidR="00F924C1" w:rsidRPr="00913EFA" w:rsidRDefault="00245463">
      <w:pPr>
        <w:pStyle w:val="ab"/>
        <w:snapToGrid w:val="0"/>
        <w:spacing w:before="120" w:after="120" w:line="320" w:lineRule="exact"/>
        <w:jc w:val="center"/>
        <w:outlineLvl w:val="0"/>
        <w:rPr>
          <w:rFonts w:ascii="Arial" w:hAnsi="Arial" w:cs="Arial"/>
          <w:color w:val="000000" w:themeColor="text1"/>
          <w:sz w:val="32"/>
          <w:szCs w:val="32"/>
        </w:rPr>
      </w:pPr>
      <w:bookmarkStart w:id="107" w:name="_Toc167102379"/>
      <w:bookmarkEnd w:id="41"/>
      <w:r w:rsidRPr="00913EFA">
        <w:rPr>
          <w:rFonts w:ascii="Arial" w:hAnsi="Arial" w:cs="Arial"/>
          <w:color w:val="000000" w:themeColor="text1"/>
          <w:sz w:val="32"/>
          <w:szCs w:val="32"/>
        </w:rPr>
        <w:lastRenderedPageBreak/>
        <w:t>第四章</w:t>
      </w:r>
      <w:r w:rsidRPr="00913EFA">
        <w:rPr>
          <w:rFonts w:ascii="Arial" w:hAnsi="Arial" w:cs="Arial"/>
          <w:color w:val="000000" w:themeColor="text1"/>
          <w:sz w:val="32"/>
          <w:szCs w:val="32"/>
        </w:rPr>
        <w:t xml:space="preserve">  </w:t>
      </w:r>
      <w:r w:rsidRPr="00913EFA">
        <w:rPr>
          <w:rFonts w:ascii="Arial" w:hAnsi="Arial" w:cs="Arial"/>
          <w:color w:val="000000" w:themeColor="text1"/>
          <w:sz w:val="32"/>
          <w:szCs w:val="32"/>
        </w:rPr>
        <w:t>评审方法及标准</w:t>
      </w:r>
      <w:bookmarkEnd w:id="107"/>
    </w:p>
    <w:p w14:paraId="2E32AC68" w14:textId="77777777" w:rsidR="00F924C1" w:rsidRPr="00913EFA" w:rsidRDefault="00245463">
      <w:pPr>
        <w:spacing w:before="120" w:line="320" w:lineRule="atLeast"/>
        <w:ind w:firstLineChars="196" w:firstLine="413"/>
        <w:outlineLvl w:val="1"/>
        <w:rPr>
          <w:rFonts w:ascii="Arial" w:hAnsi="Arial" w:cs="Arial"/>
          <w:b/>
          <w:bCs/>
          <w:color w:val="000000" w:themeColor="text1"/>
          <w:kern w:val="0"/>
          <w:szCs w:val="21"/>
        </w:rPr>
      </w:pPr>
      <w:bookmarkStart w:id="108" w:name="_Hlk93421148"/>
      <w:r w:rsidRPr="00913EFA">
        <w:rPr>
          <w:rFonts w:ascii="Arial" w:hAnsi="Arial" w:cs="Arial"/>
          <w:b/>
          <w:bCs/>
          <w:color w:val="000000" w:themeColor="text1"/>
          <w:kern w:val="0"/>
          <w:szCs w:val="21"/>
        </w:rPr>
        <w:t>1.</w:t>
      </w:r>
      <w:r w:rsidRPr="00913EFA">
        <w:rPr>
          <w:rFonts w:ascii="Arial" w:hAnsi="Arial" w:cs="Arial"/>
          <w:b/>
          <w:bCs/>
          <w:color w:val="000000" w:themeColor="text1"/>
          <w:kern w:val="0"/>
          <w:szCs w:val="21"/>
        </w:rPr>
        <w:t>评审方法</w:t>
      </w:r>
    </w:p>
    <w:p w14:paraId="690CE3D3" w14:textId="77777777" w:rsidR="00F924C1" w:rsidRPr="00913EFA" w:rsidRDefault="00245463">
      <w:pPr>
        <w:suppressAutoHyphens/>
        <w:spacing w:before="120" w:line="320" w:lineRule="atLeast"/>
        <w:ind w:firstLineChars="200" w:firstLine="420"/>
        <w:rPr>
          <w:rFonts w:ascii="Arial" w:hAnsi="Arial" w:cs="Arial"/>
          <w:color w:val="000000" w:themeColor="text1"/>
        </w:rPr>
      </w:pPr>
      <w:r w:rsidRPr="00913EFA">
        <w:rPr>
          <w:rFonts w:ascii="Arial" w:hAnsi="Arial" w:cs="Arial"/>
          <w:color w:val="000000" w:themeColor="text1"/>
        </w:rPr>
        <w:t>本项目采用综合评分法进行评审。</w:t>
      </w:r>
    </w:p>
    <w:p w14:paraId="2E8D11E3" w14:textId="77777777" w:rsidR="00F924C1" w:rsidRPr="00913EFA" w:rsidRDefault="00245463">
      <w:pPr>
        <w:suppressAutoHyphens/>
        <w:spacing w:before="120" w:line="320" w:lineRule="atLeast"/>
        <w:ind w:firstLineChars="200" w:firstLine="420"/>
        <w:rPr>
          <w:rFonts w:ascii="Arial" w:hAnsi="Arial" w:cs="Arial"/>
          <w:color w:val="000000" w:themeColor="text1"/>
        </w:rPr>
      </w:pPr>
      <w:r w:rsidRPr="00913EFA">
        <w:rPr>
          <w:rFonts w:ascii="Arial" w:hAnsi="Arial" w:cs="Arial"/>
          <w:color w:val="000000" w:themeColor="text1"/>
        </w:rPr>
        <w:t>综合评分法，是指投标文件满足招标文件全部实质性要求且按照评审因素的量化指标评审得分最高的供应商为中标候选人的评审方法。</w:t>
      </w:r>
    </w:p>
    <w:p w14:paraId="74F3EB15" w14:textId="77777777" w:rsidR="00F924C1" w:rsidRPr="00913EFA" w:rsidRDefault="00245463">
      <w:pPr>
        <w:suppressAutoHyphens/>
        <w:spacing w:before="120" w:line="320" w:lineRule="atLeast"/>
        <w:ind w:firstLineChars="200" w:firstLine="420"/>
        <w:rPr>
          <w:rFonts w:ascii="Arial" w:hAnsi="Arial" w:cs="Arial"/>
          <w:color w:val="000000" w:themeColor="text1"/>
        </w:rPr>
      </w:pPr>
      <w:bookmarkStart w:id="109" w:name="_Hlk92206009"/>
      <w:r w:rsidRPr="00913EFA">
        <w:rPr>
          <w:rFonts w:ascii="Arial" w:hAnsi="Arial" w:cs="Arial"/>
          <w:color w:val="000000" w:themeColor="text1"/>
        </w:rPr>
        <w:t>本项目评审的其他详细规定在第三章投标人须知中规定。</w:t>
      </w:r>
      <w:bookmarkEnd w:id="109"/>
    </w:p>
    <w:p w14:paraId="4C8E789E" w14:textId="77777777" w:rsidR="00F924C1" w:rsidRPr="00913EFA" w:rsidRDefault="00245463">
      <w:pPr>
        <w:spacing w:before="120" w:line="320" w:lineRule="atLeast"/>
        <w:ind w:firstLineChars="196" w:firstLine="413"/>
        <w:outlineLvl w:val="1"/>
        <w:rPr>
          <w:rFonts w:ascii="Arial" w:hAnsi="Arial" w:cs="Arial"/>
          <w:b/>
          <w:color w:val="000000" w:themeColor="text1"/>
          <w:kern w:val="0"/>
          <w:szCs w:val="21"/>
        </w:rPr>
      </w:pPr>
      <w:bookmarkStart w:id="110" w:name="_Hlk93421162"/>
      <w:bookmarkEnd w:id="108"/>
      <w:r w:rsidRPr="00913EFA">
        <w:rPr>
          <w:rFonts w:ascii="Arial" w:hAnsi="Arial" w:cs="Arial"/>
          <w:b/>
          <w:color w:val="000000" w:themeColor="text1"/>
          <w:kern w:val="0"/>
          <w:szCs w:val="21"/>
        </w:rPr>
        <w:t>2.</w:t>
      </w:r>
      <w:r w:rsidRPr="00913EFA">
        <w:rPr>
          <w:rFonts w:ascii="Arial" w:hAnsi="Arial" w:cs="Arial"/>
          <w:b/>
          <w:color w:val="000000" w:themeColor="text1"/>
          <w:kern w:val="0"/>
          <w:szCs w:val="21"/>
        </w:rPr>
        <w:t>资格审查标准</w:t>
      </w:r>
      <w:r w:rsidRPr="00913EFA">
        <w:rPr>
          <w:rFonts w:ascii="Arial" w:hAnsi="Arial" w:cs="Arial"/>
          <w:b/>
          <w:bCs/>
          <w:color w:val="000000" w:themeColor="text1"/>
          <w:kern w:val="0"/>
          <w:szCs w:val="21"/>
        </w:rPr>
        <w:t>（不满足任何一项审查内容要求，资格审查即为不合格；</w:t>
      </w:r>
      <w:bookmarkStart w:id="111" w:name="_Hlk160525103"/>
      <w:r w:rsidRPr="00913EFA">
        <w:rPr>
          <w:rFonts w:ascii="Arial" w:hAnsi="Arial" w:cs="Arial"/>
          <w:b/>
          <w:bCs/>
          <w:color w:val="000000" w:themeColor="text1"/>
          <w:kern w:val="0"/>
          <w:szCs w:val="21"/>
        </w:rPr>
        <w:t>联合体投标的，联合体各方均应按照资格审查标准的规定提交资格证明文件）</w:t>
      </w:r>
    </w:p>
    <w:p w14:paraId="10B62622" w14:textId="77777777" w:rsidR="00F924C1" w:rsidRPr="00913EFA" w:rsidRDefault="00F924C1">
      <w:pPr>
        <w:spacing w:line="240" w:lineRule="exact"/>
        <w:jc w:val="left"/>
        <w:rPr>
          <w:rFonts w:ascii="Arial" w:hAnsi="Arial" w:cs="Arial"/>
          <w:color w:val="000000" w:themeColor="text1"/>
          <w:szCs w:val="21"/>
        </w:rPr>
      </w:pPr>
      <w:bookmarkStart w:id="112" w:name="_Hlk19052412"/>
      <w:bookmarkEnd w:id="110"/>
      <w:bookmarkEnd w:id="111"/>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913EFA" w:rsidRPr="00913EFA" w14:paraId="2B82C073" w14:textId="77777777">
        <w:trPr>
          <w:trHeight w:val="468"/>
        </w:trPr>
        <w:tc>
          <w:tcPr>
            <w:tcW w:w="846" w:type="dxa"/>
            <w:vAlign w:val="center"/>
          </w:tcPr>
          <w:p w14:paraId="36E1ACEF" w14:textId="77777777" w:rsidR="00F924C1" w:rsidRPr="00913EFA" w:rsidRDefault="00245463">
            <w:pPr>
              <w:spacing w:line="240" w:lineRule="exact"/>
              <w:jc w:val="center"/>
              <w:rPr>
                <w:rFonts w:ascii="Arial" w:hAnsi="Arial" w:cs="Arial"/>
                <w:b/>
                <w:color w:val="000000" w:themeColor="text1"/>
                <w:kern w:val="0"/>
                <w:szCs w:val="21"/>
              </w:rPr>
            </w:pPr>
            <w:bookmarkStart w:id="113" w:name="_Hlk93421270"/>
            <w:r w:rsidRPr="00913EFA">
              <w:rPr>
                <w:rFonts w:ascii="Arial" w:hAnsi="Arial" w:cs="Arial"/>
                <w:b/>
                <w:color w:val="000000" w:themeColor="text1"/>
                <w:kern w:val="0"/>
                <w:szCs w:val="21"/>
              </w:rPr>
              <w:t>审查因素</w:t>
            </w:r>
          </w:p>
        </w:tc>
        <w:tc>
          <w:tcPr>
            <w:tcW w:w="1843" w:type="dxa"/>
            <w:vAlign w:val="center"/>
          </w:tcPr>
          <w:p w14:paraId="0AB42AB7" w14:textId="77777777" w:rsidR="00F924C1" w:rsidRPr="00913EFA" w:rsidRDefault="00245463">
            <w:pPr>
              <w:spacing w:line="240" w:lineRule="exact"/>
              <w:jc w:val="center"/>
              <w:rPr>
                <w:rFonts w:ascii="Arial" w:hAnsi="Arial" w:cs="Arial"/>
                <w:b/>
                <w:color w:val="000000" w:themeColor="text1"/>
                <w:kern w:val="0"/>
                <w:szCs w:val="21"/>
              </w:rPr>
            </w:pPr>
            <w:r w:rsidRPr="00913EFA">
              <w:rPr>
                <w:rFonts w:ascii="Arial" w:hAnsi="Arial" w:cs="Arial"/>
                <w:b/>
                <w:color w:val="000000" w:themeColor="text1"/>
                <w:kern w:val="0"/>
                <w:szCs w:val="21"/>
              </w:rPr>
              <w:t>审查内容</w:t>
            </w:r>
          </w:p>
        </w:tc>
        <w:tc>
          <w:tcPr>
            <w:tcW w:w="6242" w:type="dxa"/>
            <w:vAlign w:val="center"/>
          </w:tcPr>
          <w:p w14:paraId="3CD75272" w14:textId="77777777" w:rsidR="00F924C1" w:rsidRPr="00913EFA" w:rsidRDefault="00245463">
            <w:pPr>
              <w:spacing w:line="240" w:lineRule="exact"/>
              <w:jc w:val="center"/>
              <w:rPr>
                <w:rFonts w:ascii="Arial" w:hAnsi="Arial" w:cs="Arial"/>
                <w:b/>
                <w:color w:val="000000" w:themeColor="text1"/>
                <w:kern w:val="0"/>
                <w:szCs w:val="21"/>
              </w:rPr>
            </w:pPr>
            <w:r w:rsidRPr="00913EFA">
              <w:rPr>
                <w:rFonts w:ascii="Arial" w:hAnsi="Arial" w:cs="Arial"/>
                <w:b/>
                <w:color w:val="000000" w:themeColor="text1"/>
                <w:kern w:val="0"/>
                <w:szCs w:val="21"/>
              </w:rPr>
              <w:t>说明</w:t>
            </w:r>
          </w:p>
        </w:tc>
      </w:tr>
      <w:tr w:rsidR="00913EFA" w:rsidRPr="00913EFA" w14:paraId="1B877731" w14:textId="77777777">
        <w:trPr>
          <w:cantSplit/>
          <w:trHeight w:val="850"/>
        </w:trPr>
        <w:tc>
          <w:tcPr>
            <w:tcW w:w="846" w:type="dxa"/>
            <w:vMerge w:val="restart"/>
            <w:vAlign w:val="center"/>
          </w:tcPr>
          <w:p w14:paraId="521DB7DE" w14:textId="77777777" w:rsidR="00F924C1" w:rsidRPr="00913EFA" w:rsidRDefault="00245463">
            <w:pPr>
              <w:spacing w:line="240" w:lineRule="exact"/>
              <w:rPr>
                <w:rFonts w:ascii="Arial" w:hAnsi="Arial" w:cs="Arial"/>
                <w:color w:val="000000" w:themeColor="text1"/>
                <w:szCs w:val="21"/>
                <w:lang w:val="zh-CN"/>
              </w:rPr>
            </w:pPr>
            <w:r w:rsidRPr="00913EFA">
              <w:rPr>
                <w:rFonts w:ascii="Arial" w:hAnsi="Arial" w:cs="Arial"/>
                <w:color w:val="000000" w:themeColor="text1"/>
                <w:szCs w:val="21"/>
                <w:lang w:val="zh-CN"/>
              </w:rPr>
              <w:t>供应商应符合的基本</w:t>
            </w:r>
            <w:r w:rsidRPr="00913EFA">
              <w:rPr>
                <w:rFonts w:ascii="Arial" w:hAnsi="Arial" w:cs="Arial"/>
                <w:color w:val="000000" w:themeColor="text1"/>
                <w:szCs w:val="21"/>
              </w:rPr>
              <w:t>资格要求</w:t>
            </w:r>
          </w:p>
        </w:tc>
        <w:tc>
          <w:tcPr>
            <w:tcW w:w="1843" w:type="dxa"/>
            <w:vAlign w:val="center"/>
          </w:tcPr>
          <w:p w14:paraId="5923B369"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）具有独立承担民事责任的能力</w:t>
            </w:r>
          </w:p>
        </w:tc>
        <w:tc>
          <w:tcPr>
            <w:tcW w:w="6242" w:type="dxa"/>
          </w:tcPr>
          <w:p w14:paraId="49A6B556"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913EFA" w:rsidRPr="00913EFA" w14:paraId="5CE90F21" w14:textId="77777777">
        <w:trPr>
          <w:cantSplit/>
          <w:trHeight w:val="397"/>
        </w:trPr>
        <w:tc>
          <w:tcPr>
            <w:tcW w:w="846" w:type="dxa"/>
            <w:vMerge/>
            <w:vAlign w:val="center"/>
          </w:tcPr>
          <w:p w14:paraId="36F44933" w14:textId="77777777" w:rsidR="00F924C1" w:rsidRPr="00913EFA" w:rsidRDefault="00F924C1">
            <w:pPr>
              <w:spacing w:line="240" w:lineRule="exact"/>
              <w:rPr>
                <w:rFonts w:ascii="Arial" w:hAnsi="Arial" w:cs="Arial"/>
                <w:color w:val="000000" w:themeColor="text1"/>
                <w:szCs w:val="21"/>
                <w:lang w:val="zh-CN"/>
              </w:rPr>
            </w:pPr>
          </w:p>
        </w:tc>
        <w:tc>
          <w:tcPr>
            <w:tcW w:w="1843" w:type="dxa"/>
            <w:vAlign w:val="center"/>
          </w:tcPr>
          <w:p w14:paraId="54A8FE6C"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lang w:val="zh-CN"/>
              </w:rPr>
              <w:t>（</w:t>
            </w:r>
            <w:r w:rsidRPr="00913EFA">
              <w:rPr>
                <w:rFonts w:ascii="Arial" w:hAnsi="Arial" w:cs="Arial"/>
                <w:color w:val="000000" w:themeColor="text1"/>
                <w:szCs w:val="21"/>
                <w:lang w:val="zh-CN"/>
              </w:rPr>
              <w:t>2</w:t>
            </w:r>
            <w:r w:rsidRPr="00913EFA">
              <w:rPr>
                <w:rFonts w:ascii="Arial" w:hAnsi="Arial" w:cs="Arial"/>
                <w:color w:val="000000" w:themeColor="text1"/>
                <w:szCs w:val="21"/>
                <w:lang w:val="zh-CN"/>
              </w:rPr>
              <w:t>）</w:t>
            </w:r>
            <w:r w:rsidRPr="00913EFA">
              <w:rPr>
                <w:rFonts w:ascii="Arial" w:hAnsi="Arial" w:cs="Arial"/>
                <w:color w:val="000000" w:themeColor="text1"/>
                <w:szCs w:val="21"/>
              </w:rPr>
              <w:t>具有良好的商业信誉和健全的财务会计制度</w:t>
            </w:r>
          </w:p>
        </w:tc>
        <w:tc>
          <w:tcPr>
            <w:tcW w:w="6242" w:type="dxa"/>
          </w:tcPr>
          <w:p w14:paraId="7235475A" w14:textId="77777777" w:rsidR="00F924C1" w:rsidRPr="00913EFA" w:rsidRDefault="00245463">
            <w:pPr>
              <w:spacing w:line="240" w:lineRule="exact"/>
              <w:jc w:val="left"/>
              <w:rPr>
                <w:rFonts w:ascii="Arial" w:hAnsi="Arial" w:cs="Arial"/>
                <w:color w:val="000000" w:themeColor="text1"/>
                <w:szCs w:val="21"/>
              </w:rPr>
            </w:pPr>
            <w:r w:rsidRPr="00913EFA">
              <w:rPr>
                <w:rFonts w:ascii="宋体" w:hAnsi="宋体" w:cs="宋体" w:hint="eastAsia"/>
                <w:color w:val="000000" w:themeColor="text1"/>
                <w:szCs w:val="21"/>
              </w:rPr>
              <w:t>①</w:t>
            </w:r>
            <w:r w:rsidRPr="00913EFA">
              <w:rPr>
                <w:rFonts w:ascii="Arial" w:hAnsi="Arial" w:cs="Arial"/>
                <w:color w:val="000000" w:themeColor="text1"/>
                <w:szCs w:val="21"/>
              </w:rPr>
              <w:t>审查商业信誉声明。须提供，格式见第六章投标文件格式</w:t>
            </w:r>
            <w:r w:rsidRPr="00913EFA">
              <w:rPr>
                <w:rFonts w:ascii="Arial" w:hAnsi="Arial" w:cs="Arial"/>
                <w:color w:val="000000" w:themeColor="text1"/>
                <w:szCs w:val="21"/>
              </w:rPr>
              <w:t>“</w:t>
            </w:r>
            <w:r w:rsidRPr="00913EFA">
              <w:rPr>
                <w:rFonts w:ascii="Arial" w:hAnsi="Arial" w:cs="Arial"/>
                <w:color w:val="000000" w:themeColor="text1"/>
                <w:szCs w:val="21"/>
              </w:rPr>
              <w:t>投标声明书</w:t>
            </w:r>
            <w:r w:rsidRPr="00913EFA">
              <w:rPr>
                <w:rFonts w:ascii="Arial" w:hAnsi="Arial" w:cs="Arial"/>
                <w:color w:val="000000" w:themeColor="text1"/>
                <w:szCs w:val="21"/>
              </w:rPr>
              <w:t>”</w:t>
            </w:r>
            <w:r w:rsidRPr="00913EFA">
              <w:rPr>
                <w:rFonts w:ascii="Arial" w:hAnsi="Arial" w:cs="Arial"/>
                <w:color w:val="000000" w:themeColor="text1"/>
                <w:szCs w:val="21"/>
              </w:rPr>
              <w:t>。</w:t>
            </w:r>
          </w:p>
          <w:p w14:paraId="00FF4AE6" w14:textId="77777777" w:rsidR="00F924C1" w:rsidRPr="00913EFA" w:rsidRDefault="00245463">
            <w:pPr>
              <w:spacing w:line="240" w:lineRule="exact"/>
              <w:jc w:val="left"/>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审查</w:t>
            </w:r>
            <w:r w:rsidRPr="00913EFA">
              <w:rPr>
                <w:rFonts w:ascii="Arial" w:hAnsi="Arial" w:cs="Arial"/>
                <w:color w:val="000000" w:themeColor="text1"/>
                <w:szCs w:val="21"/>
              </w:rPr>
              <w:t>2022</w:t>
            </w:r>
            <w:r w:rsidRPr="00913EFA">
              <w:rPr>
                <w:rFonts w:ascii="Arial" w:hAnsi="Arial" w:cs="Arial"/>
                <w:color w:val="000000" w:themeColor="text1"/>
                <w:szCs w:val="21"/>
              </w:rPr>
              <w:t>或</w:t>
            </w:r>
            <w:r w:rsidRPr="00913EFA">
              <w:rPr>
                <w:rFonts w:ascii="Arial" w:hAnsi="Arial" w:cs="Arial"/>
                <w:color w:val="000000" w:themeColor="text1"/>
                <w:szCs w:val="21"/>
              </w:rPr>
              <w:t>2023</w:t>
            </w:r>
            <w:r w:rsidRPr="00913EFA">
              <w:rPr>
                <w:rFonts w:ascii="Arial" w:hAnsi="Arial" w:cs="Arial"/>
                <w:color w:val="000000" w:themeColor="text1"/>
                <w:szCs w:val="21"/>
              </w:rPr>
              <w:t>年财务状况报告（表）复印件或银行出具的资信证明复印件，</w:t>
            </w:r>
            <w:r w:rsidRPr="00913EFA">
              <w:rPr>
                <w:rFonts w:ascii="Arial" w:hAnsi="Arial" w:cs="Arial"/>
                <w:color w:val="000000" w:themeColor="text1"/>
              </w:rPr>
              <w:t>对于从取得营业执照时间起到投标文件递交截止时间为止不足</w:t>
            </w:r>
            <w:r w:rsidRPr="00913EFA">
              <w:rPr>
                <w:rFonts w:ascii="Arial" w:hAnsi="Arial" w:cs="Arial"/>
                <w:color w:val="000000" w:themeColor="text1"/>
              </w:rPr>
              <w:t>1</w:t>
            </w:r>
            <w:r w:rsidRPr="00913EFA">
              <w:rPr>
                <w:rFonts w:ascii="Arial" w:hAnsi="Arial" w:cs="Arial"/>
                <w:color w:val="000000" w:themeColor="text1"/>
              </w:rPr>
              <w:t>年的供应商，只需提交</w:t>
            </w:r>
            <w:r w:rsidRPr="00913EFA">
              <w:rPr>
                <w:rFonts w:ascii="Arial" w:hAnsi="Arial" w:cs="Arial"/>
                <w:color w:val="000000" w:themeColor="text1"/>
                <w:szCs w:val="21"/>
              </w:rPr>
              <w:t>投标文件递交截止时间前一个月的财务状况报告（表）复印件。</w:t>
            </w:r>
          </w:p>
        </w:tc>
      </w:tr>
      <w:tr w:rsidR="00913EFA" w:rsidRPr="00913EFA" w14:paraId="31522A37" w14:textId="77777777">
        <w:trPr>
          <w:cantSplit/>
          <w:trHeight w:val="397"/>
        </w:trPr>
        <w:tc>
          <w:tcPr>
            <w:tcW w:w="846" w:type="dxa"/>
            <w:vMerge/>
            <w:vAlign w:val="center"/>
          </w:tcPr>
          <w:p w14:paraId="73F639F5" w14:textId="77777777" w:rsidR="00F924C1" w:rsidRPr="00913EFA" w:rsidRDefault="00F924C1">
            <w:pPr>
              <w:spacing w:line="240" w:lineRule="exact"/>
              <w:rPr>
                <w:rFonts w:ascii="Arial" w:hAnsi="Arial" w:cs="Arial"/>
                <w:color w:val="000000" w:themeColor="text1"/>
                <w:szCs w:val="21"/>
                <w:lang w:val="zh-CN"/>
              </w:rPr>
            </w:pPr>
          </w:p>
        </w:tc>
        <w:tc>
          <w:tcPr>
            <w:tcW w:w="1843" w:type="dxa"/>
            <w:vAlign w:val="center"/>
          </w:tcPr>
          <w:p w14:paraId="481A508F"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lang w:val="zh-CN"/>
              </w:rPr>
              <w:t>（</w:t>
            </w:r>
            <w:r w:rsidRPr="00913EFA">
              <w:rPr>
                <w:rFonts w:ascii="Arial" w:hAnsi="Arial" w:cs="Arial"/>
                <w:color w:val="000000" w:themeColor="text1"/>
                <w:szCs w:val="21"/>
                <w:lang w:val="zh-CN"/>
              </w:rPr>
              <w:t>3</w:t>
            </w:r>
            <w:r w:rsidRPr="00913EFA">
              <w:rPr>
                <w:rFonts w:ascii="Arial" w:hAnsi="Arial" w:cs="Arial"/>
                <w:color w:val="000000" w:themeColor="text1"/>
                <w:szCs w:val="21"/>
                <w:lang w:val="zh-CN"/>
              </w:rPr>
              <w:t>）具有履行合同所必需的设备和专业技术能力</w:t>
            </w:r>
          </w:p>
        </w:tc>
        <w:tc>
          <w:tcPr>
            <w:tcW w:w="6242" w:type="dxa"/>
          </w:tcPr>
          <w:p w14:paraId="34914ECC" w14:textId="77777777" w:rsidR="00F924C1" w:rsidRPr="00913EFA" w:rsidRDefault="00245463">
            <w:pPr>
              <w:spacing w:line="240" w:lineRule="exact"/>
              <w:jc w:val="left"/>
              <w:rPr>
                <w:rFonts w:ascii="Arial" w:hAnsi="Arial" w:cs="Arial"/>
                <w:color w:val="000000" w:themeColor="text1"/>
                <w:szCs w:val="21"/>
              </w:rPr>
            </w:pPr>
            <w:r w:rsidRPr="00913EFA">
              <w:rPr>
                <w:rFonts w:ascii="宋体" w:hAnsi="宋体" w:cs="宋体" w:hint="eastAsia"/>
                <w:color w:val="000000" w:themeColor="text1"/>
                <w:szCs w:val="21"/>
              </w:rPr>
              <w:t>①</w:t>
            </w:r>
            <w:r w:rsidRPr="00913EFA">
              <w:rPr>
                <w:rFonts w:ascii="Arial" w:hAnsi="Arial" w:cs="Arial"/>
                <w:color w:val="000000" w:themeColor="text1"/>
                <w:szCs w:val="21"/>
              </w:rPr>
              <w:t>审查供应商营业执照，须有效；</w:t>
            </w:r>
            <w:r w:rsidRPr="00913EFA">
              <w:rPr>
                <w:rFonts w:ascii="Arial" w:hAnsi="Arial" w:cs="Arial"/>
                <w:color w:val="000000" w:themeColor="text1"/>
                <w:szCs w:val="21"/>
              </w:rPr>
              <w:t xml:space="preserve"> </w:t>
            </w:r>
          </w:p>
          <w:p w14:paraId="4588C193" w14:textId="77777777" w:rsidR="00F924C1" w:rsidRPr="00913EFA" w:rsidRDefault="00245463">
            <w:pPr>
              <w:spacing w:line="240" w:lineRule="exact"/>
              <w:jc w:val="left"/>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审查书面声明。须提供，格式见第六章投标文件格式</w:t>
            </w:r>
            <w:r w:rsidRPr="00913EFA">
              <w:rPr>
                <w:rFonts w:ascii="Arial" w:hAnsi="Arial" w:cs="Arial"/>
                <w:color w:val="000000" w:themeColor="text1"/>
                <w:szCs w:val="21"/>
              </w:rPr>
              <w:t>“</w:t>
            </w:r>
            <w:r w:rsidRPr="00913EFA">
              <w:rPr>
                <w:rFonts w:ascii="Arial" w:hAnsi="Arial" w:cs="Arial"/>
                <w:color w:val="000000" w:themeColor="text1"/>
              </w:rPr>
              <w:t>投标声明书</w:t>
            </w:r>
            <w:r w:rsidRPr="00913EFA">
              <w:rPr>
                <w:rFonts w:ascii="Arial" w:hAnsi="Arial" w:cs="Arial"/>
                <w:color w:val="000000" w:themeColor="text1"/>
                <w:szCs w:val="21"/>
              </w:rPr>
              <w:t>”</w:t>
            </w:r>
            <w:r w:rsidRPr="00913EFA">
              <w:rPr>
                <w:rFonts w:ascii="Arial" w:hAnsi="Arial" w:cs="Arial"/>
                <w:color w:val="000000" w:themeColor="text1"/>
                <w:szCs w:val="21"/>
              </w:rPr>
              <w:t>。</w:t>
            </w:r>
          </w:p>
          <w:p w14:paraId="2A76F999"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审查</w:t>
            </w:r>
            <w:r w:rsidRPr="00913EFA">
              <w:rPr>
                <w:rFonts w:ascii="宋体" w:hAnsi="宋体" w:cs="宋体" w:hint="eastAsia"/>
                <w:color w:val="000000" w:themeColor="text1"/>
                <w:szCs w:val="21"/>
              </w:rPr>
              <w:t>①</w:t>
            </w:r>
            <w:r w:rsidRPr="00913EFA">
              <w:rPr>
                <w:rFonts w:ascii="Arial" w:hAnsi="Arial" w:cs="Arial"/>
                <w:color w:val="000000" w:themeColor="text1"/>
                <w:szCs w:val="21"/>
              </w:rPr>
              <w:t>或</w:t>
            </w:r>
            <w:r w:rsidRPr="00913EFA">
              <w:rPr>
                <w:rFonts w:ascii="宋体" w:hAnsi="宋体" w:cs="宋体" w:hint="eastAsia"/>
                <w:color w:val="000000" w:themeColor="text1"/>
                <w:szCs w:val="21"/>
              </w:rPr>
              <w:t>②</w:t>
            </w:r>
            <w:r w:rsidRPr="00913EFA">
              <w:rPr>
                <w:rFonts w:ascii="Arial" w:hAnsi="Arial" w:cs="Arial"/>
                <w:color w:val="000000" w:themeColor="text1"/>
                <w:szCs w:val="21"/>
              </w:rPr>
              <w:t>，满足其一，即为符合要求。</w:t>
            </w:r>
          </w:p>
        </w:tc>
      </w:tr>
      <w:tr w:rsidR="00913EFA" w:rsidRPr="00913EFA" w14:paraId="087351F4" w14:textId="77777777">
        <w:trPr>
          <w:cantSplit/>
          <w:trHeight w:val="397"/>
        </w:trPr>
        <w:tc>
          <w:tcPr>
            <w:tcW w:w="846" w:type="dxa"/>
            <w:vMerge/>
            <w:vAlign w:val="center"/>
          </w:tcPr>
          <w:p w14:paraId="382A4C55" w14:textId="77777777" w:rsidR="00F924C1" w:rsidRPr="00913EFA" w:rsidRDefault="00F924C1">
            <w:pPr>
              <w:spacing w:line="240" w:lineRule="exact"/>
              <w:rPr>
                <w:rFonts w:ascii="Arial" w:hAnsi="Arial" w:cs="Arial"/>
                <w:color w:val="000000" w:themeColor="text1"/>
                <w:szCs w:val="21"/>
                <w:lang w:val="zh-CN"/>
              </w:rPr>
            </w:pPr>
          </w:p>
        </w:tc>
        <w:tc>
          <w:tcPr>
            <w:tcW w:w="1843" w:type="dxa"/>
            <w:vAlign w:val="center"/>
          </w:tcPr>
          <w:p w14:paraId="49BF363D"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lang w:val="zh-CN"/>
              </w:rPr>
              <w:t>（</w:t>
            </w:r>
            <w:r w:rsidRPr="00913EFA">
              <w:rPr>
                <w:rFonts w:ascii="Arial" w:hAnsi="Arial" w:cs="Arial"/>
                <w:color w:val="000000" w:themeColor="text1"/>
                <w:szCs w:val="21"/>
                <w:lang w:val="zh-CN"/>
              </w:rPr>
              <w:t>4</w:t>
            </w:r>
            <w:r w:rsidRPr="00913EFA">
              <w:rPr>
                <w:rFonts w:ascii="Arial" w:hAnsi="Arial" w:cs="Arial"/>
                <w:color w:val="000000" w:themeColor="text1"/>
                <w:szCs w:val="21"/>
                <w:lang w:val="zh-CN"/>
              </w:rPr>
              <w:t>）有依法缴纳税收和社会保障金的良好记录</w:t>
            </w:r>
          </w:p>
        </w:tc>
        <w:tc>
          <w:tcPr>
            <w:tcW w:w="6242" w:type="dxa"/>
          </w:tcPr>
          <w:p w14:paraId="4790A870" w14:textId="77777777" w:rsidR="00F924C1" w:rsidRPr="00913EFA" w:rsidRDefault="00245463">
            <w:pPr>
              <w:spacing w:line="240" w:lineRule="exact"/>
              <w:jc w:val="left"/>
              <w:rPr>
                <w:rFonts w:ascii="Arial" w:hAnsi="Arial" w:cs="Arial"/>
                <w:color w:val="000000" w:themeColor="text1"/>
                <w:szCs w:val="21"/>
              </w:rPr>
            </w:pPr>
            <w:r w:rsidRPr="00913EFA">
              <w:rPr>
                <w:rFonts w:ascii="宋体" w:hAnsi="宋体" w:cs="宋体" w:hint="eastAsia"/>
                <w:color w:val="000000" w:themeColor="text1"/>
                <w:szCs w:val="21"/>
              </w:rPr>
              <w:t>①</w:t>
            </w:r>
            <w:r w:rsidRPr="00913EFA">
              <w:rPr>
                <w:rFonts w:ascii="Arial" w:hAnsi="Arial" w:cs="Arial"/>
                <w:color w:val="000000" w:themeColor="text1"/>
                <w:szCs w:val="21"/>
              </w:rPr>
              <w:t>审查投标截止时间前</w:t>
            </w:r>
            <w:r w:rsidRPr="00913EFA">
              <w:rPr>
                <w:rFonts w:ascii="Arial" w:hAnsi="Arial" w:cs="Arial"/>
                <w:color w:val="000000" w:themeColor="text1"/>
                <w:szCs w:val="21"/>
              </w:rPr>
              <w:t>6</w:t>
            </w:r>
            <w:r w:rsidRPr="00913EFA">
              <w:rPr>
                <w:rFonts w:ascii="Arial" w:hAnsi="Arial" w:cs="Arial"/>
                <w:color w:val="000000" w:themeColor="text1"/>
                <w:szCs w:val="21"/>
              </w:rPr>
              <w:t>个月内，</w:t>
            </w:r>
            <w:r w:rsidRPr="00913EFA">
              <w:rPr>
                <w:rFonts w:ascii="Arial" w:hAnsi="Arial" w:cs="Arial"/>
                <w:color w:val="000000" w:themeColor="text1"/>
              </w:rPr>
              <w:t>供应商任意</w:t>
            </w:r>
            <w:r w:rsidRPr="00913EFA">
              <w:rPr>
                <w:rFonts w:ascii="Arial" w:hAnsi="Arial" w:cs="Arial"/>
                <w:color w:val="000000" w:themeColor="text1"/>
              </w:rPr>
              <w:t>1</w:t>
            </w:r>
            <w:r w:rsidRPr="00913EFA">
              <w:rPr>
                <w:rFonts w:ascii="Arial" w:hAnsi="Arial" w:cs="Arial"/>
                <w:color w:val="000000" w:themeColor="text1"/>
              </w:rPr>
              <w:t>个月</w:t>
            </w:r>
            <w:r w:rsidRPr="00913EFA">
              <w:rPr>
                <w:rFonts w:ascii="Arial" w:hAnsi="Arial" w:cs="Arial"/>
                <w:color w:val="000000" w:themeColor="text1"/>
                <w:szCs w:val="21"/>
              </w:rPr>
              <w:t>依法缴纳税费证明复印件加盖供应商电子签章。</w:t>
            </w:r>
          </w:p>
          <w:p w14:paraId="139AA835" w14:textId="77777777" w:rsidR="00F924C1" w:rsidRPr="00913EFA" w:rsidRDefault="00245463">
            <w:pPr>
              <w:spacing w:line="240" w:lineRule="exact"/>
              <w:jc w:val="left"/>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审查投标截止时间前</w:t>
            </w:r>
            <w:r w:rsidRPr="00913EFA">
              <w:rPr>
                <w:rFonts w:ascii="Arial" w:hAnsi="Arial" w:cs="Arial"/>
                <w:color w:val="000000" w:themeColor="text1"/>
                <w:szCs w:val="21"/>
              </w:rPr>
              <w:t>6</w:t>
            </w:r>
            <w:r w:rsidRPr="00913EFA">
              <w:rPr>
                <w:rFonts w:ascii="Arial" w:hAnsi="Arial" w:cs="Arial"/>
                <w:color w:val="000000" w:themeColor="text1"/>
                <w:szCs w:val="21"/>
              </w:rPr>
              <w:t>个月内，</w:t>
            </w:r>
            <w:r w:rsidRPr="00913EFA">
              <w:rPr>
                <w:rFonts w:ascii="Arial" w:hAnsi="Arial" w:cs="Arial"/>
                <w:color w:val="000000" w:themeColor="text1"/>
              </w:rPr>
              <w:t>供应商任意</w:t>
            </w:r>
            <w:r w:rsidRPr="00913EFA">
              <w:rPr>
                <w:rFonts w:ascii="Arial" w:hAnsi="Arial" w:cs="Arial"/>
                <w:color w:val="000000" w:themeColor="text1"/>
              </w:rPr>
              <w:t>1</w:t>
            </w:r>
            <w:r w:rsidRPr="00913EFA">
              <w:rPr>
                <w:rFonts w:ascii="Arial" w:hAnsi="Arial" w:cs="Arial"/>
                <w:color w:val="000000" w:themeColor="text1"/>
              </w:rPr>
              <w:t>个月</w:t>
            </w:r>
            <w:r w:rsidRPr="00913EFA">
              <w:rPr>
                <w:rFonts w:ascii="Arial" w:hAnsi="Arial" w:cs="Arial"/>
                <w:color w:val="000000" w:themeColor="text1"/>
                <w:szCs w:val="21"/>
              </w:rPr>
              <w:t>的社保缴费证明记录复印件加盖供应商电子签章。</w:t>
            </w:r>
          </w:p>
          <w:p w14:paraId="2F33B2BA"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供应商成立不足</w:t>
            </w:r>
            <w:r w:rsidRPr="00913EFA">
              <w:rPr>
                <w:rFonts w:ascii="Arial" w:hAnsi="Arial" w:cs="Arial"/>
                <w:color w:val="000000" w:themeColor="text1"/>
                <w:szCs w:val="21"/>
              </w:rPr>
              <w:t>1</w:t>
            </w:r>
            <w:r w:rsidRPr="00913EFA">
              <w:rPr>
                <w:rFonts w:ascii="Arial" w:hAnsi="Arial" w:cs="Arial"/>
                <w:color w:val="000000" w:themeColor="text1"/>
                <w:szCs w:val="21"/>
              </w:rPr>
              <w:t>个月的，无须提供缴纳税费证明及社保缴费证明加盖供应商电子签章。</w:t>
            </w:r>
          </w:p>
          <w:p w14:paraId="6D5C4942"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依法免税或不需要缴纳社会保障资金的供应商，须提供相应文件证明其依法免税或不需要缴纳社会保障资金。</w:t>
            </w:r>
          </w:p>
        </w:tc>
      </w:tr>
      <w:tr w:rsidR="00913EFA" w:rsidRPr="00913EFA" w14:paraId="7F263311" w14:textId="77777777">
        <w:trPr>
          <w:cantSplit/>
          <w:trHeight w:val="397"/>
        </w:trPr>
        <w:tc>
          <w:tcPr>
            <w:tcW w:w="846" w:type="dxa"/>
            <w:vMerge/>
            <w:vAlign w:val="center"/>
          </w:tcPr>
          <w:p w14:paraId="4B1BC38C" w14:textId="77777777" w:rsidR="00F924C1" w:rsidRPr="00913EFA" w:rsidRDefault="00F924C1">
            <w:pPr>
              <w:spacing w:line="240" w:lineRule="exact"/>
              <w:rPr>
                <w:rFonts w:ascii="Arial" w:hAnsi="Arial" w:cs="Arial"/>
                <w:color w:val="000000" w:themeColor="text1"/>
                <w:szCs w:val="21"/>
                <w:lang w:val="zh-CN"/>
              </w:rPr>
            </w:pPr>
          </w:p>
        </w:tc>
        <w:tc>
          <w:tcPr>
            <w:tcW w:w="1843" w:type="dxa"/>
            <w:vAlign w:val="center"/>
          </w:tcPr>
          <w:p w14:paraId="0329BDC3"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）参加政府采购活动前三年内，在经营活动中没有重大违法记录</w:t>
            </w:r>
          </w:p>
        </w:tc>
        <w:tc>
          <w:tcPr>
            <w:tcW w:w="6242" w:type="dxa"/>
            <w:vAlign w:val="center"/>
          </w:tcPr>
          <w:p w14:paraId="73618487"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审查无重大违法记录声明。须提供，格式见第六章投标文件格式</w:t>
            </w:r>
            <w:r w:rsidRPr="00913EFA">
              <w:rPr>
                <w:rFonts w:ascii="Arial" w:hAnsi="Arial" w:cs="Arial"/>
                <w:color w:val="000000" w:themeColor="text1"/>
                <w:szCs w:val="21"/>
              </w:rPr>
              <w:t>“</w:t>
            </w:r>
            <w:r w:rsidRPr="00913EFA">
              <w:rPr>
                <w:rFonts w:ascii="Arial" w:hAnsi="Arial" w:cs="Arial"/>
                <w:color w:val="000000" w:themeColor="text1"/>
                <w:szCs w:val="21"/>
              </w:rPr>
              <w:t>投标声明书</w:t>
            </w:r>
            <w:r w:rsidRPr="00913EFA">
              <w:rPr>
                <w:rFonts w:ascii="Arial" w:hAnsi="Arial" w:cs="Arial"/>
                <w:color w:val="000000" w:themeColor="text1"/>
                <w:szCs w:val="21"/>
              </w:rPr>
              <w:t>”</w:t>
            </w:r>
            <w:r w:rsidRPr="00913EFA">
              <w:rPr>
                <w:rFonts w:ascii="Arial" w:hAnsi="Arial" w:cs="Arial"/>
                <w:color w:val="000000" w:themeColor="text1"/>
                <w:szCs w:val="21"/>
              </w:rPr>
              <w:t>。</w:t>
            </w:r>
            <w:r w:rsidRPr="00913EFA">
              <w:rPr>
                <w:rFonts w:ascii="Arial" w:hAnsi="Arial" w:cs="Arial"/>
                <w:color w:val="000000" w:themeColor="text1"/>
                <w:szCs w:val="21"/>
              </w:rPr>
              <w:t xml:space="preserve"> </w:t>
            </w:r>
          </w:p>
        </w:tc>
      </w:tr>
      <w:tr w:rsidR="00913EFA" w:rsidRPr="00913EFA" w14:paraId="7307EA29" w14:textId="77777777">
        <w:trPr>
          <w:cantSplit/>
          <w:trHeight w:val="397"/>
        </w:trPr>
        <w:tc>
          <w:tcPr>
            <w:tcW w:w="846" w:type="dxa"/>
            <w:vMerge/>
            <w:vAlign w:val="center"/>
          </w:tcPr>
          <w:p w14:paraId="7782060A" w14:textId="77777777" w:rsidR="00F924C1" w:rsidRPr="00913EFA" w:rsidRDefault="00F924C1">
            <w:pPr>
              <w:spacing w:line="240" w:lineRule="exact"/>
              <w:rPr>
                <w:rFonts w:ascii="Arial" w:hAnsi="Arial" w:cs="Arial"/>
                <w:color w:val="000000" w:themeColor="text1"/>
                <w:szCs w:val="21"/>
                <w:lang w:val="zh-CN"/>
              </w:rPr>
            </w:pPr>
          </w:p>
        </w:tc>
        <w:tc>
          <w:tcPr>
            <w:tcW w:w="1843" w:type="dxa"/>
            <w:vAlign w:val="center"/>
          </w:tcPr>
          <w:p w14:paraId="522E9901"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）具备法律、行政法规规定的其他要求</w:t>
            </w:r>
          </w:p>
        </w:tc>
        <w:tc>
          <w:tcPr>
            <w:tcW w:w="6242" w:type="dxa"/>
            <w:vAlign w:val="center"/>
          </w:tcPr>
          <w:p w14:paraId="60B0A071"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无。</w:t>
            </w:r>
          </w:p>
        </w:tc>
      </w:tr>
      <w:tr w:rsidR="00913EFA" w:rsidRPr="00913EFA" w14:paraId="05F1E402" w14:textId="77777777">
        <w:trPr>
          <w:cantSplit/>
          <w:trHeight w:val="396"/>
        </w:trPr>
        <w:tc>
          <w:tcPr>
            <w:tcW w:w="846" w:type="dxa"/>
            <w:vAlign w:val="center"/>
          </w:tcPr>
          <w:p w14:paraId="11AF224E" w14:textId="77777777" w:rsidR="00F924C1" w:rsidRPr="00913EFA" w:rsidRDefault="00245463">
            <w:pPr>
              <w:spacing w:line="240" w:lineRule="exact"/>
              <w:rPr>
                <w:rFonts w:ascii="Arial" w:hAnsi="Arial" w:cs="Arial"/>
                <w:color w:val="000000" w:themeColor="text1"/>
                <w:szCs w:val="21"/>
                <w:lang w:val="zh-CN"/>
              </w:rPr>
            </w:pPr>
            <w:r w:rsidRPr="00913EFA">
              <w:rPr>
                <w:rFonts w:ascii="Arial" w:hAnsi="Arial" w:cs="Arial"/>
                <w:color w:val="000000" w:themeColor="text1"/>
                <w:kern w:val="0"/>
                <w:szCs w:val="21"/>
              </w:rPr>
              <w:t>采购政策</w:t>
            </w:r>
          </w:p>
        </w:tc>
        <w:tc>
          <w:tcPr>
            <w:tcW w:w="1843" w:type="dxa"/>
            <w:vAlign w:val="center"/>
          </w:tcPr>
          <w:p w14:paraId="06C3C41C"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落实政府采购政策需满足的资格要求</w:t>
            </w:r>
          </w:p>
        </w:tc>
        <w:tc>
          <w:tcPr>
            <w:tcW w:w="6242" w:type="dxa"/>
            <w:vAlign w:val="center"/>
          </w:tcPr>
          <w:p w14:paraId="1F471B60"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无</w:t>
            </w:r>
          </w:p>
        </w:tc>
      </w:tr>
      <w:tr w:rsidR="00913EFA" w:rsidRPr="00913EFA" w14:paraId="1F089E89" w14:textId="77777777">
        <w:trPr>
          <w:cantSplit/>
          <w:trHeight w:val="396"/>
        </w:trPr>
        <w:tc>
          <w:tcPr>
            <w:tcW w:w="846" w:type="dxa"/>
            <w:vMerge w:val="restart"/>
            <w:vAlign w:val="center"/>
          </w:tcPr>
          <w:p w14:paraId="2BC4C1B2"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lang w:val="zh-CN"/>
              </w:rPr>
              <w:t>供应商应符合的</w:t>
            </w:r>
            <w:r w:rsidRPr="00913EFA">
              <w:rPr>
                <w:rFonts w:ascii="Arial" w:hAnsi="Arial" w:cs="Arial"/>
                <w:color w:val="000000" w:themeColor="text1"/>
                <w:szCs w:val="21"/>
              </w:rPr>
              <w:t>特定</w:t>
            </w:r>
            <w:r w:rsidRPr="00913EFA">
              <w:rPr>
                <w:rFonts w:ascii="Arial" w:hAnsi="Arial" w:cs="Arial"/>
                <w:color w:val="000000" w:themeColor="text1"/>
                <w:szCs w:val="21"/>
              </w:rPr>
              <w:lastRenderedPageBreak/>
              <w:t>资格要求</w:t>
            </w:r>
          </w:p>
        </w:tc>
        <w:tc>
          <w:tcPr>
            <w:tcW w:w="1843" w:type="dxa"/>
            <w:vAlign w:val="center"/>
          </w:tcPr>
          <w:p w14:paraId="3647A082"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lastRenderedPageBreak/>
              <w:t>（</w:t>
            </w:r>
            <w:r w:rsidRPr="00913EFA">
              <w:rPr>
                <w:rFonts w:ascii="Arial" w:hAnsi="Arial" w:cs="Arial"/>
                <w:color w:val="000000" w:themeColor="text1"/>
                <w:szCs w:val="21"/>
              </w:rPr>
              <w:t>1</w:t>
            </w:r>
            <w:r w:rsidRPr="00913EFA">
              <w:rPr>
                <w:rFonts w:ascii="Arial" w:hAnsi="Arial" w:cs="Arial"/>
                <w:color w:val="000000" w:themeColor="text1"/>
                <w:szCs w:val="21"/>
              </w:rPr>
              <w:t>）资质要求</w:t>
            </w:r>
          </w:p>
        </w:tc>
        <w:tc>
          <w:tcPr>
            <w:tcW w:w="6242" w:type="dxa"/>
            <w:vAlign w:val="center"/>
          </w:tcPr>
          <w:p w14:paraId="74E562B5"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须符合</w:t>
            </w:r>
            <w:r w:rsidRPr="00913EFA">
              <w:rPr>
                <w:rFonts w:ascii="Arial" w:hAnsi="Arial" w:cs="Arial"/>
                <w:color w:val="000000" w:themeColor="text1"/>
                <w:szCs w:val="21"/>
              </w:rPr>
              <w:t>“</w:t>
            </w:r>
            <w:r w:rsidRPr="00913EFA">
              <w:rPr>
                <w:rFonts w:ascii="Arial" w:hAnsi="Arial" w:cs="Arial"/>
                <w:color w:val="000000" w:themeColor="text1"/>
                <w:szCs w:val="21"/>
              </w:rPr>
              <w:t>招标公告</w:t>
            </w:r>
            <w:r w:rsidRPr="00913EFA">
              <w:rPr>
                <w:rFonts w:ascii="Arial" w:hAnsi="Arial" w:cs="Arial"/>
                <w:color w:val="000000" w:themeColor="text1"/>
                <w:szCs w:val="21"/>
              </w:rPr>
              <w:t>”</w:t>
            </w:r>
            <w:r w:rsidRPr="00913EFA">
              <w:rPr>
                <w:rFonts w:ascii="Arial" w:hAnsi="Arial" w:cs="Arial"/>
                <w:color w:val="000000" w:themeColor="text1"/>
                <w:szCs w:val="21"/>
              </w:rPr>
              <w:t>的要求</w:t>
            </w:r>
          </w:p>
        </w:tc>
      </w:tr>
      <w:tr w:rsidR="00913EFA" w:rsidRPr="00913EFA" w14:paraId="33BE19DF" w14:textId="77777777">
        <w:trPr>
          <w:cantSplit/>
          <w:trHeight w:val="397"/>
        </w:trPr>
        <w:tc>
          <w:tcPr>
            <w:tcW w:w="846" w:type="dxa"/>
            <w:vMerge/>
            <w:vAlign w:val="center"/>
          </w:tcPr>
          <w:p w14:paraId="28B6AD16" w14:textId="77777777" w:rsidR="00F924C1" w:rsidRPr="00913EFA" w:rsidRDefault="00F924C1">
            <w:pPr>
              <w:spacing w:line="240" w:lineRule="exact"/>
              <w:rPr>
                <w:rFonts w:ascii="Arial" w:hAnsi="Arial" w:cs="Arial"/>
                <w:color w:val="000000" w:themeColor="text1"/>
                <w:szCs w:val="21"/>
              </w:rPr>
            </w:pPr>
          </w:p>
        </w:tc>
        <w:tc>
          <w:tcPr>
            <w:tcW w:w="1843" w:type="dxa"/>
            <w:vAlign w:val="center"/>
          </w:tcPr>
          <w:p w14:paraId="031AEB21"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）业绩要求</w:t>
            </w:r>
          </w:p>
        </w:tc>
        <w:tc>
          <w:tcPr>
            <w:tcW w:w="6242" w:type="dxa"/>
            <w:vAlign w:val="center"/>
          </w:tcPr>
          <w:p w14:paraId="3ABB0510"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须符合</w:t>
            </w:r>
            <w:r w:rsidRPr="00913EFA">
              <w:rPr>
                <w:rFonts w:ascii="Arial" w:hAnsi="Arial" w:cs="Arial"/>
                <w:color w:val="000000" w:themeColor="text1"/>
                <w:szCs w:val="21"/>
              </w:rPr>
              <w:t>“</w:t>
            </w:r>
            <w:r w:rsidRPr="00913EFA">
              <w:rPr>
                <w:rFonts w:ascii="Arial" w:hAnsi="Arial" w:cs="Arial"/>
                <w:color w:val="000000" w:themeColor="text1"/>
                <w:szCs w:val="21"/>
              </w:rPr>
              <w:t>招标公告</w:t>
            </w:r>
            <w:r w:rsidRPr="00913EFA">
              <w:rPr>
                <w:rFonts w:ascii="Arial" w:hAnsi="Arial" w:cs="Arial"/>
                <w:color w:val="000000" w:themeColor="text1"/>
                <w:szCs w:val="21"/>
              </w:rPr>
              <w:t>”</w:t>
            </w:r>
            <w:r w:rsidRPr="00913EFA">
              <w:rPr>
                <w:rFonts w:ascii="Arial" w:hAnsi="Arial" w:cs="Arial"/>
                <w:color w:val="000000" w:themeColor="text1"/>
                <w:szCs w:val="21"/>
              </w:rPr>
              <w:t>的要求</w:t>
            </w:r>
          </w:p>
        </w:tc>
      </w:tr>
      <w:tr w:rsidR="00913EFA" w:rsidRPr="00913EFA" w14:paraId="4D182F20" w14:textId="77777777">
        <w:trPr>
          <w:cantSplit/>
          <w:trHeight w:val="1064"/>
        </w:trPr>
        <w:tc>
          <w:tcPr>
            <w:tcW w:w="846" w:type="dxa"/>
            <w:vMerge/>
            <w:vAlign w:val="center"/>
          </w:tcPr>
          <w:p w14:paraId="1EF34F70" w14:textId="77777777" w:rsidR="00F924C1" w:rsidRPr="00913EFA" w:rsidRDefault="00F924C1">
            <w:pPr>
              <w:spacing w:line="240" w:lineRule="exact"/>
              <w:jc w:val="left"/>
              <w:rPr>
                <w:rFonts w:ascii="Arial" w:hAnsi="Arial" w:cs="Arial"/>
                <w:color w:val="000000" w:themeColor="text1"/>
                <w:szCs w:val="21"/>
              </w:rPr>
            </w:pPr>
          </w:p>
        </w:tc>
        <w:tc>
          <w:tcPr>
            <w:tcW w:w="1843" w:type="dxa"/>
            <w:vAlign w:val="center"/>
          </w:tcPr>
          <w:p w14:paraId="773B43D7"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）供应商不得参加投标的情形</w:t>
            </w:r>
          </w:p>
        </w:tc>
        <w:tc>
          <w:tcPr>
            <w:tcW w:w="6242" w:type="dxa"/>
            <w:vAlign w:val="center"/>
          </w:tcPr>
          <w:p w14:paraId="37A68C3D" w14:textId="77777777" w:rsidR="00F924C1" w:rsidRPr="00913EFA" w:rsidRDefault="00245463">
            <w:pPr>
              <w:spacing w:line="240" w:lineRule="exact"/>
              <w:jc w:val="left"/>
              <w:rPr>
                <w:rFonts w:ascii="Arial" w:hAnsi="Arial" w:cs="Arial"/>
                <w:color w:val="000000" w:themeColor="text1"/>
                <w:kern w:val="0"/>
                <w:szCs w:val="21"/>
              </w:rPr>
            </w:pPr>
            <w:r w:rsidRPr="00913EFA">
              <w:rPr>
                <w:rFonts w:ascii="Arial" w:hAnsi="Arial" w:cs="Arial"/>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B5EC0D4"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须提供，格式见第六章投标文件格式</w:t>
            </w:r>
            <w:r w:rsidRPr="00913EFA">
              <w:rPr>
                <w:rFonts w:ascii="Arial" w:hAnsi="Arial" w:cs="Arial"/>
                <w:color w:val="000000" w:themeColor="text1"/>
                <w:szCs w:val="21"/>
              </w:rPr>
              <w:t>“</w:t>
            </w:r>
            <w:r w:rsidRPr="00913EFA">
              <w:rPr>
                <w:rFonts w:ascii="Arial" w:hAnsi="Arial" w:cs="Arial"/>
                <w:color w:val="000000" w:themeColor="text1"/>
                <w:szCs w:val="21"/>
              </w:rPr>
              <w:t>投标人直接控股股东、管理关系信息表</w:t>
            </w:r>
            <w:r w:rsidRPr="00913EFA">
              <w:rPr>
                <w:rFonts w:ascii="Arial" w:hAnsi="Arial" w:cs="Arial"/>
                <w:color w:val="000000" w:themeColor="text1"/>
                <w:szCs w:val="21"/>
              </w:rPr>
              <w:t>”</w:t>
            </w:r>
            <w:r w:rsidRPr="00913EFA">
              <w:rPr>
                <w:rFonts w:ascii="Arial" w:hAnsi="Arial" w:cs="Arial"/>
                <w:color w:val="000000" w:themeColor="text1"/>
                <w:szCs w:val="21"/>
              </w:rPr>
              <w:t>。</w:t>
            </w:r>
          </w:p>
        </w:tc>
      </w:tr>
      <w:tr w:rsidR="00913EFA" w:rsidRPr="00913EFA" w14:paraId="320BF672" w14:textId="77777777">
        <w:trPr>
          <w:cantSplit/>
          <w:trHeight w:val="624"/>
        </w:trPr>
        <w:tc>
          <w:tcPr>
            <w:tcW w:w="846" w:type="dxa"/>
            <w:vMerge/>
            <w:vAlign w:val="center"/>
          </w:tcPr>
          <w:p w14:paraId="33D4BB9D" w14:textId="77777777" w:rsidR="00F924C1" w:rsidRPr="00913EFA" w:rsidRDefault="00F924C1">
            <w:pPr>
              <w:spacing w:line="240" w:lineRule="exact"/>
              <w:jc w:val="left"/>
              <w:rPr>
                <w:rFonts w:ascii="Arial" w:hAnsi="Arial" w:cs="Arial"/>
                <w:color w:val="000000" w:themeColor="text1"/>
                <w:kern w:val="0"/>
                <w:szCs w:val="21"/>
              </w:rPr>
            </w:pPr>
          </w:p>
        </w:tc>
        <w:tc>
          <w:tcPr>
            <w:tcW w:w="1843" w:type="dxa"/>
            <w:vAlign w:val="center"/>
          </w:tcPr>
          <w:p w14:paraId="032E397A" w14:textId="77777777" w:rsidR="00F924C1" w:rsidRPr="00913EFA" w:rsidRDefault="00245463">
            <w:pPr>
              <w:spacing w:line="240" w:lineRule="exact"/>
              <w:jc w:val="left"/>
              <w:rPr>
                <w:rFonts w:ascii="Arial" w:hAnsi="Arial" w:cs="Arial"/>
                <w:color w:val="000000" w:themeColor="text1"/>
                <w:kern w:val="0"/>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）诚信要求</w:t>
            </w:r>
          </w:p>
        </w:tc>
        <w:tc>
          <w:tcPr>
            <w:tcW w:w="6242" w:type="dxa"/>
          </w:tcPr>
          <w:p w14:paraId="1F5F9CB8" w14:textId="77777777" w:rsidR="00F924C1" w:rsidRPr="00913EFA" w:rsidRDefault="00245463">
            <w:pPr>
              <w:spacing w:line="240" w:lineRule="exact"/>
              <w:jc w:val="left"/>
              <w:rPr>
                <w:rFonts w:ascii="Arial" w:hAnsi="Arial" w:cs="Arial"/>
                <w:color w:val="000000" w:themeColor="text1"/>
                <w:kern w:val="0"/>
                <w:szCs w:val="21"/>
              </w:rPr>
            </w:pPr>
            <w:r w:rsidRPr="00913EFA">
              <w:rPr>
                <w:rFonts w:ascii="Arial" w:hAnsi="Arial" w:cs="Arial"/>
                <w:color w:val="000000" w:themeColor="text1"/>
                <w:szCs w:val="21"/>
              </w:rPr>
              <w:t>未被列入失信被执行人、重大税收违法失信主体、政府采购严重违法失信行为记录名单。</w:t>
            </w:r>
          </w:p>
        </w:tc>
      </w:tr>
      <w:tr w:rsidR="00913EFA" w:rsidRPr="00913EFA" w14:paraId="4EE69530" w14:textId="77777777">
        <w:trPr>
          <w:cantSplit/>
          <w:trHeight w:val="654"/>
        </w:trPr>
        <w:tc>
          <w:tcPr>
            <w:tcW w:w="846" w:type="dxa"/>
            <w:vMerge/>
            <w:vAlign w:val="center"/>
          </w:tcPr>
          <w:p w14:paraId="0FFA355B" w14:textId="77777777" w:rsidR="00F924C1" w:rsidRPr="00913EFA" w:rsidRDefault="00F924C1">
            <w:pPr>
              <w:spacing w:line="240" w:lineRule="exact"/>
              <w:jc w:val="left"/>
              <w:rPr>
                <w:rFonts w:ascii="Arial" w:hAnsi="Arial" w:cs="Arial"/>
                <w:color w:val="000000" w:themeColor="text1"/>
                <w:kern w:val="0"/>
                <w:szCs w:val="21"/>
              </w:rPr>
            </w:pPr>
          </w:p>
        </w:tc>
        <w:tc>
          <w:tcPr>
            <w:tcW w:w="1843" w:type="dxa"/>
            <w:vAlign w:val="center"/>
          </w:tcPr>
          <w:p w14:paraId="0CDD918B"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）分公司</w:t>
            </w:r>
          </w:p>
        </w:tc>
        <w:tc>
          <w:tcPr>
            <w:tcW w:w="6242" w:type="dxa"/>
            <w:vAlign w:val="center"/>
          </w:tcPr>
          <w:p w14:paraId="2B253ECA"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允许分公司参与投标的，供应商须提供总公司出具的授权其参与本项目的授权文件。</w:t>
            </w:r>
          </w:p>
        </w:tc>
      </w:tr>
      <w:tr w:rsidR="00913EFA" w:rsidRPr="00913EFA" w14:paraId="6849F823" w14:textId="77777777">
        <w:trPr>
          <w:cantSplit/>
          <w:trHeight w:val="654"/>
        </w:trPr>
        <w:tc>
          <w:tcPr>
            <w:tcW w:w="846" w:type="dxa"/>
            <w:vMerge/>
            <w:vAlign w:val="center"/>
          </w:tcPr>
          <w:p w14:paraId="7EF6290D" w14:textId="77777777" w:rsidR="00F924C1" w:rsidRPr="00913EFA" w:rsidRDefault="00F924C1">
            <w:pPr>
              <w:spacing w:line="240" w:lineRule="exact"/>
              <w:jc w:val="left"/>
              <w:rPr>
                <w:rFonts w:ascii="Arial" w:hAnsi="Arial" w:cs="Arial"/>
                <w:color w:val="000000" w:themeColor="text1"/>
                <w:kern w:val="0"/>
                <w:szCs w:val="21"/>
              </w:rPr>
            </w:pPr>
          </w:p>
        </w:tc>
        <w:tc>
          <w:tcPr>
            <w:tcW w:w="1843" w:type="dxa"/>
            <w:vAlign w:val="center"/>
          </w:tcPr>
          <w:p w14:paraId="4491D707"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）分包</w:t>
            </w:r>
          </w:p>
        </w:tc>
        <w:tc>
          <w:tcPr>
            <w:tcW w:w="6242" w:type="dxa"/>
            <w:vAlign w:val="center"/>
          </w:tcPr>
          <w:p w14:paraId="29F2F266" w14:textId="77777777" w:rsidR="00F924C1" w:rsidRPr="00913EFA" w:rsidRDefault="00245463">
            <w:pPr>
              <w:spacing w:line="240" w:lineRule="exact"/>
              <w:rPr>
                <w:rFonts w:ascii="Arial" w:hAnsi="Arial" w:cs="Arial"/>
                <w:color w:val="000000" w:themeColor="text1"/>
                <w:szCs w:val="21"/>
                <w:lang w:val="zh-CN"/>
              </w:rPr>
            </w:pPr>
            <w:r w:rsidRPr="00913EFA">
              <w:rPr>
                <w:rFonts w:ascii="Arial" w:hAnsi="Arial" w:cs="Arial"/>
                <w:color w:val="000000" w:themeColor="text1"/>
                <w:szCs w:val="21"/>
              </w:rPr>
              <w:t>须符合</w:t>
            </w:r>
            <w:r w:rsidRPr="00913EFA">
              <w:rPr>
                <w:rFonts w:ascii="Arial" w:hAnsi="Arial" w:cs="Arial"/>
                <w:color w:val="000000" w:themeColor="text1"/>
                <w:szCs w:val="21"/>
              </w:rPr>
              <w:t>“</w:t>
            </w:r>
            <w:r w:rsidRPr="00913EFA">
              <w:rPr>
                <w:rFonts w:ascii="Arial" w:hAnsi="Arial" w:cs="Arial"/>
                <w:color w:val="000000" w:themeColor="text1"/>
                <w:szCs w:val="21"/>
              </w:rPr>
              <w:t>招标公告</w:t>
            </w:r>
            <w:r w:rsidRPr="00913EFA">
              <w:rPr>
                <w:rFonts w:ascii="Arial" w:hAnsi="Arial" w:cs="Arial"/>
                <w:color w:val="000000" w:themeColor="text1"/>
                <w:szCs w:val="21"/>
              </w:rPr>
              <w:t>”</w:t>
            </w:r>
            <w:r w:rsidRPr="00913EFA">
              <w:rPr>
                <w:rFonts w:ascii="Arial" w:hAnsi="Arial" w:cs="Arial"/>
                <w:color w:val="000000" w:themeColor="text1"/>
                <w:szCs w:val="21"/>
              </w:rPr>
              <w:t>的要求</w:t>
            </w:r>
          </w:p>
        </w:tc>
      </w:tr>
      <w:tr w:rsidR="00913EFA" w:rsidRPr="00913EFA" w14:paraId="6B0FEF71" w14:textId="77777777">
        <w:trPr>
          <w:cantSplit/>
          <w:trHeight w:val="608"/>
        </w:trPr>
        <w:tc>
          <w:tcPr>
            <w:tcW w:w="846" w:type="dxa"/>
            <w:vMerge/>
            <w:vAlign w:val="center"/>
          </w:tcPr>
          <w:p w14:paraId="78C142AF" w14:textId="77777777" w:rsidR="00F924C1" w:rsidRPr="00913EFA" w:rsidRDefault="00F924C1">
            <w:pPr>
              <w:spacing w:line="240" w:lineRule="exact"/>
              <w:jc w:val="left"/>
              <w:rPr>
                <w:rFonts w:ascii="Arial" w:hAnsi="Arial" w:cs="Arial"/>
                <w:color w:val="000000" w:themeColor="text1"/>
                <w:kern w:val="0"/>
                <w:szCs w:val="21"/>
              </w:rPr>
            </w:pPr>
          </w:p>
        </w:tc>
        <w:tc>
          <w:tcPr>
            <w:tcW w:w="1843" w:type="dxa"/>
            <w:vAlign w:val="center"/>
          </w:tcPr>
          <w:p w14:paraId="292829F6"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7</w:t>
            </w:r>
            <w:r w:rsidRPr="00913EFA">
              <w:rPr>
                <w:rFonts w:ascii="Arial" w:hAnsi="Arial" w:cs="Arial"/>
                <w:color w:val="000000" w:themeColor="text1"/>
                <w:szCs w:val="21"/>
              </w:rPr>
              <w:t>）联合体</w:t>
            </w:r>
          </w:p>
        </w:tc>
        <w:tc>
          <w:tcPr>
            <w:tcW w:w="6242" w:type="dxa"/>
            <w:vAlign w:val="center"/>
          </w:tcPr>
          <w:p w14:paraId="04DE9BE9"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lang w:val="zh-CN"/>
              </w:rPr>
              <w:t>须符合</w:t>
            </w:r>
            <w:r w:rsidRPr="00913EFA">
              <w:rPr>
                <w:rFonts w:ascii="Arial" w:hAnsi="Arial" w:cs="Arial"/>
                <w:color w:val="000000" w:themeColor="text1"/>
                <w:szCs w:val="21"/>
                <w:lang w:val="zh-CN"/>
              </w:rPr>
              <w:t>“</w:t>
            </w:r>
            <w:r w:rsidRPr="00913EFA">
              <w:rPr>
                <w:rFonts w:ascii="Arial" w:hAnsi="Arial" w:cs="Arial"/>
                <w:color w:val="000000" w:themeColor="text1"/>
                <w:szCs w:val="21"/>
                <w:lang w:val="zh-CN"/>
              </w:rPr>
              <w:t>招标公告</w:t>
            </w:r>
            <w:r w:rsidRPr="00913EFA">
              <w:rPr>
                <w:rFonts w:ascii="Arial" w:hAnsi="Arial" w:cs="Arial"/>
                <w:color w:val="000000" w:themeColor="text1"/>
                <w:szCs w:val="21"/>
                <w:lang w:val="zh-CN"/>
              </w:rPr>
              <w:t>”</w:t>
            </w:r>
            <w:r w:rsidRPr="00913EFA">
              <w:rPr>
                <w:rFonts w:ascii="Arial" w:hAnsi="Arial" w:cs="Arial"/>
                <w:color w:val="000000" w:themeColor="text1"/>
                <w:szCs w:val="21"/>
                <w:lang w:val="zh-CN"/>
              </w:rPr>
              <w:t>的要求</w:t>
            </w:r>
          </w:p>
        </w:tc>
      </w:tr>
      <w:tr w:rsidR="00F924C1" w:rsidRPr="00913EFA" w14:paraId="47DCDC56" w14:textId="77777777">
        <w:trPr>
          <w:cantSplit/>
          <w:trHeight w:val="471"/>
        </w:trPr>
        <w:tc>
          <w:tcPr>
            <w:tcW w:w="846" w:type="dxa"/>
            <w:vMerge/>
            <w:vAlign w:val="center"/>
          </w:tcPr>
          <w:p w14:paraId="5D61ABEC" w14:textId="77777777" w:rsidR="00F924C1" w:rsidRPr="00913EFA" w:rsidRDefault="00F924C1">
            <w:pPr>
              <w:spacing w:line="240" w:lineRule="exact"/>
              <w:jc w:val="left"/>
              <w:rPr>
                <w:rFonts w:ascii="Arial" w:hAnsi="Arial" w:cs="Arial"/>
                <w:color w:val="000000" w:themeColor="text1"/>
                <w:kern w:val="0"/>
                <w:szCs w:val="21"/>
              </w:rPr>
            </w:pPr>
          </w:p>
        </w:tc>
        <w:tc>
          <w:tcPr>
            <w:tcW w:w="1843" w:type="dxa"/>
            <w:vAlign w:val="center"/>
          </w:tcPr>
          <w:p w14:paraId="070D6FE7" w14:textId="77777777" w:rsidR="00F924C1" w:rsidRPr="00913EFA" w:rsidRDefault="00245463">
            <w:pPr>
              <w:spacing w:line="240" w:lineRule="exact"/>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8</w:t>
            </w:r>
            <w:r w:rsidRPr="00913EFA">
              <w:rPr>
                <w:rFonts w:ascii="Arial" w:hAnsi="Arial" w:cs="Arial"/>
                <w:color w:val="000000" w:themeColor="text1"/>
                <w:szCs w:val="21"/>
              </w:rPr>
              <w:t>）其他要求</w:t>
            </w:r>
          </w:p>
        </w:tc>
        <w:tc>
          <w:tcPr>
            <w:tcW w:w="6242" w:type="dxa"/>
          </w:tcPr>
          <w:p w14:paraId="298AAB5D" w14:textId="77777777" w:rsidR="00F924C1" w:rsidRPr="00913EFA" w:rsidRDefault="00245463">
            <w:pPr>
              <w:spacing w:line="312" w:lineRule="auto"/>
              <w:jc w:val="left"/>
              <w:rPr>
                <w:rFonts w:ascii="Arial" w:hAnsi="Arial" w:cs="Arial"/>
                <w:color w:val="000000" w:themeColor="text1"/>
                <w:kern w:val="0"/>
                <w:szCs w:val="21"/>
              </w:rPr>
            </w:pPr>
            <w:r w:rsidRPr="00913EFA">
              <w:rPr>
                <w:rFonts w:ascii="Arial" w:hAnsi="Arial" w:cs="Arial"/>
                <w:color w:val="000000" w:themeColor="text1"/>
                <w:kern w:val="0"/>
                <w:szCs w:val="21"/>
              </w:rPr>
              <w:t>按照招标公告规定获得招标文件。足额、及时缴纳投标保证金。</w:t>
            </w:r>
          </w:p>
        </w:tc>
      </w:tr>
      <w:bookmarkEnd w:id="113"/>
    </w:tbl>
    <w:p w14:paraId="7EFDA901" w14:textId="77777777" w:rsidR="00F924C1" w:rsidRPr="00913EFA" w:rsidRDefault="00F924C1">
      <w:pPr>
        <w:suppressAutoHyphens/>
        <w:spacing w:before="120" w:line="320" w:lineRule="atLeast"/>
        <w:ind w:firstLineChars="200" w:firstLine="422"/>
        <w:rPr>
          <w:rFonts w:ascii="Arial" w:hAnsi="Arial" w:cs="Arial"/>
          <w:b/>
          <w:bCs/>
          <w:color w:val="000000" w:themeColor="text1"/>
          <w:kern w:val="0"/>
          <w:szCs w:val="21"/>
        </w:rPr>
      </w:pPr>
    </w:p>
    <w:p w14:paraId="64497C6E" w14:textId="77777777" w:rsidR="00F924C1" w:rsidRPr="00913EFA" w:rsidRDefault="00245463">
      <w:pPr>
        <w:spacing w:before="120" w:line="320" w:lineRule="atLeast"/>
        <w:ind w:firstLineChars="196" w:firstLine="413"/>
        <w:outlineLvl w:val="1"/>
        <w:rPr>
          <w:rFonts w:ascii="Arial" w:hAnsi="Arial" w:cs="Arial"/>
          <w:color w:val="000000" w:themeColor="text1"/>
          <w:szCs w:val="21"/>
        </w:rPr>
      </w:pPr>
      <w:r w:rsidRPr="00913EFA">
        <w:rPr>
          <w:rFonts w:ascii="Arial" w:hAnsi="Arial" w:cs="Arial"/>
          <w:b/>
          <w:bCs/>
          <w:color w:val="000000" w:themeColor="text1"/>
          <w:kern w:val="0"/>
          <w:szCs w:val="21"/>
        </w:rPr>
        <w:t>3.</w:t>
      </w:r>
      <w:r w:rsidRPr="00913EFA">
        <w:rPr>
          <w:rFonts w:ascii="Arial" w:hAnsi="Arial" w:cs="Arial"/>
          <w:b/>
          <w:bCs/>
          <w:color w:val="000000" w:themeColor="text1"/>
          <w:kern w:val="0"/>
          <w:szCs w:val="21"/>
        </w:rPr>
        <w:t>符合性审查标准（不满足任何一项审查内容要求，符合性审查即为不合格）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913EFA" w:rsidRPr="00913EFA" w14:paraId="3288F6BE" w14:textId="77777777">
        <w:trPr>
          <w:trHeight w:val="607"/>
        </w:trPr>
        <w:tc>
          <w:tcPr>
            <w:tcW w:w="1559" w:type="dxa"/>
            <w:vAlign w:val="center"/>
          </w:tcPr>
          <w:p w14:paraId="7237658B" w14:textId="77777777" w:rsidR="00F924C1" w:rsidRPr="00913EFA" w:rsidRDefault="00245463">
            <w:pPr>
              <w:spacing w:line="240" w:lineRule="exact"/>
              <w:jc w:val="center"/>
              <w:rPr>
                <w:rFonts w:ascii="Arial" w:hAnsi="Arial" w:cs="Arial"/>
                <w:b/>
                <w:color w:val="000000" w:themeColor="text1"/>
                <w:kern w:val="0"/>
                <w:szCs w:val="21"/>
              </w:rPr>
            </w:pPr>
            <w:bookmarkStart w:id="114" w:name="_Hlk92966680"/>
            <w:r w:rsidRPr="00913EFA">
              <w:rPr>
                <w:rFonts w:ascii="Arial" w:hAnsi="Arial" w:cs="Arial"/>
                <w:b/>
                <w:color w:val="000000" w:themeColor="text1"/>
                <w:kern w:val="0"/>
                <w:szCs w:val="21"/>
              </w:rPr>
              <w:t>审查因素</w:t>
            </w:r>
          </w:p>
        </w:tc>
        <w:tc>
          <w:tcPr>
            <w:tcW w:w="2405" w:type="dxa"/>
            <w:vAlign w:val="center"/>
          </w:tcPr>
          <w:p w14:paraId="523F80AD" w14:textId="77777777" w:rsidR="00F924C1" w:rsidRPr="00913EFA" w:rsidRDefault="00245463">
            <w:pPr>
              <w:spacing w:line="240" w:lineRule="exact"/>
              <w:jc w:val="center"/>
              <w:rPr>
                <w:rFonts w:ascii="Arial" w:hAnsi="Arial" w:cs="Arial"/>
                <w:b/>
                <w:color w:val="000000" w:themeColor="text1"/>
                <w:kern w:val="0"/>
                <w:szCs w:val="21"/>
              </w:rPr>
            </w:pPr>
            <w:r w:rsidRPr="00913EFA">
              <w:rPr>
                <w:rFonts w:ascii="Arial" w:hAnsi="Arial" w:cs="Arial"/>
                <w:b/>
                <w:color w:val="000000" w:themeColor="text1"/>
                <w:kern w:val="0"/>
                <w:szCs w:val="21"/>
              </w:rPr>
              <w:t>审查内容</w:t>
            </w:r>
          </w:p>
        </w:tc>
        <w:tc>
          <w:tcPr>
            <w:tcW w:w="5241" w:type="dxa"/>
          </w:tcPr>
          <w:p w14:paraId="69385E5D" w14:textId="77777777" w:rsidR="00F924C1" w:rsidRPr="00913EFA" w:rsidRDefault="00245463">
            <w:pPr>
              <w:spacing w:line="240" w:lineRule="exact"/>
              <w:jc w:val="center"/>
              <w:rPr>
                <w:rFonts w:ascii="Arial" w:hAnsi="Arial" w:cs="Arial"/>
                <w:b/>
                <w:color w:val="000000" w:themeColor="text1"/>
                <w:kern w:val="0"/>
                <w:szCs w:val="21"/>
              </w:rPr>
            </w:pPr>
            <w:r w:rsidRPr="00913EFA">
              <w:rPr>
                <w:rFonts w:ascii="Arial" w:hAnsi="Arial" w:cs="Arial"/>
                <w:b/>
                <w:color w:val="000000" w:themeColor="text1"/>
                <w:kern w:val="0"/>
                <w:szCs w:val="21"/>
              </w:rPr>
              <w:t>说明</w:t>
            </w:r>
          </w:p>
        </w:tc>
      </w:tr>
      <w:tr w:rsidR="00913EFA" w:rsidRPr="00913EFA" w14:paraId="76FE276E" w14:textId="77777777">
        <w:trPr>
          <w:trHeight w:val="1268"/>
        </w:trPr>
        <w:tc>
          <w:tcPr>
            <w:tcW w:w="1559" w:type="dxa"/>
            <w:vMerge w:val="restart"/>
            <w:vAlign w:val="center"/>
          </w:tcPr>
          <w:p w14:paraId="4B6EB283" w14:textId="77777777" w:rsidR="00F924C1" w:rsidRPr="00913EFA" w:rsidRDefault="00245463">
            <w:pPr>
              <w:spacing w:line="240" w:lineRule="exact"/>
              <w:jc w:val="center"/>
              <w:rPr>
                <w:rFonts w:ascii="Arial" w:hAnsi="Arial" w:cs="Arial"/>
                <w:color w:val="000000" w:themeColor="text1"/>
                <w:kern w:val="0"/>
                <w:szCs w:val="21"/>
              </w:rPr>
            </w:pPr>
            <w:r w:rsidRPr="00913EFA">
              <w:rPr>
                <w:rFonts w:ascii="Arial" w:hAnsi="Arial" w:cs="Arial"/>
                <w:color w:val="000000" w:themeColor="text1"/>
                <w:kern w:val="0"/>
                <w:szCs w:val="21"/>
              </w:rPr>
              <w:t>商务资信</w:t>
            </w:r>
          </w:p>
        </w:tc>
        <w:tc>
          <w:tcPr>
            <w:tcW w:w="2405" w:type="dxa"/>
            <w:vAlign w:val="center"/>
          </w:tcPr>
          <w:p w14:paraId="70C31D1C" w14:textId="77777777" w:rsidR="00F924C1" w:rsidRPr="00913EFA" w:rsidRDefault="00245463">
            <w:pPr>
              <w:spacing w:line="240" w:lineRule="exact"/>
              <w:rPr>
                <w:rFonts w:ascii="Arial" w:hAnsi="Arial" w:cs="Arial"/>
                <w:color w:val="000000" w:themeColor="text1"/>
              </w:rPr>
            </w:pPr>
            <w:r w:rsidRPr="00913EFA">
              <w:rPr>
                <w:rFonts w:ascii="Arial" w:hAnsi="Arial" w:cs="Arial"/>
                <w:color w:val="000000" w:themeColor="text1"/>
              </w:rPr>
              <w:t>法定代表人身份证明及授权委托书</w:t>
            </w:r>
          </w:p>
        </w:tc>
        <w:tc>
          <w:tcPr>
            <w:tcW w:w="5241" w:type="dxa"/>
            <w:vAlign w:val="center"/>
          </w:tcPr>
          <w:p w14:paraId="0840ACFE"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授权代表参加投标时审查</w:t>
            </w:r>
            <w:r w:rsidRPr="00913EFA">
              <w:rPr>
                <w:rFonts w:ascii="Arial" w:hAnsi="Arial" w:cs="Arial"/>
                <w:color w:val="000000" w:themeColor="text1"/>
              </w:rPr>
              <w:t>：</w:t>
            </w:r>
            <w:r w:rsidRPr="00913EFA">
              <w:rPr>
                <w:rFonts w:ascii="Arial" w:hAnsi="Arial" w:cs="Arial"/>
                <w:color w:val="000000" w:themeColor="text1"/>
                <w:szCs w:val="21"/>
              </w:rPr>
              <w:t>法定代表人授权委托书及附件</w:t>
            </w:r>
            <w:r w:rsidRPr="00913EFA">
              <w:rPr>
                <w:rFonts w:ascii="Arial" w:hAnsi="Arial" w:cs="Arial"/>
                <w:color w:val="000000" w:themeColor="text1"/>
                <w:szCs w:val="21"/>
              </w:rPr>
              <w:t xml:space="preserve"> </w:t>
            </w:r>
          </w:p>
          <w:p w14:paraId="34393C74"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法定代表人直接参加投标时审查</w:t>
            </w:r>
            <w:r w:rsidRPr="00913EFA">
              <w:rPr>
                <w:rFonts w:ascii="Arial" w:hAnsi="Arial" w:cs="Arial"/>
                <w:color w:val="000000" w:themeColor="text1"/>
              </w:rPr>
              <w:t>：</w:t>
            </w:r>
            <w:r w:rsidRPr="00913EFA">
              <w:rPr>
                <w:rFonts w:ascii="Arial" w:hAnsi="Arial" w:cs="Arial"/>
                <w:color w:val="000000" w:themeColor="text1"/>
                <w:szCs w:val="21"/>
              </w:rPr>
              <w:t>法定代表人身份证明及附件</w:t>
            </w:r>
          </w:p>
          <w:p w14:paraId="12D1001E" w14:textId="77777777" w:rsidR="00F924C1" w:rsidRPr="00913EFA" w:rsidRDefault="00245463">
            <w:pPr>
              <w:spacing w:line="240" w:lineRule="exact"/>
              <w:rPr>
                <w:rFonts w:ascii="Arial" w:hAnsi="Arial" w:cs="Arial"/>
                <w:color w:val="000000" w:themeColor="text1"/>
              </w:rPr>
            </w:pPr>
            <w:r w:rsidRPr="00913EFA">
              <w:rPr>
                <w:rFonts w:ascii="Arial" w:hAnsi="Arial" w:cs="Arial"/>
                <w:color w:val="000000" w:themeColor="text1"/>
                <w:szCs w:val="21"/>
              </w:rPr>
              <w:t>格式及附件见第六章投标文件格式要求</w:t>
            </w:r>
          </w:p>
        </w:tc>
      </w:tr>
      <w:tr w:rsidR="00913EFA" w:rsidRPr="00913EFA" w14:paraId="40653B33" w14:textId="77777777">
        <w:trPr>
          <w:trHeight w:val="321"/>
        </w:trPr>
        <w:tc>
          <w:tcPr>
            <w:tcW w:w="1559" w:type="dxa"/>
            <w:vMerge/>
            <w:vAlign w:val="center"/>
          </w:tcPr>
          <w:p w14:paraId="0F3BB16F" w14:textId="77777777" w:rsidR="00F924C1" w:rsidRPr="00913EFA" w:rsidRDefault="00F924C1">
            <w:pPr>
              <w:spacing w:line="240" w:lineRule="exact"/>
              <w:jc w:val="center"/>
              <w:rPr>
                <w:rFonts w:ascii="Arial" w:hAnsi="Arial" w:cs="Arial"/>
                <w:color w:val="000000" w:themeColor="text1"/>
                <w:kern w:val="0"/>
                <w:szCs w:val="21"/>
              </w:rPr>
            </w:pPr>
          </w:p>
        </w:tc>
        <w:tc>
          <w:tcPr>
            <w:tcW w:w="2405" w:type="dxa"/>
            <w:vAlign w:val="center"/>
          </w:tcPr>
          <w:p w14:paraId="00129637"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实质性条款响应</w:t>
            </w:r>
          </w:p>
        </w:tc>
        <w:tc>
          <w:tcPr>
            <w:tcW w:w="5241" w:type="dxa"/>
            <w:vAlign w:val="center"/>
          </w:tcPr>
          <w:p w14:paraId="641979DF"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招标文件实质性要求响应均无负偏离</w:t>
            </w:r>
          </w:p>
        </w:tc>
      </w:tr>
      <w:tr w:rsidR="00913EFA" w:rsidRPr="00913EFA" w14:paraId="550F6938" w14:textId="77777777">
        <w:trPr>
          <w:trHeight w:val="321"/>
        </w:trPr>
        <w:tc>
          <w:tcPr>
            <w:tcW w:w="1559" w:type="dxa"/>
            <w:vMerge/>
            <w:vAlign w:val="center"/>
          </w:tcPr>
          <w:p w14:paraId="069CFD2E" w14:textId="77777777" w:rsidR="00F924C1" w:rsidRPr="00913EFA" w:rsidRDefault="00F924C1">
            <w:pPr>
              <w:spacing w:line="240" w:lineRule="exact"/>
              <w:jc w:val="center"/>
              <w:rPr>
                <w:rFonts w:ascii="Arial" w:hAnsi="Arial" w:cs="Arial"/>
                <w:color w:val="000000" w:themeColor="text1"/>
                <w:kern w:val="0"/>
                <w:szCs w:val="21"/>
              </w:rPr>
            </w:pPr>
          </w:p>
        </w:tc>
        <w:tc>
          <w:tcPr>
            <w:tcW w:w="2405" w:type="dxa"/>
            <w:vAlign w:val="center"/>
          </w:tcPr>
          <w:p w14:paraId="4FA98588"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串通投标</w:t>
            </w:r>
          </w:p>
        </w:tc>
        <w:tc>
          <w:tcPr>
            <w:tcW w:w="5241" w:type="dxa"/>
            <w:vAlign w:val="center"/>
          </w:tcPr>
          <w:p w14:paraId="3574989C"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不属于供应商须知正文第</w:t>
            </w:r>
            <w:r w:rsidRPr="00913EFA">
              <w:rPr>
                <w:rFonts w:ascii="Arial" w:hAnsi="Arial" w:cs="Arial"/>
                <w:color w:val="000000" w:themeColor="text1"/>
                <w:szCs w:val="21"/>
              </w:rPr>
              <w:t>6.3.6</w:t>
            </w:r>
            <w:r w:rsidRPr="00913EFA">
              <w:rPr>
                <w:rFonts w:ascii="Arial" w:hAnsi="Arial" w:cs="Arial"/>
                <w:color w:val="000000" w:themeColor="text1"/>
                <w:szCs w:val="21"/>
              </w:rPr>
              <w:t>规定的串通投标情形，见第六章投标文件格式要求</w:t>
            </w:r>
          </w:p>
        </w:tc>
      </w:tr>
      <w:tr w:rsidR="00913EFA" w:rsidRPr="00913EFA" w14:paraId="6CFB2EE4" w14:textId="77777777">
        <w:trPr>
          <w:trHeight w:val="962"/>
        </w:trPr>
        <w:tc>
          <w:tcPr>
            <w:tcW w:w="1559" w:type="dxa"/>
            <w:vMerge w:val="restart"/>
            <w:vAlign w:val="center"/>
          </w:tcPr>
          <w:p w14:paraId="4B446D4C" w14:textId="77777777" w:rsidR="00F924C1" w:rsidRPr="00913EFA" w:rsidRDefault="00245463">
            <w:pPr>
              <w:spacing w:line="240" w:lineRule="exact"/>
              <w:jc w:val="center"/>
              <w:rPr>
                <w:rFonts w:ascii="Arial" w:hAnsi="Arial" w:cs="Arial"/>
                <w:color w:val="000000" w:themeColor="text1"/>
                <w:szCs w:val="21"/>
              </w:rPr>
            </w:pPr>
            <w:r w:rsidRPr="00913EFA">
              <w:rPr>
                <w:rFonts w:ascii="Arial" w:hAnsi="Arial" w:cs="Arial"/>
                <w:color w:val="000000" w:themeColor="text1"/>
                <w:kern w:val="0"/>
                <w:szCs w:val="21"/>
              </w:rPr>
              <w:t>技术</w:t>
            </w:r>
          </w:p>
        </w:tc>
        <w:tc>
          <w:tcPr>
            <w:tcW w:w="2405" w:type="dxa"/>
            <w:vAlign w:val="center"/>
          </w:tcPr>
          <w:p w14:paraId="1B21E24A"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节能产品（如有）</w:t>
            </w:r>
          </w:p>
        </w:tc>
        <w:tc>
          <w:tcPr>
            <w:tcW w:w="5241" w:type="dxa"/>
            <w:vAlign w:val="center"/>
          </w:tcPr>
          <w:p w14:paraId="7DF2F703" w14:textId="77777777" w:rsidR="00F924C1" w:rsidRPr="00913EFA" w:rsidRDefault="00245463">
            <w:pPr>
              <w:spacing w:line="240" w:lineRule="exact"/>
              <w:rPr>
                <w:rFonts w:ascii="Arial" w:hAnsi="Arial" w:cs="Arial"/>
                <w:bCs/>
                <w:color w:val="000000" w:themeColor="text1"/>
                <w:kern w:val="0"/>
                <w:szCs w:val="21"/>
              </w:rPr>
            </w:pPr>
            <w:r w:rsidRPr="00913EFA">
              <w:rPr>
                <w:rFonts w:ascii="Arial" w:hAnsi="Arial" w:cs="Arial"/>
                <w:color w:val="000000" w:themeColor="text1"/>
                <w:szCs w:val="21"/>
              </w:rPr>
              <w:t>采购需求如果包括政府强制采购节能产品，投标产品未使用节能产品政府采购品目清单内的产品，或未处于有效期之内，见第六章投标文件格式要求</w:t>
            </w:r>
          </w:p>
        </w:tc>
      </w:tr>
      <w:tr w:rsidR="00913EFA" w:rsidRPr="00913EFA" w14:paraId="46819BD8" w14:textId="77777777">
        <w:trPr>
          <w:trHeight w:val="416"/>
        </w:trPr>
        <w:tc>
          <w:tcPr>
            <w:tcW w:w="1559" w:type="dxa"/>
            <w:vMerge/>
            <w:vAlign w:val="center"/>
          </w:tcPr>
          <w:p w14:paraId="7B42C3F4" w14:textId="77777777" w:rsidR="00F924C1" w:rsidRPr="00913EFA" w:rsidRDefault="00F924C1">
            <w:pPr>
              <w:spacing w:line="240" w:lineRule="exact"/>
              <w:jc w:val="center"/>
              <w:rPr>
                <w:rFonts w:ascii="Arial" w:hAnsi="Arial" w:cs="Arial"/>
                <w:color w:val="000000" w:themeColor="text1"/>
                <w:kern w:val="0"/>
                <w:szCs w:val="21"/>
              </w:rPr>
            </w:pPr>
          </w:p>
        </w:tc>
        <w:tc>
          <w:tcPr>
            <w:tcW w:w="2405" w:type="dxa"/>
            <w:vAlign w:val="center"/>
          </w:tcPr>
          <w:p w14:paraId="4B6473D5"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网络安全专用产品（如有）</w:t>
            </w:r>
          </w:p>
        </w:tc>
        <w:tc>
          <w:tcPr>
            <w:tcW w:w="5241" w:type="dxa"/>
            <w:vAlign w:val="center"/>
          </w:tcPr>
          <w:p w14:paraId="67BC8685"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采购需求如果包括《网络关键设备和网络安全专用产品目录》所规定的网络安全专用产品，投标提供的网络安全专用产品应在</w:t>
            </w:r>
            <w:r w:rsidRPr="00913EFA">
              <w:rPr>
                <w:rFonts w:ascii="Arial" w:hAnsi="Arial" w:cs="Arial"/>
                <w:color w:val="000000" w:themeColor="text1"/>
              </w:rPr>
              <w:t>《网络关键设备和网络安全专用产品安全认证和安全检测结果》</w:t>
            </w:r>
            <w:r w:rsidRPr="00913EFA">
              <w:rPr>
                <w:rFonts w:ascii="Arial" w:hAnsi="Arial" w:cs="Arial"/>
                <w:color w:val="000000" w:themeColor="text1"/>
                <w:szCs w:val="21"/>
              </w:rPr>
              <w:t>中或具备在有效期内的</w:t>
            </w:r>
            <w:r w:rsidRPr="00913EFA">
              <w:rPr>
                <w:rFonts w:ascii="Arial" w:hAnsi="Arial" w:cs="Arial"/>
                <w:color w:val="000000" w:themeColor="text1"/>
              </w:rPr>
              <w:t>《计算机信息系统安全专用产品销售许可证》</w:t>
            </w:r>
            <w:r w:rsidRPr="00913EFA">
              <w:rPr>
                <w:rFonts w:ascii="Arial" w:hAnsi="Arial" w:cs="Arial"/>
                <w:color w:val="000000" w:themeColor="text1"/>
                <w:szCs w:val="21"/>
              </w:rPr>
              <w:t>，见第六章投标文件格式要求。</w:t>
            </w:r>
          </w:p>
        </w:tc>
      </w:tr>
      <w:tr w:rsidR="00913EFA" w:rsidRPr="00913EFA" w14:paraId="659707F5" w14:textId="77777777">
        <w:trPr>
          <w:trHeight w:val="416"/>
        </w:trPr>
        <w:tc>
          <w:tcPr>
            <w:tcW w:w="1559" w:type="dxa"/>
            <w:vMerge w:val="restart"/>
            <w:vAlign w:val="center"/>
          </w:tcPr>
          <w:p w14:paraId="75448D26" w14:textId="77777777" w:rsidR="00F924C1" w:rsidRPr="00913EFA" w:rsidRDefault="00245463">
            <w:pPr>
              <w:spacing w:line="240" w:lineRule="exact"/>
              <w:jc w:val="center"/>
              <w:rPr>
                <w:rFonts w:ascii="Arial" w:hAnsi="Arial" w:cs="Arial"/>
                <w:color w:val="000000" w:themeColor="text1"/>
                <w:kern w:val="0"/>
                <w:szCs w:val="21"/>
              </w:rPr>
            </w:pPr>
            <w:r w:rsidRPr="00913EFA">
              <w:rPr>
                <w:rFonts w:ascii="Arial" w:hAnsi="Arial" w:cs="Arial"/>
                <w:color w:val="000000" w:themeColor="text1"/>
                <w:kern w:val="0"/>
                <w:szCs w:val="21"/>
              </w:rPr>
              <w:t>报价</w:t>
            </w:r>
          </w:p>
        </w:tc>
        <w:tc>
          <w:tcPr>
            <w:tcW w:w="2405" w:type="dxa"/>
            <w:vAlign w:val="center"/>
          </w:tcPr>
          <w:p w14:paraId="61E7E948"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有效报价</w:t>
            </w:r>
          </w:p>
        </w:tc>
        <w:tc>
          <w:tcPr>
            <w:tcW w:w="5241" w:type="dxa"/>
            <w:vAlign w:val="center"/>
          </w:tcPr>
          <w:p w14:paraId="18ED6060" w14:textId="77777777" w:rsidR="00F924C1" w:rsidRPr="00913EFA" w:rsidRDefault="00245463">
            <w:pPr>
              <w:spacing w:line="240" w:lineRule="exact"/>
              <w:rPr>
                <w:rFonts w:ascii="Arial" w:hAnsi="Arial" w:cs="Arial"/>
                <w:bCs/>
                <w:color w:val="000000" w:themeColor="text1"/>
                <w:kern w:val="0"/>
                <w:szCs w:val="21"/>
              </w:rPr>
            </w:pPr>
            <w:r w:rsidRPr="00913EFA">
              <w:rPr>
                <w:rFonts w:ascii="Arial" w:hAnsi="Arial" w:cs="Arial"/>
                <w:color w:val="000000" w:themeColor="text1"/>
              </w:rPr>
              <w:t>报价未超出采购预算金额（包括分项预算），也未超出最高限价（如有）</w:t>
            </w:r>
          </w:p>
        </w:tc>
      </w:tr>
      <w:tr w:rsidR="00913EFA" w:rsidRPr="00913EFA" w14:paraId="4B9757E3" w14:textId="77777777">
        <w:trPr>
          <w:trHeight w:val="416"/>
        </w:trPr>
        <w:tc>
          <w:tcPr>
            <w:tcW w:w="1559" w:type="dxa"/>
            <w:vMerge/>
            <w:vAlign w:val="center"/>
          </w:tcPr>
          <w:p w14:paraId="6E192DF9" w14:textId="77777777" w:rsidR="00F924C1" w:rsidRPr="00913EFA" w:rsidRDefault="00F924C1">
            <w:pPr>
              <w:spacing w:line="240" w:lineRule="exact"/>
              <w:jc w:val="center"/>
              <w:rPr>
                <w:rFonts w:ascii="Arial" w:hAnsi="Arial" w:cs="Arial"/>
                <w:color w:val="000000" w:themeColor="text1"/>
                <w:kern w:val="0"/>
                <w:szCs w:val="21"/>
              </w:rPr>
            </w:pPr>
          </w:p>
        </w:tc>
        <w:tc>
          <w:tcPr>
            <w:tcW w:w="2405" w:type="dxa"/>
            <w:vAlign w:val="center"/>
          </w:tcPr>
          <w:p w14:paraId="57059FD8" w14:textId="77777777" w:rsidR="00F924C1" w:rsidRPr="00913EFA" w:rsidRDefault="00245463">
            <w:pPr>
              <w:spacing w:line="240" w:lineRule="exact"/>
              <w:rPr>
                <w:rFonts w:ascii="Arial" w:hAnsi="Arial" w:cs="Arial"/>
                <w:bCs/>
                <w:color w:val="000000" w:themeColor="text1"/>
                <w:kern w:val="0"/>
                <w:szCs w:val="21"/>
              </w:rPr>
            </w:pPr>
            <w:r w:rsidRPr="00913EFA">
              <w:rPr>
                <w:rFonts w:ascii="Arial" w:hAnsi="Arial" w:cs="Arial"/>
                <w:bCs/>
                <w:color w:val="000000" w:themeColor="text1"/>
                <w:kern w:val="0"/>
                <w:szCs w:val="21"/>
              </w:rPr>
              <w:t>漏项报价</w:t>
            </w:r>
          </w:p>
        </w:tc>
        <w:tc>
          <w:tcPr>
            <w:tcW w:w="5241" w:type="dxa"/>
            <w:vAlign w:val="center"/>
          </w:tcPr>
          <w:p w14:paraId="0DD1FB03"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未就所投分标进行报价或者存在漏项报价；</w:t>
            </w:r>
          </w:p>
        </w:tc>
      </w:tr>
      <w:tr w:rsidR="00913EFA" w:rsidRPr="00913EFA" w14:paraId="1A689598" w14:textId="77777777">
        <w:trPr>
          <w:trHeight w:val="553"/>
        </w:trPr>
        <w:tc>
          <w:tcPr>
            <w:tcW w:w="1559" w:type="dxa"/>
            <w:vMerge/>
            <w:vAlign w:val="center"/>
          </w:tcPr>
          <w:p w14:paraId="08138958" w14:textId="77777777" w:rsidR="00F924C1" w:rsidRPr="00913EFA" w:rsidRDefault="00F924C1">
            <w:pPr>
              <w:spacing w:line="240" w:lineRule="exact"/>
              <w:jc w:val="center"/>
              <w:rPr>
                <w:rFonts w:ascii="Arial" w:hAnsi="Arial" w:cs="Arial"/>
                <w:color w:val="000000" w:themeColor="text1"/>
                <w:kern w:val="0"/>
                <w:szCs w:val="21"/>
              </w:rPr>
            </w:pPr>
          </w:p>
        </w:tc>
        <w:tc>
          <w:tcPr>
            <w:tcW w:w="2405" w:type="dxa"/>
            <w:vAlign w:val="center"/>
          </w:tcPr>
          <w:p w14:paraId="70889B54"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投标报价唯一性</w:t>
            </w:r>
          </w:p>
        </w:tc>
        <w:tc>
          <w:tcPr>
            <w:tcW w:w="5241" w:type="dxa"/>
            <w:vAlign w:val="center"/>
          </w:tcPr>
          <w:p w14:paraId="43BBE5B8"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szCs w:val="21"/>
              </w:rPr>
              <w:t>不存在有选择、有条件报价（招标文件允许有备选方案或者其他约定的除外）</w:t>
            </w:r>
          </w:p>
        </w:tc>
      </w:tr>
      <w:tr w:rsidR="00913EFA" w:rsidRPr="00913EFA" w14:paraId="70B397B7" w14:textId="77777777">
        <w:trPr>
          <w:trHeight w:val="416"/>
        </w:trPr>
        <w:tc>
          <w:tcPr>
            <w:tcW w:w="1559" w:type="dxa"/>
            <w:vMerge/>
            <w:vAlign w:val="center"/>
          </w:tcPr>
          <w:p w14:paraId="393FA237" w14:textId="77777777" w:rsidR="00F924C1" w:rsidRPr="00913EFA" w:rsidRDefault="00F924C1">
            <w:pPr>
              <w:spacing w:line="240" w:lineRule="exact"/>
              <w:jc w:val="center"/>
              <w:rPr>
                <w:rFonts w:ascii="Arial" w:hAnsi="Arial" w:cs="Arial"/>
                <w:color w:val="000000" w:themeColor="text1"/>
                <w:kern w:val="0"/>
                <w:szCs w:val="21"/>
              </w:rPr>
            </w:pPr>
          </w:p>
        </w:tc>
        <w:tc>
          <w:tcPr>
            <w:tcW w:w="2405" w:type="dxa"/>
            <w:vAlign w:val="center"/>
          </w:tcPr>
          <w:p w14:paraId="593EE215" w14:textId="77777777" w:rsidR="00F924C1" w:rsidRPr="00913EFA" w:rsidRDefault="00245463">
            <w:pPr>
              <w:spacing w:line="240" w:lineRule="exact"/>
              <w:rPr>
                <w:rFonts w:ascii="Arial" w:hAnsi="Arial" w:cs="Arial"/>
                <w:color w:val="000000" w:themeColor="text1"/>
                <w:szCs w:val="21"/>
                <w:lang w:val="zh-CN"/>
              </w:rPr>
            </w:pPr>
            <w:r w:rsidRPr="00913EFA">
              <w:rPr>
                <w:rFonts w:ascii="Arial" w:hAnsi="Arial" w:cs="Arial"/>
                <w:color w:val="000000" w:themeColor="text1"/>
                <w:szCs w:val="21"/>
                <w:lang w:val="zh-CN"/>
              </w:rPr>
              <w:t>过低报价合理性</w:t>
            </w:r>
          </w:p>
        </w:tc>
        <w:tc>
          <w:tcPr>
            <w:tcW w:w="5241" w:type="dxa"/>
            <w:vAlign w:val="center"/>
          </w:tcPr>
          <w:p w14:paraId="5C74321E" w14:textId="77777777" w:rsidR="00F924C1" w:rsidRPr="00913EFA" w:rsidRDefault="00245463">
            <w:pPr>
              <w:spacing w:line="240" w:lineRule="exact"/>
              <w:rPr>
                <w:rFonts w:ascii="Arial" w:hAnsi="Arial" w:cs="Arial"/>
                <w:color w:val="000000" w:themeColor="text1"/>
                <w:szCs w:val="21"/>
              </w:rPr>
            </w:pPr>
            <w:r w:rsidRPr="00913EFA">
              <w:rPr>
                <w:rFonts w:ascii="Arial" w:hAnsi="Arial" w:cs="Arial"/>
                <w:color w:val="000000" w:themeColor="text1"/>
              </w:rPr>
              <w:t>供应商的报价不存在明显低于其他通过符合性审查供应商报价的情况，并可能影响产品质量或者不能诚信履约。</w:t>
            </w:r>
            <w:r w:rsidRPr="00913EFA">
              <w:rPr>
                <w:rFonts w:ascii="Arial" w:hAnsi="Arial" w:cs="Arial"/>
                <w:color w:val="000000" w:themeColor="text1"/>
                <w:szCs w:val="21"/>
              </w:rPr>
              <w:t>如存在应提供书面说明，必要时提交相关证明材料；</w:t>
            </w:r>
          </w:p>
        </w:tc>
      </w:tr>
      <w:tr w:rsidR="00F924C1" w:rsidRPr="00913EFA" w14:paraId="67147919" w14:textId="77777777">
        <w:trPr>
          <w:trHeight w:val="416"/>
        </w:trPr>
        <w:tc>
          <w:tcPr>
            <w:tcW w:w="1559" w:type="dxa"/>
            <w:vMerge/>
            <w:vAlign w:val="center"/>
          </w:tcPr>
          <w:p w14:paraId="34D03A1F" w14:textId="77777777" w:rsidR="00F924C1" w:rsidRPr="00913EFA" w:rsidRDefault="00F924C1">
            <w:pPr>
              <w:spacing w:line="240" w:lineRule="exact"/>
              <w:jc w:val="center"/>
              <w:rPr>
                <w:rFonts w:ascii="Arial" w:hAnsi="Arial" w:cs="Arial"/>
                <w:color w:val="000000" w:themeColor="text1"/>
                <w:kern w:val="0"/>
                <w:szCs w:val="21"/>
              </w:rPr>
            </w:pPr>
          </w:p>
        </w:tc>
        <w:tc>
          <w:tcPr>
            <w:tcW w:w="2405" w:type="dxa"/>
            <w:vAlign w:val="center"/>
          </w:tcPr>
          <w:p w14:paraId="33528DCE" w14:textId="77777777" w:rsidR="00F924C1" w:rsidRPr="00913EFA" w:rsidRDefault="00245463">
            <w:pPr>
              <w:spacing w:line="240" w:lineRule="exact"/>
              <w:rPr>
                <w:rFonts w:ascii="Arial" w:hAnsi="Arial" w:cs="Arial"/>
                <w:color w:val="000000" w:themeColor="text1"/>
                <w:szCs w:val="21"/>
                <w:lang w:val="zh-CN"/>
              </w:rPr>
            </w:pPr>
            <w:r w:rsidRPr="00913EFA">
              <w:rPr>
                <w:rFonts w:ascii="Arial" w:hAnsi="Arial" w:cs="Arial"/>
                <w:color w:val="000000" w:themeColor="text1"/>
                <w:szCs w:val="21"/>
              </w:rPr>
              <w:t>投标有效期</w:t>
            </w:r>
          </w:p>
        </w:tc>
        <w:tc>
          <w:tcPr>
            <w:tcW w:w="5241" w:type="dxa"/>
            <w:vAlign w:val="center"/>
          </w:tcPr>
          <w:p w14:paraId="0116E9D0" w14:textId="77777777" w:rsidR="00F924C1" w:rsidRPr="00913EFA" w:rsidRDefault="00245463">
            <w:pPr>
              <w:spacing w:line="240" w:lineRule="exact"/>
              <w:rPr>
                <w:rFonts w:ascii="Arial" w:hAnsi="Arial" w:cs="Arial"/>
                <w:color w:val="000000" w:themeColor="text1"/>
              </w:rPr>
            </w:pPr>
            <w:r w:rsidRPr="00913EFA">
              <w:rPr>
                <w:rFonts w:ascii="Arial" w:hAnsi="Arial" w:cs="Arial"/>
                <w:color w:val="000000" w:themeColor="text1"/>
                <w:szCs w:val="21"/>
              </w:rPr>
              <w:t>满足招标文件规定</w:t>
            </w:r>
          </w:p>
        </w:tc>
      </w:tr>
    </w:tbl>
    <w:p w14:paraId="17769831" w14:textId="77777777" w:rsidR="00F924C1" w:rsidRPr="00913EFA" w:rsidRDefault="00F924C1">
      <w:pPr>
        <w:suppressAutoHyphens/>
        <w:spacing w:before="120" w:line="320" w:lineRule="atLeast"/>
        <w:ind w:firstLineChars="200" w:firstLine="422"/>
        <w:rPr>
          <w:rFonts w:ascii="Arial" w:hAnsi="Arial" w:cs="Arial"/>
          <w:b/>
          <w:bCs/>
          <w:color w:val="000000" w:themeColor="text1"/>
          <w:kern w:val="0"/>
          <w:szCs w:val="21"/>
        </w:rPr>
      </w:pPr>
      <w:bookmarkStart w:id="115" w:name="_Hlk19113393"/>
      <w:bookmarkEnd w:id="114"/>
    </w:p>
    <w:p w14:paraId="3BB94227"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br w:type="page"/>
      </w:r>
      <w:r w:rsidRPr="00913EFA">
        <w:rPr>
          <w:rFonts w:ascii="Arial" w:hAnsi="Arial" w:cs="Arial"/>
          <w:b/>
          <w:bCs/>
          <w:color w:val="000000" w:themeColor="text1"/>
          <w:kern w:val="0"/>
          <w:szCs w:val="21"/>
        </w:rPr>
        <w:lastRenderedPageBreak/>
        <w:t>4.</w:t>
      </w:r>
      <w:r w:rsidRPr="00913EFA">
        <w:rPr>
          <w:rFonts w:ascii="Arial" w:hAnsi="Arial" w:cs="Arial"/>
          <w:b/>
          <w:bCs/>
          <w:color w:val="000000" w:themeColor="text1"/>
          <w:kern w:val="0"/>
          <w:szCs w:val="21"/>
        </w:rPr>
        <w:t>评分标准</w:t>
      </w:r>
    </w:p>
    <w:p w14:paraId="4D2BAE67" w14:textId="77777777" w:rsidR="00F924C1" w:rsidRPr="00913EFA" w:rsidRDefault="00245463">
      <w:pPr>
        <w:pStyle w:val="ab"/>
        <w:snapToGrid w:val="0"/>
        <w:jc w:val="center"/>
        <w:rPr>
          <w:rFonts w:ascii="Arial" w:hAnsi="Arial" w:cs="Arial"/>
          <w:b/>
          <w:color w:val="000000" w:themeColor="text1"/>
          <w:sz w:val="24"/>
          <w:szCs w:val="24"/>
        </w:rPr>
      </w:pPr>
      <w:bookmarkStart w:id="116" w:name="_Hlk77609326"/>
      <w:bookmarkEnd w:id="115"/>
      <w:r w:rsidRPr="00913EFA">
        <w:rPr>
          <w:rFonts w:ascii="Arial" w:eastAsia="楷体_GB2312" w:hAnsi="Arial" w:cs="Arial"/>
          <w:b/>
          <w:color w:val="000000" w:themeColor="text1"/>
          <w:sz w:val="24"/>
          <w:szCs w:val="24"/>
        </w:rPr>
        <w:t>【备注：编制本章应注意检查采购人提供的评审办法是否满足</w:t>
      </w:r>
      <w:r w:rsidRPr="00913EFA">
        <w:rPr>
          <w:rFonts w:ascii="Arial" w:eastAsia="楷体_GB2312" w:hAnsi="Arial" w:cs="Arial"/>
          <w:b/>
          <w:color w:val="000000" w:themeColor="text1"/>
          <w:sz w:val="24"/>
          <w:szCs w:val="24"/>
        </w:rPr>
        <w:t>22</w:t>
      </w:r>
      <w:r w:rsidRPr="00913EFA">
        <w:rPr>
          <w:rFonts w:ascii="Arial" w:eastAsia="楷体_GB2312" w:hAnsi="Arial" w:cs="Arial"/>
          <w:b/>
          <w:color w:val="000000" w:themeColor="text1"/>
          <w:sz w:val="24"/>
          <w:szCs w:val="24"/>
        </w:rPr>
        <w:t>号文规定】</w:t>
      </w:r>
    </w:p>
    <w:p w14:paraId="1FCE9643" w14:textId="77777777" w:rsidR="00F924C1" w:rsidRPr="00913EFA" w:rsidRDefault="00F924C1">
      <w:pPr>
        <w:suppressAutoHyphens/>
        <w:spacing w:before="120" w:line="320" w:lineRule="atLeast"/>
        <w:ind w:firstLineChars="200" w:firstLine="420"/>
        <w:rPr>
          <w:rFonts w:ascii="Arial" w:hAnsi="Arial" w:cs="Arial"/>
          <w:color w:val="000000" w:themeColor="text1"/>
        </w:rPr>
      </w:pPr>
    </w:p>
    <w:p w14:paraId="536750F2" w14:textId="77777777" w:rsidR="00F924C1" w:rsidRPr="00913EFA" w:rsidRDefault="00245463">
      <w:pPr>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1</w:t>
      </w:r>
      <w:r w:rsidRPr="00913EFA">
        <w:rPr>
          <w:rFonts w:ascii="Arial" w:hAnsi="Arial" w:cs="Arial"/>
          <w:color w:val="000000" w:themeColor="text1"/>
        </w:rPr>
        <w:t>）技术及商务资信分</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135"/>
        <w:gridCol w:w="5522"/>
        <w:gridCol w:w="851"/>
        <w:gridCol w:w="992"/>
      </w:tblGrid>
      <w:tr w:rsidR="00913EFA" w:rsidRPr="00913EFA" w14:paraId="1DA210DE" w14:textId="77777777">
        <w:trPr>
          <w:trHeight w:val="402"/>
          <w:jc w:val="center"/>
        </w:trPr>
        <w:tc>
          <w:tcPr>
            <w:tcW w:w="567" w:type="dxa"/>
            <w:vAlign w:val="center"/>
          </w:tcPr>
          <w:p w14:paraId="3D992E21"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序号</w:t>
            </w:r>
          </w:p>
        </w:tc>
        <w:tc>
          <w:tcPr>
            <w:tcW w:w="709" w:type="dxa"/>
            <w:vAlign w:val="center"/>
          </w:tcPr>
          <w:p w14:paraId="388B7624"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类型</w:t>
            </w:r>
          </w:p>
        </w:tc>
        <w:tc>
          <w:tcPr>
            <w:tcW w:w="1135" w:type="dxa"/>
            <w:vAlign w:val="center"/>
          </w:tcPr>
          <w:p w14:paraId="594007DC"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评分因素</w:t>
            </w:r>
          </w:p>
        </w:tc>
        <w:tc>
          <w:tcPr>
            <w:tcW w:w="5522" w:type="dxa"/>
            <w:vAlign w:val="center"/>
          </w:tcPr>
          <w:p w14:paraId="087A7963"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评分标准</w:t>
            </w:r>
          </w:p>
        </w:tc>
        <w:tc>
          <w:tcPr>
            <w:tcW w:w="851" w:type="dxa"/>
            <w:vAlign w:val="center"/>
          </w:tcPr>
          <w:p w14:paraId="5D8F851C"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分值权重</w:t>
            </w:r>
          </w:p>
        </w:tc>
        <w:tc>
          <w:tcPr>
            <w:tcW w:w="992" w:type="dxa"/>
            <w:vAlign w:val="center"/>
          </w:tcPr>
          <w:p w14:paraId="65F25B36"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说明</w:t>
            </w:r>
          </w:p>
        </w:tc>
      </w:tr>
      <w:tr w:rsidR="00913EFA" w:rsidRPr="00913EFA" w14:paraId="5ABBC59F" w14:textId="77777777">
        <w:trPr>
          <w:trHeight w:val="2816"/>
          <w:jc w:val="center"/>
        </w:trPr>
        <w:tc>
          <w:tcPr>
            <w:tcW w:w="567" w:type="dxa"/>
            <w:vAlign w:val="center"/>
          </w:tcPr>
          <w:p w14:paraId="6D6DDDDA"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1</w:t>
            </w:r>
          </w:p>
        </w:tc>
        <w:tc>
          <w:tcPr>
            <w:tcW w:w="709" w:type="dxa"/>
            <w:vAlign w:val="center"/>
          </w:tcPr>
          <w:p w14:paraId="2AE4DFCB"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技术分</w:t>
            </w:r>
          </w:p>
        </w:tc>
        <w:tc>
          <w:tcPr>
            <w:tcW w:w="1135" w:type="dxa"/>
            <w:vAlign w:val="center"/>
          </w:tcPr>
          <w:p w14:paraId="296A424B"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产品性能分（满分</w:t>
            </w:r>
            <w:r w:rsidRPr="00913EFA">
              <w:rPr>
                <w:rFonts w:ascii="Arial" w:hAnsi="Arial" w:cs="Arial" w:hint="eastAsia"/>
                <w:color w:val="000000" w:themeColor="text1"/>
                <w:szCs w:val="21"/>
              </w:rPr>
              <w:t>30</w:t>
            </w:r>
            <w:r w:rsidRPr="00913EFA">
              <w:rPr>
                <w:rFonts w:ascii="Arial" w:hAnsi="Arial" w:cs="Arial"/>
                <w:color w:val="000000" w:themeColor="text1"/>
                <w:szCs w:val="21"/>
              </w:rPr>
              <w:t>分）</w:t>
            </w:r>
          </w:p>
        </w:tc>
        <w:tc>
          <w:tcPr>
            <w:tcW w:w="5522" w:type="dxa"/>
            <w:vAlign w:val="center"/>
          </w:tcPr>
          <w:p w14:paraId="6C7DFF06"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hint="eastAsia"/>
                <w:color w:val="000000" w:themeColor="text1"/>
                <w:szCs w:val="21"/>
              </w:rPr>
              <w:t>本项目采购需求中标注“</w:t>
            </w:r>
            <w:r w:rsidRPr="00913EFA">
              <w:rPr>
                <w:rFonts w:ascii="Arial" w:hAnsi="Arial" w:cs="Arial" w:hint="eastAsia"/>
                <w:color w:val="000000" w:themeColor="text1"/>
                <w:szCs w:val="21"/>
              </w:rPr>
              <w:t>#</w:t>
            </w:r>
            <w:r w:rsidRPr="00913EFA">
              <w:rPr>
                <w:rFonts w:ascii="Arial" w:hAnsi="Arial" w:cs="Arial" w:hint="eastAsia"/>
                <w:color w:val="000000" w:themeColor="text1"/>
                <w:szCs w:val="21"/>
              </w:rPr>
              <w:t>”的技术参数为重要技术指标、功能项。标注“</w:t>
            </w:r>
            <w:r w:rsidRPr="00913EFA">
              <w:rPr>
                <w:rFonts w:ascii="Arial" w:hAnsi="Arial" w:cs="Arial" w:hint="eastAsia"/>
                <w:color w:val="000000" w:themeColor="text1"/>
                <w:szCs w:val="21"/>
              </w:rPr>
              <w:t>#</w:t>
            </w:r>
            <w:r w:rsidRPr="00913EFA">
              <w:rPr>
                <w:rFonts w:ascii="Arial" w:hAnsi="Arial" w:cs="Arial" w:hint="eastAsia"/>
                <w:color w:val="000000" w:themeColor="text1"/>
                <w:szCs w:val="21"/>
              </w:rPr>
              <w:t>”的技术参数必须提供相关证明材料</w:t>
            </w:r>
            <w:r w:rsidRPr="00913EFA">
              <w:rPr>
                <w:rFonts w:ascii="宋体" w:hAnsi="宋体" w:cs="宋体" w:hint="eastAsia"/>
                <w:color w:val="000000" w:themeColor="text1"/>
                <w:szCs w:val="20"/>
              </w:rPr>
              <w:t>（证明材料可以是</w:t>
            </w:r>
            <w:r w:rsidRPr="00913EFA">
              <w:rPr>
                <w:rFonts w:ascii="宋体" w:hAnsi="宋体" w:hint="eastAsia"/>
                <w:color w:val="000000" w:themeColor="text1"/>
              </w:rPr>
              <w:t>国家认可的</w:t>
            </w:r>
            <w:r w:rsidRPr="00913EFA">
              <w:rPr>
                <w:rFonts w:ascii="宋体" w:hAnsi="宋体" w:cs="宋体" w:hint="eastAsia"/>
                <w:color w:val="000000" w:themeColor="text1"/>
                <w:szCs w:val="20"/>
              </w:rPr>
              <w:t>第三方检测机构出具的检验（测）报告复印件并加盖投标人公章或生产厂商官网截图及官网链接并加盖投标人公章）</w:t>
            </w:r>
            <w:r w:rsidRPr="00913EFA">
              <w:rPr>
                <w:rFonts w:ascii="Arial" w:hAnsi="Arial" w:cs="Arial" w:hint="eastAsia"/>
                <w:color w:val="000000" w:themeColor="text1"/>
                <w:szCs w:val="21"/>
              </w:rPr>
              <w:t>，得满分</w:t>
            </w:r>
            <w:r w:rsidRPr="00913EFA">
              <w:rPr>
                <w:rFonts w:ascii="Arial" w:hAnsi="Arial" w:cs="Arial" w:hint="eastAsia"/>
                <w:color w:val="000000" w:themeColor="text1"/>
                <w:szCs w:val="21"/>
              </w:rPr>
              <w:t>30</w:t>
            </w:r>
            <w:r w:rsidRPr="00913EFA">
              <w:rPr>
                <w:rFonts w:ascii="Arial" w:hAnsi="Arial" w:cs="Arial" w:hint="eastAsia"/>
                <w:color w:val="000000" w:themeColor="text1"/>
                <w:szCs w:val="21"/>
              </w:rPr>
              <w:t>分；标注“</w:t>
            </w:r>
            <w:r w:rsidRPr="00913EFA">
              <w:rPr>
                <w:rFonts w:ascii="Arial" w:hAnsi="Arial" w:cs="Arial" w:hint="eastAsia"/>
                <w:color w:val="000000" w:themeColor="text1"/>
                <w:szCs w:val="21"/>
              </w:rPr>
              <w:t>#</w:t>
            </w:r>
            <w:r w:rsidRPr="00913EFA">
              <w:rPr>
                <w:rFonts w:ascii="Arial" w:hAnsi="Arial" w:cs="Arial" w:hint="eastAsia"/>
                <w:color w:val="000000" w:themeColor="text1"/>
                <w:szCs w:val="21"/>
              </w:rPr>
              <w:t>”的技术指标、功能项未能在证明材料中体现的，每存在一项扣</w:t>
            </w:r>
            <w:r w:rsidRPr="00913EFA">
              <w:rPr>
                <w:rFonts w:ascii="Arial" w:hAnsi="Arial" w:cs="Arial" w:hint="eastAsia"/>
                <w:color w:val="000000" w:themeColor="text1"/>
                <w:szCs w:val="21"/>
              </w:rPr>
              <w:t>3</w:t>
            </w:r>
            <w:r w:rsidRPr="00913EFA">
              <w:rPr>
                <w:rFonts w:ascii="Arial" w:hAnsi="Arial" w:cs="Arial" w:hint="eastAsia"/>
                <w:color w:val="000000" w:themeColor="text1"/>
                <w:szCs w:val="21"/>
              </w:rPr>
              <w:t>分，直到扣完产品性能分为止，不计负分，不提供证明材料不予以计分；</w:t>
            </w:r>
            <w:r w:rsidRPr="00913EFA">
              <w:rPr>
                <w:rFonts w:ascii="Arial" w:hAnsi="Arial" w:cs="Arial"/>
                <w:color w:val="000000" w:themeColor="text1"/>
                <w:szCs w:val="21"/>
              </w:rPr>
              <w:t xml:space="preserve"> </w:t>
            </w:r>
          </w:p>
        </w:tc>
        <w:tc>
          <w:tcPr>
            <w:tcW w:w="851" w:type="dxa"/>
            <w:vAlign w:val="center"/>
          </w:tcPr>
          <w:p w14:paraId="748D8592" w14:textId="77777777" w:rsidR="00F924C1" w:rsidRPr="00913EFA" w:rsidRDefault="00245463">
            <w:pPr>
              <w:rPr>
                <w:rFonts w:ascii="Arial" w:hAnsi="Arial" w:cs="Arial"/>
                <w:color w:val="000000" w:themeColor="text1"/>
                <w:szCs w:val="21"/>
              </w:rPr>
            </w:pPr>
            <w:r w:rsidRPr="00913EFA">
              <w:rPr>
                <w:rFonts w:ascii="Arial" w:hAnsi="Arial" w:cs="Arial" w:hint="eastAsia"/>
                <w:color w:val="000000" w:themeColor="text1"/>
                <w:szCs w:val="21"/>
              </w:rPr>
              <w:t>30</w:t>
            </w:r>
            <w:r w:rsidRPr="00913EFA">
              <w:rPr>
                <w:rFonts w:ascii="Arial" w:hAnsi="Arial" w:cs="Arial"/>
                <w:color w:val="000000" w:themeColor="text1"/>
                <w:szCs w:val="21"/>
              </w:rPr>
              <w:t>分</w:t>
            </w:r>
          </w:p>
        </w:tc>
        <w:tc>
          <w:tcPr>
            <w:tcW w:w="992" w:type="dxa"/>
            <w:vAlign w:val="center"/>
          </w:tcPr>
          <w:p w14:paraId="744A2008" w14:textId="77777777" w:rsidR="00F924C1" w:rsidRPr="00913EFA" w:rsidRDefault="00F924C1">
            <w:pPr>
              <w:rPr>
                <w:rFonts w:ascii="Arial" w:hAnsi="Arial" w:cs="Arial"/>
                <w:color w:val="000000" w:themeColor="text1"/>
                <w:szCs w:val="21"/>
              </w:rPr>
            </w:pPr>
          </w:p>
        </w:tc>
      </w:tr>
      <w:tr w:rsidR="00913EFA" w:rsidRPr="00913EFA" w14:paraId="13FCCF8D" w14:textId="77777777">
        <w:trPr>
          <w:jc w:val="center"/>
        </w:trPr>
        <w:tc>
          <w:tcPr>
            <w:tcW w:w="567" w:type="dxa"/>
            <w:vAlign w:val="center"/>
          </w:tcPr>
          <w:p w14:paraId="70994232"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2</w:t>
            </w:r>
          </w:p>
        </w:tc>
        <w:tc>
          <w:tcPr>
            <w:tcW w:w="709" w:type="dxa"/>
            <w:vAlign w:val="center"/>
          </w:tcPr>
          <w:p w14:paraId="428D6569"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技术分</w:t>
            </w:r>
          </w:p>
        </w:tc>
        <w:tc>
          <w:tcPr>
            <w:tcW w:w="1135" w:type="dxa"/>
            <w:vAlign w:val="center"/>
          </w:tcPr>
          <w:p w14:paraId="457840B1"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hint="eastAsia"/>
                <w:color w:val="000000" w:themeColor="text1"/>
                <w:szCs w:val="21"/>
              </w:rPr>
              <w:t>项目实施方案</w:t>
            </w:r>
          </w:p>
          <w:p w14:paraId="31568E15"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hint="eastAsia"/>
                <w:color w:val="000000" w:themeColor="text1"/>
                <w:szCs w:val="21"/>
              </w:rPr>
              <w:t>（满分</w:t>
            </w:r>
            <w:r w:rsidRPr="00913EFA">
              <w:rPr>
                <w:rFonts w:ascii="Arial" w:hAnsi="Arial" w:cs="Arial" w:hint="eastAsia"/>
                <w:color w:val="000000" w:themeColor="text1"/>
                <w:szCs w:val="21"/>
              </w:rPr>
              <w:t>8</w:t>
            </w:r>
            <w:r w:rsidRPr="00913EFA">
              <w:rPr>
                <w:rFonts w:ascii="Arial" w:hAnsi="Arial" w:cs="Arial" w:hint="eastAsia"/>
                <w:color w:val="000000" w:themeColor="text1"/>
                <w:szCs w:val="21"/>
              </w:rPr>
              <w:t>分）</w:t>
            </w:r>
          </w:p>
        </w:tc>
        <w:tc>
          <w:tcPr>
            <w:tcW w:w="5522" w:type="dxa"/>
          </w:tcPr>
          <w:p w14:paraId="65A52D7D"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hint="eastAsia"/>
                <w:color w:val="000000" w:themeColor="text1"/>
                <w:szCs w:val="21"/>
              </w:rPr>
              <w:t>评委根据供应商提供的实施方案的内容（主要针对组织机构安排、进度控制措施、质量保障措施等方面的描述）进行综合评比，并按确定后的所属档次进行打分，达不到一档要求的不得分。</w:t>
            </w:r>
          </w:p>
          <w:p w14:paraId="0CCEFB71" w14:textId="4493BFE6" w:rsidR="00F924C1" w:rsidRPr="00913EFA" w:rsidRDefault="00245463">
            <w:pPr>
              <w:spacing w:line="360" w:lineRule="auto"/>
              <w:rPr>
                <w:rFonts w:ascii="Arial" w:hAnsi="Arial" w:cs="Arial"/>
                <w:color w:val="000000" w:themeColor="text1"/>
                <w:szCs w:val="21"/>
              </w:rPr>
            </w:pPr>
            <w:r w:rsidRPr="00913EFA">
              <w:rPr>
                <w:rFonts w:ascii="Arial" w:hAnsi="Arial" w:cs="Arial" w:hint="eastAsia"/>
                <w:color w:val="000000" w:themeColor="text1"/>
                <w:szCs w:val="21"/>
              </w:rPr>
              <w:t>一档（</w:t>
            </w:r>
            <w:r w:rsidR="005470A2">
              <w:rPr>
                <w:rFonts w:ascii="Arial" w:hAnsi="Arial" w:cs="Arial" w:hint="eastAsia"/>
                <w:color w:val="000000" w:themeColor="text1"/>
                <w:szCs w:val="21"/>
              </w:rPr>
              <w:t>2</w:t>
            </w:r>
            <w:r w:rsidRPr="00913EFA">
              <w:rPr>
                <w:rFonts w:ascii="Arial" w:hAnsi="Arial" w:cs="Arial" w:hint="eastAsia"/>
                <w:color w:val="000000" w:themeColor="text1"/>
                <w:szCs w:val="21"/>
              </w:rPr>
              <w:t>分）：对本项目总体要求的理解及实施方案措施，包括但不限于：项目管理、组织机构安排、进度控制措施、质量保证措施等简单，投标人的项目实施方案进度安排、相关保障措施能力、对各项关键工作安排、对本项目的项目管理、组织机构安排、进度控制措施、质量保证措施等描述简略。</w:t>
            </w:r>
          </w:p>
          <w:p w14:paraId="7B90C828" w14:textId="6CD249D2" w:rsidR="00F924C1" w:rsidRPr="00913EFA" w:rsidRDefault="00245463">
            <w:pPr>
              <w:spacing w:line="360" w:lineRule="auto"/>
              <w:rPr>
                <w:rFonts w:ascii="Arial" w:hAnsi="Arial" w:cs="Arial"/>
                <w:color w:val="000000" w:themeColor="text1"/>
                <w:szCs w:val="21"/>
              </w:rPr>
            </w:pPr>
            <w:r w:rsidRPr="00913EFA">
              <w:rPr>
                <w:rFonts w:ascii="Arial" w:hAnsi="Arial" w:cs="Arial" w:hint="eastAsia"/>
                <w:color w:val="000000" w:themeColor="text1"/>
                <w:szCs w:val="21"/>
              </w:rPr>
              <w:t>二档（</w:t>
            </w:r>
            <w:r w:rsidR="005470A2">
              <w:rPr>
                <w:rFonts w:ascii="Arial" w:hAnsi="Arial" w:cs="Arial" w:hint="eastAsia"/>
                <w:color w:val="000000" w:themeColor="text1"/>
                <w:szCs w:val="21"/>
              </w:rPr>
              <w:t>5</w:t>
            </w:r>
            <w:r w:rsidRPr="00913EFA">
              <w:rPr>
                <w:rFonts w:ascii="Arial" w:hAnsi="Arial" w:cs="Arial" w:hint="eastAsia"/>
                <w:color w:val="000000" w:themeColor="text1"/>
                <w:szCs w:val="21"/>
              </w:rPr>
              <w:t>分）：投标人对本项目总体要求的理解及实施方案措施，包括但不限于：项目管理、组织机构安排、进度控制措施、质量保证措施等详细且符合本次采购需求，项目实施方案进度安排合理较好，且有相关保障措施；对各项关键工作安排较合理；对本项目的项目管理、组织机构安排、进度控制措施、质量保证措施较好；项目管理方案比较完整</w:t>
            </w:r>
            <w:r w:rsidRPr="00913EFA">
              <w:rPr>
                <w:rFonts w:ascii="Arial" w:hAnsi="Arial" w:cs="Arial" w:hint="eastAsia"/>
                <w:color w:val="000000" w:themeColor="text1"/>
                <w:szCs w:val="21"/>
              </w:rPr>
              <w:t>,</w:t>
            </w:r>
            <w:r w:rsidRPr="00913EFA">
              <w:rPr>
                <w:rFonts w:ascii="Arial" w:hAnsi="Arial" w:cs="Arial" w:hint="eastAsia"/>
                <w:color w:val="000000" w:themeColor="text1"/>
                <w:szCs w:val="21"/>
              </w:rPr>
              <w:t>组织机构比较合理，人员有保障，分工与职责比较明确。</w:t>
            </w:r>
          </w:p>
          <w:p w14:paraId="7C5BA9E1" w14:textId="10D7CB63" w:rsidR="00F924C1" w:rsidRPr="00913EFA" w:rsidRDefault="00245463">
            <w:pPr>
              <w:spacing w:line="360" w:lineRule="auto"/>
              <w:rPr>
                <w:rFonts w:ascii="Arial" w:hAnsi="Arial" w:cs="Arial"/>
                <w:color w:val="000000" w:themeColor="text1"/>
                <w:szCs w:val="21"/>
              </w:rPr>
            </w:pPr>
            <w:r w:rsidRPr="00913EFA">
              <w:rPr>
                <w:rFonts w:ascii="Arial" w:hAnsi="Arial" w:cs="Arial" w:hint="eastAsia"/>
                <w:color w:val="000000" w:themeColor="text1"/>
                <w:szCs w:val="21"/>
              </w:rPr>
              <w:t>三档（</w:t>
            </w:r>
            <w:r w:rsidR="00B16C23">
              <w:rPr>
                <w:rFonts w:ascii="Arial" w:hAnsi="Arial" w:cs="Arial" w:hint="eastAsia"/>
                <w:color w:val="000000" w:themeColor="text1"/>
                <w:szCs w:val="21"/>
              </w:rPr>
              <w:t>8</w:t>
            </w:r>
            <w:r w:rsidRPr="00913EFA">
              <w:rPr>
                <w:rFonts w:ascii="Arial" w:hAnsi="Arial" w:cs="Arial" w:hint="eastAsia"/>
                <w:color w:val="000000" w:themeColor="text1"/>
                <w:szCs w:val="21"/>
              </w:rPr>
              <w:t>分）：</w:t>
            </w:r>
            <w:r w:rsidRPr="00913EFA">
              <w:rPr>
                <w:rFonts w:ascii="宋体" w:hAnsi="宋体" w:cs="宋体" w:hint="eastAsia"/>
                <w:color w:val="000000" w:themeColor="text1"/>
                <w:szCs w:val="20"/>
              </w:rPr>
              <w:t>投标人对本项目总体要求的理解及实施方案措施，包括但不限于：项目管理、组织机构安排、进度控制措施、质量保证措施等详尽，条理清晰、明确且符合</w:t>
            </w:r>
            <w:r w:rsidRPr="00913EFA">
              <w:rPr>
                <w:rFonts w:ascii="宋体" w:hAnsi="宋体" w:cs="宋体" w:hint="eastAsia"/>
                <w:color w:val="000000" w:themeColor="text1"/>
                <w:szCs w:val="20"/>
              </w:rPr>
              <w:lastRenderedPageBreak/>
              <w:t>本次采购需求，投标人的项目实施方案进度安排合理，且相关保障措施到位；对各项关键工作安排合理，能够提供完整详细的施工进度计划横道图确保项目实施；对本项目的项目管理、组织机构安排、进度控制措施、质量保证措施完备，有完善的解决方案；项目管理方案完整,组织机构合理，人员有保障，分工与职责明确。了解本次项目的重点、难点并能提出相应解决办法</w:t>
            </w:r>
            <w:r w:rsidRPr="00913EFA">
              <w:rPr>
                <w:rFonts w:ascii="Arial" w:hAnsi="Arial" w:cs="Arial" w:hint="eastAsia"/>
                <w:color w:val="000000" w:themeColor="text1"/>
                <w:szCs w:val="21"/>
              </w:rPr>
              <w:t>。</w:t>
            </w:r>
          </w:p>
        </w:tc>
        <w:tc>
          <w:tcPr>
            <w:tcW w:w="851" w:type="dxa"/>
            <w:vAlign w:val="center"/>
          </w:tcPr>
          <w:p w14:paraId="6391069C" w14:textId="77777777" w:rsidR="00F924C1" w:rsidRPr="00913EFA" w:rsidRDefault="00245463">
            <w:pPr>
              <w:rPr>
                <w:rFonts w:ascii="Arial" w:hAnsi="Arial" w:cs="Arial"/>
                <w:color w:val="000000" w:themeColor="text1"/>
                <w:szCs w:val="21"/>
              </w:rPr>
            </w:pPr>
            <w:r w:rsidRPr="00913EFA">
              <w:rPr>
                <w:rFonts w:ascii="Arial" w:hAnsi="Arial" w:cs="Arial" w:hint="eastAsia"/>
                <w:color w:val="000000" w:themeColor="text1"/>
                <w:szCs w:val="21"/>
              </w:rPr>
              <w:lastRenderedPageBreak/>
              <w:t>8</w:t>
            </w:r>
            <w:r w:rsidRPr="00913EFA">
              <w:rPr>
                <w:rFonts w:ascii="Arial" w:hAnsi="Arial" w:cs="Arial"/>
                <w:color w:val="000000" w:themeColor="text1"/>
                <w:szCs w:val="21"/>
              </w:rPr>
              <w:t>分</w:t>
            </w:r>
          </w:p>
        </w:tc>
        <w:tc>
          <w:tcPr>
            <w:tcW w:w="992" w:type="dxa"/>
            <w:vAlign w:val="center"/>
          </w:tcPr>
          <w:p w14:paraId="4DB781D6" w14:textId="77777777" w:rsidR="00F924C1" w:rsidRPr="00913EFA" w:rsidRDefault="00F924C1">
            <w:pPr>
              <w:rPr>
                <w:rFonts w:ascii="Arial" w:hAnsi="Arial" w:cs="Arial"/>
                <w:color w:val="000000" w:themeColor="text1"/>
                <w:szCs w:val="21"/>
              </w:rPr>
            </w:pPr>
          </w:p>
        </w:tc>
      </w:tr>
      <w:tr w:rsidR="00913EFA" w:rsidRPr="00913EFA" w14:paraId="5543DCE9" w14:textId="77777777">
        <w:trPr>
          <w:jc w:val="center"/>
        </w:trPr>
        <w:tc>
          <w:tcPr>
            <w:tcW w:w="567" w:type="dxa"/>
            <w:vAlign w:val="center"/>
          </w:tcPr>
          <w:p w14:paraId="64B321C6"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3</w:t>
            </w:r>
          </w:p>
        </w:tc>
        <w:tc>
          <w:tcPr>
            <w:tcW w:w="709" w:type="dxa"/>
            <w:vAlign w:val="center"/>
          </w:tcPr>
          <w:p w14:paraId="472382B2"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技术分</w:t>
            </w:r>
          </w:p>
        </w:tc>
        <w:tc>
          <w:tcPr>
            <w:tcW w:w="1135" w:type="dxa"/>
            <w:vAlign w:val="center"/>
          </w:tcPr>
          <w:p w14:paraId="3859B15E" w14:textId="77777777" w:rsidR="00F924C1" w:rsidRPr="00913EFA" w:rsidRDefault="00245463">
            <w:pPr>
              <w:spacing w:line="360" w:lineRule="auto"/>
              <w:jc w:val="center"/>
              <w:rPr>
                <w:color w:val="000000" w:themeColor="text1"/>
              </w:rPr>
            </w:pPr>
            <w:r w:rsidRPr="00913EFA">
              <w:rPr>
                <w:rFonts w:hint="eastAsia"/>
                <w:color w:val="000000" w:themeColor="text1"/>
              </w:rPr>
              <w:t>售后服务方案分</w:t>
            </w:r>
          </w:p>
          <w:p w14:paraId="63F640A8" w14:textId="77777777" w:rsidR="00F924C1" w:rsidRPr="00913EFA" w:rsidRDefault="00245463">
            <w:pPr>
              <w:adjustRightInd w:val="0"/>
              <w:spacing w:line="360" w:lineRule="exact"/>
              <w:jc w:val="center"/>
              <w:textAlignment w:val="baseline"/>
              <w:rPr>
                <w:rFonts w:ascii="Arial" w:hAnsi="Arial" w:cs="Arial"/>
                <w:color w:val="000000" w:themeColor="text1"/>
                <w:szCs w:val="21"/>
              </w:rPr>
            </w:pPr>
            <w:r w:rsidRPr="00913EFA">
              <w:rPr>
                <w:rFonts w:ascii="宋体" w:hAnsi="宋体" w:hint="eastAsia"/>
                <w:color w:val="000000" w:themeColor="text1"/>
                <w:szCs w:val="21"/>
              </w:rPr>
              <w:t>（满分6分）</w:t>
            </w:r>
          </w:p>
        </w:tc>
        <w:tc>
          <w:tcPr>
            <w:tcW w:w="5522" w:type="dxa"/>
            <w:vAlign w:val="center"/>
          </w:tcPr>
          <w:p w14:paraId="791B613E" w14:textId="77777777" w:rsidR="00F924C1" w:rsidRPr="00913EFA" w:rsidRDefault="00245463">
            <w:pPr>
              <w:spacing w:line="360" w:lineRule="auto"/>
              <w:rPr>
                <w:rFonts w:ascii="宋体" w:hAnsi="宋体" w:cs="宋体"/>
                <w:color w:val="000000" w:themeColor="text1"/>
                <w:szCs w:val="20"/>
              </w:rPr>
            </w:pPr>
            <w:r w:rsidRPr="00913EFA">
              <w:rPr>
                <w:rFonts w:ascii="宋体" w:hAnsi="宋体" w:cs="宋体" w:hint="eastAsia"/>
                <w:color w:val="000000" w:themeColor="text1"/>
                <w:szCs w:val="20"/>
              </w:rPr>
              <w:t>各评委在相应档次内独立打分，无法提供售后服务方案的本项得0分。</w:t>
            </w:r>
          </w:p>
          <w:p w14:paraId="2A6E7D2A" w14:textId="77777777" w:rsidR="00F924C1" w:rsidRPr="00913EFA" w:rsidRDefault="00245463">
            <w:pPr>
              <w:spacing w:line="360" w:lineRule="auto"/>
              <w:rPr>
                <w:rFonts w:ascii="宋体" w:hAnsi="宋体" w:cs="宋体"/>
                <w:color w:val="000000" w:themeColor="text1"/>
                <w:szCs w:val="20"/>
              </w:rPr>
            </w:pPr>
            <w:r w:rsidRPr="00913EFA">
              <w:rPr>
                <w:rFonts w:ascii="宋体" w:hAnsi="宋体" w:cs="宋体" w:hint="eastAsia"/>
                <w:color w:val="000000" w:themeColor="text1"/>
                <w:szCs w:val="20"/>
              </w:rPr>
              <w:t>一档（2分）：供应商提供设备维护方案服务方案论述基本准确，但售后保障措施不具体，对设备的维护提供整体维护解决方案，接到服务需求后3个小时内响应、12个小时内到达现场；</w:t>
            </w:r>
          </w:p>
          <w:p w14:paraId="6BC46EA0" w14:textId="77777777" w:rsidR="00F924C1" w:rsidRPr="00913EFA" w:rsidRDefault="00245463">
            <w:pPr>
              <w:spacing w:line="360" w:lineRule="auto"/>
              <w:rPr>
                <w:rFonts w:ascii="宋体" w:hAnsi="宋体" w:cs="宋体"/>
                <w:color w:val="000000" w:themeColor="text1"/>
                <w:szCs w:val="20"/>
              </w:rPr>
            </w:pPr>
            <w:r w:rsidRPr="00913EFA">
              <w:rPr>
                <w:rFonts w:ascii="宋体" w:hAnsi="宋体" w:cs="宋体" w:hint="eastAsia"/>
                <w:color w:val="000000" w:themeColor="text1"/>
                <w:szCs w:val="20"/>
              </w:rPr>
              <w:t>二档（4分）：供应商提供设备维护方案服务方案论述较准确，售后保障措施表述较清晰、完整，包含维护人员、应急替换设备等，对设备的维护提供整体维护解决方案和运行维护应急预案，接到服务需求后2个小时内响应、8个小时内到达现场，有定期免费培训计划；</w:t>
            </w:r>
          </w:p>
          <w:p w14:paraId="69D4DD12" w14:textId="77777777" w:rsidR="00F924C1" w:rsidRPr="00913EFA" w:rsidRDefault="00245463">
            <w:pPr>
              <w:adjustRightInd w:val="0"/>
              <w:snapToGrid w:val="0"/>
              <w:spacing w:line="360" w:lineRule="auto"/>
              <w:textAlignment w:val="baseline"/>
              <w:rPr>
                <w:rFonts w:ascii="宋体" w:hAnsi="宋体" w:cs="宋体"/>
                <w:color w:val="000000" w:themeColor="text1"/>
                <w:szCs w:val="20"/>
              </w:rPr>
            </w:pPr>
            <w:r w:rsidRPr="00913EFA">
              <w:rPr>
                <w:rFonts w:ascii="宋体" w:hAnsi="宋体" w:cs="宋体" w:hint="eastAsia"/>
                <w:color w:val="000000" w:themeColor="text1"/>
                <w:szCs w:val="20"/>
              </w:rPr>
              <w:t>三档（6分）：供应商提供设备维护方案服务方案论述准确，售后保障措施表述清晰；包含维护人员、应急替换设备、培训方案等，对设备的维护提供整体维护解决方案和运行维护应急预案，提供本地化维护服务，接到服务需求后1个小时内响应、4个小时内到达现场，提供设备维护小组成员名单，提供设备维护信息档案管理，有定期免费培训计划。</w:t>
            </w:r>
          </w:p>
        </w:tc>
        <w:tc>
          <w:tcPr>
            <w:tcW w:w="851" w:type="dxa"/>
            <w:vAlign w:val="center"/>
          </w:tcPr>
          <w:p w14:paraId="2631D993" w14:textId="77777777" w:rsidR="00F924C1" w:rsidRPr="00913EFA" w:rsidRDefault="00245463">
            <w:pPr>
              <w:rPr>
                <w:rFonts w:ascii="Arial" w:hAnsi="Arial" w:cs="Arial"/>
                <w:color w:val="000000" w:themeColor="text1"/>
                <w:szCs w:val="21"/>
              </w:rPr>
            </w:pPr>
            <w:r w:rsidRPr="00913EFA">
              <w:rPr>
                <w:rFonts w:ascii="Arial" w:hAnsi="Arial" w:cs="Arial" w:hint="eastAsia"/>
                <w:color w:val="000000" w:themeColor="text1"/>
                <w:szCs w:val="21"/>
              </w:rPr>
              <w:t>6</w:t>
            </w:r>
            <w:r w:rsidRPr="00913EFA">
              <w:rPr>
                <w:rFonts w:ascii="Arial" w:hAnsi="Arial" w:cs="Arial"/>
                <w:color w:val="000000" w:themeColor="text1"/>
                <w:szCs w:val="21"/>
              </w:rPr>
              <w:t>分</w:t>
            </w:r>
          </w:p>
        </w:tc>
        <w:tc>
          <w:tcPr>
            <w:tcW w:w="992" w:type="dxa"/>
            <w:vAlign w:val="center"/>
          </w:tcPr>
          <w:p w14:paraId="6174B4AB" w14:textId="77777777" w:rsidR="00F924C1" w:rsidRPr="00913EFA" w:rsidRDefault="00F924C1">
            <w:pPr>
              <w:rPr>
                <w:rFonts w:ascii="Arial" w:hAnsi="Arial" w:cs="Arial"/>
                <w:color w:val="000000" w:themeColor="text1"/>
                <w:szCs w:val="21"/>
              </w:rPr>
            </w:pPr>
          </w:p>
        </w:tc>
      </w:tr>
      <w:tr w:rsidR="00913EFA" w:rsidRPr="00913EFA" w14:paraId="5758E5A8" w14:textId="77777777">
        <w:trPr>
          <w:jc w:val="center"/>
        </w:trPr>
        <w:tc>
          <w:tcPr>
            <w:tcW w:w="567" w:type="dxa"/>
            <w:vAlign w:val="center"/>
          </w:tcPr>
          <w:p w14:paraId="277EB9DA" w14:textId="77777777" w:rsidR="00F924C1" w:rsidRPr="00913EFA" w:rsidRDefault="00245463">
            <w:pPr>
              <w:jc w:val="center"/>
              <w:rPr>
                <w:rFonts w:ascii="Arial" w:hAnsi="Arial" w:cs="Arial"/>
                <w:b/>
                <w:color w:val="000000" w:themeColor="text1"/>
                <w:szCs w:val="21"/>
              </w:rPr>
            </w:pPr>
            <w:r w:rsidRPr="00913EFA">
              <w:rPr>
                <w:rFonts w:ascii="Arial" w:hAnsi="Arial" w:cs="Arial" w:hint="eastAsia"/>
                <w:b/>
                <w:color w:val="000000" w:themeColor="text1"/>
                <w:szCs w:val="21"/>
              </w:rPr>
              <w:t>4</w:t>
            </w:r>
          </w:p>
        </w:tc>
        <w:tc>
          <w:tcPr>
            <w:tcW w:w="709" w:type="dxa"/>
            <w:vAlign w:val="center"/>
          </w:tcPr>
          <w:p w14:paraId="43ACA68E"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技术分</w:t>
            </w:r>
          </w:p>
        </w:tc>
        <w:tc>
          <w:tcPr>
            <w:tcW w:w="1135" w:type="dxa"/>
            <w:vAlign w:val="center"/>
          </w:tcPr>
          <w:p w14:paraId="517E5E91" w14:textId="77777777" w:rsidR="00F924C1" w:rsidRPr="00913EFA" w:rsidRDefault="00245463">
            <w:pPr>
              <w:adjustRightInd w:val="0"/>
              <w:spacing w:line="360" w:lineRule="exact"/>
              <w:jc w:val="center"/>
              <w:textAlignment w:val="baseline"/>
              <w:rPr>
                <w:rFonts w:ascii="Arial" w:hAnsi="Arial" w:cs="Arial"/>
                <w:color w:val="000000" w:themeColor="text1"/>
              </w:rPr>
            </w:pPr>
            <w:r w:rsidRPr="00913EFA">
              <w:rPr>
                <w:rFonts w:ascii="Arial" w:hAnsi="Arial" w:cs="Arial" w:hint="eastAsia"/>
                <w:color w:val="000000" w:themeColor="text1"/>
              </w:rPr>
              <w:t>实施人员分（</w:t>
            </w:r>
            <w:r w:rsidRPr="00913EFA">
              <w:rPr>
                <w:rFonts w:ascii="Arial" w:hAnsi="Arial" w:cs="Arial" w:hint="eastAsia"/>
                <w:color w:val="000000" w:themeColor="text1"/>
              </w:rPr>
              <w:t>8</w:t>
            </w:r>
            <w:r w:rsidRPr="00913EFA">
              <w:rPr>
                <w:rFonts w:ascii="Arial" w:hAnsi="Arial" w:cs="Arial" w:hint="eastAsia"/>
                <w:color w:val="000000" w:themeColor="text1"/>
              </w:rPr>
              <w:t>分）</w:t>
            </w:r>
          </w:p>
        </w:tc>
        <w:tc>
          <w:tcPr>
            <w:tcW w:w="5522" w:type="dxa"/>
            <w:vAlign w:val="center"/>
          </w:tcPr>
          <w:p w14:paraId="77FEB75D" w14:textId="77777777" w:rsidR="00F924C1" w:rsidRPr="00913EFA" w:rsidRDefault="00245463">
            <w:pPr>
              <w:spacing w:line="410" w:lineRule="exact"/>
              <w:jc w:val="left"/>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1</w:t>
            </w:r>
            <w:r w:rsidRPr="00913EFA">
              <w:rPr>
                <w:rFonts w:ascii="Arial" w:hAnsi="Arial" w:cs="Arial"/>
                <w:color w:val="000000" w:themeColor="text1"/>
              </w:rPr>
              <w:t>）</w:t>
            </w:r>
            <w:r w:rsidRPr="00913EFA">
              <w:rPr>
                <w:rFonts w:ascii="Arial" w:hAnsi="Arial" w:cs="Arial"/>
                <w:bCs/>
                <w:color w:val="000000" w:themeColor="text1"/>
                <w:szCs w:val="21"/>
              </w:rPr>
              <w:t>拟投入</w:t>
            </w:r>
            <w:r w:rsidRPr="00913EFA">
              <w:rPr>
                <w:rFonts w:ascii="Arial" w:hAnsi="Arial" w:cs="Arial"/>
                <w:color w:val="000000" w:themeColor="text1"/>
              </w:rPr>
              <w:t>实施人员有与本项目相关专业（电子信息、通信、机电类）中级职称技术人员，每人得</w:t>
            </w:r>
            <w:r w:rsidRPr="00913EFA">
              <w:rPr>
                <w:rFonts w:ascii="Arial" w:hAnsi="Arial" w:cs="Arial"/>
                <w:color w:val="000000" w:themeColor="text1"/>
              </w:rPr>
              <w:t>0.2</w:t>
            </w:r>
            <w:r w:rsidRPr="00913EFA">
              <w:rPr>
                <w:rFonts w:ascii="Arial" w:hAnsi="Arial" w:cs="Arial"/>
                <w:color w:val="000000" w:themeColor="text1"/>
              </w:rPr>
              <w:t>分，满分</w:t>
            </w:r>
            <w:r w:rsidRPr="00913EFA">
              <w:rPr>
                <w:rFonts w:ascii="Arial" w:hAnsi="Arial" w:cs="Arial"/>
                <w:color w:val="000000" w:themeColor="text1"/>
              </w:rPr>
              <w:t>1</w:t>
            </w:r>
            <w:r w:rsidRPr="00913EFA">
              <w:rPr>
                <w:rFonts w:ascii="Arial" w:hAnsi="Arial" w:cs="Arial"/>
                <w:color w:val="000000" w:themeColor="text1"/>
              </w:rPr>
              <w:t>分；</w:t>
            </w:r>
          </w:p>
          <w:p w14:paraId="01CD7110" w14:textId="77777777" w:rsidR="00F924C1" w:rsidRPr="00913EFA" w:rsidRDefault="00245463">
            <w:pPr>
              <w:spacing w:line="410" w:lineRule="exact"/>
              <w:jc w:val="left"/>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2</w:t>
            </w:r>
            <w:r w:rsidRPr="00913EFA">
              <w:rPr>
                <w:rFonts w:ascii="Arial" w:hAnsi="Arial" w:cs="Arial"/>
                <w:color w:val="000000" w:themeColor="text1"/>
              </w:rPr>
              <w:t>）</w:t>
            </w:r>
            <w:r w:rsidRPr="00913EFA">
              <w:rPr>
                <w:rFonts w:ascii="Arial" w:hAnsi="Arial" w:cs="Arial"/>
                <w:bCs/>
                <w:color w:val="000000" w:themeColor="text1"/>
                <w:szCs w:val="21"/>
              </w:rPr>
              <w:t>拟投入</w:t>
            </w:r>
            <w:r w:rsidRPr="00913EFA">
              <w:rPr>
                <w:rFonts w:ascii="Arial" w:hAnsi="Arial" w:cs="Arial"/>
                <w:color w:val="000000" w:themeColor="text1"/>
              </w:rPr>
              <w:t>实施人员有与本项目相关专业（电子信息、通信、机电类）高级职称技术人员，每人得</w:t>
            </w:r>
            <w:r w:rsidRPr="00913EFA">
              <w:rPr>
                <w:rFonts w:ascii="Arial" w:hAnsi="Arial" w:cs="Arial"/>
                <w:color w:val="000000" w:themeColor="text1"/>
              </w:rPr>
              <w:t>0.5</w:t>
            </w:r>
            <w:r w:rsidRPr="00913EFA">
              <w:rPr>
                <w:rFonts w:ascii="Arial" w:hAnsi="Arial" w:cs="Arial"/>
                <w:color w:val="000000" w:themeColor="text1"/>
              </w:rPr>
              <w:t>分，满分</w:t>
            </w:r>
            <w:r w:rsidRPr="00913EFA">
              <w:rPr>
                <w:rFonts w:ascii="Arial" w:hAnsi="Arial" w:cs="Arial"/>
                <w:color w:val="000000" w:themeColor="text1"/>
              </w:rPr>
              <w:t>2</w:t>
            </w:r>
            <w:r w:rsidRPr="00913EFA">
              <w:rPr>
                <w:rFonts w:ascii="Arial" w:hAnsi="Arial" w:cs="Arial"/>
                <w:color w:val="000000" w:themeColor="text1"/>
              </w:rPr>
              <w:t>分；</w:t>
            </w:r>
          </w:p>
          <w:p w14:paraId="4177131B" w14:textId="77777777" w:rsidR="00F924C1" w:rsidRPr="00913EFA" w:rsidRDefault="00245463">
            <w:pPr>
              <w:spacing w:line="410" w:lineRule="exact"/>
              <w:jc w:val="left"/>
              <w:rPr>
                <w:rFonts w:ascii="Arial" w:hAnsi="Arial" w:cs="Arial"/>
                <w:bCs/>
                <w:color w:val="000000" w:themeColor="text1"/>
                <w:szCs w:val="21"/>
              </w:rPr>
            </w:pPr>
            <w:r w:rsidRPr="00913EFA">
              <w:rPr>
                <w:rFonts w:ascii="Arial" w:hAnsi="Arial" w:cs="Arial"/>
                <w:color w:val="000000" w:themeColor="text1"/>
              </w:rPr>
              <w:t>（</w:t>
            </w:r>
            <w:r w:rsidRPr="00913EFA">
              <w:rPr>
                <w:rFonts w:ascii="Arial" w:hAnsi="Arial" w:cs="Arial"/>
                <w:color w:val="000000" w:themeColor="text1"/>
              </w:rPr>
              <w:t>3</w:t>
            </w:r>
            <w:r w:rsidRPr="00913EFA">
              <w:rPr>
                <w:rFonts w:ascii="Arial" w:hAnsi="Arial" w:cs="Arial"/>
                <w:color w:val="000000" w:themeColor="text1"/>
              </w:rPr>
              <w:t>）实施人员中具备网络工程师或注册信息安全工程师或系统集成项目管理工程师证的，每一人得</w:t>
            </w:r>
            <w:r w:rsidRPr="00913EFA">
              <w:rPr>
                <w:rFonts w:ascii="Arial" w:hAnsi="Arial" w:cs="Arial"/>
                <w:color w:val="000000" w:themeColor="text1"/>
              </w:rPr>
              <w:t>0.5</w:t>
            </w:r>
            <w:r w:rsidRPr="00913EFA">
              <w:rPr>
                <w:rFonts w:ascii="Arial" w:hAnsi="Arial" w:cs="Arial"/>
                <w:color w:val="000000" w:themeColor="text1"/>
              </w:rPr>
              <w:t>分，满分</w:t>
            </w:r>
            <w:r w:rsidRPr="00913EFA">
              <w:rPr>
                <w:rFonts w:ascii="Arial" w:hAnsi="Arial" w:cs="Arial" w:hint="eastAsia"/>
                <w:color w:val="000000" w:themeColor="text1"/>
              </w:rPr>
              <w:t>3</w:t>
            </w:r>
            <w:r w:rsidRPr="00913EFA">
              <w:rPr>
                <w:rFonts w:ascii="Arial" w:hAnsi="Arial" w:cs="Arial"/>
                <w:color w:val="000000" w:themeColor="text1"/>
              </w:rPr>
              <w:t>分</w:t>
            </w:r>
            <w:r w:rsidRPr="00913EFA">
              <w:rPr>
                <w:rFonts w:ascii="Arial" w:hAnsi="Arial" w:cs="Arial" w:hint="eastAsia"/>
                <w:color w:val="000000" w:themeColor="text1"/>
              </w:rPr>
              <w:t>；</w:t>
            </w:r>
          </w:p>
          <w:p w14:paraId="1024D7AB" w14:textId="77777777" w:rsidR="00F924C1" w:rsidRPr="00913EFA" w:rsidRDefault="00245463">
            <w:pPr>
              <w:spacing w:line="410" w:lineRule="exact"/>
              <w:jc w:val="left"/>
              <w:rPr>
                <w:rFonts w:ascii="Arial" w:hAnsi="Arial" w:cs="Arial"/>
                <w:bCs/>
                <w:color w:val="000000" w:themeColor="text1"/>
                <w:szCs w:val="21"/>
              </w:rPr>
            </w:pPr>
            <w:r w:rsidRPr="00913EFA">
              <w:rPr>
                <w:rFonts w:ascii="Arial" w:hAnsi="Arial" w:cs="Arial"/>
                <w:bCs/>
                <w:color w:val="000000" w:themeColor="text1"/>
                <w:szCs w:val="21"/>
              </w:rPr>
              <w:lastRenderedPageBreak/>
              <w:t>（</w:t>
            </w:r>
            <w:r w:rsidRPr="00913EFA">
              <w:rPr>
                <w:rFonts w:ascii="Arial" w:hAnsi="Arial" w:cs="Arial"/>
                <w:bCs/>
                <w:color w:val="000000" w:themeColor="text1"/>
                <w:szCs w:val="21"/>
              </w:rPr>
              <w:t>4</w:t>
            </w:r>
            <w:r w:rsidRPr="00913EFA">
              <w:rPr>
                <w:rFonts w:ascii="Arial" w:hAnsi="Arial" w:cs="Arial"/>
                <w:bCs/>
                <w:color w:val="000000" w:themeColor="text1"/>
                <w:szCs w:val="21"/>
              </w:rPr>
              <w:t>）拟投入实施项目经理同时具备本项目相关专业</w:t>
            </w:r>
            <w:r w:rsidRPr="00913EFA">
              <w:rPr>
                <w:rFonts w:ascii="Arial" w:hAnsi="Arial" w:cs="Arial"/>
                <w:color w:val="000000" w:themeColor="text1"/>
              </w:rPr>
              <w:t>（电子信息、通信、机电类）</w:t>
            </w:r>
            <w:r w:rsidRPr="00913EFA">
              <w:rPr>
                <w:rFonts w:ascii="Arial" w:hAnsi="Arial" w:cs="Arial"/>
                <w:bCs/>
                <w:color w:val="000000" w:themeColor="text1"/>
                <w:szCs w:val="21"/>
              </w:rPr>
              <w:t>的高级工程师及信息系统项目管理师（高级）的，得</w:t>
            </w:r>
            <w:r w:rsidRPr="00913EFA">
              <w:rPr>
                <w:rFonts w:ascii="Arial" w:hAnsi="Arial" w:cs="Arial"/>
                <w:bCs/>
                <w:color w:val="000000" w:themeColor="text1"/>
                <w:szCs w:val="21"/>
              </w:rPr>
              <w:t>2</w:t>
            </w:r>
            <w:r w:rsidRPr="00913EFA">
              <w:rPr>
                <w:rFonts w:ascii="Arial" w:hAnsi="Arial" w:cs="Arial"/>
                <w:bCs/>
                <w:color w:val="000000" w:themeColor="text1"/>
                <w:szCs w:val="21"/>
              </w:rPr>
              <w:t>分，满分</w:t>
            </w:r>
            <w:r w:rsidRPr="00913EFA">
              <w:rPr>
                <w:rFonts w:ascii="Arial" w:hAnsi="Arial" w:cs="Arial"/>
                <w:bCs/>
                <w:color w:val="000000" w:themeColor="text1"/>
                <w:szCs w:val="21"/>
              </w:rPr>
              <w:t>2</w:t>
            </w:r>
            <w:r w:rsidRPr="00913EFA">
              <w:rPr>
                <w:rFonts w:ascii="Arial" w:hAnsi="Arial" w:cs="Arial"/>
                <w:bCs/>
                <w:color w:val="000000" w:themeColor="text1"/>
                <w:szCs w:val="21"/>
              </w:rPr>
              <w:t>分；</w:t>
            </w:r>
          </w:p>
          <w:p w14:paraId="707271F7" w14:textId="77777777" w:rsidR="00F924C1" w:rsidRPr="00913EFA" w:rsidRDefault="00245463">
            <w:pPr>
              <w:spacing w:line="410" w:lineRule="exact"/>
              <w:jc w:val="left"/>
              <w:rPr>
                <w:rFonts w:ascii="Arial" w:hAnsi="Arial" w:cs="Arial"/>
                <w:color w:val="000000" w:themeColor="text1"/>
              </w:rPr>
            </w:pPr>
            <w:r w:rsidRPr="00913EFA">
              <w:rPr>
                <w:rFonts w:ascii="Arial" w:hAnsi="Arial" w:cs="Arial"/>
                <w:color w:val="000000" w:themeColor="text1"/>
                <w:szCs w:val="21"/>
              </w:rPr>
              <w:t>注：人员须提供相关证书复印件及投标人为其缴纳的近六个月内任意一个月的社保凭证</w:t>
            </w:r>
            <w:r w:rsidRPr="00913EFA">
              <w:rPr>
                <w:rFonts w:ascii="Arial" w:hAnsi="Arial" w:cs="Arial" w:hint="eastAsia"/>
                <w:color w:val="000000" w:themeColor="text1"/>
                <w:szCs w:val="21"/>
              </w:rPr>
              <w:t>；资质需提供有效证书复印件，</w:t>
            </w:r>
            <w:r w:rsidRPr="00913EFA">
              <w:rPr>
                <w:rFonts w:ascii="Arial" w:hAnsi="Arial" w:cs="Arial"/>
                <w:color w:val="000000" w:themeColor="text1"/>
                <w:szCs w:val="21"/>
              </w:rPr>
              <w:t>否则不予计分。</w:t>
            </w:r>
          </w:p>
        </w:tc>
        <w:tc>
          <w:tcPr>
            <w:tcW w:w="851" w:type="dxa"/>
            <w:vAlign w:val="center"/>
          </w:tcPr>
          <w:p w14:paraId="718B0F6E" w14:textId="77777777" w:rsidR="00F924C1" w:rsidRPr="00913EFA" w:rsidRDefault="00245463">
            <w:pPr>
              <w:rPr>
                <w:rFonts w:ascii="Arial" w:hAnsi="Arial" w:cs="Arial"/>
                <w:color w:val="000000" w:themeColor="text1"/>
                <w:szCs w:val="21"/>
              </w:rPr>
            </w:pPr>
            <w:r w:rsidRPr="00913EFA">
              <w:rPr>
                <w:rFonts w:ascii="Arial" w:hAnsi="Arial" w:cs="Arial" w:hint="eastAsia"/>
                <w:color w:val="000000" w:themeColor="text1"/>
                <w:szCs w:val="21"/>
              </w:rPr>
              <w:lastRenderedPageBreak/>
              <w:t>8</w:t>
            </w:r>
          </w:p>
        </w:tc>
        <w:tc>
          <w:tcPr>
            <w:tcW w:w="992" w:type="dxa"/>
            <w:vAlign w:val="center"/>
          </w:tcPr>
          <w:p w14:paraId="7EDBF527" w14:textId="77777777" w:rsidR="00F924C1" w:rsidRPr="00913EFA" w:rsidRDefault="00F924C1">
            <w:pPr>
              <w:rPr>
                <w:rFonts w:ascii="Arial" w:hAnsi="Arial" w:cs="Arial"/>
                <w:color w:val="000000" w:themeColor="text1"/>
                <w:szCs w:val="21"/>
              </w:rPr>
            </w:pPr>
          </w:p>
        </w:tc>
      </w:tr>
      <w:tr w:rsidR="00913EFA" w:rsidRPr="00913EFA" w14:paraId="2C11C3D4" w14:textId="77777777">
        <w:trPr>
          <w:jc w:val="center"/>
        </w:trPr>
        <w:tc>
          <w:tcPr>
            <w:tcW w:w="567" w:type="dxa"/>
            <w:vAlign w:val="center"/>
          </w:tcPr>
          <w:p w14:paraId="086F4E0E" w14:textId="77777777" w:rsidR="00F924C1" w:rsidRPr="00913EFA" w:rsidRDefault="00245463">
            <w:pPr>
              <w:jc w:val="center"/>
              <w:rPr>
                <w:rFonts w:ascii="Arial" w:hAnsi="Arial" w:cs="Arial"/>
                <w:b/>
                <w:color w:val="000000" w:themeColor="text1"/>
                <w:szCs w:val="21"/>
              </w:rPr>
            </w:pPr>
            <w:r w:rsidRPr="00913EFA">
              <w:rPr>
                <w:rFonts w:ascii="Arial" w:hAnsi="Arial" w:cs="Arial" w:hint="eastAsia"/>
                <w:b/>
                <w:color w:val="000000" w:themeColor="text1"/>
                <w:szCs w:val="21"/>
              </w:rPr>
              <w:t>5</w:t>
            </w:r>
          </w:p>
        </w:tc>
        <w:tc>
          <w:tcPr>
            <w:tcW w:w="709" w:type="dxa"/>
            <w:vAlign w:val="center"/>
          </w:tcPr>
          <w:p w14:paraId="31121168"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技术分</w:t>
            </w:r>
          </w:p>
        </w:tc>
        <w:tc>
          <w:tcPr>
            <w:tcW w:w="1135" w:type="dxa"/>
            <w:vAlign w:val="center"/>
          </w:tcPr>
          <w:p w14:paraId="1D327D9A" w14:textId="77777777" w:rsidR="00F924C1" w:rsidRPr="00913EFA" w:rsidRDefault="00245463">
            <w:pPr>
              <w:adjustRightInd w:val="0"/>
              <w:spacing w:line="360" w:lineRule="exact"/>
              <w:jc w:val="center"/>
              <w:textAlignment w:val="baseline"/>
              <w:rPr>
                <w:rFonts w:ascii="Arial" w:hAnsi="Arial" w:cs="Arial"/>
                <w:color w:val="000000" w:themeColor="text1"/>
              </w:rPr>
            </w:pPr>
            <w:r w:rsidRPr="00913EFA">
              <w:rPr>
                <w:rFonts w:ascii="Arial" w:hAnsi="Arial" w:cs="Arial" w:hint="eastAsia"/>
                <w:color w:val="000000" w:themeColor="text1"/>
              </w:rPr>
              <w:t>售后投入人员分（</w:t>
            </w:r>
            <w:r w:rsidRPr="00913EFA">
              <w:rPr>
                <w:rFonts w:ascii="Arial" w:hAnsi="Arial" w:cs="Arial" w:hint="eastAsia"/>
                <w:color w:val="000000" w:themeColor="text1"/>
              </w:rPr>
              <w:t>3</w:t>
            </w:r>
            <w:r w:rsidRPr="00913EFA">
              <w:rPr>
                <w:rFonts w:ascii="Arial" w:hAnsi="Arial" w:cs="Arial" w:hint="eastAsia"/>
                <w:color w:val="000000" w:themeColor="text1"/>
              </w:rPr>
              <w:t>分）</w:t>
            </w:r>
          </w:p>
        </w:tc>
        <w:tc>
          <w:tcPr>
            <w:tcW w:w="5522" w:type="dxa"/>
            <w:vAlign w:val="center"/>
          </w:tcPr>
          <w:p w14:paraId="350946FA" w14:textId="77777777" w:rsidR="00F924C1" w:rsidRPr="00913EFA" w:rsidRDefault="00245463">
            <w:pPr>
              <w:spacing w:line="410" w:lineRule="exact"/>
              <w:jc w:val="left"/>
              <w:rPr>
                <w:rFonts w:ascii="Arial" w:hAnsi="Arial" w:cs="Arial"/>
                <w:color w:val="000000" w:themeColor="text1"/>
              </w:rPr>
            </w:pPr>
            <w:r w:rsidRPr="00913EFA">
              <w:rPr>
                <w:rFonts w:ascii="Arial" w:hAnsi="Arial" w:cs="Arial" w:hint="eastAsia"/>
                <w:color w:val="000000" w:themeColor="text1"/>
              </w:rPr>
              <w:t>（</w:t>
            </w:r>
            <w:r w:rsidRPr="00913EFA">
              <w:rPr>
                <w:rFonts w:ascii="Arial" w:hAnsi="Arial" w:cs="Arial" w:hint="eastAsia"/>
                <w:color w:val="000000" w:themeColor="text1"/>
              </w:rPr>
              <w:t>1</w:t>
            </w:r>
            <w:r w:rsidRPr="00913EFA">
              <w:rPr>
                <w:rFonts w:ascii="Arial" w:hAnsi="Arial" w:cs="Arial" w:hint="eastAsia"/>
                <w:color w:val="000000" w:themeColor="text1"/>
              </w:rPr>
              <w:t>）</w:t>
            </w:r>
            <w:r w:rsidRPr="00913EFA">
              <w:rPr>
                <w:rFonts w:ascii="Arial" w:hAnsi="Arial" w:cs="Arial"/>
                <w:bCs/>
                <w:color w:val="000000" w:themeColor="text1"/>
                <w:szCs w:val="21"/>
              </w:rPr>
              <w:t>拟投入</w:t>
            </w:r>
            <w:r w:rsidRPr="00913EFA">
              <w:rPr>
                <w:rFonts w:ascii="Arial" w:hAnsi="Arial" w:cs="Arial" w:hint="eastAsia"/>
                <w:bCs/>
                <w:color w:val="000000" w:themeColor="text1"/>
                <w:szCs w:val="21"/>
              </w:rPr>
              <w:t>售后服务人员中具备</w:t>
            </w:r>
            <w:r w:rsidRPr="00913EFA">
              <w:rPr>
                <w:rFonts w:ascii="Arial" w:hAnsi="Arial" w:cs="Arial" w:hint="eastAsia"/>
                <w:color w:val="000000" w:themeColor="text1"/>
              </w:rPr>
              <w:t>信息系统管理工程师证或信息安全保障人员（</w:t>
            </w:r>
            <w:r w:rsidRPr="00913EFA">
              <w:rPr>
                <w:rFonts w:ascii="Arial" w:hAnsi="Arial" w:cs="Arial" w:hint="eastAsia"/>
                <w:color w:val="000000" w:themeColor="text1"/>
              </w:rPr>
              <w:t>CISAW</w:t>
            </w:r>
            <w:r w:rsidRPr="00913EFA">
              <w:rPr>
                <w:rFonts w:ascii="Arial" w:hAnsi="Arial" w:cs="Arial" w:hint="eastAsia"/>
                <w:color w:val="000000" w:themeColor="text1"/>
              </w:rPr>
              <w:t>）证（安全运维）的，每一人得</w:t>
            </w:r>
            <w:r w:rsidRPr="00913EFA">
              <w:rPr>
                <w:rFonts w:ascii="Arial" w:hAnsi="Arial" w:cs="Arial" w:hint="eastAsia"/>
                <w:color w:val="000000" w:themeColor="text1"/>
              </w:rPr>
              <w:t>1</w:t>
            </w:r>
            <w:r w:rsidRPr="00913EFA">
              <w:rPr>
                <w:rFonts w:ascii="Arial" w:hAnsi="Arial" w:cs="Arial" w:hint="eastAsia"/>
                <w:color w:val="000000" w:themeColor="text1"/>
              </w:rPr>
              <w:t>分，满分</w:t>
            </w:r>
            <w:r w:rsidRPr="00913EFA">
              <w:rPr>
                <w:rFonts w:ascii="Arial" w:hAnsi="Arial" w:cs="Arial" w:hint="eastAsia"/>
                <w:color w:val="000000" w:themeColor="text1"/>
              </w:rPr>
              <w:t>3</w:t>
            </w:r>
            <w:r w:rsidRPr="00913EFA">
              <w:rPr>
                <w:rFonts w:ascii="Arial" w:hAnsi="Arial" w:cs="Arial" w:hint="eastAsia"/>
                <w:color w:val="000000" w:themeColor="text1"/>
              </w:rPr>
              <w:t>分。</w:t>
            </w:r>
          </w:p>
          <w:p w14:paraId="2829CEC3" w14:textId="77777777" w:rsidR="00F924C1" w:rsidRPr="00913EFA" w:rsidRDefault="00245463">
            <w:pPr>
              <w:spacing w:line="410" w:lineRule="exact"/>
              <w:jc w:val="left"/>
              <w:rPr>
                <w:rFonts w:ascii="Arial" w:hAnsi="Arial" w:cs="Arial"/>
                <w:color w:val="000000" w:themeColor="text1"/>
              </w:rPr>
            </w:pPr>
            <w:r w:rsidRPr="00913EFA">
              <w:rPr>
                <w:rFonts w:ascii="Arial" w:hAnsi="Arial" w:cs="Arial" w:hint="eastAsia"/>
                <w:color w:val="000000" w:themeColor="text1"/>
                <w:szCs w:val="21"/>
              </w:rPr>
              <w:t>注：</w:t>
            </w:r>
            <w:r w:rsidRPr="00913EFA">
              <w:rPr>
                <w:rFonts w:ascii="Arial" w:hAnsi="Arial" w:cs="Arial"/>
                <w:color w:val="000000" w:themeColor="text1"/>
                <w:szCs w:val="21"/>
              </w:rPr>
              <w:t>人员须提供相关证书复印件及投标人为其缴纳的近六个月内任意一个月的社保凭证</w:t>
            </w:r>
            <w:r w:rsidRPr="00913EFA">
              <w:rPr>
                <w:rFonts w:ascii="Arial" w:hAnsi="Arial" w:cs="Arial" w:hint="eastAsia"/>
                <w:color w:val="000000" w:themeColor="text1"/>
                <w:szCs w:val="21"/>
              </w:rPr>
              <w:t>；资质需提供有效证书复印件，</w:t>
            </w:r>
            <w:r w:rsidRPr="00913EFA">
              <w:rPr>
                <w:rFonts w:ascii="Arial" w:hAnsi="Arial" w:cs="Arial"/>
                <w:color w:val="000000" w:themeColor="text1"/>
                <w:szCs w:val="21"/>
              </w:rPr>
              <w:t>否则不予计分。</w:t>
            </w:r>
          </w:p>
        </w:tc>
        <w:tc>
          <w:tcPr>
            <w:tcW w:w="851" w:type="dxa"/>
            <w:vAlign w:val="center"/>
          </w:tcPr>
          <w:p w14:paraId="66EDDABD" w14:textId="77777777" w:rsidR="00F924C1" w:rsidRPr="00913EFA" w:rsidRDefault="00245463">
            <w:pPr>
              <w:rPr>
                <w:rFonts w:ascii="Arial" w:hAnsi="Arial" w:cs="Arial"/>
                <w:color w:val="000000" w:themeColor="text1"/>
                <w:szCs w:val="21"/>
              </w:rPr>
            </w:pPr>
            <w:r w:rsidRPr="00913EFA">
              <w:rPr>
                <w:rFonts w:ascii="Arial" w:hAnsi="Arial" w:cs="Arial" w:hint="eastAsia"/>
                <w:color w:val="000000" w:themeColor="text1"/>
                <w:szCs w:val="21"/>
              </w:rPr>
              <w:t>3</w:t>
            </w:r>
          </w:p>
        </w:tc>
        <w:tc>
          <w:tcPr>
            <w:tcW w:w="992" w:type="dxa"/>
            <w:vAlign w:val="center"/>
          </w:tcPr>
          <w:p w14:paraId="4DED84F0" w14:textId="77777777" w:rsidR="00F924C1" w:rsidRPr="00913EFA" w:rsidRDefault="00F924C1">
            <w:pPr>
              <w:rPr>
                <w:rFonts w:ascii="Arial" w:hAnsi="Arial" w:cs="Arial"/>
                <w:color w:val="000000" w:themeColor="text1"/>
                <w:szCs w:val="21"/>
              </w:rPr>
            </w:pPr>
          </w:p>
        </w:tc>
      </w:tr>
      <w:tr w:rsidR="00913EFA" w:rsidRPr="00913EFA" w14:paraId="64B7B135" w14:textId="77777777">
        <w:trPr>
          <w:trHeight w:val="50"/>
          <w:jc w:val="center"/>
        </w:trPr>
        <w:tc>
          <w:tcPr>
            <w:tcW w:w="567" w:type="dxa"/>
            <w:vAlign w:val="center"/>
          </w:tcPr>
          <w:p w14:paraId="40927149" w14:textId="77777777" w:rsidR="00F924C1" w:rsidRPr="00913EFA" w:rsidRDefault="00245463">
            <w:pPr>
              <w:jc w:val="center"/>
              <w:rPr>
                <w:rFonts w:ascii="Arial" w:hAnsi="Arial" w:cs="Arial"/>
                <w:b/>
                <w:color w:val="000000" w:themeColor="text1"/>
                <w:szCs w:val="21"/>
              </w:rPr>
            </w:pPr>
            <w:r w:rsidRPr="00913EFA">
              <w:rPr>
                <w:rFonts w:ascii="Arial" w:hAnsi="Arial" w:cs="Arial" w:hint="eastAsia"/>
                <w:b/>
                <w:color w:val="000000" w:themeColor="text1"/>
                <w:szCs w:val="21"/>
              </w:rPr>
              <w:t>6</w:t>
            </w:r>
          </w:p>
        </w:tc>
        <w:tc>
          <w:tcPr>
            <w:tcW w:w="709" w:type="dxa"/>
            <w:vAlign w:val="center"/>
          </w:tcPr>
          <w:p w14:paraId="4D10CC1E"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商务资信分</w:t>
            </w:r>
          </w:p>
        </w:tc>
        <w:tc>
          <w:tcPr>
            <w:tcW w:w="1135" w:type="dxa"/>
            <w:vAlign w:val="center"/>
          </w:tcPr>
          <w:p w14:paraId="1873897F" w14:textId="77777777" w:rsidR="00F924C1" w:rsidRPr="00913EFA" w:rsidRDefault="00245463">
            <w:pPr>
              <w:adjustRightInd w:val="0"/>
              <w:spacing w:line="360" w:lineRule="exact"/>
              <w:jc w:val="center"/>
              <w:textAlignment w:val="baseline"/>
              <w:rPr>
                <w:rFonts w:ascii="Arial" w:hAnsi="Arial" w:cs="Arial"/>
                <w:color w:val="000000" w:themeColor="text1"/>
              </w:rPr>
            </w:pPr>
            <w:r w:rsidRPr="00913EFA">
              <w:rPr>
                <w:rFonts w:ascii="Arial" w:hAnsi="Arial" w:cs="Arial"/>
                <w:color w:val="000000" w:themeColor="text1"/>
              </w:rPr>
              <w:t>类似业绩（满分</w:t>
            </w:r>
            <w:r w:rsidRPr="00913EFA">
              <w:rPr>
                <w:rFonts w:ascii="Arial" w:hAnsi="Arial" w:cs="Arial"/>
                <w:color w:val="000000" w:themeColor="text1"/>
              </w:rPr>
              <w:t>3</w:t>
            </w:r>
            <w:r w:rsidRPr="00913EFA">
              <w:rPr>
                <w:rFonts w:ascii="Arial" w:hAnsi="Arial" w:cs="Arial"/>
                <w:color w:val="000000" w:themeColor="text1"/>
              </w:rPr>
              <w:t>分）</w:t>
            </w:r>
          </w:p>
        </w:tc>
        <w:tc>
          <w:tcPr>
            <w:tcW w:w="5522" w:type="dxa"/>
            <w:vAlign w:val="center"/>
          </w:tcPr>
          <w:p w14:paraId="236E8483" w14:textId="77777777" w:rsidR="00F924C1" w:rsidRPr="00913EFA" w:rsidRDefault="00245463">
            <w:pPr>
              <w:spacing w:line="410" w:lineRule="exact"/>
              <w:rPr>
                <w:rFonts w:ascii="Arial" w:hAnsi="Arial" w:cs="Arial"/>
                <w:color w:val="000000" w:themeColor="text1"/>
              </w:rPr>
            </w:pPr>
            <w:r w:rsidRPr="00913EFA">
              <w:rPr>
                <w:rFonts w:ascii="Arial" w:hAnsi="Arial" w:cs="Arial"/>
                <w:color w:val="000000" w:themeColor="text1"/>
                <w:szCs w:val="21"/>
              </w:rPr>
              <w:t>投标人</w:t>
            </w:r>
            <w:r w:rsidRPr="00913EFA">
              <w:rPr>
                <w:rFonts w:ascii="Arial" w:hAnsi="Arial" w:cs="Arial"/>
                <w:color w:val="000000" w:themeColor="text1"/>
                <w:szCs w:val="21"/>
              </w:rPr>
              <w:t>2021</w:t>
            </w:r>
            <w:r w:rsidRPr="00913EFA">
              <w:rPr>
                <w:rFonts w:ascii="Arial" w:hAnsi="Arial" w:cs="Arial"/>
                <w:color w:val="000000" w:themeColor="text1"/>
                <w:szCs w:val="21"/>
              </w:rPr>
              <w:t>年</w:t>
            </w:r>
            <w:r w:rsidRPr="00913EFA">
              <w:rPr>
                <w:rFonts w:ascii="Arial" w:hAnsi="Arial" w:cs="Arial"/>
                <w:color w:val="000000" w:themeColor="text1"/>
                <w:szCs w:val="21"/>
              </w:rPr>
              <w:t>1</w:t>
            </w:r>
            <w:r w:rsidRPr="00913EFA">
              <w:rPr>
                <w:rFonts w:ascii="Arial" w:hAnsi="Arial" w:cs="Arial"/>
                <w:color w:val="000000" w:themeColor="text1"/>
                <w:szCs w:val="21"/>
              </w:rPr>
              <w:t>月</w:t>
            </w:r>
            <w:r w:rsidRPr="00913EFA">
              <w:rPr>
                <w:rFonts w:ascii="Arial" w:hAnsi="Arial" w:cs="Arial"/>
                <w:color w:val="000000" w:themeColor="text1"/>
                <w:szCs w:val="21"/>
              </w:rPr>
              <w:t>1</w:t>
            </w:r>
            <w:r w:rsidRPr="00913EFA">
              <w:rPr>
                <w:rFonts w:ascii="Arial" w:hAnsi="Arial" w:cs="Arial"/>
                <w:color w:val="000000" w:themeColor="text1"/>
                <w:szCs w:val="21"/>
              </w:rPr>
              <w:t>日至投标截止之日前（以合同签订时间为准）完成同类项目业绩的，投标文件每提供一份合同书复印件得</w:t>
            </w:r>
            <w:r w:rsidRPr="00913EFA">
              <w:rPr>
                <w:rFonts w:ascii="Arial" w:hAnsi="Arial" w:cs="Arial"/>
                <w:color w:val="000000" w:themeColor="text1"/>
                <w:szCs w:val="21"/>
              </w:rPr>
              <w:t>1</w:t>
            </w:r>
            <w:r w:rsidRPr="00913EFA">
              <w:rPr>
                <w:rFonts w:ascii="Arial" w:hAnsi="Arial" w:cs="Arial"/>
                <w:color w:val="000000" w:themeColor="text1"/>
                <w:szCs w:val="21"/>
              </w:rPr>
              <w:t>分，满分</w:t>
            </w:r>
            <w:r w:rsidRPr="00913EFA">
              <w:rPr>
                <w:rFonts w:ascii="Arial" w:hAnsi="Arial" w:cs="Arial"/>
                <w:color w:val="000000" w:themeColor="text1"/>
                <w:szCs w:val="21"/>
              </w:rPr>
              <w:t>3</w:t>
            </w:r>
            <w:r w:rsidRPr="00913EFA">
              <w:rPr>
                <w:rFonts w:ascii="Arial" w:hAnsi="Arial" w:cs="Arial"/>
                <w:color w:val="000000" w:themeColor="text1"/>
                <w:szCs w:val="21"/>
              </w:rPr>
              <w:t>分。</w:t>
            </w:r>
          </w:p>
        </w:tc>
        <w:tc>
          <w:tcPr>
            <w:tcW w:w="851" w:type="dxa"/>
            <w:vAlign w:val="center"/>
          </w:tcPr>
          <w:p w14:paraId="61DE51FB"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分</w:t>
            </w:r>
          </w:p>
        </w:tc>
        <w:tc>
          <w:tcPr>
            <w:tcW w:w="992" w:type="dxa"/>
            <w:vAlign w:val="center"/>
          </w:tcPr>
          <w:p w14:paraId="28FBF376"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提供中标通知书（成交通知书）或合同等相关证明材料复印件作为评审依据，未提供不得分。</w:t>
            </w:r>
          </w:p>
        </w:tc>
      </w:tr>
      <w:tr w:rsidR="00913EFA" w:rsidRPr="00913EFA" w14:paraId="64F2D549" w14:textId="77777777">
        <w:trPr>
          <w:trHeight w:val="50"/>
          <w:jc w:val="center"/>
        </w:trPr>
        <w:tc>
          <w:tcPr>
            <w:tcW w:w="567" w:type="dxa"/>
            <w:vAlign w:val="center"/>
          </w:tcPr>
          <w:p w14:paraId="7616390F" w14:textId="77777777" w:rsidR="00F924C1" w:rsidRPr="00913EFA" w:rsidRDefault="00245463">
            <w:pPr>
              <w:jc w:val="center"/>
              <w:rPr>
                <w:rFonts w:ascii="Arial" w:hAnsi="Arial" w:cs="Arial"/>
                <w:b/>
                <w:color w:val="000000" w:themeColor="text1"/>
                <w:szCs w:val="21"/>
              </w:rPr>
            </w:pPr>
            <w:r w:rsidRPr="00913EFA">
              <w:rPr>
                <w:rFonts w:ascii="Arial" w:hAnsi="Arial" w:cs="Arial" w:hint="eastAsia"/>
                <w:b/>
                <w:color w:val="000000" w:themeColor="text1"/>
                <w:szCs w:val="21"/>
              </w:rPr>
              <w:t>7</w:t>
            </w:r>
          </w:p>
        </w:tc>
        <w:tc>
          <w:tcPr>
            <w:tcW w:w="709" w:type="dxa"/>
            <w:vAlign w:val="center"/>
          </w:tcPr>
          <w:p w14:paraId="4D97E97D"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商务资信分</w:t>
            </w:r>
          </w:p>
        </w:tc>
        <w:tc>
          <w:tcPr>
            <w:tcW w:w="1135" w:type="dxa"/>
            <w:vAlign w:val="center"/>
          </w:tcPr>
          <w:p w14:paraId="57E52FC2" w14:textId="77777777" w:rsidR="00F924C1" w:rsidRPr="00913EFA" w:rsidRDefault="00245463">
            <w:pPr>
              <w:adjustRightInd w:val="0"/>
              <w:spacing w:line="360" w:lineRule="exact"/>
              <w:jc w:val="center"/>
              <w:textAlignment w:val="baseline"/>
              <w:rPr>
                <w:rFonts w:ascii="Arial" w:hAnsi="Arial" w:cs="Arial"/>
                <w:color w:val="000000" w:themeColor="text1"/>
              </w:rPr>
            </w:pPr>
            <w:r w:rsidRPr="00913EFA">
              <w:rPr>
                <w:rFonts w:ascii="Arial" w:hAnsi="Arial" w:cs="Arial" w:hint="eastAsia"/>
                <w:color w:val="000000" w:themeColor="text1"/>
              </w:rPr>
              <w:t>质保延长服务（</w:t>
            </w:r>
            <w:r w:rsidRPr="00913EFA">
              <w:rPr>
                <w:rFonts w:ascii="Arial" w:hAnsi="Arial" w:cs="Arial" w:hint="eastAsia"/>
                <w:color w:val="000000" w:themeColor="text1"/>
              </w:rPr>
              <w:t>2</w:t>
            </w:r>
            <w:r w:rsidRPr="00913EFA">
              <w:rPr>
                <w:rFonts w:ascii="Arial" w:hAnsi="Arial" w:cs="Arial" w:hint="eastAsia"/>
                <w:color w:val="000000" w:themeColor="text1"/>
              </w:rPr>
              <w:t>分）</w:t>
            </w:r>
          </w:p>
        </w:tc>
        <w:tc>
          <w:tcPr>
            <w:tcW w:w="5522" w:type="dxa"/>
            <w:vAlign w:val="center"/>
          </w:tcPr>
          <w:p w14:paraId="0E660D08" w14:textId="77777777" w:rsidR="00F924C1" w:rsidRPr="00913EFA" w:rsidRDefault="00245463">
            <w:pPr>
              <w:spacing w:line="410" w:lineRule="exact"/>
              <w:rPr>
                <w:rFonts w:ascii="Arial" w:hAnsi="Arial" w:cs="Arial"/>
                <w:color w:val="000000" w:themeColor="text1"/>
                <w:szCs w:val="21"/>
              </w:rPr>
            </w:pPr>
            <w:r w:rsidRPr="00913EFA">
              <w:rPr>
                <w:rFonts w:ascii="宋体" w:hAnsi="宋体" w:cs="宋体" w:hint="eastAsia"/>
                <w:color w:val="000000" w:themeColor="text1"/>
                <w:szCs w:val="20"/>
              </w:rPr>
              <w:t>投标人所投所有产品的质保期在满足招标文件要求的基础上,承诺每延长6个月加0.5分(不足6个月部分不加分)，满分2分。注：（1）延长质保期的内容为本次采购的所有设备、材料及服务；（2）以投标响应表中的响应作为评审依据。</w:t>
            </w:r>
          </w:p>
        </w:tc>
        <w:tc>
          <w:tcPr>
            <w:tcW w:w="851" w:type="dxa"/>
            <w:vAlign w:val="center"/>
          </w:tcPr>
          <w:p w14:paraId="7C0EA06D" w14:textId="77777777" w:rsidR="00F924C1" w:rsidRPr="00913EFA" w:rsidRDefault="00245463">
            <w:pPr>
              <w:rPr>
                <w:rFonts w:ascii="Arial" w:hAnsi="Arial" w:cs="Arial"/>
                <w:color w:val="000000" w:themeColor="text1"/>
                <w:szCs w:val="21"/>
              </w:rPr>
            </w:pPr>
            <w:r w:rsidRPr="00913EFA">
              <w:rPr>
                <w:rFonts w:ascii="Arial" w:hAnsi="Arial" w:cs="Arial" w:hint="eastAsia"/>
                <w:color w:val="000000" w:themeColor="text1"/>
                <w:szCs w:val="21"/>
              </w:rPr>
              <w:t>2</w:t>
            </w:r>
            <w:r w:rsidRPr="00913EFA">
              <w:rPr>
                <w:rFonts w:ascii="Arial" w:hAnsi="Arial" w:cs="Arial" w:hint="eastAsia"/>
                <w:color w:val="000000" w:themeColor="text1"/>
                <w:szCs w:val="21"/>
              </w:rPr>
              <w:t>分</w:t>
            </w:r>
          </w:p>
        </w:tc>
        <w:tc>
          <w:tcPr>
            <w:tcW w:w="992" w:type="dxa"/>
            <w:vAlign w:val="center"/>
          </w:tcPr>
          <w:p w14:paraId="582D8276" w14:textId="77777777" w:rsidR="00F924C1" w:rsidRPr="00913EFA" w:rsidRDefault="00F924C1">
            <w:pPr>
              <w:rPr>
                <w:rFonts w:ascii="Arial" w:hAnsi="Arial" w:cs="Arial"/>
                <w:color w:val="000000" w:themeColor="text1"/>
                <w:szCs w:val="21"/>
              </w:rPr>
            </w:pPr>
          </w:p>
        </w:tc>
      </w:tr>
      <w:tr w:rsidR="00F924C1" w:rsidRPr="00913EFA" w14:paraId="2B3D2FC0" w14:textId="77777777">
        <w:trPr>
          <w:trHeight w:val="416"/>
          <w:jc w:val="center"/>
        </w:trPr>
        <w:tc>
          <w:tcPr>
            <w:tcW w:w="567" w:type="dxa"/>
            <w:vAlign w:val="center"/>
          </w:tcPr>
          <w:p w14:paraId="52ED4B5A" w14:textId="77777777" w:rsidR="00F924C1" w:rsidRPr="00913EFA" w:rsidRDefault="00245463">
            <w:pPr>
              <w:jc w:val="center"/>
              <w:rPr>
                <w:rFonts w:ascii="Arial" w:hAnsi="Arial" w:cs="Arial"/>
                <w:b/>
                <w:color w:val="000000" w:themeColor="text1"/>
                <w:szCs w:val="21"/>
              </w:rPr>
            </w:pPr>
            <w:r w:rsidRPr="00913EFA">
              <w:rPr>
                <w:rFonts w:ascii="Arial" w:hAnsi="Arial" w:cs="Arial" w:hint="eastAsia"/>
                <w:b/>
                <w:color w:val="000000" w:themeColor="text1"/>
                <w:szCs w:val="21"/>
              </w:rPr>
              <w:t>8</w:t>
            </w:r>
          </w:p>
        </w:tc>
        <w:tc>
          <w:tcPr>
            <w:tcW w:w="709" w:type="dxa"/>
            <w:vAlign w:val="center"/>
          </w:tcPr>
          <w:p w14:paraId="7470A2DE"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商务资信分</w:t>
            </w:r>
          </w:p>
        </w:tc>
        <w:tc>
          <w:tcPr>
            <w:tcW w:w="1135" w:type="dxa"/>
            <w:vAlign w:val="center"/>
          </w:tcPr>
          <w:p w14:paraId="2025236C" w14:textId="77777777" w:rsidR="00F924C1" w:rsidRPr="00913EFA" w:rsidRDefault="00245463">
            <w:pPr>
              <w:adjustRightInd w:val="0"/>
              <w:spacing w:line="360" w:lineRule="exact"/>
              <w:jc w:val="center"/>
              <w:textAlignment w:val="baseline"/>
              <w:rPr>
                <w:rFonts w:ascii="Arial" w:hAnsi="Arial" w:cs="Arial"/>
                <w:color w:val="000000" w:themeColor="text1"/>
              </w:rPr>
            </w:pPr>
            <w:r w:rsidRPr="00913EFA">
              <w:rPr>
                <w:rFonts w:ascii="Arial" w:hAnsi="Arial" w:cs="Arial" w:hint="eastAsia"/>
                <w:color w:val="000000" w:themeColor="text1"/>
              </w:rPr>
              <w:t>企业实力（</w:t>
            </w:r>
            <w:r w:rsidRPr="00913EFA">
              <w:rPr>
                <w:rFonts w:ascii="Arial" w:hAnsi="Arial" w:cs="Arial"/>
                <w:color w:val="000000" w:themeColor="text1"/>
              </w:rPr>
              <w:t>满分</w:t>
            </w:r>
            <w:r w:rsidRPr="00913EFA">
              <w:rPr>
                <w:rFonts w:ascii="Arial" w:hAnsi="Arial" w:cs="Arial" w:hint="eastAsia"/>
                <w:color w:val="000000" w:themeColor="text1"/>
              </w:rPr>
              <w:t>8</w:t>
            </w:r>
            <w:r w:rsidRPr="00913EFA">
              <w:rPr>
                <w:rFonts w:ascii="Arial" w:hAnsi="Arial" w:cs="Arial"/>
                <w:color w:val="000000" w:themeColor="text1"/>
              </w:rPr>
              <w:t>分）</w:t>
            </w:r>
          </w:p>
        </w:tc>
        <w:tc>
          <w:tcPr>
            <w:tcW w:w="5522" w:type="dxa"/>
            <w:vAlign w:val="center"/>
          </w:tcPr>
          <w:p w14:paraId="4BCCBAFA"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hint="eastAsia"/>
                <w:color w:val="000000" w:themeColor="text1"/>
                <w:szCs w:val="21"/>
              </w:rPr>
              <w:t>1</w:t>
            </w:r>
            <w:r w:rsidRPr="00913EFA">
              <w:rPr>
                <w:rFonts w:ascii="Arial" w:hAnsi="Arial" w:cs="Arial" w:hint="eastAsia"/>
                <w:color w:val="000000" w:themeColor="text1"/>
                <w:szCs w:val="21"/>
              </w:rPr>
              <w:t>）投标人具备有效的</w:t>
            </w:r>
            <w:r w:rsidRPr="00913EFA">
              <w:rPr>
                <w:rFonts w:ascii="Arial" w:hAnsi="Arial" w:cs="Arial" w:hint="eastAsia"/>
                <w:color w:val="000000" w:themeColor="text1"/>
                <w:szCs w:val="21"/>
              </w:rPr>
              <w:t>ISO9001</w:t>
            </w:r>
            <w:r w:rsidRPr="00913EFA">
              <w:rPr>
                <w:rFonts w:ascii="Arial" w:hAnsi="Arial" w:cs="Arial" w:hint="eastAsia"/>
                <w:color w:val="000000" w:themeColor="text1"/>
                <w:szCs w:val="21"/>
              </w:rPr>
              <w:t>质量管理体系认证证书得</w:t>
            </w:r>
            <w:r w:rsidRPr="00913EFA">
              <w:rPr>
                <w:rFonts w:ascii="Arial" w:hAnsi="Arial" w:cs="Arial" w:hint="eastAsia"/>
                <w:color w:val="000000" w:themeColor="text1"/>
                <w:szCs w:val="21"/>
              </w:rPr>
              <w:t>2</w:t>
            </w:r>
            <w:r w:rsidRPr="00913EFA">
              <w:rPr>
                <w:rFonts w:ascii="Arial" w:hAnsi="Arial" w:cs="Arial" w:hint="eastAsia"/>
                <w:color w:val="000000" w:themeColor="text1"/>
                <w:szCs w:val="21"/>
              </w:rPr>
              <w:t>分；</w:t>
            </w:r>
          </w:p>
          <w:p w14:paraId="082DF35F"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hint="eastAsia"/>
                <w:color w:val="000000" w:themeColor="text1"/>
                <w:szCs w:val="21"/>
              </w:rPr>
              <w:t>2</w:t>
            </w:r>
            <w:r w:rsidRPr="00913EFA">
              <w:rPr>
                <w:rFonts w:ascii="Arial" w:hAnsi="Arial" w:cs="Arial" w:hint="eastAsia"/>
                <w:color w:val="000000" w:themeColor="text1"/>
                <w:szCs w:val="21"/>
              </w:rPr>
              <w:t>）投标人具备有效的</w:t>
            </w:r>
            <w:r w:rsidRPr="00913EFA">
              <w:rPr>
                <w:rFonts w:ascii="Arial" w:hAnsi="Arial" w:cs="Arial" w:hint="eastAsia"/>
                <w:color w:val="000000" w:themeColor="text1"/>
                <w:szCs w:val="21"/>
              </w:rPr>
              <w:t>ISO14001</w:t>
            </w:r>
            <w:r w:rsidRPr="00913EFA">
              <w:rPr>
                <w:rFonts w:ascii="Arial" w:hAnsi="Arial" w:cs="Arial" w:hint="eastAsia"/>
                <w:color w:val="000000" w:themeColor="text1"/>
                <w:szCs w:val="21"/>
              </w:rPr>
              <w:t>环境管理体系认证证书得</w:t>
            </w:r>
            <w:r w:rsidRPr="00913EFA">
              <w:rPr>
                <w:rFonts w:ascii="Arial" w:hAnsi="Arial" w:cs="Arial" w:hint="eastAsia"/>
                <w:color w:val="000000" w:themeColor="text1"/>
                <w:szCs w:val="21"/>
              </w:rPr>
              <w:t>2</w:t>
            </w:r>
            <w:r w:rsidRPr="00913EFA">
              <w:rPr>
                <w:rFonts w:ascii="Arial" w:hAnsi="Arial" w:cs="Arial" w:hint="eastAsia"/>
                <w:color w:val="000000" w:themeColor="text1"/>
                <w:szCs w:val="21"/>
              </w:rPr>
              <w:t>分。</w:t>
            </w:r>
          </w:p>
          <w:p w14:paraId="65DE423A" w14:textId="77777777" w:rsidR="00F924C1" w:rsidRPr="00913EFA" w:rsidRDefault="00245463">
            <w:pPr>
              <w:spacing w:line="410" w:lineRule="exact"/>
              <w:rPr>
                <w:rFonts w:ascii="Arial" w:hAnsi="Arial" w:cs="Arial"/>
                <w:color w:val="000000" w:themeColor="text1"/>
                <w:szCs w:val="21"/>
              </w:rPr>
            </w:pPr>
            <w:r w:rsidRPr="00913EFA">
              <w:rPr>
                <w:rFonts w:ascii="Arial" w:hAnsi="Arial" w:cs="Arial" w:hint="eastAsia"/>
                <w:color w:val="000000" w:themeColor="text1"/>
                <w:szCs w:val="21"/>
              </w:rPr>
              <w:t>3</w:t>
            </w:r>
            <w:r w:rsidRPr="00913EFA">
              <w:rPr>
                <w:rFonts w:ascii="Arial" w:hAnsi="Arial" w:cs="Arial" w:hint="eastAsia"/>
                <w:color w:val="000000" w:themeColor="text1"/>
                <w:szCs w:val="21"/>
              </w:rPr>
              <w:t>）投标人具备有效的</w:t>
            </w:r>
            <w:r w:rsidRPr="00913EFA">
              <w:rPr>
                <w:rFonts w:ascii="Arial" w:hAnsi="Arial" w:cs="Arial" w:hint="eastAsia"/>
                <w:color w:val="000000" w:themeColor="text1"/>
                <w:szCs w:val="21"/>
              </w:rPr>
              <w:t>ISO45001</w:t>
            </w:r>
            <w:r w:rsidRPr="00913EFA">
              <w:rPr>
                <w:rFonts w:ascii="Arial" w:hAnsi="Arial" w:cs="Arial" w:hint="eastAsia"/>
                <w:color w:val="000000" w:themeColor="text1"/>
                <w:szCs w:val="21"/>
              </w:rPr>
              <w:t>职业健康安全管理体系认证证书，得</w:t>
            </w:r>
            <w:r w:rsidRPr="00913EFA">
              <w:rPr>
                <w:rFonts w:ascii="Arial" w:hAnsi="Arial" w:cs="Arial" w:hint="eastAsia"/>
                <w:color w:val="000000" w:themeColor="text1"/>
                <w:szCs w:val="21"/>
              </w:rPr>
              <w:t>2</w:t>
            </w:r>
            <w:r w:rsidRPr="00913EFA">
              <w:rPr>
                <w:rFonts w:ascii="Arial" w:hAnsi="Arial" w:cs="Arial" w:hint="eastAsia"/>
                <w:color w:val="000000" w:themeColor="text1"/>
                <w:szCs w:val="21"/>
              </w:rPr>
              <w:t>分。</w:t>
            </w:r>
          </w:p>
          <w:p w14:paraId="1A9F8630" w14:textId="77777777" w:rsidR="00F924C1" w:rsidRPr="00913EFA" w:rsidRDefault="00245463">
            <w:pPr>
              <w:spacing w:line="410" w:lineRule="exact"/>
              <w:rPr>
                <w:rFonts w:ascii="Arial" w:hAnsi="Arial" w:cs="Arial"/>
                <w:color w:val="000000" w:themeColor="text1"/>
                <w:szCs w:val="21"/>
              </w:rPr>
            </w:pPr>
            <w:r w:rsidRPr="00913EFA">
              <w:rPr>
                <w:rFonts w:ascii="Arial" w:hAnsi="Arial" w:cs="Arial" w:hint="eastAsia"/>
                <w:color w:val="000000" w:themeColor="text1"/>
                <w:szCs w:val="21"/>
              </w:rPr>
              <w:t>4</w:t>
            </w:r>
            <w:r w:rsidRPr="00913EFA">
              <w:rPr>
                <w:rFonts w:ascii="Arial" w:hAnsi="Arial" w:cs="Arial" w:hint="eastAsia"/>
                <w:color w:val="000000" w:themeColor="text1"/>
                <w:szCs w:val="21"/>
              </w:rPr>
              <w:t>）投标人具备有效的</w:t>
            </w:r>
            <w:r w:rsidRPr="00913EFA">
              <w:rPr>
                <w:rFonts w:ascii="Arial" w:hAnsi="Arial" w:cs="Arial" w:hint="eastAsia"/>
                <w:color w:val="000000" w:themeColor="text1"/>
                <w:szCs w:val="21"/>
              </w:rPr>
              <w:t>ISO20000</w:t>
            </w:r>
            <w:r w:rsidRPr="00913EFA">
              <w:rPr>
                <w:rFonts w:ascii="Arial" w:hAnsi="Arial" w:cs="Arial" w:hint="eastAsia"/>
                <w:color w:val="000000" w:themeColor="text1"/>
                <w:szCs w:val="21"/>
              </w:rPr>
              <w:t>信息技术服务管理体系</w:t>
            </w:r>
            <w:r w:rsidRPr="00913EFA">
              <w:rPr>
                <w:rFonts w:ascii="Arial" w:hAnsi="Arial" w:cs="Arial" w:hint="eastAsia"/>
                <w:color w:val="000000" w:themeColor="text1"/>
                <w:szCs w:val="21"/>
              </w:rPr>
              <w:lastRenderedPageBreak/>
              <w:t>认证证书得</w:t>
            </w:r>
            <w:r w:rsidRPr="00913EFA">
              <w:rPr>
                <w:rFonts w:ascii="Arial" w:hAnsi="Arial" w:cs="Arial" w:hint="eastAsia"/>
                <w:color w:val="000000" w:themeColor="text1"/>
                <w:szCs w:val="21"/>
              </w:rPr>
              <w:t>2</w:t>
            </w:r>
            <w:r w:rsidRPr="00913EFA">
              <w:rPr>
                <w:rFonts w:ascii="Arial" w:hAnsi="Arial" w:cs="Arial" w:hint="eastAsia"/>
                <w:color w:val="000000" w:themeColor="text1"/>
                <w:szCs w:val="21"/>
              </w:rPr>
              <w:t>分。</w:t>
            </w:r>
          </w:p>
        </w:tc>
        <w:tc>
          <w:tcPr>
            <w:tcW w:w="851" w:type="dxa"/>
            <w:vAlign w:val="center"/>
          </w:tcPr>
          <w:p w14:paraId="74EB8E1D" w14:textId="77777777" w:rsidR="00F924C1" w:rsidRPr="00913EFA" w:rsidRDefault="00245463">
            <w:pPr>
              <w:rPr>
                <w:rFonts w:ascii="Arial" w:hAnsi="Arial" w:cs="Arial"/>
                <w:color w:val="000000" w:themeColor="text1"/>
                <w:szCs w:val="21"/>
              </w:rPr>
            </w:pPr>
            <w:r w:rsidRPr="00913EFA">
              <w:rPr>
                <w:rFonts w:ascii="Arial" w:hAnsi="Arial" w:cs="Arial" w:hint="eastAsia"/>
                <w:color w:val="000000" w:themeColor="text1"/>
                <w:szCs w:val="21"/>
              </w:rPr>
              <w:lastRenderedPageBreak/>
              <w:t>8</w:t>
            </w:r>
            <w:r w:rsidRPr="00913EFA">
              <w:rPr>
                <w:rFonts w:ascii="Arial" w:hAnsi="Arial" w:cs="Arial"/>
                <w:color w:val="000000" w:themeColor="text1"/>
                <w:szCs w:val="21"/>
              </w:rPr>
              <w:t>分</w:t>
            </w:r>
          </w:p>
        </w:tc>
        <w:tc>
          <w:tcPr>
            <w:tcW w:w="992" w:type="dxa"/>
            <w:vAlign w:val="center"/>
          </w:tcPr>
          <w:p w14:paraId="0BB7F4F6" w14:textId="77777777" w:rsidR="00F924C1" w:rsidRPr="00913EFA" w:rsidRDefault="00245463">
            <w:pPr>
              <w:rPr>
                <w:rFonts w:ascii="Arial" w:hAnsi="Arial" w:cs="Arial"/>
                <w:color w:val="000000" w:themeColor="text1"/>
                <w:szCs w:val="21"/>
              </w:rPr>
            </w:pPr>
            <w:r w:rsidRPr="00913EFA">
              <w:rPr>
                <w:rFonts w:ascii="Arial" w:hAnsi="Arial" w:cs="Arial" w:hint="eastAsia"/>
                <w:color w:val="000000" w:themeColor="text1"/>
                <w:szCs w:val="21"/>
              </w:rPr>
              <w:t>提供有效的证书复印件，否则不予计分</w:t>
            </w:r>
          </w:p>
        </w:tc>
      </w:tr>
    </w:tbl>
    <w:p w14:paraId="655D9CEF" w14:textId="77777777" w:rsidR="00F924C1" w:rsidRPr="00913EFA" w:rsidRDefault="00F924C1">
      <w:pPr>
        <w:ind w:firstLineChars="200" w:firstLine="420"/>
        <w:rPr>
          <w:rFonts w:ascii="Arial" w:hAnsi="Arial" w:cs="Arial"/>
          <w:color w:val="000000" w:themeColor="text1"/>
        </w:rPr>
      </w:pPr>
    </w:p>
    <w:p w14:paraId="535A61E7" w14:textId="77777777" w:rsidR="00F924C1" w:rsidRPr="00913EFA" w:rsidRDefault="00245463">
      <w:pPr>
        <w:pStyle w:val="ab"/>
        <w:snapToGrid w:val="0"/>
        <w:ind w:firstLineChars="150" w:firstLine="315"/>
        <w:rPr>
          <w:rFonts w:ascii="Arial" w:hAnsi="Arial" w:cs="Arial"/>
          <w:b/>
          <w:color w:val="000000" w:themeColor="text1"/>
          <w:sz w:val="24"/>
          <w:szCs w:val="24"/>
        </w:rPr>
      </w:pPr>
      <w:r w:rsidRPr="00913EFA">
        <w:rPr>
          <w:rFonts w:ascii="Arial" w:hAnsi="Arial" w:cs="Arial"/>
          <w:color w:val="000000" w:themeColor="text1"/>
          <w:lang w:val="zh-CN"/>
        </w:rPr>
        <w:t>（</w:t>
      </w:r>
      <w:r w:rsidRPr="00913EFA">
        <w:rPr>
          <w:rFonts w:ascii="Arial" w:hAnsi="Arial" w:cs="Arial"/>
          <w:color w:val="000000" w:themeColor="text1"/>
          <w:lang w:val="zh-CN"/>
        </w:rPr>
        <w:t>2</w:t>
      </w:r>
      <w:r w:rsidRPr="00913EFA">
        <w:rPr>
          <w:rFonts w:ascii="Arial" w:hAnsi="Arial" w:cs="Arial"/>
          <w:color w:val="000000" w:themeColor="text1"/>
          <w:lang w:val="zh-CN"/>
        </w:rPr>
        <w:t>）投标报价分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913"/>
        <w:gridCol w:w="3244"/>
        <w:gridCol w:w="1190"/>
        <w:gridCol w:w="2410"/>
      </w:tblGrid>
      <w:tr w:rsidR="00913EFA" w:rsidRPr="00913EFA" w14:paraId="528A3604" w14:textId="77777777">
        <w:trPr>
          <w:cantSplit/>
          <w:trHeight w:val="425"/>
          <w:jc w:val="center"/>
        </w:trPr>
        <w:tc>
          <w:tcPr>
            <w:tcW w:w="736" w:type="dxa"/>
            <w:vAlign w:val="center"/>
          </w:tcPr>
          <w:p w14:paraId="4D6AB608"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序号</w:t>
            </w:r>
          </w:p>
        </w:tc>
        <w:tc>
          <w:tcPr>
            <w:tcW w:w="1913" w:type="dxa"/>
            <w:vAlign w:val="center"/>
          </w:tcPr>
          <w:p w14:paraId="11D625F4"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类型</w:t>
            </w:r>
          </w:p>
        </w:tc>
        <w:tc>
          <w:tcPr>
            <w:tcW w:w="3244" w:type="dxa"/>
            <w:vAlign w:val="center"/>
          </w:tcPr>
          <w:p w14:paraId="5F7ABB55"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评分标准</w:t>
            </w:r>
          </w:p>
        </w:tc>
        <w:tc>
          <w:tcPr>
            <w:tcW w:w="1190" w:type="dxa"/>
            <w:vAlign w:val="center"/>
          </w:tcPr>
          <w:p w14:paraId="0271A6D7"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分值权重</w:t>
            </w:r>
          </w:p>
        </w:tc>
        <w:tc>
          <w:tcPr>
            <w:tcW w:w="2410" w:type="dxa"/>
            <w:vAlign w:val="center"/>
          </w:tcPr>
          <w:p w14:paraId="5D1A3C5A"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说明</w:t>
            </w:r>
          </w:p>
        </w:tc>
      </w:tr>
      <w:tr w:rsidR="00913EFA" w:rsidRPr="00913EFA" w14:paraId="68421C0F" w14:textId="77777777">
        <w:trPr>
          <w:cantSplit/>
          <w:trHeight w:val="425"/>
          <w:jc w:val="center"/>
        </w:trPr>
        <w:tc>
          <w:tcPr>
            <w:tcW w:w="736" w:type="dxa"/>
            <w:vAlign w:val="center"/>
          </w:tcPr>
          <w:p w14:paraId="1B4728D2"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1</w:t>
            </w:r>
          </w:p>
        </w:tc>
        <w:tc>
          <w:tcPr>
            <w:tcW w:w="1913" w:type="dxa"/>
            <w:vAlign w:val="center"/>
          </w:tcPr>
          <w:p w14:paraId="13F5D350"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投标报价分</w:t>
            </w:r>
          </w:p>
        </w:tc>
        <w:tc>
          <w:tcPr>
            <w:tcW w:w="3244" w:type="dxa"/>
            <w:vAlign w:val="center"/>
          </w:tcPr>
          <w:p w14:paraId="58B8616D"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以满足招标文件要求且投标价格最低的投标报价为评审基准价，其价格分为满分。其他供应商的价格分统一按照下列公式计算：投标报价得分</w:t>
            </w:r>
            <w:r w:rsidRPr="00913EFA">
              <w:rPr>
                <w:rFonts w:ascii="Arial" w:hAnsi="Arial" w:cs="Arial"/>
                <w:color w:val="000000" w:themeColor="text1"/>
                <w:szCs w:val="21"/>
              </w:rPr>
              <w:t>=</w:t>
            </w:r>
            <w:r w:rsidRPr="00913EFA">
              <w:rPr>
                <w:rFonts w:ascii="Arial" w:hAnsi="Arial" w:cs="Arial"/>
                <w:color w:val="000000" w:themeColor="text1"/>
                <w:szCs w:val="21"/>
              </w:rPr>
              <w:t>（评审基准价</w:t>
            </w:r>
            <w:r w:rsidRPr="00913EFA">
              <w:rPr>
                <w:rFonts w:ascii="Arial" w:hAnsi="Arial" w:cs="Arial"/>
                <w:color w:val="000000" w:themeColor="text1"/>
                <w:szCs w:val="21"/>
              </w:rPr>
              <w:t>/</w:t>
            </w:r>
            <w:r w:rsidRPr="00913EFA">
              <w:rPr>
                <w:rFonts w:ascii="Arial" w:hAnsi="Arial" w:cs="Arial"/>
                <w:color w:val="000000" w:themeColor="text1"/>
                <w:szCs w:val="21"/>
              </w:rPr>
              <w:t>投标报价）</w:t>
            </w:r>
            <w:r w:rsidRPr="00913EFA">
              <w:rPr>
                <w:rFonts w:ascii="Arial" w:hAnsi="Arial" w:cs="Arial"/>
                <w:color w:val="000000" w:themeColor="text1"/>
                <w:szCs w:val="21"/>
              </w:rPr>
              <w:t>×</w:t>
            </w:r>
            <w:r w:rsidRPr="00913EFA">
              <w:rPr>
                <w:rFonts w:ascii="Arial" w:hAnsi="Arial" w:cs="Arial"/>
                <w:color w:val="000000" w:themeColor="text1"/>
                <w:szCs w:val="21"/>
              </w:rPr>
              <w:t>投标报价分满分分值。</w:t>
            </w:r>
          </w:p>
        </w:tc>
        <w:tc>
          <w:tcPr>
            <w:tcW w:w="1190" w:type="dxa"/>
            <w:vAlign w:val="center"/>
          </w:tcPr>
          <w:p w14:paraId="347E89BC"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30</w:t>
            </w:r>
          </w:p>
        </w:tc>
        <w:tc>
          <w:tcPr>
            <w:tcW w:w="2410" w:type="dxa"/>
            <w:vAlign w:val="center"/>
          </w:tcPr>
          <w:p w14:paraId="7576C3CA"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如有价格扣除时，投标报价分均按供应商实际投标报价进行价格扣除后的价格进行计算，最终中标金额＝投标报价。价格扣除计算方法见后。</w:t>
            </w:r>
          </w:p>
        </w:tc>
      </w:tr>
    </w:tbl>
    <w:p w14:paraId="4B3B5912" w14:textId="77777777" w:rsidR="00F924C1" w:rsidRPr="00913EFA" w:rsidRDefault="00245463">
      <w:pPr>
        <w:spacing w:before="120" w:line="320" w:lineRule="atLeast"/>
        <w:ind w:firstLineChars="150" w:firstLine="316"/>
        <w:rPr>
          <w:rFonts w:ascii="Arial" w:hAnsi="Arial" w:cs="Arial"/>
          <w:b/>
          <w:bCs/>
          <w:color w:val="000000" w:themeColor="text1"/>
          <w:kern w:val="0"/>
          <w:szCs w:val="21"/>
        </w:rPr>
      </w:pPr>
      <w:bookmarkStart w:id="117" w:name="_Hlk132791948"/>
      <w:r w:rsidRPr="00913EFA">
        <w:rPr>
          <w:rFonts w:ascii="Arial" w:hAnsi="Arial" w:cs="Arial"/>
          <w:b/>
          <w:bCs/>
          <w:color w:val="000000" w:themeColor="text1"/>
          <w:kern w:val="0"/>
          <w:szCs w:val="21"/>
        </w:rPr>
        <w:t>注：政策性扣除计算方法</w:t>
      </w:r>
    </w:p>
    <w:p w14:paraId="3ED4D76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供应商投标报价将按相应比例进行扣除，用扣除后的价格参与评审（计算价格分），价格扣除比例分别如下：</w:t>
      </w:r>
    </w:p>
    <w:tbl>
      <w:tblPr>
        <w:tblStyle w:val="af5"/>
        <w:tblW w:w="0" w:type="auto"/>
        <w:tblInd w:w="279" w:type="dxa"/>
        <w:tblLook w:val="04A0" w:firstRow="1" w:lastRow="0" w:firstColumn="1" w:lastColumn="0" w:noHBand="0" w:noVBand="1"/>
      </w:tblPr>
      <w:tblGrid>
        <w:gridCol w:w="1417"/>
        <w:gridCol w:w="4962"/>
        <w:gridCol w:w="2551"/>
      </w:tblGrid>
      <w:tr w:rsidR="00913EFA" w:rsidRPr="00913EFA" w14:paraId="15DE71D1" w14:textId="77777777">
        <w:tc>
          <w:tcPr>
            <w:tcW w:w="1417" w:type="dxa"/>
          </w:tcPr>
          <w:p w14:paraId="0658C91D" w14:textId="77777777" w:rsidR="00F924C1" w:rsidRPr="00913EFA" w:rsidRDefault="00245463">
            <w:pPr>
              <w:spacing w:before="120" w:line="320" w:lineRule="atLeast"/>
              <w:jc w:val="center"/>
              <w:rPr>
                <w:rFonts w:ascii="Arial" w:hAnsi="Arial" w:cs="Arial"/>
                <w:color w:val="000000" w:themeColor="text1"/>
                <w:szCs w:val="21"/>
              </w:rPr>
            </w:pPr>
            <w:r w:rsidRPr="00913EFA">
              <w:rPr>
                <w:rFonts w:ascii="Arial" w:hAnsi="Arial" w:cs="Arial"/>
                <w:color w:val="000000" w:themeColor="text1"/>
                <w:szCs w:val="21"/>
              </w:rPr>
              <w:t>独立投标</w:t>
            </w:r>
          </w:p>
        </w:tc>
        <w:tc>
          <w:tcPr>
            <w:tcW w:w="4962" w:type="dxa"/>
          </w:tcPr>
          <w:p w14:paraId="17281B94" w14:textId="77777777" w:rsidR="00F924C1" w:rsidRPr="00913EFA" w:rsidRDefault="00245463">
            <w:pPr>
              <w:spacing w:before="120" w:line="320" w:lineRule="atLeast"/>
              <w:rPr>
                <w:rFonts w:ascii="Arial" w:hAnsi="Arial" w:cs="Arial"/>
                <w:color w:val="000000" w:themeColor="text1"/>
                <w:szCs w:val="21"/>
              </w:rPr>
            </w:pPr>
            <w:r w:rsidRPr="00913EFA">
              <w:rPr>
                <w:rFonts w:ascii="Arial" w:hAnsi="Arial" w:cs="Arial"/>
                <w:color w:val="000000" w:themeColor="text1"/>
                <w:szCs w:val="21"/>
              </w:rPr>
              <w:t>供应商所提供产品制造商均为所列企业之一（小型企业、微型企业、残疾人福利企业、监狱企业）</w:t>
            </w:r>
          </w:p>
        </w:tc>
        <w:tc>
          <w:tcPr>
            <w:tcW w:w="2551" w:type="dxa"/>
          </w:tcPr>
          <w:p w14:paraId="78B6BF86" w14:textId="77777777" w:rsidR="00F924C1" w:rsidRPr="00913EFA" w:rsidRDefault="00245463">
            <w:pPr>
              <w:spacing w:before="120" w:line="320" w:lineRule="atLeast"/>
              <w:rPr>
                <w:rFonts w:ascii="Arial" w:hAnsi="Arial" w:cs="Arial"/>
                <w:color w:val="000000" w:themeColor="text1"/>
                <w:szCs w:val="21"/>
              </w:rPr>
            </w:pPr>
            <w:r w:rsidRPr="00913EFA">
              <w:rPr>
                <w:rFonts w:ascii="Arial" w:hAnsi="Arial" w:cs="Arial"/>
                <w:color w:val="000000" w:themeColor="text1"/>
                <w:szCs w:val="21"/>
              </w:rPr>
              <w:t>价格扣除响应报价的</w:t>
            </w:r>
            <w:r w:rsidRPr="00913EFA">
              <w:rPr>
                <w:rFonts w:ascii="Arial" w:hAnsi="Arial" w:cs="Arial"/>
                <w:color w:val="000000" w:themeColor="text1"/>
                <w:szCs w:val="21"/>
              </w:rPr>
              <w:t>20%</w:t>
            </w:r>
          </w:p>
        </w:tc>
      </w:tr>
      <w:tr w:rsidR="00913EFA" w:rsidRPr="00913EFA" w14:paraId="7EDD6C8B" w14:textId="77777777">
        <w:tc>
          <w:tcPr>
            <w:tcW w:w="1417" w:type="dxa"/>
            <w:vMerge w:val="restart"/>
          </w:tcPr>
          <w:p w14:paraId="11C11567" w14:textId="77777777" w:rsidR="00F924C1" w:rsidRPr="00913EFA" w:rsidRDefault="00245463">
            <w:pPr>
              <w:spacing w:before="120" w:line="320" w:lineRule="atLeast"/>
              <w:jc w:val="center"/>
              <w:rPr>
                <w:rFonts w:ascii="Arial" w:hAnsi="Arial" w:cs="Arial"/>
                <w:color w:val="000000" w:themeColor="text1"/>
                <w:szCs w:val="21"/>
              </w:rPr>
            </w:pPr>
            <w:r w:rsidRPr="00913EFA">
              <w:rPr>
                <w:rFonts w:ascii="Arial" w:hAnsi="Arial" w:cs="Arial"/>
                <w:color w:val="000000" w:themeColor="text1"/>
                <w:szCs w:val="21"/>
              </w:rPr>
              <w:t>联合体或</w:t>
            </w:r>
          </w:p>
          <w:p w14:paraId="375EC5EB" w14:textId="77777777" w:rsidR="00F924C1" w:rsidRPr="00913EFA" w:rsidRDefault="00245463">
            <w:pPr>
              <w:spacing w:before="120" w:line="320" w:lineRule="atLeast"/>
              <w:jc w:val="center"/>
              <w:rPr>
                <w:rFonts w:ascii="Arial" w:hAnsi="Arial" w:cs="Arial"/>
                <w:color w:val="000000" w:themeColor="text1"/>
                <w:szCs w:val="21"/>
              </w:rPr>
            </w:pPr>
            <w:r w:rsidRPr="00913EFA">
              <w:rPr>
                <w:rFonts w:ascii="Arial" w:hAnsi="Arial" w:cs="Arial"/>
                <w:color w:val="000000" w:themeColor="text1"/>
                <w:szCs w:val="21"/>
              </w:rPr>
              <w:t>分包</w:t>
            </w:r>
          </w:p>
        </w:tc>
        <w:tc>
          <w:tcPr>
            <w:tcW w:w="4962" w:type="dxa"/>
          </w:tcPr>
          <w:p w14:paraId="49DB965F" w14:textId="77777777" w:rsidR="00F924C1" w:rsidRPr="00913EFA" w:rsidRDefault="00245463">
            <w:pPr>
              <w:spacing w:before="120" w:line="320" w:lineRule="atLeast"/>
              <w:rPr>
                <w:rFonts w:ascii="Arial" w:hAnsi="Arial" w:cs="Arial"/>
                <w:color w:val="000000" w:themeColor="text1"/>
                <w:szCs w:val="21"/>
              </w:rPr>
            </w:pPr>
            <w:r w:rsidRPr="00913EFA">
              <w:rPr>
                <w:rFonts w:ascii="Arial" w:hAnsi="Arial" w:cs="Arial"/>
                <w:color w:val="000000" w:themeColor="text1"/>
                <w:szCs w:val="21"/>
              </w:rPr>
              <w:t>小微企业制造商承担的金额比例为</w:t>
            </w:r>
            <w:r w:rsidRPr="00913EFA">
              <w:rPr>
                <w:rFonts w:ascii="Arial" w:hAnsi="Arial" w:cs="Arial"/>
                <w:color w:val="000000" w:themeColor="text1"/>
                <w:szCs w:val="21"/>
              </w:rPr>
              <w:t>100%</w:t>
            </w:r>
          </w:p>
        </w:tc>
        <w:tc>
          <w:tcPr>
            <w:tcW w:w="2551" w:type="dxa"/>
          </w:tcPr>
          <w:p w14:paraId="082497BA" w14:textId="77777777" w:rsidR="00F924C1" w:rsidRPr="00913EFA" w:rsidRDefault="00245463">
            <w:pPr>
              <w:spacing w:before="120" w:line="320" w:lineRule="atLeast"/>
              <w:rPr>
                <w:rFonts w:ascii="Arial" w:hAnsi="Arial" w:cs="Arial"/>
                <w:color w:val="000000" w:themeColor="text1"/>
                <w:szCs w:val="21"/>
              </w:rPr>
            </w:pPr>
            <w:r w:rsidRPr="00913EFA">
              <w:rPr>
                <w:rFonts w:ascii="Arial" w:hAnsi="Arial" w:cs="Arial"/>
                <w:color w:val="000000" w:themeColor="text1"/>
                <w:szCs w:val="21"/>
              </w:rPr>
              <w:t>价格扣除响应报价的</w:t>
            </w:r>
            <w:r w:rsidRPr="00913EFA">
              <w:rPr>
                <w:rFonts w:ascii="Arial" w:hAnsi="Arial" w:cs="Arial"/>
                <w:color w:val="000000" w:themeColor="text1"/>
                <w:szCs w:val="21"/>
              </w:rPr>
              <w:t>20%</w:t>
            </w:r>
          </w:p>
        </w:tc>
      </w:tr>
      <w:tr w:rsidR="00913EFA" w:rsidRPr="00913EFA" w14:paraId="09DDFAE6" w14:textId="77777777">
        <w:tc>
          <w:tcPr>
            <w:tcW w:w="1417" w:type="dxa"/>
            <w:vMerge/>
          </w:tcPr>
          <w:p w14:paraId="0F9A169F" w14:textId="77777777" w:rsidR="00F924C1" w:rsidRPr="00913EFA" w:rsidRDefault="00F924C1">
            <w:pPr>
              <w:spacing w:before="120" w:line="320" w:lineRule="atLeast"/>
              <w:rPr>
                <w:rFonts w:ascii="Arial" w:hAnsi="Arial" w:cs="Arial"/>
                <w:color w:val="000000" w:themeColor="text1"/>
                <w:szCs w:val="21"/>
              </w:rPr>
            </w:pPr>
          </w:p>
        </w:tc>
        <w:tc>
          <w:tcPr>
            <w:tcW w:w="4962" w:type="dxa"/>
          </w:tcPr>
          <w:p w14:paraId="25628AA2" w14:textId="77777777" w:rsidR="00F924C1" w:rsidRPr="00913EFA" w:rsidRDefault="00245463">
            <w:pPr>
              <w:spacing w:before="120" w:line="320" w:lineRule="atLeast"/>
              <w:rPr>
                <w:rFonts w:ascii="Arial" w:hAnsi="Arial" w:cs="Arial"/>
                <w:color w:val="000000" w:themeColor="text1"/>
                <w:szCs w:val="21"/>
              </w:rPr>
            </w:pPr>
            <w:r w:rsidRPr="00913EFA">
              <w:rPr>
                <w:rFonts w:ascii="Arial" w:hAnsi="Arial" w:cs="Arial"/>
                <w:color w:val="000000" w:themeColor="text1"/>
                <w:szCs w:val="21"/>
              </w:rPr>
              <w:t>小微企业制造商承担的金额比例达到合同总金额</w:t>
            </w:r>
            <w:r w:rsidRPr="00913EFA">
              <w:rPr>
                <w:rFonts w:ascii="Arial" w:hAnsi="Arial" w:cs="Arial"/>
                <w:color w:val="000000" w:themeColor="text1"/>
                <w:szCs w:val="21"/>
              </w:rPr>
              <w:t>30%</w:t>
            </w:r>
            <w:r w:rsidRPr="00913EFA">
              <w:rPr>
                <w:rFonts w:ascii="Arial" w:hAnsi="Arial" w:cs="Arial"/>
                <w:color w:val="000000" w:themeColor="text1"/>
                <w:szCs w:val="21"/>
              </w:rPr>
              <w:t>以上</w:t>
            </w:r>
          </w:p>
        </w:tc>
        <w:tc>
          <w:tcPr>
            <w:tcW w:w="2551" w:type="dxa"/>
          </w:tcPr>
          <w:p w14:paraId="506D3D85" w14:textId="77777777" w:rsidR="00F924C1" w:rsidRPr="00913EFA" w:rsidRDefault="00245463">
            <w:pPr>
              <w:spacing w:before="120" w:line="320" w:lineRule="atLeast"/>
              <w:rPr>
                <w:rFonts w:ascii="Arial" w:hAnsi="Arial" w:cs="Arial"/>
                <w:color w:val="000000" w:themeColor="text1"/>
                <w:szCs w:val="21"/>
              </w:rPr>
            </w:pPr>
            <w:r w:rsidRPr="00913EFA">
              <w:rPr>
                <w:rFonts w:ascii="Arial" w:hAnsi="Arial" w:cs="Arial"/>
                <w:color w:val="000000" w:themeColor="text1"/>
                <w:szCs w:val="21"/>
              </w:rPr>
              <w:t>价格扣除响应报价的</w:t>
            </w:r>
            <w:r w:rsidRPr="00913EFA">
              <w:rPr>
                <w:rFonts w:ascii="Arial" w:hAnsi="Arial" w:cs="Arial"/>
                <w:color w:val="000000" w:themeColor="text1"/>
                <w:szCs w:val="21"/>
              </w:rPr>
              <w:t>4%</w:t>
            </w:r>
          </w:p>
        </w:tc>
      </w:tr>
      <w:tr w:rsidR="00F924C1" w:rsidRPr="00913EFA" w14:paraId="24BB3311" w14:textId="77777777">
        <w:tc>
          <w:tcPr>
            <w:tcW w:w="8930" w:type="dxa"/>
            <w:gridSpan w:val="3"/>
          </w:tcPr>
          <w:p w14:paraId="23EF0C65" w14:textId="77777777" w:rsidR="00F924C1" w:rsidRPr="00913EFA" w:rsidRDefault="00245463">
            <w:pPr>
              <w:spacing w:before="120" w:line="320" w:lineRule="atLeast"/>
              <w:rPr>
                <w:rFonts w:ascii="Arial" w:hAnsi="Arial" w:cs="Arial"/>
                <w:color w:val="000000" w:themeColor="text1"/>
                <w:szCs w:val="21"/>
              </w:rPr>
            </w:pPr>
            <w:r w:rsidRPr="00913EFA">
              <w:rPr>
                <w:rFonts w:ascii="Arial" w:hAnsi="Arial" w:cs="Arial"/>
                <w:color w:val="000000" w:themeColor="text1"/>
                <w:szCs w:val="21"/>
              </w:rPr>
              <w:t>注：未提供《中小企业声明函》、《分包意向协议书》或《联合体协议书》或不符合条件的，不享受价格扣除优惠。</w:t>
            </w:r>
          </w:p>
        </w:tc>
      </w:tr>
      <w:bookmarkEnd w:id="117"/>
    </w:tbl>
    <w:p w14:paraId="3CA2EBBE" w14:textId="77777777" w:rsidR="00F924C1" w:rsidRPr="00913EFA" w:rsidRDefault="00F924C1">
      <w:pPr>
        <w:rPr>
          <w:rFonts w:ascii="Arial" w:hAnsi="Arial" w:cs="Arial"/>
          <w:color w:val="000000" w:themeColor="text1"/>
        </w:rPr>
      </w:pPr>
    </w:p>
    <w:p w14:paraId="513AA653" w14:textId="77777777" w:rsidR="00F924C1" w:rsidRPr="00913EFA" w:rsidRDefault="00245463">
      <w:pPr>
        <w:widowControl/>
        <w:jc w:val="left"/>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3</w:t>
      </w:r>
      <w:r w:rsidRPr="00913EFA">
        <w:rPr>
          <w:rFonts w:ascii="Arial" w:hAnsi="Arial" w:cs="Arial"/>
          <w:color w:val="000000" w:themeColor="text1"/>
        </w:rPr>
        <w:t>）政策性加分</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29"/>
        <w:gridCol w:w="3643"/>
        <w:gridCol w:w="1134"/>
        <w:gridCol w:w="2551"/>
      </w:tblGrid>
      <w:tr w:rsidR="00913EFA" w:rsidRPr="00913EFA" w14:paraId="44675F0B" w14:textId="77777777">
        <w:trPr>
          <w:cantSplit/>
          <w:trHeight w:val="402"/>
          <w:jc w:val="center"/>
        </w:trPr>
        <w:tc>
          <w:tcPr>
            <w:tcW w:w="708" w:type="dxa"/>
            <w:vAlign w:val="center"/>
          </w:tcPr>
          <w:p w14:paraId="520B90DF"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序号</w:t>
            </w:r>
          </w:p>
        </w:tc>
        <w:tc>
          <w:tcPr>
            <w:tcW w:w="829" w:type="dxa"/>
            <w:vAlign w:val="center"/>
          </w:tcPr>
          <w:p w14:paraId="20C1A93C"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类型</w:t>
            </w:r>
          </w:p>
        </w:tc>
        <w:tc>
          <w:tcPr>
            <w:tcW w:w="3643" w:type="dxa"/>
            <w:vAlign w:val="center"/>
          </w:tcPr>
          <w:p w14:paraId="40861DB1"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评分标准</w:t>
            </w:r>
          </w:p>
        </w:tc>
        <w:tc>
          <w:tcPr>
            <w:tcW w:w="1134" w:type="dxa"/>
            <w:vAlign w:val="center"/>
          </w:tcPr>
          <w:p w14:paraId="742DE04C"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分值权重</w:t>
            </w:r>
          </w:p>
        </w:tc>
        <w:tc>
          <w:tcPr>
            <w:tcW w:w="2551" w:type="dxa"/>
            <w:vAlign w:val="center"/>
          </w:tcPr>
          <w:p w14:paraId="1F02AB03"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说明</w:t>
            </w:r>
          </w:p>
        </w:tc>
      </w:tr>
      <w:tr w:rsidR="00F924C1" w:rsidRPr="00913EFA" w14:paraId="7751AC65" w14:textId="77777777">
        <w:trPr>
          <w:cantSplit/>
          <w:trHeight w:val="2536"/>
          <w:jc w:val="center"/>
        </w:trPr>
        <w:tc>
          <w:tcPr>
            <w:tcW w:w="708" w:type="dxa"/>
            <w:vAlign w:val="center"/>
          </w:tcPr>
          <w:p w14:paraId="4CB5F160"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1</w:t>
            </w:r>
          </w:p>
        </w:tc>
        <w:tc>
          <w:tcPr>
            <w:tcW w:w="829" w:type="dxa"/>
            <w:vAlign w:val="center"/>
          </w:tcPr>
          <w:p w14:paraId="7AF9DB8B"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政策性加分</w:t>
            </w:r>
          </w:p>
        </w:tc>
        <w:tc>
          <w:tcPr>
            <w:tcW w:w="3643" w:type="dxa"/>
            <w:vAlign w:val="center"/>
          </w:tcPr>
          <w:p w14:paraId="5E68645F" w14:textId="77777777" w:rsidR="00F924C1" w:rsidRPr="00913EFA" w:rsidRDefault="00245463">
            <w:pPr>
              <w:rPr>
                <w:rFonts w:ascii="Arial" w:hAnsi="Arial" w:cs="Arial"/>
                <w:iCs/>
                <w:color w:val="000000" w:themeColor="text1"/>
                <w:szCs w:val="21"/>
              </w:rPr>
            </w:pPr>
            <w:r w:rsidRPr="00913EFA">
              <w:rPr>
                <w:rFonts w:ascii="Arial" w:hAnsi="Arial" w:cs="Arial"/>
                <w:iCs/>
                <w:color w:val="000000" w:themeColor="text1"/>
                <w:szCs w:val="21"/>
              </w:rPr>
              <w:t>（</w:t>
            </w:r>
            <w:r w:rsidRPr="00913EFA">
              <w:rPr>
                <w:rFonts w:ascii="Arial" w:hAnsi="Arial" w:cs="Arial"/>
                <w:iCs/>
                <w:color w:val="000000" w:themeColor="text1"/>
                <w:szCs w:val="21"/>
              </w:rPr>
              <w:t>1</w:t>
            </w:r>
            <w:r w:rsidRPr="00913EFA">
              <w:rPr>
                <w:rFonts w:ascii="Arial" w:hAnsi="Arial" w:cs="Arial"/>
                <w:iCs/>
                <w:color w:val="000000" w:themeColor="text1"/>
                <w:szCs w:val="21"/>
              </w:rPr>
              <w:t>）节能产品分（</w:t>
            </w:r>
            <w:r w:rsidRPr="00913EFA">
              <w:rPr>
                <w:rFonts w:ascii="Arial" w:hAnsi="Arial" w:cs="Arial"/>
                <w:iCs/>
                <w:color w:val="000000" w:themeColor="text1"/>
                <w:szCs w:val="21"/>
              </w:rPr>
              <w:t>1</w:t>
            </w:r>
            <w:r w:rsidRPr="00913EFA">
              <w:rPr>
                <w:rFonts w:ascii="Arial" w:hAnsi="Arial" w:cs="Arial"/>
                <w:iCs/>
                <w:color w:val="000000" w:themeColor="text1"/>
                <w:szCs w:val="21"/>
              </w:rPr>
              <w:t>分）</w:t>
            </w:r>
          </w:p>
          <w:p w14:paraId="65DF7A89" w14:textId="77777777" w:rsidR="00F924C1" w:rsidRPr="00913EFA" w:rsidRDefault="00245463">
            <w:pPr>
              <w:rPr>
                <w:rFonts w:ascii="Arial" w:hAnsi="Arial" w:cs="Arial"/>
                <w:iCs/>
                <w:color w:val="000000" w:themeColor="text1"/>
                <w:szCs w:val="21"/>
              </w:rPr>
            </w:pPr>
            <w:r w:rsidRPr="00913EFA">
              <w:rPr>
                <w:rFonts w:ascii="Arial" w:hAnsi="Arial" w:cs="Arial"/>
                <w:iCs/>
                <w:color w:val="000000" w:themeColor="text1"/>
                <w:szCs w:val="21"/>
              </w:rPr>
              <w:t>供应商投标产品属于</w:t>
            </w:r>
            <w:r w:rsidRPr="00913EFA">
              <w:rPr>
                <w:rFonts w:ascii="Arial" w:hAnsi="Arial" w:cs="Arial"/>
                <w:iCs/>
                <w:color w:val="000000" w:themeColor="text1"/>
              </w:rPr>
              <w:t>节能产品政府采购品目清单</w:t>
            </w:r>
            <w:r w:rsidRPr="00913EFA">
              <w:rPr>
                <w:rFonts w:ascii="Arial" w:hAnsi="Arial" w:cs="Arial"/>
                <w:iCs/>
                <w:color w:val="000000" w:themeColor="text1"/>
                <w:szCs w:val="21"/>
              </w:rPr>
              <w:t>范围内优先采购的，每有一项得</w:t>
            </w:r>
            <w:r w:rsidRPr="00913EFA">
              <w:rPr>
                <w:rFonts w:ascii="Arial" w:hAnsi="Arial" w:cs="Arial"/>
                <w:iCs/>
                <w:color w:val="000000" w:themeColor="text1"/>
                <w:szCs w:val="21"/>
              </w:rPr>
              <w:t>0.2</w:t>
            </w:r>
            <w:r w:rsidRPr="00913EFA">
              <w:rPr>
                <w:rFonts w:ascii="Arial" w:hAnsi="Arial" w:cs="Arial"/>
                <w:iCs/>
                <w:color w:val="000000" w:themeColor="text1"/>
                <w:szCs w:val="21"/>
              </w:rPr>
              <w:t>分，最多得</w:t>
            </w:r>
            <w:r w:rsidRPr="00913EFA">
              <w:rPr>
                <w:rFonts w:ascii="Arial" w:hAnsi="Arial" w:cs="Arial"/>
                <w:iCs/>
                <w:color w:val="000000" w:themeColor="text1"/>
                <w:szCs w:val="21"/>
              </w:rPr>
              <w:t>1</w:t>
            </w:r>
            <w:r w:rsidRPr="00913EFA">
              <w:rPr>
                <w:rFonts w:ascii="Arial" w:hAnsi="Arial" w:cs="Arial"/>
                <w:iCs/>
                <w:color w:val="000000" w:themeColor="text1"/>
                <w:szCs w:val="21"/>
              </w:rPr>
              <w:t>分。采购内容中的强制产品不加分。</w:t>
            </w:r>
          </w:p>
          <w:p w14:paraId="496CB46F" w14:textId="77777777" w:rsidR="00F924C1" w:rsidRPr="00913EFA" w:rsidRDefault="00245463">
            <w:pPr>
              <w:rPr>
                <w:rFonts w:ascii="Arial" w:hAnsi="Arial" w:cs="Arial"/>
                <w:iCs/>
                <w:color w:val="000000" w:themeColor="text1"/>
                <w:szCs w:val="21"/>
              </w:rPr>
            </w:pPr>
            <w:r w:rsidRPr="00913EFA">
              <w:rPr>
                <w:rFonts w:ascii="Arial" w:hAnsi="Arial" w:cs="Arial"/>
                <w:iCs/>
                <w:color w:val="000000" w:themeColor="text1"/>
                <w:szCs w:val="21"/>
              </w:rPr>
              <w:t>（</w:t>
            </w:r>
            <w:r w:rsidRPr="00913EFA">
              <w:rPr>
                <w:rFonts w:ascii="Arial" w:hAnsi="Arial" w:cs="Arial"/>
                <w:iCs/>
                <w:color w:val="000000" w:themeColor="text1"/>
                <w:szCs w:val="21"/>
              </w:rPr>
              <w:t>2</w:t>
            </w:r>
            <w:r w:rsidRPr="00913EFA">
              <w:rPr>
                <w:rFonts w:ascii="Arial" w:hAnsi="Arial" w:cs="Arial"/>
                <w:iCs/>
                <w:color w:val="000000" w:themeColor="text1"/>
                <w:szCs w:val="21"/>
              </w:rPr>
              <w:t>）环境标志产品分（</w:t>
            </w:r>
            <w:r w:rsidRPr="00913EFA">
              <w:rPr>
                <w:rFonts w:ascii="Arial" w:hAnsi="Arial" w:cs="Arial"/>
                <w:iCs/>
                <w:color w:val="000000" w:themeColor="text1"/>
                <w:szCs w:val="21"/>
              </w:rPr>
              <w:t>1</w:t>
            </w:r>
            <w:r w:rsidRPr="00913EFA">
              <w:rPr>
                <w:rFonts w:ascii="Arial" w:hAnsi="Arial" w:cs="Arial"/>
                <w:iCs/>
                <w:color w:val="000000" w:themeColor="text1"/>
                <w:szCs w:val="21"/>
              </w:rPr>
              <w:t>分）</w:t>
            </w:r>
          </w:p>
          <w:p w14:paraId="6A52D7EB" w14:textId="77777777" w:rsidR="00F924C1" w:rsidRPr="00913EFA" w:rsidRDefault="00245463">
            <w:pPr>
              <w:rPr>
                <w:rFonts w:ascii="Arial" w:hAnsi="Arial" w:cs="Arial"/>
                <w:color w:val="000000" w:themeColor="text1"/>
                <w:szCs w:val="21"/>
              </w:rPr>
            </w:pPr>
            <w:r w:rsidRPr="00913EFA">
              <w:rPr>
                <w:rFonts w:ascii="Arial" w:hAnsi="Arial" w:cs="Arial"/>
                <w:iCs/>
                <w:color w:val="000000" w:themeColor="text1"/>
                <w:szCs w:val="21"/>
              </w:rPr>
              <w:t>供应商投标产品属于</w:t>
            </w:r>
            <w:r w:rsidRPr="00913EFA">
              <w:rPr>
                <w:rFonts w:ascii="Arial" w:hAnsi="Arial" w:cs="Arial"/>
                <w:iCs/>
                <w:color w:val="000000" w:themeColor="text1"/>
              </w:rPr>
              <w:t>环境标志产品政府采购品目清单</w:t>
            </w:r>
            <w:r w:rsidRPr="00913EFA">
              <w:rPr>
                <w:rFonts w:ascii="Arial" w:hAnsi="Arial" w:cs="Arial"/>
                <w:iCs/>
                <w:color w:val="000000" w:themeColor="text1"/>
                <w:szCs w:val="21"/>
              </w:rPr>
              <w:t>范围内优先采购的，每有一项得</w:t>
            </w:r>
            <w:r w:rsidRPr="00913EFA">
              <w:rPr>
                <w:rFonts w:ascii="Arial" w:hAnsi="Arial" w:cs="Arial"/>
                <w:iCs/>
                <w:color w:val="000000" w:themeColor="text1"/>
                <w:szCs w:val="21"/>
              </w:rPr>
              <w:t>0.2</w:t>
            </w:r>
            <w:r w:rsidRPr="00913EFA">
              <w:rPr>
                <w:rFonts w:ascii="Arial" w:hAnsi="Arial" w:cs="Arial"/>
                <w:iCs/>
                <w:color w:val="000000" w:themeColor="text1"/>
                <w:szCs w:val="21"/>
              </w:rPr>
              <w:t>分，最多得</w:t>
            </w:r>
            <w:r w:rsidRPr="00913EFA">
              <w:rPr>
                <w:rFonts w:ascii="Arial" w:hAnsi="Arial" w:cs="Arial"/>
                <w:iCs/>
                <w:color w:val="000000" w:themeColor="text1"/>
                <w:szCs w:val="21"/>
              </w:rPr>
              <w:t>1</w:t>
            </w:r>
            <w:r w:rsidRPr="00913EFA">
              <w:rPr>
                <w:rFonts w:ascii="Arial" w:hAnsi="Arial" w:cs="Arial"/>
                <w:iCs/>
                <w:color w:val="000000" w:themeColor="text1"/>
                <w:szCs w:val="21"/>
              </w:rPr>
              <w:t>分。</w:t>
            </w:r>
          </w:p>
        </w:tc>
        <w:tc>
          <w:tcPr>
            <w:tcW w:w="1134" w:type="dxa"/>
            <w:vAlign w:val="center"/>
          </w:tcPr>
          <w:p w14:paraId="07324B29"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2</w:t>
            </w:r>
          </w:p>
        </w:tc>
        <w:tc>
          <w:tcPr>
            <w:tcW w:w="2551" w:type="dxa"/>
            <w:vAlign w:val="center"/>
          </w:tcPr>
          <w:p w14:paraId="2F7A0FE1"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）供应商在投标文件中列明属于节能、环境标志产品的投标产品列表。</w:t>
            </w:r>
          </w:p>
          <w:p w14:paraId="78BFF61D"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）以通过中国政府采购网</w:t>
            </w:r>
            <w:r w:rsidRPr="00913EFA">
              <w:rPr>
                <w:rFonts w:ascii="Arial" w:hAnsi="Arial" w:cs="Arial"/>
                <w:color w:val="000000" w:themeColor="text1"/>
                <w:szCs w:val="21"/>
              </w:rPr>
              <w:t>“</w:t>
            </w:r>
            <w:r w:rsidRPr="00913EFA">
              <w:rPr>
                <w:rFonts w:ascii="Arial" w:hAnsi="Arial" w:cs="Arial"/>
                <w:color w:val="000000" w:themeColor="text1"/>
                <w:szCs w:val="21"/>
              </w:rPr>
              <w:t>节能产品查询</w:t>
            </w:r>
            <w:r w:rsidRPr="00913EFA">
              <w:rPr>
                <w:rFonts w:ascii="Arial" w:hAnsi="Arial" w:cs="Arial"/>
                <w:color w:val="000000" w:themeColor="text1"/>
                <w:szCs w:val="21"/>
              </w:rPr>
              <w:t>”</w:t>
            </w:r>
            <w:r w:rsidRPr="00913EFA">
              <w:rPr>
                <w:rFonts w:ascii="Arial" w:hAnsi="Arial" w:cs="Arial"/>
                <w:color w:val="000000" w:themeColor="text1"/>
                <w:szCs w:val="21"/>
              </w:rPr>
              <w:t>及</w:t>
            </w:r>
            <w:r w:rsidRPr="00913EFA">
              <w:rPr>
                <w:rFonts w:ascii="Arial" w:hAnsi="Arial" w:cs="Arial"/>
                <w:color w:val="000000" w:themeColor="text1"/>
                <w:szCs w:val="21"/>
              </w:rPr>
              <w:t>“</w:t>
            </w:r>
            <w:r w:rsidRPr="00913EFA">
              <w:rPr>
                <w:rFonts w:ascii="Arial" w:hAnsi="Arial" w:cs="Arial"/>
                <w:color w:val="000000" w:themeColor="text1"/>
                <w:szCs w:val="21"/>
              </w:rPr>
              <w:t>环境标志产品查询</w:t>
            </w:r>
            <w:r w:rsidRPr="00913EFA">
              <w:rPr>
                <w:rFonts w:ascii="Arial" w:hAnsi="Arial" w:cs="Arial"/>
                <w:color w:val="000000" w:themeColor="text1"/>
                <w:szCs w:val="21"/>
              </w:rPr>
              <w:t>”</w:t>
            </w:r>
            <w:r w:rsidRPr="00913EFA">
              <w:rPr>
                <w:rFonts w:ascii="Arial" w:hAnsi="Arial" w:cs="Arial"/>
                <w:color w:val="000000" w:themeColor="text1"/>
                <w:szCs w:val="21"/>
              </w:rPr>
              <w:t>结果与供应商所提供的投标产品列表进行比对作为评审依据。</w:t>
            </w:r>
          </w:p>
        </w:tc>
      </w:tr>
    </w:tbl>
    <w:p w14:paraId="134F9442" w14:textId="77777777" w:rsidR="00F924C1" w:rsidRPr="00913EFA" w:rsidRDefault="00F924C1">
      <w:pPr>
        <w:rPr>
          <w:rFonts w:ascii="Arial" w:hAnsi="Arial" w:cs="Arial"/>
          <w:color w:val="000000" w:themeColor="text1"/>
        </w:rPr>
      </w:pPr>
    </w:p>
    <w:p w14:paraId="6EF75B4D" w14:textId="77777777" w:rsidR="00F924C1" w:rsidRPr="00913EFA" w:rsidRDefault="00245463">
      <w:pPr>
        <w:ind w:firstLineChars="150" w:firstLine="315"/>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4</w:t>
      </w:r>
      <w:r w:rsidRPr="00913EFA">
        <w:rPr>
          <w:rFonts w:ascii="Arial" w:hAnsi="Arial" w:cs="Arial"/>
          <w:color w:val="000000" w:themeColor="text1"/>
        </w:rPr>
        <w:t>）综合评分</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192"/>
        <w:gridCol w:w="1777"/>
        <w:gridCol w:w="1986"/>
        <w:gridCol w:w="2045"/>
      </w:tblGrid>
      <w:tr w:rsidR="00913EFA" w:rsidRPr="00913EFA" w14:paraId="7963B643" w14:textId="77777777">
        <w:trPr>
          <w:cantSplit/>
          <w:trHeight w:val="364"/>
          <w:jc w:val="center"/>
        </w:trPr>
        <w:tc>
          <w:tcPr>
            <w:tcW w:w="782" w:type="dxa"/>
            <w:vAlign w:val="center"/>
          </w:tcPr>
          <w:p w14:paraId="22768313"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分项</w:t>
            </w:r>
          </w:p>
        </w:tc>
        <w:tc>
          <w:tcPr>
            <w:tcW w:w="2192" w:type="dxa"/>
            <w:vAlign w:val="center"/>
          </w:tcPr>
          <w:p w14:paraId="378F2B2C"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技术及商务资信分</w:t>
            </w:r>
          </w:p>
        </w:tc>
        <w:tc>
          <w:tcPr>
            <w:tcW w:w="1777" w:type="dxa"/>
            <w:vAlign w:val="center"/>
          </w:tcPr>
          <w:p w14:paraId="0A780477"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投标报价得分</w:t>
            </w:r>
          </w:p>
        </w:tc>
        <w:tc>
          <w:tcPr>
            <w:tcW w:w="1986" w:type="dxa"/>
            <w:vAlign w:val="center"/>
          </w:tcPr>
          <w:p w14:paraId="394FF5AA"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政策性加分</w:t>
            </w:r>
          </w:p>
        </w:tc>
        <w:tc>
          <w:tcPr>
            <w:tcW w:w="2042" w:type="dxa"/>
            <w:vAlign w:val="center"/>
          </w:tcPr>
          <w:p w14:paraId="4B904995"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总分</w:t>
            </w:r>
          </w:p>
        </w:tc>
      </w:tr>
      <w:tr w:rsidR="00913EFA" w:rsidRPr="00913EFA" w14:paraId="76DDA626" w14:textId="77777777">
        <w:trPr>
          <w:cantSplit/>
          <w:trHeight w:val="618"/>
          <w:jc w:val="center"/>
        </w:trPr>
        <w:tc>
          <w:tcPr>
            <w:tcW w:w="782" w:type="dxa"/>
            <w:vAlign w:val="center"/>
          </w:tcPr>
          <w:p w14:paraId="01542014"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分值</w:t>
            </w:r>
          </w:p>
        </w:tc>
        <w:tc>
          <w:tcPr>
            <w:tcW w:w="2192" w:type="dxa"/>
            <w:vAlign w:val="center"/>
          </w:tcPr>
          <w:p w14:paraId="135F5CEF" w14:textId="77777777" w:rsidR="00F924C1" w:rsidRPr="00913EFA" w:rsidRDefault="00245463">
            <w:pPr>
              <w:jc w:val="center"/>
              <w:rPr>
                <w:rFonts w:ascii="Arial" w:hAnsi="Arial" w:cs="Arial"/>
                <w:color w:val="000000" w:themeColor="text1"/>
                <w:szCs w:val="21"/>
              </w:rPr>
            </w:pPr>
            <w:r w:rsidRPr="00913EFA">
              <w:rPr>
                <w:rFonts w:ascii="Arial" w:hAnsi="Arial" w:cs="Arial" w:hint="eastAsia"/>
                <w:color w:val="000000" w:themeColor="text1"/>
                <w:szCs w:val="21"/>
              </w:rPr>
              <w:t>68</w:t>
            </w:r>
          </w:p>
        </w:tc>
        <w:tc>
          <w:tcPr>
            <w:tcW w:w="1777" w:type="dxa"/>
            <w:vAlign w:val="center"/>
          </w:tcPr>
          <w:p w14:paraId="4C7D031C"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30</w:t>
            </w:r>
          </w:p>
        </w:tc>
        <w:tc>
          <w:tcPr>
            <w:tcW w:w="1986" w:type="dxa"/>
            <w:vAlign w:val="center"/>
          </w:tcPr>
          <w:p w14:paraId="72ED16AF"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2</w:t>
            </w:r>
          </w:p>
        </w:tc>
        <w:tc>
          <w:tcPr>
            <w:tcW w:w="2042" w:type="dxa"/>
            <w:vAlign w:val="center"/>
          </w:tcPr>
          <w:p w14:paraId="0C8C2114"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100</w:t>
            </w:r>
          </w:p>
        </w:tc>
      </w:tr>
      <w:tr w:rsidR="00F924C1" w:rsidRPr="00913EFA" w14:paraId="062FDD34" w14:textId="77777777">
        <w:trPr>
          <w:cantSplit/>
          <w:trHeight w:val="618"/>
          <w:jc w:val="center"/>
        </w:trPr>
        <w:tc>
          <w:tcPr>
            <w:tcW w:w="8782" w:type="dxa"/>
            <w:gridSpan w:val="5"/>
            <w:vAlign w:val="center"/>
          </w:tcPr>
          <w:p w14:paraId="303BEE40"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综合评分</w:t>
            </w:r>
            <w:r w:rsidRPr="00913EFA">
              <w:rPr>
                <w:rFonts w:ascii="Arial" w:hAnsi="Arial" w:cs="Arial"/>
                <w:color w:val="000000" w:themeColor="text1"/>
                <w:szCs w:val="21"/>
              </w:rPr>
              <w:t>=</w:t>
            </w:r>
            <w:r w:rsidRPr="00913EFA">
              <w:rPr>
                <w:rFonts w:ascii="Arial" w:hAnsi="Arial" w:cs="Arial"/>
                <w:color w:val="000000" w:themeColor="text1"/>
                <w:szCs w:val="21"/>
              </w:rPr>
              <w:t>技术及商务资信分</w:t>
            </w:r>
            <w:r w:rsidRPr="00913EFA">
              <w:rPr>
                <w:rFonts w:ascii="Arial" w:hAnsi="Arial" w:cs="Arial"/>
                <w:color w:val="000000" w:themeColor="text1"/>
                <w:szCs w:val="21"/>
              </w:rPr>
              <w:t>+</w:t>
            </w:r>
            <w:r w:rsidRPr="00913EFA">
              <w:rPr>
                <w:rFonts w:ascii="Arial" w:hAnsi="Arial" w:cs="Arial"/>
                <w:color w:val="000000" w:themeColor="text1"/>
                <w:szCs w:val="21"/>
              </w:rPr>
              <w:t>投标报价得分</w:t>
            </w:r>
            <w:r w:rsidRPr="00913EFA">
              <w:rPr>
                <w:rFonts w:ascii="Arial" w:hAnsi="Arial" w:cs="Arial"/>
                <w:color w:val="000000" w:themeColor="text1"/>
                <w:szCs w:val="21"/>
              </w:rPr>
              <w:t>+</w:t>
            </w:r>
            <w:r w:rsidRPr="00913EFA">
              <w:rPr>
                <w:rFonts w:ascii="Arial" w:hAnsi="Arial" w:cs="Arial"/>
                <w:color w:val="000000" w:themeColor="text1"/>
                <w:szCs w:val="21"/>
              </w:rPr>
              <w:t>政策性加分（</w:t>
            </w:r>
            <w:r w:rsidRPr="00913EFA">
              <w:rPr>
                <w:rFonts w:ascii="Arial" w:hAnsi="Arial" w:cs="Arial"/>
                <w:color w:val="000000" w:themeColor="text1"/>
              </w:rPr>
              <w:t>注：各</w:t>
            </w:r>
            <w:r w:rsidRPr="00913EFA">
              <w:rPr>
                <w:rFonts w:ascii="Arial" w:hAnsi="Arial" w:cs="Arial"/>
                <w:color w:val="000000" w:themeColor="text1"/>
                <w:szCs w:val="21"/>
              </w:rPr>
              <w:t>项评分分值计算保留小数点后两位，小数点后第三位</w:t>
            </w:r>
            <w:r w:rsidRPr="00913EFA">
              <w:rPr>
                <w:rFonts w:ascii="Arial" w:hAnsi="Arial" w:cs="Arial"/>
                <w:color w:val="000000" w:themeColor="text1"/>
                <w:szCs w:val="21"/>
              </w:rPr>
              <w:t>“</w:t>
            </w:r>
            <w:r w:rsidRPr="00913EFA">
              <w:rPr>
                <w:rFonts w:ascii="Arial" w:hAnsi="Arial" w:cs="Arial"/>
                <w:color w:val="000000" w:themeColor="text1"/>
                <w:szCs w:val="21"/>
              </w:rPr>
              <w:t>四舍五入</w:t>
            </w:r>
            <w:r w:rsidRPr="00913EFA">
              <w:rPr>
                <w:rFonts w:ascii="Arial" w:hAnsi="Arial" w:cs="Arial"/>
                <w:color w:val="000000" w:themeColor="text1"/>
                <w:szCs w:val="21"/>
              </w:rPr>
              <w:t>”</w:t>
            </w:r>
            <w:r w:rsidRPr="00913EFA">
              <w:rPr>
                <w:rFonts w:ascii="Arial" w:hAnsi="Arial" w:cs="Arial"/>
                <w:color w:val="000000" w:themeColor="text1"/>
                <w:szCs w:val="21"/>
              </w:rPr>
              <w:t>）</w:t>
            </w:r>
          </w:p>
        </w:tc>
      </w:tr>
      <w:bookmarkEnd w:id="116"/>
    </w:tbl>
    <w:p w14:paraId="7545C018" w14:textId="77777777" w:rsidR="00F924C1" w:rsidRPr="00913EFA" w:rsidRDefault="00F924C1">
      <w:pPr>
        <w:rPr>
          <w:rFonts w:ascii="Arial" w:hAnsi="Arial" w:cs="Arial"/>
          <w:bCs/>
          <w:color w:val="000000" w:themeColor="text1"/>
          <w:kern w:val="0"/>
          <w:szCs w:val="21"/>
        </w:rPr>
      </w:pPr>
    </w:p>
    <w:p w14:paraId="0FE75F5E" w14:textId="77777777" w:rsidR="00F924C1" w:rsidRPr="00913EFA" w:rsidRDefault="00F924C1">
      <w:pPr>
        <w:widowControl/>
        <w:jc w:val="left"/>
        <w:rPr>
          <w:rFonts w:ascii="Arial" w:hAnsi="Arial" w:cs="Arial"/>
          <w:b/>
          <w:bCs/>
          <w:strike/>
          <w:color w:val="000000" w:themeColor="text1"/>
          <w:kern w:val="0"/>
          <w:szCs w:val="21"/>
        </w:rPr>
      </w:pPr>
      <w:bookmarkStart w:id="118" w:name="_Hlk60651046"/>
      <w:bookmarkStart w:id="119" w:name="_Hlk65851690"/>
      <w:bookmarkStart w:id="120" w:name="_Hlk80957087"/>
      <w:bookmarkEnd w:id="105"/>
      <w:bookmarkEnd w:id="106"/>
    </w:p>
    <w:p w14:paraId="3A425C5C" w14:textId="77777777" w:rsidR="00F924C1" w:rsidRPr="00913EFA" w:rsidRDefault="00245463">
      <w:pPr>
        <w:spacing w:before="120" w:line="320" w:lineRule="atLeast"/>
        <w:ind w:firstLineChars="200" w:firstLine="420"/>
        <w:rPr>
          <w:rFonts w:ascii="Arial" w:hAnsi="Arial" w:cs="Arial"/>
          <w:color w:val="000000" w:themeColor="text1"/>
        </w:rPr>
      </w:pPr>
      <w:r w:rsidRPr="00913EFA">
        <w:rPr>
          <w:rFonts w:ascii="Arial" w:hAnsi="Arial" w:cs="Arial"/>
          <w:color w:val="000000" w:themeColor="text1"/>
        </w:rPr>
        <w:lastRenderedPageBreak/>
        <w:t>4.1</w:t>
      </w:r>
      <w:r w:rsidRPr="00913EFA">
        <w:rPr>
          <w:rFonts w:ascii="Arial" w:hAnsi="Arial" w:cs="Arial"/>
          <w:color w:val="000000" w:themeColor="text1"/>
        </w:rPr>
        <w:t>偏离认定说明</w:t>
      </w:r>
    </w:p>
    <w:p w14:paraId="1EDE0CA4" w14:textId="77777777" w:rsidR="00F924C1" w:rsidRPr="00913EFA" w:rsidRDefault="00245463">
      <w:pPr>
        <w:spacing w:before="120" w:line="320" w:lineRule="atLeast"/>
        <w:ind w:firstLineChars="200" w:firstLine="420"/>
        <w:rPr>
          <w:rFonts w:ascii="Arial" w:hAnsi="Arial" w:cs="Arial"/>
          <w:color w:val="000000" w:themeColor="text1"/>
          <w:szCs w:val="21"/>
        </w:rPr>
      </w:pPr>
      <w:bookmarkStart w:id="121" w:name="_Hlk132792081"/>
      <w:r w:rsidRPr="00913EFA">
        <w:rPr>
          <w:rFonts w:ascii="Arial" w:hAnsi="Arial" w:cs="Arial"/>
          <w:color w:val="000000" w:themeColor="text1"/>
          <w:szCs w:val="21"/>
        </w:rPr>
        <w:t>供应商根据采购需求中技术参数为基准，填写响应表，对于响应表或证明材料与技术参数不符的，按如下规定：</w:t>
      </w:r>
    </w:p>
    <w:p w14:paraId="4797B38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1CF854F"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）响应表中响应的内容与证明材料不一致的，以证明材料为准作为评审依据。</w:t>
      </w:r>
    </w:p>
    <w:p w14:paraId="3139E8D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）同时出现以上两种情况的，按照（</w:t>
      </w:r>
      <w:r w:rsidRPr="00913EFA">
        <w:rPr>
          <w:rFonts w:ascii="Arial" w:hAnsi="Arial" w:cs="Arial"/>
          <w:color w:val="000000" w:themeColor="text1"/>
          <w:szCs w:val="21"/>
        </w:rPr>
        <w:t>1</w:t>
      </w:r>
      <w:r w:rsidRPr="00913EFA">
        <w:rPr>
          <w:rFonts w:ascii="Arial" w:hAnsi="Arial" w:cs="Arial"/>
          <w:color w:val="000000" w:themeColor="text1"/>
          <w:szCs w:val="21"/>
        </w:rPr>
        <w:t>）</w:t>
      </w:r>
      <w:r w:rsidRPr="00913EFA">
        <w:rPr>
          <w:rFonts w:ascii="Arial" w:hAnsi="Arial" w:cs="Arial"/>
          <w:color w:val="000000" w:themeColor="text1"/>
          <w:szCs w:val="21"/>
        </w:rPr>
        <w:t>-</w:t>
      </w: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）顺序认定。</w:t>
      </w:r>
    </w:p>
    <w:p w14:paraId="15A5477C"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）响应表与采购需求中技术参数比较有漏项的，如为实质性参数漏项，视为未响应；如为非实质性参数漏项，视为负偏离。</w:t>
      </w:r>
    </w:p>
    <w:p w14:paraId="00B42450"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）一项技术参数有多条小项要求的，必须全部响应。如只响应部分参数，视为漏项，按照（</w:t>
      </w:r>
      <w:r w:rsidRPr="00913EFA">
        <w:rPr>
          <w:rFonts w:ascii="Arial" w:hAnsi="Arial" w:cs="Arial"/>
          <w:color w:val="000000" w:themeColor="text1"/>
          <w:szCs w:val="21"/>
        </w:rPr>
        <w:t>4</w:t>
      </w:r>
      <w:r w:rsidRPr="00913EFA">
        <w:rPr>
          <w:rFonts w:ascii="Arial" w:hAnsi="Arial" w:cs="Arial"/>
          <w:color w:val="000000" w:themeColor="text1"/>
          <w:szCs w:val="21"/>
        </w:rPr>
        <w:t>）判定。评审时以每一条技术参数为评审依据。</w:t>
      </w:r>
    </w:p>
    <w:p w14:paraId="19E1B06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）对于区间涵盖值参数，例：电压</w:t>
      </w:r>
      <w:r w:rsidRPr="00913EFA">
        <w:rPr>
          <w:rFonts w:ascii="Arial" w:hAnsi="Arial" w:cs="Arial"/>
          <w:color w:val="000000" w:themeColor="text1"/>
          <w:szCs w:val="21"/>
        </w:rPr>
        <w:t>“</w:t>
      </w:r>
      <w:r w:rsidRPr="00913EFA">
        <w:rPr>
          <w:rFonts w:ascii="Arial" w:hAnsi="Arial" w:cs="Arial"/>
          <w:color w:val="000000" w:themeColor="text1"/>
          <w:szCs w:val="21"/>
        </w:rPr>
        <w:t>测量范围</w:t>
      </w:r>
      <w:r w:rsidRPr="00913EFA">
        <w:rPr>
          <w:rFonts w:ascii="Arial" w:hAnsi="Arial" w:cs="Arial"/>
          <w:color w:val="000000" w:themeColor="text1"/>
          <w:szCs w:val="21"/>
        </w:rPr>
        <w:t>3V-5V”</w:t>
      </w:r>
      <w:r w:rsidRPr="00913EFA">
        <w:rPr>
          <w:rFonts w:ascii="Arial" w:hAnsi="Arial" w:cs="Arial"/>
          <w:color w:val="000000" w:themeColor="text1"/>
          <w:szCs w:val="21"/>
        </w:rPr>
        <w:t>，同时满足下限值更低及上限值更高才视为正偏离，例：响应为</w:t>
      </w:r>
      <w:r w:rsidRPr="00913EFA">
        <w:rPr>
          <w:rFonts w:ascii="Arial" w:hAnsi="Arial" w:cs="Arial"/>
          <w:color w:val="000000" w:themeColor="text1"/>
          <w:szCs w:val="21"/>
        </w:rPr>
        <w:t>“</w:t>
      </w:r>
      <w:r w:rsidRPr="00913EFA">
        <w:rPr>
          <w:rFonts w:ascii="Arial" w:hAnsi="Arial" w:cs="Arial"/>
          <w:color w:val="000000" w:themeColor="text1"/>
          <w:szCs w:val="21"/>
        </w:rPr>
        <w:t>测量范围</w:t>
      </w:r>
      <w:r w:rsidRPr="00913EFA">
        <w:rPr>
          <w:rFonts w:ascii="Arial" w:hAnsi="Arial" w:cs="Arial"/>
          <w:color w:val="000000" w:themeColor="text1"/>
          <w:szCs w:val="21"/>
        </w:rPr>
        <w:t>2V-6V”</w:t>
      </w:r>
      <w:r w:rsidRPr="00913EFA">
        <w:rPr>
          <w:rFonts w:ascii="Arial" w:hAnsi="Arial" w:cs="Arial"/>
          <w:color w:val="000000" w:themeColor="text1"/>
          <w:szCs w:val="21"/>
        </w:rPr>
        <w:t>。如有一端负偏离，不管另一端如何，均视为负偏离，例：响应为</w:t>
      </w:r>
      <w:r w:rsidRPr="00913EFA">
        <w:rPr>
          <w:rFonts w:ascii="Arial" w:hAnsi="Arial" w:cs="Arial"/>
          <w:color w:val="000000" w:themeColor="text1"/>
          <w:szCs w:val="21"/>
        </w:rPr>
        <w:t>“</w:t>
      </w:r>
      <w:r w:rsidRPr="00913EFA">
        <w:rPr>
          <w:rFonts w:ascii="Arial" w:hAnsi="Arial" w:cs="Arial"/>
          <w:color w:val="000000" w:themeColor="text1"/>
          <w:szCs w:val="21"/>
        </w:rPr>
        <w:t>测量范围</w:t>
      </w:r>
      <w:r w:rsidRPr="00913EFA">
        <w:rPr>
          <w:rFonts w:ascii="Arial" w:hAnsi="Arial" w:cs="Arial"/>
          <w:color w:val="000000" w:themeColor="text1"/>
          <w:szCs w:val="21"/>
        </w:rPr>
        <w:t>4V-6V”</w:t>
      </w:r>
      <w:r w:rsidRPr="00913EFA">
        <w:rPr>
          <w:rFonts w:ascii="Arial" w:hAnsi="Arial" w:cs="Arial"/>
          <w:color w:val="000000" w:themeColor="text1"/>
          <w:szCs w:val="21"/>
        </w:rPr>
        <w:t>。</w:t>
      </w:r>
    </w:p>
    <w:p w14:paraId="02387699"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7</w:t>
      </w:r>
      <w:r w:rsidRPr="00913EFA">
        <w:rPr>
          <w:rFonts w:ascii="Arial" w:hAnsi="Arial" w:cs="Arial"/>
          <w:color w:val="000000" w:themeColor="text1"/>
          <w:szCs w:val="21"/>
        </w:rPr>
        <w:t>）对于区间任意值参数，例</w:t>
      </w:r>
      <w:r w:rsidRPr="00913EFA">
        <w:rPr>
          <w:rFonts w:ascii="Arial" w:hAnsi="Arial" w:cs="Arial"/>
          <w:color w:val="000000" w:themeColor="text1"/>
          <w:szCs w:val="21"/>
        </w:rPr>
        <w:t>“5mm≤</w:t>
      </w:r>
      <w:r w:rsidRPr="00913EFA">
        <w:rPr>
          <w:rFonts w:ascii="Arial" w:hAnsi="Arial" w:cs="Arial"/>
          <w:color w:val="000000" w:themeColor="text1"/>
          <w:szCs w:val="21"/>
        </w:rPr>
        <w:t>间距</w:t>
      </w:r>
      <w:r w:rsidRPr="00913EFA">
        <w:rPr>
          <w:rFonts w:ascii="Arial" w:hAnsi="Arial" w:cs="Arial"/>
          <w:color w:val="000000" w:themeColor="text1"/>
          <w:szCs w:val="21"/>
        </w:rPr>
        <w:t>≤10mm”</w:t>
      </w:r>
      <w:r w:rsidRPr="00913EFA">
        <w:rPr>
          <w:rFonts w:ascii="Arial" w:hAnsi="Arial" w:cs="Arial"/>
          <w:color w:val="000000" w:themeColor="text1"/>
          <w:szCs w:val="21"/>
        </w:rPr>
        <w:t>或</w:t>
      </w:r>
      <w:r w:rsidRPr="00913EFA">
        <w:rPr>
          <w:rFonts w:ascii="Arial" w:hAnsi="Arial" w:cs="Arial"/>
          <w:color w:val="000000" w:themeColor="text1"/>
          <w:szCs w:val="21"/>
        </w:rPr>
        <w:t>“</w:t>
      </w:r>
      <w:r w:rsidRPr="00913EFA">
        <w:rPr>
          <w:rFonts w:ascii="Arial" w:hAnsi="Arial" w:cs="Arial"/>
          <w:color w:val="000000" w:themeColor="text1"/>
          <w:szCs w:val="21"/>
        </w:rPr>
        <w:t>间距</w:t>
      </w:r>
      <w:r w:rsidRPr="00913EFA">
        <w:rPr>
          <w:rFonts w:ascii="Arial" w:hAnsi="Arial" w:cs="Arial"/>
          <w:color w:val="000000" w:themeColor="text1"/>
          <w:szCs w:val="21"/>
        </w:rPr>
        <w:t>7.5±2.5mm”</w:t>
      </w:r>
      <w:r w:rsidRPr="00913EFA">
        <w:rPr>
          <w:rFonts w:ascii="Arial" w:hAnsi="Arial" w:cs="Arial"/>
          <w:color w:val="000000" w:themeColor="text1"/>
          <w:szCs w:val="21"/>
        </w:rPr>
        <w:t>，若间距响应值为</w:t>
      </w:r>
      <w:r w:rsidRPr="00913EFA">
        <w:rPr>
          <w:rFonts w:ascii="Arial" w:hAnsi="Arial" w:cs="Arial"/>
          <w:color w:val="000000" w:themeColor="text1"/>
          <w:szCs w:val="21"/>
        </w:rPr>
        <w:t>5mm-10mm</w:t>
      </w:r>
      <w:r w:rsidRPr="00913EFA">
        <w:rPr>
          <w:rFonts w:ascii="Arial" w:hAnsi="Arial" w:cs="Arial"/>
          <w:color w:val="000000" w:themeColor="text1"/>
          <w:szCs w:val="21"/>
        </w:rPr>
        <w:t>中任意区间值或任意一个数值（含本数）时为无偏离，例：</w:t>
      </w:r>
      <w:r w:rsidRPr="00913EFA">
        <w:rPr>
          <w:rFonts w:ascii="Arial" w:hAnsi="Arial" w:cs="Arial"/>
          <w:color w:val="000000" w:themeColor="text1"/>
          <w:szCs w:val="21"/>
        </w:rPr>
        <w:t>“6mm≤</w:t>
      </w:r>
      <w:r w:rsidRPr="00913EFA">
        <w:rPr>
          <w:rFonts w:ascii="Arial" w:hAnsi="Arial" w:cs="Arial"/>
          <w:color w:val="000000" w:themeColor="text1"/>
          <w:szCs w:val="21"/>
        </w:rPr>
        <w:t>间距</w:t>
      </w:r>
      <w:r w:rsidRPr="00913EFA">
        <w:rPr>
          <w:rFonts w:ascii="Arial" w:hAnsi="Arial" w:cs="Arial"/>
          <w:color w:val="000000" w:themeColor="text1"/>
          <w:szCs w:val="21"/>
        </w:rPr>
        <w:t>≤8mm”</w:t>
      </w:r>
      <w:r w:rsidRPr="00913EFA">
        <w:rPr>
          <w:rFonts w:ascii="Arial" w:hAnsi="Arial" w:cs="Arial"/>
          <w:color w:val="000000" w:themeColor="text1"/>
          <w:szCs w:val="21"/>
        </w:rPr>
        <w:t>、</w:t>
      </w:r>
      <w:r w:rsidRPr="00913EFA">
        <w:rPr>
          <w:rFonts w:ascii="Arial" w:hAnsi="Arial" w:cs="Arial"/>
          <w:color w:val="000000" w:themeColor="text1"/>
          <w:szCs w:val="21"/>
        </w:rPr>
        <w:t>“8±2mm”</w:t>
      </w:r>
      <w:r w:rsidRPr="00913EFA">
        <w:rPr>
          <w:rFonts w:ascii="Arial" w:hAnsi="Arial" w:cs="Arial"/>
          <w:color w:val="000000" w:themeColor="text1"/>
          <w:szCs w:val="21"/>
        </w:rPr>
        <w:t>、</w:t>
      </w:r>
      <w:r w:rsidRPr="00913EFA">
        <w:rPr>
          <w:rFonts w:ascii="Arial" w:hAnsi="Arial" w:cs="Arial"/>
          <w:color w:val="000000" w:themeColor="text1"/>
          <w:szCs w:val="21"/>
        </w:rPr>
        <w:t>“8mm”</w:t>
      </w:r>
      <w:r w:rsidRPr="00913EFA">
        <w:rPr>
          <w:rFonts w:ascii="Arial" w:hAnsi="Arial" w:cs="Arial"/>
          <w:color w:val="000000" w:themeColor="text1"/>
          <w:szCs w:val="21"/>
        </w:rPr>
        <w:t>。超过区间范围视为负偏离，例：</w:t>
      </w:r>
      <w:r w:rsidRPr="00913EFA">
        <w:rPr>
          <w:rFonts w:ascii="Arial" w:hAnsi="Arial" w:cs="Arial"/>
          <w:color w:val="000000" w:themeColor="text1"/>
          <w:szCs w:val="21"/>
        </w:rPr>
        <w:t>“3mm≤</w:t>
      </w:r>
      <w:r w:rsidRPr="00913EFA">
        <w:rPr>
          <w:rFonts w:ascii="Arial" w:hAnsi="Arial" w:cs="Arial"/>
          <w:color w:val="000000" w:themeColor="text1"/>
          <w:szCs w:val="21"/>
        </w:rPr>
        <w:t>间距</w:t>
      </w:r>
      <w:r w:rsidRPr="00913EFA">
        <w:rPr>
          <w:rFonts w:ascii="Arial" w:hAnsi="Arial" w:cs="Arial"/>
          <w:color w:val="000000" w:themeColor="text1"/>
          <w:szCs w:val="21"/>
        </w:rPr>
        <w:t>≤12mm”</w:t>
      </w:r>
      <w:r w:rsidRPr="00913EFA">
        <w:rPr>
          <w:rFonts w:ascii="Arial" w:hAnsi="Arial" w:cs="Arial"/>
          <w:color w:val="000000" w:themeColor="text1"/>
          <w:szCs w:val="21"/>
        </w:rPr>
        <w:t>、</w:t>
      </w:r>
      <w:r w:rsidRPr="00913EFA">
        <w:rPr>
          <w:rFonts w:ascii="Arial" w:hAnsi="Arial" w:cs="Arial"/>
          <w:color w:val="000000" w:themeColor="text1"/>
          <w:szCs w:val="21"/>
        </w:rPr>
        <w:t>“8±4mm”</w:t>
      </w:r>
      <w:r w:rsidRPr="00913EFA">
        <w:rPr>
          <w:rFonts w:ascii="Arial" w:hAnsi="Arial" w:cs="Arial"/>
          <w:color w:val="000000" w:themeColor="text1"/>
          <w:szCs w:val="21"/>
        </w:rPr>
        <w:t>、</w:t>
      </w:r>
      <w:r w:rsidRPr="00913EFA">
        <w:rPr>
          <w:rFonts w:ascii="Arial" w:hAnsi="Arial" w:cs="Arial"/>
          <w:color w:val="000000" w:themeColor="text1"/>
          <w:szCs w:val="21"/>
        </w:rPr>
        <w:t>“3-12mm”</w:t>
      </w:r>
      <w:r w:rsidRPr="00913EFA">
        <w:rPr>
          <w:rFonts w:ascii="Arial" w:hAnsi="Arial" w:cs="Arial"/>
          <w:color w:val="000000" w:themeColor="text1"/>
          <w:szCs w:val="21"/>
        </w:rPr>
        <w:t>、</w:t>
      </w:r>
      <w:r w:rsidRPr="00913EFA">
        <w:rPr>
          <w:rFonts w:ascii="Arial" w:hAnsi="Arial" w:cs="Arial"/>
          <w:color w:val="000000" w:themeColor="text1"/>
          <w:szCs w:val="21"/>
        </w:rPr>
        <w:t>“3mm”</w:t>
      </w:r>
      <w:r w:rsidRPr="00913EFA">
        <w:rPr>
          <w:rFonts w:ascii="Arial" w:hAnsi="Arial" w:cs="Arial"/>
          <w:color w:val="000000" w:themeColor="text1"/>
          <w:szCs w:val="21"/>
        </w:rPr>
        <w:t>。此类参数不存在正偏离。</w:t>
      </w:r>
    </w:p>
    <w:p w14:paraId="4B2A8623"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8</w:t>
      </w:r>
      <w:r w:rsidRPr="00913EFA">
        <w:rPr>
          <w:rFonts w:ascii="Arial" w:hAnsi="Arial" w:cs="Arial"/>
          <w:color w:val="000000" w:themeColor="text1"/>
          <w:szCs w:val="21"/>
        </w:rPr>
        <w:t>）对于单边任意参数的要求，例</w:t>
      </w:r>
      <w:r w:rsidRPr="00913EFA">
        <w:rPr>
          <w:rFonts w:ascii="Arial" w:hAnsi="Arial" w:cs="Arial"/>
          <w:color w:val="000000" w:themeColor="text1"/>
          <w:szCs w:val="21"/>
        </w:rPr>
        <w:t>“</w:t>
      </w:r>
      <w:r w:rsidRPr="00913EFA">
        <w:rPr>
          <w:rFonts w:ascii="Arial" w:hAnsi="Arial" w:cs="Arial"/>
          <w:color w:val="000000" w:themeColor="text1"/>
          <w:szCs w:val="21"/>
        </w:rPr>
        <w:t>长度</w:t>
      </w:r>
      <w:r w:rsidRPr="00913EFA">
        <w:rPr>
          <w:rFonts w:ascii="Arial" w:hAnsi="Arial" w:cs="Arial"/>
          <w:color w:val="000000" w:themeColor="text1"/>
          <w:szCs w:val="21"/>
        </w:rPr>
        <w:t>≥50cm”</w:t>
      </w:r>
      <w:r w:rsidRPr="00913EFA">
        <w:rPr>
          <w:rFonts w:ascii="Arial" w:hAnsi="Arial" w:cs="Arial"/>
          <w:color w:val="000000" w:themeColor="text1"/>
          <w:szCs w:val="21"/>
        </w:rPr>
        <w:t>，若响应为</w:t>
      </w:r>
      <w:r w:rsidRPr="00913EFA">
        <w:rPr>
          <w:rFonts w:ascii="Arial" w:hAnsi="Arial" w:cs="Arial"/>
          <w:color w:val="000000" w:themeColor="text1"/>
          <w:szCs w:val="21"/>
        </w:rPr>
        <w:t>50 cm</w:t>
      </w:r>
      <w:r w:rsidRPr="00913EFA">
        <w:rPr>
          <w:rFonts w:ascii="Arial" w:hAnsi="Arial" w:cs="Arial"/>
          <w:color w:val="000000" w:themeColor="text1"/>
          <w:szCs w:val="21"/>
        </w:rPr>
        <w:t>及</w:t>
      </w:r>
      <w:r w:rsidRPr="00913EFA">
        <w:rPr>
          <w:rFonts w:ascii="Arial" w:hAnsi="Arial" w:cs="Arial"/>
          <w:color w:val="000000" w:themeColor="text1"/>
          <w:szCs w:val="21"/>
        </w:rPr>
        <w:t>50cm</w:t>
      </w:r>
      <w:r w:rsidRPr="00913EFA">
        <w:rPr>
          <w:rFonts w:ascii="Arial" w:hAnsi="Arial" w:cs="Arial"/>
          <w:color w:val="000000" w:themeColor="text1"/>
          <w:szCs w:val="21"/>
        </w:rPr>
        <w:t>以上任意一个数值，均视为无偏离；若响应小于</w:t>
      </w:r>
      <w:r w:rsidRPr="00913EFA">
        <w:rPr>
          <w:rFonts w:ascii="Arial" w:hAnsi="Arial" w:cs="Arial"/>
          <w:color w:val="000000" w:themeColor="text1"/>
          <w:szCs w:val="21"/>
        </w:rPr>
        <w:t>50cm</w:t>
      </w:r>
      <w:r w:rsidRPr="00913EFA">
        <w:rPr>
          <w:rFonts w:ascii="Arial" w:hAnsi="Arial" w:cs="Arial"/>
          <w:color w:val="000000" w:themeColor="text1"/>
          <w:szCs w:val="21"/>
        </w:rPr>
        <w:t>，视为负偏离。此类参数无正偏离。</w:t>
      </w:r>
    </w:p>
    <w:p w14:paraId="3968D7E7"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9</w:t>
      </w:r>
      <w:r w:rsidRPr="00913EFA">
        <w:rPr>
          <w:rFonts w:ascii="Arial" w:hAnsi="Arial" w:cs="Arial"/>
          <w:color w:val="000000" w:themeColor="text1"/>
          <w:szCs w:val="21"/>
        </w:rPr>
        <w:t>）对于固定参数，响应与采购需求中技术参数一致，视为无偏离，其他均视为负偏离，此类参数无正偏离。</w:t>
      </w:r>
    </w:p>
    <w:p w14:paraId="062F904A" w14:textId="77777777" w:rsidR="00F924C1" w:rsidRPr="00913EFA" w:rsidRDefault="00245463">
      <w:pPr>
        <w:spacing w:before="120" w:line="320" w:lineRule="atLeas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10</w:t>
      </w:r>
      <w:r w:rsidRPr="00913EFA">
        <w:rPr>
          <w:rFonts w:ascii="Arial" w:hAnsi="Arial" w:cs="Arial"/>
          <w:color w:val="000000" w:themeColor="text1"/>
          <w:szCs w:val="21"/>
        </w:rPr>
        <w:t>）如采购需求中技术参数有特殊要求与上述说明不一致的，以特殊要求为准。</w:t>
      </w:r>
    </w:p>
    <w:bookmarkEnd w:id="121"/>
    <w:p w14:paraId="69BF126A" w14:textId="77777777" w:rsidR="00F924C1" w:rsidRPr="00913EFA" w:rsidRDefault="00F924C1">
      <w:pPr>
        <w:spacing w:before="120" w:line="320" w:lineRule="atLeast"/>
        <w:ind w:firstLineChars="200" w:firstLine="420"/>
        <w:rPr>
          <w:rFonts w:ascii="Arial" w:hAnsi="Arial" w:cs="Arial"/>
          <w:color w:val="000000" w:themeColor="text1"/>
          <w:szCs w:val="21"/>
        </w:rPr>
      </w:pPr>
    </w:p>
    <w:bookmarkEnd w:id="112"/>
    <w:bookmarkEnd w:id="118"/>
    <w:bookmarkEnd w:id="119"/>
    <w:p w14:paraId="62325ACD" w14:textId="77777777" w:rsidR="00F924C1" w:rsidRPr="00913EFA" w:rsidRDefault="00F924C1">
      <w:pPr>
        <w:spacing w:before="120" w:line="320" w:lineRule="atLeast"/>
        <w:ind w:firstLineChars="200" w:firstLine="420"/>
        <w:rPr>
          <w:rFonts w:ascii="Arial" w:hAnsi="Arial" w:cs="Arial"/>
          <w:color w:val="000000" w:themeColor="text1"/>
          <w:szCs w:val="21"/>
        </w:rPr>
      </w:pPr>
    </w:p>
    <w:bookmarkEnd w:id="120"/>
    <w:p w14:paraId="33DAAAB2" w14:textId="77777777" w:rsidR="00F924C1" w:rsidRPr="00913EFA" w:rsidRDefault="00F924C1">
      <w:pPr>
        <w:pStyle w:val="ab"/>
        <w:snapToGrid w:val="0"/>
        <w:spacing w:before="120" w:after="120"/>
        <w:outlineLvl w:val="0"/>
        <w:rPr>
          <w:rFonts w:ascii="Arial" w:hAnsi="Arial" w:cs="Arial"/>
          <w:b/>
          <w:color w:val="000000" w:themeColor="text1"/>
          <w:sz w:val="32"/>
          <w:szCs w:val="32"/>
        </w:rPr>
        <w:sectPr w:rsidR="00F924C1" w:rsidRPr="00913EFA">
          <w:headerReference w:type="default" r:id="rId18"/>
          <w:pgSz w:w="11906" w:h="16838"/>
          <w:pgMar w:top="1418" w:right="1133" w:bottom="1246" w:left="1418" w:header="851" w:footer="992" w:gutter="0"/>
          <w:cols w:space="720"/>
          <w:docGrid w:linePitch="312"/>
        </w:sectPr>
      </w:pPr>
    </w:p>
    <w:p w14:paraId="66D33817" w14:textId="77777777" w:rsidR="00F924C1" w:rsidRPr="00913EFA" w:rsidRDefault="00245463">
      <w:pPr>
        <w:pStyle w:val="ab"/>
        <w:snapToGrid w:val="0"/>
        <w:spacing w:before="120" w:after="120" w:line="320" w:lineRule="exact"/>
        <w:jc w:val="center"/>
        <w:outlineLvl w:val="0"/>
        <w:rPr>
          <w:rFonts w:ascii="Arial" w:hAnsi="Arial" w:cs="Arial"/>
          <w:color w:val="000000" w:themeColor="text1"/>
          <w:sz w:val="32"/>
          <w:szCs w:val="32"/>
        </w:rPr>
      </w:pPr>
      <w:bookmarkStart w:id="122" w:name="_Toc167102380"/>
      <w:bookmarkStart w:id="123" w:name="_Hlk160525271"/>
      <w:bookmarkStart w:id="124" w:name="_Hlk132792163"/>
      <w:r w:rsidRPr="00913EFA">
        <w:rPr>
          <w:rFonts w:ascii="Arial" w:hAnsi="Arial" w:cs="Arial"/>
          <w:color w:val="000000" w:themeColor="text1"/>
          <w:sz w:val="32"/>
          <w:szCs w:val="32"/>
        </w:rPr>
        <w:lastRenderedPageBreak/>
        <w:t>第五章</w:t>
      </w:r>
      <w:r w:rsidRPr="00913EFA">
        <w:rPr>
          <w:rFonts w:ascii="Arial" w:hAnsi="Arial" w:cs="Arial"/>
          <w:color w:val="000000" w:themeColor="text1"/>
          <w:sz w:val="32"/>
          <w:szCs w:val="32"/>
        </w:rPr>
        <w:t xml:space="preserve">  </w:t>
      </w:r>
      <w:r w:rsidRPr="00913EFA">
        <w:rPr>
          <w:rFonts w:ascii="Arial" w:hAnsi="Arial" w:cs="Arial"/>
          <w:color w:val="000000" w:themeColor="text1"/>
          <w:sz w:val="32"/>
          <w:szCs w:val="32"/>
        </w:rPr>
        <w:t>合同主要条款格式</w:t>
      </w:r>
      <w:bookmarkEnd w:id="122"/>
      <w:r w:rsidRPr="00913EFA">
        <w:rPr>
          <w:rFonts w:ascii="Arial" w:hAnsi="Arial" w:cs="Arial"/>
          <w:color w:val="000000" w:themeColor="text1"/>
          <w:sz w:val="32"/>
          <w:szCs w:val="32"/>
        </w:rPr>
        <w:t xml:space="preserve"> </w:t>
      </w:r>
    </w:p>
    <w:p w14:paraId="501BCADB" w14:textId="77777777" w:rsidR="00F924C1" w:rsidRPr="00913EFA" w:rsidRDefault="00245463">
      <w:pPr>
        <w:pStyle w:val="ab"/>
        <w:jc w:val="left"/>
        <w:rPr>
          <w:rFonts w:ascii="Arial" w:hAnsi="Arial" w:cs="Arial"/>
          <w:color w:val="000000" w:themeColor="text1"/>
          <w:sz w:val="32"/>
          <w:szCs w:val="32"/>
        </w:rPr>
      </w:pPr>
      <w:r w:rsidRPr="00913EFA">
        <w:rPr>
          <w:rFonts w:ascii="Arial" w:hAnsi="Arial" w:cs="Arial" w:hint="eastAsia"/>
          <w:color w:val="000000" w:themeColor="text1"/>
          <w:sz w:val="24"/>
          <w:szCs w:val="24"/>
        </w:rPr>
        <w:t>“广西政府采购云平台”平台合同编号：</w:t>
      </w:r>
      <w:r w:rsidRPr="00913EFA">
        <w:rPr>
          <w:rFonts w:hAnsi="宋体" w:cs="Arial" w:hint="eastAsia"/>
          <w:color w:val="000000" w:themeColor="text1"/>
          <w:sz w:val="24"/>
          <w:szCs w:val="24"/>
          <w:u w:val="single"/>
        </w:rPr>
        <w:t xml:space="preserve">  </w:t>
      </w:r>
      <w:r w:rsidRPr="00913EFA">
        <w:rPr>
          <w:rFonts w:hAnsi="宋体" w:cs="Arial" w:hint="eastAsia"/>
          <w:color w:val="000000" w:themeColor="text1"/>
          <w:sz w:val="32"/>
          <w:szCs w:val="32"/>
          <w:u w:val="single"/>
        </w:rPr>
        <w:t xml:space="preserve">         </w:t>
      </w:r>
    </w:p>
    <w:p w14:paraId="5542211A" w14:textId="77777777" w:rsidR="00F924C1" w:rsidRPr="00913EFA" w:rsidRDefault="00245463">
      <w:pPr>
        <w:pStyle w:val="ab"/>
        <w:jc w:val="center"/>
        <w:rPr>
          <w:rFonts w:ascii="Arial" w:hAnsi="Arial" w:cs="Arial"/>
          <w:b/>
          <w:color w:val="000000" w:themeColor="text1"/>
          <w:sz w:val="52"/>
          <w:szCs w:val="52"/>
        </w:rPr>
      </w:pPr>
      <w:r w:rsidRPr="00913EFA">
        <w:rPr>
          <w:rFonts w:ascii="Arial" w:hAnsi="Arial" w:cs="Arial"/>
          <w:b/>
          <w:color w:val="000000" w:themeColor="text1"/>
          <w:sz w:val="52"/>
          <w:szCs w:val="52"/>
        </w:rPr>
        <w:t>广西壮族自治区政府采购合同</w:t>
      </w:r>
    </w:p>
    <w:p w14:paraId="64FCD1B6" w14:textId="77777777" w:rsidR="00F924C1" w:rsidRPr="00913EFA" w:rsidRDefault="00F924C1">
      <w:pPr>
        <w:pStyle w:val="ab"/>
        <w:rPr>
          <w:rFonts w:ascii="Arial" w:hAnsi="Arial" w:cs="Arial"/>
          <w:color w:val="000000" w:themeColor="text1"/>
        </w:rPr>
      </w:pPr>
    </w:p>
    <w:p w14:paraId="52062934" w14:textId="77777777" w:rsidR="00F924C1" w:rsidRPr="00913EFA" w:rsidRDefault="00F924C1">
      <w:pPr>
        <w:pStyle w:val="ab"/>
        <w:rPr>
          <w:rFonts w:ascii="Arial" w:hAnsi="Arial" w:cs="Arial"/>
          <w:color w:val="000000" w:themeColor="text1"/>
        </w:rPr>
      </w:pPr>
    </w:p>
    <w:p w14:paraId="516793EB" w14:textId="77777777" w:rsidR="00F924C1" w:rsidRPr="00913EFA" w:rsidRDefault="00F924C1">
      <w:pPr>
        <w:pStyle w:val="ab"/>
        <w:rPr>
          <w:rFonts w:ascii="Arial" w:hAnsi="Arial" w:cs="Arial"/>
          <w:color w:val="000000" w:themeColor="text1"/>
        </w:rPr>
      </w:pPr>
    </w:p>
    <w:p w14:paraId="0DA28B05" w14:textId="77777777" w:rsidR="00F924C1" w:rsidRPr="00913EFA" w:rsidRDefault="00F924C1">
      <w:pPr>
        <w:pStyle w:val="ab"/>
        <w:rPr>
          <w:rFonts w:ascii="Arial" w:hAnsi="Arial" w:cs="Arial"/>
          <w:color w:val="000000" w:themeColor="text1"/>
        </w:rPr>
      </w:pPr>
    </w:p>
    <w:p w14:paraId="2FBC00D4" w14:textId="77777777" w:rsidR="00F924C1" w:rsidRPr="00913EFA" w:rsidRDefault="00245463">
      <w:pPr>
        <w:pStyle w:val="ab"/>
        <w:ind w:leftChars="757" w:left="3119" w:hangingChars="476" w:hanging="1529"/>
        <w:rPr>
          <w:rFonts w:hAnsi="宋体" w:cs="Arial"/>
          <w:b/>
          <w:color w:val="000000" w:themeColor="text1"/>
          <w:sz w:val="32"/>
          <w:szCs w:val="32"/>
          <w:u w:val="single"/>
        </w:rPr>
      </w:pPr>
      <w:r w:rsidRPr="00913EFA">
        <w:rPr>
          <w:rFonts w:hAnsi="宋体" w:cs="Arial"/>
          <w:b/>
          <w:color w:val="000000" w:themeColor="text1"/>
          <w:sz w:val="32"/>
          <w:szCs w:val="32"/>
        </w:rPr>
        <w:t>合同名称：</w:t>
      </w:r>
      <w:r w:rsidRPr="00913EFA">
        <w:rPr>
          <w:rFonts w:hAnsi="宋体" w:cs="Arial"/>
          <w:b/>
          <w:color w:val="000000" w:themeColor="text1"/>
          <w:sz w:val="32"/>
          <w:szCs w:val="32"/>
          <w:u w:val="single"/>
        </w:rPr>
        <w:t xml:space="preserve">  广西经贸职业技术学院五合新校区信息化建设项目-安防监控系统建设项目   </w:t>
      </w:r>
    </w:p>
    <w:p w14:paraId="5A789FD4" w14:textId="77777777" w:rsidR="00F924C1" w:rsidRPr="00913EFA" w:rsidRDefault="00F924C1">
      <w:pPr>
        <w:pStyle w:val="ab"/>
        <w:ind w:firstLineChars="495" w:firstLine="1590"/>
        <w:rPr>
          <w:rFonts w:hAnsi="宋体" w:cs="Arial"/>
          <w:b/>
          <w:color w:val="000000" w:themeColor="text1"/>
          <w:sz w:val="32"/>
          <w:szCs w:val="32"/>
        </w:rPr>
      </w:pPr>
    </w:p>
    <w:p w14:paraId="6098678C" w14:textId="77777777" w:rsidR="00F924C1" w:rsidRPr="00913EFA" w:rsidRDefault="00245463">
      <w:pPr>
        <w:pStyle w:val="ab"/>
        <w:ind w:firstLineChars="495" w:firstLine="1590"/>
        <w:rPr>
          <w:rFonts w:hAnsi="宋体" w:cs="Arial"/>
          <w:b/>
          <w:color w:val="000000" w:themeColor="text1"/>
          <w:sz w:val="32"/>
          <w:szCs w:val="32"/>
          <w:u w:val="single"/>
        </w:rPr>
      </w:pPr>
      <w:r w:rsidRPr="00913EFA">
        <w:rPr>
          <w:rFonts w:hAnsi="宋体" w:cs="Arial"/>
          <w:b/>
          <w:color w:val="000000" w:themeColor="text1"/>
          <w:sz w:val="32"/>
          <w:szCs w:val="32"/>
        </w:rPr>
        <w:t>合同编号：</w:t>
      </w:r>
      <w:r w:rsidRPr="00913EFA">
        <w:rPr>
          <w:rFonts w:hAnsi="宋体" w:cs="Arial"/>
          <w:bCs/>
          <w:color w:val="000000" w:themeColor="text1"/>
          <w:sz w:val="32"/>
          <w:szCs w:val="32"/>
          <w:u w:val="single"/>
        </w:rPr>
        <w:t xml:space="preserve">                           </w:t>
      </w:r>
      <w:r w:rsidRPr="00913EFA">
        <w:rPr>
          <w:rFonts w:hAnsi="宋体" w:cs="Arial"/>
          <w:b/>
          <w:color w:val="000000" w:themeColor="text1"/>
          <w:sz w:val="32"/>
          <w:szCs w:val="32"/>
          <w:u w:val="single"/>
        </w:rPr>
        <w:t xml:space="preserve"> </w:t>
      </w:r>
    </w:p>
    <w:p w14:paraId="51C95667" w14:textId="77777777" w:rsidR="00F924C1" w:rsidRPr="00913EFA" w:rsidRDefault="00245463">
      <w:pPr>
        <w:pStyle w:val="ab"/>
        <w:ind w:firstLineChars="495" w:firstLine="1590"/>
        <w:rPr>
          <w:rFonts w:hAnsi="宋体" w:cs="Arial"/>
          <w:b/>
          <w:color w:val="000000" w:themeColor="text1"/>
          <w:sz w:val="32"/>
          <w:szCs w:val="32"/>
          <w:u w:val="single"/>
        </w:rPr>
      </w:pPr>
      <w:r w:rsidRPr="00913EFA">
        <w:rPr>
          <w:rFonts w:hAnsi="宋体" w:cs="Arial"/>
          <w:b/>
          <w:color w:val="000000" w:themeColor="text1"/>
          <w:sz w:val="32"/>
          <w:szCs w:val="32"/>
        </w:rPr>
        <w:t>项目编号：</w:t>
      </w:r>
      <w:r w:rsidRPr="00913EFA">
        <w:rPr>
          <w:rFonts w:hAnsi="宋体" w:cs="Arial"/>
          <w:bCs/>
          <w:color w:val="000000" w:themeColor="text1"/>
          <w:sz w:val="32"/>
          <w:szCs w:val="32"/>
          <w:u w:val="single"/>
        </w:rPr>
        <w:t xml:space="preserve">                            </w:t>
      </w:r>
    </w:p>
    <w:p w14:paraId="34048084" w14:textId="77777777" w:rsidR="00F924C1" w:rsidRPr="00913EFA" w:rsidRDefault="00F924C1">
      <w:pPr>
        <w:pStyle w:val="ab"/>
        <w:jc w:val="center"/>
        <w:rPr>
          <w:rFonts w:hAnsi="宋体" w:cs="Arial"/>
          <w:color w:val="000000" w:themeColor="text1"/>
        </w:rPr>
      </w:pPr>
    </w:p>
    <w:p w14:paraId="2BC30C4A" w14:textId="77777777" w:rsidR="00F924C1" w:rsidRPr="00913EFA" w:rsidRDefault="00F924C1">
      <w:pPr>
        <w:pStyle w:val="ab"/>
        <w:jc w:val="center"/>
        <w:rPr>
          <w:rFonts w:hAnsi="宋体" w:cs="Arial"/>
          <w:color w:val="000000" w:themeColor="text1"/>
        </w:rPr>
      </w:pPr>
    </w:p>
    <w:p w14:paraId="74BB3F88" w14:textId="77777777" w:rsidR="00F924C1" w:rsidRPr="00913EFA" w:rsidRDefault="00F924C1">
      <w:pPr>
        <w:pStyle w:val="ab"/>
        <w:jc w:val="center"/>
        <w:rPr>
          <w:rFonts w:hAnsi="宋体" w:cs="Arial"/>
          <w:color w:val="000000" w:themeColor="text1"/>
        </w:rPr>
      </w:pPr>
    </w:p>
    <w:p w14:paraId="4E813DA4" w14:textId="77777777" w:rsidR="00F924C1" w:rsidRPr="00913EFA" w:rsidRDefault="00245463">
      <w:pPr>
        <w:pStyle w:val="ab"/>
        <w:spacing w:afterLines="50" w:after="120" w:line="340" w:lineRule="exact"/>
        <w:ind w:firstLineChars="495" w:firstLine="1590"/>
        <w:rPr>
          <w:rFonts w:hAnsi="宋体" w:cs="Arial"/>
          <w:b/>
          <w:color w:val="000000" w:themeColor="text1"/>
          <w:sz w:val="32"/>
          <w:szCs w:val="32"/>
          <w:u w:val="single"/>
        </w:rPr>
      </w:pPr>
      <w:r w:rsidRPr="00913EFA">
        <w:rPr>
          <w:rFonts w:hAnsi="宋体" w:cs="Arial"/>
          <w:b/>
          <w:color w:val="000000" w:themeColor="text1"/>
          <w:sz w:val="32"/>
          <w:szCs w:val="32"/>
        </w:rPr>
        <w:t>采购单位（甲方）</w:t>
      </w:r>
      <w:r w:rsidRPr="00913EFA">
        <w:rPr>
          <w:rFonts w:hAnsi="宋体" w:cs="Arial"/>
          <w:b/>
          <w:color w:val="000000" w:themeColor="text1"/>
          <w:sz w:val="32"/>
          <w:szCs w:val="32"/>
          <w:u w:val="single"/>
        </w:rPr>
        <w:t xml:space="preserve"> 广西经贸职业技术学院    </w:t>
      </w:r>
    </w:p>
    <w:p w14:paraId="4F269285" w14:textId="77777777" w:rsidR="00F924C1" w:rsidRPr="00913EFA" w:rsidRDefault="00245463">
      <w:pPr>
        <w:pStyle w:val="ab"/>
        <w:spacing w:line="340" w:lineRule="exact"/>
        <w:ind w:firstLineChars="495" w:firstLine="1590"/>
        <w:rPr>
          <w:rFonts w:hAnsi="宋体" w:cs="Arial"/>
          <w:b/>
          <w:color w:val="000000" w:themeColor="text1"/>
          <w:sz w:val="32"/>
          <w:szCs w:val="32"/>
          <w:u w:val="single"/>
        </w:rPr>
      </w:pPr>
      <w:r w:rsidRPr="00913EFA">
        <w:rPr>
          <w:rFonts w:hAnsi="宋体" w:cs="Arial"/>
          <w:b/>
          <w:color w:val="000000" w:themeColor="text1"/>
          <w:sz w:val="32"/>
          <w:szCs w:val="32"/>
        </w:rPr>
        <w:t>住   所：</w:t>
      </w:r>
      <w:r w:rsidRPr="00913EFA">
        <w:rPr>
          <w:rFonts w:hAnsi="宋体" w:cs="Arial"/>
          <w:b/>
          <w:color w:val="000000" w:themeColor="text1"/>
          <w:sz w:val="32"/>
          <w:szCs w:val="32"/>
          <w:u w:val="single"/>
        </w:rPr>
        <w:t xml:space="preserve">  南宁市青山路14号       </w:t>
      </w:r>
    </w:p>
    <w:p w14:paraId="15CFDF45" w14:textId="77777777" w:rsidR="00F924C1" w:rsidRPr="00913EFA" w:rsidRDefault="00F924C1">
      <w:pPr>
        <w:pStyle w:val="ab"/>
        <w:spacing w:line="340" w:lineRule="exact"/>
        <w:ind w:firstLineChars="495" w:firstLine="1590"/>
        <w:rPr>
          <w:rFonts w:hAnsi="宋体" w:cs="Arial"/>
          <w:b/>
          <w:color w:val="000000" w:themeColor="text1"/>
          <w:sz w:val="32"/>
          <w:szCs w:val="32"/>
        </w:rPr>
      </w:pPr>
    </w:p>
    <w:p w14:paraId="62B52392" w14:textId="77777777" w:rsidR="00F924C1" w:rsidRPr="00913EFA" w:rsidRDefault="00F924C1">
      <w:pPr>
        <w:pStyle w:val="ab"/>
        <w:spacing w:line="340" w:lineRule="exact"/>
        <w:ind w:firstLineChars="495" w:firstLine="1590"/>
        <w:rPr>
          <w:rFonts w:hAnsi="宋体" w:cs="Arial"/>
          <w:b/>
          <w:color w:val="000000" w:themeColor="text1"/>
          <w:sz w:val="32"/>
          <w:szCs w:val="32"/>
        </w:rPr>
      </w:pPr>
    </w:p>
    <w:p w14:paraId="5A227925" w14:textId="77777777" w:rsidR="00F924C1" w:rsidRPr="00913EFA" w:rsidRDefault="00245463">
      <w:pPr>
        <w:pStyle w:val="ab"/>
        <w:spacing w:afterLines="50" w:after="120" w:line="340" w:lineRule="exact"/>
        <w:ind w:firstLineChars="495" w:firstLine="1590"/>
        <w:rPr>
          <w:rFonts w:hAnsi="宋体" w:cs="Arial"/>
          <w:b/>
          <w:color w:val="000000" w:themeColor="text1"/>
          <w:sz w:val="32"/>
          <w:szCs w:val="32"/>
          <w:u w:val="single"/>
        </w:rPr>
      </w:pPr>
      <w:r w:rsidRPr="00913EFA">
        <w:rPr>
          <w:rFonts w:hAnsi="宋体" w:cs="Arial"/>
          <w:b/>
          <w:color w:val="000000" w:themeColor="text1"/>
          <w:sz w:val="32"/>
          <w:szCs w:val="32"/>
        </w:rPr>
        <w:t>供 应 商（乙方）</w:t>
      </w:r>
      <w:r w:rsidRPr="00913EFA">
        <w:rPr>
          <w:rFonts w:hAnsi="宋体" w:cs="Arial"/>
          <w:b/>
          <w:color w:val="000000" w:themeColor="text1"/>
          <w:sz w:val="32"/>
          <w:szCs w:val="32"/>
          <w:u w:val="single"/>
        </w:rPr>
        <w:t xml:space="preserve">                      </w:t>
      </w:r>
    </w:p>
    <w:p w14:paraId="778E69DD" w14:textId="77777777" w:rsidR="00F924C1" w:rsidRPr="00913EFA" w:rsidRDefault="00245463">
      <w:pPr>
        <w:pStyle w:val="ab"/>
        <w:spacing w:line="340" w:lineRule="exact"/>
        <w:ind w:firstLineChars="495" w:firstLine="1590"/>
        <w:rPr>
          <w:rFonts w:hAnsi="宋体" w:cs="Arial"/>
          <w:b/>
          <w:color w:val="000000" w:themeColor="text1"/>
          <w:sz w:val="32"/>
          <w:szCs w:val="32"/>
          <w:u w:val="single"/>
        </w:rPr>
      </w:pPr>
      <w:r w:rsidRPr="00913EFA">
        <w:rPr>
          <w:rFonts w:hAnsi="宋体" w:cs="Arial"/>
          <w:b/>
          <w:color w:val="000000" w:themeColor="text1"/>
          <w:sz w:val="32"/>
          <w:szCs w:val="32"/>
        </w:rPr>
        <w:t>住   所：</w:t>
      </w:r>
      <w:r w:rsidRPr="00913EFA">
        <w:rPr>
          <w:rFonts w:hAnsi="宋体" w:cs="Arial"/>
          <w:b/>
          <w:color w:val="000000" w:themeColor="text1"/>
          <w:sz w:val="32"/>
          <w:szCs w:val="32"/>
          <w:u w:val="single"/>
        </w:rPr>
        <w:t xml:space="preserve">                            </w:t>
      </w:r>
    </w:p>
    <w:p w14:paraId="2D8032EE" w14:textId="77777777" w:rsidR="00F924C1" w:rsidRPr="00913EFA" w:rsidRDefault="00F924C1">
      <w:pPr>
        <w:pStyle w:val="ab"/>
        <w:spacing w:line="340" w:lineRule="exact"/>
        <w:ind w:firstLineChars="495" w:firstLine="1590"/>
        <w:rPr>
          <w:rFonts w:hAnsi="宋体" w:cs="Arial"/>
          <w:b/>
          <w:color w:val="000000" w:themeColor="text1"/>
          <w:sz w:val="32"/>
          <w:szCs w:val="32"/>
        </w:rPr>
      </w:pPr>
    </w:p>
    <w:p w14:paraId="2A2EA0D1" w14:textId="77777777" w:rsidR="00F924C1" w:rsidRPr="00913EFA" w:rsidRDefault="00245463">
      <w:pPr>
        <w:pStyle w:val="ab"/>
        <w:jc w:val="center"/>
        <w:rPr>
          <w:rFonts w:hAnsi="宋体" w:cs="Arial"/>
          <w:color w:val="000000" w:themeColor="text1"/>
        </w:rPr>
      </w:pPr>
      <w:r w:rsidRPr="00913EFA">
        <w:rPr>
          <w:rFonts w:hAnsi="宋体" w:cs="Arial"/>
          <w:color w:val="000000" w:themeColor="text1"/>
        </w:rPr>
        <w:t xml:space="preserve"> </w:t>
      </w:r>
    </w:p>
    <w:p w14:paraId="59DC28EC" w14:textId="77777777" w:rsidR="00F924C1" w:rsidRPr="00913EFA" w:rsidRDefault="00F924C1">
      <w:pPr>
        <w:pStyle w:val="ab"/>
        <w:jc w:val="center"/>
        <w:rPr>
          <w:rFonts w:hAnsi="宋体" w:cs="Arial"/>
          <w:color w:val="000000" w:themeColor="text1"/>
        </w:rPr>
      </w:pPr>
    </w:p>
    <w:p w14:paraId="6E1ACC02" w14:textId="77777777" w:rsidR="00F924C1" w:rsidRPr="00913EFA" w:rsidRDefault="00F924C1">
      <w:pPr>
        <w:pStyle w:val="ab"/>
        <w:jc w:val="center"/>
        <w:rPr>
          <w:rFonts w:hAnsi="宋体" w:cs="Arial"/>
          <w:color w:val="000000" w:themeColor="text1"/>
        </w:rPr>
      </w:pPr>
    </w:p>
    <w:p w14:paraId="1511669C" w14:textId="77777777" w:rsidR="00F924C1" w:rsidRPr="00913EFA" w:rsidRDefault="00245463">
      <w:pPr>
        <w:pStyle w:val="ab"/>
        <w:ind w:firstLineChars="495" w:firstLine="1590"/>
        <w:rPr>
          <w:rFonts w:hAnsi="宋体" w:cs="Arial"/>
          <w:b/>
          <w:color w:val="000000" w:themeColor="text1"/>
          <w:sz w:val="32"/>
          <w:szCs w:val="32"/>
          <w:u w:val="single"/>
        </w:rPr>
      </w:pPr>
      <w:r w:rsidRPr="00913EFA">
        <w:rPr>
          <w:rFonts w:hAnsi="宋体" w:cs="Arial"/>
          <w:b/>
          <w:color w:val="000000" w:themeColor="text1"/>
          <w:sz w:val="32"/>
          <w:szCs w:val="32"/>
        </w:rPr>
        <w:t>签订合同地点：</w:t>
      </w:r>
      <w:r w:rsidRPr="00913EFA">
        <w:rPr>
          <w:rFonts w:hAnsi="宋体" w:cs="Arial"/>
          <w:b/>
          <w:color w:val="000000" w:themeColor="text1"/>
          <w:sz w:val="32"/>
          <w:szCs w:val="32"/>
          <w:u w:val="single"/>
        </w:rPr>
        <w:t xml:space="preserve">    南宁市青山路14号    </w:t>
      </w:r>
    </w:p>
    <w:p w14:paraId="579A2824" w14:textId="77777777" w:rsidR="00F924C1" w:rsidRPr="00913EFA" w:rsidRDefault="00F924C1">
      <w:pPr>
        <w:pStyle w:val="ab"/>
        <w:ind w:firstLineChars="495" w:firstLine="1590"/>
        <w:rPr>
          <w:rFonts w:hAnsi="宋体" w:cs="Arial"/>
          <w:b/>
          <w:color w:val="000000" w:themeColor="text1"/>
          <w:sz w:val="32"/>
          <w:szCs w:val="32"/>
        </w:rPr>
      </w:pPr>
    </w:p>
    <w:p w14:paraId="5002D321" w14:textId="77777777" w:rsidR="00F924C1" w:rsidRPr="00913EFA" w:rsidRDefault="00245463">
      <w:pPr>
        <w:pStyle w:val="ab"/>
        <w:ind w:firstLineChars="495" w:firstLine="1590"/>
        <w:rPr>
          <w:rFonts w:hAnsi="宋体" w:cs="Arial"/>
          <w:b/>
          <w:color w:val="000000" w:themeColor="text1"/>
          <w:sz w:val="32"/>
          <w:szCs w:val="32"/>
        </w:rPr>
      </w:pPr>
      <w:r w:rsidRPr="00913EFA">
        <w:rPr>
          <w:rFonts w:hAnsi="宋体" w:cs="Arial"/>
          <w:b/>
          <w:color w:val="000000" w:themeColor="text1"/>
          <w:sz w:val="32"/>
          <w:szCs w:val="32"/>
        </w:rPr>
        <w:t>签订合同时间：</w:t>
      </w:r>
      <w:r w:rsidRPr="00913EFA">
        <w:rPr>
          <w:rFonts w:hAnsi="宋体" w:cs="Arial"/>
          <w:bCs/>
          <w:color w:val="000000" w:themeColor="text1"/>
          <w:sz w:val="32"/>
          <w:szCs w:val="32"/>
          <w:u w:val="single"/>
        </w:rPr>
        <w:t xml:space="preserve">                       </w:t>
      </w:r>
    </w:p>
    <w:p w14:paraId="176A81F7" w14:textId="77777777" w:rsidR="00F924C1" w:rsidRPr="00913EFA" w:rsidRDefault="00F924C1">
      <w:pPr>
        <w:pStyle w:val="ab"/>
        <w:snapToGrid w:val="0"/>
        <w:spacing w:before="120" w:after="120" w:line="320" w:lineRule="exact"/>
        <w:jc w:val="center"/>
        <w:outlineLvl w:val="0"/>
        <w:rPr>
          <w:rFonts w:ascii="Arial" w:hAnsi="Arial" w:cs="Arial"/>
          <w:color w:val="000000" w:themeColor="text1"/>
          <w:sz w:val="32"/>
          <w:szCs w:val="32"/>
        </w:rPr>
      </w:pPr>
    </w:p>
    <w:p w14:paraId="6C08A690" w14:textId="77777777" w:rsidR="00F924C1" w:rsidRPr="00913EFA" w:rsidRDefault="00F924C1">
      <w:pPr>
        <w:pStyle w:val="ab"/>
        <w:snapToGrid w:val="0"/>
        <w:spacing w:before="120" w:after="120" w:line="320" w:lineRule="exact"/>
        <w:jc w:val="center"/>
        <w:outlineLvl w:val="0"/>
        <w:rPr>
          <w:rFonts w:ascii="Arial" w:hAnsi="Arial" w:cs="Arial"/>
          <w:color w:val="000000" w:themeColor="text1"/>
          <w:sz w:val="32"/>
          <w:szCs w:val="32"/>
        </w:rPr>
      </w:pPr>
    </w:p>
    <w:p w14:paraId="22EAC73E" w14:textId="77777777" w:rsidR="00F924C1" w:rsidRPr="00913EFA" w:rsidRDefault="00245463">
      <w:pPr>
        <w:spacing w:before="120" w:line="320" w:lineRule="atLeast"/>
        <w:ind w:firstLineChars="200" w:firstLine="422"/>
        <w:jc w:val="center"/>
        <w:outlineLvl w:val="1"/>
        <w:rPr>
          <w:rFonts w:ascii="Arial" w:hAnsi="Arial" w:cs="Arial"/>
          <w:b/>
          <w:bCs/>
          <w:color w:val="000000" w:themeColor="text1"/>
          <w:kern w:val="0"/>
          <w:szCs w:val="21"/>
        </w:rPr>
      </w:pPr>
      <w:r w:rsidRPr="00913EFA">
        <w:rPr>
          <w:rFonts w:ascii="Arial" w:hAnsi="Arial" w:cs="Arial"/>
          <w:b/>
          <w:bCs/>
          <w:color w:val="000000" w:themeColor="text1"/>
          <w:kern w:val="0"/>
          <w:szCs w:val="21"/>
        </w:rPr>
        <w:br w:type="page"/>
      </w:r>
    </w:p>
    <w:p w14:paraId="23EA62C7" w14:textId="77777777" w:rsidR="00F924C1" w:rsidRPr="00913EFA" w:rsidRDefault="00245463">
      <w:pPr>
        <w:spacing w:before="120" w:line="320" w:lineRule="atLeast"/>
        <w:ind w:firstLineChars="200" w:firstLine="422"/>
        <w:jc w:val="center"/>
        <w:outlineLvl w:val="1"/>
        <w:rPr>
          <w:rFonts w:ascii="Arial" w:hAnsi="Arial" w:cs="Arial"/>
          <w:b/>
          <w:bCs/>
          <w:color w:val="000000" w:themeColor="text1"/>
          <w:kern w:val="0"/>
          <w:szCs w:val="21"/>
        </w:rPr>
      </w:pPr>
      <w:r w:rsidRPr="00913EFA">
        <w:rPr>
          <w:rFonts w:ascii="Arial" w:hAnsi="Arial" w:cs="Arial"/>
          <w:b/>
          <w:bCs/>
          <w:color w:val="000000" w:themeColor="text1"/>
          <w:kern w:val="0"/>
          <w:szCs w:val="21"/>
        </w:rPr>
        <w:lastRenderedPageBreak/>
        <w:t>广西壮族自治区政府采购合同</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29"/>
        <w:gridCol w:w="1991"/>
        <w:gridCol w:w="2682"/>
      </w:tblGrid>
      <w:tr w:rsidR="00913EFA" w:rsidRPr="00913EFA" w14:paraId="008DDBB7" w14:textId="77777777">
        <w:tc>
          <w:tcPr>
            <w:tcW w:w="1843" w:type="dxa"/>
          </w:tcPr>
          <w:p w14:paraId="71DC2A2E" w14:textId="77777777" w:rsidR="00F924C1" w:rsidRPr="00913EFA" w:rsidRDefault="00245463">
            <w:pPr>
              <w:snapToGrid w:val="0"/>
              <w:spacing w:line="360" w:lineRule="exact"/>
              <w:ind w:right="480"/>
              <w:jc w:val="left"/>
              <w:rPr>
                <w:rFonts w:ascii="Arial" w:hAnsi="Arial" w:cs="Arial"/>
                <w:bCs/>
                <w:color w:val="000000" w:themeColor="text1"/>
                <w:szCs w:val="21"/>
              </w:rPr>
            </w:pPr>
            <w:r w:rsidRPr="00913EFA">
              <w:rPr>
                <w:rFonts w:ascii="Arial" w:hAnsi="Arial" w:cs="Arial"/>
                <w:bCs/>
                <w:color w:val="000000" w:themeColor="text1"/>
                <w:szCs w:val="21"/>
              </w:rPr>
              <w:t>合同编号：</w:t>
            </w:r>
          </w:p>
        </w:tc>
        <w:tc>
          <w:tcPr>
            <w:tcW w:w="2829" w:type="dxa"/>
          </w:tcPr>
          <w:p w14:paraId="264B2844" w14:textId="77777777" w:rsidR="00F924C1" w:rsidRPr="00913EFA" w:rsidRDefault="00F924C1">
            <w:pPr>
              <w:snapToGrid w:val="0"/>
              <w:spacing w:line="360" w:lineRule="exact"/>
              <w:ind w:right="480"/>
              <w:jc w:val="left"/>
              <w:rPr>
                <w:rFonts w:ascii="Arial" w:hAnsi="Arial" w:cs="Arial"/>
                <w:bCs/>
                <w:color w:val="000000" w:themeColor="text1"/>
                <w:szCs w:val="21"/>
              </w:rPr>
            </w:pPr>
          </w:p>
        </w:tc>
        <w:tc>
          <w:tcPr>
            <w:tcW w:w="1991" w:type="dxa"/>
          </w:tcPr>
          <w:p w14:paraId="2C546E6E" w14:textId="77777777" w:rsidR="00F924C1" w:rsidRPr="00913EFA" w:rsidRDefault="00245463">
            <w:pPr>
              <w:snapToGrid w:val="0"/>
              <w:spacing w:line="360" w:lineRule="exact"/>
              <w:ind w:right="480"/>
              <w:jc w:val="left"/>
              <w:rPr>
                <w:rFonts w:ascii="Arial" w:hAnsi="Arial" w:cs="Arial"/>
                <w:bCs/>
                <w:color w:val="000000" w:themeColor="text1"/>
                <w:szCs w:val="21"/>
              </w:rPr>
            </w:pPr>
            <w:r w:rsidRPr="00913EFA">
              <w:rPr>
                <w:rFonts w:ascii="Arial" w:hAnsi="Arial" w:cs="Arial"/>
                <w:bCs/>
                <w:color w:val="000000" w:themeColor="text1"/>
                <w:szCs w:val="21"/>
              </w:rPr>
              <w:t>采购计划号：</w:t>
            </w:r>
          </w:p>
        </w:tc>
        <w:tc>
          <w:tcPr>
            <w:tcW w:w="2682" w:type="dxa"/>
          </w:tcPr>
          <w:p w14:paraId="3E1D2E81" w14:textId="77777777" w:rsidR="00F924C1" w:rsidRPr="00913EFA" w:rsidRDefault="00F924C1">
            <w:pPr>
              <w:snapToGrid w:val="0"/>
              <w:spacing w:line="360" w:lineRule="exact"/>
              <w:ind w:right="480"/>
              <w:jc w:val="left"/>
              <w:rPr>
                <w:rFonts w:ascii="Arial" w:hAnsi="Arial" w:cs="Arial"/>
                <w:bCs/>
                <w:color w:val="000000" w:themeColor="text1"/>
                <w:szCs w:val="21"/>
              </w:rPr>
            </w:pPr>
          </w:p>
        </w:tc>
      </w:tr>
      <w:tr w:rsidR="00913EFA" w:rsidRPr="00913EFA" w14:paraId="332DAC04" w14:textId="77777777">
        <w:tc>
          <w:tcPr>
            <w:tcW w:w="1843" w:type="dxa"/>
          </w:tcPr>
          <w:p w14:paraId="5D32AE95" w14:textId="77777777" w:rsidR="00F924C1" w:rsidRPr="00913EFA" w:rsidRDefault="00245463">
            <w:pPr>
              <w:snapToGrid w:val="0"/>
              <w:spacing w:line="360" w:lineRule="exact"/>
              <w:ind w:right="480"/>
              <w:jc w:val="left"/>
              <w:rPr>
                <w:rFonts w:ascii="Arial" w:hAnsi="Arial" w:cs="Arial"/>
                <w:bCs/>
                <w:color w:val="000000" w:themeColor="text1"/>
                <w:szCs w:val="21"/>
              </w:rPr>
            </w:pPr>
            <w:r w:rsidRPr="00913EFA">
              <w:rPr>
                <w:rFonts w:ascii="Arial" w:hAnsi="Arial" w:cs="Arial"/>
                <w:bCs/>
                <w:color w:val="000000" w:themeColor="text1"/>
                <w:szCs w:val="21"/>
              </w:rPr>
              <w:t>项目名称：</w:t>
            </w:r>
          </w:p>
        </w:tc>
        <w:tc>
          <w:tcPr>
            <w:tcW w:w="2829" w:type="dxa"/>
          </w:tcPr>
          <w:p w14:paraId="7C605F52" w14:textId="77777777" w:rsidR="00F924C1" w:rsidRPr="00913EFA" w:rsidRDefault="00245463">
            <w:pPr>
              <w:snapToGrid w:val="0"/>
              <w:spacing w:line="360" w:lineRule="exact"/>
              <w:ind w:right="480"/>
              <w:jc w:val="left"/>
              <w:rPr>
                <w:rFonts w:ascii="Arial" w:hAnsi="Arial" w:cs="Arial"/>
                <w:bCs/>
                <w:color w:val="000000" w:themeColor="text1"/>
                <w:szCs w:val="21"/>
              </w:rPr>
            </w:pPr>
            <w:r w:rsidRPr="00913EFA">
              <w:rPr>
                <w:rFonts w:ascii="Arial" w:hAnsi="Arial" w:cs="Arial"/>
                <w:bCs/>
                <w:color w:val="000000" w:themeColor="text1"/>
                <w:szCs w:val="21"/>
              </w:rPr>
              <w:t>广西经贸职业技术学院五合新校区信息化建设项目</w:t>
            </w:r>
            <w:r w:rsidRPr="00913EFA">
              <w:rPr>
                <w:rFonts w:ascii="Arial" w:hAnsi="Arial" w:cs="Arial"/>
                <w:bCs/>
                <w:color w:val="000000" w:themeColor="text1"/>
                <w:szCs w:val="21"/>
              </w:rPr>
              <w:t>-</w:t>
            </w:r>
            <w:r w:rsidRPr="00913EFA">
              <w:rPr>
                <w:rFonts w:ascii="Arial" w:hAnsi="Arial" w:cs="Arial"/>
                <w:bCs/>
                <w:color w:val="000000" w:themeColor="text1"/>
                <w:szCs w:val="21"/>
              </w:rPr>
              <w:t>安防监控系统建设项目</w:t>
            </w:r>
          </w:p>
        </w:tc>
        <w:tc>
          <w:tcPr>
            <w:tcW w:w="1991" w:type="dxa"/>
          </w:tcPr>
          <w:p w14:paraId="1835C640" w14:textId="77777777" w:rsidR="00F924C1" w:rsidRPr="00913EFA" w:rsidRDefault="00245463">
            <w:pPr>
              <w:snapToGrid w:val="0"/>
              <w:spacing w:line="360" w:lineRule="exact"/>
              <w:ind w:right="480"/>
              <w:jc w:val="left"/>
              <w:rPr>
                <w:rFonts w:ascii="Arial" w:hAnsi="Arial" w:cs="Arial"/>
                <w:bCs/>
                <w:color w:val="000000" w:themeColor="text1"/>
                <w:szCs w:val="21"/>
              </w:rPr>
            </w:pPr>
            <w:r w:rsidRPr="00913EFA">
              <w:rPr>
                <w:rFonts w:ascii="Arial" w:hAnsi="Arial" w:cs="Arial"/>
                <w:bCs/>
                <w:color w:val="000000" w:themeColor="text1"/>
                <w:szCs w:val="21"/>
              </w:rPr>
              <w:t>项目编号：</w:t>
            </w:r>
          </w:p>
        </w:tc>
        <w:tc>
          <w:tcPr>
            <w:tcW w:w="2682" w:type="dxa"/>
          </w:tcPr>
          <w:p w14:paraId="620349A8" w14:textId="77777777" w:rsidR="00F924C1" w:rsidRPr="00913EFA" w:rsidRDefault="00F924C1">
            <w:pPr>
              <w:snapToGrid w:val="0"/>
              <w:spacing w:line="360" w:lineRule="exact"/>
              <w:ind w:right="480"/>
              <w:jc w:val="left"/>
              <w:rPr>
                <w:rFonts w:ascii="Arial" w:hAnsi="Arial" w:cs="Arial"/>
                <w:bCs/>
                <w:color w:val="000000" w:themeColor="text1"/>
                <w:szCs w:val="21"/>
              </w:rPr>
            </w:pPr>
          </w:p>
        </w:tc>
      </w:tr>
      <w:tr w:rsidR="00913EFA" w:rsidRPr="00913EFA" w14:paraId="11BB291A" w14:textId="77777777">
        <w:tc>
          <w:tcPr>
            <w:tcW w:w="1843" w:type="dxa"/>
          </w:tcPr>
          <w:p w14:paraId="7A2CE433" w14:textId="77777777" w:rsidR="00F924C1" w:rsidRPr="00913EFA" w:rsidRDefault="00245463">
            <w:pPr>
              <w:snapToGrid w:val="0"/>
              <w:spacing w:line="360" w:lineRule="exact"/>
              <w:jc w:val="left"/>
              <w:rPr>
                <w:rFonts w:ascii="Arial" w:hAnsi="Arial" w:cs="Arial"/>
                <w:bCs/>
                <w:color w:val="000000" w:themeColor="text1"/>
                <w:szCs w:val="21"/>
              </w:rPr>
            </w:pPr>
            <w:r w:rsidRPr="00913EFA">
              <w:rPr>
                <w:rFonts w:ascii="Arial" w:hAnsi="Arial" w:cs="Arial"/>
                <w:bCs/>
                <w:color w:val="000000" w:themeColor="text1"/>
                <w:szCs w:val="21"/>
              </w:rPr>
              <w:t>采购人（甲方）：</w:t>
            </w:r>
          </w:p>
        </w:tc>
        <w:tc>
          <w:tcPr>
            <w:tcW w:w="2829" w:type="dxa"/>
          </w:tcPr>
          <w:p w14:paraId="273B750F" w14:textId="77777777" w:rsidR="00F924C1" w:rsidRPr="00913EFA" w:rsidRDefault="00245463">
            <w:pPr>
              <w:snapToGrid w:val="0"/>
              <w:spacing w:line="360" w:lineRule="exact"/>
              <w:ind w:right="480"/>
              <w:jc w:val="left"/>
              <w:rPr>
                <w:rFonts w:ascii="Arial" w:hAnsi="Arial" w:cs="Arial"/>
                <w:bCs/>
                <w:color w:val="000000" w:themeColor="text1"/>
                <w:szCs w:val="21"/>
              </w:rPr>
            </w:pPr>
            <w:r w:rsidRPr="00913EFA">
              <w:rPr>
                <w:rFonts w:ascii="Arial" w:hAnsi="Arial" w:cs="Arial"/>
                <w:bCs/>
                <w:color w:val="000000" w:themeColor="text1"/>
                <w:szCs w:val="21"/>
              </w:rPr>
              <w:t>广西经贸职业技术学院</w:t>
            </w:r>
          </w:p>
        </w:tc>
        <w:tc>
          <w:tcPr>
            <w:tcW w:w="1991" w:type="dxa"/>
          </w:tcPr>
          <w:p w14:paraId="2F069618" w14:textId="77777777" w:rsidR="00F924C1" w:rsidRPr="00913EFA" w:rsidRDefault="00245463">
            <w:pPr>
              <w:snapToGrid w:val="0"/>
              <w:spacing w:line="360" w:lineRule="exact"/>
              <w:jc w:val="left"/>
              <w:rPr>
                <w:rFonts w:ascii="Arial" w:hAnsi="Arial" w:cs="Arial"/>
                <w:bCs/>
                <w:color w:val="000000" w:themeColor="text1"/>
                <w:szCs w:val="21"/>
              </w:rPr>
            </w:pPr>
            <w:r w:rsidRPr="00913EFA">
              <w:rPr>
                <w:rFonts w:ascii="Arial" w:hAnsi="Arial" w:cs="Arial"/>
                <w:bCs/>
                <w:color w:val="000000" w:themeColor="text1"/>
                <w:szCs w:val="21"/>
              </w:rPr>
              <w:t>供应商（乙方）：</w:t>
            </w:r>
          </w:p>
        </w:tc>
        <w:tc>
          <w:tcPr>
            <w:tcW w:w="2682" w:type="dxa"/>
          </w:tcPr>
          <w:p w14:paraId="2AB8E1CC" w14:textId="77777777" w:rsidR="00F924C1" w:rsidRPr="00913EFA" w:rsidRDefault="00F924C1">
            <w:pPr>
              <w:snapToGrid w:val="0"/>
              <w:spacing w:line="360" w:lineRule="exact"/>
              <w:ind w:right="480"/>
              <w:jc w:val="left"/>
              <w:rPr>
                <w:rFonts w:ascii="Arial" w:hAnsi="Arial" w:cs="Arial"/>
                <w:bCs/>
                <w:color w:val="000000" w:themeColor="text1"/>
                <w:szCs w:val="21"/>
              </w:rPr>
            </w:pPr>
          </w:p>
        </w:tc>
      </w:tr>
      <w:tr w:rsidR="00F924C1" w:rsidRPr="00913EFA" w14:paraId="52A9D7C8" w14:textId="77777777">
        <w:tc>
          <w:tcPr>
            <w:tcW w:w="1843" w:type="dxa"/>
          </w:tcPr>
          <w:p w14:paraId="542483B1" w14:textId="77777777" w:rsidR="00F924C1" w:rsidRPr="00913EFA" w:rsidRDefault="00245463">
            <w:pPr>
              <w:snapToGrid w:val="0"/>
              <w:spacing w:line="360" w:lineRule="exact"/>
              <w:ind w:right="480"/>
              <w:jc w:val="left"/>
              <w:rPr>
                <w:rFonts w:ascii="Arial" w:hAnsi="Arial" w:cs="Arial"/>
                <w:bCs/>
                <w:color w:val="000000" w:themeColor="text1"/>
                <w:szCs w:val="21"/>
              </w:rPr>
            </w:pPr>
            <w:r w:rsidRPr="00913EFA">
              <w:rPr>
                <w:rFonts w:ascii="Arial" w:hAnsi="Arial" w:cs="Arial"/>
                <w:bCs/>
                <w:color w:val="000000" w:themeColor="text1"/>
                <w:szCs w:val="21"/>
              </w:rPr>
              <w:t>签订地点：</w:t>
            </w:r>
          </w:p>
        </w:tc>
        <w:tc>
          <w:tcPr>
            <w:tcW w:w="2829" w:type="dxa"/>
          </w:tcPr>
          <w:p w14:paraId="17DCEE73" w14:textId="77777777" w:rsidR="00F924C1" w:rsidRPr="00913EFA" w:rsidRDefault="00245463">
            <w:pPr>
              <w:snapToGrid w:val="0"/>
              <w:spacing w:line="360" w:lineRule="exact"/>
              <w:ind w:right="480"/>
              <w:jc w:val="left"/>
              <w:rPr>
                <w:rFonts w:ascii="Arial" w:hAnsi="Arial" w:cs="Arial"/>
                <w:bCs/>
                <w:color w:val="000000" w:themeColor="text1"/>
                <w:szCs w:val="21"/>
              </w:rPr>
            </w:pPr>
            <w:r w:rsidRPr="00913EFA">
              <w:rPr>
                <w:rFonts w:ascii="Arial" w:hAnsi="Arial" w:cs="Arial"/>
                <w:bCs/>
                <w:color w:val="000000" w:themeColor="text1"/>
                <w:szCs w:val="21"/>
              </w:rPr>
              <w:t>南宁市青山路</w:t>
            </w:r>
            <w:r w:rsidRPr="00913EFA">
              <w:rPr>
                <w:rFonts w:ascii="Arial" w:hAnsi="Arial" w:cs="Arial"/>
                <w:bCs/>
                <w:color w:val="000000" w:themeColor="text1"/>
                <w:szCs w:val="21"/>
              </w:rPr>
              <w:t>14</w:t>
            </w:r>
            <w:r w:rsidRPr="00913EFA">
              <w:rPr>
                <w:rFonts w:ascii="Arial" w:hAnsi="Arial" w:cs="Arial"/>
                <w:bCs/>
                <w:color w:val="000000" w:themeColor="text1"/>
                <w:szCs w:val="21"/>
              </w:rPr>
              <w:t>号</w:t>
            </w:r>
          </w:p>
        </w:tc>
        <w:tc>
          <w:tcPr>
            <w:tcW w:w="1991" w:type="dxa"/>
          </w:tcPr>
          <w:p w14:paraId="11B480C1" w14:textId="77777777" w:rsidR="00F924C1" w:rsidRPr="00913EFA" w:rsidRDefault="00245463">
            <w:pPr>
              <w:snapToGrid w:val="0"/>
              <w:spacing w:line="360" w:lineRule="exact"/>
              <w:ind w:right="480"/>
              <w:jc w:val="left"/>
              <w:rPr>
                <w:rFonts w:ascii="Arial" w:hAnsi="Arial" w:cs="Arial"/>
                <w:bCs/>
                <w:color w:val="000000" w:themeColor="text1"/>
                <w:szCs w:val="21"/>
              </w:rPr>
            </w:pPr>
            <w:r w:rsidRPr="00913EFA">
              <w:rPr>
                <w:rFonts w:ascii="Arial" w:hAnsi="Arial" w:cs="Arial"/>
                <w:bCs/>
                <w:color w:val="000000" w:themeColor="text1"/>
                <w:szCs w:val="21"/>
              </w:rPr>
              <w:t>签订时间：</w:t>
            </w:r>
          </w:p>
        </w:tc>
        <w:tc>
          <w:tcPr>
            <w:tcW w:w="2682" w:type="dxa"/>
          </w:tcPr>
          <w:p w14:paraId="54BC30D2" w14:textId="77777777" w:rsidR="00F924C1" w:rsidRPr="00913EFA" w:rsidRDefault="00F924C1">
            <w:pPr>
              <w:snapToGrid w:val="0"/>
              <w:spacing w:line="360" w:lineRule="exact"/>
              <w:ind w:right="480"/>
              <w:jc w:val="left"/>
              <w:rPr>
                <w:rFonts w:ascii="Arial" w:hAnsi="Arial" w:cs="Arial"/>
                <w:bCs/>
                <w:color w:val="000000" w:themeColor="text1"/>
                <w:szCs w:val="21"/>
              </w:rPr>
            </w:pPr>
          </w:p>
        </w:tc>
      </w:tr>
    </w:tbl>
    <w:p w14:paraId="58C7F849" w14:textId="77777777" w:rsidR="00F924C1" w:rsidRPr="00913EFA" w:rsidRDefault="00F924C1">
      <w:pPr>
        <w:snapToGrid w:val="0"/>
        <w:spacing w:line="360" w:lineRule="exact"/>
        <w:ind w:firstLineChars="200" w:firstLine="420"/>
        <w:rPr>
          <w:rFonts w:ascii="Arial" w:hAnsi="Arial" w:cs="Arial"/>
          <w:color w:val="000000" w:themeColor="text1"/>
          <w:szCs w:val="21"/>
        </w:rPr>
      </w:pPr>
    </w:p>
    <w:p w14:paraId="0A8CE030" w14:textId="77777777" w:rsidR="00F924C1" w:rsidRPr="00913EFA" w:rsidRDefault="00245463">
      <w:pPr>
        <w:pStyle w:val="ab"/>
        <w:spacing w:line="300" w:lineRule="exact"/>
        <w:ind w:firstLineChars="200" w:firstLine="420"/>
        <w:rPr>
          <w:rFonts w:ascii="Arial" w:hAnsi="Arial" w:cs="Arial"/>
          <w:color w:val="000000" w:themeColor="text1"/>
        </w:rPr>
      </w:pPr>
      <w:r w:rsidRPr="00913EFA">
        <w:rPr>
          <w:rFonts w:ascii="Arial" w:hAnsi="Arial" w:cs="Arial"/>
          <w:color w:val="000000" w:themeColor="text1"/>
        </w:rPr>
        <w:t>根据《中华人民共和国政府采购法》、《中华人民共和国政府采购法实施条例》等法律、法规规定，按照招标文件规定、乙方投标文件及其承诺和中标通知书，甲乙双方签订本合同。</w:t>
      </w:r>
    </w:p>
    <w:p w14:paraId="598158D8" w14:textId="77777777" w:rsidR="00F924C1" w:rsidRPr="00913EFA" w:rsidRDefault="00245463">
      <w:pPr>
        <w:adjustRightInd w:val="0"/>
        <w:snapToGrid w:val="0"/>
        <w:spacing w:line="400" w:lineRule="exact"/>
        <w:ind w:left="422"/>
        <w:rPr>
          <w:rFonts w:ascii="Arial" w:hAnsi="Arial" w:cs="Arial"/>
          <w:b/>
          <w:color w:val="000000" w:themeColor="text1"/>
          <w:szCs w:val="21"/>
        </w:rPr>
      </w:pPr>
      <w:bookmarkStart w:id="125" w:name="_Hlk167135563"/>
      <w:r w:rsidRPr="00913EFA">
        <w:rPr>
          <w:rFonts w:ascii="Arial" w:hAnsi="Arial" w:cs="Arial"/>
          <w:b/>
          <w:color w:val="000000" w:themeColor="text1"/>
          <w:szCs w:val="21"/>
        </w:rPr>
        <w:t>一、项目信息</w:t>
      </w:r>
    </w:p>
    <w:p w14:paraId="523A3447" w14:textId="77777777" w:rsidR="00F924C1" w:rsidRPr="00913EFA" w:rsidRDefault="00245463">
      <w:pPr>
        <w:pStyle w:val="AONormal"/>
        <w:numPr>
          <w:ilvl w:val="255"/>
          <w:numId w:val="0"/>
        </w:numPr>
        <w:snapToGrid w:val="0"/>
        <w:ind w:firstLineChars="200" w:firstLine="420"/>
        <w:rPr>
          <w:rFonts w:ascii="Arial" w:eastAsia="宋体" w:hAnsi="Arial" w:cs="Arial"/>
          <w:color w:val="000000" w:themeColor="text1"/>
          <w:sz w:val="21"/>
          <w:u w:val="single"/>
        </w:rPr>
      </w:pPr>
      <w:r w:rsidRPr="00913EFA">
        <w:rPr>
          <w:rFonts w:ascii="Arial" w:eastAsia="宋体" w:hAnsi="Arial" w:cs="Arial"/>
          <w:color w:val="000000" w:themeColor="text1"/>
          <w:sz w:val="21"/>
        </w:rPr>
        <w:t>（</w:t>
      </w:r>
      <w:r w:rsidRPr="00913EFA">
        <w:rPr>
          <w:rFonts w:ascii="Arial" w:eastAsia="宋体" w:hAnsi="Arial" w:cs="Arial"/>
          <w:color w:val="000000" w:themeColor="text1"/>
          <w:sz w:val="21"/>
        </w:rPr>
        <w:t>1</w:t>
      </w:r>
      <w:r w:rsidRPr="00913EFA">
        <w:rPr>
          <w:rFonts w:ascii="Arial" w:eastAsia="宋体" w:hAnsi="Arial" w:cs="Arial"/>
          <w:color w:val="000000" w:themeColor="text1"/>
          <w:sz w:val="21"/>
        </w:rPr>
        <w:t>）采购项目名称：</w:t>
      </w:r>
      <w:r w:rsidRPr="00913EFA">
        <w:rPr>
          <w:rFonts w:ascii="Arial" w:eastAsia="宋体" w:hAnsi="Arial" w:cs="Arial"/>
          <w:color w:val="000000" w:themeColor="text1"/>
          <w:sz w:val="21"/>
          <w:u w:val="single"/>
        </w:rPr>
        <w:t xml:space="preserve">                                          </w:t>
      </w:r>
    </w:p>
    <w:p w14:paraId="1DF47185" w14:textId="77777777" w:rsidR="00F924C1" w:rsidRPr="00913EFA" w:rsidRDefault="00245463">
      <w:pPr>
        <w:pStyle w:val="AONormal"/>
        <w:numPr>
          <w:ilvl w:val="255"/>
          <w:numId w:val="0"/>
        </w:numPr>
        <w:snapToGrid w:val="0"/>
        <w:ind w:firstLineChars="200" w:firstLine="420"/>
        <w:rPr>
          <w:rFonts w:ascii="Arial" w:eastAsia="宋体" w:hAnsi="Arial" w:cs="Arial"/>
          <w:color w:val="000000" w:themeColor="text1"/>
          <w:sz w:val="21"/>
        </w:rPr>
      </w:pPr>
      <w:r w:rsidRPr="00913EFA">
        <w:rPr>
          <w:rFonts w:ascii="Arial" w:eastAsia="宋体" w:hAnsi="Arial" w:cs="Arial"/>
          <w:color w:val="000000" w:themeColor="text1"/>
          <w:sz w:val="21"/>
        </w:rPr>
        <w:t>（</w:t>
      </w:r>
      <w:r w:rsidRPr="00913EFA">
        <w:rPr>
          <w:rFonts w:ascii="Arial" w:eastAsia="宋体" w:hAnsi="Arial" w:cs="Arial"/>
          <w:color w:val="000000" w:themeColor="text1"/>
          <w:sz w:val="21"/>
        </w:rPr>
        <w:t>2</w:t>
      </w:r>
      <w:r w:rsidRPr="00913EFA">
        <w:rPr>
          <w:rFonts w:ascii="Arial" w:eastAsia="宋体" w:hAnsi="Arial" w:cs="Arial"/>
          <w:color w:val="000000" w:themeColor="text1"/>
          <w:sz w:val="21"/>
        </w:rPr>
        <w:t>）采购项目编号：</w:t>
      </w:r>
      <w:r w:rsidRPr="00913EFA">
        <w:rPr>
          <w:rFonts w:ascii="Arial" w:eastAsia="宋体" w:hAnsi="Arial" w:cs="Arial"/>
          <w:color w:val="000000" w:themeColor="text1"/>
          <w:sz w:val="21"/>
          <w:u w:val="single"/>
        </w:rPr>
        <w:t xml:space="preserve">                                          </w:t>
      </w:r>
    </w:p>
    <w:p w14:paraId="45B3BA1B" w14:textId="77777777" w:rsidR="00F924C1" w:rsidRPr="00913EFA" w:rsidRDefault="00245463">
      <w:pPr>
        <w:pStyle w:val="AONormal"/>
        <w:numPr>
          <w:ilvl w:val="255"/>
          <w:numId w:val="0"/>
        </w:numPr>
        <w:snapToGrid w:val="0"/>
        <w:ind w:firstLineChars="200" w:firstLine="420"/>
        <w:rPr>
          <w:rFonts w:ascii="Arial" w:eastAsia="宋体" w:hAnsi="Arial" w:cs="Arial"/>
          <w:color w:val="000000" w:themeColor="text1"/>
          <w:sz w:val="21"/>
        </w:rPr>
      </w:pPr>
      <w:r w:rsidRPr="00913EFA">
        <w:rPr>
          <w:rFonts w:ascii="Arial" w:eastAsia="宋体" w:hAnsi="Arial" w:cs="Arial"/>
          <w:color w:val="000000" w:themeColor="text1"/>
          <w:sz w:val="21"/>
        </w:rPr>
        <w:t>（</w:t>
      </w:r>
      <w:r w:rsidRPr="00913EFA">
        <w:rPr>
          <w:rFonts w:ascii="Arial" w:eastAsia="宋体" w:hAnsi="Arial" w:cs="Arial"/>
          <w:color w:val="000000" w:themeColor="text1"/>
          <w:sz w:val="21"/>
        </w:rPr>
        <w:t>3</w:t>
      </w:r>
      <w:r w:rsidRPr="00913EFA">
        <w:rPr>
          <w:rFonts w:ascii="Arial" w:eastAsia="宋体" w:hAnsi="Arial" w:cs="Arial"/>
          <w:color w:val="000000" w:themeColor="text1"/>
          <w:sz w:val="21"/>
        </w:rPr>
        <w:t>）采购计划编号：</w:t>
      </w:r>
      <w:r w:rsidRPr="00913EFA">
        <w:rPr>
          <w:rFonts w:ascii="Arial" w:eastAsia="宋体" w:hAnsi="Arial" w:cs="Arial"/>
          <w:color w:val="000000" w:themeColor="text1"/>
          <w:sz w:val="21"/>
          <w:u w:val="single"/>
        </w:rPr>
        <w:t xml:space="preserve">                                          </w:t>
      </w:r>
      <w:r w:rsidRPr="00913EFA">
        <w:rPr>
          <w:rFonts w:ascii="Arial" w:eastAsia="宋体" w:hAnsi="Arial" w:cs="Arial"/>
          <w:color w:val="000000" w:themeColor="text1"/>
          <w:sz w:val="21"/>
        </w:rPr>
        <w:t xml:space="preserve"> </w:t>
      </w:r>
    </w:p>
    <w:p w14:paraId="1AF77FE4" w14:textId="77777777" w:rsidR="00F924C1" w:rsidRPr="00913EFA" w:rsidRDefault="00245463">
      <w:pPr>
        <w:pStyle w:val="AONormal"/>
        <w:numPr>
          <w:ilvl w:val="255"/>
          <w:numId w:val="0"/>
        </w:numPr>
        <w:snapToGrid w:val="0"/>
        <w:ind w:firstLineChars="200" w:firstLine="412"/>
        <w:rPr>
          <w:rFonts w:ascii="Arial" w:eastAsia="宋体" w:hAnsi="Arial" w:cs="Arial"/>
          <w:color w:val="000000" w:themeColor="text1"/>
          <w:spacing w:val="-4"/>
          <w:kern w:val="2"/>
          <w:sz w:val="21"/>
        </w:rPr>
      </w:pPr>
      <w:r w:rsidRPr="00913EFA">
        <w:rPr>
          <w:rFonts w:ascii="Arial" w:eastAsia="宋体" w:hAnsi="Arial" w:cs="Arial"/>
          <w:color w:val="000000" w:themeColor="text1"/>
          <w:spacing w:val="-4"/>
          <w:kern w:val="2"/>
          <w:sz w:val="21"/>
        </w:rPr>
        <w:t>（</w:t>
      </w:r>
      <w:r w:rsidRPr="00913EFA">
        <w:rPr>
          <w:rFonts w:ascii="Arial" w:eastAsia="宋体" w:hAnsi="Arial" w:cs="Arial"/>
          <w:color w:val="000000" w:themeColor="text1"/>
          <w:spacing w:val="-4"/>
          <w:kern w:val="2"/>
          <w:sz w:val="21"/>
        </w:rPr>
        <w:t>4</w:t>
      </w:r>
      <w:r w:rsidRPr="00913EFA">
        <w:rPr>
          <w:rFonts w:ascii="Arial" w:eastAsia="宋体" w:hAnsi="Arial" w:cs="Arial"/>
          <w:color w:val="000000" w:themeColor="text1"/>
          <w:spacing w:val="-4"/>
          <w:kern w:val="2"/>
          <w:sz w:val="21"/>
        </w:rPr>
        <w:t>）政府采购组织形式：</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政府集中采购</w:t>
      </w: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部门集中采购</w:t>
      </w: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分散采购</w:t>
      </w:r>
    </w:p>
    <w:p w14:paraId="23F21EC1" w14:textId="77777777" w:rsidR="00F924C1" w:rsidRPr="00913EFA" w:rsidRDefault="00245463">
      <w:pPr>
        <w:pStyle w:val="AONormal"/>
        <w:numPr>
          <w:ilvl w:val="255"/>
          <w:numId w:val="0"/>
        </w:numPr>
        <w:snapToGrid w:val="0"/>
        <w:ind w:firstLine="420"/>
        <w:rPr>
          <w:rFonts w:ascii="Arial" w:eastAsia="宋体" w:hAnsi="Arial" w:cs="Arial"/>
          <w:color w:val="000000" w:themeColor="text1"/>
          <w:spacing w:val="-4"/>
          <w:kern w:val="2"/>
          <w:sz w:val="21"/>
        </w:rPr>
      </w:pPr>
      <w:r w:rsidRPr="00913EFA">
        <w:rPr>
          <w:rFonts w:ascii="Arial" w:eastAsia="宋体" w:hAnsi="Arial" w:cs="Arial"/>
          <w:color w:val="000000" w:themeColor="text1"/>
          <w:spacing w:val="-4"/>
          <w:kern w:val="2"/>
          <w:sz w:val="21"/>
        </w:rPr>
        <w:t>（</w:t>
      </w:r>
      <w:r w:rsidRPr="00913EFA">
        <w:rPr>
          <w:rFonts w:ascii="Arial" w:eastAsia="宋体" w:hAnsi="Arial" w:cs="Arial"/>
          <w:color w:val="000000" w:themeColor="text1"/>
          <w:spacing w:val="-4"/>
          <w:kern w:val="2"/>
          <w:sz w:val="21"/>
        </w:rPr>
        <w:t>5</w:t>
      </w:r>
      <w:r w:rsidRPr="00913EFA">
        <w:rPr>
          <w:rFonts w:ascii="Arial" w:eastAsia="宋体" w:hAnsi="Arial" w:cs="Arial"/>
          <w:color w:val="000000" w:themeColor="text1"/>
          <w:spacing w:val="-4"/>
          <w:kern w:val="2"/>
          <w:sz w:val="21"/>
        </w:rPr>
        <w:t>）政府采购方式：</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公开招标</w:t>
      </w: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邀请招标</w:t>
      </w: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竞争性谈判</w:t>
      </w: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竞争性磋商</w:t>
      </w:r>
    </w:p>
    <w:p w14:paraId="1A928C2F" w14:textId="77777777" w:rsidR="00F924C1" w:rsidRPr="00913EFA" w:rsidRDefault="00245463">
      <w:pPr>
        <w:pStyle w:val="AONormal"/>
        <w:numPr>
          <w:ilvl w:val="255"/>
          <w:numId w:val="0"/>
        </w:numPr>
        <w:snapToGrid w:val="0"/>
        <w:ind w:firstLine="420"/>
        <w:rPr>
          <w:rFonts w:ascii="Arial" w:eastAsia="宋体" w:hAnsi="Arial" w:cs="Arial"/>
          <w:color w:val="000000" w:themeColor="text1"/>
          <w:sz w:val="21"/>
          <w:u w:val="single"/>
        </w:rPr>
      </w:pP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询价</w:t>
      </w: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单一来源</w:t>
      </w: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框架协议</w:t>
      </w: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pacing w:val="-4"/>
          <w:kern w:val="2"/>
          <w:sz w:val="21"/>
        </w:rPr>
        <w:sym w:font="Wingdings" w:char="00A8"/>
      </w:r>
      <w:r w:rsidRPr="00913EFA">
        <w:rPr>
          <w:rFonts w:ascii="Arial" w:eastAsia="宋体" w:hAnsi="Arial" w:cs="Arial"/>
          <w:color w:val="000000" w:themeColor="text1"/>
          <w:spacing w:val="-4"/>
          <w:kern w:val="2"/>
          <w:sz w:val="21"/>
        </w:rPr>
        <w:t>其他：</w:t>
      </w:r>
      <w:r w:rsidRPr="00913EFA">
        <w:rPr>
          <w:rFonts w:ascii="Arial" w:eastAsia="宋体" w:hAnsi="Arial" w:cs="Arial"/>
          <w:color w:val="000000" w:themeColor="text1"/>
          <w:spacing w:val="-4"/>
          <w:kern w:val="2"/>
          <w:sz w:val="21"/>
        </w:rPr>
        <w:t xml:space="preserve"> </w:t>
      </w:r>
      <w:r w:rsidRPr="00913EFA">
        <w:rPr>
          <w:rFonts w:ascii="Arial" w:eastAsia="宋体" w:hAnsi="Arial" w:cs="Arial"/>
          <w:color w:val="000000" w:themeColor="text1"/>
          <w:sz w:val="21"/>
          <w:u w:val="single"/>
        </w:rPr>
        <w:t xml:space="preserve">         </w:t>
      </w:r>
    </w:p>
    <w:p w14:paraId="0318B827" w14:textId="77777777" w:rsidR="00F924C1" w:rsidRPr="00913EFA" w:rsidRDefault="00245463">
      <w:pPr>
        <w:pStyle w:val="AONormal"/>
        <w:numPr>
          <w:ilvl w:val="255"/>
          <w:numId w:val="0"/>
        </w:numPr>
        <w:snapToGrid w:val="0"/>
        <w:ind w:firstLine="420"/>
        <w:rPr>
          <w:rFonts w:ascii="Arial" w:eastAsia="宋体" w:hAnsi="Arial" w:cs="Arial"/>
          <w:color w:val="000000" w:themeColor="text1"/>
          <w:kern w:val="2"/>
          <w:sz w:val="21"/>
        </w:rPr>
      </w:pPr>
      <w:r w:rsidRPr="00913EFA">
        <w:rPr>
          <w:rFonts w:ascii="Arial" w:eastAsia="宋体" w:hAnsi="Arial" w:cs="Arial"/>
          <w:color w:val="000000" w:themeColor="text1"/>
          <w:sz w:val="21"/>
        </w:rPr>
        <w:t>（</w:t>
      </w:r>
      <w:r w:rsidRPr="00913EFA">
        <w:rPr>
          <w:rFonts w:ascii="Arial" w:eastAsia="宋体" w:hAnsi="Arial" w:cs="Arial"/>
          <w:color w:val="000000" w:themeColor="text1"/>
          <w:sz w:val="21"/>
          <w:lang w:val="en"/>
        </w:rPr>
        <w:t>6</w:t>
      </w:r>
      <w:r w:rsidRPr="00913EFA">
        <w:rPr>
          <w:rFonts w:ascii="Arial" w:eastAsia="宋体" w:hAnsi="Arial" w:cs="Arial"/>
          <w:color w:val="000000" w:themeColor="text1"/>
          <w:sz w:val="21"/>
        </w:rPr>
        <w:t>）</w:t>
      </w:r>
      <w:r w:rsidRPr="00913EFA">
        <w:rPr>
          <w:rFonts w:ascii="Arial" w:eastAsia="宋体" w:hAnsi="Arial" w:cs="Arial"/>
          <w:color w:val="000000" w:themeColor="text1"/>
          <w:spacing w:val="-4"/>
          <w:kern w:val="2"/>
          <w:sz w:val="21"/>
        </w:rPr>
        <w:t>中标</w:t>
      </w:r>
      <w:r w:rsidRPr="00913EFA">
        <w:rPr>
          <w:rFonts w:ascii="Arial" w:eastAsia="宋体" w:hAnsi="Arial" w:cs="Arial"/>
          <w:color w:val="000000" w:themeColor="text1"/>
          <w:kern w:val="2"/>
          <w:sz w:val="21"/>
        </w:rPr>
        <w:t>（成交）采购标的制造商是否为中小企业：</w:t>
      </w:r>
      <w:r w:rsidRPr="00913EFA">
        <w:rPr>
          <w:rFonts w:ascii="Arial" w:eastAsia="宋体" w:hAnsi="Arial" w:cs="Arial"/>
          <w:color w:val="000000" w:themeColor="text1"/>
          <w:kern w:val="2"/>
          <w:sz w:val="21"/>
        </w:rPr>
        <w:sym w:font="Wingdings" w:char="00A8"/>
      </w:r>
      <w:r w:rsidRPr="00913EFA">
        <w:rPr>
          <w:rFonts w:ascii="Arial" w:eastAsia="宋体" w:hAnsi="Arial" w:cs="Arial"/>
          <w:color w:val="000000" w:themeColor="text1"/>
          <w:kern w:val="2"/>
          <w:sz w:val="21"/>
        </w:rPr>
        <w:t>是</w:t>
      </w:r>
      <w:r w:rsidRPr="00913EFA">
        <w:rPr>
          <w:rFonts w:ascii="Arial" w:eastAsia="宋体" w:hAnsi="Arial" w:cs="Arial"/>
          <w:color w:val="000000" w:themeColor="text1"/>
          <w:kern w:val="2"/>
          <w:sz w:val="21"/>
        </w:rPr>
        <w:t xml:space="preserve">      </w:t>
      </w:r>
      <w:r w:rsidRPr="00913EFA">
        <w:rPr>
          <w:rFonts w:ascii="Arial" w:eastAsia="宋体" w:hAnsi="Arial" w:cs="Arial"/>
          <w:color w:val="000000" w:themeColor="text1"/>
          <w:kern w:val="2"/>
          <w:sz w:val="21"/>
        </w:rPr>
        <w:sym w:font="Wingdings" w:char="00A8"/>
      </w:r>
      <w:r w:rsidRPr="00913EFA">
        <w:rPr>
          <w:rFonts w:ascii="Arial" w:eastAsia="宋体" w:hAnsi="Arial" w:cs="Arial"/>
          <w:color w:val="000000" w:themeColor="text1"/>
          <w:kern w:val="2"/>
          <w:sz w:val="21"/>
        </w:rPr>
        <w:t>否</w:t>
      </w:r>
    </w:p>
    <w:p w14:paraId="665D51CF" w14:textId="77777777" w:rsidR="00F924C1" w:rsidRPr="00913EFA" w:rsidRDefault="00245463">
      <w:pPr>
        <w:numPr>
          <w:ilvl w:val="255"/>
          <w:numId w:val="0"/>
        </w:numPr>
        <w:adjustRightInd w:val="0"/>
        <w:snapToGrid w:val="0"/>
        <w:spacing w:line="400" w:lineRule="exact"/>
        <w:ind w:firstLineChars="500" w:firstLine="1050"/>
        <w:rPr>
          <w:rFonts w:ascii="Arial" w:hAnsi="Arial" w:cs="Arial"/>
          <w:iCs/>
          <w:color w:val="000000" w:themeColor="text1"/>
          <w:szCs w:val="21"/>
        </w:rPr>
      </w:pPr>
      <w:r w:rsidRPr="00913EFA">
        <w:rPr>
          <w:rFonts w:ascii="Arial" w:hAnsi="Arial" w:cs="Arial"/>
          <w:color w:val="000000" w:themeColor="text1"/>
          <w:szCs w:val="21"/>
        </w:rPr>
        <w:t>本合同是否为专门面向中小企业的采购合同（中小企业预留合同）：</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是</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否</w:t>
      </w:r>
    </w:p>
    <w:p w14:paraId="25186166" w14:textId="77777777" w:rsidR="00F924C1" w:rsidRPr="00913EFA" w:rsidRDefault="00245463">
      <w:pPr>
        <w:numPr>
          <w:ilvl w:val="255"/>
          <w:numId w:val="0"/>
        </w:numPr>
        <w:adjustRightInd w:val="0"/>
        <w:snapToGrid w:val="0"/>
        <w:spacing w:line="400" w:lineRule="exact"/>
        <w:ind w:firstLineChars="500" w:firstLine="1050"/>
        <w:rPr>
          <w:rFonts w:ascii="Arial" w:hAnsi="Arial" w:cs="Arial"/>
          <w:iCs/>
          <w:color w:val="000000" w:themeColor="text1"/>
          <w:szCs w:val="21"/>
        </w:rPr>
      </w:pPr>
      <w:r w:rsidRPr="00913EFA">
        <w:rPr>
          <w:rFonts w:ascii="Arial" w:hAnsi="Arial" w:cs="Arial"/>
          <w:color w:val="000000" w:themeColor="text1"/>
          <w:szCs w:val="21"/>
        </w:rPr>
        <w:t>若本项目不专门面向中小企业采购，是否给予小微企业评审优惠：</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是</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否</w:t>
      </w:r>
    </w:p>
    <w:p w14:paraId="335D3F73" w14:textId="77777777" w:rsidR="00F924C1" w:rsidRPr="00913EFA" w:rsidRDefault="00245463">
      <w:pPr>
        <w:numPr>
          <w:ilvl w:val="255"/>
          <w:numId w:val="0"/>
        </w:numPr>
        <w:adjustRightInd w:val="0"/>
        <w:snapToGrid w:val="0"/>
        <w:spacing w:line="400" w:lineRule="exact"/>
        <w:ind w:firstLineChars="500" w:firstLine="1050"/>
        <w:rPr>
          <w:rFonts w:ascii="Arial" w:hAnsi="Arial" w:cs="Arial"/>
          <w:iCs/>
          <w:color w:val="000000" w:themeColor="text1"/>
          <w:szCs w:val="21"/>
        </w:rPr>
      </w:pPr>
      <w:r w:rsidRPr="00913EFA">
        <w:rPr>
          <w:rFonts w:ascii="Arial" w:hAnsi="Arial" w:cs="Arial"/>
          <w:color w:val="000000" w:themeColor="text1"/>
          <w:szCs w:val="21"/>
        </w:rPr>
        <w:t>中标（成交）采购标的制造商是否为残疾人福利性单位：</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是</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否</w:t>
      </w:r>
    </w:p>
    <w:p w14:paraId="1B57FDDD" w14:textId="77777777" w:rsidR="00F924C1" w:rsidRPr="00913EFA" w:rsidRDefault="00245463">
      <w:pPr>
        <w:snapToGrid w:val="0"/>
        <w:spacing w:line="400" w:lineRule="exact"/>
        <w:ind w:firstLineChars="500" w:firstLine="1050"/>
        <w:rPr>
          <w:rFonts w:ascii="Arial" w:hAnsi="Arial" w:cs="Arial"/>
          <w:color w:val="000000" w:themeColor="text1"/>
          <w:szCs w:val="21"/>
        </w:rPr>
      </w:pPr>
      <w:r w:rsidRPr="00913EFA">
        <w:rPr>
          <w:rFonts w:ascii="Arial" w:hAnsi="Arial" w:cs="Arial"/>
          <w:color w:val="000000" w:themeColor="text1"/>
          <w:szCs w:val="21"/>
        </w:rPr>
        <w:t>中标（成交）采购标的制造商是否为监狱企业：</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是</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否</w:t>
      </w:r>
    </w:p>
    <w:p w14:paraId="19B2CE05" w14:textId="77777777" w:rsidR="00F924C1" w:rsidRPr="00913EFA" w:rsidRDefault="00245463">
      <w:pPr>
        <w:pStyle w:val="AONormal"/>
        <w:numPr>
          <w:ilvl w:val="255"/>
          <w:numId w:val="0"/>
        </w:numPr>
        <w:snapToGrid w:val="0"/>
        <w:ind w:firstLine="420"/>
        <w:rPr>
          <w:rFonts w:ascii="Arial" w:eastAsia="宋体" w:hAnsi="Arial" w:cs="Arial"/>
          <w:color w:val="000000" w:themeColor="text1"/>
          <w:sz w:val="21"/>
        </w:rPr>
      </w:pPr>
      <w:r w:rsidRPr="00913EFA">
        <w:rPr>
          <w:rFonts w:ascii="Arial" w:eastAsia="宋体" w:hAnsi="Arial" w:cs="Arial"/>
          <w:color w:val="000000" w:themeColor="text1"/>
          <w:sz w:val="21"/>
        </w:rPr>
        <w:t>（</w:t>
      </w:r>
      <w:r w:rsidRPr="00913EFA">
        <w:rPr>
          <w:rFonts w:ascii="Arial" w:eastAsia="宋体" w:hAnsi="Arial" w:cs="Arial"/>
          <w:color w:val="000000" w:themeColor="text1"/>
          <w:sz w:val="21"/>
          <w:lang w:val="en"/>
        </w:rPr>
        <w:t>7</w:t>
      </w:r>
      <w:r w:rsidRPr="00913EFA">
        <w:rPr>
          <w:rFonts w:ascii="Arial" w:eastAsia="宋体" w:hAnsi="Arial" w:cs="Arial"/>
          <w:color w:val="000000" w:themeColor="text1"/>
          <w:sz w:val="21"/>
        </w:rPr>
        <w:t>）</w:t>
      </w:r>
      <w:r w:rsidRPr="00913EFA">
        <w:rPr>
          <w:rFonts w:ascii="Arial" w:eastAsia="宋体" w:hAnsi="Arial" w:cs="Arial"/>
          <w:color w:val="000000" w:themeColor="text1"/>
          <w:spacing w:val="-4"/>
          <w:kern w:val="2"/>
          <w:sz w:val="21"/>
        </w:rPr>
        <w:t>合同</w:t>
      </w:r>
      <w:r w:rsidRPr="00913EFA">
        <w:rPr>
          <w:rFonts w:ascii="Arial" w:eastAsia="宋体" w:hAnsi="Arial" w:cs="Arial"/>
          <w:color w:val="000000" w:themeColor="text1"/>
          <w:sz w:val="21"/>
        </w:rPr>
        <w:t>是否分包：</w:t>
      </w:r>
      <w:r w:rsidRPr="00913EFA">
        <w:rPr>
          <w:rFonts w:ascii="Arial" w:eastAsia="宋体" w:hAnsi="Arial" w:cs="Arial"/>
          <w:iCs/>
          <w:color w:val="000000" w:themeColor="text1"/>
          <w:sz w:val="21"/>
        </w:rPr>
        <w:sym w:font="Wingdings" w:char="00A8"/>
      </w:r>
      <w:r w:rsidRPr="00913EFA">
        <w:rPr>
          <w:rFonts w:ascii="Arial" w:eastAsia="宋体" w:hAnsi="Arial" w:cs="Arial"/>
          <w:iCs/>
          <w:color w:val="000000" w:themeColor="text1"/>
          <w:sz w:val="21"/>
        </w:rPr>
        <w:t>是</w:t>
      </w:r>
      <w:r w:rsidRPr="00913EFA">
        <w:rPr>
          <w:rFonts w:ascii="Arial" w:eastAsia="宋体" w:hAnsi="Arial" w:cs="Arial"/>
          <w:iCs/>
          <w:color w:val="000000" w:themeColor="text1"/>
          <w:sz w:val="21"/>
        </w:rPr>
        <w:t xml:space="preserve">       </w:t>
      </w:r>
      <w:r w:rsidRPr="00913EFA">
        <w:rPr>
          <w:rFonts w:ascii="Arial" w:eastAsia="宋体" w:hAnsi="Arial" w:cs="Arial"/>
          <w:iCs/>
          <w:color w:val="000000" w:themeColor="text1"/>
          <w:sz w:val="21"/>
        </w:rPr>
        <w:sym w:font="Wingdings" w:char="00A8"/>
      </w:r>
      <w:r w:rsidRPr="00913EFA">
        <w:rPr>
          <w:rFonts w:ascii="Arial" w:eastAsia="宋体" w:hAnsi="Arial" w:cs="Arial"/>
          <w:iCs/>
          <w:color w:val="000000" w:themeColor="text1"/>
          <w:sz w:val="21"/>
        </w:rPr>
        <w:t>否</w:t>
      </w:r>
    </w:p>
    <w:p w14:paraId="7B965B46" w14:textId="77777777" w:rsidR="00F924C1" w:rsidRPr="00913EFA" w:rsidRDefault="00245463">
      <w:pPr>
        <w:adjustRightInd w:val="0"/>
        <w:snapToGrid w:val="0"/>
        <w:spacing w:line="400" w:lineRule="exact"/>
        <w:ind w:firstLineChars="400" w:firstLine="840"/>
        <w:rPr>
          <w:rFonts w:ascii="Arial" w:hAnsi="Arial" w:cs="Arial"/>
          <w:color w:val="000000" w:themeColor="text1"/>
          <w:szCs w:val="21"/>
          <w:u w:val="single"/>
        </w:rPr>
      </w:pPr>
      <w:r w:rsidRPr="00913EFA">
        <w:rPr>
          <w:rFonts w:ascii="Arial" w:hAnsi="Arial" w:cs="Arial"/>
          <w:color w:val="000000" w:themeColor="text1"/>
          <w:szCs w:val="21"/>
        </w:rPr>
        <w:t xml:space="preserve"> </w:t>
      </w:r>
      <w:r w:rsidRPr="00913EFA">
        <w:rPr>
          <w:rFonts w:ascii="Arial" w:hAnsi="Arial" w:cs="Arial"/>
          <w:color w:val="000000" w:themeColor="text1"/>
          <w:szCs w:val="21"/>
        </w:rPr>
        <w:t>分包主要内容：</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p>
    <w:p w14:paraId="523874E1" w14:textId="77777777" w:rsidR="00F924C1" w:rsidRPr="00913EFA" w:rsidRDefault="00245463">
      <w:pPr>
        <w:adjustRightInd w:val="0"/>
        <w:snapToGrid w:val="0"/>
        <w:spacing w:line="400" w:lineRule="exact"/>
        <w:ind w:firstLineChars="400" w:firstLine="840"/>
        <w:rPr>
          <w:rFonts w:ascii="Arial" w:hAnsi="Arial" w:cs="Arial"/>
          <w:color w:val="000000" w:themeColor="text1"/>
          <w:szCs w:val="21"/>
          <w:u w:val="single"/>
        </w:rPr>
      </w:pPr>
      <w:r w:rsidRPr="00913EFA">
        <w:rPr>
          <w:rFonts w:ascii="Arial" w:hAnsi="Arial" w:cs="Arial"/>
          <w:color w:val="000000" w:themeColor="text1"/>
          <w:szCs w:val="21"/>
        </w:rPr>
        <w:t xml:space="preserve"> </w:t>
      </w:r>
      <w:r w:rsidRPr="00913EFA">
        <w:rPr>
          <w:rFonts w:ascii="Arial" w:hAnsi="Arial" w:cs="Arial"/>
          <w:color w:val="000000" w:themeColor="text1"/>
          <w:szCs w:val="21"/>
        </w:rPr>
        <w:t>分包供应商</w:t>
      </w:r>
      <w:r w:rsidRPr="00913EFA">
        <w:rPr>
          <w:rFonts w:ascii="Arial" w:hAnsi="Arial" w:cs="Arial"/>
          <w:color w:val="000000" w:themeColor="text1"/>
          <w:szCs w:val="21"/>
        </w:rPr>
        <w:t>/</w:t>
      </w:r>
      <w:r w:rsidRPr="00913EFA">
        <w:rPr>
          <w:rFonts w:ascii="Arial" w:hAnsi="Arial" w:cs="Arial"/>
          <w:color w:val="000000" w:themeColor="text1"/>
          <w:szCs w:val="21"/>
        </w:rPr>
        <w:t>制造商名称（如供应商和制造商不同，请分别填写）：</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p>
    <w:p w14:paraId="5AE8BDAB" w14:textId="77777777" w:rsidR="00F924C1" w:rsidRPr="00913EFA" w:rsidRDefault="00245463">
      <w:pPr>
        <w:adjustRightInd w:val="0"/>
        <w:snapToGrid w:val="0"/>
        <w:spacing w:line="400" w:lineRule="exact"/>
        <w:ind w:firstLineChars="400" w:firstLine="840"/>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分包供应商</w:t>
      </w:r>
      <w:r w:rsidRPr="00913EFA">
        <w:rPr>
          <w:rFonts w:ascii="Arial" w:hAnsi="Arial" w:cs="Arial"/>
          <w:color w:val="000000" w:themeColor="text1"/>
          <w:szCs w:val="21"/>
        </w:rPr>
        <w:t>/</w:t>
      </w:r>
      <w:r w:rsidRPr="00913EFA">
        <w:rPr>
          <w:rFonts w:ascii="Arial" w:hAnsi="Arial" w:cs="Arial"/>
          <w:color w:val="000000" w:themeColor="text1"/>
          <w:szCs w:val="21"/>
        </w:rPr>
        <w:t>制造商类型（如果供应商和制造商不同，只填写制造商类型）：</w:t>
      </w:r>
    </w:p>
    <w:p w14:paraId="2DC13279" w14:textId="77777777" w:rsidR="00F924C1" w:rsidRPr="00913EFA" w:rsidRDefault="00245463">
      <w:pPr>
        <w:adjustRightInd w:val="0"/>
        <w:snapToGrid w:val="0"/>
        <w:spacing w:line="400" w:lineRule="exact"/>
        <w:ind w:firstLineChars="400" w:firstLine="840"/>
        <w:rPr>
          <w:rFonts w:ascii="Arial" w:hAnsi="Arial" w:cs="Arial"/>
          <w:iCs/>
          <w:color w:val="000000" w:themeColor="text1"/>
          <w:szCs w:val="21"/>
        </w:rPr>
      </w:pP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大型企业</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中型企业</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小微型企业</w:t>
      </w:r>
      <w:r w:rsidRPr="00913EFA">
        <w:rPr>
          <w:rFonts w:ascii="Arial" w:hAnsi="Arial" w:cs="Arial"/>
          <w:iCs/>
          <w:color w:val="000000" w:themeColor="text1"/>
          <w:szCs w:val="21"/>
        </w:rPr>
        <w:t xml:space="preserve">  </w:t>
      </w:r>
    </w:p>
    <w:p w14:paraId="67BA0E44" w14:textId="77777777" w:rsidR="00F924C1" w:rsidRPr="00913EFA" w:rsidRDefault="00245463">
      <w:pPr>
        <w:adjustRightInd w:val="0"/>
        <w:snapToGrid w:val="0"/>
        <w:spacing w:line="400" w:lineRule="exact"/>
        <w:ind w:firstLineChars="400" w:firstLine="840"/>
        <w:rPr>
          <w:rFonts w:ascii="Arial" w:hAnsi="Arial" w:cs="Arial"/>
          <w:color w:val="000000" w:themeColor="text1"/>
          <w:szCs w:val="21"/>
        </w:rPr>
      </w:pP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残疾人福利性单位</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监狱企业</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其他</w:t>
      </w:r>
    </w:p>
    <w:p w14:paraId="67C23D63" w14:textId="77777777" w:rsidR="00F924C1" w:rsidRPr="00913EFA" w:rsidRDefault="00245463">
      <w:pPr>
        <w:numPr>
          <w:ilvl w:val="255"/>
          <w:numId w:val="0"/>
        </w:numPr>
        <w:adjustRightInd w:val="0"/>
        <w:snapToGrid w:val="0"/>
        <w:spacing w:line="400" w:lineRule="exact"/>
        <w:rPr>
          <w:rFonts w:ascii="Arial" w:hAnsi="Arial" w:cs="Arial"/>
          <w:iCs/>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w:t>
      </w:r>
      <w:r w:rsidRPr="00913EFA">
        <w:rPr>
          <w:rFonts w:ascii="Arial" w:hAnsi="Arial" w:cs="Arial"/>
          <w:color w:val="000000" w:themeColor="text1"/>
          <w:szCs w:val="21"/>
          <w:lang w:val="en"/>
        </w:rPr>
        <w:t>8</w:t>
      </w:r>
      <w:r w:rsidRPr="00913EFA">
        <w:rPr>
          <w:rFonts w:ascii="Arial" w:hAnsi="Arial" w:cs="Arial"/>
          <w:color w:val="000000" w:themeColor="text1"/>
          <w:szCs w:val="21"/>
        </w:rPr>
        <w:t>）中标（成交）供应商是否为外商投资企业：</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是</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否</w:t>
      </w:r>
    </w:p>
    <w:p w14:paraId="21B9F461" w14:textId="77777777" w:rsidR="00F924C1" w:rsidRPr="00913EFA" w:rsidRDefault="00245463">
      <w:pPr>
        <w:pStyle w:val="AONormal"/>
        <w:tabs>
          <w:tab w:val="left" w:pos="1340"/>
        </w:tabs>
        <w:ind w:firstLine="420"/>
        <w:rPr>
          <w:rFonts w:ascii="Arial" w:eastAsia="宋体" w:hAnsi="Arial" w:cs="Arial"/>
          <w:color w:val="000000" w:themeColor="text1"/>
          <w:sz w:val="21"/>
          <w:u w:val="single"/>
        </w:rPr>
      </w:pPr>
      <w:r w:rsidRPr="00913EFA">
        <w:rPr>
          <w:rFonts w:ascii="Arial" w:eastAsia="宋体" w:hAnsi="Arial" w:cs="Arial"/>
          <w:color w:val="000000" w:themeColor="text1"/>
          <w:sz w:val="21"/>
        </w:rPr>
        <w:t xml:space="preserve">     </w:t>
      </w:r>
      <w:r w:rsidRPr="00913EFA">
        <w:rPr>
          <w:rFonts w:ascii="Arial" w:eastAsia="宋体" w:hAnsi="Arial" w:cs="Arial"/>
          <w:color w:val="000000" w:themeColor="text1"/>
          <w:sz w:val="21"/>
        </w:rPr>
        <w:t>外商投资企业类型：</w:t>
      </w:r>
      <w:r w:rsidRPr="00913EFA">
        <w:rPr>
          <w:rFonts w:ascii="Arial" w:eastAsia="宋体" w:hAnsi="Arial" w:cs="Arial"/>
          <w:iCs/>
          <w:color w:val="000000" w:themeColor="text1"/>
          <w:sz w:val="21"/>
        </w:rPr>
        <w:sym w:font="Wingdings" w:char="00A8"/>
      </w:r>
      <w:r w:rsidRPr="00913EFA">
        <w:rPr>
          <w:rFonts w:ascii="Arial" w:eastAsia="宋体" w:hAnsi="Arial" w:cs="Arial"/>
          <w:color w:val="000000" w:themeColor="text1"/>
          <w:sz w:val="21"/>
        </w:rPr>
        <w:t>全部由外国投资者投资</w:t>
      </w:r>
      <w:r w:rsidRPr="00913EFA">
        <w:rPr>
          <w:rFonts w:ascii="Arial" w:eastAsia="宋体" w:hAnsi="Arial" w:cs="Arial"/>
          <w:color w:val="000000" w:themeColor="text1"/>
          <w:sz w:val="21"/>
        </w:rPr>
        <w:t xml:space="preserve">  </w:t>
      </w:r>
      <w:r w:rsidRPr="00913EFA">
        <w:rPr>
          <w:rFonts w:ascii="Arial" w:eastAsia="宋体" w:hAnsi="Arial" w:cs="Arial"/>
          <w:iCs/>
          <w:color w:val="000000" w:themeColor="text1"/>
          <w:sz w:val="21"/>
        </w:rPr>
        <w:sym w:font="Wingdings" w:char="00A8"/>
      </w:r>
      <w:r w:rsidRPr="00913EFA">
        <w:rPr>
          <w:rFonts w:ascii="Arial" w:eastAsia="宋体" w:hAnsi="Arial" w:cs="Arial"/>
          <w:iCs/>
          <w:color w:val="000000" w:themeColor="text1"/>
          <w:sz w:val="21"/>
        </w:rPr>
        <w:t>部分由外国投资者投资</w:t>
      </w:r>
    </w:p>
    <w:p w14:paraId="75E0F8EA" w14:textId="77777777" w:rsidR="00F924C1" w:rsidRPr="00913EFA" w:rsidRDefault="00245463">
      <w:pPr>
        <w:pStyle w:val="AONormal"/>
        <w:tabs>
          <w:tab w:val="left" w:pos="1340"/>
        </w:tabs>
        <w:ind w:firstLine="420"/>
        <w:rPr>
          <w:rFonts w:ascii="Arial" w:hAnsi="Arial" w:cs="Arial"/>
          <w:iCs/>
          <w:color w:val="000000" w:themeColor="text1"/>
        </w:rPr>
      </w:pPr>
      <w:r w:rsidRPr="00913EFA">
        <w:rPr>
          <w:rFonts w:ascii="Arial" w:eastAsia="宋体" w:hAnsi="Arial" w:cs="Arial"/>
          <w:color w:val="000000" w:themeColor="text1"/>
          <w:sz w:val="21"/>
        </w:rPr>
        <w:t>（</w:t>
      </w:r>
      <w:r w:rsidRPr="00913EFA">
        <w:rPr>
          <w:rFonts w:ascii="Arial" w:eastAsia="宋体" w:hAnsi="Arial" w:cs="Arial"/>
          <w:color w:val="000000" w:themeColor="text1"/>
          <w:sz w:val="21"/>
        </w:rPr>
        <w:t>9</w:t>
      </w:r>
      <w:r w:rsidRPr="00913EFA">
        <w:rPr>
          <w:rFonts w:ascii="宋体" w:eastAsia="宋体" w:hAnsi="宋体" w:cs="Arial"/>
          <w:color w:val="000000" w:themeColor="text1"/>
          <w:sz w:val="21"/>
        </w:rPr>
        <w:t>）是否涉及节能产品：</w:t>
      </w:r>
      <w:r w:rsidRPr="00913EFA">
        <w:rPr>
          <w:rFonts w:ascii="宋体" w:eastAsia="宋体" w:hAnsi="宋体" w:cs="Arial"/>
          <w:color w:val="000000" w:themeColor="text1"/>
          <w:sz w:val="21"/>
        </w:rPr>
        <w:sym w:font="Wingdings" w:char="00A8"/>
      </w:r>
      <w:r w:rsidRPr="00913EFA">
        <w:rPr>
          <w:rFonts w:ascii="宋体" w:eastAsia="宋体" w:hAnsi="宋体" w:cs="Arial"/>
          <w:color w:val="000000" w:themeColor="text1"/>
          <w:sz w:val="21"/>
        </w:rPr>
        <w:t>是</w:t>
      </w:r>
      <w:r w:rsidRPr="00913EFA">
        <w:rPr>
          <w:rFonts w:ascii="宋体" w:eastAsia="宋体" w:hAnsi="宋体" w:cs="Arial" w:hint="eastAsia"/>
          <w:color w:val="000000" w:themeColor="text1"/>
          <w:sz w:val="21"/>
        </w:rPr>
        <w:t xml:space="preserve"> </w:t>
      </w:r>
      <w:r w:rsidRPr="00913EFA">
        <w:rPr>
          <w:rFonts w:ascii="宋体" w:eastAsia="宋体" w:hAnsi="宋体" w:cs="Arial"/>
          <w:color w:val="000000" w:themeColor="text1"/>
          <w:sz w:val="21"/>
        </w:rPr>
        <w:sym w:font="Wingdings" w:char="00A8"/>
      </w:r>
      <w:r w:rsidRPr="00913EFA">
        <w:rPr>
          <w:rFonts w:ascii="宋体" w:eastAsia="宋体" w:hAnsi="宋体" w:cs="Arial"/>
          <w:color w:val="000000" w:themeColor="text1"/>
          <w:sz w:val="21"/>
        </w:rPr>
        <w:t>否，《节能产品政府采购品目清单》的底级品目名称：</w:t>
      </w:r>
      <w:r w:rsidRPr="00913EFA">
        <w:rPr>
          <w:rFonts w:ascii="宋体" w:eastAsia="宋体" w:hAnsi="宋体" w:cs="Arial"/>
          <w:color w:val="000000" w:themeColor="text1"/>
          <w:sz w:val="21"/>
          <w:u w:val="single"/>
        </w:rPr>
        <w:t xml:space="preserve">     </w:t>
      </w:r>
      <w:r w:rsidRPr="00913EFA">
        <w:rPr>
          <w:rFonts w:ascii="宋体" w:eastAsia="宋体" w:hAnsi="宋体" w:cs="Arial"/>
          <w:color w:val="000000" w:themeColor="text1"/>
          <w:sz w:val="21"/>
        </w:rPr>
        <w:t>。</w:t>
      </w:r>
    </w:p>
    <w:p w14:paraId="52BA1461" w14:textId="77777777" w:rsidR="00F924C1" w:rsidRPr="00913EFA" w:rsidRDefault="00245463">
      <w:pPr>
        <w:numPr>
          <w:ilvl w:val="255"/>
          <w:numId w:val="0"/>
        </w:numPr>
        <w:tabs>
          <w:tab w:val="left" w:pos="740"/>
        </w:tabs>
        <w:adjustRightInd w:val="0"/>
        <w:snapToGrid w:val="0"/>
        <w:spacing w:line="400" w:lineRule="exact"/>
        <w:ind w:firstLineChars="300" w:firstLine="630"/>
        <w:rPr>
          <w:rFonts w:ascii="Arial" w:hAnsi="Arial" w:cs="Arial"/>
          <w:color w:val="000000" w:themeColor="text1"/>
          <w:szCs w:val="21"/>
        </w:rPr>
      </w:pP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强制采购</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优先采购</w:t>
      </w:r>
      <w:r w:rsidRPr="00913EFA">
        <w:rPr>
          <w:rFonts w:ascii="Arial" w:hAnsi="Arial" w:cs="Arial"/>
          <w:iCs/>
          <w:color w:val="000000" w:themeColor="text1"/>
          <w:szCs w:val="21"/>
        </w:rPr>
        <w:t xml:space="preserve">    </w:t>
      </w:r>
    </w:p>
    <w:p w14:paraId="47ACB251" w14:textId="77777777" w:rsidR="00F924C1" w:rsidRPr="00913EFA" w:rsidRDefault="00245463">
      <w:pPr>
        <w:numPr>
          <w:ilvl w:val="255"/>
          <w:numId w:val="0"/>
        </w:numPr>
        <w:tabs>
          <w:tab w:val="left" w:pos="740"/>
        </w:tabs>
        <w:adjustRightInd w:val="0"/>
        <w:snapToGrid w:val="0"/>
        <w:spacing w:line="400" w:lineRule="exact"/>
        <w:ind w:firstLineChars="300" w:firstLine="630"/>
        <w:rPr>
          <w:rFonts w:ascii="Arial" w:hAnsi="Arial" w:cs="Arial"/>
          <w:color w:val="000000" w:themeColor="text1"/>
          <w:szCs w:val="21"/>
        </w:rPr>
      </w:pPr>
      <w:r w:rsidRPr="00913EFA">
        <w:rPr>
          <w:rFonts w:ascii="Arial" w:hAnsi="Arial" w:cs="Arial"/>
          <w:color w:val="000000" w:themeColor="text1"/>
          <w:szCs w:val="21"/>
        </w:rPr>
        <w:t>是否涉及环境标志产品：</w:t>
      </w:r>
      <w:r w:rsidRPr="00913EFA">
        <w:rPr>
          <w:rFonts w:ascii="Arial" w:hAnsi="Arial" w:cs="Arial"/>
          <w:color w:val="000000" w:themeColor="text1"/>
          <w:szCs w:val="21"/>
        </w:rPr>
        <w:sym w:font="Wingdings" w:char="00A8"/>
      </w:r>
      <w:r w:rsidRPr="00913EFA">
        <w:rPr>
          <w:rFonts w:ascii="Arial" w:hAnsi="Arial" w:cs="Arial"/>
          <w:color w:val="000000" w:themeColor="text1"/>
          <w:szCs w:val="21"/>
        </w:rPr>
        <w:t>是</w:t>
      </w:r>
      <w:r w:rsidRPr="00913EFA">
        <w:rPr>
          <w:rFonts w:ascii="Arial" w:hAnsi="Arial" w:cs="Arial" w:hint="eastAsia"/>
          <w:color w:val="000000" w:themeColor="text1"/>
          <w:szCs w:val="21"/>
        </w:rPr>
        <w:t xml:space="preserve">  </w:t>
      </w:r>
      <w:r w:rsidRPr="00913EFA">
        <w:rPr>
          <w:rFonts w:ascii="Arial" w:hAnsi="Arial" w:cs="Arial"/>
          <w:color w:val="000000" w:themeColor="text1"/>
          <w:szCs w:val="21"/>
        </w:rPr>
        <w:sym w:font="Wingdings" w:char="00A8"/>
      </w:r>
      <w:r w:rsidRPr="00913EFA">
        <w:rPr>
          <w:rFonts w:ascii="Arial" w:hAnsi="Arial" w:cs="Arial"/>
          <w:color w:val="000000" w:themeColor="text1"/>
          <w:szCs w:val="21"/>
        </w:rPr>
        <w:t>否，《环境标志产品政府采购品目清单》的底级品目名称：</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p>
    <w:p w14:paraId="4741A88A" w14:textId="77777777" w:rsidR="00F924C1" w:rsidRPr="00913EFA" w:rsidRDefault="00245463">
      <w:pPr>
        <w:numPr>
          <w:ilvl w:val="255"/>
          <w:numId w:val="0"/>
        </w:numPr>
        <w:tabs>
          <w:tab w:val="left" w:pos="740"/>
        </w:tabs>
        <w:adjustRightInd w:val="0"/>
        <w:snapToGrid w:val="0"/>
        <w:spacing w:line="400" w:lineRule="exact"/>
        <w:ind w:firstLineChars="300" w:firstLine="630"/>
        <w:rPr>
          <w:rFonts w:ascii="Arial" w:hAnsi="Arial" w:cs="Arial"/>
          <w:color w:val="000000" w:themeColor="text1"/>
          <w:szCs w:val="21"/>
        </w:rPr>
      </w:pP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强制采购</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优先采购</w:t>
      </w:r>
      <w:r w:rsidRPr="00913EFA">
        <w:rPr>
          <w:rFonts w:ascii="Arial" w:hAnsi="Arial" w:cs="Arial"/>
          <w:iCs/>
          <w:color w:val="000000" w:themeColor="text1"/>
          <w:szCs w:val="21"/>
        </w:rPr>
        <w:t xml:space="preserve">    </w:t>
      </w:r>
    </w:p>
    <w:p w14:paraId="3CEB8B2D" w14:textId="77777777" w:rsidR="00F924C1" w:rsidRPr="00913EFA" w:rsidRDefault="00245463">
      <w:pPr>
        <w:pStyle w:val="AONormal"/>
        <w:numPr>
          <w:ilvl w:val="255"/>
          <w:numId w:val="0"/>
        </w:numPr>
        <w:snapToGrid w:val="0"/>
        <w:ind w:firstLineChars="300" w:firstLine="630"/>
        <w:jc w:val="both"/>
        <w:rPr>
          <w:rFonts w:ascii="宋体" w:eastAsia="宋体" w:hAnsi="宋体" w:cs="Arial"/>
          <w:color w:val="000000" w:themeColor="text1"/>
          <w:sz w:val="21"/>
          <w:u w:val="single"/>
        </w:rPr>
      </w:pPr>
      <w:r w:rsidRPr="00913EFA">
        <w:rPr>
          <w:rFonts w:ascii="宋体" w:eastAsia="宋体" w:hAnsi="宋体" w:cs="Arial"/>
          <w:color w:val="000000" w:themeColor="text1"/>
          <w:kern w:val="2"/>
          <w:sz w:val="21"/>
        </w:rPr>
        <w:lastRenderedPageBreak/>
        <w:t xml:space="preserve">是否涉及绿色产品： </w:t>
      </w:r>
      <w:r w:rsidRPr="00913EFA">
        <w:rPr>
          <w:rFonts w:ascii="宋体" w:eastAsia="宋体" w:hAnsi="宋体" w:cs="Arial"/>
          <w:color w:val="000000" w:themeColor="text1"/>
          <w:kern w:val="2"/>
          <w:sz w:val="21"/>
        </w:rPr>
        <w:sym w:font="Wingdings" w:char="00A8"/>
      </w:r>
      <w:r w:rsidRPr="00913EFA">
        <w:rPr>
          <w:rFonts w:ascii="宋体" w:eastAsia="宋体" w:hAnsi="宋体" w:cs="Arial"/>
          <w:color w:val="000000" w:themeColor="text1"/>
          <w:kern w:val="2"/>
          <w:sz w:val="21"/>
        </w:rPr>
        <w:t>是，</w:t>
      </w:r>
      <w:r w:rsidRPr="00913EFA">
        <w:rPr>
          <w:rFonts w:ascii="宋体" w:eastAsia="宋体" w:hAnsi="宋体" w:cs="Arial"/>
          <w:iCs/>
          <w:color w:val="000000" w:themeColor="text1"/>
          <w:sz w:val="21"/>
        </w:rPr>
        <w:t xml:space="preserve">  </w:t>
      </w:r>
      <w:r w:rsidRPr="00913EFA">
        <w:rPr>
          <w:rFonts w:ascii="宋体" w:eastAsia="宋体" w:hAnsi="宋体" w:cs="Arial"/>
          <w:color w:val="000000" w:themeColor="text1"/>
          <w:sz w:val="21"/>
        </w:rPr>
        <w:sym w:font="Wingdings" w:char="00A8"/>
      </w:r>
      <w:r w:rsidRPr="00913EFA">
        <w:rPr>
          <w:rFonts w:ascii="宋体" w:eastAsia="宋体" w:hAnsi="宋体" w:cs="Arial"/>
          <w:color w:val="000000" w:themeColor="text1"/>
          <w:sz w:val="21"/>
        </w:rPr>
        <w:t>否</w:t>
      </w:r>
      <w:r w:rsidRPr="00913EFA">
        <w:rPr>
          <w:rFonts w:ascii="宋体" w:eastAsia="宋体" w:hAnsi="宋体" w:cs="Arial" w:hint="eastAsia"/>
          <w:color w:val="000000" w:themeColor="text1"/>
          <w:sz w:val="21"/>
        </w:rPr>
        <w:t>，</w:t>
      </w:r>
      <w:r w:rsidRPr="00913EFA">
        <w:rPr>
          <w:rFonts w:ascii="宋体" w:eastAsia="宋体" w:hAnsi="宋体" w:cs="Arial"/>
          <w:color w:val="000000" w:themeColor="text1"/>
          <w:kern w:val="2"/>
          <w:sz w:val="21"/>
        </w:rPr>
        <w:t>绿色产品政府采购相关政策确定的底级品目名称：</w:t>
      </w:r>
      <w:r w:rsidRPr="00913EFA">
        <w:rPr>
          <w:rFonts w:ascii="宋体" w:eastAsia="宋体" w:hAnsi="宋体" w:cs="Arial"/>
          <w:color w:val="000000" w:themeColor="text1"/>
          <w:sz w:val="21"/>
          <w:u w:val="single"/>
        </w:rPr>
        <w:t xml:space="preserve">      </w:t>
      </w:r>
      <w:r w:rsidRPr="00913EFA">
        <w:rPr>
          <w:rFonts w:ascii="宋体" w:eastAsia="宋体" w:hAnsi="宋体" w:cs="Arial"/>
          <w:color w:val="000000" w:themeColor="text1"/>
          <w:sz w:val="21"/>
        </w:rPr>
        <w:t>。</w:t>
      </w:r>
    </w:p>
    <w:p w14:paraId="33471D68" w14:textId="77777777" w:rsidR="00F924C1" w:rsidRPr="00913EFA" w:rsidRDefault="00245463">
      <w:pPr>
        <w:numPr>
          <w:ilvl w:val="255"/>
          <w:numId w:val="0"/>
        </w:numPr>
        <w:tabs>
          <w:tab w:val="left" w:pos="740"/>
        </w:tabs>
        <w:adjustRightInd w:val="0"/>
        <w:snapToGrid w:val="0"/>
        <w:spacing w:line="400" w:lineRule="exact"/>
        <w:ind w:firstLineChars="300" w:firstLine="630"/>
        <w:rPr>
          <w:rFonts w:ascii="Arial" w:hAnsi="Arial" w:cs="Arial"/>
          <w:color w:val="000000" w:themeColor="text1"/>
          <w:szCs w:val="21"/>
        </w:rPr>
      </w:pP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强制采购</w:t>
      </w:r>
      <w:r w:rsidRPr="00913EFA">
        <w:rPr>
          <w:rFonts w:ascii="Arial" w:hAnsi="Arial" w:cs="Arial"/>
          <w:iCs/>
          <w:color w:val="000000" w:themeColor="text1"/>
          <w:szCs w:val="21"/>
        </w:rPr>
        <w:t xml:space="preserve">       </w:t>
      </w:r>
      <w:r w:rsidRPr="00913EFA">
        <w:rPr>
          <w:rFonts w:ascii="Arial" w:hAnsi="Arial" w:cs="Arial"/>
          <w:iCs/>
          <w:color w:val="000000" w:themeColor="text1"/>
          <w:szCs w:val="21"/>
        </w:rPr>
        <w:sym w:font="Wingdings" w:char="00A8"/>
      </w:r>
      <w:r w:rsidRPr="00913EFA">
        <w:rPr>
          <w:rFonts w:ascii="Arial" w:hAnsi="Arial" w:cs="Arial"/>
          <w:iCs/>
          <w:color w:val="000000" w:themeColor="text1"/>
          <w:szCs w:val="21"/>
        </w:rPr>
        <w:t>优先采购</w:t>
      </w:r>
      <w:r w:rsidRPr="00913EFA">
        <w:rPr>
          <w:rFonts w:ascii="Arial" w:hAnsi="Arial" w:cs="Arial"/>
          <w:iCs/>
          <w:color w:val="000000" w:themeColor="text1"/>
          <w:szCs w:val="21"/>
        </w:rPr>
        <w:t xml:space="preserve">  </w:t>
      </w:r>
    </w:p>
    <w:p w14:paraId="4A3FF360" w14:textId="77777777" w:rsidR="00F924C1" w:rsidRPr="00913EFA" w:rsidRDefault="00245463">
      <w:pPr>
        <w:numPr>
          <w:ilvl w:val="255"/>
          <w:numId w:val="0"/>
        </w:numPr>
        <w:adjustRightInd w:val="0"/>
        <w:snapToGrid w:val="0"/>
        <w:spacing w:line="400" w:lineRule="exact"/>
        <w:ind w:firstLineChars="300" w:firstLine="63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10</w:t>
      </w:r>
      <w:r w:rsidRPr="00913EFA">
        <w:rPr>
          <w:rFonts w:ascii="Arial" w:hAnsi="Arial" w:cs="Arial"/>
          <w:color w:val="000000" w:themeColor="text1"/>
          <w:szCs w:val="21"/>
        </w:rPr>
        <w:t>）涉及商品包装和快递包装的，是否参考《商品包装政府采购需求标准（试行）》、《快递包装政府采购需求标准（试行）》明确产品及相关快递服务的具体包装要求：</w:t>
      </w:r>
    </w:p>
    <w:p w14:paraId="1268867D" w14:textId="77777777" w:rsidR="00F924C1" w:rsidRPr="00913EFA" w:rsidRDefault="00245463">
      <w:pPr>
        <w:numPr>
          <w:ilvl w:val="255"/>
          <w:numId w:val="0"/>
        </w:numPr>
        <w:adjustRightInd w:val="0"/>
        <w:snapToGrid w:val="0"/>
        <w:spacing w:line="400" w:lineRule="exact"/>
        <w:ind w:firstLineChars="300" w:firstLine="630"/>
        <w:rPr>
          <w:rFonts w:ascii="Arial" w:hAnsi="Arial" w:cs="Arial"/>
          <w:color w:val="000000" w:themeColor="text1"/>
          <w:szCs w:val="21"/>
        </w:rPr>
      </w:pPr>
      <w:r w:rsidRPr="00913EFA">
        <w:rPr>
          <w:rFonts w:ascii="Arial" w:hAnsi="Arial" w:cs="Arial"/>
          <w:color w:val="000000" w:themeColor="text1"/>
          <w:szCs w:val="21"/>
        </w:rPr>
        <w:sym w:font="Wingdings" w:char="00A8"/>
      </w:r>
      <w:r w:rsidRPr="00913EFA">
        <w:rPr>
          <w:rFonts w:ascii="Arial" w:hAnsi="Arial" w:cs="Arial"/>
          <w:color w:val="000000" w:themeColor="text1"/>
          <w:szCs w:val="21"/>
        </w:rPr>
        <w:t>是</w:t>
      </w:r>
      <w:r w:rsidRPr="00913EFA">
        <w:rPr>
          <w:rFonts w:ascii="Arial" w:hAnsi="Arial" w:cs="Arial"/>
          <w:color w:val="000000" w:themeColor="text1"/>
          <w:szCs w:val="21"/>
        </w:rPr>
        <w:t xml:space="preserve">       </w:t>
      </w:r>
      <w:r w:rsidRPr="00913EFA">
        <w:rPr>
          <w:rFonts w:ascii="Arial" w:hAnsi="Arial" w:cs="Arial"/>
          <w:color w:val="000000" w:themeColor="text1"/>
          <w:szCs w:val="21"/>
        </w:rPr>
        <w:sym w:font="Wingdings" w:char="00A8"/>
      </w:r>
      <w:r w:rsidRPr="00913EFA">
        <w:rPr>
          <w:rFonts w:ascii="Arial" w:hAnsi="Arial" w:cs="Arial"/>
          <w:color w:val="000000" w:themeColor="text1"/>
          <w:szCs w:val="21"/>
        </w:rPr>
        <w:t>否</w:t>
      </w:r>
      <w:r w:rsidRPr="00913EFA">
        <w:rPr>
          <w:rFonts w:ascii="Arial" w:hAnsi="Arial" w:cs="Arial"/>
          <w:color w:val="000000" w:themeColor="text1"/>
          <w:szCs w:val="21"/>
        </w:rPr>
        <w:t xml:space="preserve">      </w:t>
      </w:r>
      <w:r w:rsidRPr="00913EFA">
        <w:rPr>
          <w:rFonts w:ascii="Arial" w:hAnsi="Arial" w:cs="Arial"/>
          <w:color w:val="000000" w:themeColor="text1"/>
          <w:szCs w:val="21"/>
        </w:rPr>
        <w:sym w:font="Wingdings" w:char="00A8"/>
      </w:r>
      <w:r w:rsidRPr="00913EFA">
        <w:rPr>
          <w:rFonts w:ascii="Arial" w:hAnsi="Arial" w:cs="Arial"/>
          <w:color w:val="000000" w:themeColor="text1"/>
          <w:szCs w:val="21"/>
        </w:rPr>
        <w:t>不涉及</w:t>
      </w:r>
    </w:p>
    <w:bookmarkEnd w:id="125"/>
    <w:p w14:paraId="4EFC305E" w14:textId="77777777" w:rsidR="00F924C1" w:rsidRPr="00913EFA" w:rsidRDefault="00245463">
      <w:pPr>
        <w:pStyle w:val="ab"/>
        <w:spacing w:line="300" w:lineRule="exact"/>
        <w:ind w:firstLineChars="200" w:firstLine="422"/>
        <w:rPr>
          <w:rFonts w:ascii="Arial" w:hAnsi="Arial" w:cs="Arial"/>
          <w:b/>
          <w:bCs/>
          <w:color w:val="000000" w:themeColor="text1"/>
        </w:rPr>
      </w:pPr>
      <w:r w:rsidRPr="00913EFA">
        <w:rPr>
          <w:rFonts w:ascii="Arial" w:hAnsi="Arial" w:cs="Arial"/>
          <w:b/>
          <w:bCs/>
          <w:color w:val="000000" w:themeColor="text1"/>
        </w:rPr>
        <w:t>二、合同条款</w:t>
      </w:r>
    </w:p>
    <w:p w14:paraId="3BD86083" w14:textId="77777777" w:rsidR="00F924C1" w:rsidRPr="00913EFA" w:rsidRDefault="00245463">
      <w:pPr>
        <w:snapToGrid w:val="0"/>
        <w:spacing w:line="360" w:lineRule="exact"/>
        <w:ind w:firstLineChars="200" w:firstLine="422"/>
        <w:rPr>
          <w:rFonts w:ascii="Arial" w:hAnsi="Arial" w:cs="Arial"/>
          <w:b/>
          <w:color w:val="000000" w:themeColor="text1"/>
          <w:szCs w:val="21"/>
        </w:rPr>
      </w:pPr>
      <w:r w:rsidRPr="00913EFA">
        <w:rPr>
          <w:rFonts w:ascii="Arial" w:hAnsi="Arial" w:cs="Arial"/>
          <w:b/>
          <w:color w:val="000000" w:themeColor="text1"/>
          <w:szCs w:val="21"/>
        </w:rPr>
        <w:t>第一条　合同标的</w:t>
      </w:r>
    </w:p>
    <w:p w14:paraId="76FB5DAC" w14:textId="77777777" w:rsidR="00F924C1" w:rsidRPr="00913EFA" w:rsidRDefault="00245463">
      <w:pPr>
        <w:snapToGrid w:val="0"/>
        <w:spacing w:line="30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合同标的一览表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04"/>
        <w:gridCol w:w="1081"/>
        <w:gridCol w:w="730"/>
        <w:gridCol w:w="1559"/>
        <w:gridCol w:w="709"/>
        <w:gridCol w:w="851"/>
        <w:gridCol w:w="708"/>
        <w:gridCol w:w="851"/>
        <w:gridCol w:w="1251"/>
      </w:tblGrid>
      <w:tr w:rsidR="00913EFA" w:rsidRPr="00913EFA" w14:paraId="28540E89" w14:textId="77777777">
        <w:trPr>
          <w:cantSplit/>
          <w:trHeight w:val="820"/>
        </w:trPr>
        <w:tc>
          <w:tcPr>
            <w:tcW w:w="496" w:type="dxa"/>
            <w:vAlign w:val="center"/>
          </w:tcPr>
          <w:p w14:paraId="244598C1"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序号</w:t>
            </w:r>
          </w:p>
        </w:tc>
        <w:tc>
          <w:tcPr>
            <w:tcW w:w="1304" w:type="dxa"/>
            <w:vAlign w:val="center"/>
          </w:tcPr>
          <w:p w14:paraId="1D01F4F7"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标的</w:t>
            </w:r>
          </w:p>
          <w:p w14:paraId="6F1F5AD4"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名称</w:t>
            </w:r>
          </w:p>
        </w:tc>
        <w:tc>
          <w:tcPr>
            <w:tcW w:w="1081" w:type="dxa"/>
            <w:vAlign w:val="center"/>
          </w:tcPr>
          <w:p w14:paraId="20EC7293"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商标</w:t>
            </w:r>
          </w:p>
          <w:p w14:paraId="29F4391C"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品牌</w:t>
            </w:r>
          </w:p>
        </w:tc>
        <w:tc>
          <w:tcPr>
            <w:tcW w:w="730" w:type="dxa"/>
            <w:vAlign w:val="center"/>
          </w:tcPr>
          <w:p w14:paraId="193FBA7F"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型号</w:t>
            </w:r>
          </w:p>
        </w:tc>
        <w:tc>
          <w:tcPr>
            <w:tcW w:w="1559" w:type="dxa"/>
            <w:vAlign w:val="center"/>
          </w:tcPr>
          <w:p w14:paraId="3CE24D03"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参数</w:t>
            </w:r>
          </w:p>
        </w:tc>
        <w:tc>
          <w:tcPr>
            <w:tcW w:w="709" w:type="dxa"/>
            <w:vAlign w:val="center"/>
          </w:tcPr>
          <w:p w14:paraId="50B152BE"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生产</w:t>
            </w:r>
          </w:p>
          <w:p w14:paraId="3DC01705"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厂家</w:t>
            </w:r>
          </w:p>
        </w:tc>
        <w:tc>
          <w:tcPr>
            <w:tcW w:w="851" w:type="dxa"/>
            <w:vAlign w:val="center"/>
          </w:tcPr>
          <w:p w14:paraId="0D3FE60C"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数</w:t>
            </w:r>
            <w:r w:rsidRPr="00913EFA">
              <w:rPr>
                <w:rFonts w:ascii="Arial" w:hAnsi="Arial" w:cs="Arial"/>
                <w:color w:val="000000" w:themeColor="text1"/>
                <w:szCs w:val="21"/>
              </w:rPr>
              <w:t xml:space="preserve">  </w:t>
            </w:r>
            <w:r w:rsidRPr="00913EFA">
              <w:rPr>
                <w:rFonts w:ascii="Arial" w:hAnsi="Arial" w:cs="Arial"/>
                <w:color w:val="000000" w:themeColor="text1"/>
                <w:szCs w:val="21"/>
              </w:rPr>
              <w:t>量</w:t>
            </w:r>
          </w:p>
        </w:tc>
        <w:tc>
          <w:tcPr>
            <w:tcW w:w="708" w:type="dxa"/>
            <w:vAlign w:val="center"/>
          </w:tcPr>
          <w:p w14:paraId="67691BEB"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单位</w:t>
            </w:r>
          </w:p>
        </w:tc>
        <w:tc>
          <w:tcPr>
            <w:tcW w:w="851" w:type="dxa"/>
            <w:vAlign w:val="center"/>
          </w:tcPr>
          <w:p w14:paraId="4661041A"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单价</w:t>
            </w:r>
          </w:p>
          <w:p w14:paraId="12E72B58"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（元）</w:t>
            </w:r>
          </w:p>
        </w:tc>
        <w:tc>
          <w:tcPr>
            <w:tcW w:w="1251" w:type="dxa"/>
            <w:vAlign w:val="center"/>
          </w:tcPr>
          <w:p w14:paraId="497696E6"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合计</w:t>
            </w:r>
          </w:p>
          <w:p w14:paraId="6587DDC7"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（元）</w:t>
            </w:r>
          </w:p>
        </w:tc>
      </w:tr>
      <w:tr w:rsidR="00913EFA" w:rsidRPr="00913EFA" w14:paraId="4349A4CB" w14:textId="77777777">
        <w:trPr>
          <w:cantSplit/>
          <w:trHeight w:val="241"/>
        </w:trPr>
        <w:tc>
          <w:tcPr>
            <w:tcW w:w="496" w:type="dxa"/>
            <w:vAlign w:val="center"/>
          </w:tcPr>
          <w:p w14:paraId="3BBE5F2F"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1</w:t>
            </w:r>
          </w:p>
        </w:tc>
        <w:tc>
          <w:tcPr>
            <w:tcW w:w="1304" w:type="dxa"/>
            <w:vAlign w:val="center"/>
          </w:tcPr>
          <w:p w14:paraId="11565782" w14:textId="77777777" w:rsidR="00F924C1" w:rsidRPr="00913EFA" w:rsidRDefault="00F924C1">
            <w:pPr>
              <w:snapToGrid w:val="0"/>
              <w:spacing w:line="300" w:lineRule="exact"/>
              <w:jc w:val="center"/>
              <w:rPr>
                <w:rFonts w:ascii="Arial" w:hAnsi="Arial" w:cs="Arial"/>
                <w:color w:val="000000" w:themeColor="text1"/>
                <w:szCs w:val="21"/>
              </w:rPr>
            </w:pPr>
          </w:p>
        </w:tc>
        <w:tc>
          <w:tcPr>
            <w:tcW w:w="1081" w:type="dxa"/>
            <w:vAlign w:val="center"/>
          </w:tcPr>
          <w:p w14:paraId="3867CA01" w14:textId="77777777" w:rsidR="00F924C1" w:rsidRPr="00913EFA" w:rsidRDefault="00F924C1">
            <w:pPr>
              <w:snapToGrid w:val="0"/>
              <w:spacing w:line="300" w:lineRule="exact"/>
              <w:jc w:val="center"/>
              <w:rPr>
                <w:rFonts w:ascii="Arial" w:hAnsi="Arial" w:cs="Arial"/>
                <w:color w:val="000000" w:themeColor="text1"/>
                <w:szCs w:val="21"/>
              </w:rPr>
            </w:pPr>
          </w:p>
        </w:tc>
        <w:tc>
          <w:tcPr>
            <w:tcW w:w="730" w:type="dxa"/>
            <w:vAlign w:val="center"/>
          </w:tcPr>
          <w:p w14:paraId="00BD4F8D" w14:textId="77777777" w:rsidR="00F924C1" w:rsidRPr="00913EFA" w:rsidRDefault="00F924C1">
            <w:pPr>
              <w:snapToGrid w:val="0"/>
              <w:spacing w:line="300" w:lineRule="exact"/>
              <w:jc w:val="center"/>
              <w:rPr>
                <w:rFonts w:ascii="Arial" w:hAnsi="Arial" w:cs="Arial"/>
                <w:color w:val="000000" w:themeColor="text1"/>
                <w:szCs w:val="21"/>
              </w:rPr>
            </w:pPr>
          </w:p>
        </w:tc>
        <w:tc>
          <w:tcPr>
            <w:tcW w:w="1559" w:type="dxa"/>
            <w:vAlign w:val="center"/>
          </w:tcPr>
          <w:p w14:paraId="79A176C3" w14:textId="77777777" w:rsidR="00F924C1" w:rsidRPr="00913EFA" w:rsidRDefault="00F924C1">
            <w:pPr>
              <w:snapToGrid w:val="0"/>
              <w:spacing w:line="300" w:lineRule="exact"/>
              <w:jc w:val="center"/>
              <w:rPr>
                <w:rFonts w:ascii="Arial" w:hAnsi="Arial" w:cs="Arial"/>
                <w:color w:val="000000" w:themeColor="text1"/>
                <w:szCs w:val="21"/>
              </w:rPr>
            </w:pPr>
          </w:p>
        </w:tc>
        <w:tc>
          <w:tcPr>
            <w:tcW w:w="709" w:type="dxa"/>
          </w:tcPr>
          <w:p w14:paraId="42560CEE" w14:textId="77777777" w:rsidR="00F924C1" w:rsidRPr="00913EFA" w:rsidRDefault="00F924C1">
            <w:pPr>
              <w:snapToGrid w:val="0"/>
              <w:spacing w:line="300" w:lineRule="exact"/>
              <w:jc w:val="center"/>
              <w:rPr>
                <w:rFonts w:ascii="Arial" w:hAnsi="Arial" w:cs="Arial"/>
                <w:color w:val="000000" w:themeColor="text1"/>
                <w:szCs w:val="21"/>
              </w:rPr>
            </w:pPr>
          </w:p>
        </w:tc>
        <w:tc>
          <w:tcPr>
            <w:tcW w:w="851" w:type="dxa"/>
          </w:tcPr>
          <w:p w14:paraId="7A3ACFAA" w14:textId="77777777" w:rsidR="00F924C1" w:rsidRPr="00913EFA" w:rsidRDefault="00F924C1">
            <w:pPr>
              <w:snapToGrid w:val="0"/>
              <w:spacing w:line="300" w:lineRule="exact"/>
              <w:jc w:val="center"/>
              <w:rPr>
                <w:rFonts w:ascii="Arial" w:hAnsi="Arial" w:cs="Arial"/>
                <w:color w:val="000000" w:themeColor="text1"/>
                <w:szCs w:val="21"/>
              </w:rPr>
            </w:pPr>
          </w:p>
        </w:tc>
        <w:tc>
          <w:tcPr>
            <w:tcW w:w="708" w:type="dxa"/>
          </w:tcPr>
          <w:p w14:paraId="3D3D985B" w14:textId="77777777" w:rsidR="00F924C1" w:rsidRPr="00913EFA" w:rsidRDefault="00F924C1">
            <w:pPr>
              <w:snapToGrid w:val="0"/>
              <w:spacing w:line="300" w:lineRule="exact"/>
              <w:jc w:val="center"/>
              <w:rPr>
                <w:rFonts w:ascii="Arial" w:hAnsi="Arial" w:cs="Arial"/>
                <w:color w:val="000000" w:themeColor="text1"/>
                <w:szCs w:val="21"/>
              </w:rPr>
            </w:pPr>
          </w:p>
        </w:tc>
        <w:tc>
          <w:tcPr>
            <w:tcW w:w="851" w:type="dxa"/>
            <w:vAlign w:val="center"/>
          </w:tcPr>
          <w:p w14:paraId="7F0AAE9A" w14:textId="77777777" w:rsidR="00F924C1" w:rsidRPr="00913EFA" w:rsidRDefault="00F924C1">
            <w:pPr>
              <w:snapToGrid w:val="0"/>
              <w:spacing w:line="300" w:lineRule="exact"/>
              <w:jc w:val="center"/>
              <w:rPr>
                <w:rFonts w:ascii="Arial" w:hAnsi="Arial" w:cs="Arial"/>
                <w:color w:val="000000" w:themeColor="text1"/>
                <w:szCs w:val="21"/>
              </w:rPr>
            </w:pPr>
          </w:p>
        </w:tc>
        <w:tc>
          <w:tcPr>
            <w:tcW w:w="1251" w:type="dxa"/>
            <w:vAlign w:val="center"/>
          </w:tcPr>
          <w:p w14:paraId="57D93817" w14:textId="77777777" w:rsidR="00F924C1" w:rsidRPr="00913EFA" w:rsidRDefault="00F924C1">
            <w:pPr>
              <w:snapToGrid w:val="0"/>
              <w:spacing w:line="300" w:lineRule="exact"/>
              <w:jc w:val="center"/>
              <w:rPr>
                <w:rFonts w:ascii="Arial" w:hAnsi="Arial" w:cs="Arial"/>
                <w:color w:val="000000" w:themeColor="text1"/>
                <w:szCs w:val="21"/>
              </w:rPr>
            </w:pPr>
          </w:p>
        </w:tc>
      </w:tr>
      <w:tr w:rsidR="00913EFA" w:rsidRPr="00913EFA" w14:paraId="723E01FD" w14:textId="77777777">
        <w:trPr>
          <w:cantSplit/>
          <w:trHeight w:val="288"/>
        </w:trPr>
        <w:tc>
          <w:tcPr>
            <w:tcW w:w="496" w:type="dxa"/>
            <w:vAlign w:val="center"/>
          </w:tcPr>
          <w:p w14:paraId="7B43E2CC"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2</w:t>
            </w:r>
          </w:p>
        </w:tc>
        <w:tc>
          <w:tcPr>
            <w:tcW w:w="1304" w:type="dxa"/>
            <w:vAlign w:val="center"/>
          </w:tcPr>
          <w:p w14:paraId="7660B141" w14:textId="77777777" w:rsidR="00F924C1" w:rsidRPr="00913EFA" w:rsidRDefault="00F924C1">
            <w:pPr>
              <w:snapToGrid w:val="0"/>
              <w:spacing w:line="300" w:lineRule="exact"/>
              <w:jc w:val="center"/>
              <w:rPr>
                <w:rFonts w:ascii="Arial" w:hAnsi="Arial" w:cs="Arial"/>
                <w:color w:val="000000" w:themeColor="text1"/>
                <w:szCs w:val="21"/>
              </w:rPr>
            </w:pPr>
          </w:p>
        </w:tc>
        <w:tc>
          <w:tcPr>
            <w:tcW w:w="1081" w:type="dxa"/>
            <w:vAlign w:val="center"/>
          </w:tcPr>
          <w:p w14:paraId="767D0245" w14:textId="77777777" w:rsidR="00F924C1" w:rsidRPr="00913EFA" w:rsidRDefault="00F924C1">
            <w:pPr>
              <w:snapToGrid w:val="0"/>
              <w:spacing w:line="300" w:lineRule="exact"/>
              <w:jc w:val="center"/>
              <w:rPr>
                <w:rFonts w:ascii="Arial" w:hAnsi="Arial" w:cs="Arial"/>
                <w:color w:val="000000" w:themeColor="text1"/>
                <w:szCs w:val="21"/>
              </w:rPr>
            </w:pPr>
          </w:p>
        </w:tc>
        <w:tc>
          <w:tcPr>
            <w:tcW w:w="730" w:type="dxa"/>
            <w:vAlign w:val="center"/>
          </w:tcPr>
          <w:p w14:paraId="34CD146B" w14:textId="77777777" w:rsidR="00F924C1" w:rsidRPr="00913EFA" w:rsidRDefault="00F924C1">
            <w:pPr>
              <w:snapToGrid w:val="0"/>
              <w:spacing w:line="300" w:lineRule="exact"/>
              <w:jc w:val="center"/>
              <w:rPr>
                <w:rFonts w:ascii="Arial" w:hAnsi="Arial" w:cs="Arial"/>
                <w:color w:val="000000" w:themeColor="text1"/>
                <w:szCs w:val="21"/>
              </w:rPr>
            </w:pPr>
          </w:p>
        </w:tc>
        <w:tc>
          <w:tcPr>
            <w:tcW w:w="1559" w:type="dxa"/>
            <w:vAlign w:val="center"/>
          </w:tcPr>
          <w:p w14:paraId="3A951062" w14:textId="77777777" w:rsidR="00F924C1" w:rsidRPr="00913EFA" w:rsidRDefault="00F924C1">
            <w:pPr>
              <w:snapToGrid w:val="0"/>
              <w:spacing w:line="300" w:lineRule="exact"/>
              <w:jc w:val="center"/>
              <w:rPr>
                <w:rFonts w:ascii="Arial" w:hAnsi="Arial" w:cs="Arial"/>
                <w:color w:val="000000" w:themeColor="text1"/>
                <w:szCs w:val="21"/>
              </w:rPr>
            </w:pPr>
          </w:p>
        </w:tc>
        <w:tc>
          <w:tcPr>
            <w:tcW w:w="709" w:type="dxa"/>
          </w:tcPr>
          <w:p w14:paraId="03A24C55" w14:textId="77777777" w:rsidR="00F924C1" w:rsidRPr="00913EFA" w:rsidRDefault="00F924C1">
            <w:pPr>
              <w:snapToGrid w:val="0"/>
              <w:spacing w:line="300" w:lineRule="exact"/>
              <w:jc w:val="center"/>
              <w:rPr>
                <w:rFonts w:ascii="Arial" w:hAnsi="Arial" w:cs="Arial"/>
                <w:color w:val="000000" w:themeColor="text1"/>
                <w:szCs w:val="21"/>
              </w:rPr>
            </w:pPr>
          </w:p>
        </w:tc>
        <w:tc>
          <w:tcPr>
            <w:tcW w:w="851" w:type="dxa"/>
          </w:tcPr>
          <w:p w14:paraId="04570C5C" w14:textId="77777777" w:rsidR="00F924C1" w:rsidRPr="00913EFA" w:rsidRDefault="00F924C1">
            <w:pPr>
              <w:snapToGrid w:val="0"/>
              <w:spacing w:line="300" w:lineRule="exact"/>
              <w:jc w:val="center"/>
              <w:rPr>
                <w:rFonts w:ascii="Arial" w:hAnsi="Arial" w:cs="Arial"/>
                <w:color w:val="000000" w:themeColor="text1"/>
                <w:szCs w:val="21"/>
              </w:rPr>
            </w:pPr>
          </w:p>
        </w:tc>
        <w:tc>
          <w:tcPr>
            <w:tcW w:w="708" w:type="dxa"/>
          </w:tcPr>
          <w:p w14:paraId="1A81D0BC" w14:textId="77777777" w:rsidR="00F924C1" w:rsidRPr="00913EFA" w:rsidRDefault="00F924C1">
            <w:pPr>
              <w:snapToGrid w:val="0"/>
              <w:spacing w:line="300" w:lineRule="exact"/>
              <w:jc w:val="center"/>
              <w:rPr>
                <w:rFonts w:ascii="Arial" w:hAnsi="Arial" w:cs="Arial"/>
                <w:color w:val="000000" w:themeColor="text1"/>
                <w:szCs w:val="21"/>
              </w:rPr>
            </w:pPr>
          </w:p>
        </w:tc>
        <w:tc>
          <w:tcPr>
            <w:tcW w:w="851" w:type="dxa"/>
            <w:vAlign w:val="center"/>
          </w:tcPr>
          <w:p w14:paraId="01316F54" w14:textId="77777777" w:rsidR="00F924C1" w:rsidRPr="00913EFA" w:rsidRDefault="00F924C1">
            <w:pPr>
              <w:snapToGrid w:val="0"/>
              <w:spacing w:line="300" w:lineRule="exact"/>
              <w:jc w:val="center"/>
              <w:rPr>
                <w:rFonts w:ascii="Arial" w:hAnsi="Arial" w:cs="Arial"/>
                <w:color w:val="000000" w:themeColor="text1"/>
                <w:szCs w:val="21"/>
              </w:rPr>
            </w:pPr>
          </w:p>
        </w:tc>
        <w:tc>
          <w:tcPr>
            <w:tcW w:w="1251" w:type="dxa"/>
            <w:vAlign w:val="center"/>
          </w:tcPr>
          <w:p w14:paraId="60889160" w14:textId="77777777" w:rsidR="00F924C1" w:rsidRPr="00913EFA" w:rsidRDefault="00F924C1">
            <w:pPr>
              <w:snapToGrid w:val="0"/>
              <w:spacing w:line="300" w:lineRule="exact"/>
              <w:jc w:val="center"/>
              <w:rPr>
                <w:rFonts w:ascii="Arial" w:hAnsi="Arial" w:cs="Arial"/>
                <w:color w:val="000000" w:themeColor="text1"/>
                <w:szCs w:val="21"/>
              </w:rPr>
            </w:pPr>
          </w:p>
        </w:tc>
      </w:tr>
      <w:tr w:rsidR="00913EFA" w:rsidRPr="00913EFA" w14:paraId="47F9496A" w14:textId="77777777">
        <w:trPr>
          <w:cantSplit/>
          <w:trHeight w:val="351"/>
        </w:trPr>
        <w:tc>
          <w:tcPr>
            <w:tcW w:w="496" w:type="dxa"/>
            <w:vAlign w:val="center"/>
          </w:tcPr>
          <w:p w14:paraId="4FDF44B7" w14:textId="77777777" w:rsidR="00F924C1" w:rsidRPr="00913EFA" w:rsidRDefault="00245463">
            <w:pPr>
              <w:snapToGrid w:val="0"/>
              <w:spacing w:line="300" w:lineRule="exact"/>
              <w:jc w:val="center"/>
              <w:rPr>
                <w:rFonts w:ascii="Arial" w:hAnsi="Arial" w:cs="Arial"/>
                <w:color w:val="000000" w:themeColor="text1"/>
                <w:szCs w:val="21"/>
              </w:rPr>
            </w:pPr>
            <w:r w:rsidRPr="00913EFA">
              <w:rPr>
                <w:rFonts w:ascii="Arial" w:hAnsi="Arial" w:cs="Arial"/>
                <w:color w:val="000000" w:themeColor="text1"/>
                <w:szCs w:val="21"/>
              </w:rPr>
              <w:t>3</w:t>
            </w:r>
          </w:p>
        </w:tc>
        <w:tc>
          <w:tcPr>
            <w:tcW w:w="1304" w:type="dxa"/>
            <w:vAlign w:val="center"/>
          </w:tcPr>
          <w:p w14:paraId="435BF96C" w14:textId="77777777" w:rsidR="00F924C1" w:rsidRPr="00913EFA" w:rsidRDefault="00F924C1">
            <w:pPr>
              <w:snapToGrid w:val="0"/>
              <w:spacing w:line="300" w:lineRule="exact"/>
              <w:jc w:val="center"/>
              <w:rPr>
                <w:rFonts w:ascii="Arial" w:hAnsi="Arial" w:cs="Arial"/>
                <w:color w:val="000000" w:themeColor="text1"/>
                <w:szCs w:val="21"/>
              </w:rPr>
            </w:pPr>
          </w:p>
        </w:tc>
        <w:tc>
          <w:tcPr>
            <w:tcW w:w="1081" w:type="dxa"/>
            <w:vAlign w:val="center"/>
          </w:tcPr>
          <w:p w14:paraId="3A7C6F03" w14:textId="77777777" w:rsidR="00F924C1" w:rsidRPr="00913EFA" w:rsidRDefault="00F924C1">
            <w:pPr>
              <w:snapToGrid w:val="0"/>
              <w:spacing w:line="300" w:lineRule="exact"/>
              <w:jc w:val="center"/>
              <w:rPr>
                <w:rFonts w:ascii="Arial" w:hAnsi="Arial" w:cs="Arial"/>
                <w:color w:val="000000" w:themeColor="text1"/>
                <w:szCs w:val="21"/>
              </w:rPr>
            </w:pPr>
          </w:p>
        </w:tc>
        <w:tc>
          <w:tcPr>
            <w:tcW w:w="730" w:type="dxa"/>
            <w:vAlign w:val="center"/>
          </w:tcPr>
          <w:p w14:paraId="52BBAA91" w14:textId="77777777" w:rsidR="00F924C1" w:rsidRPr="00913EFA" w:rsidRDefault="00F924C1">
            <w:pPr>
              <w:snapToGrid w:val="0"/>
              <w:spacing w:line="300" w:lineRule="exact"/>
              <w:jc w:val="center"/>
              <w:rPr>
                <w:rFonts w:ascii="Arial" w:hAnsi="Arial" w:cs="Arial"/>
                <w:color w:val="000000" w:themeColor="text1"/>
                <w:szCs w:val="21"/>
              </w:rPr>
            </w:pPr>
          </w:p>
        </w:tc>
        <w:tc>
          <w:tcPr>
            <w:tcW w:w="1559" w:type="dxa"/>
            <w:vAlign w:val="center"/>
          </w:tcPr>
          <w:p w14:paraId="048B6CC6" w14:textId="77777777" w:rsidR="00F924C1" w:rsidRPr="00913EFA" w:rsidRDefault="00F924C1">
            <w:pPr>
              <w:snapToGrid w:val="0"/>
              <w:spacing w:line="300" w:lineRule="exact"/>
              <w:jc w:val="center"/>
              <w:rPr>
                <w:rFonts w:ascii="Arial" w:hAnsi="Arial" w:cs="Arial"/>
                <w:color w:val="000000" w:themeColor="text1"/>
                <w:szCs w:val="21"/>
              </w:rPr>
            </w:pPr>
          </w:p>
        </w:tc>
        <w:tc>
          <w:tcPr>
            <w:tcW w:w="709" w:type="dxa"/>
          </w:tcPr>
          <w:p w14:paraId="73D89136" w14:textId="77777777" w:rsidR="00F924C1" w:rsidRPr="00913EFA" w:rsidRDefault="00F924C1">
            <w:pPr>
              <w:snapToGrid w:val="0"/>
              <w:spacing w:line="300" w:lineRule="exact"/>
              <w:jc w:val="center"/>
              <w:rPr>
                <w:rFonts w:ascii="Arial" w:hAnsi="Arial" w:cs="Arial"/>
                <w:color w:val="000000" w:themeColor="text1"/>
                <w:szCs w:val="21"/>
              </w:rPr>
            </w:pPr>
          </w:p>
        </w:tc>
        <w:tc>
          <w:tcPr>
            <w:tcW w:w="851" w:type="dxa"/>
          </w:tcPr>
          <w:p w14:paraId="5647C80A" w14:textId="77777777" w:rsidR="00F924C1" w:rsidRPr="00913EFA" w:rsidRDefault="00F924C1">
            <w:pPr>
              <w:snapToGrid w:val="0"/>
              <w:spacing w:line="300" w:lineRule="exact"/>
              <w:jc w:val="center"/>
              <w:rPr>
                <w:rFonts w:ascii="Arial" w:hAnsi="Arial" w:cs="Arial"/>
                <w:color w:val="000000" w:themeColor="text1"/>
                <w:szCs w:val="21"/>
              </w:rPr>
            </w:pPr>
          </w:p>
        </w:tc>
        <w:tc>
          <w:tcPr>
            <w:tcW w:w="708" w:type="dxa"/>
          </w:tcPr>
          <w:p w14:paraId="1AD2188D" w14:textId="77777777" w:rsidR="00F924C1" w:rsidRPr="00913EFA" w:rsidRDefault="00F924C1">
            <w:pPr>
              <w:snapToGrid w:val="0"/>
              <w:spacing w:line="300" w:lineRule="exact"/>
              <w:jc w:val="center"/>
              <w:rPr>
                <w:rFonts w:ascii="Arial" w:hAnsi="Arial" w:cs="Arial"/>
                <w:color w:val="000000" w:themeColor="text1"/>
                <w:szCs w:val="21"/>
              </w:rPr>
            </w:pPr>
          </w:p>
        </w:tc>
        <w:tc>
          <w:tcPr>
            <w:tcW w:w="851" w:type="dxa"/>
            <w:vAlign w:val="center"/>
          </w:tcPr>
          <w:p w14:paraId="0904A8CD" w14:textId="77777777" w:rsidR="00F924C1" w:rsidRPr="00913EFA" w:rsidRDefault="00F924C1">
            <w:pPr>
              <w:snapToGrid w:val="0"/>
              <w:spacing w:line="300" w:lineRule="exact"/>
              <w:jc w:val="center"/>
              <w:rPr>
                <w:rFonts w:ascii="Arial" w:hAnsi="Arial" w:cs="Arial"/>
                <w:color w:val="000000" w:themeColor="text1"/>
                <w:szCs w:val="21"/>
              </w:rPr>
            </w:pPr>
          </w:p>
        </w:tc>
        <w:tc>
          <w:tcPr>
            <w:tcW w:w="1251" w:type="dxa"/>
            <w:vAlign w:val="center"/>
          </w:tcPr>
          <w:p w14:paraId="12CC7034" w14:textId="77777777" w:rsidR="00F924C1" w:rsidRPr="00913EFA" w:rsidRDefault="00F924C1">
            <w:pPr>
              <w:snapToGrid w:val="0"/>
              <w:spacing w:line="300" w:lineRule="exact"/>
              <w:jc w:val="center"/>
              <w:rPr>
                <w:rFonts w:ascii="Arial" w:hAnsi="Arial" w:cs="Arial"/>
                <w:color w:val="000000" w:themeColor="text1"/>
                <w:szCs w:val="21"/>
              </w:rPr>
            </w:pPr>
          </w:p>
        </w:tc>
      </w:tr>
      <w:tr w:rsidR="00913EFA" w:rsidRPr="00913EFA" w14:paraId="3F22AD35" w14:textId="77777777">
        <w:trPr>
          <w:cantSplit/>
          <w:trHeight w:val="271"/>
        </w:trPr>
        <w:tc>
          <w:tcPr>
            <w:tcW w:w="9540" w:type="dxa"/>
            <w:gridSpan w:val="10"/>
            <w:vAlign w:val="center"/>
          </w:tcPr>
          <w:p w14:paraId="41824F22" w14:textId="77777777" w:rsidR="00F924C1" w:rsidRPr="00913EFA" w:rsidRDefault="00245463">
            <w:pPr>
              <w:snapToGrid w:val="0"/>
              <w:spacing w:line="300" w:lineRule="exact"/>
              <w:rPr>
                <w:rFonts w:ascii="Arial" w:hAnsi="Arial" w:cs="Arial"/>
                <w:color w:val="000000" w:themeColor="text1"/>
                <w:szCs w:val="21"/>
              </w:rPr>
            </w:pPr>
            <w:r w:rsidRPr="00913EFA">
              <w:rPr>
                <w:rFonts w:ascii="Arial" w:hAnsi="Arial" w:cs="Arial"/>
                <w:color w:val="000000" w:themeColor="text1"/>
                <w:szCs w:val="21"/>
              </w:rPr>
              <w:t>总价（人民币）（大写）</w:t>
            </w:r>
            <w:r w:rsidRPr="00913EFA">
              <w:rPr>
                <w:rFonts w:ascii="Arial" w:hAnsi="Arial" w:cs="Arial"/>
                <w:color w:val="000000" w:themeColor="text1"/>
                <w:szCs w:val="21"/>
              </w:rPr>
              <w:t xml:space="preserve">                          </w:t>
            </w:r>
            <w:r w:rsidRPr="00913EFA">
              <w:rPr>
                <w:rFonts w:ascii="Arial" w:hAnsi="Arial" w:cs="Arial"/>
                <w:color w:val="000000" w:themeColor="text1"/>
                <w:szCs w:val="21"/>
              </w:rPr>
              <w:t>（小写）</w:t>
            </w:r>
            <w:r w:rsidRPr="00913EFA">
              <w:rPr>
                <w:rFonts w:ascii="Arial" w:hAnsi="Arial" w:cs="Arial"/>
                <w:color w:val="000000" w:themeColor="text1"/>
                <w:szCs w:val="21"/>
              </w:rPr>
              <w:t xml:space="preserve">                 </w:t>
            </w:r>
          </w:p>
        </w:tc>
      </w:tr>
    </w:tbl>
    <w:p w14:paraId="305BACA3" w14:textId="77777777" w:rsidR="00F924C1" w:rsidRPr="00913EFA" w:rsidRDefault="00245463">
      <w:pPr>
        <w:pStyle w:val="ab"/>
        <w:spacing w:line="360" w:lineRule="auto"/>
        <w:ind w:firstLineChars="200" w:firstLine="420"/>
        <w:rPr>
          <w:rFonts w:ascii="Arial" w:hAnsi="Arial" w:cs="Arial"/>
          <w:color w:val="000000" w:themeColor="text1"/>
        </w:rPr>
      </w:pPr>
      <w:bookmarkStart w:id="126" w:name="_Hlk77609505"/>
      <w:r w:rsidRPr="00913EFA">
        <w:rPr>
          <w:rFonts w:ascii="Arial" w:hAnsi="Arial" w:cs="Arial"/>
          <w:color w:val="000000" w:themeColor="text1"/>
        </w:rPr>
        <w:t>2.</w:t>
      </w:r>
      <w:r w:rsidRPr="00913EFA">
        <w:rPr>
          <w:rFonts w:ascii="Arial" w:hAnsi="Arial" w:cs="Arial"/>
          <w:color w:val="000000" w:themeColor="text1"/>
        </w:rPr>
        <w:t>合同价格形式：</w:t>
      </w:r>
      <w:r w:rsidRPr="00913EFA">
        <w:rPr>
          <w:rFonts w:ascii="Arial" w:hAnsi="Arial" w:cs="Arial"/>
          <w:color w:val="000000" w:themeColor="text1"/>
        </w:rPr>
        <w:sym w:font="Wingdings 2" w:char="F052"/>
      </w:r>
      <w:r w:rsidRPr="00913EFA">
        <w:rPr>
          <w:rFonts w:ascii="Arial" w:hAnsi="Arial" w:cs="Arial"/>
          <w:color w:val="000000" w:themeColor="text1"/>
        </w:rPr>
        <w:t>固定总价</w:t>
      </w:r>
      <w:r w:rsidRPr="00913EFA">
        <w:rPr>
          <w:rFonts w:ascii="Arial" w:hAnsi="Arial" w:cs="Arial"/>
          <w:color w:val="000000" w:themeColor="text1"/>
        </w:rPr>
        <w:t xml:space="preserve"> □</w:t>
      </w:r>
      <w:r w:rsidRPr="00913EFA">
        <w:rPr>
          <w:rFonts w:ascii="Arial" w:hAnsi="Arial" w:cs="Arial"/>
          <w:color w:val="000000" w:themeColor="text1"/>
        </w:rPr>
        <w:t>固定单价</w:t>
      </w:r>
      <w:r w:rsidRPr="00913EFA">
        <w:rPr>
          <w:rFonts w:ascii="Arial" w:hAnsi="Arial" w:cs="Arial"/>
          <w:color w:val="000000" w:themeColor="text1"/>
        </w:rPr>
        <w:t xml:space="preserve"> □</w:t>
      </w:r>
      <w:r w:rsidRPr="00913EFA">
        <w:rPr>
          <w:rFonts w:ascii="Arial" w:hAnsi="Arial" w:cs="Arial"/>
          <w:color w:val="000000" w:themeColor="text1"/>
        </w:rPr>
        <w:t>成本补偿</w:t>
      </w:r>
      <w:r w:rsidRPr="00913EFA">
        <w:rPr>
          <w:rFonts w:ascii="Arial" w:hAnsi="Arial" w:cs="Arial"/>
          <w:color w:val="000000" w:themeColor="text1"/>
        </w:rPr>
        <w:t xml:space="preserve"> □</w:t>
      </w:r>
      <w:r w:rsidRPr="00913EFA">
        <w:rPr>
          <w:rFonts w:ascii="Arial" w:hAnsi="Arial" w:cs="Arial"/>
          <w:color w:val="000000" w:themeColor="text1"/>
        </w:rPr>
        <w:t>绩效激励</w:t>
      </w:r>
      <w:r w:rsidRPr="00913EFA">
        <w:rPr>
          <w:rFonts w:ascii="Arial" w:hAnsi="Arial" w:cs="Arial"/>
          <w:color w:val="000000" w:themeColor="text1"/>
        </w:rPr>
        <w:t xml:space="preserve"> □</w:t>
      </w:r>
      <w:r w:rsidRPr="00913EFA">
        <w:rPr>
          <w:rFonts w:ascii="Arial" w:hAnsi="Arial" w:cs="Arial"/>
          <w:color w:val="000000" w:themeColor="text1"/>
        </w:rPr>
        <w:t>其他</w:t>
      </w:r>
    </w:p>
    <w:bookmarkEnd w:id="126"/>
    <w:p w14:paraId="47FAAFA6"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3.</w:t>
      </w:r>
      <w:r w:rsidRPr="00913EFA">
        <w:rPr>
          <w:rFonts w:ascii="Arial" w:hAnsi="Arial" w:cs="Arial"/>
          <w:color w:val="000000" w:themeColor="text1"/>
        </w:rPr>
        <w:t>合同总价</w:t>
      </w:r>
      <w:r w:rsidRPr="00913EFA">
        <w:rPr>
          <w:color w:val="000000" w:themeColor="text1"/>
        </w:rPr>
        <w:t>包含为</w:t>
      </w:r>
      <w:r w:rsidRPr="00913EFA">
        <w:rPr>
          <w:rFonts w:hint="eastAsia"/>
          <w:color w:val="000000" w:themeColor="text1"/>
        </w:rPr>
        <w:t>甲方</w:t>
      </w:r>
      <w:r w:rsidRPr="00913EFA">
        <w:rPr>
          <w:color w:val="000000" w:themeColor="text1"/>
        </w:rPr>
        <w:t>提供的所有</w:t>
      </w:r>
      <w:r w:rsidRPr="00913EFA">
        <w:rPr>
          <w:rFonts w:hint="eastAsia"/>
          <w:color w:val="000000" w:themeColor="text1"/>
        </w:rPr>
        <w:t>设备及</w:t>
      </w:r>
      <w:r w:rsidRPr="00913EFA">
        <w:rPr>
          <w:color w:val="000000" w:themeColor="text1"/>
        </w:rPr>
        <w:t>服务的报价，包含：项目整体服务的价格；必要的保险费用和各项税金；安装、调试、培训、技术支持、售后服务、更新升级、进场施工配合费（如有）等费用；材料制作、运输、安装、售后等交付使用前所有可能发生的费用；项目验收产生的费用等。</w:t>
      </w:r>
      <w:r w:rsidRPr="00913EFA">
        <w:rPr>
          <w:rFonts w:hint="eastAsia"/>
          <w:color w:val="000000" w:themeColor="text1"/>
        </w:rPr>
        <w:t>甲方</w:t>
      </w:r>
      <w:r w:rsidRPr="00913EFA">
        <w:rPr>
          <w:color w:val="000000" w:themeColor="text1"/>
        </w:rPr>
        <w:t>不再支付</w:t>
      </w:r>
      <w:r w:rsidRPr="00913EFA">
        <w:rPr>
          <w:rFonts w:hint="eastAsia"/>
          <w:color w:val="000000" w:themeColor="text1"/>
        </w:rPr>
        <w:t>合同总价</w:t>
      </w:r>
      <w:r w:rsidRPr="00913EFA">
        <w:rPr>
          <w:color w:val="000000" w:themeColor="text1"/>
        </w:rPr>
        <w:t>之外的任何费用</w:t>
      </w:r>
      <w:r w:rsidRPr="00913EFA">
        <w:rPr>
          <w:rFonts w:ascii="Arial" w:hAnsi="Arial" w:cs="Arial"/>
          <w:color w:val="000000" w:themeColor="text1"/>
        </w:rPr>
        <w:t>。</w:t>
      </w:r>
    </w:p>
    <w:p w14:paraId="77314340" w14:textId="77777777" w:rsidR="00F924C1" w:rsidRPr="00913EFA" w:rsidRDefault="00245463">
      <w:pPr>
        <w:snapToGrid w:val="0"/>
        <w:spacing w:line="360" w:lineRule="auto"/>
        <w:ind w:firstLineChars="200" w:firstLine="422"/>
        <w:rPr>
          <w:rFonts w:ascii="Arial" w:hAnsi="Arial" w:cs="Arial"/>
          <w:color w:val="000000" w:themeColor="text1"/>
          <w:szCs w:val="21"/>
        </w:rPr>
      </w:pPr>
      <w:r w:rsidRPr="00913EFA">
        <w:rPr>
          <w:rFonts w:ascii="Arial" w:hAnsi="Arial" w:cs="Arial"/>
          <w:b/>
          <w:color w:val="000000" w:themeColor="text1"/>
          <w:szCs w:val="21"/>
        </w:rPr>
        <w:t>第二条　质量保证</w:t>
      </w:r>
    </w:p>
    <w:p w14:paraId="37EDE72F"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1.</w:t>
      </w:r>
      <w:r w:rsidRPr="00913EFA">
        <w:rPr>
          <w:rFonts w:ascii="Arial" w:hAnsi="Arial" w:cs="Arial"/>
          <w:color w:val="000000" w:themeColor="text1"/>
        </w:rPr>
        <w:t>乙方所提供的货物型号、技术规格、技术参数等指标必须与招标文件要求、投标文件响应和承诺相一致。合同标的一览表中如有列入节能产品或环境标志产品政府采购品目清单的产品，乙方必须提供在清单中的产品，</w:t>
      </w:r>
      <w:bookmarkStart w:id="127" w:name="_Hlk138843205"/>
      <w:r w:rsidRPr="00913EFA">
        <w:rPr>
          <w:rFonts w:ascii="Arial" w:hAnsi="Arial" w:cs="Arial"/>
          <w:color w:val="000000" w:themeColor="text1"/>
        </w:rPr>
        <w:t>合同标的一览表中如有网络安全专用产品，乙方必须提供在《网络关键设备和网络安全专用产品安全认证和安全检测结果》中的产品或具有《计算机信息系统安全专用产品销售许可证》的产品。</w:t>
      </w:r>
    </w:p>
    <w:bookmarkEnd w:id="127"/>
    <w:p w14:paraId="3CCAD682"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2.</w:t>
      </w:r>
      <w:r w:rsidRPr="00913EFA">
        <w:rPr>
          <w:rFonts w:ascii="Arial" w:hAnsi="Arial" w:cs="Arial"/>
          <w:color w:val="000000" w:themeColor="text1"/>
        </w:rPr>
        <w:t>乙方所提供的货物必须是全新、未使用的原装产品，且在正常安装、使用和保养条件下，其使用寿命期内各项指标均达到招标文件要求。</w:t>
      </w:r>
    </w:p>
    <w:p w14:paraId="4C940A4C"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 xml:space="preserve">3. </w:t>
      </w:r>
      <w:r w:rsidRPr="00913EFA">
        <w:rPr>
          <w:rFonts w:ascii="Arial" w:hAnsi="Arial" w:cs="Arial"/>
          <w:color w:val="000000" w:themeColor="text1"/>
        </w:rPr>
        <w:t>提供的设备出厂日期至合同签订日，不得超过</w:t>
      </w:r>
      <w:r w:rsidRPr="00913EFA">
        <w:rPr>
          <w:rFonts w:ascii="Arial" w:hAnsi="Arial" w:cs="Arial"/>
          <w:color w:val="000000" w:themeColor="text1"/>
        </w:rPr>
        <w:t>6</w:t>
      </w:r>
      <w:r w:rsidRPr="00913EFA">
        <w:rPr>
          <w:rFonts w:ascii="Arial" w:hAnsi="Arial" w:cs="Arial"/>
          <w:color w:val="000000" w:themeColor="text1"/>
        </w:rPr>
        <w:t>个月。因产品特性原因，个别产品超过</w:t>
      </w:r>
      <w:r w:rsidRPr="00913EFA">
        <w:rPr>
          <w:rFonts w:ascii="Arial" w:hAnsi="Arial" w:cs="Arial"/>
          <w:color w:val="000000" w:themeColor="text1"/>
        </w:rPr>
        <w:t>6</w:t>
      </w:r>
      <w:r w:rsidRPr="00913EFA">
        <w:rPr>
          <w:rFonts w:ascii="Arial" w:hAnsi="Arial" w:cs="Arial"/>
          <w:color w:val="000000" w:themeColor="text1"/>
        </w:rPr>
        <w:t>个月的，应取得甲方书面同意。</w:t>
      </w:r>
    </w:p>
    <w:p w14:paraId="665BF3FA" w14:textId="77777777" w:rsidR="00F924C1" w:rsidRPr="00913EFA" w:rsidRDefault="00245463">
      <w:pPr>
        <w:snapToGrid w:val="0"/>
        <w:spacing w:line="360" w:lineRule="auto"/>
        <w:ind w:firstLineChars="200" w:firstLine="422"/>
        <w:rPr>
          <w:rFonts w:ascii="Arial" w:hAnsi="Arial" w:cs="Arial"/>
          <w:color w:val="000000" w:themeColor="text1"/>
          <w:szCs w:val="21"/>
        </w:rPr>
      </w:pPr>
      <w:r w:rsidRPr="00913EFA">
        <w:rPr>
          <w:rFonts w:ascii="Arial" w:hAnsi="Arial" w:cs="Arial"/>
          <w:b/>
          <w:color w:val="000000" w:themeColor="text1"/>
          <w:szCs w:val="21"/>
        </w:rPr>
        <w:t>第三条</w:t>
      </w:r>
      <w:r w:rsidRPr="00913EFA">
        <w:rPr>
          <w:rFonts w:ascii="Arial" w:hAnsi="Arial" w:cs="Arial"/>
          <w:b/>
          <w:color w:val="000000" w:themeColor="text1"/>
          <w:szCs w:val="21"/>
        </w:rPr>
        <w:t xml:space="preserve">  </w:t>
      </w:r>
      <w:r w:rsidRPr="00913EFA">
        <w:rPr>
          <w:rFonts w:ascii="Arial" w:hAnsi="Arial" w:cs="Arial"/>
          <w:b/>
          <w:color w:val="000000" w:themeColor="text1"/>
          <w:szCs w:val="21"/>
        </w:rPr>
        <w:t>权利保证</w:t>
      </w:r>
    </w:p>
    <w:p w14:paraId="70ABAD03"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1.</w:t>
      </w:r>
      <w:r w:rsidRPr="00913EFA">
        <w:rPr>
          <w:rFonts w:ascii="Arial" w:hAnsi="Arial" w:cs="Arial"/>
          <w:color w:val="000000" w:themeColor="text1"/>
        </w:rPr>
        <w:t>乙方应保证所提供货物在使用时不会侵犯任何第三方的专利权、商标权、工业设计权或其他权利。</w:t>
      </w:r>
    </w:p>
    <w:p w14:paraId="05193B36"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2.</w:t>
      </w:r>
      <w:r w:rsidRPr="00913EFA">
        <w:rPr>
          <w:rFonts w:ascii="Arial" w:hAnsi="Arial" w:cs="Arial"/>
          <w:color w:val="000000" w:themeColor="text1"/>
        </w:rPr>
        <w:t>乙方应按招标文件规定的时间向甲方提供使用货物的有关技术资料。</w:t>
      </w:r>
    </w:p>
    <w:p w14:paraId="3401487B"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3.</w:t>
      </w:r>
      <w:r w:rsidRPr="00913EFA">
        <w:rPr>
          <w:rFonts w:ascii="Arial" w:hAnsi="Arial" w:cs="Arial"/>
          <w:color w:val="000000" w:themeColor="text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0466390"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lastRenderedPageBreak/>
        <w:t>4.</w:t>
      </w:r>
      <w:r w:rsidRPr="00913EFA">
        <w:rPr>
          <w:rFonts w:ascii="Arial" w:hAnsi="Arial" w:cs="Arial"/>
          <w:color w:val="000000" w:themeColor="text1"/>
        </w:rPr>
        <w:t>乙方保证所交付的货物的所有权完全属于乙方且无任何抵押、质押、查封等产权问题。</w:t>
      </w:r>
    </w:p>
    <w:p w14:paraId="17664CBA" w14:textId="77777777" w:rsidR="00F924C1" w:rsidRPr="00913EFA" w:rsidRDefault="00245463">
      <w:pPr>
        <w:pStyle w:val="ab"/>
        <w:spacing w:line="360" w:lineRule="auto"/>
        <w:ind w:firstLineChars="200" w:firstLine="420"/>
        <w:rPr>
          <w:rFonts w:ascii="Arial" w:hAnsi="Arial" w:cs="Arial"/>
          <w:color w:val="000000" w:themeColor="text1"/>
        </w:rPr>
      </w:pPr>
      <w:bookmarkStart w:id="128" w:name="_Hlk77610067"/>
      <w:r w:rsidRPr="00913EFA">
        <w:rPr>
          <w:rFonts w:ascii="Arial" w:hAnsi="Arial" w:cs="Arial"/>
          <w:color w:val="000000" w:themeColor="text1"/>
        </w:rPr>
        <w:t>5.</w:t>
      </w:r>
      <w:r w:rsidRPr="00913EFA">
        <w:rPr>
          <w:rFonts w:ascii="Arial" w:hAnsi="Arial" w:cs="Arial"/>
          <w:color w:val="000000" w:themeColor="text1"/>
        </w:rPr>
        <w:t>如采购项目涉及采购标的的知识产权归属的，产权归属为：</w:t>
      </w:r>
      <w:r w:rsidRPr="00913EFA">
        <w:rPr>
          <w:rFonts w:ascii="Arial" w:hAnsi="Arial" w:cs="Arial"/>
          <w:color w:val="000000" w:themeColor="text1"/>
          <w:u w:val="single"/>
        </w:rPr>
        <w:t xml:space="preserve">    </w:t>
      </w:r>
      <w:r w:rsidRPr="00913EFA">
        <w:rPr>
          <w:rFonts w:ascii="Arial" w:hAnsi="Arial" w:cs="Arial"/>
          <w:color w:val="000000" w:themeColor="text1"/>
          <w:u w:val="single"/>
        </w:rPr>
        <w:t>甲方</w:t>
      </w:r>
      <w:r w:rsidRPr="00913EFA">
        <w:rPr>
          <w:rFonts w:ascii="Arial" w:hAnsi="Arial" w:cs="Arial"/>
          <w:color w:val="000000" w:themeColor="text1"/>
          <w:u w:val="single"/>
        </w:rPr>
        <w:t xml:space="preserve">     </w:t>
      </w:r>
      <w:r w:rsidRPr="00913EFA">
        <w:rPr>
          <w:rFonts w:ascii="Arial" w:hAnsi="Arial" w:cs="Arial"/>
          <w:color w:val="000000" w:themeColor="text1"/>
        </w:rPr>
        <w:t xml:space="preserve"> </w:t>
      </w:r>
      <w:r w:rsidRPr="00913EFA">
        <w:rPr>
          <w:rFonts w:ascii="Arial" w:hAnsi="Arial" w:cs="Arial"/>
          <w:color w:val="000000" w:themeColor="text1"/>
        </w:rPr>
        <w:t>。</w:t>
      </w:r>
    </w:p>
    <w:p w14:paraId="4A9A4500" w14:textId="77777777" w:rsidR="00F924C1" w:rsidRPr="00913EFA" w:rsidRDefault="00245463">
      <w:pPr>
        <w:spacing w:line="360" w:lineRule="auto"/>
        <w:ind w:firstLineChars="200" w:firstLine="420"/>
        <w:rPr>
          <w:rFonts w:ascii="Arial" w:hAnsi="Arial" w:cs="Arial"/>
          <w:color w:val="000000" w:themeColor="text1"/>
          <w:szCs w:val="21"/>
          <w:u w:val="single"/>
        </w:rPr>
      </w:pPr>
      <w:r w:rsidRPr="00913EFA">
        <w:rPr>
          <w:rFonts w:ascii="Arial" w:hAnsi="Arial" w:cs="Arial"/>
          <w:color w:val="000000" w:themeColor="text1"/>
          <w:szCs w:val="21"/>
        </w:rPr>
        <w:t>6.</w:t>
      </w:r>
      <w:r w:rsidRPr="00913EFA">
        <w:rPr>
          <w:rFonts w:ascii="Arial" w:hAnsi="Arial" w:cs="Arial"/>
          <w:color w:val="000000" w:themeColor="text1"/>
          <w:szCs w:val="21"/>
        </w:rPr>
        <w:t>产权纠纷处理方式</w:t>
      </w:r>
      <w:r w:rsidRPr="00913EFA">
        <w:rPr>
          <w:rFonts w:ascii="Arial" w:hAnsi="Arial" w:cs="Arial"/>
          <w:color w:val="000000" w:themeColor="text1"/>
          <w:szCs w:val="21"/>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bookmarkEnd w:id="128"/>
    <w:p w14:paraId="1B55EB24" w14:textId="77777777" w:rsidR="00F924C1" w:rsidRPr="00913EFA" w:rsidRDefault="00245463">
      <w:pPr>
        <w:snapToGrid w:val="0"/>
        <w:spacing w:line="360" w:lineRule="auto"/>
        <w:ind w:firstLineChars="200" w:firstLine="422"/>
        <w:rPr>
          <w:rFonts w:ascii="Arial" w:hAnsi="Arial" w:cs="Arial"/>
          <w:b/>
          <w:color w:val="000000" w:themeColor="text1"/>
          <w:szCs w:val="21"/>
        </w:rPr>
      </w:pPr>
      <w:r w:rsidRPr="00913EFA">
        <w:rPr>
          <w:rFonts w:ascii="Arial" w:hAnsi="Arial" w:cs="Arial"/>
          <w:b/>
          <w:color w:val="000000" w:themeColor="text1"/>
          <w:szCs w:val="21"/>
        </w:rPr>
        <w:t>第四条</w:t>
      </w:r>
      <w:r w:rsidRPr="00913EFA">
        <w:rPr>
          <w:rFonts w:ascii="Arial" w:hAnsi="Arial" w:cs="Arial"/>
          <w:b/>
          <w:color w:val="000000" w:themeColor="text1"/>
          <w:szCs w:val="21"/>
        </w:rPr>
        <w:t xml:space="preserve">  </w:t>
      </w:r>
      <w:r w:rsidRPr="00913EFA">
        <w:rPr>
          <w:rFonts w:ascii="Arial" w:hAnsi="Arial" w:cs="Arial"/>
          <w:b/>
          <w:color w:val="000000" w:themeColor="text1"/>
          <w:szCs w:val="21"/>
        </w:rPr>
        <w:t>包装和运输</w:t>
      </w:r>
    </w:p>
    <w:p w14:paraId="4A2A8B42" w14:textId="77777777" w:rsidR="00F924C1" w:rsidRPr="00913EFA" w:rsidRDefault="00245463">
      <w:pPr>
        <w:pStyle w:val="ab"/>
        <w:spacing w:line="360" w:lineRule="auto"/>
        <w:ind w:firstLineChars="200" w:firstLine="420"/>
        <w:rPr>
          <w:rFonts w:ascii="Arial" w:hAnsi="Arial" w:cs="Arial"/>
          <w:color w:val="000000" w:themeColor="text1"/>
        </w:rPr>
      </w:pPr>
      <w:bookmarkStart w:id="129" w:name="_Hlk88989517"/>
      <w:r w:rsidRPr="00913EFA">
        <w:rPr>
          <w:rFonts w:ascii="Arial" w:hAnsi="Arial" w:cs="Arial"/>
          <w:color w:val="000000" w:themeColor="text1"/>
        </w:rPr>
        <w:t>1.</w:t>
      </w:r>
      <w:r w:rsidRPr="00913EFA">
        <w:rPr>
          <w:rFonts w:ascii="Arial" w:hAnsi="Arial" w:cs="Arial"/>
          <w:color w:val="000000" w:themeColor="text1"/>
        </w:rPr>
        <w:t>乙方提供的货物均应按招标文件要求的包装材料、包装标准、包装方式进行包装，每一包装单元内应附详细的装箱单和质量合格证。</w:t>
      </w:r>
      <w:r w:rsidRPr="00913EFA">
        <w:rPr>
          <w:rFonts w:ascii="Arial" w:hAnsi="Arial" w:cs="Arial"/>
          <w:color w:val="000000" w:themeColor="text1"/>
        </w:rPr>
        <w:t xml:space="preserve"> </w:t>
      </w:r>
    </w:p>
    <w:p w14:paraId="5D2D523E"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2.</w:t>
      </w:r>
      <w:r w:rsidRPr="00913EFA">
        <w:rPr>
          <w:rFonts w:ascii="Arial" w:hAnsi="Arial" w:cs="Arial"/>
          <w:color w:val="000000" w:themeColor="text1"/>
        </w:rPr>
        <w:t>使用说明书、质量检验证明书、随配附件和工具以及清单一并附于货物内。</w:t>
      </w:r>
    </w:p>
    <w:p w14:paraId="2EB90A9D" w14:textId="77777777" w:rsidR="00F924C1" w:rsidRPr="00913EFA" w:rsidRDefault="00245463">
      <w:pPr>
        <w:pStyle w:val="ab"/>
        <w:snapToGrid w:val="0"/>
        <w:spacing w:line="360" w:lineRule="auto"/>
        <w:ind w:firstLineChars="200" w:firstLine="420"/>
        <w:jc w:val="left"/>
        <w:rPr>
          <w:rFonts w:ascii="Arial" w:hAnsi="Arial" w:cs="Arial"/>
          <w:color w:val="000000" w:themeColor="text1"/>
        </w:rPr>
      </w:pPr>
      <w:r w:rsidRPr="00913EFA">
        <w:rPr>
          <w:rFonts w:ascii="Arial" w:hAnsi="Arial" w:cs="Arial"/>
          <w:color w:val="000000" w:themeColor="text1"/>
        </w:rPr>
        <w:t xml:space="preserve">3. </w:t>
      </w:r>
      <w:r w:rsidRPr="00913EFA">
        <w:rPr>
          <w:rFonts w:ascii="Arial" w:hAnsi="Arial" w:cs="Arial"/>
          <w:color w:val="000000" w:themeColor="text1"/>
        </w:rPr>
        <w:t>乙方应确保包装要求满足运输距离、防潮、防震、防锈和防破损装卸等要求，以保证货物安全运达甲方指定地点。</w:t>
      </w:r>
    </w:p>
    <w:p w14:paraId="0BD8E6B4"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4.</w:t>
      </w:r>
      <w:r w:rsidRPr="00913EFA">
        <w:rPr>
          <w:rFonts w:ascii="Arial" w:hAnsi="Arial" w:cs="Arial"/>
          <w:color w:val="000000" w:themeColor="text1"/>
        </w:rPr>
        <w:t>乙方提供的货物包装及快递包装应满足《财政部等三部门联合印发商品包装和快递包装政府采购需求标准（试行）》财办库【</w:t>
      </w:r>
      <w:r w:rsidRPr="00913EFA">
        <w:rPr>
          <w:rFonts w:ascii="Arial" w:hAnsi="Arial" w:cs="Arial"/>
          <w:color w:val="000000" w:themeColor="text1"/>
        </w:rPr>
        <w:t>2020</w:t>
      </w:r>
      <w:r w:rsidRPr="00913EFA">
        <w:rPr>
          <w:rFonts w:ascii="Arial" w:hAnsi="Arial" w:cs="Arial"/>
          <w:color w:val="000000" w:themeColor="text1"/>
        </w:rPr>
        <w:t>】</w:t>
      </w:r>
      <w:r w:rsidRPr="00913EFA">
        <w:rPr>
          <w:rFonts w:ascii="Arial" w:hAnsi="Arial" w:cs="Arial"/>
          <w:color w:val="000000" w:themeColor="text1"/>
        </w:rPr>
        <w:t>123</w:t>
      </w:r>
      <w:r w:rsidRPr="00913EFA">
        <w:rPr>
          <w:rFonts w:ascii="Arial" w:hAnsi="Arial" w:cs="Arial"/>
          <w:color w:val="000000" w:themeColor="text1"/>
        </w:rPr>
        <w:t>号文要求。</w:t>
      </w:r>
    </w:p>
    <w:p w14:paraId="1B174DAD" w14:textId="77777777" w:rsidR="00F924C1" w:rsidRPr="00913EFA" w:rsidRDefault="00245463">
      <w:pPr>
        <w:pStyle w:val="ab"/>
        <w:snapToGrid w:val="0"/>
        <w:spacing w:line="360" w:lineRule="auto"/>
        <w:ind w:firstLineChars="200" w:firstLine="420"/>
        <w:jc w:val="left"/>
        <w:rPr>
          <w:rFonts w:ascii="Arial" w:hAnsi="Arial" w:cs="Arial"/>
          <w:color w:val="000000" w:themeColor="text1"/>
        </w:rPr>
      </w:pPr>
      <w:r w:rsidRPr="00913EFA">
        <w:rPr>
          <w:rFonts w:ascii="Arial" w:hAnsi="Arial" w:cs="Arial"/>
          <w:color w:val="000000" w:themeColor="text1"/>
        </w:rPr>
        <w:t xml:space="preserve">5. </w:t>
      </w:r>
      <w:r w:rsidRPr="00913EFA">
        <w:rPr>
          <w:rFonts w:ascii="Arial" w:hAnsi="Arial" w:cs="Arial"/>
          <w:color w:val="000000" w:themeColor="text1"/>
        </w:rPr>
        <w:t>乙方在货物发运手续办理完毕后二十四小时内或货到甲方四十八小时前通知甲方，以准备交付。</w:t>
      </w:r>
    </w:p>
    <w:p w14:paraId="680BA7DB"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6.</w:t>
      </w:r>
      <w:r w:rsidRPr="00913EFA">
        <w:rPr>
          <w:rFonts w:ascii="Arial" w:hAnsi="Arial" w:cs="Arial"/>
          <w:color w:val="000000" w:themeColor="text1"/>
        </w:rPr>
        <w:t>货物的运输方式：</w:t>
      </w:r>
      <w:r w:rsidRPr="00913EFA">
        <w:rPr>
          <w:rFonts w:ascii="Arial" w:hAnsi="Arial" w:cs="Arial"/>
          <w:color w:val="000000" w:themeColor="text1"/>
          <w:u w:val="single"/>
        </w:rPr>
        <w:t>乙方自定</w:t>
      </w:r>
      <w:r w:rsidRPr="00913EFA">
        <w:rPr>
          <w:rFonts w:ascii="Arial" w:hAnsi="Arial" w:cs="Arial"/>
          <w:color w:val="000000" w:themeColor="text1"/>
        </w:rPr>
        <w:t>。</w:t>
      </w:r>
    </w:p>
    <w:p w14:paraId="22337DBD" w14:textId="77777777" w:rsidR="00F924C1" w:rsidRPr="00913EFA" w:rsidRDefault="00245463">
      <w:pPr>
        <w:pStyle w:val="ab"/>
        <w:spacing w:line="360" w:lineRule="auto"/>
        <w:ind w:firstLineChars="200" w:firstLine="420"/>
        <w:rPr>
          <w:rFonts w:ascii="Arial" w:hAnsi="Arial" w:cs="Arial"/>
          <w:color w:val="000000" w:themeColor="text1"/>
        </w:rPr>
      </w:pPr>
      <w:r w:rsidRPr="00913EFA">
        <w:rPr>
          <w:rFonts w:ascii="Arial" w:hAnsi="Arial" w:cs="Arial"/>
          <w:color w:val="000000" w:themeColor="text1"/>
        </w:rPr>
        <w:t>7.</w:t>
      </w:r>
      <w:r w:rsidRPr="00913EFA">
        <w:rPr>
          <w:rFonts w:ascii="Arial" w:hAnsi="Arial" w:cs="Arial"/>
          <w:color w:val="000000" w:themeColor="text1"/>
        </w:rPr>
        <w:t>乙方负责货物运输，货物运输合理损耗及计算方法：</w:t>
      </w:r>
      <w:r w:rsidRPr="00913EFA">
        <w:rPr>
          <w:rFonts w:ascii="Arial" w:hAnsi="Arial" w:cs="Arial"/>
          <w:color w:val="000000" w:themeColor="text1"/>
          <w:u w:val="single"/>
        </w:rPr>
        <w:t>由乙方负责</w:t>
      </w:r>
      <w:r w:rsidRPr="00913EFA">
        <w:rPr>
          <w:rFonts w:ascii="Arial" w:hAnsi="Arial" w:cs="Arial"/>
          <w:color w:val="000000" w:themeColor="text1"/>
          <w:u w:val="single"/>
        </w:rPr>
        <w:t xml:space="preserve"> </w:t>
      </w:r>
      <w:r w:rsidRPr="00913EFA">
        <w:rPr>
          <w:rFonts w:ascii="Arial" w:hAnsi="Arial" w:cs="Arial"/>
          <w:color w:val="000000" w:themeColor="text1"/>
        </w:rPr>
        <w:t>。</w:t>
      </w:r>
    </w:p>
    <w:p w14:paraId="2C6B74D5" w14:textId="77777777" w:rsidR="00F924C1" w:rsidRPr="00913EFA" w:rsidRDefault="00245463">
      <w:pPr>
        <w:pStyle w:val="ab"/>
        <w:spacing w:line="360" w:lineRule="auto"/>
        <w:ind w:firstLineChars="200" w:firstLine="420"/>
        <w:rPr>
          <w:rFonts w:ascii="Arial" w:hAnsi="Arial" w:cs="Arial"/>
          <w:color w:val="000000" w:themeColor="text1"/>
        </w:rPr>
      </w:pPr>
      <w:bookmarkStart w:id="130" w:name="_Hlk60654270"/>
      <w:r w:rsidRPr="00913EFA">
        <w:rPr>
          <w:rFonts w:ascii="Arial" w:hAnsi="Arial" w:cs="Arial"/>
          <w:color w:val="000000" w:themeColor="text1"/>
        </w:rPr>
        <w:t xml:space="preserve">8 </w:t>
      </w:r>
      <w:r w:rsidRPr="00913EFA">
        <w:rPr>
          <w:rFonts w:ascii="Arial" w:hAnsi="Arial" w:cs="Arial"/>
          <w:color w:val="000000" w:themeColor="text1"/>
        </w:rPr>
        <w:t>货物在交付甲方前发生的风险均由乙方负责。</w:t>
      </w:r>
    </w:p>
    <w:p w14:paraId="316DD98F" w14:textId="77777777" w:rsidR="00F924C1" w:rsidRPr="00913EFA" w:rsidRDefault="00245463">
      <w:pPr>
        <w:pStyle w:val="ab"/>
        <w:snapToGrid w:val="0"/>
        <w:spacing w:line="360" w:lineRule="auto"/>
        <w:ind w:firstLineChars="200" w:firstLine="420"/>
        <w:jc w:val="left"/>
        <w:rPr>
          <w:rFonts w:ascii="Arial" w:hAnsi="Arial" w:cs="Arial"/>
          <w:color w:val="000000" w:themeColor="text1"/>
        </w:rPr>
      </w:pPr>
      <w:r w:rsidRPr="00913EFA">
        <w:rPr>
          <w:rFonts w:ascii="Arial" w:hAnsi="Arial" w:cs="Arial"/>
          <w:color w:val="000000" w:themeColor="text1"/>
        </w:rPr>
        <w:t xml:space="preserve">9. </w:t>
      </w:r>
      <w:r w:rsidRPr="00913EFA">
        <w:rPr>
          <w:rFonts w:ascii="Arial" w:hAnsi="Arial" w:cs="Arial"/>
          <w:color w:val="000000" w:themeColor="text1"/>
        </w:rPr>
        <w:t>货物在规定的交付期限内由乙方送达甲方指定的地点并到货验收合格后视为交付，乙方同时需通知甲方货物已送达。</w:t>
      </w:r>
    </w:p>
    <w:bookmarkEnd w:id="129"/>
    <w:bookmarkEnd w:id="130"/>
    <w:p w14:paraId="5E40160B" w14:textId="77777777" w:rsidR="00F924C1" w:rsidRPr="00913EFA" w:rsidRDefault="00245463">
      <w:pPr>
        <w:snapToGrid w:val="0"/>
        <w:spacing w:line="360" w:lineRule="auto"/>
        <w:ind w:firstLineChars="200" w:firstLine="422"/>
        <w:rPr>
          <w:rFonts w:ascii="Arial" w:hAnsi="Arial" w:cs="Arial"/>
          <w:color w:val="000000" w:themeColor="text1"/>
          <w:szCs w:val="21"/>
        </w:rPr>
      </w:pPr>
      <w:r w:rsidRPr="00913EFA">
        <w:rPr>
          <w:rFonts w:ascii="Arial" w:hAnsi="Arial" w:cs="Arial"/>
          <w:b/>
          <w:color w:val="000000" w:themeColor="text1"/>
          <w:szCs w:val="21"/>
        </w:rPr>
        <w:t>第五条</w:t>
      </w:r>
      <w:r w:rsidRPr="00913EFA">
        <w:rPr>
          <w:rFonts w:ascii="Arial" w:hAnsi="Arial" w:cs="Arial"/>
          <w:b/>
          <w:color w:val="000000" w:themeColor="text1"/>
          <w:szCs w:val="21"/>
        </w:rPr>
        <w:t xml:space="preserve">  </w:t>
      </w:r>
      <w:r w:rsidRPr="00913EFA">
        <w:rPr>
          <w:rFonts w:ascii="Arial" w:hAnsi="Arial" w:cs="Arial"/>
          <w:b/>
          <w:color w:val="000000" w:themeColor="text1"/>
          <w:szCs w:val="21"/>
        </w:rPr>
        <w:t>交付和验收</w:t>
      </w:r>
    </w:p>
    <w:p w14:paraId="5B9A8EB1"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交付及使用时间：</w:t>
      </w:r>
      <w:r w:rsidRPr="00913EFA">
        <w:rPr>
          <w:rFonts w:ascii="Arial" w:hAnsi="Arial" w:cs="Arial"/>
          <w:color w:val="000000" w:themeColor="text1"/>
          <w:szCs w:val="21"/>
          <w:u w:val="single"/>
        </w:rPr>
        <w:t>按乙方投标文件中所承诺的时间（自合同签订之日起</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个日历天完成建设工作并交付使用）</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；地点：</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甲方指定地点。</w:t>
      </w:r>
    </w:p>
    <w:p w14:paraId="53610F51" w14:textId="77777777" w:rsidR="00F924C1" w:rsidRPr="00913EFA" w:rsidRDefault="00245463">
      <w:pPr>
        <w:snapToGrid w:val="0"/>
        <w:spacing w:line="360" w:lineRule="auto"/>
        <w:ind w:firstLineChars="200" w:firstLine="420"/>
        <w:rPr>
          <w:rFonts w:ascii="Arial" w:hAnsi="Arial" w:cs="Arial"/>
          <w:color w:val="000000" w:themeColor="text1"/>
          <w:szCs w:val="21"/>
        </w:rPr>
      </w:pPr>
      <w:bookmarkStart w:id="131" w:name="_Hlk88989539"/>
      <w:r w:rsidRPr="00913EFA">
        <w:rPr>
          <w:rFonts w:ascii="Arial" w:hAnsi="Arial" w:cs="Arial"/>
          <w:color w:val="000000" w:themeColor="text1"/>
          <w:szCs w:val="21"/>
        </w:rPr>
        <w:t>2.</w:t>
      </w:r>
      <w:r w:rsidRPr="00913EFA">
        <w:rPr>
          <w:rFonts w:ascii="Arial" w:hAnsi="Arial" w:cs="Arial"/>
          <w:color w:val="000000" w:themeColor="text1"/>
          <w:szCs w:val="21"/>
        </w:rPr>
        <w:t>交付标准：乙方交付前应对货物作出全面检查后，将符合合同文件要求的货物与相关的装箱清单、用户手册、保修卡等单证和资料、工具和备品备件等一同交付给甲方。</w:t>
      </w:r>
    </w:p>
    <w:p w14:paraId="4D95694C"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验收程序：验收一般分为到货验收、初步验收及最终验收三次单项验收。经甲方同意，单项验收可以部分或全部合并进行。本项目采用的验收方式为：</w:t>
      </w:r>
      <w:r w:rsidRPr="00913EFA">
        <w:rPr>
          <w:rFonts w:ascii="Arial" w:hAnsi="Arial" w:cs="Arial"/>
          <w:color w:val="000000" w:themeColor="text1"/>
          <w:szCs w:val="21"/>
        </w:rPr>
        <w:sym w:font="Wingdings 2" w:char="00A3"/>
      </w:r>
      <w:r w:rsidRPr="00913EFA">
        <w:rPr>
          <w:rFonts w:ascii="Arial" w:hAnsi="Arial" w:cs="Arial"/>
          <w:color w:val="000000" w:themeColor="text1"/>
          <w:szCs w:val="21"/>
        </w:rPr>
        <w:t>到货验收</w:t>
      </w:r>
      <w:r w:rsidRPr="00913EFA">
        <w:rPr>
          <w:rFonts w:ascii="Arial" w:hAnsi="Arial" w:cs="Arial"/>
          <w:color w:val="000000" w:themeColor="text1"/>
          <w:szCs w:val="21"/>
        </w:rPr>
        <w:t xml:space="preserve">  </w:t>
      </w:r>
      <w:r w:rsidRPr="00913EFA">
        <w:rPr>
          <w:rFonts w:ascii="Arial" w:hAnsi="Arial" w:cs="Arial"/>
          <w:color w:val="000000" w:themeColor="text1"/>
          <w:szCs w:val="21"/>
        </w:rPr>
        <w:sym w:font="Wingdings 2" w:char="00A3"/>
      </w:r>
      <w:r w:rsidRPr="00913EFA">
        <w:rPr>
          <w:rFonts w:ascii="Arial" w:hAnsi="Arial" w:cs="Arial"/>
          <w:color w:val="000000" w:themeColor="text1"/>
          <w:szCs w:val="21"/>
        </w:rPr>
        <w:t>初步验收</w:t>
      </w:r>
      <w:r w:rsidRPr="00913EFA">
        <w:rPr>
          <w:rFonts w:ascii="Arial" w:hAnsi="Arial" w:cs="Arial"/>
          <w:color w:val="000000" w:themeColor="text1"/>
          <w:szCs w:val="21"/>
        </w:rPr>
        <w:t xml:space="preserve">  </w:t>
      </w:r>
      <w:r w:rsidRPr="00913EFA">
        <w:rPr>
          <w:rFonts w:ascii="Arial" w:hAnsi="Arial" w:cs="Arial"/>
          <w:color w:val="000000" w:themeColor="text1"/>
          <w:szCs w:val="21"/>
        </w:rPr>
        <w:sym w:font="Wingdings 2" w:char="00A3"/>
      </w:r>
      <w:r w:rsidRPr="00913EFA">
        <w:rPr>
          <w:rFonts w:ascii="Arial" w:hAnsi="Arial" w:cs="Arial"/>
          <w:color w:val="000000" w:themeColor="text1"/>
          <w:szCs w:val="21"/>
        </w:rPr>
        <w:t>最终验收</w:t>
      </w:r>
      <w:r w:rsidRPr="00913EFA">
        <w:rPr>
          <w:rFonts w:ascii="Arial" w:hAnsi="Arial" w:cs="Arial"/>
          <w:color w:val="000000" w:themeColor="text1"/>
          <w:szCs w:val="21"/>
        </w:rPr>
        <w:t xml:space="preserve">  □</w:t>
      </w:r>
      <w:r w:rsidRPr="00913EFA">
        <w:rPr>
          <w:rFonts w:ascii="Arial" w:hAnsi="Arial" w:cs="Arial"/>
          <w:color w:val="000000" w:themeColor="text1"/>
          <w:szCs w:val="21"/>
        </w:rPr>
        <w:t>合并验收</w:t>
      </w:r>
    </w:p>
    <w:p w14:paraId="77F55E66"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）到货验收：甲方在接到乙方通知后对交付的货物依据验收标准进行到货验收，对品牌、规格型号、外观、有关资料及备品备件、包装要求符合招标文件及合同要求的，视为到货验收合格给予签收。</w:t>
      </w:r>
    </w:p>
    <w:p w14:paraId="1B336E6F" w14:textId="77777777" w:rsidR="00F924C1" w:rsidRPr="00913EFA" w:rsidRDefault="00245463">
      <w:pPr>
        <w:pStyle w:val="ab"/>
        <w:snapToGrid w:val="0"/>
        <w:spacing w:line="360" w:lineRule="auto"/>
        <w:ind w:firstLineChars="200" w:firstLine="420"/>
        <w:jc w:val="left"/>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2</w:t>
      </w:r>
      <w:r w:rsidRPr="00913EFA">
        <w:rPr>
          <w:rFonts w:ascii="Arial" w:hAnsi="Arial" w:cs="Arial"/>
          <w:color w:val="000000" w:themeColor="text1"/>
        </w:rPr>
        <w:t>）初步验收：货物需进行安装调试的，应在安装调试后进行初步验收。</w:t>
      </w:r>
      <w:r w:rsidRPr="00913EFA">
        <w:rPr>
          <w:rFonts w:ascii="Arial" w:hAnsi="Arial" w:cs="Arial"/>
          <w:color w:val="000000" w:themeColor="text1"/>
        </w:rPr>
        <w:t xml:space="preserve"> </w:t>
      </w:r>
      <w:r w:rsidRPr="00913EFA">
        <w:rPr>
          <w:rFonts w:ascii="Arial" w:hAnsi="Arial" w:cs="Arial"/>
          <w:color w:val="000000" w:themeColor="text1"/>
        </w:rPr>
        <w:t>甲方在接到乙方通知后进行初步验收。</w:t>
      </w:r>
    </w:p>
    <w:p w14:paraId="1F206A13" w14:textId="77777777" w:rsidR="00F924C1" w:rsidRPr="00913EFA" w:rsidRDefault="00245463">
      <w:pPr>
        <w:snapToGrid w:val="0"/>
        <w:spacing w:line="360" w:lineRule="auto"/>
        <w:ind w:firstLineChars="200" w:firstLine="420"/>
        <w:rPr>
          <w:rStyle w:val="afa"/>
          <w:rFonts w:ascii="Arial" w:hAnsi="Arial" w:cs="Arial"/>
          <w:color w:val="000000" w:themeColor="text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）最终验收：货物满足合同交付标准后，依照本合同验收标准进行最终验收。甲方在乙方通</w:t>
      </w:r>
      <w:r w:rsidRPr="00913EFA">
        <w:rPr>
          <w:rFonts w:ascii="Arial" w:hAnsi="Arial" w:cs="Arial"/>
          <w:color w:val="000000" w:themeColor="text1"/>
          <w:szCs w:val="21"/>
        </w:rPr>
        <w:lastRenderedPageBreak/>
        <w:t>知后进行最终验收。</w:t>
      </w:r>
    </w:p>
    <w:p w14:paraId="399214E6" w14:textId="77777777" w:rsidR="00F924C1" w:rsidRPr="00913EFA" w:rsidRDefault="00245463">
      <w:pPr>
        <w:snapToGrid w:val="0"/>
        <w:spacing w:line="360" w:lineRule="auto"/>
        <w:ind w:firstLineChars="200" w:firstLine="420"/>
        <w:rPr>
          <w:rStyle w:val="afa"/>
          <w:rFonts w:ascii="Arial" w:hAnsi="Arial" w:cs="Arial"/>
          <w:color w:val="000000" w:themeColor="text1"/>
        </w:rPr>
      </w:pPr>
      <w:r w:rsidRPr="00913EFA">
        <w:rPr>
          <w:rStyle w:val="afa"/>
          <w:rFonts w:ascii="Arial" w:hAnsi="Arial" w:cs="Arial"/>
          <w:color w:val="000000" w:themeColor="text1"/>
        </w:rPr>
        <w:t>（</w:t>
      </w:r>
      <w:r w:rsidRPr="00913EFA">
        <w:rPr>
          <w:rStyle w:val="afa"/>
          <w:rFonts w:ascii="Arial" w:hAnsi="Arial" w:cs="Arial"/>
          <w:color w:val="000000" w:themeColor="text1"/>
        </w:rPr>
        <w:t>4</w:t>
      </w:r>
      <w:r w:rsidRPr="00913EFA">
        <w:rPr>
          <w:rStyle w:val="afa"/>
          <w:rFonts w:ascii="Arial" w:hAnsi="Arial" w:cs="Arial"/>
          <w:color w:val="000000" w:themeColor="text1"/>
        </w:rPr>
        <w:t>）合并验收：将以上两项或三项单项验收合并进行。</w:t>
      </w:r>
    </w:p>
    <w:p w14:paraId="343885A9"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4.</w:t>
      </w:r>
      <w:r w:rsidRPr="00913EFA">
        <w:rPr>
          <w:rFonts w:ascii="Arial" w:hAnsi="Arial" w:cs="Arial"/>
          <w:color w:val="000000" w:themeColor="text1"/>
          <w:szCs w:val="21"/>
        </w:rPr>
        <w:t>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776C7085"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5.</w:t>
      </w:r>
      <w:r w:rsidRPr="00913EFA">
        <w:rPr>
          <w:rFonts w:ascii="Arial" w:hAnsi="Arial" w:cs="Arial"/>
          <w:color w:val="000000" w:themeColor="text1"/>
          <w:szCs w:val="21"/>
        </w:rPr>
        <w:t>验收标准：按国家有关标准以及甲方招标文件的采购需求、乙方的投标文件响应及承诺与本合同约定进行验收；上述标准如有不一致事项，以招标文件与投标文件中对应要求或指标中较优作为验收标准。如果货物中有执行国家强制标准的，则验收标准不得低于国家强制标准。</w:t>
      </w:r>
    </w:p>
    <w:p w14:paraId="16258D23" w14:textId="77777777" w:rsidR="00F924C1" w:rsidRPr="00913EFA" w:rsidRDefault="00245463">
      <w:pPr>
        <w:pStyle w:val="ab"/>
        <w:snapToGrid w:val="0"/>
        <w:spacing w:line="360" w:lineRule="auto"/>
        <w:ind w:firstLineChars="200" w:firstLine="420"/>
        <w:jc w:val="left"/>
        <w:rPr>
          <w:rFonts w:ascii="Arial" w:hAnsi="Arial" w:cs="Arial"/>
          <w:color w:val="000000" w:themeColor="text1"/>
        </w:rPr>
      </w:pPr>
      <w:r w:rsidRPr="00913EFA">
        <w:rPr>
          <w:rFonts w:ascii="Arial" w:hAnsi="Arial" w:cs="Arial"/>
          <w:color w:val="000000" w:themeColor="text1"/>
        </w:rPr>
        <w:t>6.</w:t>
      </w:r>
      <w:r w:rsidRPr="00913EFA">
        <w:rPr>
          <w:rFonts w:ascii="Arial" w:hAnsi="Arial" w:cs="Arial"/>
          <w:color w:val="000000" w:themeColor="text1"/>
        </w:rPr>
        <w:t>验收地点及验收期限：到货验收地点为货物交付地点，其他验收地点为货物使用或安装地点；各单项验收应在甲方收到乙方的书面验收申请后</w:t>
      </w:r>
      <w:r w:rsidRPr="00913EFA">
        <w:rPr>
          <w:rFonts w:ascii="Arial" w:hAnsi="Arial" w:cs="Arial"/>
          <w:color w:val="000000" w:themeColor="text1"/>
          <w:u w:val="single"/>
        </w:rPr>
        <w:t>5</w:t>
      </w:r>
      <w:r w:rsidRPr="00913EFA">
        <w:rPr>
          <w:rFonts w:ascii="Arial" w:hAnsi="Arial" w:cs="Arial"/>
          <w:color w:val="000000" w:themeColor="text1"/>
        </w:rPr>
        <w:t>个工作日内组织。乙方在提出验收申请时，应确保已具备验收条件。甲方收到乙方书面通知后无故不进行验收工作的，验收期限结束之日起视为当次单项验收合格。</w:t>
      </w:r>
    </w:p>
    <w:p w14:paraId="39A44411" w14:textId="77777777" w:rsidR="00F924C1" w:rsidRPr="00913EFA" w:rsidRDefault="00245463">
      <w:pPr>
        <w:pStyle w:val="ab"/>
        <w:snapToGrid w:val="0"/>
        <w:spacing w:line="360" w:lineRule="auto"/>
        <w:ind w:firstLineChars="200" w:firstLine="420"/>
        <w:jc w:val="left"/>
        <w:rPr>
          <w:rFonts w:ascii="Arial" w:hAnsi="Arial" w:cs="Arial"/>
          <w:color w:val="000000" w:themeColor="text1"/>
        </w:rPr>
      </w:pPr>
      <w:r w:rsidRPr="00913EFA">
        <w:rPr>
          <w:rFonts w:ascii="Arial" w:hAnsi="Arial" w:cs="Arial"/>
          <w:color w:val="000000" w:themeColor="text1"/>
        </w:rPr>
        <w:t>7.</w:t>
      </w:r>
      <w:r w:rsidRPr="00913EFA">
        <w:rPr>
          <w:rFonts w:ascii="Arial" w:hAnsi="Arial" w:cs="Arial"/>
          <w:color w:val="000000" w:themeColor="text1"/>
        </w:rPr>
        <w:t>验收结果：在任一单项验收环节，甲、乙双方代表均应在场，交付的货物及相关资料、备品备件等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6DD41D89" w14:textId="77777777" w:rsidR="00F924C1" w:rsidRPr="00913EFA" w:rsidRDefault="00245463">
      <w:pPr>
        <w:pStyle w:val="ab"/>
        <w:snapToGrid w:val="0"/>
        <w:spacing w:line="360" w:lineRule="auto"/>
        <w:ind w:firstLineChars="200" w:firstLine="420"/>
        <w:jc w:val="left"/>
        <w:rPr>
          <w:rFonts w:ascii="Arial" w:hAnsi="Arial" w:cs="Arial"/>
          <w:color w:val="000000" w:themeColor="text1"/>
        </w:rPr>
      </w:pPr>
      <w:r w:rsidRPr="00913EFA">
        <w:rPr>
          <w:rFonts w:ascii="Arial" w:hAnsi="Arial" w:cs="Arial"/>
          <w:color w:val="000000" w:themeColor="text1"/>
        </w:rPr>
        <w:t>8.</w:t>
      </w:r>
      <w:r w:rsidRPr="00913EFA">
        <w:rPr>
          <w:rFonts w:ascii="Arial" w:hAnsi="Arial" w:cs="Arial"/>
          <w:color w:val="000000" w:themeColor="text1"/>
        </w:rPr>
        <w:t>不予签收或单项验收不合格的，乙方应在不同验收阶段的当次验收后</w:t>
      </w:r>
      <w:r w:rsidRPr="00913EFA">
        <w:rPr>
          <w:rFonts w:ascii="Arial" w:hAnsi="Arial" w:cs="Arial"/>
          <w:color w:val="000000" w:themeColor="text1"/>
          <w:u w:val="single"/>
        </w:rPr>
        <w:t>5</w:t>
      </w:r>
      <w:r w:rsidRPr="00913EFA">
        <w:rPr>
          <w:rFonts w:ascii="Arial" w:hAnsi="Arial" w:cs="Arial"/>
          <w:color w:val="000000" w:themeColor="text1"/>
        </w:rPr>
        <w:t>个工作日内就不符合要求项以补充、更换、修理等甲方认可的方式进行整改并重新验收，未按时进行整改或整改后重新验收仍不合格的视为逾期交货，逾期交货最长不得超过</w:t>
      </w:r>
      <w:r w:rsidRPr="00913EFA">
        <w:rPr>
          <w:rFonts w:ascii="Arial" w:hAnsi="Arial" w:cs="Arial"/>
          <w:color w:val="000000" w:themeColor="text1"/>
          <w:u w:val="single"/>
        </w:rPr>
        <w:t>30</w:t>
      </w:r>
      <w:r w:rsidRPr="00913EFA">
        <w:rPr>
          <w:rFonts w:ascii="Arial" w:hAnsi="Arial" w:cs="Arial"/>
          <w:color w:val="000000" w:themeColor="text1"/>
        </w:rPr>
        <w:t>日，超过</w:t>
      </w:r>
      <w:r w:rsidRPr="00913EFA">
        <w:rPr>
          <w:rFonts w:ascii="Arial" w:hAnsi="Arial" w:cs="Arial"/>
          <w:color w:val="000000" w:themeColor="text1"/>
          <w:u w:val="single"/>
        </w:rPr>
        <w:t>30</w:t>
      </w:r>
      <w:r w:rsidRPr="00913EFA">
        <w:rPr>
          <w:rFonts w:ascii="Arial" w:hAnsi="Arial" w:cs="Arial"/>
          <w:color w:val="000000" w:themeColor="text1"/>
        </w:rPr>
        <w:t>日则视为最终验收不合格。逾期交货不影响本条第</w:t>
      </w:r>
      <w:r w:rsidRPr="00913EFA">
        <w:rPr>
          <w:rFonts w:ascii="Arial" w:hAnsi="Arial" w:cs="Arial"/>
          <w:color w:val="000000" w:themeColor="text1"/>
        </w:rPr>
        <w:t>1</w:t>
      </w:r>
      <w:r w:rsidRPr="00913EFA">
        <w:rPr>
          <w:rFonts w:ascii="Arial" w:hAnsi="Arial" w:cs="Arial"/>
          <w:color w:val="000000" w:themeColor="text1"/>
        </w:rPr>
        <w:t>款约定的使用时间。</w:t>
      </w:r>
    </w:p>
    <w:p w14:paraId="7D7DF70B"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9.</w:t>
      </w:r>
      <w:r w:rsidRPr="00913EFA">
        <w:rPr>
          <w:rFonts w:ascii="Arial" w:hAnsi="Arial" w:cs="Arial"/>
          <w:color w:val="000000" w:themeColor="text1"/>
          <w:szCs w:val="21"/>
        </w:rPr>
        <w:t>甲方有权委托第三方机构组织验收，验收按上述规定执行，乙方应予以配合。对大型或技术复杂的货物，甲方应请国家认可的专业检测机构参与初步验收及最终验收，并由其出具质量检测报告。甲方委托第三方机构组织或专业检测机构参与验收的，验收费用由乙方负责。费用标准参照国家或自治区有关规定执行。</w:t>
      </w:r>
    </w:p>
    <w:p w14:paraId="647B5EF3" w14:textId="77777777" w:rsidR="00F924C1" w:rsidRPr="00913EFA" w:rsidRDefault="00245463">
      <w:pPr>
        <w:pStyle w:val="ab"/>
        <w:snapToGrid w:val="0"/>
        <w:spacing w:line="360" w:lineRule="auto"/>
        <w:ind w:firstLineChars="200" w:firstLine="420"/>
        <w:jc w:val="left"/>
        <w:rPr>
          <w:rFonts w:ascii="Arial" w:hAnsi="Arial" w:cs="Arial"/>
          <w:color w:val="000000" w:themeColor="text1"/>
        </w:rPr>
      </w:pPr>
      <w:r w:rsidRPr="00913EFA">
        <w:rPr>
          <w:rFonts w:ascii="Arial" w:hAnsi="Arial" w:cs="Arial"/>
          <w:color w:val="000000" w:themeColor="text1"/>
        </w:rPr>
        <w:t>10.</w:t>
      </w:r>
      <w:r w:rsidRPr="00913EFA">
        <w:rPr>
          <w:rFonts w:ascii="Arial" w:hAnsi="Arial" w:cs="Arial"/>
          <w:color w:val="000000" w:themeColor="text1"/>
        </w:rPr>
        <w:t>其他未尽事宜应严格按照《关于印发广西壮族自治区政府采购项目履约验收管理办法的通知》</w:t>
      </w:r>
      <w:r w:rsidRPr="00913EFA">
        <w:rPr>
          <w:rFonts w:ascii="Arial" w:hAnsi="Arial" w:cs="Arial"/>
          <w:color w:val="000000" w:themeColor="text1"/>
        </w:rPr>
        <w:t>[</w:t>
      </w:r>
      <w:r w:rsidRPr="00913EFA">
        <w:rPr>
          <w:rFonts w:ascii="Arial" w:hAnsi="Arial" w:cs="Arial"/>
          <w:color w:val="000000" w:themeColor="text1"/>
        </w:rPr>
        <w:t>桂财采〔</w:t>
      </w:r>
      <w:r w:rsidRPr="00913EFA">
        <w:rPr>
          <w:rFonts w:ascii="Arial" w:hAnsi="Arial" w:cs="Arial"/>
          <w:color w:val="000000" w:themeColor="text1"/>
        </w:rPr>
        <w:t>2015</w:t>
      </w:r>
      <w:r w:rsidRPr="00913EFA">
        <w:rPr>
          <w:rFonts w:ascii="Arial" w:hAnsi="Arial" w:cs="Arial"/>
          <w:color w:val="000000" w:themeColor="text1"/>
        </w:rPr>
        <w:t>〕</w:t>
      </w:r>
      <w:r w:rsidRPr="00913EFA">
        <w:rPr>
          <w:rFonts w:ascii="Arial" w:hAnsi="Arial" w:cs="Arial"/>
          <w:color w:val="000000" w:themeColor="text1"/>
        </w:rPr>
        <w:t>22</w:t>
      </w:r>
      <w:r w:rsidRPr="00913EFA">
        <w:rPr>
          <w:rFonts w:ascii="Arial" w:hAnsi="Arial" w:cs="Arial"/>
          <w:color w:val="000000" w:themeColor="text1"/>
        </w:rPr>
        <w:t>号</w:t>
      </w:r>
      <w:r w:rsidRPr="00913EFA">
        <w:rPr>
          <w:rFonts w:ascii="Arial" w:hAnsi="Arial" w:cs="Arial"/>
          <w:color w:val="000000" w:themeColor="text1"/>
        </w:rPr>
        <w:t>]</w:t>
      </w:r>
      <w:r w:rsidRPr="00913EFA">
        <w:rPr>
          <w:rFonts w:ascii="Arial" w:hAnsi="Arial" w:cs="Arial"/>
          <w:color w:val="000000" w:themeColor="text1"/>
        </w:rPr>
        <w:t>以及《财政部关于进一步加强政府采购需求和履约验收管理的指导意见》</w:t>
      </w:r>
      <w:r w:rsidRPr="00913EFA">
        <w:rPr>
          <w:rFonts w:ascii="Arial" w:hAnsi="Arial" w:cs="Arial"/>
          <w:color w:val="000000" w:themeColor="text1"/>
        </w:rPr>
        <w:t>[</w:t>
      </w:r>
      <w:r w:rsidRPr="00913EFA">
        <w:rPr>
          <w:rFonts w:ascii="Arial" w:hAnsi="Arial" w:cs="Arial"/>
          <w:color w:val="000000" w:themeColor="text1"/>
        </w:rPr>
        <w:t>财库〔</w:t>
      </w:r>
      <w:r w:rsidRPr="00913EFA">
        <w:rPr>
          <w:rFonts w:ascii="Arial" w:hAnsi="Arial" w:cs="Arial"/>
          <w:color w:val="000000" w:themeColor="text1"/>
        </w:rPr>
        <w:t>2016</w:t>
      </w:r>
      <w:r w:rsidRPr="00913EFA">
        <w:rPr>
          <w:rFonts w:ascii="Arial" w:hAnsi="Arial" w:cs="Arial"/>
          <w:color w:val="000000" w:themeColor="text1"/>
        </w:rPr>
        <w:t>〕</w:t>
      </w:r>
      <w:r w:rsidRPr="00913EFA">
        <w:rPr>
          <w:rFonts w:ascii="Arial" w:hAnsi="Arial" w:cs="Arial"/>
          <w:color w:val="000000" w:themeColor="text1"/>
        </w:rPr>
        <w:t>205</w:t>
      </w:r>
      <w:r w:rsidRPr="00913EFA">
        <w:rPr>
          <w:rFonts w:ascii="Arial" w:hAnsi="Arial" w:cs="Arial"/>
          <w:color w:val="000000" w:themeColor="text1"/>
        </w:rPr>
        <w:t>号</w:t>
      </w:r>
      <w:r w:rsidRPr="00913EFA">
        <w:rPr>
          <w:rFonts w:ascii="Arial" w:hAnsi="Arial" w:cs="Arial"/>
          <w:color w:val="000000" w:themeColor="text1"/>
        </w:rPr>
        <w:t>]</w:t>
      </w:r>
      <w:r w:rsidRPr="00913EFA">
        <w:rPr>
          <w:rFonts w:ascii="Arial" w:hAnsi="Arial" w:cs="Arial"/>
          <w:color w:val="000000" w:themeColor="text1"/>
        </w:rPr>
        <w:t>规定执行。</w:t>
      </w:r>
    </w:p>
    <w:p w14:paraId="6BF67727"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11.</w:t>
      </w:r>
      <w:r w:rsidRPr="00913EFA">
        <w:rPr>
          <w:rFonts w:ascii="Arial" w:hAnsi="Arial" w:cs="Arial"/>
          <w:color w:val="000000" w:themeColor="text1"/>
          <w:szCs w:val="21"/>
        </w:rPr>
        <w:t>甲方委托第三方组织验收的，其验收时间、验收程序以该项目验收方案确定的验收时间、验收程序为准，验收结果以该项目验收报告结论为准。</w:t>
      </w:r>
    </w:p>
    <w:p w14:paraId="6945FC11" w14:textId="77777777" w:rsidR="00F924C1" w:rsidRPr="00913EFA" w:rsidRDefault="00245463">
      <w:pPr>
        <w:pStyle w:val="ab"/>
        <w:snapToGrid w:val="0"/>
        <w:spacing w:line="360" w:lineRule="auto"/>
        <w:ind w:firstLineChars="200" w:firstLine="420"/>
        <w:jc w:val="left"/>
        <w:rPr>
          <w:rFonts w:ascii="Arial" w:hAnsi="Arial" w:cs="Arial"/>
          <w:color w:val="000000" w:themeColor="text1"/>
        </w:rPr>
      </w:pPr>
      <w:r w:rsidRPr="00913EFA">
        <w:rPr>
          <w:rFonts w:ascii="Arial" w:hAnsi="Arial" w:cs="Arial"/>
          <w:color w:val="000000" w:themeColor="text1"/>
        </w:rPr>
        <w:t>12.</w:t>
      </w:r>
      <w:r w:rsidRPr="00913EFA">
        <w:rPr>
          <w:rFonts w:ascii="Arial" w:hAnsi="Arial" w:cs="Arial"/>
          <w:color w:val="000000" w:themeColor="text1"/>
        </w:rPr>
        <w:t>履约验收方案详见附件。</w:t>
      </w:r>
    </w:p>
    <w:bookmarkEnd w:id="131"/>
    <w:p w14:paraId="3CE3FD68" w14:textId="77777777" w:rsidR="00F924C1" w:rsidRPr="00913EFA" w:rsidRDefault="00245463">
      <w:pPr>
        <w:snapToGrid w:val="0"/>
        <w:spacing w:line="360" w:lineRule="auto"/>
        <w:ind w:firstLineChars="200" w:firstLine="422"/>
        <w:rPr>
          <w:rFonts w:ascii="Arial" w:hAnsi="Arial" w:cs="Arial"/>
          <w:b/>
          <w:color w:val="000000" w:themeColor="text1"/>
          <w:szCs w:val="21"/>
        </w:rPr>
      </w:pPr>
      <w:r w:rsidRPr="00913EFA">
        <w:rPr>
          <w:rFonts w:ascii="Arial" w:hAnsi="Arial" w:cs="Arial"/>
          <w:b/>
          <w:color w:val="000000" w:themeColor="text1"/>
          <w:szCs w:val="21"/>
        </w:rPr>
        <w:t>第六条</w:t>
      </w:r>
      <w:r w:rsidRPr="00913EFA">
        <w:rPr>
          <w:rFonts w:ascii="Arial" w:hAnsi="Arial" w:cs="Arial"/>
          <w:b/>
          <w:color w:val="000000" w:themeColor="text1"/>
          <w:szCs w:val="21"/>
        </w:rPr>
        <w:t xml:space="preserve">  </w:t>
      </w:r>
      <w:r w:rsidRPr="00913EFA">
        <w:rPr>
          <w:rFonts w:ascii="Arial" w:hAnsi="Arial" w:cs="Arial"/>
          <w:b/>
          <w:color w:val="000000" w:themeColor="text1"/>
          <w:szCs w:val="21"/>
        </w:rPr>
        <w:t>安装和培训</w:t>
      </w:r>
    </w:p>
    <w:p w14:paraId="117D4178"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甲方应提供必要安装条件（如场地、电源、水源等）。</w:t>
      </w:r>
    </w:p>
    <w:p w14:paraId="0D456566" w14:textId="77777777" w:rsidR="00F924C1" w:rsidRPr="00913EFA" w:rsidRDefault="00245463">
      <w:pPr>
        <w:snapToGrid w:val="0"/>
        <w:spacing w:line="360" w:lineRule="auto"/>
        <w:ind w:firstLineChars="200" w:firstLine="420"/>
        <w:rPr>
          <w:rFonts w:ascii="Arial" w:hAnsi="Arial" w:cs="Arial"/>
          <w:color w:val="000000" w:themeColor="text1"/>
          <w:szCs w:val="21"/>
          <w:u w:val="single"/>
        </w:rPr>
      </w:pPr>
      <w:r w:rsidRPr="00913EFA">
        <w:rPr>
          <w:rFonts w:ascii="Arial" w:hAnsi="Arial" w:cs="Arial"/>
          <w:color w:val="000000" w:themeColor="text1"/>
          <w:szCs w:val="21"/>
        </w:rPr>
        <w:t>2.</w:t>
      </w:r>
      <w:r w:rsidRPr="00913EFA">
        <w:rPr>
          <w:rFonts w:ascii="Arial" w:hAnsi="Arial" w:cs="Arial"/>
          <w:color w:val="000000" w:themeColor="text1"/>
          <w:szCs w:val="21"/>
        </w:rPr>
        <w:t>乙方负责甲方有关人员的培训。培训时间、地点：</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由甲方决定。</w:t>
      </w:r>
    </w:p>
    <w:p w14:paraId="3A4FB480" w14:textId="77777777" w:rsidR="00F924C1" w:rsidRPr="00913EFA" w:rsidRDefault="00245463">
      <w:pPr>
        <w:snapToGrid w:val="0"/>
        <w:spacing w:line="360" w:lineRule="auto"/>
        <w:ind w:firstLineChars="200" w:firstLine="422"/>
        <w:rPr>
          <w:rFonts w:ascii="Arial" w:hAnsi="Arial" w:cs="Arial"/>
          <w:b/>
          <w:color w:val="000000" w:themeColor="text1"/>
          <w:szCs w:val="21"/>
        </w:rPr>
      </w:pPr>
      <w:r w:rsidRPr="00913EFA">
        <w:rPr>
          <w:rFonts w:ascii="Arial" w:hAnsi="Arial" w:cs="Arial"/>
          <w:b/>
          <w:color w:val="000000" w:themeColor="text1"/>
          <w:szCs w:val="21"/>
        </w:rPr>
        <w:lastRenderedPageBreak/>
        <w:t>第七条</w:t>
      </w:r>
      <w:r w:rsidRPr="00913EFA">
        <w:rPr>
          <w:rFonts w:ascii="Arial" w:hAnsi="Arial" w:cs="Arial"/>
          <w:b/>
          <w:color w:val="000000" w:themeColor="text1"/>
          <w:szCs w:val="21"/>
        </w:rPr>
        <w:t xml:space="preserve">  </w:t>
      </w:r>
      <w:r w:rsidRPr="00913EFA">
        <w:rPr>
          <w:rFonts w:ascii="Arial" w:hAnsi="Arial" w:cs="Arial"/>
          <w:b/>
          <w:color w:val="000000" w:themeColor="text1"/>
          <w:szCs w:val="21"/>
        </w:rPr>
        <w:t>售后服务、质保期</w:t>
      </w:r>
    </w:p>
    <w:p w14:paraId="1ECC600E"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乙方应按照国家有关法律法规和</w:t>
      </w:r>
      <w:r w:rsidRPr="00913EFA">
        <w:rPr>
          <w:rFonts w:ascii="Arial" w:hAnsi="Arial" w:cs="Arial"/>
          <w:color w:val="000000" w:themeColor="text1"/>
          <w:szCs w:val="21"/>
        </w:rPr>
        <w:t>“</w:t>
      </w:r>
      <w:r w:rsidRPr="00913EFA">
        <w:rPr>
          <w:rFonts w:ascii="Arial" w:hAnsi="Arial" w:cs="Arial"/>
          <w:color w:val="000000" w:themeColor="text1"/>
          <w:szCs w:val="21"/>
        </w:rPr>
        <w:t>三包</w:t>
      </w:r>
      <w:r w:rsidRPr="00913EFA">
        <w:rPr>
          <w:rFonts w:ascii="Arial" w:hAnsi="Arial" w:cs="Arial"/>
          <w:color w:val="000000" w:themeColor="text1"/>
          <w:szCs w:val="21"/>
        </w:rPr>
        <w:t>”</w:t>
      </w:r>
      <w:r w:rsidRPr="00913EFA">
        <w:rPr>
          <w:rFonts w:ascii="Arial" w:hAnsi="Arial" w:cs="Arial"/>
          <w:color w:val="000000" w:themeColor="text1"/>
          <w:szCs w:val="21"/>
        </w:rPr>
        <w:t>规定以及招标文件、投标文件和本合同附件，为甲方提供售后服务。</w:t>
      </w:r>
    </w:p>
    <w:p w14:paraId="218DAC7D" w14:textId="77777777" w:rsidR="00F924C1" w:rsidRPr="00913EFA" w:rsidRDefault="00245463">
      <w:pPr>
        <w:snapToGrid w:val="0"/>
        <w:spacing w:line="360" w:lineRule="auto"/>
        <w:ind w:firstLineChars="200" w:firstLine="420"/>
        <w:rPr>
          <w:rFonts w:ascii="Arial" w:hAnsi="Arial" w:cs="Arial"/>
          <w:color w:val="000000" w:themeColor="text1"/>
          <w:szCs w:val="21"/>
          <w:u w:val="single"/>
        </w:rPr>
      </w:pPr>
      <w:r w:rsidRPr="00913EFA">
        <w:rPr>
          <w:rFonts w:ascii="Arial" w:hAnsi="Arial" w:cs="Arial"/>
          <w:color w:val="000000" w:themeColor="text1"/>
          <w:szCs w:val="21"/>
        </w:rPr>
        <w:t>2.</w:t>
      </w:r>
      <w:r w:rsidRPr="00913EFA">
        <w:rPr>
          <w:rFonts w:ascii="Arial" w:hAnsi="Arial" w:cs="Arial"/>
          <w:color w:val="000000" w:themeColor="text1"/>
          <w:szCs w:val="21"/>
        </w:rPr>
        <w:t>货物质保期：</w:t>
      </w:r>
      <w:r w:rsidRPr="00913EFA">
        <w:rPr>
          <w:rFonts w:ascii="Arial" w:hAnsi="Arial" w:cs="Arial"/>
          <w:color w:val="000000" w:themeColor="text1"/>
          <w:szCs w:val="21"/>
          <w:u w:val="single"/>
        </w:rPr>
        <w:t>按乙方承诺（自验收合格之日起</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），但是不得低于国家相关标准</w:t>
      </w:r>
      <w:r w:rsidRPr="00913EFA">
        <w:rPr>
          <w:rFonts w:ascii="Arial" w:hAnsi="Arial" w:cs="Arial"/>
          <w:color w:val="000000" w:themeColor="text1"/>
          <w:szCs w:val="21"/>
        </w:rPr>
        <w:t>。</w:t>
      </w:r>
    </w:p>
    <w:p w14:paraId="531F021D" w14:textId="77777777" w:rsidR="00F924C1" w:rsidRPr="00913EFA" w:rsidRDefault="00245463">
      <w:pPr>
        <w:snapToGrid w:val="0"/>
        <w:spacing w:line="360" w:lineRule="auto"/>
        <w:ind w:firstLineChars="200" w:firstLine="420"/>
        <w:rPr>
          <w:rFonts w:ascii="Arial" w:hAnsi="Arial" w:cs="Arial"/>
          <w:color w:val="000000" w:themeColor="text1"/>
          <w:szCs w:val="21"/>
        </w:rPr>
      </w:pPr>
      <w:bookmarkStart w:id="132" w:name="_Hlk88989563"/>
      <w:r w:rsidRPr="00913EFA">
        <w:rPr>
          <w:rFonts w:ascii="Arial" w:hAnsi="Arial" w:cs="Arial"/>
          <w:color w:val="000000" w:themeColor="text1"/>
          <w:szCs w:val="21"/>
        </w:rPr>
        <w:t xml:space="preserve">3. </w:t>
      </w:r>
      <w:r w:rsidRPr="00913EFA">
        <w:rPr>
          <w:rFonts w:ascii="Arial" w:hAnsi="Arial" w:cs="Arial"/>
          <w:color w:val="000000" w:themeColor="text1"/>
          <w:szCs w:val="21"/>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67A0F00B"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）更换：由乙方承担所发生的全部费用。</w:t>
      </w:r>
    </w:p>
    <w:p w14:paraId="2425CA36"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）退货处理：乙方应退还甲方支付的合同款，同时应承担该货物的直接费用（运输、保险、检验、货款利息及银行手续费等）。</w:t>
      </w:r>
    </w:p>
    <w:p w14:paraId="58CB48E4" w14:textId="77777777" w:rsidR="00F924C1" w:rsidRPr="00913EFA" w:rsidRDefault="00245463">
      <w:pPr>
        <w:pStyle w:val="ab"/>
        <w:snapToGrid w:val="0"/>
        <w:spacing w:line="360" w:lineRule="auto"/>
        <w:ind w:firstLineChars="200" w:firstLine="420"/>
        <w:rPr>
          <w:rFonts w:ascii="Arial" w:hAnsi="Arial" w:cs="Arial"/>
          <w:color w:val="000000" w:themeColor="text1"/>
        </w:rPr>
      </w:pPr>
      <w:r w:rsidRPr="00913EFA">
        <w:rPr>
          <w:rFonts w:ascii="Arial" w:hAnsi="Arial" w:cs="Arial"/>
          <w:color w:val="000000" w:themeColor="text1"/>
        </w:rPr>
        <w:t>4.</w:t>
      </w:r>
      <w:r w:rsidRPr="00913EFA">
        <w:rPr>
          <w:rFonts w:ascii="Arial" w:hAnsi="Arial" w:cs="Arial"/>
          <w:color w:val="000000" w:themeColor="text1"/>
        </w:rPr>
        <w:t>如在使用过程中发生质量问题，乙方在接到甲方通知后在</w:t>
      </w:r>
      <w:r w:rsidRPr="00913EFA">
        <w:rPr>
          <w:rFonts w:ascii="Arial" w:hAnsi="Arial" w:cs="Arial"/>
          <w:color w:val="000000" w:themeColor="text1"/>
          <w:u w:val="single"/>
        </w:rPr>
        <w:t xml:space="preserve">    </w:t>
      </w:r>
      <w:r w:rsidRPr="00913EFA">
        <w:rPr>
          <w:rFonts w:ascii="Arial" w:hAnsi="Arial" w:cs="Arial"/>
          <w:color w:val="000000" w:themeColor="text1"/>
        </w:rPr>
        <w:t>小时内到达甲方现场。</w:t>
      </w:r>
    </w:p>
    <w:p w14:paraId="09B8336A" w14:textId="77777777" w:rsidR="00F924C1" w:rsidRPr="00913EFA" w:rsidRDefault="00245463">
      <w:pPr>
        <w:pStyle w:val="ab"/>
        <w:snapToGrid w:val="0"/>
        <w:spacing w:line="360" w:lineRule="auto"/>
        <w:ind w:firstLineChars="200" w:firstLine="420"/>
        <w:rPr>
          <w:rFonts w:ascii="Arial" w:hAnsi="Arial" w:cs="Arial"/>
          <w:color w:val="000000" w:themeColor="text1"/>
        </w:rPr>
      </w:pPr>
      <w:r w:rsidRPr="00913EFA">
        <w:rPr>
          <w:rFonts w:ascii="Arial" w:hAnsi="Arial" w:cs="Arial"/>
          <w:color w:val="000000" w:themeColor="text1"/>
        </w:rPr>
        <w:t>5.</w:t>
      </w:r>
      <w:r w:rsidRPr="00913EFA">
        <w:rPr>
          <w:rFonts w:ascii="Arial" w:hAnsi="Arial" w:cs="Arial"/>
          <w:color w:val="000000" w:themeColor="text1"/>
        </w:rPr>
        <w:t>在质保期内，乙方应对货物出现的质量及安全问题负责处理解决并承担一切费用。</w:t>
      </w:r>
    </w:p>
    <w:p w14:paraId="7A992226" w14:textId="77777777" w:rsidR="00F924C1" w:rsidRPr="00913EFA" w:rsidRDefault="00245463">
      <w:pPr>
        <w:pStyle w:val="ab"/>
        <w:snapToGrid w:val="0"/>
        <w:spacing w:line="360" w:lineRule="auto"/>
        <w:ind w:firstLineChars="200" w:firstLine="420"/>
        <w:rPr>
          <w:rFonts w:ascii="Arial" w:hAnsi="Arial" w:cs="Arial"/>
          <w:color w:val="000000" w:themeColor="text1"/>
        </w:rPr>
      </w:pPr>
      <w:r w:rsidRPr="00913EFA">
        <w:rPr>
          <w:rFonts w:ascii="Arial" w:hAnsi="Arial" w:cs="Arial"/>
          <w:color w:val="000000" w:themeColor="text1"/>
        </w:rPr>
        <w:t>6.</w:t>
      </w:r>
      <w:r w:rsidRPr="00913EFA">
        <w:rPr>
          <w:rFonts w:ascii="Arial" w:hAnsi="Arial" w:cs="Arial"/>
          <w:color w:val="000000" w:themeColor="text1"/>
        </w:rPr>
        <w:t>上述的货物因人为因素出现的故障不在免费保修范围内。超过质保期的机器设备，终生维修，维修时只收部件成本费。</w:t>
      </w:r>
    </w:p>
    <w:p w14:paraId="5FC0184B" w14:textId="77777777" w:rsidR="00F924C1" w:rsidRPr="00913EFA" w:rsidRDefault="00245463">
      <w:pPr>
        <w:snapToGrid w:val="0"/>
        <w:spacing w:line="360" w:lineRule="auto"/>
        <w:ind w:firstLineChars="200" w:firstLine="420"/>
        <w:rPr>
          <w:rFonts w:ascii="Arial" w:hAnsi="Arial" w:cs="Arial"/>
          <w:color w:val="000000" w:themeColor="text1"/>
          <w:szCs w:val="21"/>
          <w:u w:val="single"/>
        </w:rPr>
      </w:pPr>
      <w:r w:rsidRPr="00913EFA">
        <w:rPr>
          <w:rFonts w:ascii="Arial" w:hAnsi="Arial" w:cs="Arial"/>
          <w:color w:val="000000" w:themeColor="text1"/>
          <w:szCs w:val="21"/>
        </w:rPr>
        <w:t>7.</w:t>
      </w:r>
      <w:r w:rsidRPr="00913EFA">
        <w:rPr>
          <w:rFonts w:ascii="Arial" w:hAnsi="Arial" w:cs="Arial"/>
          <w:color w:val="000000" w:themeColor="text1"/>
          <w:szCs w:val="21"/>
        </w:rPr>
        <w:t>乙方提供的服务承诺和售后服务及质保期责任等其它具体约定事项。</w:t>
      </w:r>
    </w:p>
    <w:bookmarkEnd w:id="132"/>
    <w:p w14:paraId="6770E543" w14:textId="77777777" w:rsidR="00F924C1" w:rsidRPr="00913EFA" w:rsidRDefault="00245463">
      <w:pPr>
        <w:snapToGrid w:val="0"/>
        <w:spacing w:line="360" w:lineRule="auto"/>
        <w:ind w:firstLineChars="200" w:firstLine="422"/>
        <w:rPr>
          <w:rFonts w:ascii="Arial" w:hAnsi="Arial" w:cs="Arial"/>
          <w:color w:val="000000" w:themeColor="text1"/>
          <w:szCs w:val="21"/>
        </w:rPr>
      </w:pPr>
      <w:r w:rsidRPr="00913EFA">
        <w:rPr>
          <w:rFonts w:ascii="Arial" w:hAnsi="Arial" w:cs="Arial"/>
          <w:b/>
          <w:color w:val="000000" w:themeColor="text1"/>
          <w:szCs w:val="21"/>
        </w:rPr>
        <w:t>第八条　付款方式</w:t>
      </w:r>
    </w:p>
    <w:p w14:paraId="71182A62"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资金性质：</w:t>
      </w:r>
      <w:r w:rsidRPr="00913EFA">
        <w:rPr>
          <w:rFonts w:ascii="Arial" w:hAnsi="Arial" w:cs="Arial"/>
          <w:color w:val="000000" w:themeColor="text1"/>
          <w:szCs w:val="21"/>
          <w:u w:val="single"/>
        </w:rPr>
        <w:t>财政性资金</w:t>
      </w:r>
      <w:r w:rsidRPr="00913EFA">
        <w:rPr>
          <w:rFonts w:ascii="Arial" w:hAnsi="Arial" w:cs="Arial"/>
          <w:color w:val="000000" w:themeColor="text1"/>
          <w:szCs w:val="21"/>
        </w:rPr>
        <w:t>。</w:t>
      </w:r>
    </w:p>
    <w:p w14:paraId="471ED2C9"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付款方式：</w:t>
      </w:r>
    </w:p>
    <w:p w14:paraId="04893321" w14:textId="77777777" w:rsidR="00F924C1" w:rsidRPr="00913EFA" w:rsidRDefault="00245463">
      <w:pPr>
        <w:snapToGrid w:val="0"/>
        <w:spacing w:line="360" w:lineRule="auto"/>
        <w:ind w:firstLineChars="200" w:firstLine="420"/>
        <w:rPr>
          <w:rFonts w:ascii="Arial" w:hAnsi="Arial" w:cs="Arial"/>
          <w:color w:val="000000" w:themeColor="text1"/>
          <w:szCs w:val="21"/>
        </w:rPr>
      </w:pPr>
      <w:bookmarkStart w:id="133" w:name="_Hlk160189177"/>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w:t>
      </w:r>
      <w:bookmarkEnd w:id="133"/>
      <w:r w:rsidRPr="00913EFA">
        <w:rPr>
          <w:rFonts w:ascii="Arial" w:hAnsi="Arial" w:cs="Arial"/>
          <w:color w:val="000000" w:themeColor="text1"/>
          <w:szCs w:val="21"/>
        </w:rPr>
        <w:t>合同签订生效且具备实施条件</w:t>
      </w:r>
      <w:r w:rsidRPr="00913EFA">
        <w:rPr>
          <w:rFonts w:ascii="Arial" w:hAnsi="Arial" w:cs="Arial"/>
          <w:b/>
          <w:bCs/>
          <w:color w:val="000000" w:themeColor="text1"/>
          <w:szCs w:val="21"/>
        </w:rPr>
        <w:t>（以采购人书面通知为准）</w:t>
      </w:r>
      <w:r w:rsidRPr="00913EFA">
        <w:rPr>
          <w:rFonts w:ascii="Arial" w:hAnsi="Arial" w:cs="Arial"/>
          <w:color w:val="000000" w:themeColor="text1"/>
          <w:szCs w:val="21"/>
        </w:rPr>
        <w:t>之日起</w:t>
      </w:r>
      <w:r w:rsidRPr="00913EFA">
        <w:rPr>
          <w:rFonts w:ascii="Arial" w:hAnsi="Arial" w:cs="Arial"/>
          <w:color w:val="000000" w:themeColor="text1"/>
          <w:szCs w:val="21"/>
        </w:rPr>
        <w:t>10</w:t>
      </w:r>
      <w:r w:rsidRPr="00913EFA">
        <w:rPr>
          <w:rFonts w:ascii="Arial" w:hAnsi="Arial" w:cs="Arial"/>
          <w:color w:val="000000" w:themeColor="text1"/>
          <w:szCs w:val="21"/>
        </w:rPr>
        <w:t>个工作日内甲方向乙方支付合同总金额的</w:t>
      </w:r>
      <w:r w:rsidRPr="00913EFA">
        <w:rPr>
          <w:rFonts w:ascii="Arial" w:hAnsi="Arial" w:cs="Arial"/>
          <w:color w:val="000000" w:themeColor="text1"/>
          <w:szCs w:val="21"/>
          <w:u w:val="single"/>
        </w:rPr>
        <w:t xml:space="preserve"> 30 %</w:t>
      </w:r>
      <w:r w:rsidRPr="00913EFA">
        <w:rPr>
          <w:rFonts w:ascii="Arial" w:hAnsi="Arial" w:cs="Arial"/>
          <w:color w:val="000000" w:themeColor="text1"/>
          <w:szCs w:val="21"/>
        </w:rPr>
        <w:t>作为预付款，即人民币</w:t>
      </w:r>
      <w:r w:rsidRPr="00913EFA">
        <w:rPr>
          <w:rFonts w:ascii="Arial" w:hAnsi="Arial" w:cs="Arial"/>
          <w:color w:val="000000" w:themeColor="text1"/>
          <w:szCs w:val="21"/>
          <w:u w:val="single"/>
        </w:rPr>
        <w:t>（大写）</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（小写）</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元</w:t>
      </w:r>
      <w:r w:rsidRPr="00913EFA">
        <w:rPr>
          <w:rFonts w:ascii="Arial" w:hAnsi="Arial" w:cs="Arial"/>
          <w:color w:val="000000" w:themeColor="text1"/>
          <w:szCs w:val="21"/>
        </w:rPr>
        <w:t>；安装调试完毕并经甲方最终验收合格后，甲方自收到乙方提交的最终验收报告及付款申请之日起</w:t>
      </w:r>
      <w:r w:rsidRPr="00913EFA">
        <w:rPr>
          <w:rFonts w:ascii="Arial" w:hAnsi="Arial" w:cs="Arial"/>
          <w:color w:val="000000" w:themeColor="text1"/>
          <w:szCs w:val="21"/>
        </w:rPr>
        <w:t>10</w:t>
      </w:r>
      <w:r w:rsidRPr="00913EFA">
        <w:rPr>
          <w:rFonts w:ascii="Arial" w:hAnsi="Arial" w:cs="Arial"/>
          <w:color w:val="000000" w:themeColor="text1"/>
          <w:szCs w:val="21"/>
        </w:rPr>
        <w:t>个工作日内向乙方支付剩余的</w:t>
      </w:r>
      <w:r w:rsidRPr="00913EFA">
        <w:rPr>
          <w:rFonts w:ascii="Arial" w:hAnsi="Arial" w:cs="Arial"/>
          <w:color w:val="000000" w:themeColor="text1"/>
          <w:szCs w:val="21"/>
          <w:u w:val="single"/>
        </w:rPr>
        <w:t>70%</w:t>
      </w:r>
      <w:r w:rsidRPr="00913EFA">
        <w:rPr>
          <w:rFonts w:ascii="Arial" w:hAnsi="Arial" w:cs="Arial"/>
          <w:color w:val="000000" w:themeColor="text1"/>
          <w:szCs w:val="21"/>
        </w:rPr>
        <w:t>合同款，即人民币</w:t>
      </w:r>
      <w:r w:rsidRPr="00913EFA">
        <w:rPr>
          <w:rFonts w:ascii="Arial" w:hAnsi="Arial" w:cs="Arial"/>
          <w:color w:val="000000" w:themeColor="text1"/>
          <w:szCs w:val="21"/>
          <w:u w:val="single"/>
        </w:rPr>
        <w:t>（大写）</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（小写）</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元</w:t>
      </w:r>
      <w:r w:rsidRPr="00913EFA">
        <w:rPr>
          <w:rFonts w:ascii="Arial" w:hAnsi="Arial" w:cs="Arial"/>
          <w:color w:val="000000" w:themeColor="text1"/>
          <w:szCs w:val="21"/>
        </w:rPr>
        <w:t>。</w:t>
      </w:r>
    </w:p>
    <w:p w14:paraId="1E7B1EC1" w14:textId="708FA304"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）甲方支付预付款前，乙方应提供由银行</w:t>
      </w:r>
      <w:r w:rsidR="00512E2F">
        <w:rPr>
          <w:rFonts w:ascii="Arial" w:hAnsi="Arial" w:cs="Arial" w:hint="eastAsia"/>
          <w:color w:val="000000" w:themeColor="text1"/>
          <w:szCs w:val="21"/>
        </w:rPr>
        <w:t>、保险</w:t>
      </w:r>
      <w:r w:rsidRPr="00913EFA">
        <w:rPr>
          <w:rFonts w:ascii="Arial" w:hAnsi="Arial" w:cs="Arial"/>
          <w:color w:val="000000" w:themeColor="text1"/>
          <w:szCs w:val="21"/>
        </w:rPr>
        <w:t>等金融机构</w:t>
      </w:r>
      <w:r w:rsidR="00CD643B" w:rsidRPr="00CD643B">
        <w:rPr>
          <w:rFonts w:ascii="Arial" w:hAnsi="Arial" w:cs="Arial" w:hint="eastAsia"/>
          <w:b/>
          <w:bCs/>
          <w:color w:val="000000" w:themeColor="text1"/>
          <w:szCs w:val="21"/>
        </w:rPr>
        <w:t>、</w:t>
      </w:r>
      <w:r w:rsidR="00512E2F" w:rsidRPr="00CD643B">
        <w:rPr>
          <w:rFonts w:ascii="Arial" w:hAnsi="Arial" w:cs="Arial" w:hint="eastAsia"/>
          <w:b/>
          <w:bCs/>
          <w:color w:val="000000" w:themeColor="text1"/>
          <w:szCs w:val="21"/>
        </w:rPr>
        <w:t>担保</w:t>
      </w:r>
      <w:r w:rsidR="00CD643B" w:rsidRPr="00CD643B">
        <w:rPr>
          <w:rFonts w:ascii="Arial" w:hAnsi="Arial" w:cs="Arial" w:hint="eastAsia"/>
          <w:b/>
          <w:bCs/>
          <w:color w:val="000000" w:themeColor="text1"/>
          <w:szCs w:val="21"/>
        </w:rPr>
        <w:t>公司或担保机构</w:t>
      </w:r>
      <w:r w:rsidRPr="00913EFA">
        <w:rPr>
          <w:rFonts w:ascii="Arial" w:hAnsi="Arial" w:cs="Arial"/>
          <w:color w:val="000000" w:themeColor="text1"/>
          <w:szCs w:val="21"/>
        </w:rPr>
        <w:t>出具的</w:t>
      </w:r>
      <w:r w:rsidRPr="00913EFA">
        <w:rPr>
          <w:rFonts w:ascii="Arial" w:hAnsi="Arial" w:cs="Arial" w:hint="eastAsia"/>
          <w:color w:val="000000" w:themeColor="text1"/>
          <w:szCs w:val="21"/>
        </w:rPr>
        <w:t>与</w:t>
      </w:r>
      <w:r w:rsidRPr="00913EFA">
        <w:rPr>
          <w:rFonts w:ascii="Arial" w:hAnsi="Arial" w:cs="Arial"/>
          <w:color w:val="000000" w:themeColor="text1"/>
          <w:szCs w:val="21"/>
        </w:rPr>
        <w:t>预付款等额</w:t>
      </w:r>
      <w:r w:rsidRPr="00913EFA">
        <w:rPr>
          <w:rFonts w:ascii="Arial" w:hAnsi="Arial" w:cs="Arial" w:hint="eastAsia"/>
          <w:color w:val="000000" w:themeColor="text1"/>
          <w:szCs w:val="21"/>
        </w:rPr>
        <w:t>的</w:t>
      </w:r>
      <w:r w:rsidRPr="00913EFA">
        <w:rPr>
          <w:rFonts w:ascii="Arial" w:hAnsi="Arial" w:cs="Arial"/>
          <w:color w:val="000000" w:themeColor="text1"/>
          <w:szCs w:val="21"/>
        </w:rPr>
        <w:t>保函（保函有效期应涵盖合同约定的交货期和验收合格期）给甲方，甲方自收到银行保函后按合同约定支付相应的预付款；乙方未提供预付款保函的，甲方的付款义务顺延，且不承担迟延期履行的相关责任。</w:t>
      </w:r>
    </w:p>
    <w:p w14:paraId="74579A91"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合同款项（含预付款）支付款前，乙方必须按照合同标的、要求提供真实、有效、合法的正式发票。乙方必须按照采购合同要求提供真实、有效、合法的正式发票，发票内不能打印明细的，需提供《销售货物或者应税劳务》；清单不在成交供应商经营范围的，需提供成交供应商委托具备相应资质或经营范围的第三方为本项目履约的协议。乙方未提供发票的，甲方的付款义务顺延，且不承担迟延履行的相关责任。同时，甲方一旦发现乙方提供虚假发票，除须向甲方补开合法发票外，乙方应支付甲方发票票面金额一倍的违约金，且甲方有权终止合同，因终止合同而产生的一切损失均由乙方承担。</w:t>
      </w:r>
    </w:p>
    <w:p w14:paraId="5FD19F51"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）本合同使用货币币制如未作特别说明均为人民币。</w:t>
      </w:r>
    </w:p>
    <w:p w14:paraId="07D9BCF9" w14:textId="77777777" w:rsidR="00F924C1" w:rsidRPr="00913EFA" w:rsidRDefault="00245463">
      <w:pPr>
        <w:snapToGrid w:val="0"/>
        <w:spacing w:line="360" w:lineRule="auto"/>
        <w:ind w:firstLineChars="200" w:firstLine="420"/>
        <w:rPr>
          <w:rFonts w:ascii="Arial" w:hAnsi="Arial" w:cs="Arial"/>
          <w:color w:val="000000" w:themeColor="text1"/>
          <w:szCs w:val="21"/>
          <w:u w:val="single"/>
        </w:rPr>
      </w:pPr>
      <w:r w:rsidRPr="00913EFA">
        <w:rPr>
          <w:rFonts w:ascii="Arial" w:hAnsi="Arial" w:cs="Arial"/>
          <w:color w:val="000000" w:themeColor="text1"/>
          <w:szCs w:val="21"/>
        </w:rPr>
        <w:t>（在签订合同时，成交供应商应明确表示无需预付款或者主动要求降低预付款比例的，采购人可</w:t>
      </w:r>
      <w:r w:rsidRPr="00913EFA">
        <w:rPr>
          <w:rFonts w:ascii="Arial" w:hAnsi="Arial" w:cs="Arial"/>
          <w:color w:val="000000" w:themeColor="text1"/>
          <w:szCs w:val="21"/>
        </w:rPr>
        <w:lastRenderedPageBreak/>
        <w:t>不适用前述规定）</w:t>
      </w:r>
    </w:p>
    <w:p w14:paraId="47334811"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）乙方按验收流程要求通过最终验收后，甲方签署项目验收报告或验收书；</w:t>
      </w:r>
    </w:p>
    <w:p w14:paraId="15608314"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）乙方向甲方提供付款申请书，并附全额发票和验收书；</w:t>
      </w:r>
    </w:p>
    <w:p w14:paraId="32915402" w14:textId="77777777" w:rsidR="00F924C1" w:rsidRPr="00913EFA" w:rsidRDefault="00245463">
      <w:pPr>
        <w:snapToGrid w:val="0"/>
        <w:spacing w:line="360" w:lineRule="auto"/>
        <w:ind w:firstLineChars="200" w:firstLine="420"/>
        <w:rPr>
          <w:rFonts w:ascii="Arial" w:hAnsi="Arial" w:cs="Arial"/>
          <w:color w:val="000000" w:themeColor="text1"/>
          <w:szCs w:val="21"/>
        </w:rPr>
      </w:pPr>
      <w:bookmarkStart w:id="134" w:name="_Hlk47715495"/>
      <w:bookmarkStart w:id="135" w:name="_Hlk48144383"/>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）合同款支付形式为：</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银行转账</w:t>
      </w:r>
      <w:r w:rsidRPr="00913EFA">
        <w:rPr>
          <w:rFonts w:ascii="Arial" w:hAnsi="Arial" w:cs="Arial"/>
          <w:color w:val="000000" w:themeColor="text1"/>
          <w:szCs w:val="21"/>
        </w:rPr>
        <w:t>【备注：现金或商业汇票等】</w:t>
      </w:r>
      <w:bookmarkEnd w:id="134"/>
      <w:bookmarkEnd w:id="135"/>
    </w:p>
    <w:p w14:paraId="0C509DFB" w14:textId="77777777" w:rsidR="00F924C1" w:rsidRPr="00913EFA" w:rsidRDefault="00245463">
      <w:pPr>
        <w:snapToGrid w:val="0"/>
        <w:spacing w:line="360" w:lineRule="auto"/>
        <w:ind w:firstLineChars="200" w:firstLine="422"/>
        <w:rPr>
          <w:rFonts w:ascii="Arial" w:hAnsi="Arial" w:cs="Arial"/>
          <w:b/>
          <w:color w:val="000000" w:themeColor="text1"/>
          <w:szCs w:val="21"/>
        </w:rPr>
      </w:pPr>
      <w:r w:rsidRPr="00913EFA">
        <w:rPr>
          <w:rFonts w:ascii="Arial" w:hAnsi="Arial" w:cs="Arial"/>
          <w:b/>
          <w:color w:val="000000" w:themeColor="text1"/>
          <w:szCs w:val="21"/>
        </w:rPr>
        <w:t>第九条</w:t>
      </w:r>
      <w:r w:rsidRPr="00913EFA">
        <w:rPr>
          <w:rFonts w:ascii="Arial" w:hAnsi="Arial" w:cs="Arial"/>
          <w:b/>
          <w:color w:val="000000" w:themeColor="text1"/>
          <w:szCs w:val="21"/>
        </w:rPr>
        <w:t xml:space="preserve"> </w:t>
      </w:r>
      <w:bookmarkStart w:id="136" w:name="_Hlk48144402"/>
      <w:r w:rsidRPr="00913EFA">
        <w:rPr>
          <w:rFonts w:ascii="Arial" w:hAnsi="Arial" w:cs="Arial"/>
          <w:b/>
          <w:color w:val="000000" w:themeColor="text1"/>
          <w:szCs w:val="21"/>
        </w:rPr>
        <w:t>履约保证金</w:t>
      </w:r>
      <w:bookmarkStart w:id="137" w:name="_Hlk47715711"/>
      <w:r w:rsidRPr="00913EFA">
        <w:rPr>
          <w:rFonts w:ascii="Arial" w:hAnsi="Arial" w:cs="Arial"/>
          <w:b/>
          <w:color w:val="000000" w:themeColor="text1"/>
          <w:szCs w:val="21"/>
        </w:rPr>
        <w:t xml:space="preserve"> </w:t>
      </w:r>
      <w:bookmarkEnd w:id="137"/>
      <w:r w:rsidRPr="00913EFA">
        <w:rPr>
          <w:rFonts w:ascii="Arial" w:hAnsi="Arial" w:cs="Arial"/>
          <w:b/>
          <w:color w:val="000000" w:themeColor="text1"/>
          <w:szCs w:val="21"/>
        </w:rPr>
        <w:t xml:space="preserve">  </w:t>
      </w:r>
    </w:p>
    <w:p w14:paraId="0BC96414" w14:textId="77777777" w:rsidR="00F924C1" w:rsidRPr="00913EFA" w:rsidRDefault="00245463">
      <w:pPr>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履约保证金金额及缴纳时间：</w:t>
      </w:r>
      <w:bookmarkStart w:id="138" w:name="_Hlk19106598"/>
      <w:bookmarkEnd w:id="136"/>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合同总价的</w:t>
      </w:r>
      <w:r w:rsidRPr="00913EFA">
        <w:rPr>
          <w:rFonts w:ascii="Arial" w:hAnsi="Arial" w:cs="Arial"/>
          <w:color w:val="000000" w:themeColor="text1"/>
          <w:szCs w:val="21"/>
          <w:u w:val="single"/>
        </w:rPr>
        <w:t xml:space="preserve"> 3% </w:t>
      </w:r>
      <w:r w:rsidRPr="00913EFA">
        <w:rPr>
          <w:rFonts w:ascii="Arial" w:hAnsi="Arial" w:cs="Arial"/>
          <w:color w:val="000000" w:themeColor="text1"/>
          <w:szCs w:val="21"/>
        </w:rPr>
        <w:t xml:space="preserve"> </w:t>
      </w:r>
      <w:r w:rsidRPr="00913EFA">
        <w:rPr>
          <w:rFonts w:ascii="Arial" w:hAnsi="Arial" w:cs="Arial"/>
          <w:color w:val="000000" w:themeColor="text1"/>
          <w:szCs w:val="21"/>
        </w:rPr>
        <w:t>，即人民币（大写）</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（小写）</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r w:rsidRPr="00913EFA">
        <w:rPr>
          <w:rFonts w:ascii="Arial" w:hAnsi="Arial" w:cs="Arial"/>
          <w:color w:val="000000" w:themeColor="text1"/>
          <w:szCs w:val="21"/>
        </w:rPr>
        <w:t xml:space="preserve"> </w:t>
      </w:r>
      <w:r w:rsidRPr="00913EFA">
        <w:rPr>
          <w:rFonts w:ascii="Arial" w:hAnsi="Arial" w:cs="Arial"/>
          <w:color w:val="000000" w:themeColor="text1"/>
        </w:rPr>
        <w:t>（若乙方符合中小微企业支持政策的则按成交金额的</w:t>
      </w:r>
      <w:r w:rsidRPr="00913EFA">
        <w:rPr>
          <w:rFonts w:ascii="Arial" w:hAnsi="Arial" w:cs="Arial"/>
          <w:color w:val="000000" w:themeColor="text1"/>
        </w:rPr>
        <w:t>2%</w:t>
      </w:r>
      <w:r w:rsidRPr="00913EFA">
        <w:rPr>
          <w:rFonts w:ascii="Arial" w:hAnsi="Arial" w:cs="Arial"/>
          <w:color w:val="000000" w:themeColor="text1"/>
        </w:rPr>
        <w:t>收取，以响应（投标）文件中提交的中小企业声明函为依据。）</w:t>
      </w:r>
    </w:p>
    <w:p w14:paraId="48110817" w14:textId="77777777" w:rsidR="00F924C1" w:rsidRPr="00913EFA" w:rsidRDefault="00245463">
      <w:pPr>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履约保证金的形式：</w:t>
      </w:r>
      <w:bookmarkStart w:id="139" w:name="_Hlk150972551"/>
      <w:r w:rsidRPr="00913EFA">
        <w:rPr>
          <w:rFonts w:ascii="Arial" w:hAnsi="Arial" w:cs="Arial"/>
          <w:color w:val="000000" w:themeColor="text1"/>
          <w:szCs w:val="21"/>
        </w:rPr>
        <w:t>乙方应于甲方公布中标结果后</w:t>
      </w:r>
      <w:r w:rsidRPr="00913EFA">
        <w:rPr>
          <w:rFonts w:ascii="Arial" w:hAnsi="Arial" w:cs="Arial"/>
          <w:color w:val="000000" w:themeColor="text1"/>
          <w:szCs w:val="21"/>
        </w:rPr>
        <w:t xml:space="preserve"> 5 </w:t>
      </w:r>
      <w:r w:rsidRPr="00913EFA">
        <w:rPr>
          <w:rFonts w:ascii="Arial" w:hAnsi="Arial" w:cs="Arial"/>
          <w:color w:val="000000" w:themeColor="text1"/>
          <w:szCs w:val="21"/>
        </w:rPr>
        <w:t>日内（本合同签订前）</w:t>
      </w:r>
      <w:bookmarkEnd w:id="139"/>
      <w:r w:rsidRPr="00913EFA">
        <w:rPr>
          <w:rFonts w:ascii="Arial" w:hAnsi="Arial" w:cs="Arial"/>
          <w:color w:val="000000" w:themeColor="text1"/>
          <w:szCs w:val="21"/>
        </w:rPr>
        <w:t>，可以选择电汇、转账、支票、汇票、本票、保函等形式缴纳或提交。以保函递交的，保函必须为无条件保函，到期日不得早于质量保证结束日期。</w:t>
      </w:r>
    </w:p>
    <w:p w14:paraId="5070365E" w14:textId="77777777" w:rsidR="00F924C1" w:rsidRPr="00913EFA" w:rsidRDefault="00245463">
      <w:pPr>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开户名称：广西经贸职业技术学院；</w:t>
      </w:r>
    </w:p>
    <w:p w14:paraId="7BE29015" w14:textId="77777777" w:rsidR="00F924C1" w:rsidRPr="00913EFA" w:rsidRDefault="00245463">
      <w:pPr>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开户银行：中国建设银行南宁青山路支行；</w:t>
      </w:r>
    </w:p>
    <w:p w14:paraId="3DBE70F6" w14:textId="77777777" w:rsidR="00F924C1" w:rsidRPr="00913EFA" w:rsidRDefault="00245463">
      <w:pPr>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银行账号：</w:t>
      </w:r>
      <w:r w:rsidRPr="00913EFA">
        <w:rPr>
          <w:rFonts w:ascii="Arial" w:hAnsi="Arial" w:cs="Arial"/>
          <w:color w:val="000000" w:themeColor="text1"/>
          <w:szCs w:val="21"/>
        </w:rPr>
        <w:t>45001604556050701379</w:t>
      </w:r>
      <w:r w:rsidRPr="00913EFA">
        <w:rPr>
          <w:rFonts w:ascii="Arial" w:hAnsi="Arial" w:cs="Arial"/>
          <w:color w:val="000000" w:themeColor="text1"/>
          <w:szCs w:val="21"/>
        </w:rPr>
        <w:t>；</w:t>
      </w:r>
    </w:p>
    <w:p w14:paraId="4E00669B" w14:textId="77777777" w:rsidR="00F924C1" w:rsidRPr="00913EFA" w:rsidRDefault="00245463">
      <w:pPr>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履约保证金退还方式：</w:t>
      </w:r>
      <w:bookmarkEnd w:id="138"/>
      <w:r w:rsidRPr="00913EFA">
        <w:rPr>
          <w:rFonts w:ascii="Arial" w:hAnsi="Arial" w:cs="Arial"/>
          <w:color w:val="000000" w:themeColor="text1"/>
          <w:szCs w:val="21"/>
        </w:rPr>
        <w:t>经甲方验收合格，质保期满或履约期满，乙方履行完合同约定所有义务，无任何违约责任，乙方向甲方提供《广西壮族自治区政府采购项目合同验收书》（详见附件</w:t>
      </w:r>
      <w:r w:rsidRPr="00913EFA">
        <w:rPr>
          <w:rFonts w:ascii="Arial" w:hAnsi="Arial" w:cs="Arial"/>
          <w:color w:val="000000" w:themeColor="text1"/>
          <w:szCs w:val="21"/>
        </w:rPr>
        <w:t>1</w:t>
      </w:r>
      <w:r w:rsidRPr="00913EFA">
        <w:rPr>
          <w:rFonts w:ascii="Arial" w:hAnsi="Arial" w:cs="Arial"/>
          <w:color w:val="000000" w:themeColor="text1"/>
          <w:szCs w:val="21"/>
        </w:rPr>
        <w:t>）或甲方格式验收书及《政府采购项目履约保证金退付意见书》（详见附件</w:t>
      </w:r>
      <w:r w:rsidRPr="00913EFA">
        <w:rPr>
          <w:rFonts w:ascii="Arial" w:hAnsi="Arial" w:cs="Arial"/>
          <w:color w:val="000000" w:themeColor="text1"/>
          <w:szCs w:val="21"/>
        </w:rPr>
        <w:t>2</w:t>
      </w:r>
      <w:r w:rsidRPr="00913EFA">
        <w:rPr>
          <w:rFonts w:ascii="Arial" w:hAnsi="Arial" w:cs="Arial"/>
          <w:color w:val="000000" w:themeColor="text1"/>
          <w:szCs w:val="21"/>
        </w:rPr>
        <w:t>），提出书面退款申请，合格资料后</w:t>
      </w:r>
      <w:r w:rsidRPr="00913EFA">
        <w:rPr>
          <w:rFonts w:ascii="Arial" w:hAnsi="Arial" w:cs="Arial"/>
          <w:color w:val="000000" w:themeColor="text1"/>
          <w:szCs w:val="21"/>
        </w:rPr>
        <w:t>5</w:t>
      </w:r>
      <w:r w:rsidRPr="00913EFA">
        <w:rPr>
          <w:rFonts w:ascii="Arial" w:hAnsi="Arial" w:cs="Arial"/>
          <w:color w:val="000000" w:themeColor="text1"/>
          <w:szCs w:val="21"/>
        </w:rPr>
        <w:t>个工作日内，甲方向乙方一次性退还剩余履约保证金（不计利息）。</w:t>
      </w:r>
    </w:p>
    <w:p w14:paraId="006D2EF7" w14:textId="77777777" w:rsidR="00F924C1" w:rsidRPr="00913EFA" w:rsidRDefault="00245463">
      <w:pPr>
        <w:spacing w:line="360" w:lineRule="auto"/>
        <w:ind w:firstLineChars="200" w:firstLine="420"/>
        <w:rPr>
          <w:rFonts w:ascii="Arial" w:hAnsi="Arial" w:cs="Arial"/>
          <w:color w:val="000000" w:themeColor="text1"/>
          <w:szCs w:val="21"/>
        </w:rPr>
      </w:pPr>
      <w:bookmarkStart w:id="140" w:name="_Hlk150978465"/>
      <w:r w:rsidRPr="00913EFA">
        <w:rPr>
          <w:rFonts w:ascii="Arial" w:hAnsi="Arial" w:cs="Arial"/>
          <w:color w:val="000000" w:themeColor="text1"/>
          <w:szCs w:val="21"/>
        </w:rPr>
        <w:t>4</w:t>
      </w:r>
      <w:r w:rsidRPr="00913EFA">
        <w:rPr>
          <w:rFonts w:ascii="Arial" w:hAnsi="Arial" w:cs="Arial"/>
          <w:color w:val="000000" w:themeColor="text1"/>
          <w:szCs w:val="21"/>
        </w:rPr>
        <w:t>、履约保证金不予退还情况，包括但不限于。</w:t>
      </w:r>
    </w:p>
    <w:p w14:paraId="77AF675C" w14:textId="77777777" w:rsidR="00F924C1" w:rsidRPr="00913EFA" w:rsidRDefault="00245463">
      <w:pPr>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）成交供应商（乙方）不按文件要求签订合同的。</w:t>
      </w:r>
    </w:p>
    <w:p w14:paraId="1F1D2604" w14:textId="77777777" w:rsidR="00F924C1" w:rsidRPr="00913EFA" w:rsidRDefault="00245463">
      <w:pPr>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）若验收结果不合格的，履约保证金将不予退还，并按合同约定处理，还可能会报告本项目同级财政部门并按照政府采购法律法规及有关规定给予行政处罚或者以失信行为记入诚信档案。</w:t>
      </w:r>
    </w:p>
    <w:p w14:paraId="3C48348E" w14:textId="77777777" w:rsidR="00F924C1" w:rsidRPr="00913EFA" w:rsidRDefault="00245463">
      <w:pPr>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）成交供应商（乙方）不履行合同约定的义务或其履行不符合合同的约定，采购人（甲方）有权扣划全部或相应金额的履约保证金。</w:t>
      </w:r>
      <w:bookmarkEnd w:id="140"/>
    </w:p>
    <w:p w14:paraId="391501E7" w14:textId="77777777" w:rsidR="00F924C1" w:rsidRPr="00913EFA" w:rsidRDefault="00245463">
      <w:pPr>
        <w:spacing w:line="360" w:lineRule="auto"/>
        <w:ind w:firstLineChars="200" w:firstLine="422"/>
        <w:jc w:val="left"/>
        <w:rPr>
          <w:rFonts w:ascii="Arial" w:hAnsi="Arial" w:cs="Arial"/>
          <w:b/>
          <w:color w:val="000000" w:themeColor="text1"/>
          <w:szCs w:val="21"/>
        </w:rPr>
      </w:pPr>
      <w:r w:rsidRPr="00913EFA">
        <w:rPr>
          <w:rFonts w:ascii="Arial" w:hAnsi="Arial" w:cs="Arial"/>
          <w:b/>
          <w:color w:val="000000" w:themeColor="text1"/>
          <w:szCs w:val="21"/>
        </w:rPr>
        <w:t>第十条</w:t>
      </w:r>
      <w:r w:rsidRPr="00913EFA">
        <w:rPr>
          <w:rFonts w:ascii="Arial" w:hAnsi="Arial" w:cs="Arial"/>
          <w:b/>
          <w:color w:val="000000" w:themeColor="text1"/>
          <w:szCs w:val="21"/>
        </w:rPr>
        <w:t xml:space="preserve"> </w:t>
      </w:r>
      <w:r w:rsidRPr="00913EFA">
        <w:rPr>
          <w:rFonts w:ascii="Arial" w:hAnsi="Arial" w:cs="Arial"/>
          <w:b/>
          <w:color w:val="000000" w:themeColor="text1"/>
          <w:szCs w:val="21"/>
        </w:rPr>
        <w:t>税费</w:t>
      </w:r>
    </w:p>
    <w:p w14:paraId="75F6DE58"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本合同执行中相关的一切税费均由乙方承担。</w:t>
      </w:r>
    </w:p>
    <w:p w14:paraId="1ABCD799" w14:textId="77777777" w:rsidR="00F924C1" w:rsidRPr="00913EFA" w:rsidRDefault="00245463">
      <w:pPr>
        <w:snapToGrid w:val="0"/>
        <w:spacing w:line="360" w:lineRule="auto"/>
        <w:ind w:firstLineChars="200" w:firstLine="422"/>
        <w:rPr>
          <w:rFonts w:ascii="Arial" w:hAnsi="Arial" w:cs="Arial"/>
          <w:b/>
          <w:color w:val="000000" w:themeColor="text1"/>
          <w:szCs w:val="21"/>
        </w:rPr>
      </w:pPr>
      <w:r w:rsidRPr="00913EFA">
        <w:rPr>
          <w:rFonts w:ascii="Arial" w:hAnsi="Arial" w:cs="Arial"/>
          <w:b/>
          <w:color w:val="000000" w:themeColor="text1"/>
          <w:szCs w:val="21"/>
        </w:rPr>
        <w:t>第十一条　违约责任</w:t>
      </w:r>
    </w:p>
    <w:p w14:paraId="59A7C559" w14:textId="77777777" w:rsidR="00F924C1" w:rsidRPr="00913EFA" w:rsidRDefault="00245463">
      <w:pPr>
        <w:snapToGrid w:val="0"/>
        <w:spacing w:line="360" w:lineRule="auto"/>
        <w:ind w:firstLineChars="200" w:firstLine="420"/>
        <w:rPr>
          <w:rFonts w:ascii="Arial" w:hAnsi="Arial" w:cs="Arial"/>
          <w:color w:val="000000" w:themeColor="text1"/>
          <w:szCs w:val="21"/>
        </w:rPr>
      </w:pPr>
      <w:bookmarkStart w:id="141" w:name="_Hlk19114097"/>
      <w:bookmarkStart w:id="142" w:name="_Hlk88989677"/>
      <w:r w:rsidRPr="00913EFA">
        <w:rPr>
          <w:rFonts w:ascii="Arial" w:hAnsi="Arial" w:cs="Arial"/>
          <w:color w:val="000000" w:themeColor="text1"/>
          <w:szCs w:val="21"/>
        </w:rPr>
        <w:t>1.</w:t>
      </w:r>
      <w:r w:rsidRPr="00913EFA">
        <w:rPr>
          <w:rFonts w:ascii="Arial" w:hAnsi="Arial" w:cs="Arial"/>
          <w:color w:val="000000" w:themeColor="text1"/>
          <w:szCs w:val="21"/>
        </w:rPr>
        <w:t>最终验收不合格的，甲方有权解除合同，由此产生的费用由乙方承担，给甲方造成其他损失的，乙方应进行赔偿，并承担甲方追究的其他违约责任。</w:t>
      </w:r>
    </w:p>
    <w:p w14:paraId="144ACD16"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乙方逾期交货的，应向甲方支付违约金，标准为合同总价</w:t>
      </w:r>
      <w:r w:rsidRPr="00913EFA">
        <w:rPr>
          <w:rFonts w:ascii="Arial" w:hAnsi="Arial" w:cs="Arial"/>
          <w:color w:val="000000" w:themeColor="text1"/>
          <w:szCs w:val="21"/>
          <w:u w:val="single"/>
        </w:rPr>
        <w:t>3‰</w:t>
      </w:r>
      <w:r w:rsidRPr="00913EFA">
        <w:rPr>
          <w:rFonts w:ascii="Arial" w:hAnsi="Arial" w:cs="Arial"/>
          <w:color w:val="000000" w:themeColor="text1"/>
          <w:szCs w:val="21"/>
        </w:rPr>
        <w:t>/</w:t>
      </w:r>
      <w:r w:rsidRPr="00913EFA">
        <w:rPr>
          <w:rFonts w:ascii="Arial" w:hAnsi="Arial" w:cs="Arial"/>
          <w:color w:val="000000" w:themeColor="text1"/>
          <w:szCs w:val="21"/>
        </w:rPr>
        <w:t>日，但违约金累计不得超过违约货款额</w:t>
      </w:r>
      <w:r w:rsidRPr="00913EFA">
        <w:rPr>
          <w:rFonts w:ascii="Arial" w:hAnsi="Arial" w:cs="Arial"/>
          <w:color w:val="000000" w:themeColor="text1"/>
          <w:szCs w:val="21"/>
          <w:u w:val="single"/>
        </w:rPr>
        <w:t>20%</w:t>
      </w:r>
      <w:r w:rsidRPr="00913EFA">
        <w:rPr>
          <w:rFonts w:ascii="Arial" w:hAnsi="Arial" w:cs="Arial"/>
          <w:color w:val="000000" w:themeColor="text1"/>
          <w:szCs w:val="21"/>
          <w:u w:val="single"/>
        </w:rPr>
        <w:t>，</w:t>
      </w:r>
      <w:r w:rsidRPr="00913EFA">
        <w:rPr>
          <w:rFonts w:ascii="Arial" w:hAnsi="Arial" w:cs="Arial"/>
          <w:color w:val="000000" w:themeColor="text1"/>
          <w:szCs w:val="21"/>
        </w:rPr>
        <w:t>但滞纳金累计不得超过延期货款额</w:t>
      </w:r>
      <w:r w:rsidRPr="00913EFA">
        <w:rPr>
          <w:rFonts w:ascii="Arial" w:hAnsi="Arial" w:cs="Arial"/>
          <w:color w:val="000000" w:themeColor="text1"/>
          <w:szCs w:val="21"/>
          <w:u w:val="single"/>
        </w:rPr>
        <w:t>20%</w:t>
      </w:r>
      <w:r w:rsidRPr="00913EFA">
        <w:rPr>
          <w:rFonts w:ascii="Arial" w:hAnsi="Arial" w:cs="Arial"/>
          <w:color w:val="000000" w:themeColor="text1"/>
          <w:szCs w:val="21"/>
        </w:rPr>
        <w:t>。</w:t>
      </w:r>
    </w:p>
    <w:p w14:paraId="14AA9219"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乙方未按本合同和投标文件中规定的服务承诺提供售后服务的，乙方应按本合同总金额</w:t>
      </w:r>
      <w:r w:rsidRPr="00913EFA">
        <w:rPr>
          <w:rFonts w:ascii="Arial" w:hAnsi="Arial" w:cs="Arial"/>
          <w:color w:val="000000" w:themeColor="text1"/>
          <w:szCs w:val="21"/>
          <w:u w:val="single"/>
        </w:rPr>
        <w:t xml:space="preserve"> 5%</w:t>
      </w:r>
      <w:r w:rsidRPr="00913EFA">
        <w:rPr>
          <w:rFonts w:ascii="Arial" w:hAnsi="Arial" w:cs="Arial"/>
          <w:color w:val="000000" w:themeColor="text1"/>
          <w:szCs w:val="21"/>
        </w:rPr>
        <w:t>向甲方支付违约金。</w:t>
      </w:r>
    </w:p>
    <w:p w14:paraId="6EB37909"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4.</w:t>
      </w:r>
      <w:r w:rsidRPr="00913EFA">
        <w:rPr>
          <w:rFonts w:ascii="Arial" w:hAnsi="Arial" w:cs="Arial"/>
          <w:color w:val="000000" w:themeColor="text1"/>
          <w:szCs w:val="21"/>
        </w:rPr>
        <w:t>乙方提供的货物在质量保证期内，因设计、工艺或材料的缺陷和其它质量原因造成的问题，由</w:t>
      </w:r>
      <w:r w:rsidRPr="00913EFA">
        <w:rPr>
          <w:rFonts w:ascii="Arial" w:hAnsi="Arial" w:cs="Arial"/>
          <w:color w:val="000000" w:themeColor="text1"/>
          <w:szCs w:val="21"/>
        </w:rPr>
        <w:lastRenderedPageBreak/>
        <w:t>乙方负责，费用从剩余支付货款中扣除，剩余支付货款不足以支付的，由乙方另行支付。</w:t>
      </w:r>
    </w:p>
    <w:p w14:paraId="763731B2"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5.</w:t>
      </w:r>
      <w:r w:rsidRPr="00913EFA">
        <w:rPr>
          <w:rFonts w:ascii="Arial" w:hAnsi="Arial" w:cs="Arial"/>
          <w:color w:val="000000" w:themeColor="text1"/>
          <w:szCs w:val="21"/>
        </w:rPr>
        <w:t>乙方提供的货物如侵犯了第三方合法权益而引发的任何纠纷或诉讼，均由乙方负责交涉并承担全部责任。</w:t>
      </w:r>
    </w:p>
    <w:p w14:paraId="3E7A7B5E"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6.</w:t>
      </w:r>
      <w:r w:rsidRPr="00913EFA">
        <w:rPr>
          <w:rFonts w:ascii="Arial" w:hAnsi="Arial" w:cs="Arial"/>
          <w:color w:val="000000" w:themeColor="text1"/>
          <w:szCs w:val="21"/>
        </w:rPr>
        <w:t>乙方其它违约行为按违约货款额</w:t>
      </w:r>
      <w:r w:rsidRPr="00913EFA">
        <w:rPr>
          <w:rFonts w:ascii="Arial" w:hAnsi="Arial" w:cs="Arial"/>
          <w:color w:val="000000" w:themeColor="text1"/>
          <w:szCs w:val="21"/>
        </w:rPr>
        <w:t>5%</w:t>
      </w:r>
      <w:r w:rsidRPr="00913EFA">
        <w:rPr>
          <w:rFonts w:ascii="Arial" w:hAnsi="Arial" w:cs="Arial"/>
          <w:color w:val="000000" w:themeColor="text1"/>
          <w:szCs w:val="21"/>
        </w:rPr>
        <w:t>收取违约金并赔偿经济损失。</w:t>
      </w:r>
    </w:p>
    <w:p w14:paraId="7BDB88CE"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7.</w:t>
      </w:r>
      <w:r w:rsidRPr="00913EFA">
        <w:rPr>
          <w:rFonts w:ascii="Arial" w:hAnsi="Arial" w:cs="Arial"/>
          <w:color w:val="000000" w:themeColor="text1"/>
          <w:szCs w:val="21"/>
        </w:rPr>
        <w:t>因甲方原因导致变更、中止或者终止政府采购合同的，应当依照合同约定对乙方受到的损失予以赔偿或者补偿。赔偿（补偿）标准：</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合计不过超过壹万元</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p>
    <w:p w14:paraId="301C47DD"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8.</w:t>
      </w:r>
      <w:r w:rsidRPr="00913EFA">
        <w:rPr>
          <w:rFonts w:ascii="Arial" w:hAnsi="Arial" w:cs="Arial"/>
          <w:color w:val="000000" w:themeColor="text1"/>
          <w:szCs w:val="21"/>
        </w:rPr>
        <w:t>乙方违约的，应当承担甲方的维权费用，包括但不限于诉讼费、保全费、保全保险费、公告费、律师费、评估费、鉴定费、差旅费等。</w:t>
      </w:r>
    </w:p>
    <w:bookmarkEnd w:id="141"/>
    <w:bookmarkEnd w:id="142"/>
    <w:p w14:paraId="47FDBB08" w14:textId="77777777" w:rsidR="00F924C1" w:rsidRPr="00913EFA" w:rsidRDefault="00245463">
      <w:pPr>
        <w:pStyle w:val="ab"/>
        <w:snapToGrid w:val="0"/>
        <w:spacing w:line="360" w:lineRule="auto"/>
        <w:ind w:firstLineChars="196" w:firstLine="413"/>
        <w:rPr>
          <w:rFonts w:ascii="Arial" w:hAnsi="Arial" w:cs="Arial"/>
          <w:b/>
          <w:color w:val="000000" w:themeColor="text1"/>
        </w:rPr>
      </w:pPr>
      <w:r w:rsidRPr="00913EFA">
        <w:rPr>
          <w:rFonts w:ascii="Arial" w:hAnsi="Arial" w:cs="Arial"/>
          <w:b/>
          <w:color w:val="000000" w:themeColor="text1"/>
        </w:rPr>
        <w:t>第十二条</w:t>
      </w:r>
      <w:r w:rsidRPr="00913EFA">
        <w:rPr>
          <w:rFonts w:ascii="Arial" w:hAnsi="Arial" w:cs="Arial"/>
          <w:b/>
          <w:color w:val="000000" w:themeColor="text1"/>
        </w:rPr>
        <w:t xml:space="preserve"> </w:t>
      </w:r>
      <w:r w:rsidRPr="00913EFA">
        <w:rPr>
          <w:rFonts w:ascii="Arial" w:hAnsi="Arial" w:cs="Arial"/>
          <w:b/>
          <w:color w:val="000000" w:themeColor="text1"/>
        </w:rPr>
        <w:t>不可抗力事件处理</w:t>
      </w:r>
    </w:p>
    <w:p w14:paraId="6BFD0243"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 xml:space="preserve">1. </w:t>
      </w:r>
      <w:r w:rsidRPr="00913EFA">
        <w:rPr>
          <w:rFonts w:ascii="Arial" w:hAnsi="Arial" w:cs="Arial"/>
          <w:color w:val="000000" w:themeColor="text1"/>
          <w:szCs w:val="21"/>
        </w:rPr>
        <w:t>在合同有效期内，任何一方因不可抗力事件导致不能履行合同，则合同履行期可延长，其延长期与不可抗力影响期相同。</w:t>
      </w:r>
    </w:p>
    <w:p w14:paraId="644CB4CE"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 xml:space="preserve">2. </w:t>
      </w:r>
      <w:r w:rsidRPr="00913EFA">
        <w:rPr>
          <w:rFonts w:ascii="Arial" w:hAnsi="Arial" w:cs="Arial"/>
          <w:color w:val="000000" w:themeColor="text1"/>
          <w:szCs w:val="21"/>
        </w:rPr>
        <w:t>不可抗力事件发生后，应立即通知对方，并寄送有关权威机构出具的证明。</w:t>
      </w:r>
    </w:p>
    <w:p w14:paraId="6DC13566"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 xml:space="preserve">3. </w:t>
      </w:r>
      <w:r w:rsidRPr="00913EFA">
        <w:rPr>
          <w:rFonts w:ascii="Arial" w:hAnsi="Arial" w:cs="Arial"/>
          <w:color w:val="000000" w:themeColor="text1"/>
          <w:szCs w:val="21"/>
        </w:rPr>
        <w:t>不可抗力事件延续一百二十天以上，双方应通过友好协商，确定是否继续履行合同。</w:t>
      </w:r>
    </w:p>
    <w:p w14:paraId="282A7FD8" w14:textId="77777777" w:rsidR="00F924C1" w:rsidRPr="00913EFA" w:rsidRDefault="00245463">
      <w:pPr>
        <w:snapToGrid w:val="0"/>
        <w:spacing w:line="360" w:lineRule="auto"/>
        <w:ind w:firstLineChars="200" w:firstLine="422"/>
        <w:rPr>
          <w:rFonts w:ascii="Arial" w:hAnsi="Arial" w:cs="Arial"/>
          <w:color w:val="000000" w:themeColor="text1"/>
          <w:szCs w:val="21"/>
        </w:rPr>
      </w:pPr>
      <w:r w:rsidRPr="00913EFA">
        <w:rPr>
          <w:rFonts w:ascii="Arial" w:hAnsi="Arial" w:cs="Arial"/>
          <w:b/>
          <w:color w:val="000000" w:themeColor="text1"/>
          <w:szCs w:val="21"/>
        </w:rPr>
        <w:t>第十三条</w:t>
      </w:r>
      <w:r w:rsidRPr="00913EFA">
        <w:rPr>
          <w:rFonts w:ascii="Arial" w:hAnsi="Arial" w:cs="Arial"/>
          <w:b/>
          <w:color w:val="000000" w:themeColor="text1"/>
          <w:szCs w:val="21"/>
        </w:rPr>
        <w:t xml:space="preserve">  </w:t>
      </w:r>
      <w:r w:rsidRPr="00913EFA">
        <w:rPr>
          <w:rFonts w:ascii="Arial" w:hAnsi="Arial" w:cs="Arial"/>
          <w:b/>
          <w:color w:val="000000" w:themeColor="text1"/>
          <w:szCs w:val="21"/>
        </w:rPr>
        <w:t>合同争议解决</w:t>
      </w:r>
    </w:p>
    <w:p w14:paraId="017749A1"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 xml:space="preserve">1. </w:t>
      </w:r>
      <w:r w:rsidRPr="00913EFA">
        <w:rPr>
          <w:rFonts w:ascii="Arial" w:hAnsi="Arial" w:cs="Arial"/>
          <w:color w:val="000000" w:themeColor="text1"/>
          <w:szCs w:val="21"/>
        </w:rPr>
        <w:t>因货物质量问题或验收结果发生争议的，应邀请国家认定的质量检测机构按照国家标准对货物质量进行验收。货物符合验收标准的，鉴定费由甲方承担；货物不符合验收标准的，鉴定费由乙方承担。</w:t>
      </w:r>
    </w:p>
    <w:p w14:paraId="585055E4"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2 .</w:t>
      </w:r>
      <w:r w:rsidRPr="00913EFA">
        <w:rPr>
          <w:rFonts w:ascii="Arial" w:hAnsi="Arial" w:cs="Arial"/>
          <w:color w:val="000000" w:themeColor="text1"/>
          <w:szCs w:val="21"/>
        </w:rPr>
        <w:t>因履行本合同引起的或与本合同有关的争议，甲乙双方应首先通过友好协商解决，如果协商不能解决，应向甲方所在地人民法院提起诉讼。</w:t>
      </w:r>
    </w:p>
    <w:p w14:paraId="1CFBF2B5"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3 .</w:t>
      </w:r>
      <w:r w:rsidRPr="00913EFA">
        <w:rPr>
          <w:rFonts w:ascii="Arial" w:hAnsi="Arial" w:cs="Arial"/>
          <w:color w:val="000000" w:themeColor="text1"/>
          <w:szCs w:val="21"/>
        </w:rPr>
        <w:t>诉讼期间，本合同继续履行。</w:t>
      </w:r>
    </w:p>
    <w:p w14:paraId="089AD7C2" w14:textId="77777777" w:rsidR="00F924C1" w:rsidRPr="00913EFA" w:rsidRDefault="00245463">
      <w:pPr>
        <w:pStyle w:val="ab"/>
        <w:snapToGrid w:val="0"/>
        <w:spacing w:line="360" w:lineRule="auto"/>
        <w:ind w:firstLineChars="200" w:firstLine="422"/>
        <w:rPr>
          <w:rFonts w:ascii="Arial" w:hAnsi="Arial" w:cs="Arial"/>
          <w:b/>
          <w:color w:val="000000" w:themeColor="text1"/>
        </w:rPr>
      </w:pPr>
      <w:r w:rsidRPr="00913EFA">
        <w:rPr>
          <w:rFonts w:ascii="Arial" w:hAnsi="Arial" w:cs="Arial"/>
          <w:b/>
          <w:color w:val="000000" w:themeColor="text1"/>
        </w:rPr>
        <w:t>第十四条</w:t>
      </w:r>
      <w:r w:rsidRPr="00913EFA">
        <w:rPr>
          <w:rFonts w:ascii="Arial" w:hAnsi="Arial" w:cs="Arial"/>
          <w:b/>
          <w:color w:val="000000" w:themeColor="text1"/>
        </w:rPr>
        <w:t xml:space="preserve"> </w:t>
      </w:r>
      <w:r w:rsidRPr="00913EFA">
        <w:rPr>
          <w:rFonts w:ascii="Arial" w:hAnsi="Arial" w:cs="Arial"/>
          <w:b/>
          <w:color w:val="000000" w:themeColor="text1"/>
        </w:rPr>
        <w:t>合同生效及其它</w:t>
      </w:r>
    </w:p>
    <w:p w14:paraId="3753E453"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本合同履行期限为：</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合同签订之日起至验收合格</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；合同履行地点为：</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南宁市区内采购人指定地点</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；合同履行的方式：</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按照本合同约定</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p>
    <w:p w14:paraId="286B1C7F"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合同经双方法定代表人或授权代表签字并加盖单位公章后生效。</w:t>
      </w:r>
    </w:p>
    <w:p w14:paraId="3030ED88"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合同执行中涉及采购资金和采购内容修改或补充的，须报财政部门备案，经财政部门同意后签书面补充协议。</w:t>
      </w:r>
    </w:p>
    <w:p w14:paraId="6015597D"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 xml:space="preserve">4. </w:t>
      </w:r>
      <w:r w:rsidRPr="00913EFA">
        <w:rPr>
          <w:rFonts w:ascii="Arial" w:hAnsi="Arial" w:cs="Arial"/>
          <w:color w:val="000000" w:themeColor="text1"/>
          <w:szCs w:val="21"/>
        </w:rPr>
        <w:t>如无特别说明，本合同使用货币币制为人民币，使用单位为中国国家法定计量单位。</w:t>
      </w:r>
    </w:p>
    <w:p w14:paraId="2E16FD82"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5.</w:t>
      </w:r>
      <w:r w:rsidRPr="00913EFA">
        <w:rPr>
          <w:rFonts w:ascii="Arial" w:hAnsi="Arial" w:cs="Arial"/>
          <w:color w:val="000000" w:themeColor="text1"/>
          <w:szCs w:val="21"/>
        </w:rPr>
        <w:t>本合同中提及的招标与谈判、磋商、询价、单一来源采购为同一含义，提及的投标与响应为同一含义，提及的中标与成交为同一含义。</w:t>
      </w:r>
    </w:p>
    <w:p w14:paraId="430829AF"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6.</w:t>
      </w:r>
      <w:r w:rsidRPr="00913EFA">
        <w:rPr>
          <w:rFonts w:ascii="Arial" w:hAnsi="Arial" w:cs="Arial"/>
          <w:color w:val="000000" w:themeColor="text1"/>
          <w:szCs w:val="21"/>
        </w:rPr>
        <w:t>本合同未尽事宜，遵照《民法典》有关条文执行。</w:t>
      </w:r>
    </w:p>
    <w:p w14:paraId="2B340707"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7.</w:t>
      </w:r>
      <w:r w:rsidRPr="00913EFA">
        <w:rPr>
          <w:rFonts w:ascii="Arial" w:hAnsi="Arial" w:cs="Arial"/>
          <w:color w:val="000000" w:themeColor="text1"/>
          <w:szCs w:val="21"/>
        </w:rPr>
        <w:t>本合同（</w:t>
      </w:r>
      <w:r w:rsidRPr="00913EFA">
        <w:rPr>
          <w:rFonts w:ascii="Arial" w:hAnsi="Arial" w:cs="Arial"/>
          <w:color w:val="000000" w:themeColor="text1"/>
          <w:szCs w:val="21"/>
        </w:rPr>
        <w:t>□</w:t>
      </w:r>
      <w:r w:rsidRPr="00913EFA">
        <w:rPr>
          <w:rFonts w:ascii="Arial" w:hAnsi="Arial" w:cs="Arial"/>
          <w:color w:val="000000" w:themeColor="text1"/>
          <w:szCs w:val="21"/>
        </w:rPr>
        <w:t>是</w:t>
      </w:r>
      <w:r w:rsidRPr="00913EFA">
        <w:rPr>
          <w:rFonts w:ascii="Arial" w:hAnsi="Arial" w:cs="Arial"/>
          <w:color w:val="000000" w:themeColor="text1"/>
          <w:szCs w:val="21"/>
        </w:rPr>
        <w:t xml:space="preserve">  </w:t>
      </w:r>
      <w:r w:rsidRPr="00913EFA">
        <w:rPr>
          <w:rFonts w:ascii="Segoe UI Symbol" w:hAnsi="Segoe UI Symbol" w:cs="Segoe UI Symbol"/>
          <w:color w:val="000000" w:themeColor="text1"/>
          <w:szCs w:val="21"/>
        </w:rPr>
        <w:t>☑</w:t>
      </w:r>
      <w:r w:rsidRPr="00913EFA">
        <w:rPr>
          <w:rFonts w:ascii="Arial" w:hAnsi="Arial" w:cs="Arial"/>
          <w:color w:val="000000" w:themeColor="text1"/>
          <w:szCs w:val="21"/>
        </w:rPr>
        <w:t>否）为中小企业预留合同</w:t>
      </w:r>
    </w:p>
    <w:p w14:paraId="05FE52F7" w14:textId="77777777" w:rsidR="00F924C1" w:rsidRPr="00913EFA" w:rsidRDefault="00245463">
      <w:pPr>
        <w:snapToGrid w:val="0"/>
        <w:spacing w:line="360" w:lineRule="auto"/>
        <w:ind w:firstLineChars="200" w:firstLine="422"/>
        <w:rPr>
          <w:rFonts w:ascii="Arial" w:hAnsi="Arial" w:cs="Arial"/>
          <w:b/>
          <w:color w:val="000000" w:themeColor="text1"/>
          <w:szCs w:val="21"/>
        </w:rPr>
      </w:pPr>
      <w:r w:rsidRPr="00913EFA">
        <w:rPr>
          <w:rFonts w:ascii="Arial" w:hAnsi="Arial" w:cs="Arial"/>
          <w:b/>
          <w:color w:val="000000" w:themeColor="text1"/>
          <w:szCs w:val="21"/>
        </w:rPr>
        <w:t>第十五条　合同的变更、终止与转让</w:t>
      </w:r>
    </w:p>
    <w:p w14:paraId="08C182C9"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除《中华人民共和国政府采购法》第五十条规定的情形外，本合同一经签订，甲乙双方不得擅自变更、中止或终止。</w:t>
      </w:r>
      <w:bookmarkStart w:id="143" w:name="_Hlk155172858"/>
      <w:bookmarkStart w:id="144" w:name="_Hlk155171733"/>
      <w:r w:rsidRPr="00913EFA">
        <w:rPr>
          <w:rFonts w:ascii="Arial" w:hAnsi="Arial" w:cs="Arial"/>
          <w:color w:val="000000" w:themeColor="text1"/>
          <w:szCs w:val="21"/>
        </w:rPr>
        <w:t>如依照政府采购法确需变更合同内容的，甲方应当自合同变更之日起</w:t>
      </w:r>
      <w:r w:rsidRPr="00913EFA">
        <w:rPr>
          <w:rFonts w:ascii="Arial" w:hAnsi="Arial" w:cs="Arial"/>
          <w:color w:val="000000" w:themeColor="text1"/>
          <w:szCs w:val="21"/>
        </w:rPr>
        <w:t>2</w:t>
      </w:r>
      <w:r w:rsidRPr="00913EFA">
        <w:rPr>
          <w:rFonts w:ascii="Arial" w:hAnsi="Arial" w:cs="Arial"/>
          <w:color w:val="000000" w:themeColor="text1"/>
          <w:szCs w:val="21"/>
        </w:rPr>
        <w:t>个工作</w:t>
      </w:r>
      <w:r w:rsidRPr="00913EFA">
        <w:rPr>
          <w:rFonts w:ascii="Arial" w:hAnsi="Arial" w:cs="Arial"/>
          <w:color w:val="000000" w:themeColor="text1"/>
          <w:szCs w:val="21"/>
        </w:rPr>
        <w:lastRenderedPageBreak/>
        <w:t>日内在省级以上财政部门指定的媒体上发布合同变更公告。</w:t>
      </w:r>
      <w:bookmarkEnd w:id="143"/>
      <w:bookmarkEnd w:id="144"/>
    </w:p>
    <w:p w14:paraId="02C2FD37"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未经甲方书面同意，乙方不得擅自转让（无进口资格的乙方委托进口货物除外）其应履行的合同义务。</w:t>
      </w:r>
    </w:p>
    <w:p w14:paraId="0D78D032" w14:textId="77777777" w:rsidR="00F924C1" w:rsidRPr="00913EFA" w:rsidRDefault="00245463">
      <w:pPr>
        <w:snapToGrid w:val="0"/>
        <w:spacing w:line="360" w:lineRule="auto"/>
        <w:ind w:firstLineChars="200" w:firstLine="422"/>
        <w:rPr>
          <w:rFonts w:ascii="Arial" w:hAnsi="Arial" w:cs="Arial"/>
          <w:b/>
          <w:color w:val="000000" w:themeColor="text1"/>
          <w:szCs w:val="21"/>
        </w:rPr>
      </w:pPr>
      <w:r w:rsidRPr="00913EFA">
        <w:rPr>
          <w:rFonts w:ascii="Arial" w:hAnsi="Arial" w:cs="Arial"/>
          <w:b/>
          <w:color w:val="000000" w:themeColor="text1"/>
          <w:szCs w:val="21"/>
        </w:rPr>
        <w:t>第十六条　合同文件的组成</w:t>
      </w:r>
    </w:p>
    <w:p w14:paraId="6ED7BDE5" w14:textId="77777777" w:rsidR="00F924C1" w:rsidRPr="00913EFA" w:rsidRDefault="00245463">
      <w:pPr>
        <w:snapToGrid w:val="0"/>
        <w:spacing w:line="360" w:lineRule="auto"/>
        <w:ind w:firstLineChars="200" w:firstLine="420"/>
        <w:rPr>
          <w:rFonts w:ascii="Arial" w:hAnsi="Arial" w:cs="Arial"/>
          <w:color w:val="000000" w:themeColor="text1"/>
          <w:kern w:val="0"/>
          <w:szCs w:val="21"/>
        </w:rPr>
      </w:pPr>
      <w:r w:rsidRPr="00913EFA">
        <w:rPr>
          <w:rFonts w:ascii="Arial" w:hAnsi="Arial" w:cs="Arial"/>
          <w:color w:val="000000" w:themeColor="text1"/>
          <w:szCs w:val="21"/>
        </w:rPr>
        <w:t>1.</w:t>
      </w:r>
      <w:r w:rsidRPr="00913EFA">
        <w:rPr>
          <w:rFonts w:ascii="Arial" w:hAnsi="Arial" w:cs="Arial"/>
          <w:color w:val="000000" w:themeColor="text1"/>
          <w:kern w:val="0"/>
          <w:szCs w:val="21"/>
        </w:rPr>
        <w:t>政府采购合同；</w:t>
      </w:r>
    </w:p>
    <w:p w14:paraId="659CDFB8"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中标通知书（如有）；</w:t>
      </w:r>
    </w:p>
    <w:p w14:paraId="4E3F747A"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乙方的投标文件；</w:t>
      </w:r>
    </w:p>
    <w:p w14:paraId="736455F7"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4.</w:t>
      </w:r>
      <w:r w:rsidRPr="00913EFA">
        <w:rPr>
          <w:rFonts w:ascii="Arial" w:hAnsi="Arial" w:cs="Arial"/>
          <w:color w:val="000000" w:themeColor="text1"/>
          <w:szCs w:val="21"/>
        </w:rPr>
        <w:t>采购文件；</w:t>
      </w:r>
    </w:p>
    <w:p w14:paraId="6B42E947"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5.</w:t>
      </w:r>
      <w:r w:rsidRPr="00913EFA">
        <w:rPr>
          <w:rFonts w:ascii="Arial" w:hAnsi="Arial" w:cs="Arial"/>
          <w:color w:val="000000" w:themeColor="text1"/>
          <w:szCs w:val="21"/>
        </w:rPr>
        <w:t>其他合同文件。</w:t>
      </w:r>
    </w:p>
    <w:p w14:paraId="00FC2F13" w14:textId="77777777" w:rsidR="00F924C1" w:rsidRPr="00913EFA" w:rsidRDefault="00245463">
      <w:pPr>
        <w:snapToGrid w:val="0"/>
        <w:spacing w:line="360" w:lineRule="auto"/>
        <w:ind w:firstLineChars="200" w:firstLine="422"/>
        <w:rPr>
          <w:rFonts w:ascii="Arial" w:hAnsi="Arial" w:cs="Arial"/>
          <w:color w:val="000000" w:themeColor="text1"/>
          <w:szCs w:val="21"/>
        </w:rPr>
      </w:pPr>
      <w:r w:rsidRPr="00913EFA">
        <w:rPr>
          <w:rFonts w:ascii="Arial" w:hAnsi="Arial" w:cs="Arial"/>
          <w:b/>
          <w:color w:val="000000" w:themeColor="text1"/>
          <w:szCs w:val="21"/>
        </w:rPr>
        <w:t xml:space="preserve">第十七条　</w:t>
      </w:r>
      <w:r w:rsidRPr="00913EFA">
        <w:rPr>
          <w:rFonts w:ascii="Arial" w:hAnsi="Arial" w:cs="Arial"/>
          <w:color w:val="000000" w:themeColor="text1"/>
          <w:szCs w:val="21"/>
        </w:rPr>
        <w:t>本合同一式</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柒</w:t>
      </w:r>
      <w:r w:rsidRPr="00913EFA">
        <w:rPr>
          <w:rFonts w:ascii="Arial" w:hAnsi="Arial" w:cs="Arial"/>
          <w:color w:val="000000" w:themeColor="text1"/>
          <w:sz w:val="24"/>
          <w:u w:val="single"/>
        </w:rPr>
        <w:t xml:space="preserve"> </w:t>
      </w:r>
      <w:r w:rsidRPr="00913EFA">
        <w:rPr>
          <w:rFonts w:ascii="Arial" w:hAnsi="Arial" w:cs="Arial"/>
          <w:color w:val="000000" w:themeColor="text1"/>
          <w:szCs w:val="21"/>
        </w:rPr>
        <w:t>份，具有同等法律效力。甲方</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肆</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份，乙方</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贰</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份，</w:t>
      </w:r>
      <w:r w:rsidRPr="00913EFA">
        <w:rPr>
          <w:rFonts w:ascii="Arial" w:hAnsi="Arial" w:cs="Arial"/>
          <w:color w:val="000000" w:themeColor="text1"/>
          <w:spacing w:val="4"/>
          <w:szCs w:val="21"/>
        </w:rPr>
        <w:t>采购代理机构</w:t>
      </w:r>
      <w:r w:rsidRPr="00913EFA">
        <w:rPr>
          <w:rFonts w:ascii="Arial" w:hAnsi="Arial" w:cs="Arial"/>
          <w:color w:val="000000" w:themeColor="text1"/>
          <w:szCs w:val="21"/>
        </w:rPr>
        <w:t>一份。</w:t>
      </w:r>
    </w:p>
    <w:p w14:paraId="65A69D21" w14:textId="77777777" w:rsidR="00F924C1" w:rsidRPr="00913EFA" w:rsidRDefault="00245463">
      <w:pPr>
        <w:snapToGrid w:val="0"/>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本合同经甲乙双方法定代表人或授权代表签字并加盖单位公章后生效。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913EFA" w:rsidRPr="00913EFA" w14:paraId="4E94C83A" w14:textId="77777777">
        <w:trPr>
          <w:cantSplit/>
          <w:trHeight w:val="975"/>
        </w:trPr>
        <w:tc>
          <w:tcPr>
            <w:tcW w:w="4437" w:type="dxa"/>
            <w:vAlign w:val="center"/>
          </w:tcPr>
          <w:p w14:paraId="43E6E1CB"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甲方（章）</w:t>
            </w:r>
            <w:r w:rsidRPr="00913EFA">
              <w:rPr>
                <w:rFonts w:ascii="Arial" w:hAnsi="Arial" w:cs="Arial"/>
                <w:color w:val="000000" w:themeColor="text1"/>
                <w:szCs w:val="21"/>
              </w:rPr>
              <w:t xml:space="preserve">       </w:t>
            </w:r>
          </w:p>
          <w:p w14:paraId="0B70EFC8"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广西经贸职业技术学院</w:t>
            </w:r>
            <w:r w:rsidRPr="00913EFA">
              <w:rPr>
                <w:rFonts w:ascii="Arial" w:hAnsi="Arial" w:cs="Arial"/>
                <w:color w:val="000000" w:themeColor="text1"/>
                <w:szCs w:val="21"/>
              </w:rPr>
              <w:t xml:space="preserve">    </w:t>
            </w:r>
          </w:p>
          <w:p w14:paraId="06AB86A1" w14:textId="77777777" w:rsidR="00F924C1" w:rsidRPr="00913EFA" w:rsidRDefault="00F924C1">
            <w:pPr>
              <w:snapToGrid w:val="0"/>
              <w:spacing w:line="480" w:lineRule="auto"/>
              <w:ind w:right="105" w:firstLineChars="450" w:firstLine="945"/>
              <w:rPr>
                <w:rFonts w:ascii="Arial" w:hAnsi="Arial" w:cs="Arial"/>
                <w:color w:val="000000" w:themeColor="text1"/>
                <w:szCs w:val="21"/>
              </w:rPr>
            </w:pPr>
          </w:p>
        </w:tc>
        <w:tc>
          <w:tcPr>
            <w:tcW w:w="4688" w:type="dxa"/>
            <w:vAlign w:val="center"/>
          </w:tcPr>
          <w:p w14:paraId="7D588016"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乙方（章）</w:t>
            </w:r>
            <w:r w:rsidRPr="00913EFA">
              <w:rPr>
                <w:rFonts w:ascii="Arial" w:hAnsi="Arial" w:cs="Arial"/>
                <w:color w:val="000000" w:themeColor="text1"/>
                <w:szCs w:val="21"/>
              </w:rPr>
              <w:t xml:space="preserve">        </w:t>
            </w:r>
          </w:p>
          <w:p w14:paraId="4736D5A3"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 xml:space="preserve">      </w:t>
            </w:r>
          </w:p>
          <w:p w14:paraId="1DAE9B9E" w14:textId="77777777" w:rsidR="00F924C1" w:rsidRPr="00913EFA" w:rsidRDefault="00F924C1">
            <w:pPr>
              <w:snapToGrid w:val="0"/>
              <w:spacing w:line="480" w:lineRule="auto"/>
              <w:rPr>
                <w:rFonts w:ascii="Arial" w:hAnsi="Arial" w:cs="Arial"/>
                <w:color w:val="000000" w:themeColor="text1"/>
                <w:szCs w:val="21"/>
              </w:rPr>
            </w:pPr>
          </w:p>
        </w:tc>
      </w:tr>
      <w:tr w:rsidR="00913EFA" w:rsidRPr="00913EFA" w14:paraId="2DFD7CE0" w14:textId="77777777">
        <w:trPr>
          <w:cantSplit/>
          <w:trHeight w:val="482"/>
        </w:trPr>
        <w:tc>
          <w:tcPr>
            <w:tcW w:w="4437" w:type="dxa"/>
            <w:vAlign w:val="center"/>
          </w:tcPr>
          <w:p w14:paraId="3CD22C04"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单位地址：南宁市青山路</w:t>
            </w:r>
            <w:r w:rsidRPr="00913EFA">
              <w:rPr>
                <w:rFonts w:ascii="Arial" w:hAnsi="Arial" w:cs="Arial"/>
                <w:color w:val="000000" w:themeColor="text1"/>
                <w:szCs w:val="21"/>
              </w:rPr>
              <w:t>14</w:t>
            </w:r>
            <w:r w:rsidRPr="00913EFA">
              <w:rPr>
                <w:rFonts w:ascii="Arial" w:hAnsi="Arial" w:cs="Arial"/>
                <w:color w:val="000000" w:themeColor="text1"/>
                <w:szCs w:val="21"/>
              </w:rPr>
              <w:t>号</w:t>
            </w:r>
          </w:p>
        </w:tc>
        <w:tc>
          <w:tcPr>
            <w:tcW w:w="4688" w:type="dxa"/>
            <w:vAlign w:val="center"/>
          </w:tcPr>
          <w:p w14:paraId="65EF7236"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单位地址：</w:t>
            </w:r>
          </w:p>
        </w:tc>
      </w:tr>
      <w:tr w:rsidR="00913EFA" w:rsidRPr="00913EFA" w14:paraId="47F62765" w14:textId="77777777">
        <w:trPr>
          <w:cantSplit/>
          <w:trHeight w:val="465"/>
        </w:trPr>
        <w:tc>
          <w:tcPr>
            <w:tcW w:w="4437" w:type="dxa"/>
            <w:vAlign w:val="center"/>
          </w:tcPr>
          <w:p w14:paraId="70AC6F7E"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法定代表人：</w:t>
            </w:r>
          </w:p>
        </w:tc>
        <w:tc>
          <w:tcPr>
            <w:tcW w:w="4688" w:type="dxa"/>
            <w:vAlign w:val="center"/>
          </w:tcPr>
          <w:p w14:paraId="223E37FA"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法定代表人：</w:t>
            </w:r>
          </w:p>
        </w:tc>
      </w:tr>
      <w:tr w:rsidR="00913EFA" w:rsidRPr="00913EFA" w14:paraId="351C1BC3" w14:textId="77777777">
        <w:trPr>
          <w:cantSplit/>
          <w:trHeight w:val="434"/>
        </w:trPr>
        <w:tc>
          <w:tcPr>
            <w:tcW w:w="4437" w:type="dxa"/>
            <w:vAlign w:val="center"/>
          </w:tcPr>
          <w:p w14:paraId="495222A9"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委托代理人：</w:t>
            </w:r>
          </w:p>
        </w:tc>
        <w:tc>
          <w:tcPr>
            <w:tcW w:w="4688" w:type="dxa"/>
            <w:vAlign w:val="center"/>
          </w:tcPr>
          <w:p w14:paraId="6F08867B"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委托代理人：</w:t>
            </w:r>
          </w:p>
        </w:tc>
      </w:tr>
      <w:tr w:rsidR="00913EFA" w:rsidRPr="00913EFA" w14:paraId="17EB70FF" w14:textId="77777777">
        <w:trPr>
          <w:cantSplit/>
          <w:trHeight w:val="413"/>
        </w:trPr>
        <w:tc>
          <w:tcPr>
            <w:tcW w:w="4437" w:type="dxa"/>
            <w:vAlign w:val="center"/>
          </w:tcPr>
          <w:p w14:paraId="1261E414"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电话：</w:t>
            </w:r>
          </w:p>
        </w:tc>
        <w:tc>
          <w:tcPr>
            <w:tcW w:w="4688" w:type="dxa"/>
            <w:vAlign w:val="center"/>
          </w:tcPr>
          <w:p w14:paraId="50779DBE"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电话：</w:t>
            </w:r>
          </w:p>
        </w:tc>
      </w:tr>
      <w:tr w:rsidR="00913EFA" w:rsidRPr="00913EFA" w14:paraId="62C20818" w14:textId="77777777">
        <w:trPr>
          <w:cantSplit/>
          <w:trHeight w:val="410"/>
        </w:trPr>
        <w:tc>
          <w:tcPr>
            <w:tcW w:w="4437" w:type="dxa"/>
            <w:vAlign w:val="center"/>
          </w:tcPr>
          <w:p w14:paraId="3E5A9A7D"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开户银行：中国建设银行南宁市青山路支行</w:t>
            </w:r>
          </w:p>
        </w:tc>
        <w:tc>
          <w:tcPr>
            <w:tcW w:w="4688" w:type="dxa"/>
            <w:vAlign w:val="center"/>
          </w:tcPr>
          <w:p w14:paraId="34E57B90"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开户银行：</w:t>
            </w:r>
          </w:p>
        </w:tc>
      </w:tr>
      <w:tr w:rsidR="00913EFA" w:rsidRPr="00913EFA" w14:paraId="271F3C63" w14:textId="77777777">
        <w:trPr>
          <w:cantSplit/>
          <w:trHeight w:val="416"/>
        </w:trPr>
        <w:tc>
          <w:tcPr>
            <w:tcW w:w="4437" w:type="dxa"/>
            <w:vAlign w:val="center"/>
          </w:tcPr>
          <w:p w14:paraId="48BD772E"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账号：</w:t>
            </w:r>
            <w:r w:rsidRPr="00913EFA">
              <w:rPr>
                <w:rFonts w:ascii="Arial" w:hAnsi="Arial" w:cs="Arial"/>
                <w:color w:val="000000" w:themeColor="text1"/>
                <w:szCs w:val="21"/>
              </w:rPr>
              <w:t>45001604556050701379</w:t>
            </w:r>
          </w:p>
        </w:tc>
        <w:tc>
          <w:tcPr>
            <w:tcW w:w="4688" w:type="dxa"/>
            <w:vAlign w:val="center"/>
          </w:tcPr>
          <w:p w14:paraId="27920038"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账号：</w:t>
            </w:r>
          </w:p>
        </w:tc>
      </w:tr>
      <w:tr w:rsidR="00913EFA" w:rsidRPr="00913EFA" w14:paraId="27F3A5BA" w14:textId="77777777">
        <w:trPr>
          <w:cantSplit/>
          <w:trHeight w:val="416"/>
        </w:trPr>
        <w:tc>
          <w:tcPr>
            <w:tcW w:w="4437" w:type="dxa"/>
            <w:vAlign w:val="center"/>
          </w:tcPr>
          <w:p w14:paraId="745C65D9"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统一社会信用代码：</w:t>
            </w:r>
            <w:r w:rsidRPr="00913EFA">
              <w:rPr>
                <w:rFonts w:ascii="Arial" w:hAnsi="Arial" w:cs="Arial"/>
                <w:color w:val="000000" w:themeColor="text1"/>
                <w:szCs w:val="21"/>
              </w:rPr>
              <w:t>12450000498506411W</w:t>
            </w:r>
          </w:p>
        </w:tc>
        <w:tc>
          <w:tcPr>
            <w:tcW w:w="4688" w:type="dxa"/>
            <w:vAlign w:val="center"/>
          </w:tcPr>
          <w:p w14:paraId="17BC2567"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统一社会信用代码：</w:t>
            </w:r>
          </w:p>
        </w:tc>
      </w:tr>
      <w:tr w:rsidR="00913EFA" w:rsidRPr="00913EFA" w14:paraId="1C2B9755" w14:textId="77777777">
        <w:trPr>
          <w:cantSplit/>
          <w:trHeight w:val="416"/>
        </w:trPr>
        <w:tc>
          <w:tcPr>
            <w:tcW w:w="4437" w:type="dxa"/>
            <w:vAlign w:val="center"/>
          </w:tcPr>
          <w:p w14:paraId="4929AB15"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邮政编码：</w:t>
            </w:r>
            <w:r w:rsidRPr="00913EFA">
              <w:rPr>
                <w:rFonts w:ascii="Arial" w:hAnsi="Arial" w:cs="Arial"/>
                <w:color w:val="000000" w:themeColor="text1"/>
                <w:szCs w:val="21"/>
              </w:rPr>
              <w:t>530021</w:t>
            </w:r>
          </w:p>
        </w:tc>
        <w:tc>
          <w:tcPr>
            <w:tcW w:w="4688" w:type="dxa"/>
            <w:vAlign w:val="center"/>
          </w:tcPr>
          <w:p w14:paraId="5E952EA7"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邮政编码：</w:t>
            </w:r>
          </w:p>
        </w:tc>
      </w:tr>
      <w:tr w:rsidR="00F924C1" w:rsidRPr="00913EFA" w14:paraId="3A0A2E5F" w14:textId="77777777">
        <w:trPr>
          <w:cantSplit/>
          <w:trHeight w:val="416"/>
        </w:trPr>
        <w:tc>
          <w:tcPr>
            <w:tcW w:w="4437" w:type="dxa"/>
            <w:vAlign w:val="center"/>
          </w:tcPr>
          <w:p w14:paraId="4F59697A"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经办人：</w:t>
            </w:r>
          </w:p>
        </w:tc>
        <w:tc>
          <w:tcPr>
            <w:tcW w:w="4688" w:type="dxa"/>
            <w:vAlign w:val="center"/>
          </w:tcPr>
          <w:p w14:paraId="34303FBE" w14:textId="77777777" w:rsidR="00F924C1" w:rsidRPr="00913EFA" w:rsidRDefault="00245463">
            <w:pPr>
              <w:snapToGrid w:val="0"/>
              <w:spacing w:line="480" w:lineRule="auto"/>
              <w:rPr>
                <w:rFonts w:ascii="Arial" w:hAnsi="Arial" w:cs="Arial"/>
                <w:color w:val="000000" w:themeColor="text1"/>
                <w:szCs w:val="21"/>
              </w:rPr>
            </w:pPr>
            <w:r w:rsidRPr="00913EFA">
              <w:rPr>
                <w:rFonts w:ascii="Arial" w:hAnsi="Arial" w:cs="Arial"/>
                <w:color w:val="000000" w:themeColor="text1"/>
                <w:szCs w:val="21"/>
              </w:rPr>
              <w:t>经办人：</w:t>
            </w:r>
          </w:p>
        </w:tc>
      </w:tr>
    </w:tbl>
    <w:p w14:paraId="33A1BDE4" w14:textId="77777777" w:rsidR="00F924C1" w:rsidRPr="00913EFA" w:rsidRDefault="00F924C1">
      <w:pPr>
        <w:pStyle w:val="ab"/>
        <w:snapToGrid w:val="0"/>
        <w:rPr>
          <w:rFonts w:ascii="Arial" w:hAnsi="Arial" w:cs="Arial"/>
          <w:color w:val="000000" w:themeColor="text1"/>
        </w:rPr>
      </w:pPr>
    </w:p>
    <w:p w14:paraId="5EFEA353" w14:textId="77777777" w:rsidR="00F924C1" w:rsidRPr="00913EFA" w:rsidRDefault="00245463">
      <w:pPr>
        <w:pStyle w:val="ab"/>
        <w:snapToGrid w:val="0"/>
        <w:rPr>
          <w:rFonts w:ascii="Arial" w:hAnsi="Arial" w:cs="Arial"/>
          <w:color w:val="000000" w:themeColor="text1"/>
        </w:rPr>
      </w:pPr>
      <w:r w:rsidRPr="00913EFA">
        <w:rPr>
          <w:rFonts w:ascii="Arial" w:hAnsi="Arial" w:cs="Arial"/>
          <w:color w:val="000000" w:themeColor="text1"/>
        </w:rPr>
        <w:br w:type="page"/>
      </w:r>
    </w:p>
    <w:p w14:paraId="69CC9CA3" w14:textId="77777777" w:rsidR="00F924C1" w:rsidRPr="00913EFA" w:rsidRDefault="00F924C1">
      <w:pPr>
        <w:pStyle w:val="ab"/>
        <w:snapToGrid w:val="0"/>
        <w:rPr>
          <w:rFonts w:ascii="Arial" w:hAnsi="Arial" w:cs="Arial"/>
          <w:color w:val="000000" w:themeColor="text1"/>
        </w:rPr>
      </w:pPr>
    </w:p>
    <w:bookmarkEnd w:id="123"/>
    <w:p w14:paraId="69A21239" w14:textId="77777777" w:rsidR="00F924C1" w:rsidRPr="00913EFA" w:rsidRDefault="00245463">
      <w:pPr>
        <w:snapToGrid w:val="0"/>
        <w:spacing w:line="360" w:lineRule="exact"/>
        <w:jc w:val="center"/>
        <w:rPr>
          <w:rFonts w:ascii="Arial" w:hAnsi="Arial" w:cs="Arial"/>
          <w:b/>
          <w:color w:val="000000" w:themeColor="text1"/>
          <w:sz w:val="28"/>
          <w:szCs w:val="28"/>
        </w:rPr>
      </w:pPr>
      <w:r w:rsidRPr="00913EFA">
        <w:rPr>
          <w:rFonts w:ascii="Arial" w:hAnsi="Arial" w:cs="Arial"/>
          <w:b/>
          <w:color w:val="000000" w:themeColor="text1"/>
          <w:sz w:val="28"/>
          <w:szCs w:val="28"/>
        </w:rPr>
        <w:t>合</w:t>
      </w:r>
      <w:r w:rsidRPr="00913EFA">
        <w:rPr>
          <w:rFonts w:ascii="Arial" w:hAnsi="Arial" w:cs="Arial"/>
          <w:b/>
          <w:color w:val="000000" w:themeColor="text1"/>
          <w:sz w:val="28"/>
          <w:szCs w:val="28"/>
        </w:rPr>
        <w:t xml:space="preserve"> </w:t>
      </w:r>
      <w:r w:rsidRPr="00913EFA">
        <w:rPr>
          <w:rFonts w:ascii="Arial" w:hAnsi="Arial" w:cs="Arial"/>
          <w:b/>
          <w:color w:val="000000" w:themeColor="text1"/>
          <w:sz w:val="28"/>
          <w:szCs w:val="28"/>
        </w:rPr>
        <w:t>同</w:t>
      </w:r>
      <w:r w:rsidRPr="00913EFA">
        <w:rPr>
          <w:rFonts w:ascii="Arial" w:hAnsi="Arial" w:cs="Arial"/>
          <w:b/>
          <w:color w:val="000000" w:themeColor="text1"/>
          <w:sz w:val="28"/>
          <w:szCs w:val="28"/>
        </w:rPr>
        <w:t xml:space="preserve"> </w:t>
      </w:r>
      <w:r w:rsidRPr="00913EFA">
        <w:rPr>
          <w:rFonts w:ascii="Arial" w:hAnsi="Arial" w:cs="Arial"/>
          <w:b/>
          <w:color w:val="000000" w:themeColor="text1"/>
          <w:sz w:val="28"/>
          <w:szCs w:val="28"/>
        </w:rPr>
        <w:t>附</w:t>
      </w:r>
      <w:r w:rsidRPr="00913EFA">
        <w:rPr>
          <w:rFonts w:ascii="Arial" w:hAnsi="Arial" w:cs="Arial"/>
          <w:b/>
          <w:color w:val="000000" w:themeColor="text1"/>
          <w:sz w:val="28"/>
          <w:szCs w:val="28"/>
        </w:rPr>
        <w:t xml:space="preserve"> </w:t>
      </w:r>
      <w:r w:rsidRPr="00913EFA">
        <w:rPr>
          <w:rFonts w:ascii="Arial" w:hAnsi="Arial" w:cs="Arial"/>
          <w:b/>
          <w:color w:val="000000" w:themeColor="text1"/>
          <w:sz w:val="28"/>
          <w:szCs w:val="28"/>
        </w:rPr>
        <w:t>件</w:t>
      </w:r>
    </w:p>
    <w:p w14:paraId="09A1FBF6" w14:textId="77777777" w:rsidR="00F924C1" w:rsidRPr="00913EFA" w:rsidRDefault="00F924C1">
      <w:pPr>
        <w:snapToGrid w:val="0"/>
        <w:spacing w:line="360" w:lineRule="exact"/>
        <w:jc w:val="center"/>
        <w:rPr>
          <w:rFonts w:ascii="Arial" w:hAnsi="Arial" w:cs="Arial"/>
          <w:b/>
          <w:color w:val="000000" w:themeColor="text1"/>
          <w:szCs w:val="21"/>
        </w:rPr>
      </w:pPr>
    </w:p>
    <w:tbl>
      <w:tblPr>
        <w:tblW w:w="0" w:type="auto"/>
        <w:tblLayout w:type="fixed"/>
        <w:tblLook w:val="04A0" w:firstRow="1" w:lastRow="0" w:firstColumn="1" w:lastColumn="0" w:noHBand="0" w:noVBand="1"/>
      </w:tblPr>
      <w:tblGrid>
        <w:gridCol w:w="4788"/>
        <w:gridCol w:w="4680"/>
      </w:tblGrid>
      <w:tr w:rsidR="00913EFA" w:rsidRPr="00913EFA" w14:paraId="44C63F39" w14:textId="77777777">
        <w:trPr>
          <w:trHeight w:val="2260"/>
        </w:trPr>
        <w:tc>
          <w:tcPr>
            <w:tcW w:w="9468" w:type="dxa"/>
            <w:gridSpan w:val="2"/>
            <w:tcBorders>
              <w:top w:val="single" w:sz="4" w:space="0" w:color="auto"/>
              <w:left w:val="single" w:sz="4" w:space="0" w:color="auto"/>
              <w:bottom w:val="nil"/>
              <w:right w:val="single" w:sz="4" w:space="0" w:color="auto"/>
            </w:tcBorders>
          </w:tcPr>
          <w:p w14:paraId="264BCB62" w14:textId="77777777" w:rsidR="00F924C1" w:rsidRPr="00913EFA" w:rsidRDefault="00245463">
            <w:pPr>
              <w:snapToGrid w:val="0"/>
              <w:spacing w:line="360" w:lineRule="exact"/>
              <w:rPr>
                <w:rFonts w:ascii="Arial" w:hAnsi="Arial" w:cs="Arial"/>
                <w:b/>
                <w:color w:val="000000" w:themeColor="text1"/>
                <w:szCs w:val="21"/>
              </w:rPr>
            </w:pPr>
            <w:r w:rsidRPr="00913EFA">
              <w:rPr>
                <w:rFonts w:ascii="Arial" w:hAnsi="Arial" w:cs="Arial"/>
                <w:b/>
                <w:color w:val="000000" w:themeColor="text1"/>
                <w:szCs w:val="21"/>
              </w:rPr>
              <w:t>1</w:t>
            </w:r>
            <w:r w:rsidRPr="00913EFA">
              <w:rPr>
                <w:rFonts w:ascii="Arial" w:hAnsi="Arial" w:cs="Arial"/>
                <w:b/>
                <w:color w:val="000000" w:themeColor="text1"/>
                <w:szCs w:val="21"/>
              </w:rPr>
              <w:t>、供应商承诺具体事项：</w:t>
            </w:r>
          </w:p>
        </w:tc>
      </w:tr>
      <w:tr w:rsidR="00913EFA" w:rsidRPr="00913EFA" w14:paraId="7E78FA0B" w14:textId="77777777">
        <w:trPr>
          <w:trHeight w:val="2145"/>
        </w:trPr>
        <w:tc>
          <w:tcPr>
            <w:tcW w:w="9468" w:type="dxa"/>
            <w:gridSpan w:val="2"/>
            <w:tcBorders>
              <w:top w:val="single" w:sz="4" w:space="0" w:color="auto"/>
              <w:left w:val="single" w:sz="4" w:space="0" w:color="auto"/>
              <w:bottom w:val="nil"/>
              <w:right w:val="single" w:sz="4" w:space="0" w:color="auto"/>
            </w:tcBorders>
          </w:tcPr>
          <w:p w14:paraId="047458A2" w14:textId="77777777" w:rsidR="00F924C1" w:rsidRPr="00913EFA" w:rsidRDefault="00245463">
            <w:pPr>
              <w:snapToGrid w:val="0"/>
              <w:spacing w:line="360" w:lineRule="exact"/>
              <w:rPr>
                <w:rFonts w:ascii="Arial" w:hAnsi="Arial" w:cs="Arial"/>
                <w:b/>
                <w:color w:val="000000" w:themeColor="text1"/>
                <w:szCs w:val="21"/>
              </w:rPr>
            </w:pPr>
            <w:r w:rsidRPr="00913EFA">
              <w:rPr>
                <w:rFonts w:ascii="Arial" w:hAnsi="Arial" w:cs="Arial"/>
                <w:b/>
                <w:color w:val="000000" w:themeColor="text1"/>
                <w:szCs w:val="21"/>
              </w:rPr>
              <w:t>2</w:t>
            </w:r>
            <w:r w:rsidRPr="00913EFA">
              <w:rPr>
                <w:rFonts w:ascii="Arial" w:hAnsi="Arial" w:cs="Arial"/>
                <w:b/>
                <w:color w:val="000000" w:themeColor="text1"/>
                <w:szCs w:val="21"/>
              </w:rPr>
              <w:t>、售后服务具体事项：</w:t>
            </w:r>
          </w:p>
        </w:tc>
      </w:tr>
      <w:tr w:rsidR="00913EFA" w:rsidRPr="00913EFA" w14:paraId="3CB36FA4" w14:textId="77777777">
        <w:trPr>
          <w:trHeight w:val="2267"/>
        </w:trPr>
        <w:tc>
          <w:tcPr>
            <w:tcW w:w="9468" w:type="dxa"/>
            <w:gridSpan w:val="2"/>
            <w:tcBorders>
              <w:top w:val="single" w:sz="4" w:space="0" w:color="auto"/>
              <w:left w:val="single" w:sz="4" w:space="0" w:color="auto"/>
              <w:bottom w:val="nil"/>
              <w:right w:val="single" w:sz="4" w:space="0" w:color="auto"/>
            </w:tcBorders>
          </w:tcPr>
          <w:p w14:paraId="021D64DF" w14:textId="77777777" w:rsidR="00F924C1" w:rsidRPr="00913EFA" w:rsidRDefault="00245463">
            <w:pPr>
              <w:snapToGrid w:val="0"/>
              <w:spacing w:line="360" w:lineRule="exact"/>
              <w:rPr>
                <w:rFonts w:ascii="Arial" w:hAnsi="Arial" w:cs="Arial"/>
                <w:b/>
                <w:color w:val="000000" w:themeColor="text1"/>
                <w:szCs w:val="21"/>
              </w:rPr>
            </w:pPr>
            <w:r w:rsidRPr="00913EFA">
              <w:rPr>
                <w:rFonts w:ascii="Arial" w:hAnsi="Arial" w:cs="Arial"/>
                <w:b/>
                <w:color w:val="000000" w:themeColor="text1"/>
                <w:szCs w:val="21"/>
              </w:rPr>
              <w:t>3</w:t>
            </w:r>
            <w:r w:rsidRPr="00913EFA">
              <w:rPr>
                <w:rFonts w:ascii="Arial" w:hAnsi="Arial" w:cs="Arial"/>
                <w:b/>
                <w:color w:val="000000" w:themeColor="text1"/>
                <w:szCs w:val="21"/>
              </w:rPr>
              <w:t>、保修期责任：</w:t>
            </w:r>
          </w:p>
        </w:tc>
      </w:tr>
      <w:tr w:rsidR="00913EFA" w:rsidRPr="00913EFA" w14:paraId="780F192C" w14:textId="77777777">
        <w:trPr>
          <w:trHeight w:val="2062"/>
        </w:trPr>
        <w:tc>
          <w:tcPr>
            <w:tcW w:w="9468" w:type="dxa"/>
            <w:gridSpan w:val="2"/>
            <w:tcBorders>
              <w:top w:val="single" w:sz="4" w:space="0" w:color="auto"/>
              <w:left w:val="single" w:sz="4" w:space="0" w:color="auto"/>
              <w:bottom w:val="nil"/>
              <w:right w:val="single" w:sz="4" w:space="0" w:color="auto"/>
            </w:tcBorders>
          </w:tcPr>
          <w:p w14:paraId="4ACEBC00" w14:textId="77777777" w:rsidR="00F924C1" w:rsidRPr="00913EFA" w:rsidRDefault="00245463">
            <w:pPr>
              <w:snapToGrid w:val="0"/>
              <w:spacing w:line="360" w:lineRule="exact"/>
              <w:rPr>
                <w:rFonts w:ascii="Arial" w:hAnsi="Arial" w:cs="Arial"/>
                <w:b/>
                <w:color w:val="000000" w:themeColor="text1"/>
                <w:szCs w:val="21"/>
              </w:rPr>
            </w:pPr>
            <w:r w:rsidRPr="00913EFA">
              <w:rPr>
                <w:rFonts w:ascii="Arial" w:hAnsi="Arial" w:cs="Arial"/>
                <w:b/>
                <w:color w:val="000000" w:themeColor="text1"/>
                <w:szCs w:val="21"/>
              </w:rPr>
              <w:t>4</w:t>
            </w:r>
            <w:r w:rsidRPr="00913EFA">
              <w:rPr>
                <w:rFonts w:ascii="Arial" w:hAnsi="Arial" w:cs="Arial"/>
                <w:b/>
                <w:color w:val="000000" w:themeColor="text1"/>
                <w:szCs w:val="21"/>
              </w:rPr>
              <w:t>、其他具体事项：</w:t>
            </w:r>
          </w:p>
        </w:tc>
      </w:tr>
      <w:tr w:rsidR="00913EFA" w:rsidRPr="00913EFA" w14:paraId="2624AE14" w14:textId="77777777">
        <w:trPr>
          <w:trHeight w:val="3267"/>
        </w:trPr>
        <w:tc>
          <w:tcPr>
            <w:tcW w:w="4788" w:type="dxa"/>
            <w:tcBorders>
              <w:top w:val="single" w:sz="4" w:space="0" w:color="auto"/>
              <w:left w:val="single" w:sz="4" w:space="0" w:color="auto"/>
              <w:bottom w:val="single" w:sz="4" w:space="0" w:color="auto"/>
              <w:right w:val="single" w:sz="4" w:space="0" w:color="auto"/>
            </w:tcBorders>
            <w:vAlign w:val="center"/>
          </w:tcPr>
          <w:p w14:paraId="7645B0A1" w14:textId="77777777" w:rsidR="00F924C1" w:rsidRPr="00913EFA" w:rsidRDefault="00245463">
            <w:pPr>
              <w:snapToGrid w:val="0"/>
              <w:spacing w:line="360" w:lineRule="exact"/>
              <w:ind w:firstLineChars="200" w:firstLine="422"/>
              <w:rPr>
                <w:rFonts w:ascii="Arial" w:hAnsi="Arial" w:cs="Arial"/>
                <w:b/>
                <w:color w:val="000000" w:themeColor="text1"/>
                <w:szCs w:val="21"/>
              </w:rPr>
            </w:pPr>
            <w:r w:rsidRPr="00913EFA">
              <w:rPr>
                <w:rFonts w:ascii="Arial" w:hAnsi="Arial" w:cs="Arial"/>
                <w:b/>
                <w:color w:val="000000" w:themeColor="text1"/>
                <w:szCs w:val="21"/>
              </w:rPr>
              <w:t>甲方（章）</w:t>
            </w:r>
          </w:p>
          <w:p w14:paraId="6A96163C"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1ADFDE7B"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1966D0A1"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185E6FF5"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79F9B7B5"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7C09934F" w14:textId="77777777" w:rsidR="00F924C1" w:rsidRPr="00913EFA" w:rsidRDefault="00245463">
            <w:pPr>
              <w:snapToGrid w:val="0"/>
              <w:spacing w:line="360" w:lineRule="exact"/>
              <w:ind w:firstLineChars="200" w:firstLine="422"/>
              <w:rPr>
                <w:rFonts w:ascii="Arial" w:hAnsi="Arial" w:cs="Arial"/>
                <w:b/>
                <w:color w:val="000000" w:themeColor="text1"/>
                <w:szCs w:val="21"/>
              </w:rPr>
            </w:pPr>
            <w:r w:rsidRPr="00913EFA">
              <w:rPr>
                <w:rFonts w:ascii="Arial" w:hAnsi="Arial" w:cs="Arial"/>
                <w:b/>
                <w:color w:val="000000" w:themeColor="text1"/>
                <w:szCs w:val="21"/>
              </w:rPr>
              <w:t xml:space="preserve">                      </w:t>
            </w:r>
            <w:r w:rsidRPr="00913EFA">
              <w:rPr>
                <w:rFonts w:ascii="Arial" w:hAnsi="Arial" w:cs="Arial"/>
                <w:b/>
                <w:color w:val="000000" w:themeColor="text1"/>
                <w:szCs w:val="21"/>
              </w:rPr>
              <w:t>年</w:t>
            </w:r>
            <w:r w:rsidRPr="00913EFA">
              <w:rPr>
                <w:rFonts w:ascii="Arial" w:hAnsi="Arial" w:cs="Arial"/>
                <w:b/>
                <w:color w:val="000000" w:themeColor="text1"/>
                <w:szCs w:val="21"/>
              </w:rPr>
              <w:t xml:space="preserve">   </w:t>
            </w:r>
            <w:r w:rsidRPr="00913EFA">
              <w:rPr>
                <w:rFonts w:ascii="Arial" w:hAnsi="Arial" w:cs="Arial"/>
                <w:b/>
                <w:color w:val="000000" w:themeColor="text1"/>
                <w:szCs w:val="21"/>
              </w:rPr>
              <w:t>月</w:t>
            </w:r>
            <w:r w:rsidRPr="00913EFA">
              <w:rPr>
                <w:rFonts w:ascii="Arial" w:hAnsi="Arial" w:cs="Arial"/>
                <w:b/>
                <w:color w:val="000000" w:themeColor="text1"/>
                <w:szCs w:val="21"/>
              </w:rPr>
              <w:t xml:space="preserve">   </w:t>
            </w:r>
            <w:r w:rsidRPr="00913EFA">
              <w:rPr>
                <w:rFonts w:ascii="Arial" w:hAnsi="Arial" w:cs="Arial"/>
                <w:b/>
                <w:color w:val="000000" w:themeColor="text1"/>
                <w:szCs w:val="21"/>
              </w:rPr>
              <w:t>日</w:t>
            </w:r>
            <w:r w:rsidRPr="00913EFA">
              <w:rPr>
                <w:rFonts w:ascii="Arial" w:hAnsi="Arial" w:cs="Arial"/>
                <w:b/>
                <w:color w:val="000000" w:themeColor="text1"/>
                <w:szCs w:val="21"/>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14:paraId="166547F2" w14:textId="77777777" w:rsidR="00F924C1" w:rsidRPr="00913EFA" w:rsidRDefault="00245463">
            <w:pPr>
              <w:snapToGrid w:val="0"/>
              <w:spacing w:line="360" w:lineRule="exact"/>
              <w:ind w:firstLineChars="200" w:firstLine="422"/>
              <w:rPr>
                <w:rFonts w:ascii="Arial" w:hAnsi="Arial" w:cs="Arial"/>
                <w:b/>
                <w:color w:val="000000" w:themeColor="text1"/>
                <w:szCs w:val="21"/>
              </w:rPr>
            </w:pPr>
            <w:r w:rsidRPr="00913EFA">
              <w:rPr>
                <w:rFonts w:ascii="Arial" w:hAnsi="Arial" w:cs="Arial"/>
                <w:b/>
                <w:color w:val="000000" w:themeColor="text1"/>
                <w:szCs w:val="21"/>
              </w:rPr>
              <w:t>乙方（章）</w:t>
            </w:r>
          </w:p>
          <w:p w14:paraId="4685C756"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153CFF78"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60214E2C"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78C0D4EF"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18B5C4B2" w14:textId="77777777" w:rsidR="00F924C1" w:rsidRPr="00913EFA" w:rsidRDefault="00F924C1">
            <w:pPr>
              <w:snapToGrid w:val="0"/>
              <w:spacing w:line="360" w:lineRule="exact"/>
              <w:ind w:firstLineChars="200" w:firstLine="422"/>
              <w:rPr>
                <w:rFonts w:ascii="Arial" w:hAnsi="Arial" w:cs="Arial"/>
                <w:b/>
                <w:color w:val="000000" w:themeColor="text1"/>
                <w:szCs w:val="21"/>
              </w:rPr>
            </w:pPr>
          </w:p>
          <w:p w14:paraId="10479B7C" w14:textId="77777777" w:rsidR="00F924C1" w:rsidRPr="00913EFA" w:rsidRDefault="00245463">
            <w:pPr>
              <w:snapToGrid w:val="0"/>
              <w:spacing w:line="360" w:lineRule="exact"/>
              <w:ind w:firstLineChars="200" w:firstLine="422"/>
              <w:rPr>
                <w:rFonts w:ascii="Arial" w:hAnsi="Arial" w:cs="Arial"/>
                <w:b/>
                <w:color w:val="000000" w:themeColor="text1"/>
                <w:szCs w:val="21"/>
              </w:rPr>
            </w:pPr>
            <w:r w:rsidRPr="00913EFA">
              <w:rPr>
                <w:rFonts w:ascii="Arial" w:hAnsi="Arial" w:cs="Arial"/>
                <w:b/>
                <w:color w:val="000000" w:themeColor="text1"/>
                <w:szCs w:val="21"/>
              </w:rPr>
              <w:t xml:space="preserve">                       </w:t>
            </w:r>
            <w:r w:rsidRPr="00913EFA">
              <w:rPr>
                <w:rFonts w:ascii="Arial" w:hAnsi="Arial" w:cs="Arial"/>
                <w:b/>
                <w:color w:val="000000" w:themeColor="text1"/>
                <w:szCs w:val="21"/>
              </w:rPr>
              <w:t>年</w:t>
            </w:r>
            <w:r w:rsidRPr="00913EFA">
              <w:rPr>
                <w:rFonts w:ascii="Arial" w:hAnsi="Arial" w:cs="Arial"/>
                <w:b/>
                <w:color w:val="000000" w:themeColor="text1"/>
                <w:szCs w:val="21"/>
              </w:rPr>
              <w:t xml:space="preserve">   </w:t>
            </w:r>
            <w:r w:rsidRPr="00913EFA">
              <w:rPr>
                <w:rFonts w:ascii="Arial" w:hAnsi="Arial" w:cs="Arial"/>
                <w:b/>
                <w:color w:val="000000" w:themeColor="text1"/>
                <w:szCs w:val="21"/>
              </w:rPr>
              <w:t>月</w:t>
            </w:r>
            <w:r w:rsidRPr="00913EFA">
              <w:rPr>
                <w:rFonts w:ascii="Arial" w:hAnsi="Arial" w:cs="Arial"/>
                <w:b/>
                <w:color w:val="000000" w:themeColor="text1"/>
                <w:szCs w:val="21"/>
              </w:rPr>
              <w:t xml:space="preserve">   </w:t>
            </w:r>
            <w:r w:rsidRPr="00913EFA">
              <w:rPr>
                <w:rFonts w:ascii="Arial" w:hAnsi="Arial" w:cs="Arial"/>
                <w:b/>
                <w:color w:val="000000" w:themeColor="text1"/>
                <w:szCs w:val="21"/>
              </w:rPr>
              <w:t>日</w:t>
            </w:r>
          </w:p>
        </w:tc>
      </w:tr>
    </w:tbl>
    <w:p w14:paraId="6836FA6C" w14:textId="77777777" w:rsidR="00F924C1" w:rsidRPr="00913EFA" w:rsidRDefault="00245463">
      <w:pPr>
        <w:snapToGrid w:val="0"/>
        <w:spacing w:line="360" w:lineRule="exact"/>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注：售后服务事项填不下时可另加附页</w:t>
      </w:r>
    </w:p>
    <w:p w14:paraId="2031F42D" w14:textId="77777777" w:rsidR="00F924C1" w:rsidRPr="00913EFA" w:rsidRDefault="00F924C1">
      <w:pPr>
        <w:pStyle w:val="ab"/>
        <w:snapToGrid w:val="0"/>
        <w:spacing w:before="120" w:after="120"/>
        <w:jc w:val="center"/>
        <w:outlineLvl w:val="0"/>
        <w:rPr>
          <w:rFonts w:ascii="Arial" w:eastAsia="黑体" w:hAnsi="Arial" w:cs="Arial"/>
          <w:b/>
          <w:color w:val="000000" w:themeColor="text1"/>
          <w:sz w:val="44"/>
          <w:szCs w:val="44"/>
        </w:rPr>
      </w:pPr>
    </w:p>
    <w:p w14:paraId="37712E40" w14:textId="77777777" w:rsidR="00F924C1" w:rsidRPr="00913EFA" w:rsidRDefault="00F924C1">
      <w:pPr>
        <w:widowControl/>
        <w:jc w:val="left"/>
        <w:rPr>
          <w:rFonts w:ascii="Arial" w:hAnsi="Arial" w:cs="Arial"/>
          <w:color w:val="000000" w:themeColor="text1"/>
          <w:szCs w:val="21"/>
        </w:rPr>
      </w:pPr>
    </w:p>
    <w:p w14:paraId="0C08272B" w14:textId="77777777" w:rsidR="00F924C1" w:rsidRPr="00913EFA" w:rsidRDefault="00245463">
      <w:pPr>
        <w:widowControl/>
        <w:jc w:val="left"/>
        <w:rPr>
          <w:rFonts w:ascii="Arial" w:hAnsi="Arial" w:cs="Arial"/>
          <w:b/>
          <w:bCs/>
          <w:color w:val="000000" w:themeColor="text1"/>
          <w:kern w:val="0"/>
          <w:szCs w:val="21"/>
        </w:rPr>
      </w:pPr>
      <w:r w:rsidRPr="00913EFA">
        <w:rPr>
          <w:rFonts w:ascii="Arial" w:hAnsi="Arial" w:cs="Arial"/>
          <w:b/>
          <w:bCs/>
          <w:color w:val="000000" w:themeColor="text1"/>
          <w:kern w:val="0"/>
          <w:szCs w:val="21"/>
        </w:rPr>
        <w:br w:type="page"/>
      </w:r>
    </w:p>
    <w:p w14:paraId="2FD34EE6" w14:textId="77777777" w:rsidR="00F924C1" w:rsidRPr="00913EFA" w:rsidRDefault="00245463">
      <w:pPr>
        <w:spacing w:before="120" w:line="320" w:lineRule="atLeast"/>
        <w:jc w:val="left"/>
        <w:outlineLvl w:val="1"/>
        <w:rPr>
          <w:rFonts w:ascii="Arial" w:hAnsi="Arial" w:cs="Arial"/>
          <w:b/>
          <w:bCs/>
          <w:color w:val="000000" w:themeColor="text1"/>
          <w:kern w:val="0"/>
          <w:szCs w:val="21"/>
        </w:rPr>
      </w:pPr>
      <w:r w:rsidRPr="00913EFA">
        <w:rPr>
          <w:rFonts w:ascii="Arial" w:hAnsi="Arial" w:cs="Arial"/>
          <w:b/>
          <w:bCs/>
          <w:color w:val="000000" w:themeColor="text1"/>
          <w:kern w:val="0"/>
          <w:szCs w:val="21"/>
        </w:rPr>
        <w:lastRenderedPageBreak/>
        <w:t>合同附件</w:t>
      </w:r>
      <w:r w:rsidRPr="00913EFA">
        <w:rPr>
          <w:rFonts w:ascii="Arial" w:hAnsi="Arial" w:cs="Arial"/>
          <w:b/>
          <w:bCs/>
          <w:color w:val="000000" w:themeColor="text1"/>
          <w:kern w:val="0"/>
          <w:szCs w:val="21"/>
        </w:rPr>
        <w:t>1</w:t>
      </w:r>
    </w:p>
    <w:p w14:paraId="5886A2D2" w14:textId="77777777" w:rsidR="00F924C1" w:rsidRPr="00913EFA" w:rsidRDefault="00245463">
      <w:pPr>
        <w:snapToGrid w:val="0"/>
        <w:spacing w:line="360" w:lineRule="exact"/>
        <w:jc w:val="center"/>
        <w:rPr>
          <w:rFonts w:ascii="Arial" w:hAnsi="Arial" w:cs="Arial"/>
          <w:b/>
          <w:bCs/>
          <w:color w:val="000000" w:themeColor="text1"/>
          <w:szCs w:val="21"/>
        </w:rPr>
      </w:pPr>
      <w:r w:rsidRPr="00913EFA">
        <w:rPr>
          <w:rFonts w:ascii="Arial" w:hAnsi="Arial" w:cs="Arial"/>
          <w:b/>
          <w:bCs/>
          <w:color w:val="000000" w:themeColor="text1"/>
          <w:szCs w:val="21"/>
        </w:rPr>
        <w:t>政府采购项目履约保证金退付意见书</w:t>
      </w:r>
    </w:p>
    <w:p w14:paraId="40214741" w14:textId="77777777" w:rsidR="00F924C1" w:rsidRPr="00913EFA" w:rsidRDefault="00F924C1">
      <w:pPr>
        <w:jc w:val="center"/>
        <w:rPr>
          <w:rFonts w:ascii="Arial" w:hAnsi="Arial" w:cs="Arial"/>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913EFA" w:rsidRPr="00913EFA" w14:paraId="56F18146" w14:textId="77777777">
        <w:trPr>
          <w:cantSplit/>
          <w:trHeight w:val="615"/>
        </w:trPr>
        <w:tc>
          <w:tcPr>
            <w:tcW w:w="1008" w:type="dxa"/>
            <w:vMerge w:val="restart"/>
            <w:vAlign w:val="center"/>
          </w:tcPr>
          <w:p w14:paraId="57B750D8"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供</w:t>
            </w:r>
          </w:p>
          <w:p w14:paraId="2EA54C35"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应</w:t>
            </w:r>
          </w:p>
          <w:p w14:paraId="166949A6"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商</w:t>
            </w:r>
          </w:p>
          <w:p w14:paraId="603B2837"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申</w:t>
            </w:r>
          </w:p>
          <w:p w14:paraId="5882A7B0"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请</w:t>
            </w:r>
          </w:p>
        </w:tc>
        <w:tc>
          <w:tcPr>
            <w:tcW w:w="8640" w:type="dxa"/>
            <w:vAlign w:val="center"/>
          </w:tcPr>
          <w:p w14:paraId="2767DF62"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项目编号：</w:t>
            </w:r>
          </w:p>
        </w:tc>
      </w:tr>
      <w:tr w:rsidR="00913EFA" w:rsidRPr="00913EFA" w14:paraId="60559398" w14:textId="77777777">
        <w:trPr>
          <w:cantSplit/>
          <w:trHeight w:val="608"/>
        </w:trPr>
        <w:tc>
          <w:tcPr>
            <w:tcW w:w="1008" w:type="dxa"/>
            <w:vMerge/>
            <w:vAlign w:val="center"/>
          </w:tcPr>
          <w:p w14:paraId="09F94FFF" w14:textId="77777777" w:rsidR="00F924C1" w:rsidRPr="00913EFA" w:rsidRDefault="00F924C1">
            <w:pPr>
              <w:rPr>
                <w:rFonts w:ascii="Arial" w:hAnsi="Arial" w:cs="Arial"/>
                <w:color w:val="000000" w:themeColor="text1"/>
                <w:szCs w:val="21"/>
              </w:rPr>
            </w:pPr>
          </w:p>
        </w:tc>
        <w:tc>
          <w:tcPr>
            <w:tcW w:w="8640" w:type="dxa"/>
            <w:vAlign w:val="center"/>
          </w:tcPr>
          <w:p w14:paraId="3C7E9CE3"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项目名称：</w:t>
            </w:r>
          </w:p>
        </w:tc>
      </w:tr>
      <w:tr w:rsidR="00913EFA" w:rsidRPr="00913EFA" w14:paraId="2D5B6BF7" w14:textId="77777777">
        <w:trPr>
          <w:cantSplit/>
        </w:trPr>
        <w:tc>
          <w:tcPr>
            <w:tcW w:w="1008" w:type="dxa"/>
            <w:vMerge/>
          </w:tcPr>
          <w:p w14:paraId="4E0C13F9" w14:textId="77777777" w:rsidR="00F924C1" w:rsidRPr="00913EFA" w:rsidRDefault="00F924C1">
            <w:pPr>
              <w:rPr>
                <w:rFonts w:ascii="Arial" w:hAnsi="Arial" w:cs="Arial"/>
                <w:color w:val="000000" w:themeColor="text1"/>
                <w:szCs w:val="21"/>
              </w:rPr>
            </w:pPr>
          </w:p>
        </w:tc>
        <w:tc>
          <w:tcPr>
            <w:tcW w:w="8640" w:type="dxa"/>
          </w:tcPr>
          <w:p w14:paraId="4067048F"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 xml:space="preserve">  </w:t>
            </w:r>
          </w:p>
          <w:p w14:paraId="4B26B844" w14:textId="77777777" w:rsidR="00F924C1" w:rsidRPr="00913EFA" w:rsidRDefault="00245463">
            <w:pPr>
              <w:spacing w:line="40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该项目已于</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月</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日验收并交付使用。根据合同规定，该项目的履约保证金期限于</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月</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日已满，请将履约保证金</w:t>
            </w:r>
          </w:p>
          <w:p w14:paraId="2777EC23"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（大写）</w:t>
            </w:r>
            <w:r w:rsidRPr="00913EFA">
              <w:rPr>
                <w:rFonts w:ascii="Arial" w:hAnsi="Arial" w:cs="Arial"/>
                <w:color w:val="000000" w:themeColor="text1"/>
                <w:szCs w:val="21"/>
              </w:rPr>
              <w:t>¥</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（小写）退付到达以下账户。</w:t>
            </w:r>
          </w:p>
          <w:p w14:paraId="3EAAAF9D" w14:textId="77777777" w:rsidR="00F924C1" w:rsidRPr="00913EFA" w:rsidRDefault="00245463">
            <w:pPr>
              <w:spacing w:line="400" w:lineRule="exact"/>
              <w:ind w:firstLine="705"/>
              <w:rPr>
                <w:rFonts w:ascii="Arial" w:hAnsi="Arial" w:cs="Arial"/>
                <w:color w:val="000000" w:themeColor="text1"/>
                <w:szCs w:val="21"/>
              </w:rPr>
            </w:pPr>
            <w:r w:rsidRPr="00913EFA">
              <w:rPr>
                <w:rFonts w:ascii="Arial" w:hAnsi="Arial" w:cs="Arial"/>
                <w:color w:val="000000" w:themeColor="text1"/>
                <w:szCs w:val="21"/>
              </w:rPr>
              <w:t>单位名称：</w:t>
            </w:r>
          </w:p>
          <w:p w14:paraId="351FFD04" w14:textId="77777777" w:rsidR="00F924C1" w:rsidRPr="00913EFA" w:rsidRDefault="00245463">
            <w:pPr>
              <w:spacing w:line="400" w:lineRule="exact"/>
              <w:ind w:firstLine="705"/>
              <w:rPr>
                <w:rFonts w:ascii="Arial" w:hAnsi="Arial" w:cs="Arial"/>
                <w:color w:val="000000" w:themeColor="text1"/>
                <w:szCs w:val="21"/>
              </w:rPr>
            </w:pPr>
            <w:r w:rsidRPr="00913EFA">
              <w:rPr>
                <w:rFonts w:ascii="Arial" w:hAnsi="Arial" w:cs="Arial"/>
                <w:color w:val="000000" w:themeColor="text1"/>
                <w:szCs w:val="21"/>
              </w:rPr>
              <w:t>开户银行：</w:t>
            </w:r>
          </w:p>
          <w:p w14:paraId="273A5A45" w14:textId="77777777" w:rsidR="00F924C1" w:rsidRPr="00913EFA" w:rsidRDefault="00245463">
            <w:pPr>
              <w:spacing w:line="400" w:lineRule="exact"/>
              <w:ind w:firstLine="705"/>
              <w:rPr>
                <w:rFonts w:ascii="Arial" w:hAnsi="Arial" w:cs="Arial"/>
                <w:color w:val="000000" w:themeColor="text1"/>
                <w:szCs w:val="21"/>
              </w:rPr>
            </w:pPr>
            <w:r w:rsidRPr="00913EFA">
              <w:rPr>
                <w:rFonts w:ascii="Arial" w:hAnsi="Arial" w:cs="Arial"/>
                <w:color w:val="000000" w:themeColor="text1"/>
                <w:szCs w:val="21"/>
              </w:rPr>
              <w:t>账</w:t>
            </w:r>
            <w:r w:rsidRPr="00913EFA">
              <w:rPr>
                <w:rFonts w:ascii="Arial" w:hAnsi="Arial" w:cs="Arial"/>
                <w:color w:val="000000" w:themeColor="text1"/>
                <w:szCs w:val="21"/>
              </w:rPr>
              <w:t xml:space="preserve">   </w:t>
            </w:r>
            <w:r w:rsidRPr="00913EFA">
              <w:rPr>
                <w:rFonts w:ascii="Arial" w:hAnsi="Arial" w:cs="Arial"/>
                <w:color w:val="000000" w:themeColor="text1"/>
                <w:szCs w:val="21"/>
              </w:rPr>
              <w:t>号：</w:t>
            </w:r>
          </w:p>
          <w:p w14:paraId="04A5DE6A" w14:textId="77777777" w:rsidR="00F924C1" w:rsidRPr="00913EFA" w:rsidRDefault="00245463">
            <w:pPr>
              <w:spacing w:line="400" w:lineRule="exact"/>
              <w:rPr>
                <w:rFonts w:ascii="Arial" w:hAnsi="Arial" w:cs="Arial"/>
                <w:color w:val="000000" w:themeColor="text1"/>
                <w:szCs w:val="21"/>
              </w:rPr>
            </w:pPr>
            <w:r w:rsidRPr="00913EFA">
              <w:rPr>
                <w:rFonts w:ascii="Arial" w:hAnsi="Arial" w:cs="Arial"/>
                <w:color w:val="000000" w:themeColor="text1"/>
                <w:szCs w:val="21"/>
              </w:rPr>
              <w:t>联系人及电话：</w:t>
            </w:r>
          </w:p>
          <w:p w14:paraId="6A5237B6" w14:textId="77777777" w:rsidR="00F924C1" w:rsidRPr="00913EFA" w:rsidRDefault="00F924C1">
            <w:pPr>
              <w:spacing w:line="400" w:lineRule="exact"/>
              <w:rPr>
                <w:rFonts w:ascii="Arial" w:hAnsi="Arial" w:cs="Arial"/>
                <w:color w:val="000000" w:themeColor="text1"/>
                <w:szCs w:val="21"/>
              </w:rPr>
            </w:pPr>
          </w:p>
          <w:p w14:paraId="6F302B96" w14:textId="77777777" w:rsidR="00F924C1" w:rsidRPr="00913EFA" w:rsidRDefault="00245463">
            <w:pPr>
              <w:spacing w:line="520" w:lineRule="exact"/>
              <w:jc w:val="center"/>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供应商公章：</w:t>
            </w:r>
          </w:p>
          <w:p w14:paraId="26051DF8" w14:textId="77777777" w:rsidR="00F924C1" w:rsidRPr="00913EFA" w:rsidRDefault="00245463">
            <w:pPr>
              <w:spacing w:line="520" w:lineRule="exact"/>
              <w:jc w:val="center"/>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w:t>
            </w:r>
          </w:p>
        </w:tc>
      </w:tr>
      <w:tr w:rsidR="00913EFA" w:rsidRPr="00913EFA" w14:paraId="4C67057E" w14:textId="77777777">
        <w:tc>
          <w:tcPr>
            <w:tcW w:w="1008" w:type="dxa"/>
            <w:vAlign w:val="center"/>
          </w:tcPr>
          <w:p w14:paraId="2749B767"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采</w:t>
            </w:r>
          </w:p>
          <w:p w14:paraId="520DA7A2"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购</w:t>
            </w:r>
          </w:p>
          <w:p w14:paraId="70E4DB0C"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单</w:t>
            </w:r>
          </w:p>
          <w:p w14:paraId="16B45C77"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位</w:t>
            </w:r>
          </w:p>
          <w:p w14:paraId="204BF382"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意</w:t>
            </w:r>
          </w:p>
          <w:p w14:paraId="1CC9977F"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见</w:t>
            </w:r>
          </w:p>
        </w:tc>
        <w:tc>
          <w:tcPr>
            <w:tcW w:w="8640" w:type="dxa"/>
          </w:tcPr>
          <w:p w14:paraId="7CC5B1BC" w14:textId="77777777" w:rsidR="00F924C1" w:rsidRPr="00913EFA" w:rsidRDefault="00F924C1">
            <w:pPr>
              <w:rPr>
                <w:rFonts w:ascii="Arial" w:hAnsi="Arial" w:cs="Arial"/>
                <w:color w:val="000000" w:themeColor="text1"/>
                <w:szCs w:val="21"/>
              </w:rPr>
            </w:pPr>
          </w:p>
          <w:p w14:paraId="474067E4"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退付意见：是否同意退付履约保证金及退付金额：</w:t>
            </w:r>
          </w:p>
          <w:p w14:paraId="0CDE7391" w14:textId="77777777" w:rsidR="00F924C1" w:rsidRPr="00913EFA" w:rsidRDefault="00F924C1">
            <w:pPr>
              <w:rPr>
                <w:rFonts w:ascii="Arial" w:hAnsi="Arial" w:cs="Arial"/>
                <w:color w:val="000000" w:themeColor="text1"/>
                <w:szCs w:val="21"/>
              </w:rPr>
            </w:pPr>
          </w:p>
          <w:p w14:paraId="4D043E11" w14:textId="77777777" w:rsidR="00F924C1" w:rsidRPr="00913EFA" w:rsidRDefault="00F924C1">
            <w:pPr>
              <w:rPr>
                <w:rFonts w:ascii="Arial" w:hAnsi="Arial" w:cs="Arial"/>
                <w:color w:val="000000" w:themeColor="text1"/>
                <w:szCs w:val="21"/>
              </w:rPr>
            </w:pPr>
          </w:p>
          <w:p w14:paraId="36CDFB73" w14:textId="77777777" w:rsidR="00F924C1" w:rsidRPr="00913EFA" w:rsidRDefault="00245463">
            <w:pPr>
              <w:spacing w:line="520" w:lineRule="exact"/>
              <w:rPr>
                <w:rFonts w:ascii="Arial" w:hAnsi="Arial" w:cs="Arial"/>
                <w:color w:val="000000" w:themeColor="text1"/>
                <w:szCs w:val="21"/>
              </w:rPr>
            </w:pPr>
            <w:r w:rsidRPr="00913EFA">
              <w:rPr>
                <w:rFonts w:ascii="Arial" w:hAnsi="Arial" w:cs="Arial"/>
                <w:color w:val="000000" w:themeColor="text1"/>
                <w:szCs w:val="21"/>
              </w:rPr>
              <w:t>联系人及电话：</w:t>
            </w:r>
            <w:r w:rsidRPr="00913EFA">
              <w:rPr>
                <w:rFonts w:ascii="Arial" w:hAnsi="Arial" w:cs="Arial"/>
                <w:color w:val="000000" w:themeColor="text1"/>
                <w:szCs w:val="21"/>
              </w:rPr>
              <w:t xml:space="preserve">                                 </w:t>
            </w:r>
            <w:r w:rsidRPr="00913EFA">
              <w:rPr>
                <w:rFonts w:ascii="Arial" w:hAnsi="Arial" w:cs="Arial"/>
                <w:color w:val="000000" w:themeColor="text1"/>
                <w:szCs w:val="21"/>
              </w:rPr>
              <w:t>采购单位公章</w:t>
            </w:r>
          </w:p>
          <w:p w14:paraId="17344C7D" w14:textId="77777777" w:rsidR="00F924C1" w:rsidRPr="00913EFA" w:rsidRDefault="00245463">
            <w:pPr>
              <w:spacing w:line="520" w:lineRule="exact"/>
              <w:jc w:val="center"/>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w:t>
            </w:r>
          </w:p>
        </w:tc>
      </w:tr>
      <w:tr w:rsidR="00913EFA" w:rsidRPr="00913EFA" w14:paraId="1B81ABAE" w14:textId="77777777">
        <w:tc>
          <w:tcPr>
            <w:tcW w:w="1008" w:type="dxa"/>
            <w:vAlign w:val="center"/>
          </w:tcPr>
          <w:p w14:paraId="274A8173"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财</w:t>
            </w:r>
          </w:p>
          <w:p w14:paraId="7054E7F9"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务</w:t>
            </w:r>
          </w:p>
          <w:p w14:paraId="04543B70"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部</w:t>
            </w:r>
          </w:p>
          <w:p w14:paraId="2E78F475"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门</w:t>
            </w:r>
          </w:p>
          <w:p w14:paraId="7146EBE4"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意</w:t>
            </w:r>
          </w:p>
          <w:p w14:paraId="48D47D4B"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见</w:t>
            </w:r>
          </w:p>
        </w:tc>
        <w:tc>
          <w:tcPr>
            <w:tcW w:w="8640" w:type="dxa"/>
          </w:tcPr>
          <w:p w14:paraId="1AD77CA4" w14:textId="77777777" w:rsidR="00F924C1" w:rsidRPr="00913EFA" w:rsidRDefault="00245463">
            <w:pPr>
              <w:spacing w:line="640" w:lineRule="exact"/>
              <w:rPr>
                <w:rFonts w:ascii="Arial" w:hAnsi="Arial" w:cs="Arial"/>
                <w:color w:val="000000" w:themeColor="text1"/>
                <w:szCs w:val="21"/>
              </w:rPr>
            </w:pPr>
            <w:r w:rsidRPr="00913EFA">
              <w:rPr>
                <w:rFonts w:ascii="Arial" w:hAnsi="Arial" w:cs="Arial"/>
                <w:color w:val="000000" w:themeColor="text1"/>
                <w:szCs w:val="21"/>
              </w:rPr>
              <w:t>此表于</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日收到。</w:t>
            </w:r>
          </w:p>
          <w:p w14:paraId="57D5639D" w14:textId="77777777" w:rsidR="00F924C1" w:rsidRPr="00913EFA" w:rsidRDefault="00245463">
            <w:pPr>
              <w:spacing w:line="640" w:lineRule="exact"/>
              <w:rPr>
                <w:rFonts w:ascii="Arial" w:hAnsi="Arial" w:cs="Arial"/>
                <w:color w:val="000000" w:themeColor="text1"/>
                <w:szCs w:val="21"/>
              </w:rPr>
            </w:pPr>
            <w:r w:rsidRPr="00913EFA">
              <w:rPr>
                <w:rFonts w:ascii="Arial" w:hAnsi="Arial" w:cs="Arial"/>
                <w:color w:val="000000" w:themeColor="text1"/>
                <w:szCs w:val="21"/>
              </w:rPr>
              <w:t>会计审核：</w:t>
            </w:r>
          </w:p>
          <w:p w14:paraId="305B552E" w14:textId="77777777" w:rsidR="00F924C1" w:rsidRPr="00913EFA" w:rsidRDefault="00245463">
            <w:pPr>
              <w:spacing w:line="640" w:lineRule="exact"/>
              <w:rPr>
                <w:rFonts w:ascii="Arial" w:hAnsi="Arial" w:cs="Arial"/>
                <w:color w:val="000000" w:themeColor="text1"/>
                <w:szCs w:val="21"/>
              </w:rPr>
            </w:pPr>
            <w:r w:rsidRPr="00913EFA">
              <w:rPr>
                <w:rFonts w:ascii="Arial" w:hAnsi="Arial" w:cs="Arial"/>
                <w:color w:val="000000" w:themeColor="text1"/>
                <w:szCs w:val="21"/>
              </w:rPr>
              <w:t>财务负责人审核：</w:t>
            </w:r>
          </w:p>
          <w:p w14:paraId="3ADF82B4" w14:textId="77777777" w:rsidR="00F924C1" w:rsidRPr="00913EFA" w:rsidRDefault="00245463">
            <w:pPr>
              <w:spacing w:line="640" w:lineRule="exact"/>
              <w:rPr>
                <w:rFonts w:ascii="Arial" w:hAnsi="Arial" w:cs="Arial"/>
                <w:color w:val="000000" w:themeColor="text1"/>
                <w:szCs w:val="21"/>
              </w:rPr>
            </w:pPr>
            <w:r w:rsidRPr="00913EFA">
              <w:rPr>
                <w:rFonts w:ascii="Arial" w:hAnsi="Arial" w:cs="Arial"/>
                <w:color w:val="000000" w:themeColor="text1"/>
                <w:szCs w:val="21"/>
              </w:rPr>
              <w:t>单位负责人签字：</w:t>
            </w:r>
          </w:p>
          <w:p w14:paraId="2BA607B0" w14:textId="77777777" w:rsidR="00F924C1" w:rsidRPr="00913EFA" w:rsidRDefault="00245463">
            <w:pPr>
              <w:spacing w:line="640" w:lineRule="exact"/>
              <w:rPr>
                <w:rFonts w:ascii="Arial" w:hAnsi="Arial" w:cs="Arial"/>
                <w:color w:val="000000" w:themeColor="text1"/>
                <w:szCs w:val="21"/>
              </w:rPr>
            </w:pPr>
            <w:r w:rsidRPr="00913EFA">
              <w:rPr>
                <w:rFonts w:ascii="Arial" w:hAnsi="Arial" w:cs="Arial"/>
                <w:color w:val="000000" w:themeColor="text1"/>
                <w:szCs w:val="21"/>
              </w:rPr>
              <w:t>出纳办理转账日期：</w:t>
            </w:r>
          </w:p>
        </w:tc>
      </w:tr>
    </w:tbl>
    <w:p w14:paraId="58A3E34A" w14:textId="77777777" w:rsidR="00F924C1" w:rsidRPr="00913EFA" w:rsidRDefault="00245463">
      <w:pPr>
        <w:pStyle w:val="a8"/>
        <w:ind w:leftChars="114" w:left="450" w:hangingChars="100" w:hanging="211"/>
        <w:rPr>
          <w:rFonts w:ascii="Arial" w:hAnsi="Arial" w:cs="Arial"/>
          <w:b/>
          <w:bCs/>
          <w:color w:val="000000" w:themeColor="text1"/>
          <w:sz w:val="21"/>
          <w:szCs w:val="21"/>
        </w:rPr>
      </w:pPr>
      <w:r w:rsidRPr="00913EFA">
        <w:rPr>
          <w:rFonts w:ascii="Arial" w:hAnsi="Arial" w:cs="Arial"/>
          <w:b/>
          <w:bCs/>
          <w:color w:val="000000" w:themeColor="text1"/>
          <w:sz w:val="21"/>
          <w:szCs w:val="21"/>
        </w:rPr>
        <w:t>注：供应商凭经采购单位审批的退付意见书到相关财务部办理履约保证金退付事宜。</w:t>
      </w:r>
    </w:p>
    <w:p w14:paraId="225366C0" w14:textId="77777777" w:rsidR="00F924C1" w:rsidRPr="00913EFA" w:rsidRDefault="00245463">
      <w:pPr>
        <w:widowControl/>
        <w:jc w:val="left"/>
        <w:rPr>
          <w:rFonts w:ascii="Arial" w:hAnsi="Arial" w:cs="Arial"/>
          <w:b/>
          <w:bCs/>
          <w:color w:val="000000" w:themeColor="text1"/>
          <w:szCs w:val="21"/>
        </w:rPr>
      </w:pPr>
      <w:r w:rsidRPr="00913EFA">
        <w:rPr>
          <w:rFonts w:ascii="Arial" w:hAnsi="Arial" w:cs="Arial"/>
          <w:b/>
          <w:bCs/>
          <w:color w:val="000000" w:themeColor="text1"/>
          <w:szCs w:val="21"/>
        </w:rPr>
        <w:br w:type="page"/>
      </w:r>
    </w:p>
    <w:p w14:paraId="7499978F" w14:textId="77777777" w:rsidR="00F924C1" w:rsidRPr="00913EFA" w:rsidRDefault="00245463">
      <w:pPr>
        <w:spacing w:before="120" w:line="320" w:lineRule="atLeast"/>
        <w:jc w:val="left"/>
        <w:outlineLvl w:val="1"/>
        <w:rPr>
          <w:rFonts w:ascii="Arial" w:hAnsi="Arial" w:cs="Arial"/>
          <w:b/>
          <w:bCs/>
          <w:color w:val="000000" w:themeColor="text1"/>
          <w:kern w:val="0"/>
          <w:szCs w:val="21"/>
        </w:rPr>
      </w:pPr>
      <w:r w:rsidRPr="00913EFA">
        <w:rPr>
          <w:rFonts w:ascii="Arial" w:hAnsi="Arial" w:cs="Arial"/>
          <w:b/>
          <w:bCs/>
          <w:color w:val="000000" w:themeColor="text1"/>
          <w:kern w:val="0"/>
          <w:szCs w:val="21"/>
        </w:rPr>
        <w:lastRenderedPageBreak/>
        <w:t>合同附件</w:t>
      </w:r>
      <w:r w:rsidRPr="00913EFA">
        <w:rPr>
          <w:rFonts w:ascii="Arial" w:hAnsi="Arial" w:cs="Arial"/>
          <w:b/>
          <w:bCs/>
          <w:color w:val="000000" w:themeColor="text1"/>
          <w:kern w:val="0"/>
          <w:szCs w:val="21"/>
        </w:rPr>
        <w:t>2</w:t>
      </w:r>
    </w:p>
    <w:p w14:paraId="4358318D" w14:textId="77777777" w:rsidR="00F924C1" w:rsidRPr="00913EFA" w:rsidRDefault="00F924C1">
      <w:pPr>
        <w:snapToGrid w:val="0"/>
        <w:spacing w:line="360" w:lineRule="exact"/>
        <w:jc w:val="center"/>
        <w:rPr>
          <w:rFonts w:ascii="Arial" w:hAnsi="Arial" w:cs="Arial"/>
          <w:b/>
          <w:bCs/>
          <w:color w:val="000000" w:themeColor="text1"/>
          <w:szCs w:val="21"/>
        </w:rPr>
      </w:pPr>
      <w:bookmarkStart w:id="145" w:name="_Hlk80978015"/>
    </w:p>
    <w:p w14:paraId="2971B794" w14:textId="77777777" w:rsidR="00F924C1" w:rsidRPr="00913EFA" w:rsidRDefault="00245463">
      <w:pPr>
        <w:snapToGrid w:val="0"/>
        <w:spacing w:line="360" w:lineRule="exact"/>
        <w:jc w:val="center"/>
        <w:rPr>
          <w:rFonts w:ascii="Arial" w:hAnsi="Arial" w:cs="Arial"/>
          <w:b/>
          <w:bCs/>
          <w:color w:val="000000" w:themeColor="text1"/>
          <w:szCs w:val="21"/>
        </w:rPr>
      </w:pPr>
      <w:bookmarkStart w:id="146" w:name="_Hlk77607667"/>
      <w:r w:rsidRPr="00913EFA">
        <w:rPr>
          <w:rFonts w:ascii="Arial" w:hAnsi="Arial" w:cs="Arial"/>
          <w:b/>
          <w:bCs/>
          <w:color w:val="000000" w:themeColor="text1"/>
          <w:szCs w:val="21"/>
        </w:rPr>
        <w:t>履约验收方案</w:t>
      </w:r>
    </w:p>
    <w:p w14:paraId="0A9C7BF1" w14:textId="77777777" w:rsidR="00F924C1" w:rsidRPr="00913EFA" w:rsidRDefault="00F924C1">
      <w:pPr>
        <w:widowControl/>
        <w:jc w:val="left"/>
        <w:rPr>
          <w:rFonts w:ascii="Arial" w:hAnsi="Arial" w:cs="Arial"/>
          <w:color w:val="000000" w:themeColor="text1"/>
          <w:szCs w:val="21"/>
        </w:rPr>
      </w:pPr>
    </w:p>
    <w:p w14:paraId="304B717E" w14:textId="77777777" w:rsidR="00F924C1" w:rsidRPr="00913EFA" w:rsidRDefault="00245463">
      <w:pPr>
        <w:pStyle w:val="ab"/>
        <w:snapToGrid w:val="0"/>
        <w:jc w:val="center"/>
        <w:rPr>
          <w:rFonts w:ascii="Arial" w:hAnsi="Arial" w:cs="Arial"/>
          <w:b/>
          <w:color w:val="000000" w:themeColor="text1"/>
          <w:sz w:val="24"/>
          <w:szCs w:val="24"/>
        </w:rPr>
      </w:pPr>
      <w:bookmarkStart w:id="147" w:name="_Hlk77607077"/>
      <w:r w:rsidRPr="00913EFA">
        <w:rPr>
          <w:rFonts w:ascii="Arial" w:eastAsia="楷体_GB2312" w:hAnsi="Arial" w:cs="Arial"/>
          <w:b/>
          <w:color w:val="000000" w:themeColor="text1"/>
          <w:sz w:val="24"/>
          <w:szCs w:val="24"/>
        </w:rPr>
        <w:t xml:space="preserve"> </w:t>
      </w:r>
    </w:p>
    <w:bookmarkEnd w:id="147"/>
    <w:p w14:paraId="594DB74E" w14:textId="77777777" w:rsidR="00F924C1" w:rsidRPr="00913EFA" w:rsidRDefault="00F924C1">
      <w:pPr>
        <w:pStyle w:val="-2"/>
        <w:ind w:firstLineChars="0"/>
        <w:rPr>
          <w:rFonts w:ascii="Arial" w:eastAsia="宋体" w:hAnsi="Arial" w:cs="Arial"/>
          <w:color w:val="000000" w:themeColor="text1"/>
          <w:kern w:val="2"/>
          <w:sz w:val="21"/>
          <w:szCs w:val="21"/>
        </w:rPr>
      </w:pPr>
    </w:p>
    <w:p w14:paraId="157DFE96"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1.</w:t>
      </w:r>
      <w:r w:rsidRPr="00913EFA">
        <w:rPr>
          <w:rFonts w:ascii="Arial" w:hAnsi="Arial" w:cs="Arial"/>
          <w:b/>
          <w:bCs/>
          <w:color w:val="000000" w:themeColor="text1"/>
          <w:szCs w:val="21"/>
        </w:rPr>
        <w:t>履约验收工作参加人员</w:t>
      </w:r>
    </w:p>
    <w:p w14:paraId="1D9C6C67" w14:textId="77777777" w:rsidR="00F924C1" w:rsidRPr="00913EFA" w:rsidRDefault="00245463">
      <w:pPr>
        <w:spacing w:before="120" w:line="320" w:lineRule="exact"/>
        <w:jc w:val="left"/>
        <w:rPr>
          <w:rFonts w:ascii="Arial" w:hAnsi="Arial" w:cs="Arial"/>
          <w:color w:val="000000" w:themeColor="text1"/>
          <w:szCs w:val="21"/>
        </w:rPr>
      </w:pPr>
      <w:r w:rsidRPr="00913EFA">
        <w:rPr>
          <w:rFonts w:ascii="Arial" w:hAnsi="Arial" w:cs="Arial"/>
          <w:b/>
          <w:bCs/>
          <w:color w:val="000000" w:themeColor="text1"/>
          <w:szCs w:val="21"/>
        </w:rPr>
        <w:t>1.1</w:t>
      </w:r>
      <w:r w:rsidRPr="00913EFA">
        <w:rPr>
          <w:rFonts w:ascii="Arial" w:hAnsi="Arial" w:cs="Arial"/>
          <w:b/>
          <w:bCs/>
          <w:color w:val="000000" w:themeColor="text1"/>
          <w:szCs w:val="21"/>
        </w:rPr>
        <w:t>履约验收主体单位</w:t>
      </w:r>
    </w:p>
    <w:p w14:paraId="14F76FD5" w14:textId="77777777" w:rsidR="00F924C1" w:rsidRPr="00913EFA" w:rsidRDefault="00245463">
      <w:pPr>
        <w:spacing w:before="120" w:line="320" w:lineRule="exact"/>
        <w:ind w:firstLineChars="200" w:firstLine="420"/>
        <w:jc w:val="left"/>
        <w:rPr>
          <w:rFonts w:ascii="Arial" w:hAnsi="Arial" w:cs="Arial"/>
          <w:color w:val="000000" w:themeColor="text1"/>
          <w:szCs w:val="21"/>
          <w:u w:val="single"/>
        </w:rPr>
      </w:pPr>
      <w:r w:rsidRPr="00913EFA">
        <w:rPr>
          <w:rStyle w:val="afa"/>
          <w:rFonts w:ascii="Arial" w:hAnsi="Arial" w:cs="Arial"/>
          <w:color w:val="000000" w:themeColor="text1"/>
          <w:u w:val="single"/>
        </w:rPr>
        <w:t>采购人</w:t>
      </w:r>
      <w:r w:rsidRPr="00913EFA">
        <w:rPr>
          <w:rStyle w:val="afa"/>
          <w:rFonts w:ascii="Arial" w:hAnsi="Arial" w:cs="Arial"/>
          <w:color w:val="000000" w:themeColor="text1"/>
        </w:rPr>
        <w:t>（如委托第三方机构签订，应注明收费方式）</w:t>
      </w:r>
    </w:p>
    <w:p w14:paraId="7389EBA2" w14:textId="77777777" w:rsidR="00F924C1" w:rsidRPr="00913EFA" w:rsidRDefault="00245463">
      <w:pPr>
        <w:spacing w:before="120" w:line="320" w:lineRule="exact"/>
        <w:jc w:val="left"/>
        <w:rPr>
          <w:rFonts w:ascii="Arial" w:hAnsi="Arial" w:cs="Arial"/>
          <w:color w:val="000000" w:themeColor="text1"/>
          <w:szCs w:val="21"/>
        </w:rPr>
      </w:pPr>
      <w:r w:rsidRPr="00913EFA">
        <w:rPr>
          <w:rFonts w:ascii="Arial" w:hAnsi="Arial" w:cs="Arial"/>
          <w:b/>
          <w:bCs/>
          <w:color w:val="000000" w:themeColor="text1"/>
          <w:szCs w:val="21"/>
        </w:rPr>
        <w:t>1.2</w:t>
      </w:r>
      <w:r w:rsidRPr="00913EFA">
        <w:rPr>
          <w:rFonts w:ascii="Arial" w:hAnsi="Arial" w:cs="Arial"/>
          <w:b/>
          <w:bCs/>
          <w:color w:val="000000" w:themeColor="text1"/>
          <w:szCs w:val="21"/>
        </w:rPr>
        <w:t>履约验收参加人员</w:t>
      </w:r>
    </w:p>
    <w:p w14:paraId="0D219AF8" w14:textId="77777777" w:rsidR="00F924C1" w:rsidRPr="00913EFA" w:rsidRDefault="00245463">
      <w:pPr>
        <w:spacing w:before="120" w:line="320" w:lineRule="exact"/>
        <w:ind w:firstLineChars="200" w:firstLine="420"/>
        <w:jc w:val="left"/>
        <w:rPr>
          <w:rFonts w:ascii="Arial" w:hAnsi="Arial" w:cs="Arial"/>
          <w:color w:val="000000" w:themeColor="text1"/>
          <w:szCs w:val="21"/>
          <w:u w:val="single"/>
        </w:rPr>
      </w:pPr>
      <w:r w:rsidRPr="00913EFA">
        <w:rPr>
          <w:rFonts w:ascii="Arial" w:hAnsi="Arial" w:cs="Arial"/>
          <w:color w:val="000000" w:themeColor="text1"/>
        </w:rPr>
        <w:t>采购人代表、委托机构代表、成交供应商代表及采购人邀请的其他人员</w:t>
      </w:r>
    </w:p>
    <w:p w14:paraId="5D42CBF9"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2.</w:t>
      </w:r>
      <w:r w:rsidRPr="00913EFA">
        <w:rPr>
          <w:rFonts w:ascii="Arial" w:hAnsi="Arial" w:cs="Arial"/>
          <w:b/>
          <w:bCs/>
          <w:color w:val="000000" w:themeColor="text1"/>
          <w:szCs w:val="21"/>
        </w:rPr>
        <w:t>履约验收时间</w:t>
      </w:r>
    </w:p>
    <w:p w14:paraId="6697EBEB" w14:textId="77777777" w:rsidR="00F924C1" w:rsidRPr="00913EFA" w:rsidRDefault="00245463">
      <w:pPr>
        <w:spacing w:before="120" w:line="320" w:lineRule="exact"/>
        <w:jc w:val="left"/>
        <w:rPr>
          <w:rFonts w:ascii="Arial" w:hAnsi="Arial" w:cs="Arial"/>
          <w:color w:val="000000" w:themeColor="text1"/>
          <w:szCs w:val="21"/>
        </w:rPr>
      </w:pPr>
      <w:r w:rsidRPr="00913EFA">
        <w:rPr>
          <w:rFonts w:ascii="Arial" w:hAnsi="Arial" w:cs="Arial"/>
          <w:color w:val="000000" w:themeColor="text1"/>
          <w:szCs w:val="21"/>
        </w:rPr>
        <w:t>20XX</w:t>
      </w:r>
      <w:r w:rsidRPr="00913EFA">
        <w:rPr>
          <w:rFonts w:ascii="Arial" w:hAnsi="Arial" w:cs="Arial"/>
          <w:color w:val="000000" w:themeColor="text1"/>
          <w:szCs w:val="21"/>
        </w:rPr>
        <w:t>年</w:t>
      </w:r>
      <w:r w:rsidRPr="00913EFA">
        <w:rPr>
          <w:rFonts w:ascii="Arial" w:hAnsi="Arial" w:cs="Arial"/>
          <w:color w:val="000000" w:themeColor="text1"/>
          <w:szCs w:val="21"/>
        </w:rPr>
        <w:t>XX</w:t>
      </w:r>
      <w:r w:rsidRPr="00913EFA">
        <w:rPr>
          <w:rFonts w:ascii="Arial" w:hAnsi="Arial" w:cs="Arial"/>
          <w:color w:val="000000" w:themeColor="text1"/>
          <w:szCs w:val="21"/>
        </w:rPr>
        <w:t>月</w:t>
      </w:r>
      <w:r w:rsidRPr="00913EFA">
        <w:rPr>
          <w:rFonts w:ascii="Arial" w:hAnsi="Arial" w:cs="Arial"/>
          <w:color w:val="000000" w:themeColor="text1"/>
          <w:szCs w:val="21"/>
        </w:rPr>
        <w:t>XX</w:t>
      </w:r>
      <w:r w:rsidRPr="00913EFA">
        <w:rPr>
          <w:rFonts w:ascii="Arial" w:hAnsi="Arial" w:cs="Arial"/>
          <w:color w:val="000000" w:themeColor="text1"/>
          <w:szCs w:val="21"/>
        </w:rPr>
        <w:t>日</w:t>
      </w:r>
    </w:p>
    <w:p w14:paraId="6D4275C1"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3.</w:t>
      </w:r>
      <w:r w:rsidRPr="00913EFA">
        <w:rPr>
          <w:rFonts w:ascii="Arial" w:hAnsi="Arial" w:cs="Arial"/>
          <w:b/>
          <w:bCs/>
          <w:color w:val="000000" w:themeColor="text1"/>
          <w:szCs w:val="21"/>
        </w:rPr>
        <w:t>履约验收地点</w:t>
      </w:r>
    </w:p>
    <w:p w14:paraId="29AC4FB8" w14:textId="77777777" w:rsidR="00F924C1" w:rsidRPr="00913EFA" w:rsidRDefault="00245463">
      <w:pPr>
        <w:spacing w:before="120" w:line="320" w:lineRule="exact"/>
        <w:jc w:val="left"/>
        <w:rPr>
          <w:rFonts w:ascii="Arial" w:hAnsi="Arial" w:cs="Arial"/>
          <w:color w:val="000000" w:themeColor="text1"/>
          <w:szCs w:val="21"/>
        </w:rPr>
      </w:pPr>
      <w:r w:rsidRPr="00913EFA">
        <w:rPr>
          <w:rFonts w:ascii="Arial" w:hAnsi="Arial" w:cs="Arial"/>
          <w:color w:val="000000" w:themeColor="text1"/>
          <w:szCs w:val="21"/>
        </w:rPr>
        <w:t>XX</w:t>
      </w:r>
      <w:r w:rsidRPr="00913EFA">
        <w:rPr>
          <w:rFonts w:ascii="Arial" w:hAnsi="Arial" w:cs="Arial"/>
          <w:color w:val="000000" w:themeColor="text1"/>
          <w:szCs w:val="21"/>
        </w:rPr>
        <w:t>市</w:t>
      </w:r>
      <w:r w:rsidRPr="00913EFA">
        <w:rPr>
          <w:rFonts w:ascii="Arial" w:hAnsi="Arial" w:cs="Arial"/>
          <w:color w:val="000000" w:themeColor="text1"/>
          <w:szCs w:val="21"/>
        </w:rPr>
        <w:t>XX</w:t>
      </w:r>
      <w:r w:rsidRPr="00913EFA">
        <w:rPr>
          <w:rFonts w:ascii="Arial" w:hAnsi="Arial" w:cs="Arial"/>
          <w:color w:val="000000" w:themeColor="text1"/>
          <w:szCs w:val="21"/>
        </w:rPr>
        <w:t>区</w:t>
      </w:r>
      <w:r w:rsidRPr="00913EFA">
        <w:rPr>
          <w:rFonts w:ascii="Arial" w:hAnsi="Arial" w:cs="Arial"/>
          <w:color w:val="000000" w:themeColor="text1"/>
          <w:szCs w:val="21"/>
        </w:rPr>
        <w:t>XX</w:t>
      </w:r>
      <w:r w:rsidRPr="00913EFA">
        <w:rPr>
          <w:rFonts w:ascii="Arial" w:hAnsi="Arial" w:cs="Arial"/>
          <w:color w:val="000000" w:themeColor="text1"/>
          <w:szCs w:val="21"/>
        </w:rPr>
        <w:t>路</w:t>
      </w:r>
      <w:r w:rsidRPr="00913EFA">
        <w:rPr>
          <w:rFonts w:ascii="Arial" w:hAnsi="Arial" w:cs="Arial"/>
          <w:color w:val="000000" w:themeColor="text1"/>
          <w:szCs w:val="21"/>
        </w:rPr>
        <w:t>XX</w:t>
      </w:r>
      <w:r w:rsidRPr="00913EFA">
        <w:rPr>
          <w:rFonts w:ascii="Arial" w:hAnsi="Arial" w:cs="Arial"/>
          <w:color w:val="000000" w:themeColor="text1"/>
          <w:szCs w:val="21"/>
        </w:rPr>
        <w:t>号</w:t>
      </w:r>
    </w:p>
    <w:p w14:paraId="527B212E"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4.</w:t>
      </w:r>
      <w:r w:rsidRPr="00913EFA">
        <w:rPr>
          <w:rFonts w:ascii="Arial" w:hAnsi="Arial" w:cs="Arial"/>
          <w:b/>
          <w:bCs/>
          <w:color w:val="000000" w:themeColor="text1"/>
          <w:szCs w:val="21"/>
        </w:rPr>
        <w:t>履约验收方式</w:t>
      </w:r>
    </w:p>
    <w:p w14:paraId="58B4CBA9"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color w:val="000000" w:themeColor="text1"/>
          <w:szCs w:val="21"/>
          <w:u w:val="single"/>
        </w:rPr>
        <w:t>采购人自行验收</w:t>
      </w:r>
    </w:p>
    <w:p w14:paraId="2AF5E617"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5.</w:t>
      </w:r>
      <w:r w:rsidRPr="00913EFA">
        <w:rPr>
          <w:rFonts w:ascii="Arial" w:hAnsi="Arial" w:cs="Arial"/>
          <w:b/>
          <w:bCs/>
          <w:color w:val="000000" w:themeColor="text1"/>
          <w:szCs w:val="21"/>
        </w:rPr>
        <w:t>履约验收程序</w:t>
      </w:r>
    </w:p>
    <w:p w14:paraId="3688D613"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5.1</w:t>
      </w:r>
      <w:r w:rsidRPr="00913EFA">
        <w:rPr>
          <w:rFonts w:ascii="Arial" w:hAnsi="Arial" w:cs="Arial"/>
          <w:b/>
          <w:bCs/>
          <w:color w:val="000000" w:themeColor="text1"/>
          <w:szCs w:val="21"/>
        </w:rPr>
        <w:t>成立验收小组</w:t>
      </w:r>
    </w:p>
    <w:p w14:paraId="3A8968F3"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5.2</w:t>
      </w:r>
      <w:r w:rsidRPr="00913EFA">
        <w:rPr>
          <w:rFonts w:ascii="Arial" w:hAnsi="Arial" w:cs="Arial"/>
          <w:b/>
          <w:bCs/>
          <w:color w:val="000000" w:themeColor="text1"/>
          <w:szCs w:val="21"/>
        </w:rPr>
        <w:t>量化验收标准</w:t>
      </w:r>
    </w:p>
    <w:p w14:paraId="448C0825"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5.3</w:t>
      </w:r>
      <w:r w:rsidRPr="00913EFA">
        <w:rPr>
          <w:rFonts w:ascii="Arial" w:hAnsi="Arial" w:cs="Arial"/>
          <w:b/>
          <w:bCs/>
          <w:color w:val="000000" w:themeColor="text1"/>
          <w:szCs w:val="21"/>
        </w:rPr>
        <w:t>组织验收</w:t>
      </w:r>
    </w:p>
    <w:p w14:paraId="4B21536D"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5.4</w:t>
      </w:r>
      <w:r w:rsidRPr="00913EFA">
        <w:rPr>
          <w:rFonts w:ascii="Arial" w:hAnsi="Arial" w:cs="Arial"/>
          <w:b/>
          <w:bCs/>
          <w:color w:val="000000" w:themeColor="text1"/>
          <w:szCs w:val="21"/>
        </w:rPr>
        <w:t>出具验收报告</w:t>
      </w:r>
    </w:p>
    <w:p w14:paraId="588A4A39"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5.5</w:t>
      </w:r>
      <w:r w:rsidRPr="00913EFA">
        <w:rPr>
          <w:rFonts w:ascii="Arial" w:hAnsi="Arial" w:cs="Arial"/>
          <w:b/>
          <w:bCs/>
          <w:color w:val="000000" w:themeColor="text1"/>
          <w:szCs w:val="21"/>
        </w:rPr>
        <w:t>验收结果公告</w:t>
      </w:r>
    </w:p>
    <w:p w14:paraId="4C4E4D70"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5.6</w:t>
      </w:r>
      <w:r w:rsidRPr="00913EFA">
        <w:rPr>
          <w:rFonts w:ascii="Arial" w:hAnsi="Arial" w:cs="Arial"/>
          <w:b/>
          <w:bCs/>
          <w:color w:val="000000" w:themeColor="text1"/>
          <w:szCs w:val="21"/>
        </w:rPr>
        <w:t>验收资料归档</w:t>
      </w:r>
    </w:p>
    <w:p w14:paraId="72FDAEA1" w14:textId="77777777" w:rsidR="00F924C1" w:rsidRPr="00913EFA" w:rsidRDefault="00245463">
      <w:pPr>
        <w:spacing w:before="120" w:line="320" w:lineRule="exact"/>
        <w:ind w:firstLineChars="200" w:firstLine="420"/>
        <w:jc w:val="left"/>
        <w:rPr>
          <w:rFonts w:ascii="Arial" w:hAnsi="Arial" w:cs="Arial"/>
          <w:color w:val="000000" w:themeColor="text1"/>
          <w:szCs w:val="21"/>
        </w:rPr>
      </w:pPr>
      <w:r w:rsidRPr="00913EFA">
        <w:rPr>
          <w:rFonts w:ascii="Arial" w:hAnsi="Arial" w:cs="Arial"/>
          <w:color w:val="000000" w:themeColor="text1"/>
          <w:szCs w:val="21"/>
        </w:rPr>
        <w:t>采购合同项目完成验收后，采购人整理好验收原始记录、验收书等资料后妥善保管，不得变造、隐匿或者销毁，验收资料保存期为采购结束之日起至少保存</w:t>
      </w:r>
      <w:r w:rsidRPr="00913EFA">
        <w:rPr>
          <w:rFonts w:ascii="Arial" w:hAnsi="Arial" w:cs="Arial"/>
          <w:color w:val="000000" w:themeColor="text1"/>
          <w:szCs w:val="21"/>
        </w:rPr>
        <w:t>15</w:t>
      </w:r>
      <w:r w:rsidRPr="00913EFA">
        <w:rPr>
          <w:rFonts w:ascii="Arial" w:hAnsi="Arial" w:cs="Arial"/>
          <w:color w:val="000000" w:themeColor="text1"/>
          <w:szCs w:val="21"/>
        </w:rPr>
        <w:t>年。</w:t>
      </w:r>
    </w:p>
    <w:p w14:paraId="09215ABE" w14:textId="77777777" w:rsidR="00F924C1" w:rsidRPr="00913EFA" w:rsidRDefault="00245463">
      <w:pPr>
        <w:spacing w:before="120" w:line="320" w:lineRule="exact"/>
        <w:jc w:val="left"/>
        <w:rPr>
          <w:rFonts w:ascii="Arial" w:hAnsi="Arial" w:cs="Arial"/>
          <w:b/>
          <w:bCs/>
          <w:iCs/>
          <w:color w:val="000000" w:themeColor="text1"/>
          <w:szCs w:val="21"/>
        </w:rPr>
      </w:pPr>
      <w:r w:rsidRPr="00913EFA">
        <w:rPr>
          <w:rFonts w:ascii="Arial" w:hAnsi="Arial" w:cs="Arial"/>
          <w:b/>
          <w:bCs/>
          <w:color w:val="000000" w:themeColor="text1"/>
          <w:szCs w:val="21"/>
        </w:rPr>
        <w:t>6.</w:t>
      </w:r>
      <w:r w:rsidRPr="00913EFA">
        <w:rPr>
          <w:rFonts w:ascii="Arial" w:hAnsi="Arial" w:cs="Arial"/>
          <w:b/>
          <w:bCs/>
          <w:color w:val="000000" w:themeColor="text1"/>
          <w:szCs w:val="21"/>
        </w:rPr>
        <w:t>履约验收内容</w:t>
      </w:r>
    </w:p>
    <w:p w14:paraId="5FA2CF10" w14:textId="77777777" w:rsidR="00F924C1" w:rsidRPr="00913EFA" w:rsidRDefault="00245463">
      <w:pPr>
        <w:spacing w:before="120" w:line="320" w:lineRule="exact"/>
        <w:jc w:val="left"/>
        <w:rPr>
          <w:rFonts w:ascii="Arial" w:hAnsi="Arial" w:cs="Arial"/>
          <w:iCs/>
          <w:color w:val="000000" w:themeColor="text1"/>
          <w:szCs w:val="21"/>
        </w:rPr>
      </w:pPr>
      <w:r w:rsidRPr="00913EFA">
        <w:rPr>
          <w:rFonts w:ascii="Arial" w:hAnsi="Arial" w:cs="Arial"/>
          <w:b/>
          <w:bCs/>
          <w:color w:val="000000" w:themeColor="text1"/>
          <w:szCs w:val="21"/>
        </w:rPr>
        <w:t>6.1</w:t>
      </w:r>
      <w:r w:rsidRPr="00913EFA">
        <w:rPr>
          <w:rFonts w:ascii="Arial" w:hAnsi="Arial" w:cs="Arial"/>
          <w:b/>
          <w:bCs/>
          <w:color w:val="000000" w:themeColor="text1"/>
          <w:szCs w:val="21"/>
        </w:rPr>
        <w:t>商务验收内容</w:t>
      </w:r>
    </w:p>
    <w:p w14:paraId="03EE80D1" w14:textId="77777777" w:rsidR="00F924C1" w:rsidRPr="00913EFA" w:rsidRDefault="00245463">
      <w:pPr>
        <w:spacing w:before="120" w:line="320" w:lineRule="exact"/>
        <w:ind w:firstLineChars="200" w:firstLine="420"/>
        <w:jc w:val="left"/>
        <w:rPr>
          <w:rFonts w:ascii="Arial" w:eastAsia="Microsoft YaHei UI" w:hAnsi="Arial" w:cs="Arial"/>
          <w:color w:val="000000" w:themeColor="text1"/>
          <w:szCs w:val="21"/>
          <w:u w:val="single"/>
        </w:rPr>
      </w:pPr>
      <w:r w:rsidRPr="00913EFA">
        <w:rPr>
          <w:rFonts w:ascii="Arial" w:hAnsi="Arial" w:cs="Arial"/>
          <w:color w:val="000000" w:themeColor="text1"/>
          <w:szCs w:val="21"/>
        </w:rPr>
        <w:t>对采购标的交付的情况、财务和服务要求，包括交付（实施）的时间（期限）和地点（范围），付款条件（进度和方式），包装和运输，售后服务，保险等进行验收。</w:t>
      </w:r>
    </w:p>
    <w:p w14:paraId="6FD089E5" w14:textId="77777777" w:rsidR="00F924C1" w:rsidRPr="00913EFA" w:rsidRDefault="00245463">
      <w:pPr>
        <w:spacing w:before="120" w:line="320" w:lineRule="exact"/>
        <w:jc w:val="left"/>
        <w:rPr>
          <w:rFonts w:ascii="Arial" w:hAnsi="Arial" w:cs="Arial"/>
          <w:iCs/>
          <w:color w:val="000000" w:themeColor="text1"/>
          <w:szCs w:val="21"/>
        </w:rPr>
      </w:pPr>
      <w:r w:rsidRPr="00913EFA">
        <w:rPr>
          <w:rFonts w:ascii="Arial" w:hAnsi="Arial" w:cs="Arial"/>
          <w:b/>
          <w:bCs/>
          <w:color w:val="000000" w:themeColor="text1"/>
          <w:szCs w:val="21"/>
        </w:rPr>
        <w:t>6.2</w:t>
      </w:r>
      <w:r w:rsidRPr="00913EFA">
        <w:rPr>
          <w:rFonts w:ascii="Arial" w:hAnsi="Arial" w:cs="Arial"/>
          <w:b/>
          <w:bCs/>
          <w:color w:val="000000" w:themeColor="text1"/>
          <w:szCs w:val="21"/>
        </w:rPr>
        <w:t>技术验收内容</w:t>
      </w:r>
    </w:p>
    <w:p w14:paraId="2E470A55" w14:textId="77777777" w:rsidR="00F924C1" w:rsidRPr="00913EFA" w:rsidRDefault="00245463">
      <w:pPr>
        <w:spacing w:before="120" w:line="320" w:lineRule="exact"/>
        <w:ind w:firstLineChars="200" w:firstLine="420"/>
        <w:jc w:val="left"/>
        <w:rPr>
          <w:rFonts w:ascii="Arial" w:hAnsi="Arial" w:cs="Arial"/>
          <w:color w:val="000000" w:themeColor="text1"/>
          <w:szCs w:val="21"/>
          <w:u w:val="single"/>
        </w:rPr>
      </w:pPr>
      <w:r w:rsidRPr="00913EFA">
        <w:rPr>
          <w:rFonts w:ascii="Arial" w:hAnsi="Arial" w:cs="Arial"/>
          <w:color w:val="000000" w:themeColor="text1"/>
          <w:szCs w:val="21"/>
        </w:rPr>
        <w:t>对采购标的的功能和质量要求，包括性能、材料、结构、外观、安全，或者服务内容和标准等进行验收。</w:t>
      </w:r>
    </w:p>
    <w:p w14:paraId="76642755"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7.</w:t>
      </w:r>
      <w:r w:rsidRPr="00913EFA">
        <w:rPr>
          <w:rFonts w:ascii="Arial" w:hAnsi="Arial" w:cs="Arial"/>
          <w:b/>
          <w:bCs/>
          <w:color w:val="000000" w:themeColor="text1"/>
          <w:szCs w:val="21"/>
        </w:rPr>
        <w:t>履约验收标准</w:t>
      </w:r>
    </w:p>
    <w:p w14:paraId="7B45DA84" w14:textId="77777777" w:rsidR="00F924C1" w:rsidRPr="00913EFA" w:rsidRDefault="00245463">
      <w:pPr>
        <w:pStyle w:val="-2"/>
        <w:spacing w:before="120" w:line="320" w:lineRule="exact"/>
        <w:ind w:firstLine="420"/>
        <w:rPr>
          <w:rFonts w:ascii="Arial" w:eastAsia="宋体" w:hAnsi="Arial" w:cs="Arial"/>
          <w:color w:val="000000" w:themeColor="text1"/>
          <w:sz w:val="21"/>
          <w:szCs w:val="21"/>
        </w:rPr>
      </w:pPr>
      <w:r w:rsidRPr="00913EFA">
        <w:rPr>
          <w:rFonts w:ascii="Arial" w:eastAsia="宋体" w:hAnsi="Arial" w:cs="Arial"/>
          <w:color w:val="000000" w:themeColor="text1"/>
          <w:sz w:val="21"/>
          <w:szCs w:val="21"/>
        </w:rPr>
        <w:lastRenderedPageBreak/>
        <w:t>验收标准：</w:t>
      </w:r>
    </w:p>
    <w:p w14:paraId="41DCF6DC" w14:textId="77777777" w:rsidR="00F924C1" w:rsidRPr="00913EFA" w:rsidRDefault="00245463">
      <w:pPr>
        <w:pStyle w:val="-2"/>
        <w:spacing w:before="120" w:line="320" w:lineRule="exact"/>
        <w:ind w:firstLine="420"/>
        <w:rPr>
          <w:rFonts w:ascii="Arial" w:eastAsia="宋体" w:hAnsi="Arial" w:cs="Arial"/>
          <w:color w:val="000000" w:themeColor="text1"/>
          <w:kern w:val="2"/>
          <w:sz w:val="21"/>
          <w:szCs w:val="21"/>
        </w:rPr>
      </w:pPr>
      <w:r w:rsidRPr="00913EFA">
        <w:rPr>
          <w:rFonts w:ascii="Arial" w:eastAsia="宋体" w:hAnsi="Arial" w:cs="Arial"/>
          <w:color w:val="000000" w:themeColor="text1"/>
          <w:kern w:val="2"/>
          <w:sz w:val="21"/>
          <w:szCs w:val="21"/>
        </w:rPr>
        <w:t>（</w:t>
      </w:r>
      <w:r w:rsidRPr="00913EFA">
        <w:rPr>
          <w:rFonts w:ascii="Arial" w:eastAsia="宋体" w:hAnsi="Arial" w:cs="Arial"/>
          <w:color w:val="000000" w:themeColor="text1"/>
          <w:kern w:val="2"/>
          <w:sz w:val="21"/>
          <w:szCs w:val="21"/>
        </w:rPr>
        <w:t>1</w:t>
      </w:r>
      <w:r w:rsidRPr="00913EFA">
        <w:rPr>
          <w:rFonts w:ascii="Arial" w:eastAsia="宋体" w:hAnsi="Arial" w:cs="Arial"/>
          <w:color w:val="000000" w:themeColor="text1"/>
          <w:kern w:val="2"/>
          <w:sz w:val="21"/>
          <w:szCs w:val="21"/>
        </w:rPr>
        <w:t>）中标（成交）供应商应提供完备的技术资料、装箱单和合格证等，并派遣专业人员进行现场安装调试。验收合格条件如下：</w:t>
      </w:r>
    </w:p>
    <w:p w14:paraId="54F727F8" w14:textId="77777777" w:rsidR="00F924C1" w:rsidRPr="00913EFA" w:rsidRDefault="00245463">
      <w:pPr>
        <w:spacing w:before="120" w:line="320" w:lineRule="exact"/>
        <w:rPr>
          <w:rFonts w:ascii="Arial" w:hAnsi="Arial" w:cs="Arial"/>
          <w:color w:val="000000" w:themeColor="text1"/>
          <w:szCs w:val="21"/>
        </w:rPr>
      </w:pPr>
      <w:r w:rsidRPr="00913EFA">
        <w:rPr>
          <w:rFonts w:ascii="Arial" w:hAnsi="Arial" w:cs="Arial"/>
          <w:color w:val="000000" w:themeColor="text1"/>
          <w:szCs w:val="21"/>
        </w:rPr>
        <w:t>货物技术参数与响应文件中响应表或证明材料一致，性能或指标达到规定的标准。否则，以实际货物技术参数与响应文件响应表参数或证明材料比较，按如下情况处理：</w:t>
      </w:r>
    </w:p>
    <w:p w14:paraId="28C52AF7" w14:textId="77777777" w:rsidR="00F924C1" w:rsidRPr="00913EFA" w:rsidRDefault="00245463">
      <w:pPr>
        <w:spacing w:before="120" w:line="320" w:lineRule="exact"/>
        <w:rPr>
          <w:rFonts w:ascii="Arial" w:hAnsi="Arial" w:cs="Arial"/>
          <w:color w:val="000000" w:themeColor="text1"/>
          <w:szCs w:val="21"/>
        </w:rPr>
      </w:pPr>
      <w:r w:rsidRPr="00913EFA">
        <w:rPr>
          <w:rFonts w:ascii="宋体" w:hAnsi="宋体" w:cs="宋体" w:hint="eastAsia"/>
          <w:color w:val="000000" w:themeColor="text1"/>
          <w:szCs w:val="21"/>
        </w:rPr>
        <w:t>①</w:t>
      </w:r>
      <w:r w:rsidRPr="00913EFA">
        <w:rPr>
          <w:rFonts w:ascii="Arial" w:hAnsi="Arial" w:cs="Arial"/>
          <w:color w:val="000000" w:themeColor="text1"/>
          <w:szCs w:val="21"/>
        </w:rPr>
        <w:t>供应商响应文件响应表或证明材料中满足或优于的技术参数，在验收时实际不满足技术参数要求的，视为供应商违约，采购人有权解除合同拒收货物，并追究供应商责任，同时报财政部门备案。</w:t>
      </w:r>
    </w:p>
    <w:p w14:paraId="2F0DFF5A" w14:textId="77777777" w:rsidR="00F924C1" w:rsidRPr="00913EFA" w:rsidRDefault="00245463">
      <w:pPr>
        <w:spacing w:before="120" w:line="320" w:lineRule="exact"/>
        <w:rPr>
          <w:rFonts w:ascii="Arial" w:hAnsi="Arial" w:cs="Arial"/>
          <w:color w:val="000000" w:themeColor="text1"/>
          <w:szCs w:val="21"/>
        </w:rPr>
      </w:pPr>
      <w:r w:rsidRPr="00913EFA">
        <w:rPr>
          <w:rFonts w:ascii="宋体" w:hAnsi="宋体" w:cs="宋体" w:hint="eastAsia"/>
          <w:color w:val="000000" w:themeColor="text1"/>
          <w:szCs w:val="21"/>
        </w:rPr>
        <w:t>②</w:t>
      </w:r>
      <w:r w:rsidRPr="00913EFA">
        <w:rPr>
          <w:rFonts w:ascii="Arial" w:hAnsi="Arial" w:cs="Arial"/>
          <w:color w:val="000000" w:themeColor="text1"/>
          <w:szCs w:val="21"/>
        </w:rPr>
        <w:t>供应商响应文件响应表或证明材料中优于的技术参数，在验收时实际仅满足并未优于技术参数要求的，视为供应商违约，采购人有权终止合同拒收货物，并追究供应商责任，同时报财政部门备案。</w:t>
      </w:r>
    </w:p>
    <w:p w14:paraId="4709ED52" w14:textId="77777777" w:rsidR="00F924C1" w:rsidRPr="00913EFA" w:rsidRDefault="00245463">
      <w:pPr>
        <w:spacing w:before="120" w:line="320" w:lineRule="exact"/>
        <w:rPr>
          <w:rFonts w:ascii="Arial" w:hAnsi="Arial" w:cs="Arial"/>
          <w:color w:val="000000" w:themeColor="text1"/>
          <w:szCs w:val="21"/>
        </w:rPr>
      </w:pPr>
      <w:r w:rsidRPr="00913EFA">
        <w:rPr>
          <w:rFonts w:ascii="宋体" w:hAnsi="宋体" w:cs="宋体" w:hint="eastAsia"/>
          <w:color w:val="000000" w:themeColor="text1"/>
          <w:szCs w:val="21"/>
        </w:rPr>
        <w:t>③</w:t>
      </w:r>
      <w:r w:rsidRPr="00913EFA">
        <w:rPr>
          <w:rFonts w:ascii="Arial" w:hAnsi="Arial" w:cs="Arial"/>
          <w:color w:val="000000" w:themeColor="text1"/>
          <w:szCs w:val="21"/>
        </w:rPr>
        <w:t>供应商响应文件响应表或证明材料中不满足的技术参数，在验收时实际满足技术参数的要求，以满足技术参数的要求验收。</w:t>
      </w:r>
      <w:r w:rsidRPr="00913EFA">
        <w:rPr>
          <w:rFonts w:ascii="Arial" w:hAnsi="Arial" w:cs="Arial"/>
          <w:color w:val="000000" w:themeColor="text1"/>
          <w:szCs w:val="21"/>
        </w:rPr>
        <w:t xml:space="preserve"> </w:t>
      </w:r>
    </w:p>
    <w:p w14:paraId="62E24385" w14:textId="77777777" w:rsidR="00F924C1" w:rsidRPr="00913EFA" w:rsidRDefault="00245463">
      <w:pPr>
        <w:spacing w:before="120" w:line="320" w:lineRule="exact"/>
        <w:rPr>
          <w:rFonts w:ascii="Arial" w:hAnsi="Arial" w:cs="Arial"/>
          <w:color w:val="000000" w:themeColor="text1"/>
          <w:szCs w:val="21"/>
        </w:rPr>
      </w:pPr>
      <w:r w:rsidRPr="00913EFA">
        <w:rPr>
          <w:rFonts w:ascii="宋体" w:hAnsi="宋体" w:cs="宋体" w:hint="eastAsia"/>
          <w:color w:val="000000" w:themeColor="text1"/>
          <w:szCs w:val="21"/>
        </w:rPr>
        <w:t>④</w:t>
      </w:r>
      <w:r w:rsidRPr="00913EFA">
        <w:rPr>
          <w:rFonts w:ascii="Arial" w:hAnsi="Arial" w:cs="Arial"/>
          <w:color w:val="000000" w:themeColor="text1"/>
          <w:szCs w:val="21"/>
        </w:rPr>
        <w:t>供应商响应文件响应表或证明材料中满足的技术参数，在验收时实际优于技术参数的要求，以满足技术参数的要求验收。</w:t>
      </w:r>
    </w:p>
    <w:p w14:paraId="1D453244" w14:textId="77777777" w:rsidR="00F924C1" w:rsidRPr="00913EFA" w:rsidRDefault="00245463">
      <w:pPr>
        <w:spacing w:before="120" w:line="320" w:lineRule="exact"/>
        <w:rPr>
          <w:rFonts w:ascii="Arial" w:hAnsi="Arial" w:cs="Arial"/>
          <w:color w:val="000000" w:themeColor="text1"/>
          <w:szCs w:val="21"/>
        </w:rPr>
      </w:pPr>
      <w:r w:rsidRPr="00913EFA">
        <w:rPr>
          <w:rFonts w:ascii="宋体" w:hAnsi="宋体" w:cs="宋体" w:hint="eastAsia"/>
          <w:color w:val="000000" w:themeColor="text1"/>
          <w:szCs w:val="21"/>
        </w:rPr>
        <w:t>⑤</w:t>
      </w:r>
      <w:r w:rsidRPr="00913EFA">
        <w:rPr>
          <w:rFonts w:ascii="Arial" w:hAnsi="Arial" w:cs="Arial"/>
          <w:color w:val="000000" w:themeColor="text1"/>
          <w:szCs w:val="21"/>
        </w:rPr>
        <w:t>供应商响应文件响应表或证明材料中优于的技术参数，在验收时实际也优于技术参数的要求，但没有达到响应表或证明材料中优于的程度，由采购人与供应商协商按是否满足要求验收。</w:t>
      </w:r>
    </w:p>
    <w:p w14:paraId="02A6123B" w14:textId="77777777" w:rsidR="00F924C1" w:rsidRPr="00913EFA" w:rsidRDefault="00245463">
      <w:pPr>
        <w:spacing w:before="120" w:line="320" w:lineRule="exact"/>
        <w:rPr>
          <w:rFonts w:ascii="Arial" w:hAnsi="Arial" w:cs="Arial"/>
          <w:color w:val="000000" w:themeColor="text1"/>
          <w:szCs w:val="21"/>
        </w:rPr>
      </w:pPr>
      <w:r w:rsidRPr="00913EFA">
        <w:rPr>
          <w:rFonts w:ascii="宋体" w:hAnsi="宋体" w:cs="宋体" w:hint="eastAsia"/>
          <w:color w:val="000000" w:themeColor="text1"/>
          <w:szCs w:val="21"/>
        </w:rPr>
        <w:t>⑥</w:t>
      </w:r>
      <w:r w:rsidRPr="00913EFA">
        <w:rPr>
          <w:rFonts w:ascii="Arial" w:hAnsi="Arial" w:cs="Arial"/>
          <w:color w:val="000000" w:themeColor="text1"/>
          <w:szCs w:val="21"/>
        </w:rPr>
        <w:t>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38160566" w14:textId="77777777" w:rsidR="00F924C1" w:rsidRPr="00913EFA" w:rsidRDefault="00245463">
      <w:pPr>
        <w:spacing w:before="120" w:line="320" w:lineRule="exact"/>
        <w:ind w:firstLineChars="200" w:firstLine="420"/>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）技术资料、装箱单、合格证等资料齐全。</w:t>
      </w:r>
    </w:p>
    <w:p w14:paraId="3FD9FB17" w14:textId="77777777" w:rsidR="00F924C1" w:rsidRPr="00913EFA" w:rsidRDefault="00245463">
      <w:pPr>
        <w:spacing w:before="120" w:line="320" w:lineRule="exact"/>
        <w:ind w:firstLineChars="200" w:firstLine="420"/>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）在测试或试运行期间所出现的问题得到解决，并运行或工作正常。</w:t>
      </w:r>
    </w:p>
    <w:p w14:paraId="28827474" w14:textId="77777777" w:rsidR="00F924C1" w:rsidRPr="00913EFA" w:rsidRDefault="00245463">
      <w:pPr>
        <w:spacing w:before="120" w:line="320" w:lineRule="exact"/>
        <w:ind w:firstLineChars="200" w:firstLine="420"/>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）在规定时间内完成交货及验收，并经采购人确认。</w:t>
      </w:r>
    </w:p>
    <w:p w14:paraId="2FBA4A7A" w14:textId="77777777" w:rsidR="00F924C1" w:rsidRPr="00913EFA" w:rsidRDefault="00245463">
      <w:pPr>
        <w:spacing w:before="120" w:line="320" w:lineRule="exact"/>
        <w:ind w:firstLineChars="200" w:firstLine="420"/>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）货物在安装调试并试运行符合要求后，才作为最终验收。</w:t>
      </w:r>
    </w:p>
    <w:p w14:paraId="18C7F6FA" w14:textId="77777777" w:rsidR="00F924C1" w:rsidRPr="00913EFA" w:rsidRDefault="00245463">
      <w:pPr>
        <w:spacing w:before="120" w:line="320" w:lineRule="exact"/>
        <w:ind w:firstLineChars="200" w:firstLine="420"/>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）成交供应商提供的货物未达到招标文件规定要求，且对采购人造成损失的，由成交供应商承担一切责任，并赔偿所造成的损失。</w:t>
      </w:r>
    </w:p>
    <w:p w14:paraId="4A5A8154" w14:textId="77777777" w:rsidR="00F924C1" w:rsidRPr="00913EFA" w:rsidRDefault="00245463">
      <w:pPr>
        <w:spacing w:before="120" w:line="320" w:lineRule="exact"/>
        <w:ind w:firstLineChars="200" w:firstLine="420"/>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）采购人需要制造商对成交供应商交付的产品（包括质量、参数等）进行确认的，制造商应予以配合并出具书面意见，相关配合事项由成交供应商与制造商协调。</w:t>
      </w:r>
    </w:p>
    <w:p w14:paraId="0D204950" w14:textId="77777777" w:rsidR="00F924C1" w:rsidRPr="00913EFA" w:rsidRDefault="00245463">
      <w:pPr>
        <w:spacing w:before="120" w:line="320" w:lineRule="exact"/>
        <w:ind w:firstLineChars="200" w:firstLine="420"/>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7</w:t>
      </w:r>
      <w:r w:rsidRPr="00913EFA">
        <w:rPr>
          <w:rFonts w:ascii="Arial" w:hAnsi="Arial" w:cs="Arial"/>
          <w:color w:val="000000" w:themeColor="text1"/>
          <w:szCs w:val="21"/>
        </w:rPr>
        <w:t>）产品包装材料归采购人所有。</w:t>
      </w:r>
    </w:p>
    <w:p w14:paraId="2AA934B7" w14:textId="77777777" w:rsidR="00F924C1" w:rsidRPr="00913EFA" w:rsidRDefault="00245463">
      <w:pPr>
        <w:spacing w:before="120" w:line="320" w:lineRule="exact"/>
        <w:ind w:firstLineChars="200" w:firstLine="420"/>
        <w:jc w:val="left"/>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8</w:t>
      </w:r>
      <w:r w:rsidRPr="00913EFA">
        <w:rPr>
          <w:rFonts w:ascii="Arial" w:hAnsi="Arial" w:cs="Arial"/>
          <w:color w:val="000000" w:themeColor="text1"/>
          <w:szCs w:val="21"/>
        </w:rPr>
        <w:t>）政府采购合同约定的其他要求及投标文件响应的其他标准。</w:t>
      </w:r>
    </w:p>
    <w:p w14:paraId="3858223A" w14:textId="77777777" w:rsidR="00F924C1" w:rsidRPr="00913EFA" w:rsidRDefault="00245463">
      <w:pPr>
        <w:spacing w:before="120" w:line="320" w:lineRule="exact"/>
        <w:jc w:val="left"/>
        <w:rPr>
          <w:rFonts w:ascii="Arial" w:hAnsi="Arial" w:cs="Arial"/>
          <w:b/>
          <w:bCs/>
          <w:color w:val="000000" w:themeColor="text1"/>
          <w:szCs w:val="21"/>
        </w:rPr>
      </w:pPr>
      <w:r w:rsidRPr="00913EFA">
        <w:rPr>
          <w:rFonts w:ascii="Arial" w:hAnsi="Arial" w:cs="Arial"/>
          <w:b/>
          <w:bCs/>
          <w:color w:val="000000" w:themeColor="text1"/>
          <w:szCs w:val="21"/>
        </w:rPr>
        <w:t>8.</w:t>
      </w:r>
      <w:r w:rsidRPr="00913EFA">
        <w:rPr>
          <w:rFonts w:ascii="Arial" w:hAnsi="Arial" w:cs="Arial"/>
          <w:b/>
          <w:bCs/>
          <w:color w:val="000000" w:themeColor="text1"/>
          <w:szCs w:val="21"/>
        </w:rPr>
        <w:t>履约验收其他事项</w:t>
      </w:r>
    </w:p>
    <w:p w14:paraId="2825EB6E" w14:textId="77777777" w:rsidR="00F924C1" w:rsidRPr="00913EFA" w:rsidRDefault="00245463">
      <w:pPr>
        <w:spacing w:before="120" w:line="320" w:lineRule="exact"/>
        <w:rPr>
          <w:rFonts w:ascii="Arial" w:eastAsia="仿宋" w:hAnsi="Arial" w:cs="Arial"/>
          <w:color w:val="000000" w:themeColor="text1"/>
          <w:szCs w:val="21"/>
          <w:u w:val="single"/>
        </w:rPr>
      </w:pPr>
      <w:r w:rsidRPr="00913EFA">
        <w:rPr>
          <w:rFonts w:ascii="Arial" w:hAnsi="Arial" w:cs="Arial"/>
          <w:color w:val="000000" w:themeColor="text1"/>
          <w:szCs w:val="21"/>
        </w:rPr>
        <w:t>无</w:t>
      </w:r>
      <w:r w:rsidRPr="00913EFA">
        <w:rPr>
          <w:rFonts w:ascii="Arial" w:eastAsia="仿宋" w:hAnsi="Arial" w:cs="Arial"/>
          <w:color w:val="000000" w:themeColor="text1"/>
          <w:szCs w:val="21"/>
          <w:u w:val="single"/>
        </w:rPr>
        <w:br w:type="page"/>
      </w:r>
    </w:p>
    <w:bookmarkEnd w:id="145"/>
    <w:bookmarkEnd w:id="146"/>
    <w:p w14:paraId="51C5A510" w14:textId="77777777" w:rsidR="00F924C1" w:rsidRPr="00913EFA" w:rsidRDefault="00245463">
      <w:pPr>
        <w:snapToGrid w:val="0"/>
        <w:spacing w:line="360" w:lineRule="exact"/>
        <w:jc w:val="center"/>
        <w:rPr>
          <w:rFonts w:ascii="Arial" w:hAnsi="Arial" w:cs="Arial"/>
          <w:b/>
          <w:bCs/>
          <w:color w:val="000000" w:themeColor="text1"/>
          <w:szCs w:val="21"/>
        </w:rPr>
      </w:pPr>
      <w:r w:rsidRPr="00913EFA">
        <w:rPr>
          <w:rFonts w:ascii="Arial" w:hAnsi="Arial" w:cs="Arial"/>
          <w:b/>
          <w:bCs/>
          <w:color w:val="000000" w:themeColor="text1"/>
          <w:szCs w:val="21"/>
        </w:rPr>
        <w:lastRenderedPageBreak/>
        <w:t>广西壮族自治区政府采购项目合同验收书</w:t>
      </w:r>
    </w:p>
    <w:p w14:paraId="265A494E" w14:textId="77777777" w:rsidR="00F924C1" w:rsidRPr="00913EFA" w:rsidRDefault="00245463">
      <w:pPr>
        <w:widowControl/>
        <w:snapToGrid w:val="0"/>
        <w:spacing w:before="100" w:beforeAutospacing="1" w:after="100" w:afterAutospacing="1" w:line="320" w:lineRule="exact"/>
        <w:ind w:leftChars="-171" w:left="-359"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根据政府采购项目（</w:t>
      </w:r>
      <w:r w:rsidRPr="00913EFA">
        <w:rPr>
          <w:rFonts w:ascii="Arial" w:hAnsi="Arial" w:cs="Arial"/>
          <w:color w:val="000000" w:themeColor="text1"/>
          <w:kern w:val="0"/>
          <w:szCs w:val="21"/>
          <w:u w:val="single"/>
        </w:rPr>
        <w:t>采购合同编号：</w:t>
      </w:r>
      <w:r w:rsidRPr="00913EFA">
        <w:rPr>
          <w:rFonts w:ascii="Arial" w:hAnsi="Arial" w:cs="Arial"/>
          <w:color w:val="000000" w:themeColor="text1"/>
          <w:szCs w:val="21"/>
          <w:u w:val="single"/>
        </w:rPr>
        <w:t>GXZC20XX-XX-XXXXX-JDZB</w:t>
      </w:r>
      <w:r w:rsidRPr="00913EFA">
        <w:rPr>
          <w:rFonts w:ascii="Arial" w:hAnsi="Arial" w:cs="Arial"/>
          <w:color w:val="000000" w:themeColor="text1"/>
          <w:kern w:val="0"/>
          <w:szCs w:val="21"/>
        </w:rPr>
        <w:t>）的约定，我单位对（</w:t>
      </w:r>
      <w:r w:rsidRPr="00913EFA">
        <w:rPr>
          <w:rFonts w:ascii="Arial" w:hAnsi="Arial" w:cs="Arial"/>
          <w:color w:val="000000" w:themeColor="text1"/>
          <w:szCs w:val="21"/>
          <w:u w:val="single"/>
        </w:rPr>
        <w:t>XXXX</w:t>
      </w:r>
      <w:r w:rsidRPr="00913EFA">
        <w:rPr>
          <w:rFonts w:ascii="Arial" w:hAnsi="Arial" w:cs="Arial"/>
          <w:color w:val="000000" w:themeColor="text1"/>
          <w:szCs w:val="21"/>
          <w:u w:val="single"/>
        </w:rPr>
        <w:t>采购项目</w:t>
      </w:r>
      <w:r w:rsidRPr="00913EFA">
        <w:rPr>
          <w:rFonts w:ascii="Arial" w:hAnsi="Arial" w:cs="Arial"/>
          <w:color w:val="000000" w:themeColor="text1"/>
          <w:kern w:val="0"/>
          <w:szCs w:val="21"/>
        </w:rPr>
        <w:t>）政府采购项目中标（或成交）供应商</w:t>
      </w:r>
      <w:r w:rsidRPr="00913EFA">
        <w:rPr>
          <w:rFonts w:ascii="Arial" w:hAnsi="Arial" w:cs="Arial"/>
          <w:color w:val="000000" w:themeColor="text1"/>
          <w:kern w:val="0"/>
          <w:szCs w:val="21"/>
          <w:u w:val="single"/>
        </w:rPr>
        <w:t>XX</w:t>
      </w:r>
      <w:r w:rsidRPr="00913EFA">
        <w:rPr>
          <w:rFonts w:ascii="Arial" w:hAnsi="Arial" w:cs="Arial"/>
          <w:color w:val="000000" w:themeColor="text1"/>
          <w:kern w:val="0"/>
          <w:szCs w:val="21"/>
          <w:u w:val="single"/>
        </w:rPr>
        <w:t>公司（填写供应商名称）</w:t>
      </w:r>
      <w:r w:rsidRPr="00913EFA">
        <w:rPr>
          <w:rFonts w:ascii="Arial" w:hAnsi="Arial" w:cs="Arial"/>
          <w:color w:val="000000" w:themeColor="text1"/>
          <w:kern w:val="0"/>
          <w:szCs w:val="21"/>
        </w:rPr>
        <w:t>提供的货物（或工程、服务）进行了验收，验收情况如下：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913EFA" w:rsidRPr="00913EFA" w14:paraId="36AAB9B9"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70BAFDCA" w14:textId="77777777" w:rsidR="00F924C1" w:rsidRPr="00913EFA" w:rsidRDefault="00245463">
            <w:pPr>
              <w:widowControl/>
              <w:snapToGrid w:val="0"/>
              <w:spacing w:before="100" w:beforeAutospacing="1" w:after="100" w:afterAutospacing="1" w:line="320" w:lineRule="exact"/>
              <w:ind w:left="-3" w:firstLineChars="2" w:firstLine="4"/>
              <w:jc w:val="center"/>
              <w:rPr>
                <w:rFonts w:ascii="Arial" w:hAnsi="Arial" w:cs="Arial"/>
                <w:color w:val="000000" w:themeColor="text1"/>
                <w:kern w:val="0"/>
                <w:szCs w:val="21"/>
              </w:rPr>
            </w:pPr>
            <w:r w:rsidRPr="00913EFA">
              <w:rPr>
                <w:rFonts w:ascii="Arial" w:hAnsi="Arial" w:cs="Arial"/>
                <w:color w:val="000000" w:themeColor="text1"/>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50A72106" w14:textId="77777777" w:rsidR="00F924C1" w:rsidRPr="00913EFA" w:rsidRDefault="00245463">
            <w:pPr>
              <w:widowControl/>
              <w:snapToGrid w:val="0"/>
              <w:spacing w:before="100" w:beforeAutospacing="1" w:after="100" w:afterAutospacing="1" w:line="320" w:lineRule="exact"/>
              <w:ind w:left="-3" w:firstLineChars="200" w:firstLine="420"/>
              <w:jc w:val="center"/>
              <w:rPr>
                <w:rFonts w:ascii="Arial" w:hAnsi="Arial" w:cs="Arial"/>
                <w:color w:val="000000" w:themeColor="text1"/>
                <w:kern w:val="0"/>
                <w:szCs w:val="21"/>
              </w:rPr>
            </w:pPr>
            <w:r w:rsidRPr="00913EFA">
              <w:rPr>
                <w:rFonts w:ascii="Arial" w:hAnsi="Arial" w:cs="Arial"/>
                <w:color w:val="000000" w:themeColor="text1"/>
                <w:szCs w:val="21"/>
              </w:rPr>
              <w:t>□</w:t>
            </w:r>
            <w:r w:rsidRPr="00913EFA">
              <w:rPr>
                <w:rFonts w:ascii="Arial" w:hAnsi="Arial" w:cs="Arial"/>
                <w:color w:val="000000" w:themeColor="text1"/>
                <w:kern w:val="0"/>
                <w:szCs w:val="21"/>
              </w:rPr>
              <w:t>自行验收</w:t>
            </w:r>
            <w:r w:rsidRPr="00913EFA">
              <w:rPr>
                <w:rFonts w:ascii="Arial" w:hAnsi="Arial" w:cs="Arial"/>
                <w:color w:val="000000" w:themeColor="text1"/>
                <w:kern w:val="0"/>
                <w:szCs w:val="21"/>
              </w:rPr>
              <w:t>        </w:t>
            </w:r>
            <w:r w:rsidRPr="00913EFA">
              <w:rPr>
                <w:rFonts w:ascii="Arial" w:hAnsi="Arial" w:cs="Arial"/>
                <w:color w:val="000000" w:themeColor="text1"/>
                <w:szCs w:val="21"/>
              </w:rPr>
              <w:sym w:font="Wingdings 2" w:char="00A3"/>
            </w:r>
            <w:r w:rsidRPr="00913EFA">
              <w:rPr>
                <w:rFonts w:ascii="Arial" w:hAnsi="Arial" w:cs="Arial"/>
                <w:color w:val="000000" w:themeColor="text1"/>
                <w:kern w:val="0"/>
                <w:szCs w:val="21"/>
              </w:rPr>
              <w:t>委托验收</w:t>
            </w:r>
          </w:p>
        </w:tc>
      </w:tr>
      <w:tr w:rsidR="00913EFA" w:rsidRPr="00913EFA" w14:paraId="441B8716"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4EA3C02E" w14:textId="77777777" w:rsidR="00F924C1" w:rsidRPr="00913EFA" w:rsidRDefault="00245463">
            <w:pPr>
              <w:widowControl/>
              <w:snapToGrid w:val="0"/>
              <w:spacing w:before="100" w:beforeAutospacing="1" w:after="100" w:afterAutospacing="1" w:line="320" w:lineRule="exact"/>
              <w:ind w:firstLineChars="1" w:firstLine="2"/>
              <w:jc w:val="center"/>
              <w:rPr>
                <w:rFonts w:ascii="Arial" w:hAnsi="Arial" w:cs="Arial"/>
                <w:color w:val="000000" w:themeColor="text1"/>
                <w:kern w:val="0"/>
                <w:szCs w:val="21"/>
              </w:rPr>
            </w:pPr>
            <w:r w:rsidRPr="00913EFA">
              <w:rPr>
                <w:rFonts w:ascii="Arial" w:hAnsi="Arial" w:cs="Arial"/>
                <w:color w:val="000000" w:themeColor="text1"/>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B10739B" w14:textId="77777777" w:rsidR="00F924C1" w:rsidRPr="00913EFA" w:rsidRDefault="00245463">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913EFA">
              <w:rPr>
                <w:rFonts w:ascii="Arial" w:hAnsi="Arial" w:cs="Arial"/>
                <w:color w:val="000000" w:themeColor="text1"/>
                <w:kern w:val="0"/>
                <w:szCs w:val="21"/>
              </w:rPr>
              <w:t>名</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41300BC7" w14:textId="77777777" w:rsidR="00F924C1" w:rsidRPr="00913EFA" w:rsidRDefault="00245463">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913EFA">
              <w:rPr>
                <w:rFonts w:ascii="Arial" w:hAnsi="Arial" w:cs="Arial"/>
                <w:color w:val="000000" w:themeColor="text1"/>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6B409E8B" w14:textId="77777777" w:rsidR="00F924C1" w:rsidRPr="00913EFA" w:rsidRDefault="00245463">
            <w:pPr>
              <w:widowControl/>
              <w:snapToGrid w:val="0"/>
              <w:spacing w:before="100" w:beforeAutospacing="1" w:after="100" w:afterAutospacing="1" w:line="320" w:lineRule="exact"/>
              <w:jc w:val="center"/>
              <w:rPr>
                <w:rFonts w:ascii="Arial" w:hAnsi="Arial" w:cs="Arial"/>
                <w:color w:val="000000" w:themeColor="text1"/>
                <w:kern w:val="0"/>
                <w:szCs w:val="21"/>
              </w:rPr>
            </w:pPr>
            <w:r w:rsidRPr="00913EFA">
              <w:rPr>
                <w:rFonts w:ascii="Arial" w:hAnsi="Arial" w:cs="Arial"/>
                <w:color w:val="000000" w:themeColor="text1"/>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90F1EC0" w14:textId="77777777" w:rsidR="00F924C1" w:rsidRPr="00913EFA" w:rsidRDefault="00245463">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913EFA">
              <w:rPr>
                <w:rFonts w:ascii="Arial" w:hAnsi="Arial" w:cs="Arial"/>
                <w:color w:val="000000" w:themeColor="text1"/>
                <w:kern w:val="0"/>
                <w:szCs w:val="21"/>
              </w:rPr>
              <w:t>金</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额</w:t>
            </w:r>
          </w:p>
        </w:tc>
      </w:tr>
      <w:tr w:rsidR="00913EFA" w:rsidRPr="00913EFA" w14:paraId="0B6C175D"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6F1A40F0" w14:textId="77777777" w:rsidR="00F924C1" w:rsidRPr="00913EFA" w:rsidRDefault="00245463">
            <w:pPr>
              <w:widowControl/>
              <w:snapToGrid w:val="0"/>
              <w:spacing w:before="100" w:beforeAutospacing="1" w:after="100" w:afterAutospacing="1" w:line="320" w:lineRule="exact"/>
              <w:ind w:left="-3" w:firstLineChars="2" w:firstLine="4"/>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D3A313F" w14:textId="77777777" w:rsidR="00F924C1" w:rsidRPr="00913EFA" w:rsidRDefault="00245463">
            <w:pPr>
              <w:widowControl/>
              <w:snapToGrid w:val="0"/>
              <w:spacing w:before="100" w:beforeAutospacing="1" w:after="100" w:afterAutospacing="1" w:line="320" w:lineRule="exact"/>
              <w:ind w:left="-3"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XXXX</w:t>
            </w:r>
            <w:r w:rsidRPr="00913EFA">
              <w:rPr>
                <w:rFonts w:ascii="Arial" w:hAnsi="Arial" w:cs="Arial"/>
                <w:color w:val="000000" w:themeColor="text1"/>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C8013AF" w14:textId="77777777" w:rsidR="00F924C1" w:rsidRPr="00913EFA" w:rsidRDefault="00F924C1">
            <w:pPr>
              <w:pStyle w:val="1f3"/>
              <w:ind w:firstLineChars="0" w:firstLine="0"/>
              <w:rPr>
                <w:rFonts w:ascii="Arial" w:hAnsi="Arial" w:cs="Arial"/>
                <w:color w:val="000000" w:themeColor="text1"/>
                <w:kern w:val="0"/>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787FD339" w14:textId="77777777" w:rsidR="00F924C1" w:rsidRPr="00913EFA" w:rsidRDefault="00245463">
            <w:pPr>
              <w:widowControl/>
              <w:snapToGrid w:val="0"/>
              <w:spacing w:before="100" w:beforeAutospacing="1" w:after="100" w:afterAutospacing="1" w:line="320" w:lineRule="exact"/>
              <w:jc w:val="center"/>
              <w:rPr>
                <w:rFonts w:ascii="Arial" w:hAnsi="Arial" w:cs="Arial"/>
                <w:color w:val="000000" w:themeColor="text1"/>
                <w:kern w:val="0"/>
                <w:szCs w:val="21"/>
              </w:rPr>
            </w:pPr>
            <w:r w:rsidRPr="00913EFA">
              <w:rPr>
                <w:rFonts w:ascii="Arial" w:hAnsi="Arial" w:cs="Arial"/>
                <w:color w:val="000000" w:themeColor="text1"/>
                <w:kern w:val="0"/>
                <w:szCs w:val="21"/>
              </w:rPr>
              <w:t>1</w:t>
            </w:r>
            <w:r w:rsidRPr="00913EFA">
              <w:rPr>
                <w:rFonts w:ascii="Arial" w:hAnsi="Arial" w:cs="Arial"/>
                <w:color w:val="000000" w:themeColor="text1"/>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AD729D1" w14:textId="77777777" w:rsidR="00F924C1" w:rsidRPr="00913EFA" w:rsidRDefault="00245463">
            <w:pPr>
              <w:pStyle w:val="1f3"/>
              <w:ind w:firstLineChars="0" w:firstLine="0"/>
              <w:jc w:val="center"/>
              <w:rPr>
                <w:rFonts w:ascii="Arial" w:hAnsi="Arial" w:cs="Arial"/>
                <w:color w:val="000000" w:themeColor="text1"/>
                <w:kern w:val="0"/>
                <w:szCs w:val="21"/>
              </w:rPr>
            </w:pPr>
            <w:r w:rsidRPr="00913EFA">
              <w:rPr>
                <w:rFonts w:ascii="Arial" w:hAnsi="Arial" w:cs="Arial"/>
                <w:color w:val="000000" w:themeColor="text1"/>
                <w:kern w:val="0"/>
                <w:szCs w:val="21"/>
              </w:rPr>
              <w:t>¥0.00</w:t>
            </w:r>
            <w:r w:rsidRPr="00913EFA">
              <w:rPr>
                <w:rFonts w:ascii="Arial" w:hAnsi="Arial" w:cs="Arial"/>
                <w:color w:val="000000" w:themeColor="text1"/>
                <w:kern w:val="0"/>
                <w:szCs w:val="21"/>
              </w:rPr>
              <w:t>元</w:t>
            </w:r>
          </w:p>
        </w:tc>
      </w:tr>
      <w:tr w:rsidR="00913EFA" w:rsidRPr="00913EFA" w14:paraId="1016E330"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4CC8F57E" w14:textId="77777777" w:rsidR="00F924C1" w:rsidRPr="00913EFA" w:rsidRDefault="00245463">
            <w:pPr>
              <w:pStyle w:val="1f3"/>
              <w:ind w:firstLineChars="0" w:firstLine="0"/>
              <w:jc w:val="center"/>
              <w:rPr>
                <w:rFonts w:ascii="Arial" w:hAnsi="Arial" w:cs="Arial"/>
                <w:color w:val="000000" w:themeColor="text1"/>
                <w:kern w:val="0"/>
                <w:szCs w:val="21"/>
              </w:rPr>
            </w:pPr>
            <w:r w:rsidRPr="00913EFA">
              <w:rPr>
                <w:rFonts w:ascii="Arial" w:hAnsi="Arial" w:cs="Arial"/>
                <w:color w:val="000000" w:themeColor="text1"/>
                <w:kern w:val="0"/>
                <w:szCs w:val="21"/>
              </w:rPr>
              <w:t>合</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547ED124" w14:textId="77777777" w:rsidR="00F924C1" w:rsidRPr="00913EFA" w:rsidRDefault="00F924C1">
            <w:pPr>
              <w:widowControl/>
              <w:snapToGrid w:val="0"/>
              <w:spacing w:before="100" w:beforeAutospacing="1" w:after="100" w:afterAutospacing="1" w:line="320" w:lineRule="exact"/>
              <w:jc w:val="center"/>
              <w:rPr>
                <w:rFonts w:ascii="Arial" w:hAnsi="Arial" w:cs="Arial"/>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02A4146" w14:textId="77777777" w:rsidR="00F924C1" w:rsidRPr="00913EFA" w:rsidRDefault="00245463">
            <w:pPr>
              <w:pStyle w:val="1f3"/>
              <w:ind w:firstLineChars="0" w:firstLine="0"/>
              <w:jc w:val="center"/>
              <w:rPr>
                <w:rFonts w:ascii="Arial" w:hAnsi="Arial" w:cs="Arial"/>
                <w:color w:val="000000" w:themeColor="text1"/>
                <w:kern w:val="0"/>
                <w:szCs w:val="21"/>
              </w:rPr>
            </w:pPr>
            <w:r w:rsidRPr="00913EFA">
              <w:rPr>
                <w:rFonts w:ascii="Arial" w:hAnsi="Arial" w:cs="Arial"/>
                <w:color w:val="000000" w:themeColor="text1"/>
                <w:kern w:val="0"/>
                <w:szCs w:val="21"/>
              </w:rPr>
              <w:t>¥0.00</w:t>
            </w:r>
            <w:r w:rsidRPr="00913EFA">
              <w:rPr>
                <w:rFonts w:ascii="Arial" w:hAnsi="Arial" w:cs="Arial"/>
                <w:color w:val="000000" w:themeColor="text1"/>
                <w:kern w:val="0"/>
                <w:szCs w:val="21"/>
              </w:rPr>
              <w:t>元</w:t>
            </w:r>
          </w:p>
        </w:tc>
      </w:tr>
      <w:tr w:rsidR="00913EFA" w:rsidRPr="00913EFA" w14:paraId="4BF5F8FA"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59166A39" w14:textId="77777777" w:rsidR="00F924C1" w:rsidRPr="00913EFA" w:rsidRDefault="00245463">
            <w:pPr>
              <w:widowControl/>
              <w:snapToGrid w:val="0"/>
              <w:spacing w:before="100" w:beforeAutospacing="1" w:after="100" w:afterAutospacing="1" w:line="320" w:lineRule="exact"/>
              <w:ind w:firstLineChars="1" w:firstLine="2"/>
              <w:jc w:val="left"/>
              <w:rPr>
                <w:rFonts w:ascii="Arial" w:hAnsi="Arial" w:cs="Arial"/>
                <w:color w:val="000000" w:themeColor="text1"/>
                <w:kern w:val="0"/>
                <w:szCs w:val="21"/>
              </w:rPr>
            </w:pPr>
            <w:r w:rsidRPr="00913EFA">
              <w:rPr>
                <w:rFonts w:ascii="Arial" w:hAnsi="Arial" w:cs="Arial"/>
                <w:color w:val="000000" w:themeColor="text1"/>
                <w:kern w:val="0"/>
                <w:szCs w:val="21"/>
              </w:rPr>
              <w:t>合计大写金额：人民币元整</w:t>
            </w:r>
          </w:p>
        </w:tc>
      </w:tr>
      <w:tr w:rsidR="00913EFA" w:rsidRPr="00913EFA" w14:paraId="16BD7F9A"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365D7AB8" w14:textId="77777777" w:rsidR="00F924C1" w:rsidRPr="00913EFA" w:rsidRDefault="00245463">
            <w:pPr>
              <w:widowControl/>
              <w:snapToGrid w:val="0"/>
              <w:spacing w:before="100" w:beforeAutospacing="1" w:after="100" w:afterAutospacing="1" w:line="320" w:lineRule="exact"/>
              <w:ind w:firstLineChars="1" w:firstLine="2"/>
              <w:jc w:val="left"/>
              <w:rPr>
                <w:rFonts w:ascii="Arial" w:hAnsi="Arial" w:cs="Arial"/>
                <w:color w:val="000000" w:themeColor="text1"/>
                <w:kern w:val="0"/>
                <w:szCs w:val="21"/>
              </w:rPr>
            </w:pPr>
            <w:r w:rsidRPr="00913EFA">
              <w:rPr>
                <w:rFonts w:ascii="Arial" w:hAnsi="Arial" w:cs="Arial"/>
                <w:color w:val="000000" w:themeColor="text1"/>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3B39ADE6" w14:textId="77777777" w:rsidR="00F924C1" w:rsidRPr="00913EFA" w:rsidRDefault="00245463">
            <w:pPr>
              <w:snapToGrid w:val="0"/>
              <w:spacing w:before="100" w:beforeAutospacing="1" w:after="100" w:afterAutospacing="1" w:line="320" w:lineRule="exact"/>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 xml:space="preserve">20  </w:t>
            </w:r>
            <w:r w:rsidRPr="00913EFA">
              <w:rPr>
                <w:rFonts w:ascii="Arial" w:hAnsi="Arial" w:cs="Arial"/>
                <w:color w:val="000000" w:themeColor="text1"/>
                <w:kern w:val="0"/>
                <w:szCs w:val="21"/>
              </w:rPr>
              <w:t>年</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月</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2ED12E37" w14:textId="77777777" w:rsidR="00F924C1" w:rsidRPr="00913EFA" w:rsidRDefault="00245463">
            <w:pPr>
              <w:snapToGrid w:val="0"/>
              <w:spacing w:before="100" w:beforeAutospacing="1" w:after="100" w:afterAutospacing="1" w:line="320" w:lineRule="exact"/>
              <w:ind w:firstLineChars="19" w:firstLine="40"/>
              <w:jc w:val="center"/>
              <w:rPr>
                <w:rFonts w:ascii="Arial" w:hAnsi="Arial" w:cs="Arial"/>
                <w:color w:val="000000" w:themeColor="text1"/>
                <w:kern w:val="0"/>
                <w:szCs w:val="21"/>
              </w:rPr>
            </w:pPr>
            <w:r w:rsidRPr="00913EFA">
              <w:rPr>
                <w:rFonts w:ascii="Arial" w:hAnsi="Arial" w:cs="Arial"/>
                <w:color w:val="000000" w:themeColor="text1"/>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29E6CFC5" w14:textId="77777777" w:rsidR="00F924C1" w:rsidRPr="00913EFA" w:rsidRDefault="00245463">
            <w:pPr>
              <w:snapToGrid w:val="0"/>
              <w:spacing w:before="100" w:beforeAutospacing="1" w:after="100" w:afterAutospacing="1" w:line="320" w:lineRule="exact"/>
              <w:ind w:firstLineChars="200" w:firstLine="420"/>
              <w:jc w:val="left"/>
              <w:rPr>
                <w:rFonts w:ascii="Arial" w:hAnsi="Arial" w:cs="Arial"/>
                <w:color w:val="000000" w:themeColor="text1"/>
                <w:kern w:val="0"/>
                <w:szCs w:val="21"/>
              </w:rPr>
            </w:pPr>
            <w:r w:rsidRPr="00913EFA">
              <w:rPr>
                <w:rFonts w:ascii="Arial" w:hAnsi="Arial" w:cs="Arial"/>
                <w:color w:val="000000" w:themeColor="text1"/>
                <w:kern w:val="0"/>
                <w:szCs w:val="21"/>
              </w:rPr>
              <w:t xml:space="preserve">20  </w:t>
            </w:r>
            <w:r w:rsidRPr="00913EFA">
              <w:rPr>
                <w:rFonts w:ascii="Arial" w:hAnsi="Arial" w:cs="Arial"/>
                <w:color w:val="000000" w:themeColor="text1"/>
                <w:kern w:val="0"/>
                <w:szCs w:val="21"/>
              </w:rPr>
              <w:t>年</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月</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日</w:t>
            </w:r>
          </w:p>
        </w:tc>
      </w:tr>
      <w:tr w:rsidR="00913EFA" w:rsidRPr="00913EFA" w14:paraId="34930E0A"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D4F1E9" w14:textId="77777777" w:rsidR="00F924C1" w:rsidRPr="00913EFA" w:rsidRDefault="00245463">
            <w:pPr>
              <w:widowControl/>
              <w:snapToGrid w:val="0"/>
              <w:spacing w:before="100" w:beforeAutospacing="1" w:after="100" w:afterAutospacing="1" w:line="320" w:lineRule="exact"/>
              <w:jc w:val="left"/>
              <w:rPr>
                <w:rFonts w:ascii="Arial" w:hAnsi="Arial" w:cs="Arial"/>
                <w:color w:val="000000" w:themeColor="text1"/>
                <w:kern w:val="0"/>
                <w:szCs w:val="21"/>
              </w:rPr>
            </w:pPr>
            <w:r w:rsidRPr="00913EFA">
              <w:rPr>
                <w:rFonts w:ascii="Arial" w:hAnsi="Arial" w:cs="Arial"/>
                <w:color w:val="000000" w:themeColor="text1"/>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5175F9" w14:textId="77777777" w:rsidR="00F924C1" w:rsidRPr="00913EFA" w:rsidRDefault="00245463">
            <w:pPr>
              <w:pStyle w:val="1f3"/>
              <w:ind w:firstLineChars="0" w:firstLine="0"/>
              <w:jc w:val="left"/>
              <w:rPr>
                <w:rFonts w:ascii="Arial" w:eastAsia="宋体" w:hAnsi="Arial" w:cs="Arial"/>
                <w:color w:val="000000" w:themeColor="text1"/>
                <w:kern w:val="0"/>
                <w:szCs w:val="21"/>
              </w:rPr>
            </w:pPr>
            <w:r w:rsidRPr="00913EFA">
              <w:rPr>
                <w:rFonts w:ascii="Arial" w:eastAsia="宋体" w:hAnsi="Arial" w:cs="Arial"/>
                <w:color w:val="000000" w:themeColor="text1"/>
                <w:kern w:val="0"/>
                <w:szCs w:val="21"/>
              </w:rPr>
              <w:t>1.</w:t>
            </w:r>
            <w:r w:rsidRPr="00913EFA">
              <w:rPr>
                <w:rFonts w:ascii="Arial" w:eastAsia="宋体" w:hAnsi="Arial" w:cs="Arial"/>
                <w:color w:val="000000" w:themeColor="text1"/>
                <w:kern w:val="0"/>
                <w:szCs w:val="21"/>
              </w:rPr>
              <w:t>中标人所供货的</w:t>
            </w:r>
            <w:r w:rsidRPr="00913EFA">
              <w:rPr>
                <w:rFonts w:ascii="Arial" w:eastAsia="宋体" w:hAnsi="Arial" w:cs="Arial"/>
                <w:color w:val="000000" w:themeColor="text1"/>
                <w:kern w:val="0"/>
                <w:szCs w:val="21"/>
              </w:rPr>
              <w:t>1</w:t>
            </w:r>
            <w:r w:rsidRPr="00913EFA">
              <w:rPr>
                <w:rFonts w:ascii="Arial" w:eastAsia="宋体" w:hAnsi="Arial" w:cs="Arial"/>
                <w:color w:val="000000" w:themeColor="text1"/>
                <w:kern w:val="0"/>
                <w:szCs w:val="21"/>
              </w:rPr>
              <w:t>套设备的技术性能能满足采购合同约定的技术标准。</w:t>
            </w:r>
          </w:p>
          <w:p w14:paraId="3227B4E3" w14:textId="77777777" w:rsidR="00F924C1" w:rsidRPr="00913EFA" w:rsidRDefault="00245463">
            <w:pPr>
              <w:pStyle w:val="1f3"/>
              <w:ind w:firstLineChars="0" w:firstLine="0"/>
              <w:jc w:val="left"/>
              <w:rPr>
                <w:rFonts w:ascii="Arial" w:eastAsia="宋体" w:hAnsi="Arial" w:cs="Arial"/>
                <w:color w:val="000000" w:themeColor="text1"/>
                <w:kern w:val="0"/>
                <w:szCs w:val="21"/>
              </w:rPr>
            </w:pPr>
            <w:r w:rsidRPr="00913EFA">
              <w:rPr>
                <w:rFonts w:ascii="Arial" w:eastAsia="宋体" w:hAnsi="Arial" w:cs="Arial"/>
                <w:color w:val="000000" w:themeColor="text1"/>
                <w:kern w:val="0"/>
                <w:szCs w:val="21"/>
              </w:rPr>
              <w:t>2.</w:t>
            </w:r>
            <w:r w:rsidRPr="00913EFA">
              <w:rPr>
                <w:rFonts w:ascii="Arial" w:eastAsia="宋体" w:hAnsi="Arial" w:cs="Arial"/>
                <w:color w:val="000000" w:themeColor="text1"/>
                <w:kern w:val="0"/>
                <w:szCs w:val="21"/>
              </w:rPr>
              <w:t>中标人对设备的安装调试符合合同约定或服务规范的要求。</w:t>
            </w:r>
          </w:p>
          <w:p w14:paraId="385343BA" w14:textId="77777777" w:rsidR="00F924C1" w:rsidRPr="00913EFA" w:rsidRDefault="00245463">
            <w:pPr>
              <w:pStyle w:val="1f3"/>
              <w:ind w:firstLineChars="0" w:firstLine="0"/>
              <w:rPr>
                <w:rFonts w:ascii="Arial" w:eastAsia="宋体" w:hAnsi="Arial" w:cs="Arial"/>
                <w:color w:val="000000" w:themeColor="text1"/>
                <w:kern w:val="0"/>
                <w:szCs w:val="21"/>
              </w:rPr>
            </w:pPr>
            <w:r w:rsidRPr="00913EFA">
              <w:rPr>
                <w:rFonts w:ascii="Arial" w:eastAsia="宋体" w:hAnsi="Arial" w:cs="Arial"/>
                <w:color w:val="000000" w:themeColor="text1"/>
                <w:kern w:val="0"/>
                <w:szCs w:val="21"/>
              </w:rPr>
              <w:t>3.</w:t>
            </w:r>
            <w:r w:rsidRPr="00913EFA">
              <w:rPr>
                <w:rFonts w:ascii="Arial" w:eastAsia="宋体" w:hAnsi="Arial" w:cs="Arial"/>
                <w:color w:val="000000" w:themeColor="text1"/>
                <w:kern w:val="0"/>
                <w:szCs w:val="21"/>
              </w:rPr>
              <w:t>中标人提供的质量保证证明材料齐全。</w:t>
            </w:r>
          </w:p>
          <w:p w14:paraId="6D5A198C" w14:textId="77777777" w:rsidR="00F924C1" w:rsidRPr="00913EFA" w:rsidRDefault="00245463">
            <w:pPr>
              <w:pStyle w:val="1f3"/>
              <w:ind w:firstLineChars="0" w:firstLine="0"/>
              <w:rPr>
                <w:rFonts w:ascii="Arial" w:eastAsia="宋体" w:hAnsi="Arial" w:cs="Arial"/>
                <w:color w:val="000000" w:themeColor="text1"/>
                <w:kern w:val="0"/>
                <w:szCs w:val="21"/>
              </w:rPr>
            </w:pPr>
            <w:r w:rsidRPr="00913EFA">
              <w:rPr>
                <w:rFonts w:ascii="Arial" w:eastAsia="宋体" w:hAnsi="Arial" w:cs="Arial"/>
                <w:color w:val="000000" w:themeColor="text1"/>
                <w:kern w:val="0"/>
                <w:szCs w:val="21"/>
              </w:rPr>
              <w:t>验收过程材料详见验收书附件《验收书附表</w:t>
            </w:r>
            <w:r w:rsidRPr="00913EFA">
              <w:rPr>
                <w:rFonts w:ascii="Arial" w:eastAsia="宋体" w:hAnsi="Arial" w:cs="Arial"/>
                <w:color w:val="000000" w:themeColor="text1"/>
                <w:kern w:val="0"/>
                <w:szCs w:val="21"/>
              </w:rPr>
              <w:t>——</w:t>
            </w:r>
            <w:r w:rsidRPr="00913EFA">
              <w:rPr>
                <w:rFonts w:ascii="Arial" w:eastAsia="宋体" w:hAnsi="Arial" w:cs="Arial"/>
                <w:color w:val="000000" w:themeColor="text1"/>
                <w:kern w:val="0"/>
                <w:szCs w:val="21"/>
              </w:rPr>
              <w:t>商务（服务）验收》以及《验收书附表</w:t>
            </w:r>
            <w:r w:rsidRPr="00913EFA">
              <w:rPr>
                <w:rFonts w:ascii="Arial" w:eastAsia="宋体" w:hAnsi="Arial" w:cs="Arial"/>
                <w:color w:val="000000" w:themeColor="text1"/>
                <w:kern w:val="0"/>
                <w:szCs w:val="21"/>
              </w:rPr>
              <w:t>——</w:t>
            </w:r>
            <w:r w:rsidRPr="00913EFA">
              <w:rPr>
                <w:rFonts w:ascii="Arial" w:eastAsia="宋体" w:hAnsi="Arial" w:cs="Arial"/>
                <w:color w:val="000000" w:themeColor="text1"/>
                <w:kern w:val="0"/>
                <w:szCs w:val="21"/>
              </w:rPr>
              <w:t>技术验收、安全验收》。</w:t>
            </w:r>
          </w:p>
        </w:tc>
      </w:tr>
      <w:tr w:rsidR="00913EFA" w:rsidRPr="00913EFA" w14:paraId="65BC9670"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8E6AFB" w14:textId="77777777" w:rsidR="00F924C1" w:rsidRPr="00913EFA" w:rsidRDefault="00245463">
            <w:pPr>
              <w:widowControl/>
              <w:spacing w:before="100" w:beforeAutospacing="1" w:after="100" w:afterAutospacing="1" w:line="320" w:lineRule="exact"/>
              <w:jc w:val="left"/>
              <w:rPr>
                <w:rFonts w:ascii="Arial" w:hAnsi="Arial" w:cs="Arial"/>
                <w:color w:val="000000" w:themeColor="text1"/>
                <w:kern w:val="0"/>
                <w:szCs w:val="21"/>
              </w:rPr>
            </w:pPr>
            <w:r w:rsidRPr="00913EFA">
              <w:rPr>
                <w:rFonts w:ascii="Arial" w:hAnsi="Arial" w:cs="Arial"/>
                <w:color w:val="000000" w:themeColor="text1"/>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5AAACE63" w14:textId="77777777" w:rsidR="00F924C1" w:rsidRPr="00913EFA" w:rsidRDefault="00245463">
            <w:pPr>
              <w:widowControl/>
              <w:spacing w:before="100" w:beforeAutospacing="1" w:after="100" w:afterAutospacing="1" w:line="320" w:lineRule="exact"/>
              <w:jc w:val="left"/>
              <w:rPr>
                <w:rFonts w:ascii="Arial" w:hAnsi="Arial" w:cs="Arial"/>
                <w:color w:val="000000" w:themeColor="text1"/>
                <w:kern w:val="0"/>
                <w:szCs w:val="21"/>
              </w:rPr>
            </w:pPr>
            <w:r w:rsidRPr="00913EFA">
              <w:rPr>
                <w:rFonts w:ascii="Arial" w:hAnsi="Arial" w:cs="Arial"/>
                <w:color w:val="000000" w:themeColor="text1"/>
                <w:kern w:val="0"/>
                <w:szCs w:val="21"/>
              </w:rPr>
              <w:t>验收结论性意见：同意（不同意）通过项目验收</w:t>
            </w:r>
          </w:p>
        </w:tc>
      </w:tr>
      <w:tr w:rsidR="00913EFA" w:rsidRPr="00913EFA" w14:paraId="394E31CC"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0EE424CD" w14:textId="77777777" w:rsidR="00F924C1" w:rsidRPr="00913EFA" w:rsidRDefault="00F924C1">
            <w:pPr>
              <w:widowControl/>
              <w:spacing w:line="320" w:lineRule="exact"/>
              <w:jc w:val="left"/>
              <w:rPr>
                <w:rFonts w:ascii="Arial" w:hAnsi="Arial" w:cs="Arial"/>
                <w:color w:val="000000" w:themeColor="text1"/>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61648557" w14:textId="77777777" w:rsidR="00F924C1" w:rsidRPr="00913EFA" w:rsidRDefault="00245463">
            <w:pPr>
              <w:pStyle w:val="1f3"/>
              <w:ind w:firstLineChars="0" w:firstLine="0"/>
              <w:rPr>
                <w:rFonts w:ascii="Arial" w:eastAsia="宋体" w:hAnsi="Arial" w:cs="Arial"/>
                <w:color w:val="000000" w:themeColor="text1"/>
                <w:kern w:val="0"/>
                <w:szCs w:val="21"/>
              </w:rPr>
            </w:pPr>
            <w:r w:rsidRPr="00913EFA">
              <w:rPr>
                <w:rFonts w:ascii="Arial" w:eastAsia="宋体" w:hAnsi="Arial" w:cs="Arial"/>
                <w:color w:val="000000" w:themeColor="text1"/>
                <w:kern w:val="0"/>
                <w:szCs w:val="21"/>
              </w:rPr>
              <w:t>有异议的意见和说明理由：</w:t>
            </w:r>
          </w:p>
          <w:p w14:paraId="685C55A3" w14:textId="77777777" w:rsidR="00F924C1" w:rsidRPr="00913EFA" w:rsidRDefault="00245463">
            <w:pPr>
              <w:pStyle w:val="1f3"/>
              <w:ind w:firstLineChars="2800" w:firstLine="5880"/>
              <w:rPr>
                <w:rFonts w:ascii="Arial" w:eastAsia="宋体" w:hAnsi="Arial" w:cs="Arial"/>
                <w:color w:val="000000" w:themeColor="text1"/>
                <w:kern w:val="0"/>
                <w:szCs w:val="21"/>
              </w:rPr>
            </w:pPr>
            <w:r w:rsidRPr="00913EFA">
              <w:rPr>
                <w:rFonts w:ascii="Arial" w:eastAsia="宋体" w:hAnsi="Arial" w:cs="Arial"/>
                <w:color w:val="000000" w:themeColor="text1"/>
                <w:kern w:val="0"/>
                <w:szCs w:val="21"/>
              </w:rPr>
              <w:t>签字：</w:t>
            </w:r>
          </w:p>
        </w:tc>
      </w:tr>
      <w:tr w:rsidR="00913EFA" w:rsidRPr="00913EFA" w14:paraId="5C49AE3B"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D921F3" w14:textId="77777777" w:rsidR="00F924C1" w:rsidRPr="00913EFA" w:rsidRDefault="00245463">
            <w:pPr>
              <w:widowControl/>
              <w:spacing w:before="100" w:beforeAutospacing="1" w:after="100" w:afterAutospacing="1" w:line="320" w:lineRule="exact"/>
              <w:jc w:val="left"/>
              <w:rPr>
                <w:rFonts w:ascii="Arial" w:hAnsi="Arial" w:cs="Arial"/>
                <w:color w:val="000000" w:themeColor="text1"/>
                <w:kern w:val="0"/>
                <w:szCs w:val="21"/>
              </w:rPr>
            </w:pPr>
            <w:r w:rsidRPr="00913EFA">
              <w:rPr>
                <w:rFonts w:ascii="Arial" w:hAnsi="Arial" w:cs="Arial"/>
                <w:color w:val="000000" w:themeColor="text1"/>
                <w:kern w:val="0"/>
                <w:szCs w:val="21"/>
              </w:rPr>
              <w:t>验收小组成员签字：</w:t>
            </w:r>
          </w:p>
          <w:p w14:paraId="2FF81BA7" w14:textId="77777777" w:rsidR="00F924C1" w:rsidRPr="00913EFA" w:rsidRDefault="00F924C1">
            <w:pPr>
              <w:widowControl/>
              <w:spacing w:before="100" w:beforeAutospacing="1" w:after="100" w:afterAutospacing="1" w:line="320" w:lineRule="exact"/>
              <w:jc w:val="left"/>
              <w:rPr>
                <w:rFonts w:ascii="Arial" w:hAnsi="Arial" w:cs="Arial"/>
                <w:color w:val="000000" w:themeColor="text1"/>
                <w:kern w:val="0"/>
                <w:szCs w:val="21"/>
              </w:rPr>
            </w:pPr>
          </w:p>
        </w:tc>
      </w:tr>
      <w:tr w:rsidR="00913EFA" w:rsidRPr="00913EFA" w14:paraId="3CCFE5B1"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AE021A" w14:textId="77777777" w:rsidR="00F924C1" w:rsidRPr="00913EFA" w:rsidRDefault="00245463">
            <w:pPr>
              <w:widowControl/>
              <w:spacing w:before="100" w:beforeAutospacing="1" w:after="100" w:afterAutospacing="1" w:line="320" w:lineRule="exact"/>
              <w:jc w:val="left"/>
              <w:rPr>
                <w:rFonts w:ascii="Arial" w:hAnsi="Arial" w:cs="Arial"/>
                <w:color w:val="000000" w:themeColor="text1"/>
                <w:kern w:val="0"/>
                <w:szCs w:val="21"/>
              </w:rPr>
            </w:pPr>
            <w:r w:rsidRPr="00913EFA">
              <w:rPr>
                <w:rFonts w:ascii="Arial" w:hAnsi="Arial" w:cs="Arial"/>
                <w:color w:val="000000" w:themeColor="text1"/>
                <w:kern w:val="0"/>
                <w:szCs w:val="21"/>
              </w:rPr>
              <w:t>监督人员或其他相关人员签字：</w:t>
            </w:r>
          </w:p>
          <w:p w14:paraId="5B934BCD" w14:textId="77777777" w:rsidR="00F924C1" w:rsidRPr="00913EFA" w:rsidRDefault="00245463">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913EFA">
              <w:rPr>
                <w:rFonts w:ascii="Arial" w:hAnsi="Arial" w:cs="Arial"/>
                <w:color w:val="000000" w:themeColor="text1"/>
                <w:kern w:val="0"/>
                <w:szCs w:val="21"/>
              </w:rPr>
              <w:t>或受邀机构的意见（盖章）：</w:t>
            </w:r>
          </w:p>
        </w:tc>
      </w:tr>
      <w:tr w:rsidR="00913EFA" w:rsidRPr="00913EFA" w14:paraId="4E026A36"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0EAB9890" w14:textId="77777777" w:rsidR="00F924C1" w:rsidRPr="00913EFA" w:rsidRDefault="00245463">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913EFA">
              <w:rPr>
                <w:rFonts w:ascii="Arial" w:hAnsi="Arial" w:cs="Arial"/>
                <w:color w:val="000000" w:themeColor="text1"/>
                <w:kern w:val="0"/>
                <w:szCs w:val="21"/>
              </w:rPr>
              <w:t>中标或者成交供应商负责人签字或盖章：</w:t>
            </w:r>
          </w:p>
          <w:p w14:paraId="680876F2" w14:textId="77777777" w:rsidR="00F924C1" w:rsidRPr="00913EFA" w:rsidRDefault="00245463">
            <w:pPr>
              <w:widowControl/>
              <w:spacing w:before="100" w:beforeAutospacing="1" w:after="100" w:afterAutospacing="1" w:line="320" w:lineRule="exact"/>
              <w:jc w:val="left"/>
              <w:rPr>
                <w:rFonts w:ascii="Arial" w:hAnsi="Arial" w:cs="Arial"/>
                <w:color w:val="000000" w:themeColor="text1"/>
                <w:kern w:val="0"/>
                <w:szCs w:val="21"/>
              </w:rPr>
            </w:pPr>
            <w:r w:rsidRPr="00913EFA">
              <w:rPr>
                <w:rFonts w:ascii="Arial" w:hAnsi="Arial" w:cs="Arial"/>
                <w:color w:val="000000" w:themeColor="text1"/>
                <w:kern w:val="0"/>
                <w:szCs w:val="21"/>
              </w:rPr>
              <w:t>联系电话：</w:t>
            </w:r>
            <w:r w:rsidRPr="00913EFA">
              <w:rPr>
                <w:rFonts w:ascii="Arial" w:hAnsi="Arial" w:cs="Arial"/>
                <w:color w:val="000000" w:themeColor="text1"/>
                <w:kern w:val="0"/>
                <w:szCs w:val="21"/>
              </w:rPr>
              <w:t>          </w:t>
            </w:r>
            <w:r w:rsidRPr="00913EFA">
              <w:rPr>
                <w:rFonts w:ascii="Arial" w:hAnsi="Arial" w:cs="Arial"/>
                <w:color w:val="000000" w:themeColor="text1"/>
                <w:kern w:val="0"/>
                <w:szCs w:val="21"/>
              </w:rPr>
              <w:t>年</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月</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日</w:t>
            </w:r>
          </w:p>
          <w:p w14:paraId="27C80951" w14:textId="77777777" w:rsidR="00F924C1" w:rsidRPr="00913EFA" w:rsidRDefault="00F924C1">
            <w:pPr>
              <w:widowControl/>
              <w:spacing w:before="100" w:beforeAutospacing="1" w:after="100" w:afterAutospacing="1" w:line="320" w:lineRule="exact"/>
              <w:jc w:val="left"/>
              <w:rPr>
                <w:rFonts w:ascii="Arial" w:hAnsi="Arial" w:cs="Arial"/>
                <w:color w:val="000000" w:themeColor="text1"/>
                <w:kern w:val="0"/>
                <w:szCs w:val="21"/>
              </w:rPr>
            </w:pPr>
          </w:p>
          <w:p w14:paraId="401A3561" w14:textId="77777777" w:rsidR="00F924C1" w:rsidRPr="00913EFA" w:rsidRDefault="00245463">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913EFA">
              <w:rPr>
                <w:rFonts w:ascii="Arial" w:hAnsi="Arial" w:cs="Arial"/>
                <w:color w:val="000000" w:themeColor="text1"/>
                <w:kern w:val="0"/>
                <w:szCs w:val="21"/>
              </w:rPr>
              <w:t>采购人签字或盖章：</w:t>
            </w:r>
          </w:p>
          <w:p w14:paraId="487E929E" w14:textId="77777777" w:rsidR="00F924C1" w:rsidRPr="00913EFA" w:rsidRDefault="00245463">
            <w:pPr>
              <w:widowControl/>
              <w:spacing w:before="100" w:beforeAutospacing="1" w:after="100" w:afterAutospacing="1" w:line="320" w:lineRule="exact"/>
              <w:jc w:val="left"/>
              <w:rPr>
                <w:rFonts w:ascii="Arial" w:hAnsi="Arial" w:cs="Arial"/>
                <w:color w:val="000000" w:themeColor="text1"/>
                <w:kern w:val="0"/>
                <w:szCs w:val="21"/>
              </w:rPr>
            </w:pPr>
            <w:r w:rsidRPr="00913EFA">
              <w:rPr>
                <w:rFonts w:ascii="Arial" w:hAnsi="Arial" w:cs="Arial"/>
                <w:color w:val="000000" w:themeColor="text1"/>
                <w:kern w:val="0"/>
                <w:szCs w:val="21"/>
              </w:rPr>
              <w:t>联系电话：</w:t>
            </w:r>
            <w:r w:rsidRPr="00913EFA">
              <w:rPr>
                <w:rFonts w:ascii="Arial" w:hAnsi="Arial" w:cs="Arial"/>
                <w:color w:val="000000" w:themeColor="text1"/>
                <w:kern w:val="0"/>
                <w:szCs w:val="21"/>
              </w:rPr>
              <w:t>         </w:t>
            </w:r>
            <w:r w:rsidRPr="00913EFA">
              <w:rPr>
                <w:rFonts w:ascii="Arial" w:hAnsi="Arial" w:cs="Arial"/>
                <w:color w:val="000000" w:themeColor="text1"/>
                <w:kern w:val="0"/>
                <w:szCs w:val="21"/>
              </w:rPr>
              <w:t>年</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月</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3ACBA312" w14:textId="77777777" w:rsidR="00F924C1" w:rsidRPr="00913EFA" w:rsidRDefault="00245463">
            <w:pPr>
              <w:widowControl/>
              <w:spacing w:before="100" w:beforeAutospacing="1" w:after="100" w:afterAutospacing="1" w:line="320" w:lineRule="exact"/>
              <w:jc w:val="left"/>
              <w:rPr>
                <w:rFonts w:ascii="Arial" w:hAnsi="Arial" w:cs="Arial"/>
                <w:color w:val="000000" w:themeColor="text1"/>
                <w:kern w:val="0"/>
                <w:szCs w:val="21"/>
              </w:rPr>
            </w:pPr>
            <w:r w:rsidRPr="00913EFA">
              <w:rPr>
                <w:rFonts w:ascii="Arial" w:hAnsi="Arial" w:cs="Arial"/>
                <w:color w:val="000000" w:themeColor="text1"/>
                <w:kern w:val="0"/>
                <w:szCs w:val="21"/>
              </w:rPr>
              <w:t> </w:t>
            </w:r>
            <w:r w:rsidRPr="00913EFA">
              <w:rPr>
                <w:rFonts w:ascii="Arial" w:hAnsi="Arial" w:cs="Arial"/>
                <w:color w:val="000000" w:themeColor="text1"/>
                <w:kern w:val="0"/>
                <w:szCs w:val="21"/>
              </w:rPr>
              <w:t>受托机构的意见（盖章）：</w:t>
            </w:r>
          </w:p>
          <w:p w14:paraId="313BC40E" w14:textId="77777777" w:rsidR="00F924C1" w:rsidRPr="00913EFA" w:rsidRDefault="00245463">
            <w:pPr>
              <w:widowControl/>
              <w:spacing w:before="100" w:beforeAutospacing="1" w:after="100" w:afterAutospacing="1" w:line="320" w:lineRule="exact"/>
              <w:jc w:val="left"/>
              <w:rPr>
                <w:rFonts w:ascii="Arial" w:hAnsi="Arial" w:cs="Arial"/>
                <w:color w:val="000000" w:themeColor="text1"/>
                <w:kern w:val="0"/>
                <w:szCs w:val="21"/>
              </w:rPr>
            </w:pPr>
            <w:r w:rsidRPr="00913EFA">
              <w:rPr>
                <w:rFonts w:ascii="Arial" w:hAnsi="Arial" w:cs="Arial"/>
                <w:color w:val="000000" w:themeColor="text1"/>
                <w:kern w:val="0"/>
                <w:szCs w:val="21"/>
              </w:rPr>
              <w:t>联系电话：</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年</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月</w:t>
            </w:r>
            <w:r w:rsidRPr="00913EFA">
              <w:rPr>
                <w:rFonts w:ascii="Arial" w:hAnsi="Arial" w:cs="Arial"/>
                <w:color w:val="000000" w:themeColor="text1"/>
                <w:kern w:val="0"/>
                <w:szCs w:val="21"/>
              </w:rPr>
              <w:t xml:space="preserve">   </w:t>
            </w:r>
            <w:r w:rsidRPr="00913EFA">
              <w:rPr>
                <w:rFonts w:ascii="Arial" w:hAnsi="Arial" w:cs="Arial"/>
                <w:color w:val="000000" w:themeColor="text1"/>
                <w:kern w:val="0"/>
                <w:szCs w:val="21"/>
              </w:rPr>
              <w:t>日</w:t>
            </w:r>
          </w:p>
          <w:p w14:paraId="5CDD10BF" w14:textId="77777777" w:rsidR="00F924C1" w:rsidRPr="00913EFA" w:rsidRDefault="00F924C1">
            <w:pPr>
              <w:widowControl/>
              <w:spacing w:before="100" w:beforeAutospacing="1" w:after="100" w:afterAutospacing="1" w:line="320" w:lineRule="exact"/>
              <w:jc w:val="left"/>
              <w:rPr>
                <w:rFonts w:ascii="Arial" w:hAnsi="Arial" w:cs="Arial"/>
                <w:color w:val="000000" w:themeColor="text1"/>
                <w:kern w:val="0"/>
                <w:szCs w:val="21"/>
              </w:rPr>
            </w:pPr>
          </w:p>
          <w:p w14:paraId="27D84A0D" w14:textId="77777777" w:rsidR="00F924C1" w:rsidRPr="00913EFA" w:rsidRDefault="00F924C1">
            <w:pPr>
              <w:widowControl/>
              <w:spacing w:before="100" w:beforeAutospacing="1" w:after="100" w:afterAutospacing="1" w:line="320" w:lineRule="exact"/>
              <w:jc w:val="left"/>
              <w:rPr>
                <w:rFonts w:ascii="Arial" w:hAnsi="Arial" w:cs="Arial"/>
                <w:color w:val="000000" w:themeColor="text1"/>
                <w:kern w:val="0"/>
                <w:szCs w:val="21"/>
              </w:rPr>
            </w:pPr>
          </w:p>
          <w:p w14:paraId="2F9DA652" w14:textId="77777777" w:rsidR="00F924C1" w:rsidRPr="00913EFA" w:rsidRDefault="00F924C1">
            <w:pPr>
              <w:widowControl/>
              <w:spacing w:before="100" w:beforeAutospacing="1" w:after="100" w:afterAutospacing="1" w:line="320" w:lineRule="exact"/>
              <w:jc w:val="left"/>
              <w:rPr>
                <w:rFonts w:ascii="Arial" w:hAnsi="Arial" w:cs="Arial"/>
                <w:color w:val="000000" w:themeColor="text1"/>
                <w:kern w:val="0"/>
                <w:szCs w:val="21"/>
              </w:rPr>
            </w:pPr>
          </w:p>
        </w:tc>
      </w:tr>
    </w:tbl>
    <w:p w14:paraId="4DB16BF6" w14:textId="77777777" w:rsidR="00F924C1" w:rsidRPr="00913EFA" w:rsidRDefault="00245463">
      <w:pPr>
        <w:widowControl/>
        <w:jc w:val="left"/>
        <w:rPr>
          <w:rFonts w:ascii="Arial" w:eastAsia="仿宋" w:hAnsi="Arial" w:cs="Arial"/>
          <w:color w:val="000000" w:themeColor="text1"/>
          <w:szCs w:val="21"/>
          <w:u w:val="single"/>
        </w:rPr>
      </w:pPr>
      <w:r w:rsidRPr="00913EFA">
        <w:rPr>
          <w:rFonts w:ascii="Arial" w:hAnsi="Arial" w:cs="Arial"/>
          <w:color w:val="000000" w:themeColor="text1"/>
          <w:spacing w:val="-10"/>
          <w:kern w:val="0"/>
          <w:szCs w:val="21"/>
        </w:rPr>
        <w:t>备注：本报告单一式</w:t>
      </w:r>
      <w:r w:rsidRPr="00913EFA">
        <w:rPr>
          <w:rFonts w:ascii="Arial" w:hAnsi="Arial" w:cs="Arial"/>
          <w:color w:val="000000" w:themeColor="text1"/>
          <w:spacing w:val="-10"/>
          <w:kern w:val="0"/>
          <w:szCs w:val="21"/>
        </w:rPr>
        <w:t>4</w:t>
      </w:r>
      <w:r w:rsidRPr="00913EFA">
        <w:rPr>
          <w:rFonts w:ascii="Arial" w:hAnsi="Arial" w:cs="Arial"/>
          <w:color w:val="000000" w:themeColor="text1"/>
          <w:spacing w:val="-10"/>
          <w:kern w:val="0"/>
          <w:szCs w:val="21"/>
        </w:rPr>
        <w:t>份（采购单位</w:t>
      </w:r>
      <w:r w:rsidRPr="00913EFA">
        <w:rPr>
          <w:rFonts w:ascii="Arial" w:hAnsi="Arial" w:cs="Arial"/>
          <w:color w:val="000000" w:themeColor="text1"/>
          <w:spacing w:val="-10"/>
          <w:kern w:val="0"/>
          <w:szCs w:val="21"/>
        </w:rPr>
        <w:t>1</w:t>
      </w:r>
      <w:r w:rsidRPr="00913EFA">
        <w:rPr>
          <w:rFonts w:ascii="Arial" w:hAnsi="Arial" w:cs="Arial"/>
          <w:color w:val="000000" w:themeColor="text1"/>
          <w:spacing w:val="-10"/>
          <w:kern w:val="0"/>
          <w:szCs w:val="21"/>
        </w:rPr>
        <w:t>份、供应商</w:t>
      </w:r>
      <w:r w:rsidRPr="00913EFA">
        <w:rPr>
          <w:rFonts w:ascii="Arial" w:hAnsi="Arial" w:cs="Arial"/>
          <w:color w:val="000000" w:themeColor="text1"/>
          <w:spacing w:val="-10"/>
          <w:kern w:val="0"/>
          <w:szCs w:val="21"/>
        </w:rPr>
        <w:t>1</w:t>
      </w:r>
      <w:r w:rsidRPr="00913EFA">
        <w:rPr>
          <w:rFonts w:ascii="Arial" w:hAnsi="Arial" w:cs="Arial"/>
          <w:color w:val="000000" w:themeColor="text1"/>
          <w:spacing w:val="-10"/>
          <w:kern w:val="0"/>
          <w:szCs w:val="21"/>
        </w:rPr>
        <w:t>份、采购监督部门备案</w:t>
      </w:r>
      <w:r w:rsidRPr="00913EFA">
        <w:rPr>
          <w:rFonts w:ascii="Arial" w:hAnsi="Arial" w:cs="Arial"/>
          <w:color w:val="000000" w:themeColor="text1"/>
          <w:spacing w:val="-10"/>
          <w:kern w:val="0"/>
          <w:szCs w:val="21"/>
        </w:rPr>
        <w:t>1</w:t>
      </w:r>
      <w:r w:rsidRPr="00913EFA">
        <w:rPr>
          <w:rFonts w:ascii="Arial" w:hAnsi="Arial" w:cs="Arial"/>
          <w:color w:val="000000" w:themeColor="text1"/>
          <w:spacing w:val="-10"/>
          <w:kern w:val="0"/>
          <w:szCs w:val="21"/>
        </w:rPr>
        <w:t>份、采购代理机构</w:t>
      </w:r>
      <w:r w:rsidRPr="00913EFA">
        <w:rPr>
          <w:rFonts w:ascii="Arial" w:hAnsi="Arial" w:cs="Arial"/>
          <w:color w:val="000000" w:themeColor="text1"/>
          <w:spacing w:val="-10"/>
          <w:kern w:val="0"/>
          <w:szCs w:val="21"/>
        </w:rPr>
        <w:t>1</w:t>
      </w:r>
      <w:r w:rsidRPr="00913EFA">
        <w:rPr>
          <w:rFonts w:ascii="Arial" w:hAnsi="Arial" w:cs="Arial"/>
          <w:color w:val="000000" w:themeColor="text1"/>
          <w:spacing w:val="-10"/>
          <w:kern w:val="0"/>
          <w:szCs w:val="21"/>
        </w:rPr>
        <w:t>份）</w:t>
      </w:r>
    </w:p>
    <w:p w14:paraId="2A87AE1C" w14:textId="77777777" w:rsidR="00F924C1" w:rsidRPr="00913EFA" w:rsidRDefault="00F924C1">
      <w:pPr>
        <w:widowControl/>
        <w:jc w:val="left"/>
        <w:rPr>
          <w:rFonts w:ascii="Arial" w:hAnsi="Arial" w:cs="Arial"/>
          <w:color w:val="000000" w:themeColor="text1"/>
          <w:sz w:val="32"/>
          <w:szCs w:val="32"/>
        </w:rPr>
      </w:pPr>
    </w:p>
    <w:p w14:paraId="322F37AC" w14:textId="77777777" w:rsidR="00F924C1" w:rsidRPr="00913EFA" w:rsidRDefault="00245463">
      <w:pPr>
        <w:pStyle w:val="ab"/>
        <w:snapToGrid w:val="0"/>
        <w:spacing w:before="120" w:after="120" w:line="320" w:lineRule="exact"/>
        <w:jc w:val="center"/>
        <w:outlineLvl w:val="0"/>
        <w:rPr>
          <w:rFonts w:ascii="Arial" w:hAnsi="Arial" w:cs="Arial"/>
          <w:color w:val="000000" w:themeColor="text1"/>
          <w:sz w:val="32"/>
          <w:szCs w:val="32"/>
        </w:rPr>
      </w:pPr>
      <w:bookmarkStart w:id="148" w:name="_Toc167102381"/>
      <w:bookmarkEnd w:id="124"/>
      <w:r w:rsidRPr="00913EFA">
        <w:rPr>
          <w:rFonts w:ascii="Arial" w:hAnsi="Arial" w:cs="Arial"/>
          <w:color w:val="000000" w:themeColor="text1"/>
          <w:sz w:val="32"/>
          <w:szCs w:val="32"/>
        </w:rPr>
        <w:lastRenderedPageBreak/>
        <w:t>第六章</w:t>
      </w:r>
      <w:r w:rsidRPr="00913EFA">
        <w:rPr>
          <w:rFonts w:ascii="Arial" w:hAnsi="Arial" w:cs="Arial"/>
          <w:color w:val="000000" w:themeColor="text1"/>
          <w:sz w:val="32"/>
          <w:szCs w:val="32"/>
        </w:rPr>
        <w:t xml:space="preserve">  </w:t>
      </w:r>
      <w:r w:rsidRPr="00913EFA">
        <w:rPr>
          <w:rFonts w:ascii="Arial" w:hAnsi="Arial" w:cs="Arial"/>
          <w:color w:val="000000" w:themeColor="text1"/>
          <w:sz w:val="32"/>
          <w:szCs w:val="32"/>
        </w:rPr>
        <w:t>投标文件格式</w:t>
      </w:r>
      <w:bookmarkEnd w:id="148"/>
    </w:p>
    <w:p w14:paraId="5877909C" w14:textId="77777777" w:rsidR="00F924C1" w:rsidRPr="00913EFA" w:rsidRDefault="00F924C1">
      <w:pPr>
        <w:rPr>
          <w:rFonts w:ascii="Arial" w:hAnsi="Arial" w:cs="Arial"/>
          <w:color w:val="000000" w:themeColor="text1"/>
          <w:sz w:val="28"/>
          <w:szCs w:val="28"/>
        </w:rPr>
      </w:pPr>
    </w:p>
    <w:p w14:paraId="7DF38350" w14:textId="77777777" w:rsidR="00F924C1" w:rsidRPr="00913EFA" w:rsidRDefault="00F924C1">
      <w:pPr>
        <w:rPr>
          <w:rFonts w:ascii="Arial" w:hAnsi="Arial" w:cs="Arial"/>
          <w:color w:val="000000" w:themeColor="text1"/>
          <w:sz w:val="28"/>
          <w:szCs w:val="28"/>
        </w:rPr>
      </w:pPr>
    </w:p>
    <w:p w14:paraId="0201A1AE" w14:textId="77777777" w:rsidR="00F924C1" w:rsidRPr="00913EFA" w:rsidRDefault="00245463">
      <w:pPr>
        <w:spacing w:line="500" w:lineRule="exact"/>
        <w:ind w:firstLineChars="200" w:firstLine="560"/>
        <w:rPr>
          <w:rFonts w:ascii="Arial" w:hAnsi="Arial" w:cs="Arial"/>
          <w:color w:val="000000" w:themeColor="text1"/>
          <w:sz w:val="28"/>
          <w:szCs w:val="28"/>
        </w:rPr>
      </w:pPr>
      <w:bookmarkStart w:id="149" w:name="_Hlk19114175"/>
      <w:r w:rsidRPr="00913EFA">
        <w:rPr>
          <w:rFonts w:ascii="Arial" w:hAnsi="Arial" w:cs="Arial"/>
          <w:color w:val="000000" w:themeColor="text1"/>
          <w:sz w:val="28"/>
          <w:szCs w:val="28"/>
        </w:rPr>
        <w:t>注：有签字、盖章要求的应按要求</w:t>
      </w:r>
      <w:bookmarkStart w:id="150" w:name="_Hlk89032274"/>
      <w:r w:rsidRPr="00913EFA">
        <w:rPr>
          <w:rFonts w:ascii="Arial" w:hAnsi="Arial" w:cs="Arial"/>
          <w:color w:val="000000" w:themeColor="text1"/>
          <w:sz w:val="28"/>
          <w:szCs w:val="28"/>
        </w:rPr>
        <w:t>签字（签章）、盖章（签章）</w:t>
      </w:r>
      <w:bookmarkEnd w:id="150"/>
      <w:r w:rsidRPr="00913EFA">
        <w:rPr>
          <w:rFonts w:ascii="Arial" w:hAnsi="Arial" w:cs="Arial"/>
          <w:color w:val="000000" w:themeColor="text1"/>
          <w:sz w:val="28"/>
          <w:szCs w:val="28"/>
        </w:rPr>
        <w:t>。</w:t>
      </w:r>
    </w:p>
    <w:bookmarkEnd w:id="149"/>
    <w:p w14:paraId="13A44F61" w14:textId="77777777" w:rsidR="00F924C1" w:rsidRPr="00913EFA" w:rsidRDefault="00F924C1">
      <w:pPr>
        <w:spacing w:line="500" w:lineRule="exact"/>
        <w:ind w:firstLineChars="200" w:firstLine="480"/>
        <w:rPr>
          <w:rFonts w:ascii="Arial" w:hAnsi="Arial" w:cs="Arial"/>
          <w:color w:val="000000" w:themeColor="text1"/>
          <w:sz w:val="24"/>
        </w:rPr>
      </w:pPr>
    </w:p>
    <w:p w14:paraId="2185F470" w14:textId="77777777" w:rsidR="00F924C1" w:rsidRPr="00913EFA" w:rsidRDefault="00245463">
      <w:pPr>
        <w:spacing w:line="500" w:lineRule="exact"/>
        <w:rPr>
          <w:rFonts w:ascii="Arial" w:hAnsi="Arial" w:cs="Arial"/>
          <w:bCs/>
          <w:color w:val="000000" w:themeColor="text1"/>
          <w:sz w:val="24"/>
        </w:rPr>
      </w:pPr>
      <w:r w:rsidRPr="00913EFA">
        <w:rPr>
          <w:rFonts w:ascii="Arial" w:hAnsi="Arial" w:cs="Arial"/>
          <w:color w:val="000000" w:themeColor="text1"/>
          <w:sz w:val="24"/>
        </w:rPr>
        <w:br w:type="page"/>
      </w:r>
      <w:bookmarkEnd w:id="0"/>
      <w:bookmarkEnd w:id="1"/>
    </w:p>
    <w:p w14:paraId="2AFF4002" w14:textId="77777777" w:rsidR="00F924C1" w:rsidRPr="00913EFA" w:rsidRDefault="00245463">
      <w:pPr>
        <w:snapToGrid w:val="0"/>
        <w:spacing w:beforeLines="50" w:before="120" w:after="50" w:line="440" w:lineRule="exact"/>
        <w:jc w:val="left"/>
        <w:outlineLvl w:val="1"/>
        <w:rPr>
          <w:rFonts w:ascii="Arial" w:hAnsi="Arial" w:cs="Arial"/>
          <w:bCs/>
          <w:color w:val="000000" w:themeColor="text1"/>
          <w:sz w:val="24"/>
        </w:rPr>
      </w:pPr>
      <w:r w:rsidRPr="00913EFA">
        <w:rPr>
          <w:rFonts w:ascii="Arial" w:hAnsi="Arial" w:cs="Arial"/>
          <w:bCs/>
          <w:color w:val="000000" w:themeColor="text1"/>
          <w:sz w:val="24"/>
        </w:rPr>
        <w:lastRenderedPageBreak/>
        <w:t>1</w:t>
      </w:r>
      <w:r w:rsidRPr="00913EFA">
        <w:rPr>
          <w:rFonts w:ascii="Arial" w:hAnsi="Arial" w:cs="Arial"/>
          <w:bCs/>
          <w:color w:val="000000" w:themeColor="text1"/>
          <w:sz w:val="24"/>
        </w:rPr>
        <w:t>．投标文件封面参考格式</w:t>
      </w:r>
      <w:bookmarkStart w:id="151" w:name="_Hlk92966991"/>
      <w:r w:rsidRPr="00913EFA">
        <w:rPr>
          <w:rFonts w:ascii="Arial" w:hAnsi="Arial" w:cs="Arial"/>
          <w:bCs/>
          <w:color w:val="000000" w:themeColor="text1"/>
          <w:sz w:val="24"/>
        </w:rPr>
        <w:t>（资格证明文件）</w:t>
      </w:r>
      <w:bookmarkEnd w:id="151"/>
      <w:r w:rsidRPr="00913EFA">
        <w:rPr>
          <w:rFonts w:ascii="Arial" w:hAnsi="Arial" w:cs="Arial"/>
          <w:bCs/>
          <w:color w:val="000000" w:themeColor="text1"/>
          <w:sz w:val="24"/>
        </w:rPr>
        <w:t>：</w:t>
      </w:r>
      <w:r w:rsidRPr="00913EFA">
        <w:rPr>
          <w:rFonts w:ascii="Arial" w:hAnsi="Arial" w:cs="Arial"/>
          <w:bCs/>
          <w:color w:val="000000" w:themeColor="text1"/>
          <w:sz w:val="24"/>
        </w:rPr>
        <w:t xml:space="preserve"> </w:t>
      </w:r>
    </w:p>
    <w:p w14:paraId="1D4765F8" w14:textId="77777777" w:rsidR="00F924C1" w:rsidRPr="00913EFA" w:rsidRDefault="00F924C1">
      <w:pPr>
        <w:snapToGrid w:val="0"/>
        <w:spacing w:beforeLines="50" w:before="120" w:after="50" w:line="360" w:lineRule="exact"/>
        <w:rPr>
          <w:rFonts w:ascii="Arial" w:hAnsi="Arial" w:cs="Arial"/>
          <w:color w:val="000000" w:themeColor="text1"/>
          <w:sz w:val="24"/>
        </w:rPr>
      </w:pPr>
    </w:p>
    <w:p w14:paraId="571F9B62" w14:textId="77777777" w:rsidR="00F924C1" w:rsidRPr="00913EFA" w:rsidRDefault="00F924C1">
      <w:pPr>
        <w:snapToGrid w:val="0"/>
        <w:spacing w:beforeLines="50" w:before="120" w:after="50" w:line="360" w:lineRule="exact"/>
        <w:jc w:val="center"/>
        <w:rPr>
          <w:rFonts w:ascii="Arial" w:hAnsi="Arial" w:cs="Arial"/>
          <w:bCs/>
          <w:color w:val="000000" w:themeColor="text1"/>
          <w:sz w:val="24"/>
        </w:rPr>
      </w:pPr>
    </w:p>
    <w:p w14:paraId="7298D298" w14:textId="77777777" w:rsidR="00F924C1" w:rsidRPr="00913EFA" w:rsidRDefault="00245463">
      <w:pPr>
        <w:snapToGrid w:val="0"/>
        <w:spacing w:beforeLines="50" w:before="120" w:after="50" w:line="360" w:lineRule="exact"/>
        <w:jc w:val="center"/>
        <w:rPr>
          <w:rFonts w:ascii="Arial" w:hAnsi="Arial" w:cs="Arial"/>
          <w:b/>
          <w:bCs/>
          <w:color w:val="000000" w:themeColor="text1"/>
          <w:sz w:val="44"/>
          <w:szCs w:val="44"/>
        </w:rPr>
      </w:pPr>
      <w:r w:rsidRPr="00913EFA">
        <w:rPr>
          <w:rFonts w:ascii="Arial" w:hAnsi="Arial" w:cs="Arial"/>
          <w:b/>
          <w:bCs/>
          <w:color w:val="000000" w:themeColor="text1"/>
          <w:sz w:val="44"/>
          <w:szCs w:val="44"/>
        </w:rPr>
        <w:t>电子投标文件</w:t>
      </w:r>
    </w:p>
    <w:p w14:paraId="6BD402CF" w14:textId="77777777" w:rsidR="00F924C1" w:rsidRPr="00913EFA" w:rsidRDefault="00F924C1">
      <w:pPr>
        <w:snapToGrid w:val="0"/>
        <w:spacing w:beforeLines="50" w:before="120" w:after="50" w:line="360" w:lineRule="exact"/>
        <w:jc w:val="center"/>
        <w:rPr>
          <w:rFonts w:ascii="Arial" w:hAnsi="Arial" w:cs="Arial"/>
          <w:b/>
          <w:bCs/>
          <w:color w:val="000000" w:themeColor="text1"/>
          <w:sz w:val="44"/>
          <w:szCs w:val="44"/>
        </w:rPr>
      </w:pPr>
    </w:p>
    <w:p w14:paraId="3F7CA720" w14:textId="77777777" w:rsidR="00F924C1" w:rsidRPr="00913EFA" w:rsidRDefault="00F924C1">
      <w:pPr>
        <w:snapToGrid w:val="0"/>
        <w:spacing w:beforeLines="50" w:before="120" w:after="50" w:line="360" w:lineRule="exact"/>
        <w:jc w:val="center"/>
        <w:rPr>
          <w:rFonts w:ascii="Arial" w:hAnsi="Arial" w:cs="Arial"/>
          <w:b/>
          <w:bCs/>
          <w:color w:val="000000" w:themeColor="text1"/>
          <w:sz w:val="44"/>
          <w:szCs w:val="44"/>
        </w:rPr>
      </w:pPr>
    </w:p>
    <w:p w14:paraId="2C244E11" w14:textId="77777777" w:rsidR="00F924C1" w:rsidRPr="00913EFA" w:rsidRDefault="00245463">
      <w:pPr>
        <w:snapToGrid w:val="0"/>
        <w:spacing w:beforeLines="50" w:before="120" w:after="50" w:line="360" w:lineRule="exact"/>
        <w:jc w:val="center"/>
        <w:rPr>
          <w:rFonts w:ascii="Arial" w:hAnsi="Arial" w:cs="Arial"/>
          <w:b/>
          <w:bCs/>
          <w:color w:val="000000" w:themeColor="text1"/>
          <w:sz w:val="44"/>
          <w:szCs w:val="44"/>
        </w:rPr>
      </w:pPr>
      <w:bookmarkStart w:id="152" w:name="_Hlk92967018"/>
      <w:r w:rsidRPr="00913EFA">
        <w:rPr>
          <w:rFonts w:ascii="Arial" w:hAnsi="Arial" w:cs="Arial"/>
          <w:b/>
          <w:bCs/>
          <w:color w:val="000000" w:themeColor="text1"/>
          <w:sz w:val="44"/>
          <w:szCs w:val="44"/>
        </w:rPr>
        <w:t>资格证明文件</w:t>
      </w:r>
    </w:p>
    <w:bookmarkEnd w:id="152"/>
    <w:p w14:paraId="07D3BB0B" w14:textId="77777777" w:rsidR="00F924C1" w:rsidRPr="00913EFA" w:rsidRDefault="00F924C1">
      <w:pPr>
        <w:snapToGrid w:val="0"/>
        <w:spacing w:beforeLines="50" w:before="120" w:after="50" w:line="360" w:lineRule="exact"/>
        <w:rPr>
          <w:rFonts w:ascii="Arial" w:hAnsi="Arial" w:cs="Arial"/>
          <w:bCs/>
          <w:color w:val="000000" w:themeColor="text1"/>
          <w:sz w:val="24"/>
        </w:rPr>
      </w:pPr>
    </w:p>
    <w:p w14:paraId="60BB58CE" w14:textId="77777777" w:rsidR="00F924C1" w:rsidRPr="00913EFA" w:rsidRDefault="00F924C1">
      <w:pPr>
        <w:snapToGrid w:val="0"/>
        <w:spacing w:beforeLines="50" w:before="120" w:after="50" w:line="360" w:lineRule="exact"/>
        <w:rPr>
          <w:rFonts w:ascii="Arial" w:hAnsi="Arial" w:cs="Arial"/>
          <w:bCs/>
          <w:color w:val="000000" w:themeColor="text1"/>
          <w:sz w:val="24"/>
        </w:rPr>
      </w:pPr>
    </w:p>
    <w:p w14:paraId="0E4ABF70" w14:textId="77777777" w:rsidR="00F924C1" w:rsidRPr="00913EFA" w:rsidRDefault="00F924C1">
      <w:pPr>
        <w:snapToGrid w:val="0"/>
        <w:spacing w:beforeLines="50" w:before="120" w:after="50" w:line="360" w:lineRule="exact"/>
        <w:rPr>
          <w:rFonts w:ascii="Arial" w:hAnsi="Arial" w:cs="Arial"/>
          <w:bCs/>
          <w:color w:val="000000" w:themeColor="text1"/>
          <w:sz w:val="24"/>
        </w:rPr>
      </w:pPr>
    </w:p>
    <w:p w14:paraId="649EF50A"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项目名称：</w:t>
      </w:r>
      <w:r w:rsidRPr="00913EFA">
        <w:rPr>
          <w:rFonts w:ascii="Arial" w:hAnsi="Arial" w:cs="Arial"/>
          <w:bCs/>
          <w:color w:val="000000" w:themeColor="text1"/>
          <w:sz w:val="24"/>
        </w:rPr>
        <w:t xml:space="preserve"> </w:t>
      </w:r>
    </w:p>
    <w:p w14:paraId="412B7A2B"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项目编号：</w:t>
      </w:r>
    </w:p>
    <w:p w14:paraId="3BFA8EED"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分标号：（若无留空或写</w:t>
      </w:r>
      <w:r w:rsidRPr="00913EFA">
        <w:rPr>
          <w:rFonts w:ascii="Arial" w:hAnsi="Arial" w:cs="Arial"/>
          <w:bCs/>
          <w:color w:val="000000" w:themeColor="text1"/>
          <w:sz w:val="24"/>
        </w:rPr>
        <w:t>“/”</w:t>
      </w:r>
      <w:r w:rsidRPr="00913EFA">
        <w:rPr>
          <w:rFonts w:ascii="Arial" w:hAnsi="Arial" w:cs="Arial"/>
          <w:bCs/>
          <w:color w:val="000000" w:themeColor="text1"/>
          <w:sz w:val="24"/>
        </w:rPr>
        <w:t>）</w:t>
      </w:r>
    </w:p>
    <w:p w14:paraId="1649E2A2"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供应商名称：</w:t>
      </w:r>
    </w:p>
    <w:p w14:paraId="2B880DBC"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供应商地址：</w:t>
      </w:r>
    </w:p>
    <w:p w14:paraId="1D83B792" w14:textId="77777777" w:rsidR="00F924C1" w:rsidRPr="00913EFA" w:rsidRDefault="00F924C1">
      <w:pPr>
        <w:pStyle w:val="a0"/>
        <w:snapToGrid w:val="0"/>
        <w:spacing w:before="50" w:after="50" w:line="360" w:lineRule="exact"/>
        <w:ind w:firstLineChars="400" w:firstLine="960"/>
        <w:rPr>
          <w:rFonts w:ascii="Arial" w:hAnsi="Arial" w:cs="Arial"/>
          <w:bCs/>
          <w:color w:val="000000" w:themeColor="text1"/>
          <w:sz w:val="24"/>
          <w:szCs w:val="24"/>
        </w:rPr>
      </w:pPr>
    </w:p>
    <w:p w14:paraId="61262072" w14:textId="77777777" w:rsidR="00F924C1" w:rsidRPr="00913EFA" w:rsidRDefault="00245463">
      <w:pPr>
        <w:snapToGrid w:val="0"/>
        <w:spacing w:beforeLines="50" w:before="120" w:after="50" w:line="360" w:lineRule="exact"/>
        <w:jc w:val="center"/>
        <w:rPr>
          <w:rFonts w:ascii="Arial" w:hAnsi="Arial" w:cs="Arial"/>
          <w:color w:val="000000" w:themeColor="text1"/>
          <w:sz w:val="24"/>
        </w:rPr>
      </w:pPr>
      <w:r w:rsidRPr="00913EFA">
        <w:rPr>
          <w:rFonts w:ascii="Arial" w:hAnsi="Arial" w:cs="Arial"/>
          <w:color w:val="000000" w:themeColor="text1"/>
          <w:sz w:val="24"/>
        </w:rPr>
        <w:t xml:space="preserve">                        </w:t>
      </w:r>
      <w:r w:rsidRPr="00913EFA">
        <w:rPr>
          <w:rFonts w:ascii="Arial" w:hAnsi="Arial" w:cs="Arial"/>
          <w:color w:val="000000" w:themeColor="text1"/>
          <w:sz w:val="24"/>
        </w:rPr>
        <w:t>年</w:t>
      </w:r>
      <w:r w:rsidRPr="00913EFA">
        <w:rPr>
          <w:rFonts w:ascii="Arial" w:hAnsi="Arial" w:cs="Arial"/>
          <w:color w:val="000000" w:themeColor="text1"/>
          <w:sz w:val="24"/>
        </w:rPr>
        <w:t xml:space="preserve">  </w:t>
      </w:r>
      <w:r w:rsidRPr="00913EFA">
        <w:rPr>
          <w:rFonts w:ascii="Arial" w:hAnsi="Arial" w:cs="Arial"/>
          <w:color w:val="000000" w:themeColor="text1"/>
          <w:sz w:val="24"/>
        </w:rPr>
        <w:t>月</w:t>
      </w:r>
      <w:r w:rsidRPr="00913EFA">
        <w:rPr>
          <w:rFonts w:ascii="Arial" w:hAnsi="Arial" w:cs="Arial"/>
          <w:color w:val="000000" w:themeColor="text1"/>
          <w:sz w:val="24"/>
        </w:rPr>
        <w:t xml:space="preserve">  </w:t>
      </w:r>
      <w:r w:rsidRPr="00913EFA">
        <w:rPr>
          <w:rFonts w:ascii="Arial" w:hAnsi="Arial" w:cs="Arial"/>
          <w:color w:val="000000" w:themeColor="text1"/>
          <w:sz w:val="24"/>
        </w:rPr>
        <w:t>日</w:t>
      </w:r>
    </w:p>
    <w:p w14:paraId="0EB7AF67" w14:textId="77777777" w:rsidR="00F924C1" w:rsidRPr="00913EFA" w:rsidRDefault="00245463">
      <w:pPr>
        <w:rPr>
          <w:rFonts w:ascii="Arial" w:hAnsi="Arial" w:cs="Arial"/>
          <w:color w:val="000000" w:themeColor="text1"/>
        </w:rPr>
      </w:pPr>
      <w:bookmarkStart w:id="153" w:name="_Toc254970557"/>
      <w:bookmarkStart w:id="154" w:name="_Toc254970698"/>
      <w:r w:rsidRPr="00913EFA">
        <w:rPr>
          <w:rFonts w:ascii="Arial" w:hAnsi="Arial" w:cs="Arial"/>
          <w:color w:val="000000" w:themeColor="text1"/>
        </w:rPr>
        <w:br w:type="page"/>
      </w:r>
      <w:bookmarkEnd w:id="153"/>
      <w:bookmarkEnd w:id="154"/>
      <w:r w:rsidRPr="00913EFA">
        <w:rPr>
          <w:rFonts w:ascii="Arial" w:hAnsi="Arial" w:cs="Arial"/>
          <w:b/>
          <w:bCs/>
          <w:color w:val="000000" w:themeColor="text1"/>
        </w:rPr>
        <w:lastRenderedPageBreak/>
        <w:t xml:space="preserve"> </w:t>
      </w:r>
    </w:p>
    <w:p w14:paraId="37D0AACE" w14:textId="77777777" w:rsidR="00F924C1" w:rsidRPr="00913EFA" w:rsidRDefault="00245463">
      <w:pPr>
        <w:snapToGrid w:val="0"/>
        <w:spacing w:before="50" w:after="50" w:line="440" w:lineRule="exact"/>
        <w:ind w:firstLineChars="49" w:firstLine="138"/>
        <w:jc w:val="center"/>
        <w:rPr>
          <w:rFonts w:ascii="Arial" w:hAnsi="Arial" w:cs="Arial"/>
          <w:b/>
          <w:color w:val="000000" w:themeColor="text1"/>
          <w:sz w:val="28"/>
          <w:szCs w:val="28"/>
        </w:rPr>
      </w:pPr>
      <w:r w:rsidRPr="00913EFA">
        <w:rPr>
          <w:rFonts w:ascii="Arial" w:hAnsi="Arial" w:cs="Arial"/>
          <w:b/>
          <w:color w:val="000000" w:themeColor="text1"/>
          <w:sz w:val="28"/>
          <w:szCs w:val="28"/>
        </w:rPr>
        <w:t>目录</w:t>
      </w:r>
    </w:p>
    <w:p w14:paraId="5B357701" w14:textId="77777777" w:rsidR="00F924C1" w:rsidRPr="00913EFA" w:rsidRDefault="00245463">
      <w:pPr>
        <w:snapToGrid w:val="0"/>
        <w:spacing w:before="50" w:after="50" w:line="440" w:lineRule="exact"/>
        <w:ind w:firstLineChars="49" w:firstLine="118"/>
        <w:jc w:val="center"/>
        <w:rPr>
          <w:rFonts w:ascii="Arial" w:hAnsi="Arial" w:cs="Arial"/>
          <w:b/>
          <w:color w:val="000000" w:themeColor="text1"/>
          <w:sz w:val="24"/>
        </w:rPr>
      </w:pPr>
      <w:r w:rsidRPr="00913EFA">
        <w:rPr>
          <w:rFonts w:ascii="Arial" w:hAnsi="Arial" w:cs="Arial"/>
          <w:b/>
          <w:color w:val="000000" w:themeColor="text1"/>
          <w:sz w:val="24"/>
        </w:rPr>
        <w:t>（应有页码）</w:t>
      </w:r>
    </w:p>
    <w:p w14:paraId="2D2336DC" w14:textId="77777777" w:rsidR="00F924C1" w:rsidRPr="00913EFA" w:rsidRDefault="00245463">
      <w:pPr>
        <w:snapToGrid w:val="0"/>
        <w:spacing w:before="50" w:after="50" w:line="440" w:lineRule="exact"/>
        <w:ind w:firstLineChars="49" w:firstLine="118"/>
        <w:jc w:val="center"/>
        <w:rPr>
          <w:rFonts w:ascii="Arial" w:hAnsi="Arial" w:cs="Arial"/>
          <w:b/>
          <w:color w:val="000000" w:themeColor="text1"/>
          <w:sz w:val="24"/>
        </w:rPr>
      </w:pPr>
      <w:r w:rsidRPr="00913EFA">
        <w:rPr>
          <w:rFonts w:ascii="Arial" w:hAnsi="Arial" w:cs="Arial"/>
          <w:b/>
          <w:color w:val="000000" w:themeColor="text1"/>
          <w:sz w:val="24"/>
        </w:rPr>
        <w:br w:type="page"/>
      </w:r>
    </w:p>
    <w:p w14:paraId="3AFC5310" w14:textId="77777777" w:rsidR="00F924C1" w:rsidRPr="00913EFA" w:rsidRDefault="00245463">
      <w:pPr>
        <w:snapToGrid w:val="0"/>
        <w:spacing w:before="50" w:after="50" w:line="440" w:lineRule="exact"/>
        <w:jc w:val="left"/>
        <w:rPr>
          <w:rFonts w:ascii="Arial" w:hAnsi="Arial" w:cs="Arial"/>
          <w:b/>
          <w:color w:val="000000" w:themeColor="text1"/>
          <w:szCs w:val="21"/>
        </w:rPr>
      </w:pPr>
      <w:bookmarkStart w:id="155" w:name="_Hlk19114217"/>
      <w:r w:rsidRPr="00913EFA">
        <w:rPr>
          <w:rFonts w:ascii="Arial" w:hAnsi="Arial" w:cs="Arial"/>
          <w:b/>
          <w:color w:val="000000" w:themeColor="text1"/>
          <w:szCs w:val="21"/>
        </w:rPr>
        <w:lastRenderedPageBreak/>
        <w:t>1</w:t>
      </w:r>
      <w:r w:rsidRPr="00913EFA">
        <w:rPr>
          <w:rFonts w:ascii="Arial" w:hAnsi="Arial" w:cs="Arial"/>
          <w:b/>
          <w:color w:val="000000" w:themeColor="text1"/>
          <w:szCs w:val="21"/>
        </w:rPr>
        <w:t>．投标声明书格式：</w:t>
      </w:r>
    </w:p>
    <w:p w14:paraId="7D0B6F0A" w14:textId="77777777" w:rsidR="00F924C1" w:rsidRPr="00913EFA" w:rsidRDefault="00F924C1">
      <w:pPr>
        <w:snapToGrid w:val="0"/>
        <w:spacing w:beforeLines="50" w:before="120" w:after="50" w:line="360" w:lineRule="exact"/>
        <w:jc w:val="center"/>
        <w:rPr>
          <w:rFonts w:ascii="Arial" w:hAnsi="Arial" w:cs="Arial"/>
          <w:b/>
          <w:color w:val="000000" w:themeColor="text1"/>
          <w:szCs w:val="21"/>
        </w:rPr>
      </w:pPr>
    </w:p>
    <w:p w14:paraId="3AAFD7DB" w14:textId="77777777" w:rsidR="00F924C1" w:rsidRPr="00913EFA" w:rsidRDefault="00245463">
      <w:pPr>
        <w:snapToGrid w:val="0"/>
        <w:spacing w:beforeLines="50" w:before="120" w:after="50" w:line="360" w:lineRule="exact"/>
        <w:jc w:val="center"/>
        <w:rPr>
          <w:rFonts w:ascii="Arial" w:hAnsi="Arial" w:cs="Arial"/>
          <w:b/>
          <w:color w:val="000000" w:themeColor="text1"/>
          <w:szCs w:val="21"/>
        </w:rPr>
      </w:pPr>
      <w:r w:rsidRPr="00913EFA">
        <w:rPr>
          <w:rFonts w:ascii="Arial" w:hAnsi="Arial" w:cs="Arial"/>
          <w:b/>
          <w:color w:val="000000" w:themeColor="text1"/>
          <w:szCs w:val="21"/>
        </w:rPr>
        <w:t>投标声明书</w:t>
      </w:r>
    </w:p>
    <w:p w14:paraId="06F8C4E7" w14:textId="77777777" w:rsidR="00F924C1" w:rsidRPr="00913EFA" w:rsidRDefault="00F924C1">
      <w:pPr>
        <w:snapToGrid w:val="0"/>
        <w:spacing w:beforeLines="50" w:before="120" w:after="50" w:line="360" w:lineRule="exact"/>
        <w:jc w:val="center"/>
        <w:rPr>
          <w:rFonts w:ascii="Arial" w:hAnsi="Arial" w:cs="Arial"/>
          <w:color w:val="000000" w:themeColor="text1"/>
          <w:szCs w:val="21"/>
        </w:rPr>
      </w:pPr>
    </w:p>
    <w:p w14:paraId="10A68B51" w14:textId="77777777" w:rsidR="00F924C1" w:rsidRPr="00913EFA" w:rsidRDefault="00245463">
      <w:pPr>
        <w:snapToGrid w:val="0"/>
        <w:spacing w:beforeLines="50" w:before="120" w:after="50" w:line="360" w:lineRule="exact"/>
        <w:rPr>
          <w:rFonts w:ascii="Arial" w:hAnsi="Arial" w:cs="Arial"/>
          <w:color w:val="000000" w:themeColor="text1"/>
          <w:szCs w:val="21"/>
        </w:rPr>
      </w:pPr>
      <w:r w:rsidRPr="00913EFA">
        <w:rPr>
          <w:rFonts w:ascii="Arial" w:hAnsi="Arial" w:cs="Arial"/>
          <w:color w:val="000000" w:themeColor="text1"/>
          <w:szCs w:val="21"/>
        </w:rPr>
        <w:t>致：</w:t>
      </w:r>
      <w:r w:rsidRPr="00913EFA">
        <w:rPr>
          <w:rFonts w:ascii="Arial" w:hAnsi="Arial" w:cs="Arial"/>
          <w:i/>
          <w:iCs/>
          <w:color w:val="000000" w:themeColor="text1"/>
          <w:szCs w:val="21"/>
          <w:u w:val="single"/>
        </w:rPr>
        <w:t>（采购人名称）</w:t>
      </w:r>
      <w:r w:rsidRPr="00913EFA">
        <w:rPr>
          <w:rFonts w:ascii="Arial" w:hAnsi="Arial" w:cs="Arial"/>
          <w:color w:val="000000" w:themeColor="text1"/>
          <w:szCs w:val="21"/>
        </w:rPr>
        <w:t>：</w:t>
      </w:r>
    </w:p>
    <w:p w14:paraId="603B5B25" w14:textId="77777777" w:rsidR="00F924C1" w:rsidRPr="00913EFA" w:rsidRDefault="00245463">
      <w:pPr>
        <w:snapToGrid w:val="0"/>
        <w:spacing w:beforeLines="50" w:before="120" w:after="50" w:line="360" w:lineRule="exact"/>
        <w:ind w:firstLineChars="300" w:firstLine="630"/>
        <w:rPr>
          <w:rFonts w:ascii="Arial" w:hAnsi="Arial" w:cs="Arial"/>
          <w:color w:val="000000" w:themeColor="text1"/>
          <w:szCs w:val="21"/>
        </w:rPr>
      </w:pPr>
      <w:r w:rsidRPr="00913EFA">
        <w:rPr>
          <w:rFonts w:ascii="Arial" w:hAnsi="Arial" w:cs="Arial"/>
          <w:i/>
          <w:iCs/>
          <w:color w:val="000000" w:themeColor="text1"/>
          <w:szCs w:val="21"/>
          <w:u w:val="single"/>
        </w:rPr>
        <w:t>（供应商名称）</w:t>
      </w:r>
      <w:r w:rsidRPr="00913EFA">
        <w:rPr>
          <w:rFonts w:ascii="Arial" w:hAnsi="Arial" w:cs="Arial"/>
          <w:color w:val="000000" w:themeColor="text1"/>
          <w:szCs w:val="21"/>
        </w:rPr>
        <w:t>系中华人民共和国合法企业，</w:t>
      </w:r>
      <w:r w:rsidRPr="00913EFA">
        <w:rPr>
          <w:rFonts w:ascii="Arial" w:hAnsi="Arial" w:cs="Arial"/>
          <w:color w:val="000000" w:themeColor="text1"/>
          <w:szCs w:val="21"/>
          <w:u w:val="single"/>
        </w:rPr>
        <w:t xml:space="preserve"> </w:t>
      </w:r>
      <w:r w:rsidRPr="00913EFA">
        <w:rPr>
          <w:rFonts w:ascii="Arial" w:hAnsi="Arial" w:cs="Arial"/>
          <w:i/>
          <w:iCs/>
          <w:color w:val="000000" w:themeColor="text1"/>
          <w:szCs w:val="21"/>
          <w:u w:val="single"/>
        </w:rPr>
        <w:t xml:space="preserve"> </w:t>
      </w:r>
      <w:r w:rsidRPr="00913EFA">
        <w:rPr>
          <w:rFonts w:ascii="Arial" w:hAnsi="Arial" w:cs="Arial"/>
          <w:i/>
          <w:iCs/>
          <w:color w:val="000000" w:themeColor="text1"/>
          <w:szCs w:val="21"/>
          <w:u w:val="single"/>
        </w:rPr>
        <w:t>（经营地址）</w:t>
      </w:r>
      <w:r w:rsidRPr="00913EFA">
        <w:rPr>
          <w:rFonts w:ascii="Arial" w:hAnsi="Arial" w:cs="Arial"/>
          <w:i/>
          <w:iCs/>
          <w:color w:val="000000" w:themeColor="text1"/>
          <w:szCs w:val="21"/>
          <w:u w:val="single"/>
        </w:rPr>
        <w:t xml:space="preserve">  </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p>
    <w:p w14:paraId="60248789" w14:textId="77777777" w:rsidR="00F924C1" w:rsidRPr="00913EFA" w:rsidRDefault="00245463">
      <w:pPr>
        <w:snapToGrid w:val="0"/>
        <w:spacing w:beforeLines="50" w:before="120" w:after="50" w:line="360" w:lineRule="exact"/>
        <w:ind w:firstLine="645"/>
        <w:rPr>
          <w:rFonts w:ascii="Arial" w:hAnsi="Arial" w:cs="Arial"/>
          <w:color w:val="000000" w:themeColor="text1"/>
          <w:szCs w:val="21"/>
        </w:rPr>
      </w:pPr>
      <w:r w:rsidRPr="00913EFA">
        <w:rPr>
          <w:rFonts w:ascii="Arial" w:hAnsi="Arial" w:cs="Arial"/>
          <w:color w:val="000000" w:themeColor="text1"/>
          <w:szCs w:val="21"/>
        </w:rPr>
        <w:t>我</w:t>
      </w:r>
      <w:r w:rsidRPr="00913EFA">
        <w:rPr>
          <w:rFonts w:ascii="Arial" w:hAnsi="Arial" w:cs="Arial"/>
          <w:i/>
          <w:iCs/>
          <w:color w:val="000000" w:themeColor="text1"/>
          <w:szCs w:val="21"/>
          <w:u w:val="single"/>
        </w:rPr>
        <w:t>（姓名）</w:t>
      </w:r>
      <w:r w:rsidRPr="00913EFA">
        <w:rPr>
          <w:rFonts w:ascii="Arial" w:hAnsi="Arial" w:cs="Arial"/>
          <w:i/>
          <w:iCs/>
          <w:color w:val="000000" w:themeColor="text1"/>
          <w:szCs w:val="21"/>
          <w:u w:val="single"/>
        </w:rPr>
        <w:t xml:space="preserve"> </w:t>
      </w:r>
      <w:r w:rsidRPr="00913EFA">
        <w:rPr>
          <w:rFonts w:ascii="Arial" w:hAnsi="Arial" w:cs="Arial"/>
          <w:color w:val="000000" w:themeColor="text1"/>
          <w:szCs w:val="21"/>
        </w:rPr>
        <w:t>系</w:t>
      </w:r>
      <w:r w:rsidRPr="00913EFA">
        <w:rPr>
          <w:rFonts w:ascii="Arial" w:hAnsi="Arial" w:cs="Arial"/>
          <w:i/>
          <w:iCs/>
          <w:color w:val="000000" w:themeColor="text1"/>
          <w:szCs w:val="21"/>
          <w:u w:val="single"/>
        </w:rPr>
        <w:t>（供应商名称）</w:t>
      </w:r>
      <w:r w:rsidRPr="00913EFA">
        <w:rPr>
          <w:rFonts w:ascii="Arial" w:hAnsi="Arial" w:cs="Arial"/>
          <w:color w:val="000000" w:themeColor="text1"/>
          <w:szCs w:val="21"/>
        </w:rPr>
        <w:t>的法定代表人，我方愿意参加贵方组织的</w:t>
      </w:r>
      <w:r w:rsidRPr="00913EFA">
        <w:rPr>
          <w:rFonts w:ascii="Arial" w:hAnsi="Arial" w:cs="Arial"/>
          <w:color w:val="000000" w:themeColor="text1"/>
          <w:szCs w:val="21"/>
        </w:rPr>
        <w:t xml:space="preserve"> </w:t>
      </w:r>
      <w:r w:rsidRPr="00913EFA">
        <w:rPr>
          <w:rFonts w:ascii="Arial" w:hAnsi="Arial" w:cs="Arial"/>
          <w:i/>
          <w:iCs/>
          <w:color w:val="000000" w:themeColor="text1"/>
          <w:szCs w:val="21"/>
          <w:u w:val="single"/>
        </w:rPr>
        <w:t>（项目名称）</w:t>
      </w:r>
      <w:r w:rsidRPr="00913EFA">
        <w:rPr>
          <w:rFonts w:ascii="Arial" w:hAnsi="Arial" w:cs="Arial"/>
          <w:i/>
          <w:iCs/>
          <w:color w:val="000000" w:themeColor="text1"/>
          <w:szCs w:val="21"/>
          <w:u w:val="single"/>
        </w:rPr>
        <w:t xml:space="preserve"> </w:t>
      </w:r>
      <w:r w:rsidRPr="00913EFA">
        <w:rPr>
          <w:rFonts w:ascii="Arial" w:hAnsi="Arial" w:cs="Arial"/>
          <w:color w:val="000000" w:themeColor="text1"/>
          <w:szCs w:val="21"/>
        </w:rPr>
        <w:t>项目的投标，为便于贵方公正、择优地确定中标人及其投标产品和服务，我方就本次投标有关事项郑重声明如下：</w:t>
      </w:r>
    </w:p>
    <w:p w14:paraId="74707E97" w14:textId="77777777" w:rsidR="00F924C1" w:rsidRPr="00913EFA" w:rsidRDefault="00245463">
      <w:pPr>
        <w:snapToGrid w:val="0"/>
        <w:spacing w:beforeLines="50" w:before="120"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）我方向贵方提交的所有投标文件、资料都是准确的和真实的。</w:t>
      </w:r>
      <w:r w:rsidRPr="00913EFA">
        <w:rPr>
          <w:rFonts w:ascii="Arial" w:hAnsi="Arial" w:cs="Arial"/>
          <w:color w:val="000000" w:themeColor="text1"/>
          <w:szCs w:val="21"/>
        </w:rPr>
        <w:t xml:space="preserve"> </w:t>
      </w:r>
    </w:p>
    <w:p w14:paraId="1AB54F4F" w14:textId="77777777" w:rsidR="00F924C1" w:rsidRPr="00913EFA" w:rsidRDefault="00245463">
      <w:pPr>
        <w:snapToGrid w:val="0"/>
        <w:spacing w:beforeLines="50" w:before="120"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）我方不是采购人的附属机构；也不是为本项目提供整体设计、规范编制或者项目管理、监理、检测等服务的供应商或其附属机构。</w:t>
      </w:r>
    </w:p>
    <w:p w14:paraId="38B04545" w14:textId="77777777" w:rsidR="00F924C1" w:rsidRPr="00913EFA" w:rsidRDefault="00245463">
      <w:pPr>
        <w:snapToGrid w:val="0"/>
        <w:spacing w:beforeLines="50" w:before="120"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）我方承诺在参加本政府采购项目活动前，没有被纳入政府部门或银行认定的失信名单，我方具有良好的商业信誉。</w:t>
      </w:r>
    </w:p>
    <w:p w14:paraId="5D5E2B0D" w14:textId="77777777" w:rsidR="00F924C1" w:rsidRPr="00913EFA" w:rsidRDefault="00245463">
      <w:pPr>
        <w:snapToGrid w:val="0"/>
        <w:spacing w:beforeLines="50" w:before="120"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00A67A67" w14:textId="77777777" w:rsidR="00F924C1" w:rsidRPr="00913EFA" w:rsidRDefault="00245463">
      <w:pPr>
        <w:snapToGrid w:val="0"/>
        <w:spacing w:beforeLines="50" w:before="120"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）我方承诺具有履行本项目合同所必需的设备和专业技术能力。</w:t>
      </w:r>
    </w:p>
    <w:p w14:paraId="0DB26B62" w14:textId="77777777" w:rsidR="00F924C1" w:rsidRPr="00913EFA" w:rsidRDefault="00245463">
      <w:pPr>
        <w:snapToGrid w:val="0"/>
        <w:spacing w:beforeLines="50" w:before="120"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）我方承诺未被列入失信被执行人、重大税收违法失信主体、政府采购严重违法失信行为记录名单，如我方提供的声明不实，则接受本次投标作为否决投标的处理，并根据财库〔</w:t>
      </w:r>
      <w:r w:rsidRPr="00913EFA">
        <w:rPr>
          <w:rFonts w:ascii="Arial" w:hAnsi="Arial" w:cs="Arial"/>
          <w:color w:val="000000" w:themeColor="text1"/>
          <w:szCs w:val="21"/>
        </w:rPr>
        <w:t>2016</w:t>
      </w:r>
      <w:r w:rsidRPr="00913EFA">
        <w:rPr>
          <w:rFonts w:ascii="Arial" w:hAnsi="Arial" w:cs="Arial"/>
          <w:color w:val="000000" w:themeColor="text1"/>
          <w:szCs w:val="21"/>
        </w:rPr>
        <w:t>〕</w:t>
      </w:r>
      <w:r w:rsidRPr="00913EFA">
        <w:rPr>
          <w:rFonts w:ascii="Arial" w:hAnsi="Arial" w:cs="Arial"/>
          <w:color w:val="000000" w:themeColor="text1"/>
          <w:szCs w:val="21"/>
        </w:rPr>
        <w:t>125</w:t>
      </w:r>
      <w:r w:rsidRPr="00913EFA">
        <w:rPr>
          <w:rFonts w:ascii="Arial" w:hAnsi="Arial" w:cs="Arial"/>
          <w:color w:val="000000" w:themeColor="text1"/>
          <w:szCs w:val="21"/>
        </w:rPr>
        <w:t>号《财政部关于在政府采购活动中查询及使用信用记录有关问题的通知》规定接受失信联合惩戒。</w:t>
      </w:r>
    </w:p>
    <w:p w14:paraId="10CE374B" w14:textId="77777777" w:rsidR="00F924C1" w:rsidRPr="00913EFA" w:rsidRDefault="00245463">
      <w:pPr>
        <w:snapToGrid w:val="0"/>
        <w:spacing w:beforeLines="50" w:before="120"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7</w:t>
      </w:r>
      <w:r w:rsidRPr="00913EFA">
        <w:rPr>
          <w:rFonts w:ascii="Arial" w:hAnsi="Arial" w:cs="Arial"/>
          <w:color w:val="000000" w:themeColor="text1"/>
          <w:szCs w:val="21"/>
        </w:rPr>
        <w:t>）我方承诺中标后按规定缴纳代理服务费。如未按时缴纳，贵方可不退还我方提交的投标保证金，并从中扣除代理服务费。</w:t>
      </w:r>
    </w:p>
    <w:p w14:paraId="522BE910" w14:textId="77777777" w:rsidR="00F924C1" w:rsidRPr="00913EFA" w:rsidRDefault="00245463">
      <w:pPr>
        <w:snapToGrid w:val="0"/>
        <w:spacing w:beforeLines="50" w:before="120"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我方对以上声明负全部法律责任。如有虚假或隐瞒，我方愿意承担一切后果，并不再寻求任何旨在减轻或免除法律责任的辩解。</w:t>
      </w:r>
    </w:p>
    <w:bookmarkEnd w:id="155"/>
    <w:p w14:paraId="7998DE77" w14:textId="77777777" w:rsidR="00F924C1" w:rsidRPr="00913EFA" w:rsidRDefault="00F924C1">
      <w:pPr>
        <w:snapToGrid w:val="0"/>
        <w:spacing w:beforeLines="50" w:before="120" w:line="360" w:lineRule="exact"/>
        <w:ind w:firstLineChars="200" w:firstLine="420"/>
        <w:rPr>
          <w:rFonts w:ascii="Arial" w:hAnsi="Arial" w:cs="Arial"/>
          <w:color w:val="000000" w:themeColor="text1"/>
          <w:szCs w:val="21"/>
        </w:rPr>
      </w:pPr>
    </w:p>
    <w:p w14:paraId="789B870B" w14:textId="77777777" w:rsidR="00F924C1" w:rsidRPr="00913EFA" w:rsidRDefault="00F924C1">
      <w:pPr>
        <w:snapToGrid w:val="0"/>
        <w:spacing w:beforeLines="50" w:before="120" w:line="360" w:lineRule="exact"/>
        <w:rPr>
          <w:rFonts w:ascii="Arial" w:hAnsi="Arial" w:cs="Arial"/>
          <w:color w:val="000000" w:themeColor="text1"/>
          <w:szCs w:val="21"/>
          <w:u w:val="single"/>
        </w:rPr>
      </w:pPr>
    </w:p>
    <w:p w14:paraId="0198AF1B" w14:textId="77777777" w:rsidR="00F924C1" w:rsidRPr="00913EFA" w:rsidRDefault="00245463">
      <w:pPr>
        <w:snapToGrid w:val="0"/>
        <w:spacing w:beforeLines="50" w:before="120" w:after="50" w:line="360" w:lineRule="exact"/>
        <w:ind w:firstLineChars="1700" w:firstLine="3570"/>
        <w:rPr>
          <w:rFonts w:ascii="Arial" w:hAnsi="Arial" w:cs="Arial"/>
          <w:color w:val="000000" w:themeColor="text1"/>
          <w:szCs w:val="21"/>
        </w:rPr>
      </w:pPr>
      <w:bookmarkStart w:id="156" w:name="_Hlk88990289"/>
      <w:r w:rsidRPr="00913EFA">
        <w:rPr>
          <w:rFonts w:ascii="Arial" w:hAnsi="Arial" w:cs="Arial"/>
          <w:color w:val="000000" w:themeColor="text1"/>
          <w:szCs w:val="21"/>
        </w:rPr>
        <w:t>供应商名称（电子签章）</w:t>
      </w:r>
      <w:bookmarkEnd w:id="156"/>
      <w:r w:rsidRPr="00913EFA">
        <w:rPr>
          <w:rFonts w:ascii="Arial" w:hAnsi="Arial" w:cs="Arial"/>
          <w:color w:val="000000" w:themeColor="text1"/>
          <w:szCs w:val="21"/>
        </w:rPr>
        <w:t>：</w:t>
      </w:r>
      <w:r w:rsidRPr="00913EFA">
        <w:rPr>
          <w:rFonts w:ascii="Arial" w:hAnsi="Arial" w:cs="Arial"/>
          <w:color w:val="000000" w:themeColor="text1"/>
          <w:szCs w:val="21"/>
          <w:u w:val="single"/>
        </w:rPr>
        <w:t xml:space="preserve">                </w:t>
      </w:r>
    </w:p>
    <w:p w14:paraId="598246E5" w14:textId="77777777" w:rsidR="00F924C1" w:rsidRPr="00913EFA" w:rsidRDefault="00245463">
      <w:pPr>
        <w:snapToGrid w:val="0"/>
        <w:spacing w:beforeLines="50" w:before="120" w:after="50" w:line="360" w:lineRule="exact"/>
        <w:ind w:firstLineChars="100" w:firstLine="210"/>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w:t>
      </w:r>
    </w:p>
    <w:p w14:paraId="75E69FD9" w14:textId="77777777" w:rsidR="00F924C1" w:rsidRPr="00913EFA" w:rsidRDefault="00245463">
      <w:pPr>
        <w:snapToGrid w:val="0"/>
        <w:spacing w:beforeLines="50" w:before="120" w:after="50" w:line="360" w:lineRule="exact"/>
        <w:rPr>
          <w:rFonts w:ascii="Arial" w:hAnsi="Arial" w:cs="Arial"/>
          <w:color w:val="000000" w:themeColor="text1"/>
          <w:szCs w:val="21"/>
        </w:rPr>
      </w:pPr>
      <w:r w:rsidRPr="00913EFA">
        <w:rPr>
          <w:rFonts w:ascii="Arial" w:hAnsi="Arial" w:cs="Arial"/>
          <w:color w:val="000000" w:themeColor="text1"/>
          <w:szCs w:val="21"/>
        </w:rPr>
        <w:br w:type="page"/>
      </w:r>
      <w:r w:rsidRPr="00913EFA">
        <w:rPr>
          <w:rFonts w:ascii="Arial" w:hAnsi="Arial" w:cs="Arial"/>
          <w:color w:val="000000" w:themeColor="text1"/>
          <w:szCs w:val="21"/>
        </w:rPr>
        <w:lastRenderedPageBreak/>
        <w:t>2</w:t>
      </w:r>
      <w:r w:rsidRPr="00913EFA">
        <w:rPr>
          <w:rFonts w:ascii="Arial" w:hAnsi="Arial" w:cs="Arial"/>
          <w:color w:val="000000" w:themeColor="text1"/>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2B8F3946" w14:textId="77777777" w:rsidR="00F924C1" w:rsidRPr="00913EFA" w:rsidRDefault="00F924C1">
      <w:pPr>
        <w:snapToGrid w:val="0"/>
        <w:spacing w:beforeLines="50" w:before="120" w:after="50" w:line="440" w:lineRule="exact"/>
        <w:rPr>
          <w:rFonts w:ascii="Arial" w:hAnsi="Arial" w:cs="Arial"/>
          <w:color w:val="000000" w:themeColor="text1"/>
          <w:sz w:val="18"/>
          <w:szCs w:val="18"/>
        </w:rPr>
      </w:pPr>
    </w:p>
    <w:p w14:paraId="30950C92" w14:textId="77777777" w:rsidR="00F924C1" w:rsidRPr="00913EFA" w:rsidRDefault="00245463">
      <w:pPr>
        <w:snapToGrid w:val="0"/>
        <w:spacing w:beforeLines="50" w:before="120" w:after="50" w:line="440" w:lineRule="exact"/>
        <w:rPr>
          <w:rFonts w:ascii="Arial" w:hAnsi="Arial" w:cs="Arial"/>
          <w:b/>
          <w:color w:val="000000" w:themeColor="text1"/>
          <w:szCs w:val="21"/>
        </w:rPr>
      </w:pPr>
      <w:bookmarkStart w:id="157" w:name="_Hlk19114230"/>
      <w:r w:rsidRPr="00913EFA">
        <w:rPr>
          <w:rFonts w:ascii="Arial" w:hAnsi="Arial" w:cs="Arial"/>
          <w:color w:val="000000" w:themeColor="text1"/>
          <w:szCs w:val="21"/>
        </w:rPr>
        <w:t>3</w:t>
      </w:r>
      <w:r w:rsidRPr="00913EFA">
        <w:rPr>
          <w:rFonts w:ascii="Arial" w:hAnsi="Arial" w:cs="Arial"/>
          <w:color w:val="000000" w:themeColor="text1"/>
          <w:szCs w:val="21"/>
        </w:rPr>
        <w:t>．财务状况报告（表）复印件或银行出具的资信证明复印件。</w:t>
      </w:r>
      <w:r w:rsidRPr="00913EFA">
        <w:rPr>
          <w:rFonts w:ascii="Arial" w:hAnsi="Arial" w:cs="Arial"/>
          <w:color w:val="000000" w:themeColor="text1"/>
        </w:rPr>
        <w:t>对于从取得营业执照时间起到开标时间为止不足</w:t>
      </w:r>
      <w:r w:rsidRPr="00913EFA">
        <w:rPr>
          <w:rFonts w:ascii="Arial" w:hAnsi="Arial" w:cs="Arial"/>
          <w:color w:val="000000" w:themeColor="text1"/>
        </w:rPr>
        <w:t>1</w:t>
      </w:r>
      <w:r w:rsidRPr="00913EFA">
        <w:rPr>
          <w:rFonts w:ascii="Arial" w:hAnsi="Arial" w:cs="Arial"/>
          <w:color w:val="000000" w:themeColor="text1"/>
        </w:rPr>
        <w:t>年的供应商，只需提交</w:t>
      </w:r>
      <w:r w:rsidRPr="00913EFA">
        <w:rPr>
          <w:rFonts w:ascii="Arial" w:hAnsi="Arial" w:cs="Arial"/>
          <w:color w:val="000000" w:themeColor="text1"/>
          <w:szCs w:val="21"/>
        </w:rPr>
        <w:t>开标时间前一个月的财务状况报告（表）复印件。（按</w:t>
      </w:r>
      <w:r w:rsidRPr="00913EFA">
        <w:rPr>
          <w:rFonts w:ascii="Arial" w:hAnsi="Arial" w:cs="Arial"/>
          <w:color w:val="000000" w:themeColor="text1"/>
          <w:szCs w:val="21"/>
        </w:rPr>
        <w:t>“</w:t>
      </w:r>
      <w:r w:rsidRPr="00913EFA">
        <w:rPr>
          <w:rFonts w:ascii="Arial" w:hAnsi="Arial" w:cs="Arial"/>
          <w:color w:val="000000" w:themeColor="text1"/>
          <w:szCs w:val="21"/>
        </w:rPr>
        <w:t>评审方法及标准</w:t>
      </w:r>
      <w:r w:rsidRPr="00913EFA">
        <w:rPr>
          <w:rFonts w:ascii="Arial" w:hAnsi="Arial" w:cs="Arial"/>
          <w:color w:val="000000" w:themeColor="text1"/>
          <w:szCs w:val="21"/>
        </w:rPr>
        <w:t>” “</w:t>
      </w:r>
      <w:r w:rsidRPr="00913EFA">
        <w:rPr>
          <w:rFonts w:ascii="Arial" w:hAnsi="Arial" w:cs="Arial"/>
          <w:color w:val="000000" w:themeColor="text1"/>
          <w:szCs w:val="21"/>
        </w:rPr>
        <w:t>资格审查表</w:t>
      </w:r>
      <w:r w:rsidRPr="00913EFA">
        <w:rPr>
          <w:rFonts w:ascii="Arial" w:hAnsi="Arial" w:cs="Arial"/>
          <w:color w:val="000000" w:themeColor="text1"/>
          <w:szCs w:val="21"/>
        </w:rPr>
        <w:t>”</w:t>
      </w:r>
      <w:r w:rsidRPr="00913EFA">
        <w:rPr>
          <w:rFonts w:ascii="Arial" w:hAnsi="Arial" w:cs="Arial"/>
          <w:color w:val="000000" w:themeColor="text1"/>
          <w:szCs w:val="21"/>
        </w:rPr>
        <w:t>规定提供）。（加盖供应商电子签章）。</w:t>
      </w:r>
    </w:p>
    <w:p w14:paraId="61100438" w14:textId="77777777" w:rsidR="00F924C1" w:rsidRPr="00913EFA" w:rsidRDefault="00F924C1">
      <w:pPr>
        <w:snapToGrid w:val="0"/>
        <w:spacing w:beforeLines="50" w:before="120" w:after="50" w:line="440" w:lineRule="exact"/>
        <w:rPr>
          <w:rFonts w:ascii="Arial" w:hAnsi="Arial" w:cs="Arial"/>
          <w:color w:val="000000" w:themeColor="text1"/>
          <w:szCs w:val="21"/>
        </w:rPr>
      </w:pPr>
    </w:p>
    <w:bookmarkEnd w:id="157"/>
    <w:p w14:paraId="3E7EC79D" w14:textId="77777777" w:rsidR="00F924C1" w:rsidRPr="00913EFA" w:rsidRDefault="00245463">
      <w:pPr>
        <w:snapToGrid w:val="0"/>
        <w:spacing w:beforeLines="50" w:before="120" w:after="50" w:line="440" w:lineRule="exact"/>
        <w:rPr>
          <w:rFonts w:ascii="Arial" w:hAnsi="Arial" w:cs="Arial"/>
          <w:color w:val="000000" w:themeColor="text1"/>
        </w:rPr>
      </w:pPr>
      <w:r w:rsidRPr="00913EFA">
        <w:rPr>
          <w:rFonts w:ascii="Arial" w:hAnsi="Arial" w:cs="Arial"/>
          <w:color w:val="000000" w:themeColor="text1"/>
        </w:rPr>
        <w:t>4</w:t>
      </w:r>
      <w:r w:rsidRPr="00913EFA">
        <w:rPr>
          <w:rFonts w:ascii="Arial" w:hAnsi="Arial" w:cs="Arial"/>
          <w:color w:val="000000" w:themeColor="text1"/>
        </w:rPr>
        <w:t>．依法缴纳税费证明和社会保险缴纳证明材料。供应商成立不足</w:t>
      </w:r>
      <w:r w:rsidRPr="00913EFA">
        <w:rPr>
          <w:rFonts w:ascii="Arial" w:hAnsi="Arial" w:cs="Arial"/>
          <w:color w:val="000000" w:themeColor="text1"/>
        </w:rPr>
        <w:t>1</w:t>
      </w:r>
      <w:r w:rsidRPr="00913EFA">
        <w:rPr>
          <w:rFonts w:ascii="Arial" w:hAnsi="Arial" w:cs="Arial"/>
          <w:color w:val="000000" w:themeColor="text1"/>
        </w:rPr>
        <w:t>个月的，无须提供缴纳税费证明及社保缴费证明。依法免税或不需要缴纳社会保障资金的供应商，须提供相应文件证明其依法免税或不需要缴纳社会保障资金。</w:t>
      </w:r>
      <w:r w:rsidRPr="00913EFA">
        <w:rPr>
          <w:rFonts w:ascii="Arial" w:hAnsi="Arial" w:cs="Arial"/>
          <w:color w:val="000000" w:themeColor="text1"/>
          <w:szCs w:val="21"/>
        </w:rPr>
        <w:t>（按</w:t>
      </w:r>
      <w:r w:rsidRPr="00913EFA">
        <w:rPr>
          <w:rFonts w:ascii="Arial" w:hAnsi="Arial" w:cs="Arial"/>
          <w:color w:val="000000" w:themeColor="text1"/>
          <w:szCs w:val="21"/>
        </w:rPr>
        <w:t>“</w:t>
      </w:r>
      <w:r w:rsidRPr="00913EFA">
        <w:rPr>
          <w:rFonts w:ascii="Arial" w:hAnsi="Arial" w:cs="Arial"/>
          <w:color w:val="000000" w:themeColor="text1"/>
          <w:szCs w:val="21"/>
        </w:rPr>
        <w:t>评审方法及标准</w:t>
      </w:r>
      <w:r w:rsidRPr="00913EFA">
        <w:rPr>
          <w:rFonts w:ascii="Arial" w:hAnsi="Arial" w:cs="Arial"/>
          <w:color w:val="000000" w:themeColor="text1"/>
          <w:szCs w:val="21"/>
        </w:rPr>
        <w:t>” “</w:t>
      </w:r>
      <w:r w:rsidRPr="00913EFA">
        <w:rPr>
          <w:rFonts w:ascii="Arial" w:hAnsi="Arial" w:cs="Arial"/>
          <w:color w:val="000000" w:themeColor="text1"/>
          <w:szCs w:val="21"/>
        </w:rPr>
        <w:t>资格审查表</w:t>
      </w:r>
      <w:r w:rsidRPr="00913EFA">
        <w:rPr>
          <w:rFonts w:ascii="Arial" w:hAnsi="Arial" w:cs="Arial"/>
          <w:color w:val="000000" w:themeColor="text1"/>
          <w:szCs w:val="21"/>
        </w:rPr>
        <w:t>”</w:t>
      </w:r>
      <w:r w:rsidRPr="00913EFA">
        <w:rPr>
          <w:rFonts w:ascii="Arial" w:hAnsi="Arial" w:cs="Arial"/>
          <w:color w:val="000000" w:themeColor="text1"/>
          <w:szCs w:val="21"/>
        </w:rPr>
        <w:t>规定提供）（加盖供应商电子签章）。</w:t>
      </w:r>
    </w:p>
    <w:p w14:paraId="20BCA1C3" w14:textId="77777777" w:rsidR="00F924C1" w:rsidRPr="00913EFA" w:rsidRDefault="00F924C1">
      <w:pPr>
        <w:snapToGrid w:val="0"/>
        <w:spacing w:beforeLines="50" w:before="120" w:after="50" w:line="440" w:lineRule="exact"/>
        <w:rPr>
          <w:rFonts w:ascii="Arial" w:hAnsi="Arial" w:cs="Arial"/>
          <w:color w:val="000000" w:themeColor="text1"/>
          <w:szCs w:val="21"/>
        </w:rPr>
      </w:pPr>
    </w:p>
    <w:p w14:paraId="7F967381" w14:textId="77777777" w:rsidR="00F924C1" w:rsidRPr="00913EFA" w:rsidRDefault="00F924C1">
      <w:pPr>
        <w:snapToGrid w:val="0"/>
        <w:spacing w:before="50" w:afterLines="50" w:after="120" w:line="440" w:lineRule="exact"/>
        <w:jc w:val="left"/>
        <w:rPr>
          <w:rFonts w:ascii="Arial" w:hAnsi="Arial" w:cs="Arial"/>
          <w:color w:val="000000" w:themeColor="text1"/>
        </w:rPr>
      </w:pPr>
    </w:p>
    <w:p w14:paraId="49DA0882" w14:textId="77777777" w:rsidR="00F924C1" w:rsidRPr="00913EFA" w:rsidRDefault="00245463">
      <w:pPr>
        <w:snapToGrid w:val="0"/>
        <w:spacing w:before="50" w:afterLines="50" w:after="120" w:line="440" w:lineRule="exact"/>
        <w:jc w:val="left"/>
        <w:rPr>
          <w:rFonts w:ascii="Arial" w:hAnsi="Arial" w:cs="Arial"/>
          <w:b/>
          <w:color w:val="000000" w:themeColor="text1"/>
          <w:szCs w:val="21"/>
        </w:rPr>
      </w:pPr>
      <w:bookmarkStart w:id="158" w:name="_Hlk19114283"/>
      <w:r w:rsidRPr="00913EFA">
        <w:rPr>
          <w:rFonts w:ascii="Arial" w:hAnsi="Arial" w:cs="Arial"/>
          <w:color w:val="000000" w:themeColor="text1"/>
          <w:szCs w:val="21"/>
        </w:rPr>
        <w:t>5</w:t>
      </w:r>
      <w:r w:rsidRPr="00913EFA">
        <w:rPr>
          <w:rFonts w:ascii="Arial" w:hAnsi="Arial" w:cs="Arial"/>
          <w:color w:val="000000" w:themeColor="text1"/>
          <w:szCs w:val="21"/>
        </w:rPr>
        <w:t>．具备法律、行政法规规定的其他要求的证明材料</w:t>
      </w:r>
      <w:r w:rsidRPr="00913EFA">
        <w:rPr>
          <w:rFonts w:ascii="Arial" w:hAnsi="Arial" w:cs="Arial"/>
          <w:color w:val="000000" w:themeColor="text1"/>
        </w:rPr>
        <w:t>（</w:t>
      </w:r>
      <w:r w:rsidRPr="00913EFA">
        <w:rPr>
          <w:rFonts w:ascii="Arial" w:hAnsi="Arial" w:cs="Arial"/>
          <w:color w:val="000000" w:themeColor="text1"/>
          <w:szCs w:val="21"/>
        </w:rPr>
        <w:t>按</w:t>
      </w:r>
      <w:r w:rsidRPr="00913EFA">
        <w:rPr>
          <w:rFonts w:ascii="Arial" w:hAnsi="Arial" w:cs="Arial"/>
          <w:color w:val="000000" w:themeColor="text1"/>
          <w:szCs w:val="21"/>
        </w:rPr>
        <w:t>“</w:t>
      </w:r>
      <w:r w:rsidRPr="00913EFA">
        <w:rPr>
          <w:rFonts w:ascii="Arial" w:hAnsi="Arial" w:cs="Arial"/>
          <w:color w:val="000000" w:themeColor="text1"/>
          <w:szCs w:val="21"/>
        </w:rPr>
        <w:t>评审方法及标准</w:t>
      </w:r>
      <w:r w:rsidRPr="00913EFA">
        <w:rPr>
          <w:rFonts w:ascii="Arial" w:hAnsi="Arial" w:cs="Arial"/>
          <w:color w:val="000000" w:themeColor="text1"/>
          <w:szCs w:val="21"/>
        </w:rPr>
        <w:t>” “</w:t>
      </w:r>
      <w:r w:rsidRPr="00913EFA">
        <w:rPr>
          <w:rFonts w:ascii="Arial" w:hAnsi="Arial" w:cs="Arial"/>
          <w:color w:val="000000" w:themeColor="text1"/>
          <w:szCs w:val="21"/>
        </w:rPr>
        <w:t>资格审查表</w:t>
      </w:r>
      <w:r w:rsidRPr="00913EFA">
        <w:rPr>
          <w:rFonts w:ascii="Arial" w:hAnsi="Arial" w:cs="Arial"/>
          <w:color w:val="000000" w:themeColor="text1"/>
          <w:szCs w:val="21"/>
        </w:rPr>
        <w:t>”</w:t>
      </w:r>
      <w:r w:rsidRPr="00913EFA">
        <w:rPr>
          <w:rFonts w:ascii="Arial" w:hAnsi="Arial" w:cs="Arial"/>
          <w:color w:val="000000" w:themeColor="text1"/>
          <w:szCs w:val="21"/>
        </w:rPr>
        <w:t>规定提供</w:t>
      </w:r>
      <w:r w:rsidRPr="00913EFA">
        <w:rPr>
          <w:rFonts w:ascii="Arial" w:hAnsi="Arial" w:cs="Arial"/>
          <w:color w:val="000000" w:themeColor="text1"/>
        </w:rPr>
        <w:t>）。</w:t>
      </w:r>
      <w:bookmarkStart w:id="159" w:name="_Hlk48144477"/>
      <w:r w:rsidRPr="00913EFA">
        <w:rPr>
          <w:rFonts w:ascii="Arial" w:hAnsi="Arial" w:cs="Arial"/>
          <w:b/>
          <w:color w:val="000000" w:themeColor="text1"/>
          <w:szCs w:val="21"/>
        </w:rPr>
        <w:t>（如招标文件有要求时提供）</w:t>
      </w:r>
      <w:bookmarkEnd w:id="159"/>
    </w:p>
    <w:p w14:paraId="4C854BC0" w14:textId="77777777" w:rsidR="00F924C1" w:rsidRPr="00913EFA" w:rsidRDefault="00F924C1">
      <w:pPr>
        <w:widowControl/>
        <w:jc w:val="left"/>
        <w:rPr>
          <w:rFonts w:ascii="Arial" w:hAnsi="Arial" w:cs="Arial"/>
          <w:b/>
          <w:color w:val="000000" w:themeColor="text1"/>
          <w:szCs w:val="21"/>
        </w:rPr>
      </w:pPr>
    </w:p>
    <w:p w14:paraId="30B7ED80" w14:textId="77777777" w:rsidR="00F924C1" w:rsidRPr="00913EFA" w:rsidRDefault="00F924C1">
      <w:pPr>
        <w:widowControl/>
        <w:jc w:val="left"/>
        <w:rPr>
          <w:rFonts w:ascii="Arial" w:hAnsi="Arial" w:cs="Arial"/>
          <w:b/>
          <w:color w:val="000000" w:themeColor="text1"/>
          <w:szCs w:val="21"/>
        </w:rPr>
      </w:pPr>
    </w:p>
    <w:p w14:paraId="1B1F1ECB" w14:textId="77777777" w:rsidR="00F924C1" w:rsidRPr="00913EFA" w:rsidRDefault="00245463">
      <w:pPr>
        <w:snapToGrid w:val="0"/>
        <w:spacing w:before="50" w:afterLines="50" w:after="120" w:line="440" w:lineRule="exact"/>
        <w:jc w:val="left"/>
        <w:rPr>
          <w:rFonts w:ascii="Arial" w:hAnsi="Arial" w:cs="Arial"/>
          <w:b/>
          <w:color w:val="000000" w:themeColor="text1"/>
          <w:szCs w:val="21"/>
        </w:rPr>
      </w:pPr>
      <w:bookmarkStart w:id="160" w:name="_Hlk132792497"/>
      <w:r w:rsidRPr="00913EFA">
        <w:rPr>
          <w:rFonts w:ascii="Arial" w:hAnsi="Arial" w:cs="Arial"/>
          <w:color w:val="000000" w:themeColor="text1"/>
          <w:szCs w:val="21"/>
        </w:rPr>
        <w:t>6</w:t>
      </w:r>
      <w:r w:rsidRPr="00913EFA">
        <w:rPr>
          <w:rFonts w:ascii="Arial" w:hAnsi="Arial" w:cs="Arial"/>
          <w:color w:val="000000" w:themeColor="text1"/>
          <w:szCs w:val="21"/>
        </w:rPr>
        <w:t>．</w:t>
      </w:r>
      <w:r w:rsidRPr="00913EFA">
        <w:rPr>
          <w:rFonts w:ascii="Arial" w:hAnsi="Arial" w:cs="Arial"/>
          <w:color w:val="000000" w:themeColor="text1"/>
        </w:rPr>
        <w:t>落实政府采购政策需满足的资格要求（</w:t>
      </w:r>
      <w:r w:rsidRPr="00913EFA">
        <w:rPr>
          <w:rFonts w:ascii="Arial" w:hAnsi="Arial" w:cs="Arial"/>
          <w:color w:val="000000" w:themeColor="text1"/>
          <w:szCs w:val="21"/>
        </w:rPr>
        <w:t>按</w:t>
      </w:r>
      <w:r w:rsidRPr="00913EFA">
        <w:rPr>
          <w:rFonts w:ascii="Arial" w:hAnsi="Arial" w:cs="Arial"/>
          <w:color w:val="000000" w:themeColor="text1"/>
          <w:szCs w:val="21"/>
        </w:rPr>
        <w:t>“</w:t>
      </w:r>
      <w:r w:rsidRPr="00913EFA">
        <w:rPr>
          <w:rFonts w:ascii="Arial" w:hAnsi="Arial" w:cs="Arial"/>
          <w:color w:val="000000" w:themeColor="text1"/>
          <w:szCs w:val="21"/>
        </w:rPr>
        <w:t>评审方法及标准</w:t>
      </w:r>
      <w:r w:rsidRPr="00913EFA">
        <w:rPr>
          <w:rFonts w:ascii="Arial" w:hAnsi="Arial" w:cs="Arial"/>
          <w:color w:val="000000" w:themeColor="text1"/>
          <w:szCs w:val="21"/>
        </w:rPr>
        <w:t>” “</w:t>
      </w:r>
      <w:r w:rsidRPr="00913EFA">
        <w:rPr>
          <w:rFonts w:ascii="Arial" w:hAnsi="Arial" w:cs="Arial"/>
          <w:color w:val="000000" w:themeColor="text1"/>
          <w:szCs w:val="21"/>
        </w:rPr>
        <w:t>资格审查表</w:t>
      </w:r>
      <w:r w:rsidRPr="00913EFA">
        <w:rPr>
          <w:rFonts w:ascii="Arial" w:hAnsi="Arial" w:cs="Arial"/>
          <w:color w:val="000000" w:themeColor="text1"/>
          <w:szCs w:val="21"/>
        </w:rPr>
        <w:t>”</w:t>
      </w:r>
      <w:r w:rsidRPr="00913EFA">
        <w:rPr>
          <w:rFonts w:ascii="Arial" w:hAnsi="Arial" w:cs="Arial"/>
          <w:color w:val="000000" w:themeColor="text1"/>
          <w:szCs w:val="21"/>
        </w:rPr>
        <w:t>规定提供</w:t>
      </w:r>
      <w:r w:rsidRPr="00913EFA">
        <w:rPr>
          <w:rFonts w:ascii="Arial" w:hAnsi="Arial" w:cs="Arial"/>
          <w:color w:val="000000" w:themeColor="text1"/>
        </w:rPr>
        <w:t>）。</w:t>
      </w:r>
      <w:r w:rsidRPr="00913EFA">
        <w:rPr>
          <w:rFonts w:ascii="Arial" w:hAnsi="Arial" w:cs="Arial"/>
          <w:b/>
          <w:color w:val="000000" w:themeColor="text1"/>
          <w:szCs w:val="21"/>
        </w:rPr>
        <w:t>（如招标文件有要求时提供）【备注：</w:t>
      </w:r>
      <w:r w:rsidRPr="00913EFA">
        <w:rPr>
          <w:rFonts w:ascii="Arial" w:hAnsi="Arial" w:cs="Arial"/>
          <w:color w:val="000000" w:themeColor="text1"/>
          <w:kern w:val="0"/>
          <w:szCs w:val="21"/>
        </w:rPr>
        <w:t>整体专门面向中小企业采购的项目、预留份额项目中的预留部分专门面向中小企业采购的采购包、预留一定比例份额专门面向中小企业的项目时提供</w:t>
      </w:r>
      <w:r w:rsidRPr="00913EFA">
        <w:rPr>
          <w:rFonts w:ascii="Arial" w:hAnsi="Arial" w:cs="Arial"/>
          <w:b/>
          <w:color w:val="000000" w:themeColor="text1"/>
          <w:szCs w:val="21"/>
        </w:rPr>
        <w:t>】</w:t>
      </w:r>
    </w:p>
    <w:bookmarkEnd w:id="160"/>
    <w:p w14:paraId="13ED1CAD" w14:textId="77777777" w:rsidR="00F924C1" w:rsidRPr="00913EFA" w:rsidRDefault="00245463">
      <w:pPr>
        <w:rPr>
          <w:rFonts w:ascii="Arial" w:hAnsi="Arial" w:cs="Arial"/>
          <w:color w:val="000000" w:themeColor="text1"/>
          <w:szCs w:val="21"/>
        </w:rPr>
      </w:pPr>
      <w:r w:rsidRPr="00913EFA">
        <w:rPr>
          <w:rFonts w:ascii="Arial" w:hAnsi="Arial" w:cs="Arial"/>
          <w:b/>
          <w:color w:val="000000" w:themeColor="text1"/>
          <w:szCs w:val="21"/>
        </w:rPr>
        <w:br w:type="page"/>
      </w:r>
      <w:bookmarkStart w:id="161" w:name="_Hlk132801855"/>
      <w:bookmarkStart w:id="162" w:name="_Hlk132792727"/>
      <w:r w:rsidRPr="00913EFA">
        <w:rPr>
          <w:rFonts w:ascii="Arial" w:hAnsi="Arial" w:cs="Arial"/>
          <w:color w:val="000000" w:themeColor="text1"/>
          <w:szCs w:val="21"/>
        </w:rPr>
        <w:lastRenderedPageBreak/>
        <w:t>6.1</w:t>
      </w:r>
      <w:r w:rsidRPr="00913EFA">
        <w:rPr>
          <w:rFonts w:ascii="Arial" w:hAnsi="Arial" w:cs="Arial"/>
          <w:bCs/>
          <w:color w:val="000000" w:themeColor="text1"/>
          <w:szCs w:val="21"/>
        </w:rPr>
        <w:t>中小企业声明函</w:t>
      </w:r>
      <w:r w:rsidRPr="00913EFA">
        <w:rPr>
          <w:rFonts w:ascii="Arial" w:hAnsi="Arial" w:cs="Arial"/>
          <w:color w:val="000000" w:themeColor="text1"/>
          <w:szCs w:val="21"/>
        </w:rPr>
        <w:t>。</w:t>
      </w:r>
    </w:p>
    <w:p w14:paraId="0A71E4E7" w14:textId="77777777" w:rsidR="00F924C1" w:rsidRPr="00913EFA" w:rsidRDefault="00F924C1">
      <w:pPr>
        <w:spacing w:line="360" w:lineRule="auto"/>
        <w:ind w:firstLineChars="1700" w:firstLine="3584"/>
        <w:rPr>
          <w:rFonts w:ascii="Arial" w:hAnsi="Arial" w:cs="Arial"/>
          <w:b/>
          <w:color w:val="000000" w:themeColor="text1"/>
          <w:szCs w:val="21"/>
        </w:rPr>
      </w:pPr>
    </w:p>
    <w:p w14:paraId="4E673368" w14:textId="77777777" w:rsidR="00F924C1" w:rsidRPr="00913EFA" w:rsidRDefault="00245463">
      <w:pPr>
        <w:spacing w:line="360" w:lineRule="auto"/>
        <w:ind w:firstLineChars="1700" w:firstLine="3584"/>
        <w:rPr>
          <w:rFonts w:ascii="Arial" w:hAnsi="Arial" w:cs="Arial"/>
          <w:b/>
          <w:color w:val="000000" w:themeColor="text1"/>
          <w:szCs w:val="21"/>
        </w:rPr>
      </w:pPr>
      <w:r w:rsidRPr="00913EFA">
        <w:rPr>
          <w:rFonts w:ascii="Arial" w:hAnsi="Arial" w:cs="Arial"/>
          <w:b/>
          <w:color w:val="000000" w:themeColor="text1"/>
          <w:szCs w:val="21"/>
        </w:rPr>
        <w:t>中小企业声明函（货物）</w:t>
      </w:r>
    </w:p>
    <w:p w14:paraId="682BED2D"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本公司（联合体）郑重声明，根据《政府采购促进中小企业发展管理办法》（财库﹝</w:t>
      </w:r>
      <w:r w:rsidRPr="00913EFA">
        <w:rPr>
          <w:rFonts w:ascii="Arial" w:hAnsi="Arial" w:cs="Arial"/>
          <w:bCs/>
          <w:color w:val="000000" w:themeColor="text1"/>
          <w:szCs w:val="21"/>
        </w:rPr>
        <w:t>2020</w:t>
      </w:r>
      <w:r w:rsidRPr="00913EFA">
        <w:rPr>
          <w:rFonts w:ascii="Arial" w:hAnsi="Arial" w:cs="Arial"/>
          <w:bCs/>
          <w:color w:val="000000" w:themeColor="text1"/>
          <w:szCs w:val="21"/>
        </w:rPr>
        <w:t>﹞</w:t>
      </w:r>
      <w:r w:rsidRPr="00913EFA">
        <w:rPr>
          <w:rFonts w:ascii="Arial" w:hAnsi="Arial" w:cs="Arial"/>
          <w:bCs/>
          <w:color w:val="000000" w:themeColor="text1"/>
          <w:szCs w:val="21"/>
        </w:rPr>
        <w:t xml:space="preserve">46 </w:t>
      </w:r>
      <w:r w:rsidRPr="00913EFA">
        <w:rPr>
          <w:rFonts w:ascii="Arial" w:hAnsi="Arial" w:cs="Arial"/>
          <w:bCs/>
          <w:color w:val="000000" w:themeColor="text1"/>
          <w:szCs w:val="21"/>
        </w:rPr>
        <w:t>号）的规定，本公司（联合体）参加</w:t>
      </w:r>
      <w:r w:rsidRPr="00913EFA">
        <w:rPr>
          <w:rFonts w:ascii="Arial" w:hAnsi="Arial" w:cs="Arial"/>
          <w:bCs/>
          <w:color w:val="000000" w:themeColor="text1"/>
          <w:szCs w:val="21"/>
          <w:u w:val="single"/>
        </w:rPr>
        <w:t>（单位名称）</w:t>
      </w:r>
      <w:r w:rsidRPr="00913EFA">
        <w:rPr>
          <w:rFonts w:ascii="Arial" w:hAnsi="Arial" w:cs="Arial"/>
          <w:bCs/>
          <w:color w:val="000000" w:themeColor="text1"/>
          <w:szCs w:val="21"/>
        </w:rPr>
        <w:t>的</w:t>
      </w:r>
      <w:r w:rsidRPr="00913EFA">
        <w:rPr>
          <w:rFonts w:ascii="Arial" w:hAnsi="Arial" w:cs="Arial"/>
          <w:bCs/>
          <w:color w:val="000000" w:themeColor="text1"/>
          <w:szCs w:val="21"/>
          <w:u w:val="single"/>
        </w:rPr>
        <w:t>（项目名称）</w:t>
      </w:r>
      <w:r w:rsidRPr="00913EFA">
        <w:rPr>
          <w:rFonts w:ascii="Arial" w:hAnsi="Arial" w:cs="Arial"/>
          <w:bCs/>
          <w:color w:val="000000" w:themeColor="text1"/>
          <w:szCs w:val="21"/>
        </w:rPr>
        <w:t>采购活动，提供的货物全部由符合政策要求的中小企业制造。相关企业（含联合体中的中小企业、签订分包意向协议的中小企业）</w:t>
      </w:r>
      <w:r w:rsidRPr="00913EFA">
        <w:rPr>
          <w:rFonts w:ascii="Arial" w:hAnsi="Arial" w:cs="Arial"/>
          <w:bCs/>
          <w:color w:val="000000" w:themeColor="text1"/>
          <w:szCs w:val="21"/>
        </w:rPr>
        <w:t xml:space="preserve"> </w:t>
      </w:r>
      <w:r w:rsidRPr="00913EFA">
        <w:rPr>
          <w:rFonts w:ascii="Arial" w:hAnsi="Arial" w:cs="Arial"/>
          <w:bCs/>
          <w:color w:val="000000" w:themeColor="text1"/>
          <w:szCs w:val="21"/>
        </w:rPr>
        <w:t>的具体情况如下：</w:t>
      </w:r>
    </w:p>
    <w:p w14:paraId="7836D3BA"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1.</w:t>
      </w:r>
      <w:r w:rsidRPr="00913EFA">
        <w:rPr>
          <w:rFonts w:ascii="Arial" w:hAnsi="Arial" w:cs="Arial"/>
          <w:bCs/>
          <w:color w:val="000000" w:themeColor="text1"/>
          <w:szCs w:val="21"/>
          <w:u w:val="single"/>
        </w:rPr>
        <w:t>（标的名称）</w:t>
      </w:r>
      <w:r w:rsidRPr="00913EFA">
        <w:rPr>
          <w:rFonts w:ascii="Arial" w:hAnsi="Arial" w:cs="Arial"/>
          <w:bCs/>
          <w:color w:val="000000" w:themeColor="text1"/>
          <w:szCs w:val="21"/>
        </w:rPr>
        <w:t>，属于</w:t>
      </w:r>
      <w:r w:rsidRPr="00913EFA">
        <w:rPr>
          <w:rFonts w:ascii="Arial" w:hAnsi="Arial" w:cs="Arial"/>
          <w:bCs/>
          <w:color w:val="000000" w:themeColor="text1"/>
          <w:szCs w:val="21"/>
          <w:u w:val="single"/>
        </w:rPr>
        <w:t>（招标文件中明确的所属行业）</w:t>
      </w:r>
      <w:r w:rsidRPr="00913EFA">
        <w:rPr>
          <w:rFonts w:ascii="Arial" w:hAnsi="Arial" w:cs="Arial"/>
          <w:bCs/>
          <w:color w:val="000000" w:themeColor="text1"/>
          <w:szCs w:val="21"/>
        </w:rPr>
        <w:t>行业；制造商为</w:t>
      </w:r>
      <w:r w:rsidRPr="00913EFA">
        <w:rPr>
          <w:rFonts w:ascii="Arial" w:hAnsi="Arial" w:cs="Arial"/>
          <w:bCs/>
          <w:color w:val="000000" w:themeColor="text1"/>
          <w:szCs w:val="21"/>
          <w:u w:val="single"/>
        </w:rPr>
        <w:t>（企业名称）</w:t>
      </w:r>
      <w:r w:rsidRPr="00913EFA">
        <w:rPr>
          <w:rFonts w:ascii="Arial" w:hAnsi="Arial" w:cs="Arial"/>
          <w:bCs/>
          <w:color w:val="000000" w:themeColor="text1"/>
          <w:szCs w:val="21"/>
        </w:rPr>
        <w:t>，从业人员</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人，营业收入为</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万元，资产总额为</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万元，属于</w:t>
      </w:r>
      <w:r w:rsidRPr="00913EFA">
        <w:rPr>
          <w:rFonts w:ascii="Arial" w:hAnsi="Arial" w:cs="Arial"/>
          <w:bCs/>
          <w:color w:val="000000" w:themeColor="text1"/>
          <w:szCs w:val="21"/>
          <w:u w:val="single"/>
        </w:rPr>
        <w:t>（中型企业、小型企业、微型企业）</w:t>
      </w:r>
      <w:r w:rsidRPr="00913EFA">
        <w:rPr>
          <w:rFonts w:ascii="Arial" w:hAnsi="Arial" w:cs="Arial"/>
          <w:bCs/>
          <w:color w:val="000000" w:themeColor="text1"/>
          <w:szCs w:val="21"/>
        </w:rPr>
        <w:t>；</w:t>
      </w:r>
    </w:p>
    <w:p w14:paraId="6A65747D"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2.</w:t>
      </w:r>
      <w:r w:rsidRPr="00913EFA">
        <w:rPr>
          <w:rFonts w:ascii="Arial" w:hAnsi="Arial" w:cs="Arial"/>
          <w:bCs/>
          <w:color w:val="000000" w:themeColor="text1"/>
          <w:szCs w:val="21"/>
          <w:u w:val="single"/>
        </w:rPr>
        <w:t>（标的名称）</w:t>
      </w:r>
      <w:r w:rsidRPr="00913EFA">
        <w:rPr>
          <w:rFonts w:ascii="Arial" w:hAnsi="Arial" w:cs="Arial"/>
          <w:bCs/>
          <w:color w:val="000000" w:themeColor="text1"/>
          <w:szCs w:val="21"/>
        </w:rPr>
        <w:t>，属于</w:t>
      </w:r>
      <w:r w:rsidRPr="00913EFA">
        <w:rPr>
          <w:rFonts w:ascii="Arial" w:hAnsi="Arial" w:cs="Arial"/>
          <w:bCs/>
          <w:color w:val="000000" w:themeColor="text1"/>
          <w:szCs w:val="21"/>
          <w:u w:val="single"/>
        </w:rPr>
        <w:t>（招标文件中明确的所属行业）</w:t>
      </w:r>
      <w:r w:rsidRPr="00913EFA">
        <w:rPr>
          <w:rFonts w:ascii="Arial" w:hAnsi="Arial" w:cs="Arial"/>
          <w:bCs/>
          <w:color w:val="000000" w:themeColor="text1"/>
          <w:szCs w:val="21"/>
        </w:rPr>
        <w:t>行业；制造商为</w:t>
      </w:r>
      <w:r w:rsidRPr="00913EFA">
        <w:rPr>
          <w:rFonts w:ascii="Arial" w:hAnsi="Arial" w:cs="Arial"/>
          <w:bCs/>
          <w:color w:val="000000" w:themeColor="text1"/>
          <w:szCs w:val="21"/>
          <w:u w:val="single"/>
        </w:rPr>
        <w:t>（企业名称）</w:t>
      </w:r>
      <w:r w:rsidRPr="00913EFA">
        <w:rPr>
          <w:rFonts w:ascii="Arial" w:hAnsi="Arial" w:cs="Arial"/>
          <w:bCs/>
          <w:color w:val="000000" w:themeColor="text1"/>
          <w:szCs w:val="21"/>
        </w:rPr>
        <w:t>，从业人员</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人，营业收入为</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万元，资产总额为</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万元，属于</w:t>
      </w:r>
      <w:r w:rsidRPr="00913EFA">
        <w:rPr>
          <w:rFonts w:ascii="Arial" w:hAnsi="Arial" w:cs="Arial"/>
          <w:bCs/>
          <w:color w:val="000000" w:themeColor="text1"/>
          <w:szCs w:val="21"/>
          <w:u w:val="single"/>
        </w:rPr>
        <w:t>（中型企业、小型企业、微型企业）</w:t>
      </w:r>
      <w:r w:rsidRPr="00913EFA">
        <w:rPr>
          <w:rFonts w:ascii="Arial" w:hAnsi="Arial" w:cs="Arial"/>
          <w:bCs/>
          <w:color w:val="000000" w:themeColor="text1"/>
          <w:szCs w:val="21"/>
        </w:rPr>
        <w:t>；</w:t>
      </w:r>
    </w:p>
    <w:p w14:paraId="5132CB3B"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w:t>
      </w:r>
    </w:p>
    <w:p w14:paraId="24AB7EE3"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以上企业，不属于大企业的分支机构，不存在控股股东为大企业的情形，也不存在与大企业的负责人为同一人的情形。</w:t>
      </w:r>
    </w:p>
    <w:p w14:paraId="622F85E2"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本企业对上述声明内容的真实性负责。如有虚假，将依法承担相应责任。</w:t>
      </w:r>
    </w:p>
    <w:p w14:paraId="54300A83" w14:textId="77777777" w:rsidR="00F924C1" w:rsidRPr="00913EFA" w:rsidRDefault="00245463">
      <w:pPr>
        <w:spacing w:line="360" w:lineRule="auto"/>
        <w:ind w:firstLineChars="1500" w:firstLine="3150"/>
        <w:rPr>
          <w:rFonts w:ascii="Arial" w:hAnsi="Arial" w:cs="Arial"/>
          <w:bCs/>
          <w:color w:val="000000" w:themeColor="text1"/>
          <w:szCs w:val="21"/>
        </w:rPr>
      </w:pPr>
      <w:r w:rsidRPr="00913EFA">
        <w:rPr>
          <w:rFonts w:ascii="Arial" w:hAnsi="Arial" w:cs="Arial"/>
          <w:bCs/>
          <w:color w:val="000000" w:themeColor="text1"/>
          <w:szCs w:val="21"/>
        </w:rPr>
        <w:t>企业名称</w:t>
      </w:r>
      <w:r w:rsidRPr="00913EFA">
        <w:rPr>
          <w:rFonts w:ascii="Arial" w:hAnsi="Arial" w:cs="Arial"/>
          <w:color w:val="000000" w:themeColor="text1"/>
          <w:szCs w:val="21"/>
        </w:rPr>
        <w:t xml:space="preserve"> </w:t>
      </w:r>
      <w:r w:rsidRPr="00913EFA">
        <w:rPr>
          <w:rFonts w:ascii="Arial" w:hAnsi="Arial" w:cs="Arial"/>
          <w:color w:val="000000" w:themeColor="text1"/>
          <w:szCs w:val="21"/>
        </w:rPr>
        <w:t>（电子签章）</w:t>
      </w:r>
      <w:r w:rsidRPr="00913EFA">
        <w:rPr>
          <w:rFonts w:ascii="Arial" w:hAnsi="Arial" w:cs="Arial"/>
          <w:bCs/>
          <w:color w:val="000000" w:themeColor="text1"/>
          <w:szCs w:val="21"/>
        </w:rPr>
        <w:t>：</w:t>
      </w:r>
      <w:r w:rsidRPr="00913EFA">
        <w:rPr>
          <w:rFonts w:ascii="Arial" w:hAnsi="Arial" w:cs="Arial"/>
          <w:bCs/>
          <w:color w:val="000000" w:themeColor="text1"/>
          <w:szCs w:val="21"/>
        </w:rPr>
        <w:t xml:space="preserve">    </w:t>
      </w:r>
      <w:r w:rsidRPr="00913EFA">
        <w:rPr>
          <w:rFonts w:ascii="Arial" w:hAnsi="Arial" w:cs="Arial"/>
          <w:bCs/>
          <w:color w:val="000000" w:themeColor="text1"/>
          <w:szCs w:val="21"/>
        </w:rPr>
        <w:t>日期：</w:t>
      </w:r>
    </w:p>
    <w:p w14:paraId="52103482"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注：</w:t>
      </w:r>
    </w:p>
    <w:p w14:paraId="52BB2ECD"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1</w:t>
      </w:r>
      <w:r w:rsidRPr="00913EFA">
        <w:rPr>
          <w:rFonts w:ascii="Arial" w:hAnsi="Arial" w:cs="Arial"/>
          <w:bCs/>
          <w:color w:val="000000" w:themeColor="text1"/>
          <w:szCs w:val="21"/>
        </w:rPr>
        <w:t>）标的名称按照第二章采购需求一览表中的货物名称填写，</w:t>
      </w:r>
      <w:r w:rsidRPr="00913EFA">
        <w:rPr>
          <w:rFonts w:ascii="Arial" w:hAnsi="Arial" w:cs="Arial"/>
          <w:color w:val="000000" w:themeColor="text1"/>
          <w:szCs w:val="21"/>
        </w:rPr>
        <w:t>所属行业标明</w:t>
      </w:r>
      <w:r w:rsidRPr="00913EFA">
        <w:rPr>
          <w:rFonts w:ascii="Arial" w:hAnsi="Arial" w:cs="Arial"/>
          <w:color w:val="000000" w:themeColor="text1"/>
          <w:szCs w:val="21"/>
        </w:rPr>
        <w:t>“/”</w:t>
      </w:r>
      <w:r w:rsidRPr="00913EFA">
        <w:rPr>
          <w:rFonts w:ascii="Arial" w:hAnsi="Arial" w:cs="Arial"/>
          <w:color w:val="000000" w:themeColor="text1"/>
          <w:szCs w:val="21"/>
        </w:rPr>
        <w:t>的</w:t>
      </w:r>
      <w:r w:rsidRPr="00913EFA">
        <w:rPr>
          <w:rFonts w:ascii="Arial" w:hAnsi="Arial" w:cs="Arial"/>
          <w:bCs/>
          <w:color w:val="000000" w:themeColor="text1"/>
          <w:szCs w:val="21"/>
        </w:rPr>
        <w:t>，无需在上表填写。</w:t>
      </w:r>
    </w:p>
    <w:p w14:paraId="71FF4490"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2</w:t>
      </w:r>
      <w:r w:rsidRPr="00913EFA">
        <w:rPr>
          <w:rFonts w:ascii="Arial" w:hAnsi="Arial" w:cs="Arial"/>
          <w:bCs/>
          <w:color w:val="000000" w:themeColor="text1"/>
          <w:szCs w:val="21"/>
        </w:rPr>
        <w:t>）如供应商为联合体或分包的，声明函中</w:t>
      </w:r>
      <w:r w:rsidRPr="00913EFA">
        <w:rPr>
          <w:rFonts w:ascii="Arial" w:hAnsi="Arial" w:cs="Arial"/>
          <w:bCs/>
          <w:color w:val="000000" w:themeColor="text1"/>
          <w:szCs w:val="21"/>
        </w:rPr>
        <w:t>“</w:t>
      </w:r>
      <w:r w:rsidRPr="00913EFA">
        <w:rPr>
          <w:rFonts w:ascii="Arial" w:hAnsi="Arial" w:cs="Arial"/>
          <w:bCs/>
          <w:color w:val="000000" w:themeColor="text1"/>
          <w:szCs w:val="21"/>
        </w:rPr>
        <w:t>项目名称</w:t>
      </w:r>
      <w:r w:rsidRPr="00913EFA">
        <w:rPr>
          <w:rFonts w:ascii="Arial" w:hAnsi="Arial" w:cs="Arial"/>
          <w:bCs/>
          <w:color w:val="000000" w:themeColor="text1"/>
          <w:szCs w:val="21"/>
        </w:rPr>
        <w:t>”</w:t>
      </w:r>
      <w:r w:rsidRPr="00913EFA">
        <w:rPr>
          <w:rFonts w:ascii="Arial" w:hAnsi="Arial" w:cs="Arial"/>
          <w:bCs/>
          <w:color w:val="000000" w:themeColor="text1"/>
          <w:szCs w:val="21"/>
        </w:rPr>
        <w:t>应填写联合体中小微企业承担的具体内容或者小微企业具体分包内容。</w:t>
      </w:r>
    </w:p>
    <w:p w14:paraId="68F63D33"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3</w:t>
      </w:r>
      <w:r w:rsidRPr="00913EFA">
        <w:rPr>
          <w:rFonts w:ascii="Arial" w:hAnsi="Arial" w:cs="Arial"/>
          <w:bCs/>
          <w:color w:val="000000" w:themeColor="text1"/>
          <w:szCs w:val="21"/>
        </w:rPr>
        <w:t>）从业人员、营业收入、资产总额填报上一年度数据，无上一年度数据的新成立企业参照国务院批准的中小企业划分标准，根据企业自身情况如实判断。</w:t>
      </w:r>
    </w:p>
    <w:p w14:paraId="4996B527"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4</w:t>
      </w:r>
      <w:r w:rsidRPr="00913EFA">
        <w:rPr>
          <w:rFonts w:ascii="Arial" w:hAnsi="Arial" w:cs="Arial"/>
          <w:bCs/>
          <w:color w:val="000000" w:themeColor="text1"/>
          <w:szCs w:val="21"/>
        </w:rPr>
        <w:t>）根据工业和信息化部对</w:t>
      </w:r>
      <w:r w:rsidRPr="00913EFA">
        <w:rPr>
          <w:rFonts w:ascii="Arial" w:hAnsi="Arial" w:cs="Arial"/>
          <w:bCs/>
          <w:color w:val="000000" w:themeColor="text1"/>
          <w:szCs w:val="21"/>
        </w:rPr>
        <w:t>“</w:t>
      </w:r>
      <w:r w:rsidRPr="00913EFA">
        <w:rPr>
          <w:rFonts w:ascii="Arial" w:hAnsi="Arial" w:cs="Arial"/>
          <w:bCs/>
          <w:color w:val="000000" w:themeColor="text1"/>
          <w:szCs w:val="21"/>
        </w:rPr>
        <w:t>从业人员</w:t>
      </w:r>
      <w:r w:rsidRPr="00913EFA">
        <w:rPr>
          <w:rFonts w:ascii="Arial" w:hAnsi="Arial" w:cs="Arial"/>
          <w:bCs/>
          <w:color w:val="000000" w:themeColor="text1"/>
          <w:szCs w:val="21"/>
        </w:rPr>
        <w:t>”</w:t>
      </w:r>
      <w:r w:rsidRPr="00913EFA">
        <w:rPr>
          <w:rFonts w:ascii="Arial" w:hAnsi="Arial" w:cs="Arial"/>
          <w:bCs/>
          <w:color w:val="000000" w:themeColor="text1"/>
          <w:szCs w:val="21"/>
        </w:rPr>
        <w:t>定义的答复，《民法典》、《公司法》等法律规定，分公司不具有法人资格，其民事责任由总公司承担。企业划型时，应将分公司的从业人员、营业收入、资产总额等指标数据纳入合并计算。</w:t>
      </w:r>
    </w:p>
    <w:p w14:paraId="35B07B06"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5</w:t>
      </w:r>
      <w:r w:rsidRPr="00913EFA">
        <w:rPr>
          <w:rFonts w:ascii="Arial" w:hAnsi="Arial" w:cs="Arial"/>
          <w:bCs/>
          <w:color w:val="000000" w:themeColor="text1"/>
          <w:szCs w:val="21"/>
        </w:rPr>
        <w:t>）根据国际统计局《劳动工资统计报表制度》，从业人员数是指本单位工作，并取得工资活其他形式劳动报酬的人员数，是在岗职工、劳务派遣人员及其他从业人员之和。</w:t>
      </w:r>
    </w:p>
    <w:p w14:paraId="4E6C778F"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6</w:t>
      </w:r>
      <w:r w:rsidRPr="00913EFA">
        <w:rPr>
          <w:rFonts w:ascii="Arial" w:hAnsi="Arial" w:cs="Arial"/>
          <w:bCs/>
          <w:color w:val="000000" w:themeColor="text1"/>
          <w:szCs w:val="21"/>
        </w:rPr>
        <w:t>）本声明函由供应商填写，供应商应按中小企业划分标准《关于印发中小企业划型标准规定的通知》（工信部联企业〔</w:t>
      </w:r>
      <w:r w:rsidRPr="00913EFA">
        <w:rPr>
          <w:rFonts w:ascii="Arial" w:hAnsi="Arial" w:cs="Arial"/>
          <w:bCs/>
          <w:color w:val="000000" w:themeColor="text1"/>
          <w:szCs w:val="21"/>
        </w:rPr>
        <w:t>2011</w:t>
      </w:r>
      <w:r w:rsidRPr="00913EFA">
        <w:rPr>
          <w:rFonts w:ascii="Arial" w:hAnsi="Arial" w:cs="Arial"/>
          <w:bCs/>
          <w:color w:val="000000" w:themeColor="text1"/>
          <w:szCs w:val="21"/>
        </w:rPr>
        <w:t>〕</w:t>
      </w:r>
      <w:r w:rsidRPr="00913EFA">
        <w:rPr>
          <w:rFonts w:ascii="Arial" w:hAnsi="Arial" w:cs="Arial"/>
          <w:bCs/>
          <w:color w:val="000000" w:themeColor="text1"/>
          <w:szCs w:val="21"/>
        </w:rPr>
        <w:t>300</w:t>
      </w:r>
      <w:r w:rsidRPr="00913EFA">
        <w:rPr>
          <w:rFonts w:ascii="Arial" w:hAnsi="Arial" w:cs="Arial"/>
          <w:bCs/>
          <w:color w:val="000000" w:themeColor="text1"/>
          <w:szCs w:val="21"/>
        </w:rPr>
        <w:t>号</w:t>
      </w:r>
      <w:r w:rsidRPr="00913EFA">
        <w:rPr>
          <w:rFonts w:ascii="Arial" w:hAnsi="Arial" w:cs="Arial"/>
          <w:color w:val="000000" w:themeColor="text1"/>
          <w:szCs w:val="21"/>
        </w:rPr>
        <w:t>以及《金融业企业划型标准规定》（银发〔</w:t>
      </w:r>
      <w:r w:rsidRPr="00913EFA">
        <w:rPr>
          <w:rFonts w:ascii="Arial" w:hAnsi="Arial" w:cs="Arial"/>
          <w:color w:val="000000" w:themeColor="text1"/>
          <w:szCs w:val="21"/>
        </w:rPr>
        <w:t>2015</w:t>
      </w:r>
      <w:r w:rsidRPr="00913EFA">
        <w:rPr>
          <w:rFonts w:ascii="Arial" w:hAnsi="Arial" w:cs="Arial"/>
          <w:color w:val="000000" w:themeColor="text1"/>
          <w:szCs w:val="21"/>
        </w:rPr>
        <w:t>〕</w:t>
      </w:r>
      <w:r w:rsidRPr="00913EFA">
        <w:rPr>
          <w:rFonts w:ascii="Arial" w:hAnsi="Arial" w:cs="Arial"/>
          <w:color w:val="000000" w:themeColor="text1"/>
          <w:szCs w:val="21"/>
        </w:rPr>
        <w:t>309</w:t>
      </w:r>
      <w:r w:rsidRPr="00913EFA">
        <w:rPr>
          <w:rFonts w:ascii="Arial" w:hAnsi="Arial" w:cs="Arial"/>
          <w:color w:val="000000" w:themeColor="text1"/>
          <w:szCs w:val="21"/>
        </w:rPr>
        <w:t>号）</w:t>
      </w:r>
      <w:r w:rsidRPr="00913EFA">
        <w:rPr>
          <w:rFonts w:ascii="Arial" w:hAnsi="Arial" w:cs="Arial"/>
          <w:bCs/>
          <w:color w:val="000000" w:themeColor="text1"/>
          <w:szCs w:val="21"/>
        </w:rPr>
        <w:t>）判断是否为中小企业。</w:t>
      </w:r>
    </w:p>
    <w:p w14:paraId="323395BF"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7</w:t>
      </w:r>
      <w:r w:rsidRPr="00913EFA">
        <w:rPr>
          <w:rFonts w:ascii="Arial" w:hAnsi="Arial" w:cs="Arial"/>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00049057"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8</w:t>
      </w:r>
      <w:r w:rsidRPr="00913EFA">
        <w:rPr>
          <w:rFonts w:ascii="Arial" w:hAnsi="Arial" w:cs="Arial"/>
          <w:bCs/>
          <w:color w:val="000000" w:themeColor="text1"/>
          <w:szCs w:val="21"/>
        </w:rPr>
        <w:t>）上述企业属于大企业的分支机构或控股股东为大企业或与大企业的负责人为同一人的，不得享受价格扣除优惠政策。接受分包的小微企业与分包企业之间存在直接控股、管理关系的，不得享受价</w:t>
      </w:r>
      <w:r w:rsidRPr="00913EFA">
        <w:rPr>
          <w:rFonts w:ascii="Arial" w:hAnsi="Arial" w:cs="Arial"/>
          <w:bCs/>
          <w:color w:val="000000" w:themeColor="text1"/>
          <w:szCs w:val="21"/>
        </w:rPr>
        <w:lastRenderedPageBreak/>
        <w:t>格扣除优惠政策。</w:t>
      </w:r>
    </w:p>
    <w:p w14:paraId="4A2205D0"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6.2</w:t>
      </w:r>
      <w:r w:rsidRPr="00913EFA">
        <w:rPr>
          <w:rFonts w:ascii="Arial" w:hAnsi="Arial" w:cs="Arial"/>
          <w:color w:val="000000" w:themeColor="text1"/>
          <w:szCs w:val="21"/>
        </w:rPr>
        <w:t>监狱企业须提供最新一期《</w:t>
      </w:r>
      <w:r w:rsidRPr="00913EFA">
        <w:rPr>
          <w:rFonts w:ascii="Arial" w:hAnsi="Arial" w:cs="Arial"/>
          <w:color w:val="000000" w:themeColor="text1"/>
          <w:szCs w:val="21"/>
        </w:rPr>
        <w:t>XX</w:t>
      </w:r>
      <w:r w:rsidRPr="00913EFA">
        <w:rPr>
          <w:rFonts w:ascii="Arial" w:hAnsi="Arial" w:cs="Arial"/>
          <w:color w:val="000000" w:themeColor="text1"/>
          <w:szCs w:val="21"/>
        </w:rPr>
        <w:t>省监狱企业产品目录》或其他监狱企业证明材料。（非监狱企业无需提供）</w:t>
      </w:r>
    </w:p>
    <w:p w14:paraId="1645DCDA" w14:textId="77777777" w:rsidR="00F924C1" w:rsidRPr="00913EFA" w:rsidRDefault="00F924C1">
      <w:pPr>
        <w:snapToGrid w:val="0"/>
        <w:spacing w:before="50" w:afterLines="50" w:after="120"/>
        <w:jc w:val="left"/>
        <w:rPr>
          <w:rFonts w:ascii="Arial" w:hAnsi="Arial" w:cs="Arial"/>
          <w:color w:val="000000" w:themeColor="text1"/>
          <w:szCs w:val="21"/>
        </w:rPr>
      </w:pPr>
    </w:p>
    <w:p w14:paraId="113641D5"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6.3</w:t>
      </w:r>
      <w:r w:rsidRPr="00913EFA">
        <w:rPr>
          <w:rFonts w:ascii="Arial" w:hAnsi="Arial" w:cs="Arial"/>
          <w:color w:val="000000" w:themeColor="text1"/>
        </w:rPr>
        <w:t>残疾人福利性单位须提供《残疾人福利性单位声明函》，格式如下。</w:t>
      </w:r>
      <w:r w:rsidRPr="00913EFA">
        <w:rPr>
          <w:rFonts w:ascii="Arial" w:hAnsi="Arial" w:cs="Arial"/>
          <w:color w:val="000000" w:themeColor="text1"/>
          <w:szCs w:val="21"/>
        </w:rPr>
        <w:t>（非残疾人福利性单位无需提供）</w:t>
      </w:r>
    </w:p>
    <w:p w14:paraId="6988496A" w14:textId="77777777" w:rsidR="00F924C1" w:rsidRPr="00913EFA" w:rsidRDefault="00245463">
      <w:pPr>
        <w:spacing w:line="360" w:lineRule="auto"/>
        <w:jc w:val="center"/>
        <w:rPr>
          <w:rFonts w:ascii="Arial" w:hAnsi="Arial" w:cs="Arial"/>
          <w:b/>
          <w:color w:val="000000" w:themeColor="text1"/>
          <w:szCs w:val="21"/>
        </w:rPr>
      </w:pPr>
      <w:r w:rsidRPr="00913EFA">
        <w:rPr>
          <w:rFonts w:ascii="Arial" w:hAnsi="Arial" w:cs="Arial"/>
          <w:b/>
          <w:color w:val="000000" w:themeColor="text1"/>
          <w:szCs w:val="21"/>
        </w:rPr>
        <w:t>残疾人福利性单位声明函</w:t>
      </w:r>
    </w:p>
    <w:p w14:paraId="2C755AD3" w14:textId="77777777" w:rsidR="00F924C1" w:rsidRPr="00913EFA" w:rsidRDefault="00245463">
      <w:pPr>
        <w:spacing w:line="360" w:lineRule="auto"/>
        <w:ind w:firstLine="420"/>
        <w:jc w:val="left"/>
        <w:rPr>
          <w:rFonts w:ascii="Arial" w:hAnsi="Arial" w:cs="Arial"/>
          <w:color w:val="000000" w:themeColor="text1"/>
          <w:szCs w:val="21"/>
        </w:rPr>
      </w:pPr>
      <w:r w:rsidRPr="00913EFA">
        <w:rPr>
          <w:rFonts w:ascii="Arial" w:hAnsi="Arial" w:cs="Arial"/>
          <w:color w:val="000000" w:themeColor="text1"/>
          <w:szCs w:val="21"/>
        </w:rPr>
        <w:t>本单位郑重声明，根据《财政部</w:t>
      </w:r>
      <w:r w:rsidRPr="00913EFA">
        <w:rPr>
          <w:rFonts w:ascii="Arial" w:hAnsi="Arial" w:cs="Arial"/>
          <w:color w:val="000000" w:themeColor="text1"/>
          <w:szCs w:val="21"/>
        </w:rPr>
        <w:t xml:space="preserve"> </w:t>
      </w:r>
      <w:r w:rsidRPr="00913EFA">
        <w:rPr>
          <w:rFonts w:ascii="Arial" w:hAnsi="Arial" w:cs="Arial"/>
          <w:color w:val="000000" w:themeColor="text1"/>
          <w:szCs w:val="21"/>
        </w:rPr>
        <w:t>民政部</w:t>
      </w:r>
      <w:r w:rsidRPr="00913EFA">
        <w:rPr>
          <w:rFonts w:ascii="Arial" w:hAnsi="Arial" w:cs="Arial"/>
          <w:color w:val="000000" w:themeColor="text1"/>
          <w:szCs w:val="21"/>
        </w:rPr>
        <w:t xml:space="preserve"> </w:t>
      </w:r>
      <w:r w:rsidRPr="00913EFA">
        <w:rPr>
          <w:rFonts w:ascii="Arial" w:hAnsi="Arial" w:cs="Arial"/>
          <w:color w:val="000000" w:themeColor="text1"/>
          <w:szCs w:val="21"/>
        </w:rPr>
        <w:t>中国残疾人联合会关于促进残疾人就业政府采购政策的通知》（财库〔</w:t>
      </w:r>
      <w:r w:rsidRPr="00913EFA">
        <w:rPr>
          <w:rFonts w:ascii="Arial" w:hAnsi="Arial" w:cs="Arial"/>
          <w:color w:val="000000" w:themeColor="text1"/>
          <w:szCs w:val="21"/>
        </w:rPr>
        <w:t>2017</w:t>
      </w:r>
      <w:r w:rsidRPr="00913EFA">
        <w:rPr>
          <w:rFonts w:ascii="Arial" w:hAnsi="Arial" w:cs="Arial"/>
          <w:color w:val="000000" w:themeColor="text1"/>
          <w:szCs w:val="21"/>
        </w:rPr>
        <w:t>〕</w:t>
      </w:r>
      <w:r w:rsidRPr="00913EFA">
        <w:rPr>
          <w:rFonts w:ascii="Arial" w:hAnsi="Arial" w:cs="Arial"/>
          <w:color w:val="000000" w:themeColor="text1"/>
          <w:szCs w:val="21"/>
        </w:rPr>
        <w:t>141</w:t>
      </w:r>
      <w:r w:rsidRPr="00913EFA">
        <w:rPr>
          <w:rFonts w:ascii="Arial" w:hAnsi="Arial" w:cs="Arial"/>
          <w:color w:val="000000" w:themeColor="text1"/>
          <w:szCs w:val="21"/>
        </w:rPr>
        <w:t>号）的规定，本单位为符合条件的残疾人福利性单位，且本单位参加</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单位的</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项目采购活动提供本单位制造的货物（由本单位承担工程</w:t>
      </w:r>
      <w:r w:rsidRPr="00913EFA">
        <w:rPr>
          <w:rFonts w:ascii="Arial" w:hAnsi="Arial" w:cs="Arial"/>
          <w:color w:val="000000" w:themeColor="text1"/>
          <w:szCs w:val="21"/>
        </w:rPr>
        <w:t>/</w:t>
      </w:r>
      <w:r w:rsidRPr="00913EFA">
        <w:rPr>
          <w:rFonts w:ascii="Arial" w:hAnsi="Arial" w:cs="Arial"/>
          <w:color w:val="000000" w:themeColor="text1"/>
          <w:szCs w:val="21"/>
        </w:rPr>
        <w:t>提供服务），或者提供其他残疾人福利性单位制造的货物（不包括使用非残疾人福利性单位注册商标的货物）。</w:t>
      </w:r>
    </w:p>
    <w:p w14:paraId="2D2A1909" w14:textId="77777777" w:rsidR="00F924C1" w:rsidRPr="00913EFA" w:rsidRDefault="00245463">
      <w:pPr>
        <w:spacing w:line="360" w:lineRule="auto"/>
        <w:ind w:firstLine="420"/>
        <w:rPr>
          <w:rFonts w:ascii="Arial" w:hAnsi="Arial" w:cs="Arial"/>
          <w:color w:val="000000" w:themeColor="text1"/>
          <w:szCs w:val="21"/>
        </w:rPr>
      </w:pPr>
      <w:r w:rsidRPr="00913EFA">
        <w:rPr>
          <w:rFonts w:ascii="Arial" w:hAnsi="Arial" w:cs="Arial"/>
          <w:color w:val="000000" w:themeColor="text1"/>
          <w:szCs w:val="21"/>
        </w:rPr>
        <w:t>本单位对上述声明的真实性负责。如有虚假，将依法承担相应责任。</w:t>
      </w:r>
    </w:p>
    <w:p w14:paraId="430F3394" w14:textId="77777777" w:rsidR="00F924C1" w:rsidRPr="00913EFA" w:rsidRDefault="00245463">
      <w:pPr>
        <w:spacing w:line="360" w:lineRule="auto"/>
        <w:ind w:firstLine="420"/>
        <w:jc w:val="right"/>
        <w:rPr>
          <w:rFonts w:ascii="Arial" w:hAnsi="Arial" w:cs="Arial"/>
          <w:color w:val="000000" w:themeColor="text1"/>
          <w:spacing w:val="6"/>
          <w:szCs w:val="21"/>
        </w:rPr>
      </w:pPr>
      <w:r w:rsidRPr="00913EFA">
        <w:rPr>
          <w:rFonts w:ascii="Arial" w:hAnsi="Arial" w:cs="Arial"/>
          <w:color w:val="000000" w:themeColor="text1"/>
          <w:spacing w:val="6"/>
          <w:sz w:val="30"/>
          <w:szCs w:val="30"/>
        </w:rPr>
        <w:t xml:space="preserve"> </w:t>
      </w:r>
      <w:r w:rsidRPr="00913EFA">
        <w:rPr>
          <w:rFonts w:ascii="Arial" w:hAnsi="Arial" w:cs="Arial"/>
          <w:color w:val="000000" w:themeColor="text1"/>
          <w:spacing w:val="6"/>
          <w:szCs w:val="21"/>
        </w:rPr>
        <w:t xml:space="preserve">                                             </w:t>
      </w:r>
      <w:r w:rsidRPr="00913EFA">
        <w:rPr>
          <w:rFonts w:ascii="Arial" w:hAnsi="Arial" w:cs="Arial"/>
          <w:color w:val="000000" w:themeColor="text1"/>
          <w:spacing w:val="6"/>
          <w:szCs w:val="21"/>
        </w:rPr>
        <w:t>单位名称</w:t>
      </w:r>
      <w:r w:rsidRPr="00913EFA">
        <w:rPr>
          <w:rFonts w:ascii="Arial" w:hAnsi="Arial" w:cs="Arial"/>
          <w:color w:val="000000" w:themeColor="text1"/>
          <w:szCs w:val="21"/>
        </w:rPr>
        <w:t>（电子签章）</w:t>
      </w:r>
      <w:r w:rsidRPr="00913EFA">
        <w:rPr>
          <w:rFonts w:ascii="Arial" w:hAnsi="Arial" w:cs="Arial"/>
          <w:color w:val="000000" w:themeColor="text1"/>
          <w:spacing w:val="6"/>
          <w:szCs w:val="21"/>
        </w:rPr>
        <w:t>：</w:t>
      </w:r>
      <w:r w:rsidRPr="00913EFA">
        <w:rPr>
          <w:rFonts w:ascii="Arial" w:hAnsi="Arial" w:cs="Arial"/>
          <w:color w:val="000000" w:themeColor="text1"/>
          <w:spacing w:val="6"/>
          <w:szCs w:val="21"/>
        </w:rPr>
        <w:t xml:space="preserve">          </w:t>
      </w:r>
    </w:p>
    <w:p w14:paraId="393A8F48" w14:textId="77777777" w:rsidR="00F924C1" w:rsidRPr="00913EFA" w:rsidRDefault="00245463">
      <w:pPr>
        <w:spacing w:line="360" w:lineRule="auto"/>
        <w:ind w:firstLine="420"/>
        <w:jc w:val="right"/>
        <w:rPr>
          <w:rFonts w:ascii="Arial" w:hAnsi="Arial" w:cs="Arial"/>
          <w:color w:val="000000" w:themeColor="text1"/>
          <w:spacing w:val="6"/>
          <w:szCs w:val="21"/>
        </w:rPr>
      </w:pPr>
      <w:r w:rsidRPr="00913EFA">
        <w:rPr>
          <w:rFonts w:ascii="Arial" w:hAnsi="Arial" w:cs="Arial"/>
          <w:color w:val="000000" w:themeColor="text1"/>
          <w:spacing w:val="6"/>
          <w:szCs w:val="21"/>
        </w:rPr>
        <w:t xml:space="preserve">                                                       </w:t>
      </w:r>
      <w:r w:rsidRPr="00913EFA">
        <w:rPr>
          <w:rFonts w:ascii="Arial" w:hAnsi="Arial" w:cs="Arial"/>
          <w:color w:val="000000" w:themeColor="text1"/>
          <w:spacing w:val="6"/>
          <w:szCs w:val="21"/>
        </w:rPr>
        <w:t>日</w:t>
      </w:r>
      <w:r w:rsidRPr="00913EFA">
        <w:rPr>
          <w:rFonts w:ascii="Arial" w:hAnsi="Arial" w:cs="Arial"/>
          <w:color w:val="000000" w:themeColor="text1"/>
          <w:spacing w:val="6"/>
          <w:szCs w:val="21"/>
        </w:rPr>
        <w:t xml:space="preserve">  </w:t>
      </w:r>
      <w:r w:rsidRPr="00913EFA">
        <w:rPr>
          <w:rFonts w:ascii="Arial" w:hAnsi="Arial" w:cs="Arial"/>
          <w:color w:val="000000" w:themeColor="text1"/>
          <w:spacing w:val="6"/>
          <w:szCs w:val="21"/>
        </w:rPr>
        <w:t>期：</w:t>
      </w:r>
    </w:p>
    <w:p w14:paraId="169780D2" w14:textId="77777777" w:rsidR="00F924C1" w:rsidRPr="00913EFA" w:rsidRDefault="00F924C1">
      <w:pPr>
        <w:spacing w:line="360" w:lineRule="auto"/>
        <w:rPr>
          <w:rFonts w:ascii="Arial" w:hAnsi="Arial" w:cs="Arial"/>
          <w:color w:val="000000" w:themeColor="text1"/>
          <w:szCs w:val="21"/>
        </w:rPr>
      </w:pPr>
    </w:p>
    <w:p w14:paraId="4D35AC97"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p>
    <w:p w14:paraId="1F2AEE74" w14:textId="77777777" w:rsidR="00F924C1" w:rsidRPr="00913EFA" w:rsidRDefault="00245463">
      <w:pPr>
        <w:snapToGrid w:val="0"/>
        <w:spacing w:before="50" w:afterLines="50" w:after="120"/>
        <w:jc w:val="left"/>
        <w:rPr>
          <w:rFonts w:ascii="Arial" w:hAnsi="Arial" w:cs="Arial"/>
          <w:color w:val="000000" w:themeColor="text1"/>
          <w:kern w:val="0"/>
          <w:szCs w:val="21"/>
        </w:rPr>
      </w:pPr>
      <w:r w:rsidRPr="00913EFA">
        <w:rPr>
          <w:rFonts w:ascii="Arial" w:hAnsi="Arial" w:cs="Arial"/>
          <w:color w:val="000000" w:themeColor="text1"/>
          <w:szCs w:val="21"/>
        </w:rPr>
        <w:lastRenderedPageBreak/>
        <w:t>6.4</w:t>
      </w:r>
      <w:r w:rsidRPr="00913EFA">
        <w:rPr>
          <w:rFonts w:ascii="Arial" w:hAnsi="Arial" w:cs="Arial"/>
          <w:color w:val="000000" w:themeColor="text1"/>
          <w:szCs w:val="21"/>
        </w:rPr>
        <w:t>供应商如选择独立投标，按以下格式提供承诺函</w:t>
      </w:r>
      <w:r w:rsidRPr="00913EFA">
        <w:rPr>
          <w:rFonts w:ascii="Arial" w:hAnsi="Arial" w:cs="Arial"/>
          <w:color w:val="000000" w:themeColor="text1"/>
          <w:kern w:val="0"/>
          <w:szCs w:val="21"/>
        </w:rPr>
        <w:t>【备注：预留一定比例份额专门面向中小企业的项目要求供应商提供】</w:t>
      </w:r>
    </w:p>
    <w:p w14:paraId="4D0AAA90" w14:textId="77777777" w:rsidR="00F924C1" w:rsidRPr="00913EFA" w:rsidRDefault="00F924C1">
      <w:pPr>
        <w:snapToGrid w:val="0"/>
        <w:spacing w:before="50" w:afterLines="50" w:after="120"/>
        <w:jc w:val="left"/>
        <w:rPr>
          <w:rFonts w:ascii="Arial" w:hAnsi="Arial" w:cs="Arial"/>
          <w:color w:val="000000" w:themeColor="text1"/>
          <w:kern w:val="0"/>
          <w:szCs w:val="21"/>
        </w:rPr>
      </w:pPr>
    </w:p>
    <w:p w14:paraId="2D3E28A9" w14:textId="77777777" w:rsidR="00F924C1" w:rsidRPr="00913EFA" w:rsidRDefault="00245463">
      <w:pPr>
        <w:snapToGrid w:val="0"/>
        <w:spacing w:before="50" w:afterLines="50" w:after="120"/>
        <w:jc w:val="left"/>
        <w:rPr>
          <w:rFonts w:ascii="Arial" w:hAnsi="Arial" w:cs="Arial"/>
          <w:color w:val="000000" w:themeColor="text1"/>
          <w:kern w:val="0"/>
          <w:sz w:val="20"/>
          <w:szCs w:val="20"/>
        </w:rPr>
      </w:pPr>
      <w:r w:rsidRPr="00913EFA">
        <w:rPr>
          <w:rFonts w:ascii="Arial" w:hAnsi="Arial" w:cs="Arial"/>
          <w:color w:val="000000" w:themeColor="text1"/>
          <w:kern w:val="0"/>
          <w:szCs w:val="21"/>
        </w:rPr>
        <w:t xml:space="preserve">                                                                        </w:t>
      </w:r>
      <w:r w:rsidRPr="00913EFA">
        <w:rPr>
          <w:rFonts w:ascii="Arial" w:hAnsi="Arial" w:cs="Arial"/>
          <w:color w:val="000000" w:themeColor="text1"/>
          <w:kern w:val="0"/>
          <w:sz w:val="20"/>
          <w:szCs w:val="20"/>
        </w:rPr>
        <w:t xml:space="preserve">       </w:t>
      </w:r>
    </w:p>
    <w:p w14:paraId="44AAA6C6" w14:textId="77777777" w:rsidR="00F924C1" w:rsidRPr="00913EFA" w:rsidRDefault="00F924C1">
      <w:pPr>
        <w:snapToGrid w:val="0"/>
        <w:spacing w:before="50" w:afterLines="50" w:after="120"/>
        <w:jc w:val="left"/>
        <w:rPr>
          <w:rFonts w:ascii="Arial" w:hAnsi="Arial" w:cs="Arial"/>
          <w:color w:val="000000" w:themeColor="text1"/>
          <w:kern w:val="0"/>
          <w:sz w:val="20"/>
          <w:szCs w:val="20"/>
        </w:rPr>
      </w:pPr>
    </w:p>
    <w:p w14:paraId="61CCC96D" w14:textId="77777777" w:rsidR="00F924C1" w:rsidRPr="00913EFA" w:rsidRDefault="00245463">
      <w:pPr>
        <w:snapToGrid w:val="0"/>
        <w:spacing w:before="50" w:afterLines="50" w:after="120"/>
        <w:jc w:val="center"/>
        <w:rPr>
          <w:rFonts w:ascii="Arial" w:hAnsi="Arial" w:cs="Arial"/>
          <w:color w:val="000000" w:themeColor="text1"/>
          <w:kern w:val="0"/>
          <w:sz w:val="36"/>
          <w:szCs w:val="36"/>
        </w:rPr>
      </w:pPr>
      <w:r w:rsidRPr="00913EFA">
        <w:rPr>
          <w:rFonts w:ascii="Arial" w:hAnsi="Arial" w:cs="Arial"/>
          <w:color w:val="000000" w:themeColor="text1"/>
          <w:kern w:val="0"/>
          <w:sz w:val="32"/>
          <w:szCs w:val="32"/>
        </w:rPr>
        <w:t>承诺函</w:t>
      </w:r>
    </w:p>
    <w:p w14:paraId="08585017" w14:textId="77777777" w:rsidR="00F924C1" w:rsidRPr="00913EFA" w:rsidRDefault="00245463">
      <w:pPr>
        <w:snapToGrid w:val="0"/>
        <w:spacing w:before="50" w:afterLines="50" w:after="120"/>
        <w:jc w:val="left"/>
        <w:rPr>
          <w:rFonts w:ascii="Arial" w:hAnsi="Arial" w:cs="Arial"/>
          <w:color w:val="000000" w:themeColor="text1"/>
          <w:kern w:val="0"/>
          <w:szCs w:val="21"/>
        </w:rPr>
      </w:pPr>
      <w:r w:rsidRPr="00913EFA">
        <w:rPr>
          <w:rFonts w:ascii="Arial" w:hAnsi="Arial" w:cs="Arial"/>
          <w:color w:val="000000" w:themeColor="text1"/>
          <w:kern w:val="0"/>
          <w:szCs w:val="21"/>
        </w:rPr>
        <w:t xml:space="preserve">       </w:t>
      </w:r>
    </w:p>
    <w:p w14:paraId="3F052EA3" w14:textId="77777777" w:rsidR="00F924C1" w:rsidRPr="00913EFA" w:rsidRDefault="00245463">
      <w:pPr>
        <w:snapToGrid w:val="0"/>
        <w:spacing w:before="50" w:afterLines="50" w:after="120"/>
        <w:ind w:firstLineChars="202" w:firstLine="424"/>
        <w:jc w:val="left"/>
        <w:rPr>
          <w:rFonts w:ascii="Arial" w:hAnsi="Arial" w:cs="Arial"/>
          <w:color w:val="000000" w:themeColor="text1"/>
          <w:kern w:val="0"/>
          <w:szCs w:val="21"/>
        </w:rPr>
      </w:pPr>
      <w:r w:rsidRPr="00913EFA">
        <w:rPr>
          <w:rFonts w:ascii="Arial" w:hAnsi="Arial" w:cs="Arial"/>
          <w:color w:val="000000" w:themeColor="text1"/>
          <w:kern w:val="0"/>
          <w:szCs w:val="21"/>
        </w:rPr>
        <w:t>我公司参加</w:t>
      </w:r>
      <w:r w:rsidRPr="00913EFA">
        <w:rPr>
          <w:rFonts w:ascii="Arial" w:hAnsi="Arial" w:cs="Arial"/>
          <w:color w:val="000000" w:themeColor="text1"/>
          <w:kern w:val="0"/>
          <w:szCs w:val="21"/>
          <w:u w:val="single"/>
        </w:rPr>
        <w:t>（项目名称）</w:t>
      </w:r>
      <w:r w:rsidRPr="00913EFA">
        <w:rPr>
          <w:rFonts w:ascii="Arial" w:hAnsi="Arial" w:cs="Arial"/>
          <w:color w:val="000000" w:themeColor="text1"/>
          <w:kern w:val="0"/>
          <w:szCs w:val="21"/>
        </w:rPr>
        <w:t>采购招标项目投标，对合同份额声明如下：</w:t>
      </w:r>
    </w:p>
    <w:p w14:paraId="44DB0A77" w14:textId="77777777" w:rsidR="00F924C1" w:rsidRPr="00913EFA" w:rsidRDefault="00245463">
      <w:pPr>
        <w:pStyle w:val="a0"/>
        <w:overflowPunct w:val="0"/>
        <w:spacing w:line="276" w:lineRule="auto"/>
        <w:ind w:firstLineChars="225" w:firstLine="473"/>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制造商为中型或小型企业或微型企业承担的金额占合同总金额的</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w:t>
      </w:r>
      <w:r w:rsidRPr="00913EFA">
        <w:rPr>
          <w:rFonts w:ascii="Arial" w:hAnsi="Arial" w:cs="Arial"/>
          <w:color w:val="000000" w:themeColor="text1"/>
          <w:szCs w:val="21"/>
        </w:rPr>
        <w:t xml:space="preserve"> </w:t>
      </w:r>
    </w:p>
    <w:p w14:paraId="222D5C9C" w14:textId="77777777" w:rsidR="00F924C1" w:rsidRPr="00913EFA" w:rsidRDefault="00245463">
      <w:pPr>
        <w:pStyle w:val="a0"/>
        <w:overflowPunct w:val="0"/>
        <w:spacing w:line="276" w:lineRule="auto"/>
        <w:ind w:firstLineChars="275" w:firstLine="578"/>
        <w:rPr>
          <w:rFonts w:ascii="Arial" w:hAnsi="Arial" w:cs="Arial"/>
          <w:color w:val="000000" w:themeColor="text1"/>
          <w:szCs w:val="21"/>
        </w:rPr>
      </w:pPr>
      <w:r w:rsidRPr="00913EFA">
        <w:rPr>
          <w:rFonts w:ascii="Arial" w:hAnsi="Arial" w:cs="Arial"/>
          <w:color w:val="000000" w:themeColor="text1"/>
          <w:szCs w:val="21"/>
        </w:rPr>
        <w:t>制造商为小型企业或微型企业承担的金额占合同总金额的</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w:t>
      </w:r>
    </w:p>
    <w:p w14:paraId="41469D4C" w14:textId="77777777" w:rsidR="00F924C1" w:rsidRPr="00913EFA" w:rsidRDefault="00245463">
      <w:pPr>
        <w:snapToGrid w:val="0"/>
        <w:spacing w:before="50" w:afterLines="50" w:after="120"/>
        <w:ind w:firstLineChars="202" w:firstLine="424"/>
        <w:jc w:val="left"/>
        <w:rPr>
          <w:rFonts w:ascii="Arial" w:hAnsi="Arial" w:cs="Arial"/>
          <w:color w:val="000000" w:themeColor="text1"/>
          <w:szCs w:val="21"/>
        </w:rPr>
      </w:pPr>
      <w:r w:rsidRPr="00913EFA">
        <w:rPr>
          <w:rFonts w:ascii="Arial" w:hAnsi="Arial" w:cs="Arial"/>
          <w:color w:val="000000" w:themeColor="text1"/>
          <w:szCs w:val="21"/>
        </w:rPr>
        <w:t xml:space="preserve">2. </w:t>
      </w:r>
      <w:r w:rsidRPr="00913EFA">
        <w:rPr>
          <w:rFonts w:ascii="Arial" w:hAnsi="Arial" w:cs="Arial"/>
          <w:color w:val="000000" w:themeColor="text1"/>
          <w:szCs w:val="21"/>
        </w:rPr>
        <w:t>若我方在本采购活动中已享受扶持中小企业发展的政策，我方承诺在合同履行阶段不改变小型企业和微型企业承担本合同的金额及比例。</w:t>
      </w:r>
    </w:p>
    <w:p w14:paraId="4D0D312B" w14:textId="77777777" w:rsidR="00F924C1" w:rsidRPr="00913EFA" w:rsidRDefault="00F924C1">
      <w:pPr>
        <w:snapToGrid w:val="0"/>
        <w:spacing w:before="50" w:afterLines="50" w:after="120"/>
        <w:ind w:firstLineChars="202" w:firstLine="424"/>
        <w:jc w:val="left"/>
        <w:rPr>
          <w:rFonts w:ascii="Arial" w:hAnsi="Arial" w:cs="Arial"/>
          <w:color w:val="000000" w:themeColor="text1"/>
          <w:szCs w:val="21"/>
        </w:rPr>
      </w:pPr>
    </w:p>
    <w:p w14:paraId="0E24202E" w14:textId="77777777" w:rsidR="00F924C1" w:rsidRPr="00913EFA" w:rsidRDefault="00F924C1">
      <w:pPr>
        <w:snapToGrid w:val="0"/>
        <w:spacing w:before="50" w:afterLines="50" w:after="120"/>
        <w:ind w:firstLineChars="202" w:firstLine="424"/>
        <w:jc w:val="left"/>
        <w:rPr>
          <w:rFonts w:ascii="Arial" w:hAnsi="Arial" w:cs="Arial"/>
          <w:color w:val="000000" w:themeColor="text1"/>
          <w:szCs w:val="21"/>
        </w:rPr>
      </w:pPr>
    </w:p>
    <w:p w14:paraId="1AF34B39" w14:textId="77777777" w:rsidR="00F924C1" w:rsidRPr="00913EFA" w:rsidRDefault="00245463">
      <w:pPr>
        <w:snapToGrid w:val="0"/>
        <w:spacing w:before="50" w:afterLines="50" w:after="120"/>
        <w:ind w:firstLineChars="202" w:firstLine="424"/>
        <w:jc w:val="left"/>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单位名称（电子签章）：</w:t>
      </w:r>
    </w:p>
    <w:p w14:paraId="02997A44" w14:textId="77777777" w:rsidR="00F924C1" w:rsidRPr="00913EFA" w:rsidRDefault="00245463">
      <w:pPr>
        <w:snapToGrid w:val="0"/>
        <w:spacing w:before="50" w:afterLines="50" w:after="120"/>
        <w:ind w:firstLineChars="202" w:firstLine="424"/>
        <w:jc w:val="left"/>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日期：</w:t>
      </w:r>
    </w:p>
    <w:p w14:paraId="54F42ACA"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p>
    <w:p w14:paraId="361A680B"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lastRenderedPageBreak/>
        <w:t>6.5</w:t>
      </w:r>
      <w:r w:rsidRPr="00913EFA">
        <w:rPr>
          <w:rFonts w:ascii="Arial" w:hAnsi="Arial" w:cs="Arial"/>
          <w:color w:val="000000" w:themeColor="text1"/>
          <w:szCs w:val="21"/>
        </w:rPr>
        <w:t>供应商如选择以合同分包形式参与投标，按以下格式提供分包意向协议书。</w:t>
      </w:r>
      <w:r w:rsidRPr="00913EFA">
        <w:rPr>
          <w:rFonts w:ascii="Arial" w:hAnsi="Arial" w:cs="Arial"/>
          <w:color w:val="000000" w:themeColor="text1"/>
          <w:kern w:val="0"/>
          <w:szCs w:val="21"/>
        </w:rPr>
        <w:t>【备注：允许分包时增加】</w:t>
      </w:r>
      <w:r w:rsidRPr="00913EFA">
        <w:rPr>
          <w:rFonts w:ascii="Arial" w:hAnsi="Arial" w:cs="Arial"/>
          <w:color w:val="000000" w:themeColor="text1"/>
          <w:szCs w:val="21"/>
        </w:rPr>
        <w:t xml:space="preserve"> </w:t>
      </w:r>
    </w:p>
    <w:p w14:paraId="2E16449D" w14:textId="77777777" w:rsidR="00F924C1" w:rsidRPr="00913EFA" w:rsidRDefault="00F924C1">
      <w:pPr>
        <w:widowControl/>
        <w:jc w:val="left"/>
        <w:rPr>
          <w:rFonts w:ascii="Arial" w:hAnsi="Arial" w:cs="Arial"/>
          <w:color w:val="000000" w:themeColor="text1"/>
          <w:szCs w:val="21"/>
        </w:rPr>
      </w:pPr>
    </w:p>
    <w:p w14:paraId="275313FA" w14:textId="77777777" w:rsidR="00F924C1" w:rsidRPr="00913EFA" w:rsidRDefault="00245463">
      <w:pPr>
        <w:pStyle w:val="a0"/>
        <w:overflowPunct w:val="0"/>
        <w:ind w:firstLine="0"/>
        <w:jc w:val="center"/>
        <w:rPr>
          <w:rFonts w:ascii="Arial" w:hAnsi="Arial" w:cs="Arial"/>
          <w:b/>
          <w:bCs/>
          <w:color w:val="000000" w:themeColor="text1"/>
          <w:sz w:val="32"/>
          <w:szCs w:val="32"/>
        </w:rPr>
      </w:pPr>
      <w:r w:rsidRPr="00913EFA">
        <w:rPr>
          <w:rFonts w:ascii="Arial" w:hAnsi="Arial" w:cs="Arial"/>
          <w:b/>
          <w:bCs/>
          <w:color w:val="000000" w:themeColor="text1"/>
          <w:sz w:val="32"/>
          <w:szCs w:val="32"/>
        </w:rPr>
        <w:t>分包意向协议书</w:t>
      </w:r>
    </w:p>
    <w:p w14:paraId="39322899" w14:textId="77777777" w:rsidR="00F924C1" w:rsidRPr="00913EFA" w:rsidRDefault="00F924C1">
      <w:pPr>
        <w:pStyle w:val="a0"/>
        <w:overflowPunct w:val="0"/>
        <w:ind w:firstLine="0"/>
        <w:jc w:val="center"/>
        <w:rPr>
          <w:rFonts w:ascii="Arial" w:hAnsi="Arial" w:cs="Arial"/>
          <w:color w:val="000000" w:themeColor="text1"/>
          <w:szCs w:val="21"/>
        </w:rPr>
      </w:pPr>
    </w:p>
    <w:p w14:paraId="544C5A0F" w14:textId="77777777" w:rsidR="00F924C1" w:rsidRPr="00913EFA" w:rsidRDefault="00F924C1">
      <w:pPr>
        <w:pStyle w:val="a0"/>
        <w:overflowPunct w:val="0"/>
        <w:ind w:firstLine="0"/>
        <w:jc w:val="center"/>
        <w:rPr>
          <w:rFonts w:ascii="Arial" w:hAnsi="Arial" w:cs="Arial"/>
          <w:b/>
          <w:bCs/>
          <w:color w:val="000000" w:themeColor="text1"/>
          <w:sz w:val="32"/>
          <w:szCs w:val="32"/>
        </w:rPr>
      </w:pPr>
    </w:p>
    <w:p w14:paraId="1027E18C" w14:textId="77777777" w:rsidR="00F924C1" w:rsidRPr="00913EFA" w:rsidRDefault="00F924C1">
      <w:pPr>
        <w:pStyle w:val="a0"/>
        <w:overflowPunct w:val="0"/>
        <w:jc w:val="left"/>
        <w:rPr>
          <w:rFonts w:ascii="Arial" w:hAnsi="Arial" w:cs="Arial"/>
          <w:b/>
          <w:bCs/>
          <w:color w:val="000000" w:themeColor="text1"/>
          <w:szCs w:val="21"/>
        </w:rPr>
      </w:pPr>
    </w:p>
    <w:p w14:paraId="65046125" w14:textId="77777777" w:rsidR="00F924C1" w:rsidRPr="00913EFA" w:rsidRDefault="00F924C1">
      <w:pPr>
        <w:pStyle w:val="a0"/>
        <w:overflowPunct w:val="0"/>
        <w:jc w:val="left"/>
        <w:rPr>
          <w:rFonts w:ascii="Arial" w:hAnsi="Arial" w:cs="Arial"/>
          <w:b/>
          <w:bCs/>
          <w:color w:val="000000" w:themeColor="text1"/>
          <w:szCs w:val="21"/>
        </w:rPr>
      </w:pPr>
    </w:p>
    <w:p w14:paraId="740FA580"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u w:val="single"/>
        </w:rPr>
        <w:t>（甲公司全称）、（乙公司全称）、（</w:t>
      </w:r>
      <w:r w:rsidRPr="00913EFA">
        <w:rPr>
          <w:rFonts w:ascii="Arial" w:hAnsi="Arial" w:cs="Arial"/>
          <w:color w:val="000000" w:themeColor="text1"/>
          <w:szCs w:val="21"/>
          <w:u w:val="single"/>
        </w:rPr>
        <w:t>……</w:t>
      </w:r>
      <w:r w:rsidRPr="00913EFA">
        <w:rPr>
          <w:rFonts w:ascii="Arial" w:hAnsi="Arial" w:cs="Arial"/>
          <w:color w:val="000000" w:themeColor="text1"/>
          <w:szCs w:val="21"/>
          <w:u w:val="single"/>
        </w:rPr>
        <w:t>公司全称）</w:t>
      </w:r>
      <w:r w:rsidRPr="00913EFA">
        <w:rPr>
          <w:rFonts w:ascii="Arial" w:hAnsi="Arial" w:cs="Arial"/>
          <w:color w:val="000000" w:themeColor="text1"/>
          <w:szCs w:val="21"/>
        </w:rPr>
        <w:t>自愿达成分包意向，参加</w:t>
      </w:r>
      <w:r w:rsidRPr="00913EFA">
        <w:rPr>
          <w:rFonts w:ascii="Arial" w:hAnsi="Arial" w:cs="Arial"/>
          <w:color w:val="000000" w:themeColor="text1"/>
          <w:szCs w:val="21"/>
          <w:u w:val="single"/>
        </w:rPr>
        <w:t>（项目名称）</w:t>
      </w:r>
      <w:r w:rsidRPr="00913EFA">
        <w:rPr>
          <w:rFonts w:ascii="Arial" w:hAnsi="Arial" w:cs="Arial"/>
          <w:color w:val="000000" w:themeColor="text1"/>
          <w:szCs w:val="21"/>
        </w:rPr>
        <w:t>的采购项目投标活动。经各方充分协商一致，就项目的响应和合同实施阶段的有关事务协商一致订立意向如下：</w:t>
      </w:r>
    </w:p>
    <w:p w14:paraId="174D1045"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rPr>
        <w:t>一、分包意向各方关系</w:t>
      </w:r>
    </w:p>
    <w:p w14:paraId="0275E8C8"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u w:val="single"/>
        </w:rPr>
        <w:t>（甲公司全称）</w:t>
      </w:r>
      <w:r w:rsidRPr="00913EFA">
        <w:rPr>
          <w:rFonts w:ascii="Arial" w:hAnsi="Arial" w:cs="Arial"/>
          <w:color w:val="000000" w:themeColor="text1"/>
          <w:szCs w:val="21"/>
        </w:rPr>
        <w:t>为投标方、</w:t>
      </w:r>
      <w:r w:rsidRPr="00913EFA">
        <w:rPr>
          <w:rFonts w:ascii="Arial" w:hAnsi="Arial" w:cs="Arial"/>
          <w:color w:val="000000" w:themeColor="text1"/>
          <w:szCs w:val="21"/>
          <w:u w:val="single"/>
        </w:rPr>
        <w:t>（乙公司全称）、（</w:t>
      </w:r>
      <w:r w:rsidRPr="00913EFA">
        <w:rPr>
          <w:rFonts w:ascii="Arial" w:hAnsi="Arial" w:cs="Arial"/>
          <w:color w:val="000000" w:themeColor="text1"/>
          <w:szCs w:val="21"/>
          <w:u w:val="single"/>
        </w:rPr>
        <w:t>……</w:t>
      </w:r>
      <w:r w:rsidRPr="00913EFA">
        <w:rPr>
          <w:rFonts w:ascii="Arial" w:hAnsi="Arial" w:cs="Arial"/>
          <w:color w:val="000000" w:themeColor="text1"/>
          <w:szCs w:val="21"/>
          <w:u w:val="single"/>
        </w:rPr>
        <w:t>公司全称）</w:t>
      </w:r>
      <w:r w:rsidRPr="00913EFA">
        <w:rPr>
          <w:rFonts w:ascii="Arial" w:hAnsi="Arial" w:cs="Arial"/>
          <w:color w:val="000000" w:themeColor="text1"/>
          <w:szCs w:val="21"/>
        </w:rPr>
        <w:t>为分包意向供应商，</w:t>
      </w:r>
      <w:r w:rsidRPr="00913EFA">
        <w:rPr>
          <w:rFonts w:ascii="Arial" w:hAnsi="Arial" w:cs="Arial"/>
          <w:color w:val="000000" w:themeColor="text1"/>
          <w:szCs w:val="21"/>
          <w:u w:val="single"/>
        </w:rPr>
        <w:t>（甲公司全称）</w:t>
      </w:r>
      <w:r w:rsidRPr="00913EFA">
        <w:rPr>
          <w:rFonts w:ascii="Arial" w:hAnsi="Arial" w:cs="Arial"/>
          <w:color w:val="000000" w:themeColor="text1"/>
          <w:szCs w:val="21"/>
        </w:rPr>
        <w:t>以投标供应商的身份参加本项目的响应。若中标，</w:t>
      </w:r>
      <w:r w:rsidRPr="00913EFA">
        <w:rPr>
          <w:rFonts w:ascii="Arial" w:hAnsi="Arial" w:cs="Arial"/>
          <w:color w:val="000000" w:themeColor="text1"/>
          <w:szCs w:val="21"/>
          <w:u w:val="single"/>
        </w:rPr>
        <w:t>（甲公司全称）</w:t>
      </w:r>
      <w:r w:rsidRPr="00913EFA">
        <w:rPr>
          <w:rFonts w:ascii="Arial" w:hAnsi="Arial" w:cs="Arial"/>
          <w:color w:val="000000" w:themeColor="text1"/>
          <w:szCs w:val="21"/>
        </w:rPr>
        <w:t>与采购人签订政府采购合同。承接分包意向的各供应商与</w:t>
      </w:r>
      <w:r w:rsidRPr="00913EFA">
        <w:rPr>
          <w:rFonts w:ascii="Arial" w:hAnsi="Arial" w:cs="Arial"/>
          <w:color w:val="000000" w:themeColor="text1"/>
          <w:szCs w:val="21"/>
          <w:u w:val="single"/>
        </w:rPr>
        <w:t>（甲公司全称）</w:t>
      </w:r>
      <w:r w:rsidRPr="00913EFA">
        <w:rPr>
          <w:rFonts w:ascii="Arial" w:hAnsi="Arial" w:cs="Arial"/>
          <w:color w:val="000000" w:themeColor="text1"/>
          <w:szCs w:val="21"/>
        </w:rPr>
        <w:t>签订分包合同。</w:t>
      </w:r>
      <w:r w:rsidRPr="00913EFA">
        <w:rPr>
          <w:rFonts w:ascii="Arial" w:hAnsi="Arial" w:cs="Arial"/>
          <w:color w:val="000000" w:themeColor="text1"/>
          <w:szCs w:val="21"/>
          <w:u w:val="single"/>
        </w:rPr>
        <w:t>（甲公司全称）</w:t>
      </w:r>
      <w:r w:rsidRPr="00913EFA">
        <w:rPr>
          <w:rFonts w:ascii="Arial" w:hAnsi="Arial" w:cs="Arial"/>
          <w:color w:val="000000" w:themeColor="text1"/>
          <w:szCs w:val="21"/>
        </w:rPr>
        <w:t>就采购项目和分包项目向采购人负责，分包供应商就分包项目承担责任。</w:t>
      </w:r>
    </w:p>
    <w:p w14:paraId="006FFF9A"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rPr>
        <w:t>二、有关事项约定如下：</w:t>
      </w:r>
    </w:p>
    <w:p w14:paraId="63AD5A3D"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如中标，分包意向供应商分别与</w:t>
      </w:r>
      <w:r w:rsidRPr="00913EFA">
        <w:rPr>
          <w:rFonts w:ascii="Arial" w:hAnsi="Arial" w:cs="Arial"/>
          <w:color w:val="000000" w:themeColor="text1"/>
          <w:szCs w:val="21"/>
          <w:u w:val="single"/>
        </w:rPr>
        <w:t>（甲公司全称）</w:t>
      </w:r>
      <w:r w:rsidRPr="00913EFA">
        <w:rPr>
          <w:rFonts w:ascii="Arial" w:hAnsi="Arial" w:cs="Arial"/>
          <w:color w:val="000000" w:themeColor="text1"/>
          <w:szCs w:val="21"/>
        </w:rPr>
        <w:t>签订合同，并就中标项目分包部分向采购人负责连带的和各自的法律责任；</w:t>
      </w:r>
    </w:p>
    <w:p w14:paraId="0C6BB5D7"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如因违约过失责任而导致采购人经济损失或被索赔时，（甲公司全称）同意无条件优先清偿采购人的一切债务和经济赔偿。</w:t>
      </w:r>
    </w:p>
    <w:p w14:paraId="1B2BBE1E"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如中标，分包意向供应商不得以任何理由提出终止本意向协议。</w:t>
      </w:r>
    </w:p>
    <w:p w14:paraId="78294389"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rPr>
        <w:t>三、合同份额声明：</w:t>
      </w:r>
      <w:r w:rsidRPr="00913EFA">
        <w:rPr>
          <w:rFonts w:ascii="Arial" w:hAnsi="Arial" w:cs="Arial"/>
          <w:color w:val="000000" w:themeColor="text1"/>
        </w:rPr>
        <w:t>【招标文件第二章采购需求一览表中</w:t>
      </w:r>
      <w:r w:rsidRPr="00913EFA">
        <w:rPr>
          <w:rFonts w:ascii="Arial" w:hAnsi="Arial" w:cs="Arial"/>
          <w:color w:val="000000" w:themeColor="text1"/>
          <w:szCs w:val="21"/>
        </w:rPr>
        <w:t>所属行业标明</w:t>
      </w:r>
      <w:r w:rsidRPr="00913EFA">
        <w:rPr>
          <w:rFonts w:ascii="Arial" w:hAnsi="Arial" w:cs="Arial"/>
          <w:color w:val="000000" w:themeColor="text1"/>
          <w:szCs w:val="21"/>
        </w:rPr>
        <w:t>“/”</w:t>
      </w:r>
      <w:r w:rsidRPr="00913EFA">
        <w:rPr>
          <w:rFonts w:ascii="Arial" w:hAnsi="Arial" w:cs="Arial"/>
          <w:color w:val="000000" w:themeColor="text1"/>
          <w:szCs w:val="21"/>
        </w:rPr>
        <w:t>的采购标的承建商或承接商的合同金额及比例不参与计算</w:t>
      </w:r>
      <w:r w:rsidRPr="00913EFA">
        <w:rPr>
          <w:rFonts w:ascii="Arial" w:hAnsi="Arial" w:cs="Arial"/>
          <w:color w:val="000000" w:themeColor="text1"/>
        </w:rPr>
        <w:t>】</w:t>
      </w:r>
    </w:p>
    <w:p w14:paraId="6210D947"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制造商为中型或小型企业或微型企业承担的金额占合同总金额的</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w:t>
      </w:r>
      <w:r w:rsidRPr="00913EFA">
        <w:rPr>
          <w:rFonts w:ascii="Arial" w:hAnsi="Arial" w:cs="Arial"/>
          <w:color w:val="000000" w:themeColor="text1"/>
          <w:szCs w:val="21"/>
        </w:rPr>
        <w:t xml:space="preserve"> </w:t>
      </w:r>
    </w:p>
    <w:p w14:paraId="3B6C5208" w14:textId="77777777" w:rsidR="00F924C1" w:rsidRPr="00913EFA" w:rsidRDefault="00245463">
      <w:pPr>
        <w:pStyle w:val="a0"/>
        <w:overflowPunct w:val="0"/>
        <w:spacing w:line="276" w:lineRule="auto"/>
        <w:ind w:firstLineChars="225" w:firstLine="473"/>
        <w:rPr>
          <w:rFonts w:ascii="Arial" w:hAnsi="Arial" w:cs="Arial"/>
          <w:color w:val="000000" w:themeColor="text1"/>
          <w:szCs w:val="21"/>
        </w:rPr>
      </w:pPr>
      <w:r w:rsidRPr="00913EFA">
        <w:rPr>
          <w:rFonts w:ascii="Arial" w:hAnsi="Arial" w:cs="Arial"/>
          <w:color w:val="000000" w:themeColor="text1"/>
          <w:szCs w:val="21"/>
        </w:rPr>
        <w:t>制造商为小型企业或微型企业承担的金额占合同总金额的</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w:t>
      </w:r>
    </w:p>
    <w:p w14:paraId="4593E38F" w14:textId="77777777" w:rsidR="00F924C1" w:rsidRPr="00913EFA" w:rsidRDefault="00245463">
      <w:pPr>
        <w:pStyle w:val="a0"/>
        <w:overflowPunct w:val="0"/>
        <w:spacing w:line="276" w:lineRule="auto"/>
        <w:ind w:firstLineChars="175" w:firstLine="368"/>
        <w:rPr>
          <w:rFonts w:ascii="Arial" w:hAnsi="Arial" w:cs="Arial"/>
          <w:color w:val="000000" w:themeColor="text1"/>
          <w:szCs w:val="21"/>
          <w:u w:val="single"/>
        </w:rPr>
      </w:pPr>
      <w:r w:rsidRPr="00913EFA">
        <w:rPr>
          <w:rFonts w:ascii="Arial" w:hAnsi="Arial" w:cs="Arial"/>
          <w:color w:val="000000" w:themeColor="text1"/>
          <w:szCs w:val="21"/>
        </w:rPr>
        <w:t xml:space="preserve">2. </w:t>
      </w:r>
      <w:r w:rsidRPr="00913EFA">
        <w:rPr>
          <w:rFonts w:ascii="Arial" w:hAnsi="Arial" w:cs="Arial"/>
          <w:color w:val="000000" w:themeColor="text1"/>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558DB8F1" w14:textId="77777777" w:rsidR="00F924C1" w:rsidRPr="00913EFA" w:rsidRDefault="00245463">
      <w:pPr>
        <w:pStyle w:val="a0"/>
        <w:overflowPunct w:val="0"/>
        <w:spacing w:line="276" w:lineRule="auto"/>
        <w:ind w:firstLineChars="175" w:firstLine="368"/>
        <w:rPr>
          <w:rFonts w:ascii="Arial" w:hAnsi="Arial" w:cs="Arial"/>
          <w:color w:val="000000" w:themeColor="text1"/>
          <w:szCs w:val="21"/>
        </w:rPr>
      </w:pPr>
      <w:r w:rsidRPr="00913EFA">
        <w:rPr>
          <w:rFonts w:ascii="Arial" w:hAnsi="Arial" w:cs="Arial"/>
          <w:color w:val="000000" w:themeColor="text1"/>
          <w:szCs w:val="21"/>
        </w:rPr>
        <w:t>四、本意向协议自签署之日起生效。</w:t>
      </w:r>
    </w:p>
    <w:p w14:paraId="38FCE725" w14:textId="77777777" w:rsidR="00F924C1" w:rsidRPr="00913EFA" w:rsidRDefault="00F924C1">
      <w:pPr>
        <w:pStyle w:val="a0"/>
        <w:overflowPunct w:val="0"/>
        <w:spacing w:line="276" w:lineRule="auto"/>
        <w:ind w:firstLineChars="175" w:firstLine="368"/>
        <w:rPr>
          <w:rFonts w:ascii="Arial" w:hAnsi="Arial" w:cs="Arial"/>
          <w:color w:val="000000" w:themeColor="text1"/>
          <w:szCs w:val="21"/>
        </w:rPr>
      </w:pPr>
    </w:p>
    <w:p w14:paraId="593C3801"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p>
    <w:p w14:paraId="763D55BA" w14:textId="77777777" w:rsidR="00F924C1" w:rsidRPr="00913EFA" w:rsidRDefault="00245463">
      <w:pPr>
        <w:spacing w:line="276" w:lineRule="auto"/>
        <w:rPr>
          <w:rFonts w:ascii="Arial" w:hAnsi="Arial" w:cs="Arial"/>
          <w:color w:val="000000" w:themeColor="text1"/>
          <w:szCs w:val="21"/>
        </w:rPr>
      </w:pPr>
      <w:r w:rsidRPr="00913EFA">
        <w:rPr>
          <w:rFonts w:ascii="Arial" w:hAnsi="Arial" w:cs="Arial"/>
          <w:color w:val="000000" w:themeColor="text1"/>
          <w:szCs w:val="21"/>
        </w:rPr>
        <w:lastRenderedPageBreak/>
        <w:t>6.6</w:t>
      </w:r>
      <w:r w:rsidRPr="00913EFA">
        <w:rPr>
          <w:rFonts w:ascii="Arial" w:hAnsi="Arial" w:cs="Arial"/>
          <w:color w:val="000000" w:themeColor="text1"/>
          <w:szCs w:val="21"/>
        </w:rPr>
        <w:t>供应商如选择以联合体形式参与投标，按以下格式提供联合体协议书。</w:t>
      </w:r>
      <w:r w:rsidRPr="00913EFA">
        <w:rPr>
          <w:rFonts w:ascii="Arial" w:hAnsi="Arial" w:cs="Arial"/>
          <w:color w:val="000000" w:themeColor="text1"/>
          <w:kern w:val="0"/>
          <w:szCs w:val="21"/>
        </w:rPr>
        <w:t>【备注：允许联合体时增加】</w:t>
      </w:r>
      <w:r w:rsidRPr="00913EFA">
        <w:rPr>
          <w:rFonts w:ascii="Arial" w:hAnsi="Arial" w:cs="Arial"/>
          <w:color w:val="000000" w:themeColor="text1"/>
          <w:szCs w:val="21"/>
        </w:rPr>
        <w:t xml:space="preserve"> </w:t>
      </w:r>
    </w:p>
    <w:p w14:paraId="2A0EB8D5" w14:textId="77777777" w:rsidR="00F924C1" w:rsidRPr="00913EFA" w:rsidRDefault="00F924C1">
      <w:pPr>
        <w:pStyle w:val="a0"/>
        <w:overflowPunct w:val="0"/>
        <w:ind w:firstLine="0"/>
        <w:jc w:val="center"/>
        <w:rPr>
          <w:rFonts w:ascii="Arial" w:hAnsi="Arial" w:cs="Arial"/>
          <w:b/>
          <w:bCs/>
          <w:color w:val="000000" w:themeColor="text1"/>
          <w:sz w:val="32"/>
          <w:szCs w:val="32"/>
        </w:rPr>
      </w:pPr>
    </w:p>
    <w:p w14:paraId="11D58B63" w14:textId="77777777" w:rsidR="00F924C1" w:rsidRPr="00913EFA" w:rsidRDefault="00245463">
      <w:pPr>
        <w:pStyle w:val="a0"/>
        <w:overflowPunct w:val="0"/>
        <w:ind w:firstLine="0"/>
        <w:jc w:val="center"/>
        <w:rPr>
          <w:rFonts w:ascii="Arial" w:hAnsi="Arial" w:cs="Arial"/>
          <w:b/>
          <w:bCs/>
          <w:color w:val="000000" w:themeColor="text1"/>
          <w:sz w:val="32"/>
          <w:szCs w:val="32"/>
        </w:rPr>
      </w:pPr>
      <w:r w:rsidRPr="00913EFA">
        <w:rPr>
          <w:rFonts w:ascii="Arial" w:hAnsi="Arial" w:cs="Arial"/>
          <w:b/>
          <w:bCs/>
          <w:color w:val="000000" w:themeColor="text1"/>
          <w:sz w:val="32"/>
          <w:szCs w:val="32"/>
        </w:rPr>
        <w:t>联合体协议书</w:t>
      </w:r>
    </w:p>
    <w:p w14:paraId="48511DCC" w14:textId="77777777" w:rsidR="00F924C1" w:rsidRPr="00913EFA" w:rsidRDefault="00F924C1">
      <w:pPr>
        <w:pStyle w:val="a0"/>
        <w:overflowPunct w:val="0"/>
        <w:ind w:firstLine="0"/>
        <w:jc w:val="center"/>
        <w:rPr>
          <w:rFonts w:ascii="Arial" w:hAnsi="Arial" w:cs="Arial"/>
          <w:color w:val="000000" w:themeColor="text1"/>
          <w:szCs w:val="21"/>
        </w:rPr>
      </w:pPr>
    </w:p>
    <w:p w14:paraId="6AF0E3DD" w14:textId="77777777" w:rsidR="00F924C1" w:rsidRPr="00913EFA" w:rsidRDefault="00F924C1">
      <w:pPr>
        <w:pStyle w:val="a0"/>
        <w:overflowPunct w:val="0"/>
        <w:ind w:firstLine="0"/>
        <w:rPr>
          <w:rFonts w:ascii="Arial" w:hAnsi="Arial" w:cs="Arial"/>
          <w:color w:val="000000" w:themeColor="text1"/>
          <w:sz w:val="24"/>
        </w:rPr>
      </w:pPr>
    </w:p>
    <w:p w14:paraId="36627D70" w14:textId="77777777" w:rsidR="00F924C1" w:rsidRPr="00913EFA" w:rsidRDefault="00F924C1">
      <w:pPr>
        <w:pStyle w:val="a0"/>
        <w:overflowPunct w:val="0"/>
        <w:ind w:firstLine="0"/>
        <w:rPr>
          <w:rFonts w:ascii="Arial" w:hAnsi="Arial" w:cs="Arial"/>
          <w:color w:val="000000" w:themeColor="text1"/>
          <w:sz w:val="24"/>
          <w:u w:val="single"/>
        </w:rPr>
      </w:pPr>
    </w:p>
    <w:p w14:paraId="7B72F7BE" w14:textId="77777777" w:rsidR="00F924C1" w:rsidRPr="00913EFA" w:rsidRDefault="00245463">
      <w:pPr>
        <w:pStyle w:val="a0"/>
        <w:overflowPunct w:val="0"/>
        <w:rPr>
          <w:rFonts w:ascii="Arial" w:hAnsi="Arial" w:cs="Arial"/>
          <w:color w:val="000000" w:themeColor="text1"/>
          <w:szCs w:val="21"/>
        </w:rPr>
      </w:pP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ab/>
      </w:r>
      <w:r w:rsidRPr="00913EFA">
        <w:rPr>
          <w:rFonts w:ascii="Arial" w:hAnsi="Arial" w:cs="Arial"/>
          <w:color w:val="000000" w:themeColor="text1"/>
          <w:szCs w:val="21"/>
          <w:u w:val="single"/>
        </w:rPr>
        <w:t>（所有成员单位名称）</w:t>
      </w:r>
      <w:r w:rsidRPr="00913EFA">
        <w:rPr>
          <w:rFonts w:ascii="Arial" w:hAnsi="Arial" w:cs="Arial"/>
          <w:color w:val="000000" w:themeColor="text1"/>
          <w:szCs w:val="21"/>
        </w:rPr>
        <w:t>自愿组成</w:t>
      </w:r>
      <w:r w:rsidRPr="00913EFA">
        <w:rPr>
          <w:rFonts w:ascii="Arial" w:hAnsi="Arial" w:cs="Arial"/>
          <w:color w:val="000000" w:themeColor="text1"/>
          <w:szCs w:val="21"/>
        </w:rPr>
        <w:t xml:space="preserve"> </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（联合体名称）</w:t>
      </w:r>
      <w:r w:rsidRPr="00913EFA">
        <w:rPr>
          <w:rFonts w:ascii="Arial" w:hAnsi="Arial" w:cs="Arial"/>
          <w:color w:val="000000" w:themeColor="text1"/>
          <w:szCs w:val="21"/>
        </w:rPr>
        <w:t>联合体，共同参加</w:t>
      </w:r>
      <w:r w:rsidRPr="00913EFA">
        <w:rPr>
          <w:rFonts w:ascii="Arial" w:hAnsi="Arial" w:cs="Arial"/>
          <w:color w:val="000000" w:themeColor="text1"/>
          <w:szCs w:val="21"/>
        </w:rPr>
        <w:t xml:space="preserve"> </w:t>
      </w:r>
      <w:r w:rsidRPr="00913EFA">
        <w:rPr>
          <w:rFonts w:ascii="Arial" w:hAnsi="Arial" w:cs="Arial"/>
          <w:color w:val="000000" w:themeColor="text1"/>
          <w:szCs w:val="21"/>
          <w:u w:val="single"/>
        </w:rPr>
        <w:tab/>
      </w:r>
      <w:r w:rsidRPr="00913EFA">
        <w:rPr>
          <w:rFonts w:ascii="Arial" w:hAnsi="Arial" w:cs="Arial"/>
          <w:color w:val="000000" w:themeColor="text1"/>
          <w:szCs w:val="21"/>
          <w:u w:val="single"/>
        </w:rPr>
        <w:t>（项目名称）</w:t>
      </w:r>
      <w:r w:rsidRPr="00913EFA">
        <w:rPr>
          <w:rFonts w:ascii="Arial" w:hAnsi="Arial" w:cs="Arial"/>
          <w:color w:val="000000" w:themeColor="text1"/>
          <w:szCs w:val="21"/>
        </w:rPr>
        <w:t>采购招标项目投标。现就联合体投标事宜订立如下协议。</w:t>
      </w:r>
    </w:p>
    <w:p w14:paraId="04972DDC" w14:textId="77777777" w:rsidR="00F924C1" w:rsidRPr="00913EFA" w:rsidRDefault="00F924C1">
      <w:pPr>
        <w:pStyle w:val="a0"/>
        <w:overflowPunct w:val="0"/>
        <w:rPr>
          <w:rFonts w:ascii="Arial" w:hAnsi="Arial" w:cs="Arial"/>
          <w:color w:val="000000" w:themeColor="text1"/>
          <w:szCs w:val="21"/>
        </w:rPr>
      </w:pPr>
    </w:p>
    <w:p w14:paraId="36C711E3"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 xml:space="preserve">1. </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ab/>
      </w:r>
      <w:r w:rsidRPr="00913EFA">
        <w:rPr>
          <w:rFonts w:ascii="Arial" w:hAnsi="Arial" w:cs="Arial"/>
          <w:color w:val="000000" w:themeColor="text1"/>
          <w:szCs w:val="21"/>
          <w:u w:val="single"/>
        </w:rPr>
        <w:t>（某成员单位名称）</w:t>
      </w:r>
      <w:r w:rsidRPr="00913EFA">
        <w:rPr>
          <w:rFonts w:ascii="Arial" w:hAnsi="Arial" w:cs="Arial"/>
          <w:color w:val="000000" w:themeColor="text1"/>
          <w:szCs w:val="21"/>
        </w:rPr>
        <w:t>为</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ab/>
      </w:r>
      <w:r w:rsidRPr="00913EFA">
        <w:rPr>
          <w:rFonts w:ascii="Arial" w:hAnsi="Arial" w:cs="Arial"/>
          <w:color w:val="000000" w:themeColor="text1"/>
          <w:szCs w:val="21"/>
          <w:u w:val="single"/>
        </w:rPr>
        <w:t>（联合体名称）</w:t>
      </w:r>
      <w:r w:rsidRPr="00913EFA">
        <w:rPr>
          <w:rFonts w:ascii="Arial" w:hAnsi="Arial" w:cs="Arial"/>
          <w:color w:val="000000" w:themeColor="text1"/>
          <w:szCs w:val="21"/>
        </w:rPr>
        <w:t>牵头人。</w:t>
      </w:r>
    </w:p>
    <w:p w14:paraId="0E05F774"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联合体各成员授权牵头人代表联合体参加投标活动，签署文件及对文件的盖章，提交和接收相关的资料、信息及指示，进行合同谈判活动，负责合同实施阶段的组织和协调工作，以及处理与本招标项</w:t>
      </w:r>
      <w:r w:rsidRPr="00913EFA">
        <w:rPr>
          <w:rFonts w:ascii="Arial" w:hAnsi="Arial" w:cs="Arial"/>
          <w:color w:val="000000" w:themeColor="text1"/>
          <w:szCs w:val="21"/>
        </w:rPr>
        <w:t xml:space="preserve"> </w:t>
      </w:r>
      <w:r w:rsidRPr="00913EFA">
        <w:rPr>
          <w:rFonts w:ascii="Arial" w:hAnsi="Arial" w:cs="Arial"/>
          <w:color w:val="000000" w:themeColor="text1"/>
          <w:szCs w:val="21"/>
        </w:rPr>
        <w:t>目有关的一切事宜。</w:t>
      </w:r>
    </w:p>
    <w:p w14:paraId="15F2C348"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1D3A6618"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4.</w:t>
      </w:r>
      <w:r w:rsidRPr="00913EFA">
        <w:rPr>
          <w:rFonts w:ascii="Arial" w:hAnsi="Arial" w:cs="Arial"/>
          <w:color w:val="000000" w:themeColor="text1"/>
          <w:szCs w:val="21"/>
        </w:rPr>
        <w:t>联合体各成员单位内部的职责分工如下：</w:t>
      </w:r>
      <w:r w:rsidRPr="00913EFA">
        <w:rPr>
          <w:rFonts w:ascii="Arial" w:hAnsi="Arial" w:cs="Arial"/>
          <w:color w:val="000000" w:themeColor="text1"/>
          <w:szCs w:val="21"/>
        </w:rPr>
        <w:t xml:space="preserve"> </w:t>
      </w:r>
      <w:r w:rsidRPr="00913EFA">
        <w:rPr>
          <w:rFonts w:ascii="Arial" w:hAnsi="Arial" w:cs="Arial"/>
          <w:color w:val="000000" w:themeColor="text1"/>
          <w:szCs w:val="21"/>
        </w:rPr>
        <w:tab/>
      </w:r>
      <w:r w:rsidRPr="00913EFA">
        <w:rPr>
          <w:rFonts w:ascii="Arial" w:hAnsi="Arial" w:cs="Arial"/>
          <w:color w:val="000000" w:themeColor="text1"/>
          <w:szCs w:val="21"/>
        </w:rPr>
        <w:t>。</w:t>
      </w:r>
    </w:p>
    <w:p w14:paraId="646B5E63" w14:textId="77777777" w:rsidR="00F924C1" w:rsidRPr="00913EFA" w:rsidRDefault="00245463">
      <w:pPr>
        <w:pStyle w:val="a0"/>
        <w:overflowPunct w:val="0"/>
        <w:ind w:firstLineChars="175" w:firstLine="368"/>
        <w:rPr>
          <w:rFonts w:ascii="Arial" w:hAnsi="Arial" w:cs="Arial"/>
          <w:color w:val="000000" w:themeColor="text1"/>
        </w:rPr>
      </w:pPr>
      <w:r w:rsidRPr="00913EFA">
        <w:rPr>
          <w:rFonts w:ascii="Arial" w:hAnsi="Arial" w:cs="Arial"/>
          <w:color w:val="000000" w:themeColor="text1"/>
          <w:szCs w:val="21"/>
        </w:rPr>
        <w:t>5.</w:t>
      </w:r>
      <w:r w:rsidRPr="00913EFA">
        <w:rPr>
          <w:rFonts w:ascii="Arial" w:hAnsi="Arial" w:cs="Arial"/>
          <w:color w:val="000000" w:themeColor="text1"/>
          <w:szCs w:val="21"/>
        </w:rPr>
        <w:t>本联合体中，联合体各方</w:t>
      </w:r>
      <w:r w:rsidRPr="00913EFA">
        <w:rPr>
          <w:rFonts w:ascii="Arial" w:hAnsi="Arial" w:cs="Arial"/>
          <w:color w:val="000000" w:themeColor="text1"/>
          <w:szCs w:val="21"/>
          <w:u w:val="single"/>
        </w:rPr>
        <w:t>所提供的产品的制造商为中型企业或小型企业或微型企业合计</w:t>
      </w:r>
      <w:r w:rsidRPr="00913EFA">
        <w:rPr>
          <w:rFonts w:ascii="Arial" w:hAnsi="Arial" w:cs="Arial"/>
          <w:color w:val="000000" w:themeColor="text1"/>
          <w:szCs w:val="21"/>
        </w:rPr>
        <w:t>金额占合同总金额的</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；联合体各方</w:t>
      </w:r>
      <w:r w:rsidRPr="00913EFA">
        <w:rPr>
          <w:rFonts w:ascii="Arial" w:hAnsi="Arial" w:cs="Arial"/>
          <w:color w:val="000000" w:themeColor="text1"/>
          <w:szCs w:val="21"/>
          <w:u w:val="single"/>
        </w:rPr>
        <w:t>所提供的产品的制造商为小型企业或微型企业合计</w:t>
      </w:r>
      <w:r w:rsidRPr="00913EFA">
        <w:rPr>
          <w:rFonts w:ascii="Arial" w:hAnsi="Arial" w:cs="Arial"/>
          <w:color w:val="000000" w:themeColor="text1"/>
          <w:szCs w:val="21"/>
        </w:rPr>
        <w:t>金额占合同总金额的</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w:t>
      </w:r>
      <w:r w:rsidRPr="00913EFA">
        <w:rPr>
          <w:rFonts w:ascii="Arial" w:hAnsi="Arial" w:cs="Arial"/>
          <w:color w:val="000000" w:themeColor="text1"/>
        </w:rPr>
        <w:t>【所提供产品是指招标文件第二章采购需求一览表中的货物名称栏的货物，采购需求一览表中</w:t>
      </w:r>
      <w:r w:rsidRPr="00913EFA">
        <w:rPr>
          <w:rFonts w:ascii="Arial" w:hAnsi="Arial" w:cs="Arial"/>
          <w:color w:val="000000" w:themeColor="text1"/>
          <w:szCs w:val="21"/>
        </w:rPr>
        <w:t>所属行业标明</w:t>
      </w:r>
      <w:r w:rsidRPr="00913EFA">
        <w:rPr>
          <w:rFonts w:ascii="Arial" w:hAnsi="Arial" w:cs="Arial"/>
          <w:color w:val="000000" w:themeColor="text1"/>
          <w:szCs w:val="21"/>
        </w:rPr>
        <w:t>“/”</w:t>
      </w:r>
      <w:r w:rsidRPr="00913EFA">
        <w:rPr>
          <w:rFonts w:ascii="Arial" w:hAnsi="Arial" w:cs="Arial"/>
          <w:color w:val="000000" w:themeColor="text1"/>
          <w:szCs w:val="21"/>
        </w:rPr>
        <w:t>的采购标的承建商或承接商的合同金额及比例不参与计算</w:t>
      </w:r>
      <w:r w:rsidRPr="00913EFA">
        <w:rPr>
          <w:rFonts w:ascii="Arial" w:hAnsi="Arial" w:cs="Arial"/>
          <w:color w:val="000000" w:themeColor="text1"/>
        </w:rPr>
        <w:t>】</w:t>
      </w:r>
    </w:p>
    <w:p w14:paraId="0610FA99"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6.</w:t>
      </w:r>
      <w:r w:rsidRPr="00913EFA">
        <w:rPr>
          <w:rFonts w:ascii="Arial" w:hAnsi="Arial" w:cs="Arial"/>
          <w:color w:val="000000" w:themeColor="text1"/>
          <w:szCs w:val="21"/>
        </w:rPr>
        <w:t>本协议书自所有成员单位法定代表人或者其委托代理人签字或者盖公章之日起生效，合同履行完毕后自动失效。</w:t>
      </w:r>
    </w:p>
    <w:p w14:paraId="546A7202"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7.</w:t>
      </w:r>
      <w:r w:rsidRPr="00913EFA">
        <w:rPr>
          <w:rFonts w:ascii="Arial" w:hAnsi="Arial" w:cs="Arial"/>
          <w:color w:val="000000" w:themeColor="text1"/>
          <w:szCs w:val="21"/>
        </w:rPr>
        <w:t>本协议书一式</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ab/>
      </w:r>
      <w:r w:rsidRPr="00913EFA">
        <w:rPr>
          <w:rFonts w:ascii="Arial" w:hAnsi="Arial" w:cs="Arial"/>
          <w:color w:val="000000" w:themeColor="text1"/>
          <w:szCs w:val="21"/>
          <w:u w:val="single"/>
        </w:rPr>
        <w:t>份</w:t>
      </w:r>
      <w:r w:rsidRPr="00913EFA">
        <w:rPr>
          <w:rFonts w:ascii="Arial" w:hAnsi="Arial" w:cs="Arial"/>
          <w:color w:val="000000" w:themeColor="text1"/>
          <w:szCs w:val="21"/>
        </w:rPr>
        <w:t>，联合体成员和采购人各执一份。</w:t>
      </w:r>
    </w:p>
    <w:p w14:paraId="12A499EF" w14:textId="77777777" w:rsidR="00F924C1" w:rsidRPr="00913EFA" w:rsidRDefault="00F924C1">
      <w:pPr>
        <w:pStyle w:val="a0"/>
        <w:overflowPunct w:val="0"/>
        <w:ind w:firstLine="0"/>
        <w:rPr>
          <w:rFonts w:ascii="Arial" w:hAnsi="Arial" w:cs="Arial"/>
          <w:color w:val="000000" w:themeColor="text1"/>
          <w:szCs w:val="21"/>
        </w:rPr>
      </w:pPr>
    </w:p>
    <w:p w14:paraId="4FB22C2E"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注：本协议书由法定代表人签字的，应附法定代表人身份</w:t>
      </w:r>
    </w:p>
    <w:p w14:paraId="0155D00F"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证明；由委托代理人签字的，应附授权委托书。</w:t>
      </w:r>
    </w:p>
    <w:p w14:paraId="541B7FC7" w14:textId="77777777" w:rsidR="00F924C1" w:rsidRPr="00913EFA" w:rsidRDefault="00F924C1">
      <w:pPr>
        <w:pStyle w:val="a0"/>
        <w:overflowPunct w:val="0"/>
        <w:ind w:firstLineChars="175" w:firstLine="368"/>
        <w:rPr>
          <w:rFonts w:ascii="Arial" w:hAnsi="Arial" w:cs="Arial"/>
          <w:color w:val="000000" w:themeColor="text1"/>
          <w:szCs w:val="21"/>
        </w:rPr>
      </w:pPr>
    </w:p>
    <w:p w14:paraId="3E01D534"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联合体牵头人名称（盖公章或电子签章）：</w:t>
      </w:r>
    </w:p>
    <w:p w14:paraId="675CFE03" w14:textId="77777777" w:rsidR="00F924C1" w:rsidRPr="00913EFA" w:rsidRDefault="00F924C1">
      <w:pPr>
        <w:pStyle w:val="a0"/>
        <w:overflowPunct w:val="0"/>
        <w:ind w:firstLineChars="175" w:firstLine="368"/>
        <w:rPr>
          <w:rFonts w:ascii="Arial" w:hAnsi="Arial" w:cs="Arial"/>
          <w:color w:val="000000" w:themeColor="text1"/>
          <w:szCs w:val="21"/>
        </w:rPr>
      </w:pPr>
    </w:p>
    <w:p w14:paraId="758995EC"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法定代表人或者其委托代理人：</w:t>
      </w:r>
      <w:r w:rsidRPr="00913EFA">
        <w:rPr>
          <w:rFonts w:ascii="Arial" w:hAnsi="Arial" w:cs="Arial"/>
          <w:color w:val="000000" w:themeColor="text1"/>
          <w:szCs w:val="21"/>
        </w:rPr>
        <w:t xml:space="preserve"> </w:t>
      </w:r>
      <w:r w:rsidRPr="00913EFA">
        <w:rPr>
          <w:rFonts w:ascii="Arial" w:hAnsi="Arial" w:cs="Arial"/>
          <w:color w:val="000000" w:themeColor="text1"/>
          <w:szCs w:val="21"/>
        </w:rPr>
        <w:tab/>
      </w:r>
      <w:r w:rsidRPr="00913EFA">
        <w:rPr>
          <w:rFonts w:ascii="Arial" w:hAnsi="Arial" w:cs="Arial"/>
          <w:color w:val="000000" w:themeColor="text1"/>
          <w:szCs w:val="21"/>
        </w:rPr>
        <w:t>（签字或签章）</w:t>
      </w:r>
    </w:p>
    <w:p w14:paraId="3A4980F6" w14:textId="77777777" w:rsidR="00F924C1" w:rsidRPr="00913EFA" w:rsidRDefault="00F924C1">
      <w:pPr>
        <w:pStyle w:val="a0"/>
        <w:overflowPunct w:val="0"/>
        <w:ind w:firstLineChars="175" w:firstLine="368"/>
        <w:rPr>
          <w:rFonts w:ascii="Arial" w:hAnsi="Arial" w:cs="Arial"/>
          <w:color w:val="000000" w:themeColor="text1"/>
          <w:szCs w:val="21"/>
        </w:rPr>
      </w:pPr>
    </w:p>
    <w:p w14:paraId="30E52B85"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联合体成员名称（盖公章或电子签章）：</w:t>
      </w:r>
    </w:p>
    <w:p w14:paraId="62C35219" w14:textId="77777777" w:rsidR="00F924C1" w:rsidRPr="00913EFA" w:rsidRDefault="00F924C1">
      <w:pPr>
        <w:pStyle w:val="a0"/>
        <w:overflowPunct w:val="0"/>
        <w:ind w:firstLineChars="175" w:firstLine="368"/>
        <w:rPr>
          <w:rFonts w:ascii="Arial" w:hAnsi="Arial" w:cs="Arial"/>
          <w:color w:val="000000" w:themeColor="text1"/>
          <w:szCs w:val="21"/>
        </w:rPr>
      </w:pPr>
    </w:p>
    <w:p w14:paraId="7A317F8A"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法定代表人或者其委托代理人：</w:t>
      </w:r>
      <w:r w:rsidRPr="00913EFA">
        <w:rPr>
          <w:rFonts w:ascii="Arial" w:hAnsi="Arial" w:cs="Arial"/>
          <w:color w:val="000000" w:themeColor="text1"/>
          <w:szCs w:val="21"/>
        </w:rPr>
        <w:t xml:space="preserve"> </w:t>
      </w:r>
      <w:r w:rsidRPr="00913EFA">
        <w:rPr>
          <w:rFonts w:ascii="Arial" w:hAnsi="Arial" w:cs="Arial"/>
          <w:color w:val="000000" w:themeColor="text1"/>
          <w:szCs w:val="21"/>
        </w:rPr>
        <w:tab/>
      </w:r>
      <w:r w:rsidRPr="00913EFA">
        <w:rPr>
          <w:rFonts w:ascii="Arial" w:hAnsi="Arial" w:cs="Arial"/>
          <w:color w:val="000000" w:themeColor="text1"/>
          <w:szCs w:val="21"/>
        </w:rPr>
        <w:t>（签字或签章）</w:t>
      </w:r>
    </w:p>
    <w:p w14:paraId="57F6D801" w14:textId="77777777" w:rsidR="00F924C1" w:rsidRPr="00913EFA" w:rsidRDefault="00F924C1">
      <w:pPr>
        <w:pStyle w:val="a0"/>
        <w:overflowPunct w:val="0"/>
        <w:ind w:firstLineChars="175" w:firstLine="368"/>
        <w:rPr>
          <w:rFonts w:ascii="Arial" w:hAnsi="Arial" w:cs="Arial"/>
          <w:color w:val="000000" w:themeColor="text1"/>
          <w:szCs w:val="21"/>
        </w:rPr>
      </w:pPr>
    </w:p>
    <w:p w14:paraId="33C97668"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联合体成员名称（盖公章或电子签章）：</w:t>
      </w:r>
    </w:p>
    <w:p w14:paraId="52D037AA" w14:textId="77777777" w:rsidR="00F924C1" w:rsidRPr="00913EFA" w:rsidRDefault="00F924C1">
      <w:pPr>
        <w:pStyle w:val="a0"/>
        <w:overflowPunct w:val="0"/>
        <w:ind w:firstLineChars="175" w:firstLine="368"/>
        <w:rPr>
          <w:rFonts w:ascii="Arial" w:hAnsi="Arial" w:cs="Arial"/>
          <w:color w:val="000000" w:themeColor="text1"/>
          <w:szCs w:val="21"/>
        </w:rPr>
      </w:pPr>
    </w:p>
    <w:p w14:paraId="18F46454"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法定代表人或者其委托代理人：</w:t>
      </w:r>
      <w:r w:rsidRPr="00913EFA">
        <w:rPr>
          <w:rFonts w:ascii="Arial" w:hAnsi="Arial" w:cs="Arial"/>
          <w:color w:val="000000" w:themeColor="text1"/>
          <w:szCs w:val="21"/>
        </w:rPr>
        <w:t xml:space="preserve"> </w:t>
      </w:r>
      <w:r w:rsidRPr="00913EFA">
        <w:rPr>
          <w:rFonts w:ascii="Arial" w:hAnsi="Arial" w:cs="Arial"/>
          <w:color w:val="000000" w:themeColor="text1"/>
          <w:szCs w:val="21"/>
        </w:rPr>
        <w:tab/>
      </w:r>
      <w:r w:rsidRPr="00913EFA">
        <w:rPr>
          <w:rFonts w:ascii="Arial" w:hAnsi="Arial" w:cs="Arial"/>
          <w:color w:val="000000" w:themeColor="text1"/>
          <w:szCs w:val="21"/>
        </w:rPr>
        <w:t>（签字或签章）</w:t>
      </w:r>
    </w:p>
    <w:p w14:paraId="72B9AFBF" w14:textId="77777777" w:rsidR="00F924C1" w:rsidRPr="00913EFA" w:rsidRDefault="00F924C1">
      <w:pPr>
        <w:pStyle w:val="a0"/>
        <w:overflowPunct w:val="0"/>
        <w:ind w:firstLineChars="175" w:firstLine="368"/>
        <w:rPr>
          <w:rFonts w:ascii="Arial" w:hAnsi="Arial" w:cs="Arial"/>
          <w:color w:val="000000" w:themeColor="text1"/>
          <w:szCs w:val="21"/>
        </w:rPr>
      </w:pPr>
    </w:p>
    <w:p w14:paraId="58982C4B"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w:t>
      </w:r>
    </w:p>
    <w:p w14:paraId="60E82777" w14:textId="77777777" w:rsidR="00F924C1" w:rsidRPr="00913EFA" w:rsidRDefault="00F924C1">
      <w:pPr>
        <w:pStyle w:val="a0"/>
        <w:overflowPunct w:val="0"/>
        <w:ind w:firstLineChars="175" w:firstLine="368"/>
        <w:rPr>
          <w:rFonts w:ascii="Arial" w:hAnsi="Arial" w:cs="Arial"/>
          <w:color w:val="000000" w:themeColor="text1"/>
          <w:szCs w:val="21"/>
        </w:rPr>
      </w:pPr>
    </w:p>
    <w:p w14:paraId="453EE17D" w14:textId="77777777" w:rsidR="00F924C1" w:rsidRPr="00913EFA" w:rsidRDefault="00245463">
      <w:pPr>
        <w:pStyle w:val="a0"/>
        <w:overflowPunct w:val="0"/>
        <w:ind w:firstLineChars="175" w:firstLine="368"/>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ab/>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ab/>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ab/>
      </w:r>
      <w:r w:rsidRPr="00913EFA">
        <w:rPr>
          <w:rFonts w:ascii="Arial" w:hAnsi="Arial" w:cs="Arial"/>
          <w:color w:val="000000" w:themeColor="text1"/>
          <w:szCs w:val="21"/>
        </w:rPr>
        <w:t>日</w:t>
      </w:r>
    </w:p>
    <w:bookmarkEnd w:id="161"/>
    <w:p w14:paraId="185D4969" w14:textId="77777777" w:rsidR="00F924C1" w:rsidRPr="00913EFA" w:rsidRDefault="00245463">
      <w:pPr>
        <w:widowControl/>
        <w:jc w:val="left"/>
        <w:rPr>
          <w:rFonts w:ascii="Arial" w:hAnsi="Arial" w:cs="Arial"/>
          <w:b/>
          <w:color w:val="000000" w:themeColor="text1"/>
          <w:szCs w:val="21"/>
        </w:rPr>
      </w:pPr>
      <w:r w:rsidRPr="00913EFA">
        <w:rPr>
          <w:rFonts w:ascii="Arial" w:hAnsi="Arial" w:cs="Arial"/>
          <w:b/>
          <w:color w:val="000000" w:themeColor="text1"/>
          <w:szCs w:val="21"/>
        </w:rPr>
        <w:br w:type="page"/>
      </w:r>
    </w:p>
    <w:bookmarkEnd w:id="162"/>
    <w:p w14:paraId="4DD6022F" w14:textId="77777777" w:rsidR="00F924C1" w:rsidRPr="00913EFA" w:rsidRDefault="00245463">
      <w:pPr>
        <w:snapToGrid w:val="0"/>
        <w:spacing w:before="50" w:afterLines="50" w:after="120" w:line="440" w:lineRule="exact"/>
        <w:jc w:val="left"/>
        <w:rPr>
          <w:rFonts w:ascii="Arial" w:hAnsi="Arial" w:cs="Arial"/>
          <w:b/>
          <w:color w:val="000000" w:themeColor="text1"/>
          <w:szCs w:val="21"/>
        </w:rPr>
      </w:pPr>
      <w:r w:rsidRPr="00913EFA">
        <w:rPr>
          <w:rFonts w:ascii="Arial" w:hAnsi="Arial" w:cs="Arial"/>
          <w:color w:val="000000" w:themeColor="text1"/>
          <w:szCs w:val="21"/>
        </w:rPr>
        <w:lastRenderedPageBreak/>
        <w:t>7</w:t>
      </w:r>
      <w:r w:rsidRPr="00913EFA">
        <w:rPr>
          <w:rFonts w:ascii="Arial" w:hAnsi="Arial" w:cs="Arial"/>
          <w:color w:val="000000" w:themeColor="text1"/>
          <w:szCs w:val="21"/>
        </w:rPr>
        <w:t>．</w:t>
      </w:r>
      <w:r w:rsidRPr="00913EFA">
        <w:rPr>
          <w:rFonts w:ascii="Arial" w:hAnsi="Arial" w:cs="Arial"/>
          <w:color w:val="000000" w:themeColor="text1"/>
        </w:rPr>
        <w:t>满足供应商特定资格条件的其他证明材料</w:t>
      </w:r>
      <w:r w:rsidRPr="00913EFA">
        <w:rPr>
          <w:rFonts w:ascii="Arial" w:hAnsi="Arial" w:cs="Arial"/>
          <w:color w:val="000000" w:themeColor="text1"/>
          <w:szCs w:val="21"/>
        </w:rPr>
        <w:t>加盖供应商电子签章</w:t>
      </w:r>
      <w:r w:rsidRPr="00913EFA">
        <w:rPr>
          <w:rFonts w:ascii="Arial" w:hAnsi="Arial" w:cs="Arial"/>
          <w:color w:val="000000" w:themeColor="text1"/>
        </w:rPr>
        <w:t>（</w:t>
      </w:r>
      <w:r w:rsidRPr="00913EFA">
        <w:rPr>
          <w:rFonts w:ascii="Arial" w:hAnsi="Arial" w:cs="Arial"/>
          <w:color w:val="000000" w:themeColor="text1"/>
          <w:szCs w:val="21"/>
        </w:rPr>
        <w:t>按</w:t>
      </w:r>
      <w:r w:rsidRPr="00913EFA">
        <w:rPr>
          <w:rFonts w:ascii="Arial" w:hAnsi="Arial" w:cs="Arial"/>
          <w:color w:val="000000" w:themeColor="text1"/>
          <w:szCs w:val="21"/>
        </w:rPr>
        <w:t>“</w:t>
      </w:r>
      <w:r w:rsidRPr="00913EFA">
        <w:rPr>
          <w:rFonts w:ascii="Arial" w:hAnsi="Arial" w:cs="Arial"/>
          <w:color w:val="000000" w:themeColor="text1"/>
          <w:szCs w:val="21"/>
        </w:rPr>
        <w:t>评审方法及标准</w:t>
      </w:r>
      <w:r w:rsidRPr="00913EFA">
        <w:rPr>
          <w:rFonts w:ascii="Arial" w:hAnsi="Arial" w:cs="Arial"/>
          <w:color w:val="000000" w:themeColor="text1"/>
          <w:szCs w:val="21"/>
        </w:rPr>
        <w:t>” “</w:t>
      </w:r>
      <w:r w:rsidRPr="00913EFA">
        <w:rPr>
          <w:rFonts w:ascii="Arial" w:hAnsi="Arial" w:cs="Arial"/>
          <w:color w:val="000000" w:themeColor="text1"/>
          <w:szCs w:val="21"/>
        </w:rPr>
        <w:t>资格审查表</w:t>
      </w:r>
      <w:r w:rsidRPr="00913EFA">
        <w:rPr>
          <w:rFonts w:ascii="Arial" w:hAnsi="Arial" w:cs="Arial"/>
          <w:color w:val="000000" w:themeColor="text1"/>
          <w:szCs w:val="21"/>
        </w:rPr>
        <w:t>”“</w:t>
      </w:r>
      <w:r w:rsidRPr="00913EFA">
        <w:rPr>
          <w:rFonts w:ascii="Arial" w:hAnsi="Arial" w:cs="Arial"/>
          <w:color w:val="000000" w:themeColor="text1"/>
          <w:szCs w:val="21"/>
          <w:lang w:val="zh-CN"/>
        </w:rPr>
        <w:t xml:space="preserve"> </w:t>
      </w:r>
      <w:r w:rsidRPr="00913EFA">
        <w:rPr>
          <w:rFonts w:ascii="Arial" w:hAnsi="Arial" w:cs="Arial"/>
          <w:color w:val="000000" w:themeColor="text1"/>
          <w:szCs w:val="21"/>
          <w:lang w:val="zh-CN"/>
        </w:rPr>
        <w:t>供应商应符合的</w:t>
      </w:r>
      <w:r w:rsidRPr="00913EFA">
        <w:rPr>
          <w:rFonts w:ascii="Arial" w:hAnsi="Arial" w:cs="Arial"/>
          <w:color w:val="000000" w:themeColor="text1"/>
          <w:szCs w:val="21"/>
        </w:rPr>
        <w:t>特定资格条件</w:t>
      </w:r>
      <w:r w:rsidRPr="00913EFA">
        <w:rPr>
          <w:rFonts w:ascii="Arial" w:hAnsi="Arial" w:cs="Arial"/>
          <w:color w:val="000000" w:themeColor="text1"/>
          <w:szCs w:val="21"/>
        </w:rPr>
        <w:t>”</w:t>
      </w:r>
      <w:r w:rsidRPr="00913EFA">
        <w:rPr>
          <w:rFonts w:ascii="Arial" w:hAnsi="Arial" w:cs="Arial"/>
          <w:color w:val="000000" w:themeColor="text1"/>
          <w:szCs w:val="21"/>
        </w:rPr>
        <w:t>规定提供</w:t>
      </w:r>
      <w:r w:rsidRPr="00913EFA">
        <w:rPr>
          <w:rFonts w:ascii="Arial" w:hAnsi="Arial" w:cs="Arial"/>
          <w:color w:val="000000" w:themeColor="text1"/>
        </w:rPr>
        <w:t>）。</w:t>
      </w:r>
      <w:r w:rsidRPr="00913EFA">
        <w:rPr>
          <w:rFonts w:ascii="Arial" w:hAnsi="Arial" w:cs="Arial"/>
          <w:b/>
          <w:color w:val="000000" w:themeColor="text1"/>
          <w:szCs w:val="21"/>
        </w:rPr>
        <w:t>（如招标文件有要求时提供）</w:t>
      </w:r>
    </w:p>
    <w:p w14:paraId="261E9207" w14:textId="77777777" w:rsidR="00F924C1" w:rsidRPr="00913EFA" w:rsidRDefault="00F924C1">
      <w:pPr>
        <w:snapToGrid w:val="0"/>
        <w:spacing w:before="50" w:afterLines="50" w:after="120" w:line="440" w:lineRule="exact"/>
        <w:jc w:val="left"/>
        <w:rPr>
          <w:rFonts w:ascii="Arial" w:hAnsi="Arial" w:cs="Arial"/>
          <w:color w:val="000000" w:themeColor="text1"/>
        </w:rPr>
      </w:pPr>
    </w:p>
    <w:p w14:paraId="7DD4DEEC" w14:textId="77777777" w:rsidR="00F924C1" w:rsidRPr="00913EFA" w:rsidRDefault="00245463">
      <w:pPr>
        <w:widowControl/>
        <w:jc w:val="left"/>
        <w:rPr>
          <w:rFonts w:ascii="Arial" w:hAnsi="Arial" w:cs="Arial"/>
          <w:color w:val="000000" w:themeColor="text1"/>
        </w:rPr>
      </w:pPr>
      <w:r w:rsidRPr="00913EFA">
        <w:rPr>
          <w:rFonts w:ascii="Arial" w:hAnsi="Arial" w:cs="Arial"/>
          <w:color w:val="000000" w:themeColor="text1"/>
        </w:rPr>
        <w:br w:type="page"/>
      </w:r>
    </w:p>
    <w:p w14:paraId="6A78EF67" w14:textId="77777777" w:rsidR="00F924C1" w:rsidRPr="00913EFA" w:rsidRDefault="00245463">
      <w:pPr>
        <w:snapToGrid w:val="0"/>
        <w:spacing w:before="50" w:afterLines="50" w:after="120" w:line="360" w:lineRule="auto"/>
        <w:jc w:val="left"/>
        <w:rPr>
          <w:rFonts w:ascii="Arial" w:hAnsi="Arial" w:cs="Arial"/>
          <w:color w:val="000000" w:themeColor="text1"/>
          <w:szCs w:val="21"/>
        </w:rPr>
      </w:pPr>
      <w:bookmarkStart w:id="163" w:name="_Hlk93048232"/>
      <w:r w:rsidRPr="00913EFA">
        <w:rPr>
          <w:rFonts w:ascii="Arial" w:hAnsi="Arial" w:cs="Arial"/>
          <w:color w:val="000000" w:themeColor="text1"/>
          <w:szCs w:val="21"/>
        </w:rPr>
        <w:lastRenderedPageBreak/>
        <w:t>7.1</w:t>
      </w:r>
      <w:r w:rsidRPr="00913EFA">
        <w:rPr>
          <w:rFonts w:ascii="Arial" w:hAnsi="Arial" w:cs="Arial"/>
          <w:color w:val="000000" w:themeColor="text1"/>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913EFA" w:rsidRPr="00913EFA" w14:paraId="3CB80345"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85435F"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765E24"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B06619E"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DBE2BC"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961532"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备注</w:t>
            </w:r>
          </w:p>
        </w:tc>
      </w:tr>
      <w:tr w:rsidR="00913EFA" w:rsidRPr="00913EFA" w14:paraId="22539EF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623B50"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8A76AF" w14:textId="77777777" w:rsidR="00F924C1" w:rsidRPr="00913EFA" w:rsidRDefault="00F924C1">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F7CC8C" w14:textId="77777777" w:rsidR="00F924C1" w:rsidRPr="00913EFA" w:rsidRDefault="00F924C1">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6F00CE" w14:textId="77777777" w:rsidR="00F924C1" w:rsidRPr="00913EFA" w:rsidRDefault="00F924C1">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7ED8E5" w14:textId="77777777" w:rsidR="00F924C1" w:rsidRPr="00913EFA" w:rsidRDefault="00F924C1">
            <w:pPr>
              <w:spacing w:line="360" w:lineRule="auto"/>
              <w:jc w:val="center"/>
              <w:rPr>
                <w:rFonts w:ascii="Arial" w:hAnsi="Arial" w:cs="Arial"/>
                <w:color w:val="000000" w:themeColor="text1"/>
                <w:szCs w:val="21"/>
              </w:rPr>
            </w:pPr>
          </w:p>
        </w:tc>
      </w:tr>
      <w:tr w:rsidR="00913EFA" w:rsidRPr="00913EFA" w14:paraId="1A883BE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07028F"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FA2010" w14:textId="77777777" w:rsidR="00F924C1" w:rsidRPr="00913EFA" w:rsidRDefault="00F924C1">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ACBFE1" w14:textId="77777777" w:rsidR="00F924C1" w:rsidRPr="00913EFA" w:rsidRDefault="00F924C1">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4A122D" w14:textId="77777777" w:rsidR="00F924C1" w:rsidRPr="00913EFA" w:rsidRDefault="00F924C1">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A8105B" w14:textId="77777777" w:rsidR="00F924C1" w:rsidRPr="00913EFA" w:rsidRDefault="00F924C1">
            <w:pPr>
              <w:spacing w:line="360" w:lineRule="auto"/>
              <w:jc w:val="center"/>
              <w:rPr>
                <w:rFonts w:ascii="Arial" w:hAnsi="Arial" w:cs="Arial"/>
                <w:color w:val="000000" w:themeColor="text1"/>
                <w:szCs w:val="21"/>
              </w:rPr>
            </w:pPr>
          </w:p>
        </w:tc>
      </w:tr>
      <w:tr w:rsidR="00913EFA" w:rsidRPr="00913EFA" w14:paraId="204DA80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6E6295"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C8D647" w14:textId="77777777" w:rsidR="00F924C1" w:rsidRPr="00913EFA" w:rsidRDefault="00F924C1">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D14E38" w14:textId="77777777" w:rsidR="00F924C1" w:rsidRPr="00913EFA" w:rsidRDefault="00F924C1">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B26773" w14:textId="77777777" w:rsidR="00F924C1" w:rsidRPr="00913EFA" w:rsidRDefault="00F924C1">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378DF4" w14:textId="77777777" w:rsidR="00F924C1" w:rsidRPr="00913EFA" w:rsidRDefault="00F924C1">
            <w:pPr>
              <w:spacing w:line="360" w:lineRule="auto"/>
              <w:jc w:val="center"/>
              <w:rPr>
                <w:rFonts w:ascii="Arial" w:hAnsi="Arial" w:cs="Arial"/>
                <w:color w:val="000000" w:themeColor="text1"/>
                <w:szCs w:val="21"/>
              </w:rPr>
            </w:pPr>
          </w:p>
        </w:tc>
      </w:tr>
      <w:tr w:rsidR="00913EFA" w:rsidRPr="00913EFA" w14:paraId="2F14B8A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34CF77"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07F2C8" w14:textId="77777777" w:rsidR="00F924C1" w:rsidRPr="00913EFA" w:rsidRDefault="00F924C1">
            <w:pPr>
              <w:spacing w:line="360" w:lineRule="auto"/>
              <w:jc w:val="center"/>
              <w:rPr>
                <w:rFonts w:ascii="Arial" w:hAnsi="Arial" w:cs="Arial"/>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F9A15E" w14:textId="77777777" w:rsidR="00F924C1" w:rsidRPr="00913EFA" w:rsidRDefault="00F924C1">
            <w:pPr>
              <w:spacing w:line="360" w:lineRule="auto"/>
              <w:jc w:val="center"/>
              <w:rPr>
                <w:rFonts w:ascii="Arial" w:hAnsi="Arial" w:cs="Arial"/>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B094A1" w14:textId="77777777" w:rsidR="00F924C1" w:rsidRPr="00913EFA" w:rsidRDefault="00F924C1">
            <w:pPr>
              <w:spacing w:line="360" w:lineRule="auto"/>
              <w:jc w:val="center"/>
              <w:rPr>
                <w:rFonts w:ascii="Arial" w:hAnsi="Arial" w:cs="Arial"/>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42932B" w14:textId="77777777" w:rsidR="00F924C1" w:rsidRPr="00913EFA" w:rsidRDefault="00F924C1">
            <w:pPr>
              <w:spacing w:line="360" w:lineRule="auto"/>
              <w:jc w:val="center"/>
              <w:rPr>
                <w:rFonts w:ascii="Arial" w:hAnsi="Arial" w:cs="Arial"/>
                <w:color w:val="000000" w:themeColor="text1"/>
                <w:szCs w:val="21"/>
              </w:rPr>
            </w:pPr>
          </w:p>
        </w:tc>
      </w:tr>
    </w:tbl>
    <w:p w14:paraId="48FDBFCE" w14:textId="77777777" w:rsidR="00F924C1" w:rsidRPr="00913EFA" w:rsidRDefault="00245463">
      <w:pPr>
        <w:snapToGrid w:val="0"/>
        <w:spacing w:line="360" w:lineRule="auto"/>
        <w:jc w:val="left"/>
        <w:rPr>
          <w:rFonts w:ascii="Arial" w:hAnsi="Arial" w:cs="Arial"/>
          <w:color w:val="000000" w:themeColor="text1"/>
          <w:szCs w:val="21"/>
        </w:rPr>
      </w:pPr>
      <w:r w:rsidRPr="00913EFA">
        <w:rPr>
          <w:rFonts w:ascii="Arial" w:hAnsi="Arial" w:cs="Arial"/>
          <w:color w:val="000000" w:themeColor="text1"/>
          <w:szCs w:val="21"/>
        </w:rPr>
        <w:t>注：</w:t>
      </w:r>
    </w:p>
    <w:p w14:paraId="49B41E72" w14:textId="77777777" w:rsidR="00F924C1" w:rsidRPr="00913EFA" w:rsidRDefault="00245463">
      <w:pPr>
        <w:snapToGrid w:val="0"/>
        <w:spacing w:line="360" w:lineRule="auto"/>
        <w:jc w:val="lef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00E8BD" w14:textId="77777777" w:rsidR="00F924C1" w:rsidRPr="00913EFA" w:rsidRDefault="00245463">
      <w:pPr>
        <w:snapToGrid w:val="0"/>
        <w:spacing w:line="360" w:lineRule="auto"/>
        <w:jc w:val="left"/>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本表所指的控股关系仅限于直接控股关系，不包括间接的控股关系。公司实际控制人与公司之间的关系不属于本表所指的直接控股关系。</w:t>
      </w:r>
    </w:p>
    <w:p w14:paraId="23ED4EAA" w14:textId="77777777" w:rsidR="00F924C1" w:rsidRPr="00913EFA" w:rsidRDefault="00245463">
      <w:pPr>
        <w:snapToGrid w:val="0"/>
        <w:spacing w:line="360" w:lineRule="auto"/>
        <w:jc w:val="left"/>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供应商不存在直接控股股东的，则填</w:t>
      </w:r>
      <w:r w:rsidRPr="00913EFA">
        <w:rPr>
          <w:rFonts w:ascii="Arial" w:hAnsi="Arial" w:cs="Arial"/>
          <w:color w:val="000000" w:themeColor="text1"/>
          <w:szCs w:val="21"/>
        </w:rPr>
        <w:t>“</w:t>
      </w:r>
      <w:r w:rsidRPr="00913EFA">
        <w:rPr>
          <w:rFonts w:ascii="Arial" w:hAnsi="Arial" w:cs="Arial"/>
          <w:color w:val="000000" w:themeColor="text1"/>
          <w:szCs w:val="21"/>
        </w:rPr>
        <w:t>无</w:t>
      </w:r>
      <w:r w:rsidRPr="00913EFA">
        <w:rPr>
          <w:rFonts w:ascii="Arial" w:hAnsi="Arial" w:cs="Arial"/>
          <w:color w:val="000000" w:themeColor="text1"/>
          <w:szCs w:val="21"/>
        </w:rPr>
        <w:t>”</w:t>
      </w:r>
      <w:r w:rsidRPr="00913EFA">
        <w:rPr>
          <w:rFonts w:ascii="Arial" w:hAnsi="Arial" w:cs="Arial"/>
          <w:color w:val="000000" w:themeColor="text1"/>
          <w:szCs w:val="21"/>
        </w:rPr>
        <w:t>。</w:t>
      </w:r>
    </w:p>
    <w:p w14:paraId="61EF857B" w14:textId="77777777" w:rsidR="00F924C1" w:rsidRPr="00913EFA" w:rsidRDefault="00F924C1">
      <w:pPr>
        <w:snapToGrid w:val="0"/>
        <w:spacing w:line="360" w:lineRule="auto"/>
        <w:jc w:val="left"/>
        <w:rPr>
          <w:rFonts w:ascii="Arial" w:hAnsi="Arial" w:cs="Arial"/>
          <w:color w:val="000000" w:themeColor="text1"/>
          <w:szCs w:val="21"/>
        </w:rPr>
      </w:pPr>
    </w:p>
    <w:p w14:paraId="3CE0A297" w14:textId="77777777" w:rsidR="00F924C1" w:rsidRPr="00913EFA" w:rsidRDefault="00F924C1">
      <w:pPr>
        <w:snapToGrid w:val="0"/>
        <w:spacing w:line="360" w:lineRule="auto"/>
        <w:jc w:val="left"/>
        <w:rPr>
          <w:rFonts w:ascii="Arial" w:hAnsi="Arial" w:cs="Arial"/>
          <w:color w:val="000000" w:themeColor="text1"/>
          <w:szCs w:val="21"/>
        </w:rPr>
      </w:pPr>
    </w:p>
    <w:p w14:paraId="10CA4BB5" w14:textId="77777777" w:rsidR="00F924C1" w:rsidRPr="00913EFA" w:rsidRDefault="00F924C1">
      <w:pPr>
        <w:snapToGrid w:val="0"/>
        <w:spacing w:line="360" w:lineRule="auto"/>
        <w:jc w:val="left"/>
        <w:rPr>
          <w:rFonts w:ascii="Arial" w:hAnsi="Arial" w:cs="Arial"/>
          <w:color w:val="000000" w:themeColor="text1"/>
          <w:szCs w:val="21"/>
        </w:rPr>
      </w:pPr>
    </w:p>
    <w:p w14:paraId="3BC711DB" w14:textId="77777777" w:rsidR="00F924C1" w:rsidRPr="00913EFA" w:rsidRDefault="00F924C1">
      <w:pPr>
        <w:snapToGrid w:val="0"/>
        <w:spacing w:line="360" w:lineRule="auto"/>
        <w:jc w:val="left"/>
        <w:rPr>
          <w:rFonts w:ascii="Arial" w:hAnsi="Arial" w:cs="Arial"/>
          <w:color w:val="000000" w:themeColor="text1"/>
          <w:szCs w:val="21"/>
        </w:rPr>
      </w:pPr>
    </w:p>
    <w:p w14:paraId="5F04D3C0" w14:textId="77777777" w:rsidR="00F924C1" w:rsidRPr="00913EFA" w:rsidRDefault="00F924C1">
      <w:pPr>
        <w:snapToGrid w:val="0"/>
        <w:spacing w:line="360" w:lineRule="auto"/>
        <w:jc w:val="left"/>
        <w:rPr>
          <w:rFonts w:ascii="Arial" w:hAnsi="Arial" w:cs="Arial"/>
          <w:color w:val="000000" w:themeColor="text1"/>
          <w:szCs w:val="21"/>
        </w:rPr>
      </w:pPr>
    </w:p>
    <w:p w14:paraId="573C5ABE" w14:textId="77777777" w:rsidR="00F924C1" w:rsidRPr="00913EFA" w:rsidRDefault="00245463">
      <w:pPr>
        <w:snapToGrid w:val="0"/>
        <w:spacing w:line="360" w:lineRule="auto"/>
        <w:ind w:firstLineChars="2100" w:firstLine="4410"/>
        <w:rPr>
          <w:rFonts w:ascii="Arial" w:hAnsi="Arial" w:cs="Arial"/>
          <w:color w:val="000000" w:themeColor="text1"/>
          <w:szCs w:val="21"/>
        </w:rPr>
      </w:pPr>
      <w:r w:rsidRPr="00913EFA">
        <w:rPr>
          <w:rFonts w:ascii="Arial" w:hAnsi="Arial" w:cs="Arial"/>
          <w:color w:val="000000" w:themeColor="text1"/>
          <w:szCs w:val="21"/>
        </w:rPr>
        <w:t>供应商名称（电子签章）：</w:t>
      </w:r>
    </w:p>
    <w:p w14:paraId="41721DBD" w14:textId="77777777" w:rsidR="00F924C1" w:rsidRPr="00913EFA" w:rsidRDefault="00245463">
      <w:pPr>
        <w:snapToGrid w:val="0"/>
        <w:spacing w:line="360" w:lineRule="auto"/>
        <w:ind w:firstLineChars="2150" w:firstLine="4515"/>
        <w:rPr>
          <w:rFonts w:ascii="Arial" w:hAnsi="Arial" w:cs="Arial"/>
          <w:color w:val="000000" w:themeColor="text1"/>
          <w:szCs w:val="21"/>
        </w:rPr>
      </w:pPr>
      <w:r w:rsidRPr="00913EFA">
        <w:rPr>
          <w:rFonts w:ascii="Arial" w:hAnsi="Arial" w:cs="Arial"/>
          <w:color w:val="000000" w:themeColor="text1"/>
          <w:szCs w:val="21"/>
        </w:rPr>
        <w:t>日期：</w:t>
      </w:r>
      <w:r w:rsidRPr="00913EFA">
        <w:rPr>
          <w:rFonts w:ascii="Arial" w:hAnsi="Arial" w:cs="Arial"/>
          <w:color w:val="000000" w:themeColor="text1"/>
          <w:szCs w:val="21"/>
        </w:rPr>
        <w:t xml:space="preserve">  </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w:t>
      </w:r>
    </w:p>
    <w:p w14:paraId="51EBB905" w14:textId="77777777" w:rsidR="00F924C1" w:rsidRPr="00913EFA" w:rsidRDefault="00245463">
      <w:pPr>
        <w:snapToGrid w:val="0"/>
        <w:jc w:val="center"/>
        <w:rPr>
          <w:rFonts w:ascii="Arial" w:hAnsi="Arial" w:cs="Arial"/>
          <w:b/>
          <w:color w:val="000000" w:themeColor="text1"/>
          <w:sz w:val="28"/>
          <w:szCs w:val="28"/>
        </w:rPr>
      </w:pPr>
      <w:r w:rsidRPr="00913EFA">
        <w:rPr>
          <w:rFonts w:ascii="Arial" w:hAnsi="Arial" w:cs="Arial"/>
          <w:b/>
          <w:color w:val="000000" w:themeColor="text1"/>
          <w:sz w:val="28"/>
          <w:szCs w:val="28"/>
        </w:rPr>
        <w:br w:type="page"/>
      </w:r>
    </w:p>
    <w:p w14:paraId="5B25DB18" w14:textId="77777777" w:rsidR="00F924C1" w:rsidRPr="00913EFA" w:rsidRDefault="00245463">
      <w:pPr>
        <w:snapToGrid w:val="0"/>
        <w:spacing w:line="360" w:lineRule="auto"/>
        <w:jc w:val="left"/>
        <w:rPr>
          <w:rFonts w:ascii="Arial" w:hAnsi="Arial" w:cs="Arial"/>
          <w:color w:val="000000" w:themeColor="text1"/>
          <w:szCs w:val="21"/>
        </w:rPr>
      </w:pPr>
      <w:r w:rsidRPr="00913EFA">
        <w:rPr>
          <w:rFonts w:ascii="Arial" w:hAnsi="Arial" w:cs="Arial"/>
          <w:color w:val="000000" w:themeColor="text1"/>
          <w:szCs w:val="21"/>
        </w:rPr>
        <w:lastRenderedPageBreak/>
        <w:t>7.2</w:t>
      </w:r>
      <w:r w:rsidRPr="00913EFA">
        <w:rPr>
          <w:rFonts w:ascii="Arial" w:hAnsi="Arial" w:cs="Arial"/>
          <w:color w:val="000000" w:themeColor="text1"/>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913EFA" w:rsidRPr="00913EFA" w14:paraId="139F0915"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652FF3C"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91680A1"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F518689"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5A3451B"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备注</w:t>
            </w:r>
          </w:p>
        </w:tc>
      </w:tr>
      <w:tr w:rsidR="00913EFA" w:rsidRPr="00913EFA" w14:paraId="2861570A"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72C303C"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543642F" w14:textId="77777777" w:rsidR="00F924C1" w:rsidRPr="00913EFA" w:rsidRDefault="00F924C1">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567389E" w14:textId="77777777" w:rsidR="00F924C1" w:rsidRPr="00913EFA" w:rsidRDefault="00F924C1">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3F3BB33" w14:textId="77777777" w:rsidR="00F924C1" w:rsidRPr="00913EFA" w:rsidRDefault="00F924C1">
            <w:pPr>
              <w:spacing w:line="360" w:lineRule="auto"/>
              <w:jc w:val="center"/>
              <w:rPr>
                <w:rFonts w:ascii="Arial" w:hAnsi="Arial" w:cs="Arial"/>
                <w:color w:val="000000" w:themeColor="text1"/>
                <w:szCs w:val="21"/>
              </w:rPr>
            </w:pPr>
          </w:p>
        </w:tc>
      </w:tr>
      <w:tr w:rsidR="00913EFA" w:rsidRPr="00913EFA" w14:paraId="38B95AFC"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954E75C"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93C8E44" w14:textId="77777777" w:rsidR="00F924C1" w:rsidRPr="00913EFA" w:rsidRDefault="00F924C1">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32A7202" w14:textId="77777777" w:rsidR="00F924C1" w:rsidRPr="00913EFA" w:rsidRDefault="00F924C1">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E64B67B" w14:textId="77777777" w:rsidR="00F924C1" w:rsidRPr="00913EFA" w:rsidRDefault="00F924C1">
            <w:pPr>
              <w:spacing w:line="360" w:lineRule="auto"/>
              <w:jc w:val="center"/>
              <w:rPr>
                <w:rFonts w:ascii="Arial" w:hAnsi="Arial" w:cs="Arial"/>
                <w:color w:val="000000" w:themeColor="text1"/>
                <w:szCs w:val="21"/>
              </w:rPr>
            </w:pPr>
          </w:p>
        </w:tc>
      </w:tr>
      <w:tr w:rsidR="00913EFA" w:rsidRPr="00913EFA" w14:paraId="2FDA0778"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9E44845"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5B546ED" w14:textId="77777777" w:rsidR="00F924C1" w:rsidRPr="00913EFA" w:rsidRDefault="00F924C1">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66EACFF" w14:textId="77777777" w:rsidR="00F924C1" w:rsidRPr="00913EFA" w:rsidRDefault="00F924C1">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EEF5D46" w14:textId="77777777" w:rsidR="00F924C1" w:rsidRPr="00913EFA" w:rsidRDefault="00F924C1">
            <w:pPr>
              <w:spacing w:line="360" w:lineRule="auto"/>
              <w:jc w:val="center"/>
              <w:rPr>
                <w:rFonts w:ascii="Arial" w:hAnsi="Arial" w:cs="Arial"/>
                <w:color w:val="000000" w:themeColor="text1"/>
                <w:szCs w:val="21"/>
              </w:rPr>
            </w:pPr>
          </w:p>
        </w:tc>
      </w:tr>
      <w:tr w:rsidR="00913EFA" w:rsidRPr="00913EFA" w14:paraId="31ABFEDA"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A5D538B"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95AEA3D" w14:textId="77777777" w:rsidR="00F924C1" w:rsidRPr="00913EFA" w:rsidRDefault="00F924C1">
            <w:pPr>
              <w:spacing w:line="360" w:lineRule="auto"/>
              <w:jc w:val="center"/>
              <w:rPr>
                <w:rFonts w:ascii="Arial" w:hAnsi="Arial" w:cs="Arial"/>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FD911D5" w14:textId="77777777" w:rsidR="00F924C1" w:rsidRPr="00913EFA" w:rsidRDefault="00F924C1">
            <w:pPr>
              <w:spacing w:line="360" w:lineRule="auto"/>
              <w:jc w:val="center"/>
              <w:rPr>
                <w:rFonts w:ascii="Arial" w:hAnsi="Arial" w:cs="Arial"/>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58DF2E5" w14:textId="77777777" w:rsidR="00F924C1" w:rsidRPr="00913EFA" w:rsidRDefault="00F924C1">
            <w:pPr>
              <w:spacing w:line="360" w:lineRule="auto"/>
              <w:jc w:val="center"/>
              <w:rPr>
                <w:rFonts w:ascii="Arial" w:hAnsi="Arial" w:cs="Arial"/>
                <w:color w:val="000000" w:themeColor="text1"/>
                <w:szCs w:val="21"/>
              </w:rPr>
            </w:pPr>
          </w:p>
        </w:tc>
      </w:tr>
    </w:tbl>
    <w:p w14:paraId="2E5CCBDC" w14:textId="77777777" w:rsidR="00F924C1" w:rsidRPr="00913EFA" w:rsidRDefault="00245463">
      <w:pPr>
        <w:snapToGrid w:val="0"/>
        <w:spacing w:line="360" w:lineRule="auto"/>
        <w:jc w:val="left"/>
        <w:rPr>
          <w:rFonts w:ascii="Arial" w:hAnsi="Arial" w:cs="Arial"/>
          <w:color w:val="000000" w:themeColor="text1"/>
          <w:szCs w:val="21"/>
        </w:rPr>
      </w:pPr>
      <w:r w:rsidRPr="00913EFA">
        <w:rPr>
          <w:rFonts w:ascii="Arial" w:hAnsi="Arial" w:cs="Arial"/>
          <w:color w:val="000000" w:themeColor="text1"/>
          <w:szCs w:val="21"/>
        </w:rPr>
        <w:t>注：</w:t>
      </w:r>
    </w:p>
    <w:p w14:paraId="39058885" w14:textId="77777777" w:rsidR="00F924C1" w:rsidRPr="00913EFA" w:rsidRDefault="00245463">
      <w:pPr>
        <w:snapToGrid w:val="0"/>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管理关系：是指不具有出资持股关系的其他单位之间存在的管理与被管理关系，如一些上下级关系的事业单位和团体组织。</w:t>
      </w:r>
    </w:p>
    <w:p w14:paraId="245328BD" w14:textId="77777777" w:rsidR="00F924C1" w:rsidRPr="00913EFA" w:rsidRDefault="00245463">
      <w:pPr>
        <w:snapToGrid w:val="0"/>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本表所指的管理关系仅限于直接管理关系，不包括间接的管理关系。</w:t>
      </w:r>
    </w:p>
    <w:p w14:paraId="254EAD02" w14:textId="77777777" w:rsidR="00F924C1" w:rsidRPr="00913EFA" w:rsidRDefault="00245463">
      <w:pPr>
        <w:snapToGrid w:val="0"/>
        <w:spacing w:line="360" w:lineRule="auto"/>
        <w:ind w:firstLineChars="200" w:firstLine="420"/>
        <w:jc w:val="left"/>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供应商不存在直接管理关系的，则填</w:t>
      </w:r>
      <w:r w:rsidRPr="00913EFA">
        <w:rPr>
          <w:rFonts w:ascii="Arial" w:hAnsi="Arial" w:cs="Arial"/>
          <w:color w:val="000000" w:themeColor="text1"/>
          <w:szCs w:val="21"/>
        </w:rPr>
        <w:t>“</w:t>
      </w:r>
      <w:r w:rsidRPr="00913EFA">
        <w:rPr>
          <w:rFonts w:ascii="Arial" w:hAnsi="Arial" w:cs="Arial"/>
          <w:color w:val="000000" w:themeColor="text1"/>
          <w:szCs w:val="21"/>
        </w:rPr>
        <w:t>无</w:t>
      </w:r>
      <w:r w:rsidRPr="00913EFA">
        <w:rPr>
          <w:rFonts w:ascii="Arial" w:hAnsi="Arial" w:cs="Arial"/>
          <w:color w:val="000000" w:themeColor="text1"/>
          <w:szCs w:val="21"/>
        </w:rPr>
        <w:t>”</w:t>
      </w:r>
      <w:r w:rsidRPr="00913EFA">
        <w:rPr>
          <w:rFonts w:ascii="Arial" w:hAnsi="Arial" w:cs="Arial"/>
          <w:color w:val="000000" w:themeColor="text1"/>
          <w:szCs w:val="21"/>
        </w:rPr>
        <w:t>。</w:t>
      </w:r>
    </w:p>
    <w:p w14:paraId="564FF11A" w14:textId="77777777" w:rsidR="00F924C1" w:rsidRPr="00913EFA" w:rsidRDefault="00F924C1">
      <w:pPr>
        <w:snapToGrid w:val="0"/>
        <w:spacing w:line="360" w:lineRule="auto"/>
        <w:jc w:val="left"/>
        <w:rPr>
          <w:rFonts w:ascii="Arial" w:hAnsi="Arial" w:cs="Arial"/>
          <w:color w:val="000000" w:themeColor="text1"/>
          <w:szCs w:val="21"/>
        </w:rPr>
      </w:pPr>
    </w:p>
    <w:p w14:paraId="53E1684E" w14:textId="77777777" w:rsidR="00F924C1" w:rsidRPr="00913EFA" w:rsidRDefault="00F924C1">
      <w:pPr>
        <w:snapToGrid w:val="0"/>
        <w:spacing w:line="360" w:lineRule="auto"/>
        <w:jc w:val="left"/>
        <w:rPr>
          <w:rFonts w:ascii="Arial" w:hAnsi="Arial" w:cs="Arial"/>
          <w:color w:val="000000" w:themeColor="text1"/>
          <w:szCs w:val="21"/>
        </w:rPr>
      </w:pPr>
    </w:p>
    <w:p w14:paraId="096B6DD4" w14:textId="77777777" w:rsidR="00F924C1" w:rsidRPr="00913EFA" w:rsidRDefault="00F924C1">
      <w:pPr>
        <w:snapToGrid w:val="0"/>
        <w:spacing w:line="360" w:lineRule="auto"/>
        <w:jc w:val="left"/>
        <w:rPr>
          <w:rFonts w:ascii="Arial" w:hAnsi="Arial" w:cs="Arial"/>
          <w:color w:val="000000" w:themeColor="text1"/>
          <w:szCs w:val="21"/>
        </w:rPr>
      </w:pPr>
    </w:p>
    <w:p w14:paraId="79610A4C" w14:textId="77777777" w:rsidR="00F924C1" w:rsidRPr="00913EFA" w:rsidRDefault="00F924C1">
      <w:pPr>
        <w:snapToGrid w:val="0"/>
        <w:spacing w:line="360" w:lineRule="auto"/>
        <w:jc w:val="left"/>
        <w:rPr>
          <w:rFonts w:ascii="Arial" w:hAnsi="Arial" w:cs="Arial"/>
          <w:color w:val="000000" w:themeColor="text1"/>
          <w:szCs w:val="21"/>
        </w:rPr>
      </w:pPr>
    </w:p>
    <w:p w14:paraId="1AD4ECDD" w14:textId="77777777" w:rsidR="00F924C1" w:rsidRPr="00913EFA" w:rsidRDefault="00F924C1">
      <w:pPr>
        <w:snapToGrid w:val="0"/>
        <w:spacing w:line="360" w:lineRule="auto"/>
        <w:jc w:val="left"/>
        <w:rPr>
          <w:rFonts w:ascii="Arial" w:hAnsi="Arial" w:cs="Arial"/>
          <w:color w:val="000000" w:themeColor="text1"/>
          <w:szCs w:val="21"/>
        </w:rPr>
      </w:pPr>
    </w:p>
    <w:p w14:paraId="758F9972" w14:textId="77777777" w:rsidR="00F924C1" w:rsidRPr="00913EFA" w:rsidRDefault="00F924C1">
      <w:pPr>
        <w:snapToGrid w:val="0"/>
        <w:spacing w:line="360" w:lineRule="auto"/>
        <w:jc w:val="left"/>
        <w:rPr>
          <w:rFonts w:ascii="Arial" w:hAnsi="Arial" w:cs="Arial"/>
          <w:color w:val="000000" w:themeColor="text1"/>
          <w:szCs w:val="21"/>
        </w:rPr>
      </w:pPr>
    </w:p>
    <w:p w14:paraId="20FEAF57" w14:textId="77777777" w:rsidR="00F924C1" w:rsidRPr="00913EFA" w:rsidRDefault="00F924C1">
      <w:pPr>
        <w:snapToGrid w:val="0"/>
        <w:spacing w:line="360" w:lineRule="auto"/>
        <w:jc w:val="left"/>
        <w:rPr>
          <w:rFonts w:ascii="Arial" w:hAnsi="Arial" w:cs="Arial"/>
          <w:color w:val="000000" w:themeColor="text1"/>
          <w:szCs w:val="21"/>
        </w:rPr>
      </w:pPr>
    </w:p>
    <w:p w14:paraId="65995912" w14:textId="77777777" w:rsidR="00F924C1" w:rsidRPr="00913EFA" w:rsidRDefault="00F924C1">
      <w:pPr>
        <w:snapToGrid w:val="0"/>
        <w:spacing w:line="360" w:lineRule="auto"/>
        <w:jc w:val="left"/>
        <w:rPr>
          <w:rFonts w:ascii="Arial" w:hAnsi="Arial" w:cs="Arial"/>
          <w:color w:val="000000" w:themeColor="text1"/>
          <w:szCs w:val="21"/>
        </w:rPr>
      </w:pPr>
    </w:p>
    <w:p w14:paraId="46FAF7C8" w14:textId="77777777" w:rsidR="00F924C1" w:rsidRPr="00913EFA" w:rsidRDefault="00245463">
      <w:pPr>
        <w:snapToGrid w:val="0"/>
        <w:spacing w:line="360" w:lineRule="auto"/>
        <w:ind w:firstLineChars="2100" w:firstLine="4410"/>
        <w:rPr>
          <w:rFonts w:ascii="Arial" w:hAnsi="Arial" w:cs="Arial"/>
          <w:color w:val="000000" w:themeColor="text1"/>
          <w:szCs w:val="21"/>
        </w:rPr>
      </w:pPr>
      <w:r w:rsidRPr="00913EFA">
        <w:rPr>
          <w:rFonts w:ascii="Arial" w:hAnsi="Arial" w:cs="Arial"/>
          <w:color w:val="000000" w:themeColor="text1"/>
          <w:szCs w:val="21"/>
        </w:rPr>
        <w:t>供应商名称（电子签章）：</w:t>
      </w:r>
    </w:p>
    <w:p w14:paraId="2500913E" w14:textId="77777777" w:rsidR="00F924C1" w:rsidRPr="00913EFA" w:rsidRDefault="00245463">
      <w:pPr>
        <w:snapToGrid w:val="0"/>
        <w:spacing w:line="360" w:lineRule="auto"/>
        <w:ind w:firstLineChars="2150" w:firstLine="4515"/>
        <w:rPr>
          <w:rFonts w:ascii="Arial" w:hAnsi="Arial" w:cs="Arial"/>
          <w:color w:val="000000" w:themeColor="text1"/>
          <w:szCs w:val="21"/>
        </w:rPr>
      </w:pPr>
      <w:r w:rsidRPr="00913EFA">
        <w:rPr>
          <w:rFonts w:ascii="Arial" w:hAnsi="Arial" w:cs="Arial"/>
          <w:color w:val="000000" w:themeColor="text1"/>
          <w:szCs w:val="21"/>
        </w:rPr>
        <w:t>日期：</w:t>
      </w:r>
      <w:r w:rsidRPr="00913EFA">
        <w:rPr>
          <w:rFonts w:ascii="Arial" w:hAnsi="Arial" w:cs="Arial"/>
          <w:color w:val="000000" w:themeColor="text1"/>
          <w:szCs w:val="21"/>
        </w:rPr>
        <w:t xml:space="preserve">  </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w:t>
      </w:r>
    </w:p>
    <w:p w14:paraId="21D0CC58" w14:textId="77777777" w:rsidR="00F924C1" w:rsidRPr="00913EFA" w:rsidRDefault="00F924C1">
      <w:pPr>
        <w:snapToGrid w:val="0"/>
        <w:spacing w:before="50" w:afterLines="50" w:after="120" w:line="440" w:lineRule="exact"/>
        <w:jc w:val="left"/>
        <w:rPr>
          <w:rFonts w:ascii="Arial" w:hAnsi="Arial" w:cs="Arial"/>
          <w:color w:val="000000" w:themeColor="text1"/>
          <w:szCs w:val="21"/>
        </w:rPr>
      </w:pPr>
    </w:p>
    <w:bookmarkEnd w:id="163"/>
    <w:p w14:paraId="623C171F"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bookmarkStart w:id="164" w:name="_Hlk65854557"/>
      <w:bookmarkStart w:id="165" w:name="_Hlk60652166"/>
      <w:bookmarkStart w:id="166" w:name="_Hlk65852070"/>
    </w:p>
    <w:bookmarkEnd w:id="164"/>
    <w:bookmarkEnd w:id="165"/>
    <w:p w14:paraId="364FE138"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lastRenderedPageBreak/>
        <w:t>8</w:t>
      </w:r>
      <w:r w:rsidRPr="00913EFA">
        <w:rPr>
          <w:rFonts w:ascii="Arial" w:hAnsi="Arial" w:cs="Arial"/>
          <w:color w:val="000000" w:themeColor="text1"/>
          <w:szCs w:val="21"/>
        </w:rPr>
        <w:t>．投标保证金缴纳证明。</w:t>
      </w:r>
      <w:r w:rsidRPr="00913EFA">
        <w:rPr>
          <w:rFonts w:ascii="Arial" w:hAnsi="Arial" w:cs="Arial"/>
          <w:b/>
          <w:color w:val="000000" w:themeColor="text1"/>
          <w:szCs w:val="21"/>
        </w:rPr>
        <w:t>（如招标文件有要求时提供）</w:t>
      </w:r>
    </w:p>
    <w:p w14:paraId="317FFCD5" w14:textId="77777777" w:rsidR="00F924C1" w:rsidRPr="00913EFA" w:rsidRDefault="00245463">
      <w:pPr>
        <w:snapToGrid w:val="0"/>
        <w:spacing w:before="50" w:afterLines="50" w:after="120" w:line="440" w:lineRule="exact"/>
        <w:jc w:val="left"/>
        <w:rPr>
          <w:rFonts w:ascii="Arial" w:hAnsi="Arial" w:cs="Arial"/>
          <w:color w:val="000000" w:themeColor="text1"/>
        </w:rPr>
      </w:pPr>
      <w:r w:rsidRPr="00913EFA">
        <w:rPr>
          <w:rFonts w:ascii="Arial" w:hAnsi="Arial" w:cs="Arial"/>
          <w:color w:val="000000" w:themeColor="text1"/>
        </w:rPr>
        <w:t>以转账、电汇形式缴纳的，提供转账、电汇凭证扫描件或复印件（网银可提供截图）加盖</w:t>
      </w:r>
      <w:r w:rsidRPr="00913EFA">
        <w:rPr>
          <w:rFonts w:ascii="Arial" w:hAnsi="Arial" w:cs="Arial"/>
          <w:color w:val="000000" w:themeColor="text1"/>
          <w:szCs w:val="21"/>
        </w:rPr>
        <w:t>供应商电子签章</w:t>
      </w:r>
      <w:r w:rsidRPr="00913EFA">
        <w:rPr>
          <w:rFonts w:ascii="Arial" w:hAnsi="Arial" w:cs="Arial"/>
          <w:color w:val="000000" w:themeColor="text1"/>
        </w:rPr>
        <w:t>；</w:t>
      </w:r>
    </w:p>
    <w:p w14:paraId="161348E7" w14:textId="77777777" w:rsidR="00F924C1" w:rsidRPr="00913EFA" w:rsidRDefault="00245463">
      <w:pPr>
        <w:snapToGrid w:val="0"/>
        <w:spacing w:before="50" w:afterLines="50" w:after="120" w:line="440" w:lineRule="exact"/>
        <w:jc w:val="left"/>
        <w:rPr>
          <w:rFonts w:ascii="Arial" w:hAnsi="Arial" w:cs="Arial"/>
          <w:color w:val="000000" w:themeColor="text1"/>
        </w:rPr>
      </w:pPr>
      <w:r w:rsidRPr="00913EFA">
        <w:rPr>
          <w:rFonts w:ascii="Arial" w:hAnsi="Arial" w:cs="Arial"/>
          <w:color w:val="000000" w:themeColor="text1"/>
        </w:rPr>
        <w:t>以其他非现金形式缴纳的，提供原件扫描件或复印件加盖</w:t>
      </w:r>
      <w:r w:rsidRPr="00913EFA">
        <w:rPr>
          <w:rFonts w:ascii="Arial" w:hAnsi="Arial" w:cs="Arial"/>
          <w:color w:val="000000" w:themeColor="text1"/>
          <w:szCs w:val="21"/>
        </w:rPr>
        <w:t>供应商电子签章</w:t>
      </w:r>
      <w:r w:rsidRPr="00913EFA">
        <w:rPr>
          <w:rFonts w:ascii="Arial" w:hAnsi="Arial" w:cs="Arial"/>
          <w:color w:val="000000" w:themeColor="text1"/>
        </w:rPr>
        <w:t>。</w:t>
      </w:r>
    </w:p>
    <w:p w14:paraId="7CE0915E" w14:textId="77777777" w:rsidR="00F924C1" w:rsidRPr="00913EFA" w:rsidRDefault="00F924C1">
      <w:pPr>
        <w:snapToGrid w:val="0"/>
        <w:spacing w:before="50" w:afterLines="50" w:after="120"/>
        <w:jc w:val="left"/>
        <w:rPr>
          <w:rFonts w:ascii="Arial" w:hAnsi="Arial" w:cs="Arial"/>
          <w:color w:val="000000" w:themeColor="text1"/>
          <w:szCs w:val="21"/>
        </w:rPr>
      </w:pPr>
    </w:p>
    <w:p w14:paraId="4E35BFFA"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9</w:t>
      </w:r>
      <w:r w:rsidRPr="00913EFA">
        <w:rPr>
          <w:rFonts w:ascii="Arial" w:hAnsi="Arial" w:cs="Arial"/>
          <w:color w:val="000000" w:themeColor="text1"/>
          <w:szCs w:val="21"/>
        </w:rPr>
        <w:t>．供应商认为应当要提交的其他资格证明材料。</w:t>
      </w:r>
      <w:r w:rsidRPr="00913EFA">
        <w:rPr>
          <w:rFonts w:ascii="Arial" w:hAnsi="Arial" w:cs="Arial"/>
          <w:bCs/>
          <w:color w:val="000000" w:themeColor="text1"/>
          <w:sz w:val="24"/>
        </w:rPr>
        <w:t xml:space="preserve"> </w:t>
      </w:r>
    </w:p>
    <w:p w14:paraId="7F12CB55" w14:textId="77777777" w:rsidR="00F924C1" w:rsidRPr="00913EFA" w:rsidRDefault="00F924C1">
      <w:pPr>
        <w:spacing w:line="276" w:lineRule="auto"/>
        <w:rPr>
          <w:rFonts w:ascii="Arial" w:hAnsi="Arial" w:cs="Arial"/>
          <w:color w:val="000000" w:themeColor="text1"/>
          <w:szCs w:val="21"/>
        </w:rPr>
      </w:pPr>
    </w:p>
    <w:p w14:paraId="0F0F8334"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bookmarkEnd w:id="166"/>
    </w:p>
    <w:bookmarkEnd w:id="158"/>
    <w:p w14:paraId="6129172A" w14:textId="77777777" w:rsidR="00F924C1" w:rsidRPr="00913EFA" w:rsidRDefault="00245463">
      <w:pPr>
        <w:snapToGrid w:val="0"/>
        <w:spacing w:beforeLines="50" w:before="120" w:after="50" w:line="440" w:lineRule="exact"/>
        <w:jc w:val="left"/>
        <w:outlineLvl w:val="1"/>
        <w:rPr>
          <w:rFonts w:ascii="Arial" w:hAnsi="Arial" w:cs="Arial"/>
          <w:bCs/>
          <w:color w:val="000000" w:themeColor="text1"/>
          <w:sz w:val="24"/>
        </w:rPr>
      </w:pPr>
      <w:r w:rsidRPr="00913EFA">
        <w:rPr>
          <w:rFonts w:ascii="Arial" w:hAnsi="Arial" w:cs="Arial"/>
          <w:bCs/>
          <w:color w:val="000000" w:themeColor="text1"/>
          <w:sz w:val="24"/>
        </w:rPr>
        <w:lastRenderedPageBreak/>
        <w:t>2</w:t>
      </w:r>
      <w:r w:rsidRPr="00913EFA">
        <w:rPr>
          <w:rFonts w:ascii="Arial" w:hAnsi="Arial" w:cs="Arial"/>
          <w:bCs/>
          <w:color w:val="000000" w:themeColor="text1"/>
          <w:sz w:val="24"/>
        </w:rPr>
        <w:t>．投标文件封面参考格式（商务技术文件）：</w:t>
      </w:r>
      <w:r w:rsidRPr="00913EFA">
        <w:rPr>
          <w:rFonts w:ascii="Arial" w:hAnsi="Arial" w:cs="Arial"/>
          <w:bCs/>
          <w:color w:val="000000" w:themeColor="text1"/>
          <w:sz w:val="24"/>
        </w:rPr>
        <w:t xml:space="preserve"> </w:t>
      </w:r>
    </w:p>
    <w:p w14:paraId="006A85B8" w14:textId="77777777" w:rsidR="00F924C1" w:rsidRPr="00913EFA" w:rsidRDefault="00F924C1">
      <w:pPr>
        <w:snapToGrid w:val="0"/>
        <w:spacing w:before="50" w:afterLines="50" w:after="120" w:line="400" w:lineRule="exact"/>
        <w:jc w:val="left"/>
        <w:rPr>
          <w:rFonts w:ascii="Arial" w:hAnsi="Arial" w:cs="Arial"/>
          <w:bCs/>
          <w:color w:val="000000" w:themeColor="text1"/>
          <w:sz w:val="24"/>
        </w:rPr>
      </w:pPr>
    </w:p>
    <w:p w14:paraId="1198A70F" w14:textId="77777777" w:rsidR="00F924C1" w:rsidRPr="00913EFA" w:rsidRDefault="00F924C1">
      <w:pPr>
        <w:snapToGrid w:val="0"/>
        <w:spacing w:beforeLines="50" w:before="120" w:after="50" w:line="360" w:lineRule="exact"/>
        <w:rPr>
          <w:rFonts w:ascii="Arial" w:hAnsi="Arial" w:cs="Arial"/>
          <w:color w:val="000000" w:themeColor="text1"/>
          <w:sz w:val="24"/>
        </w:rPr>
      </w:pPr>
    </w:p>
    <w:p w14:paraId="284D9B4E" w14:textId="77777777" w:rsidR="00F924C1" w:rsidRPr="00913EFA" w:rsidRDefault="00F924C1">
      <w:pPr>
        <w:snapToGrid w:val="0"/>
        <w:spacing w:beforeLines="50" w:before="120" w:after="50" w:line="360" w:lineRule="exact"/>
        <w:jc w:val="center"/>
        <w:rPr>
          <w:rFonts w:ascii="Arial" w:hAnsi="Arial" w:cs="Arial"/>
          <w:bCs/>
          <w:color w:val="000000" w:themeColor="text1"/>
          <w:sz w:val="24"/>
        </w:rPr>
      </w:pPr>
    </w:p>
    <w:p w14:paraId="444BCECC" w14:textId="77777777" w:rsidR="00F924C1" w:rsidRPr="00913EFA" w:rsidRDefault="00245463">
      <w:pPr>
        <w:snapToGrid w:val="0"/>
        <w:spacing w:beforeLines="50" w:before="120" w:after="50" w:line="360" w:lineRule="exact"/>
        <w:jc w:val="center"/>
        <w:rPr>
          <w:rFonts w:ascii="Arial" w:hAnsi="Arial" w:cs="Arial"/>
          <w:b/>
          <w:bCs/>
          <w:color w:val="000000" w:themeColor="text1"/>
          <w:sz w:val="44"/>
          <w:szCs w:val="44"/>
        </w:rPr>
      </w:pPr>
      <w:r w:rsidRPr="00913EFA">
        <w:rPr>
          <w:rFonts w:ascii="Arial" w:hAnsi="Arial" w:cs="Arial"/>
          <w:b/>
          <w:bCs/>
          <w:color w:val="000000" w:themeColor="text1"/>
          <w:sz w:val="44"/>
          <w:szCs w:val="44"/>
        </w:rPr>
        <w:t>电子投标文件</w:t>
      </w:r>
    </w:p>
    <w:p w14:paraId="2B4946EF" w14:textId="77777777" w:rsidR="00F924C1" w:rsidRPr="00913EFA" w:rsidRDefault="00F924C1">
      <w:pPr>
        <w:snapToGrid w:val="0"/>
        <w:spacing w:beforeLines="50" w:before="120" w:after="50" w:line="360" w:lineRule="exact"/>
        <w:jc w:val="center"/>
        <w:rPr>
          <w:rFonts w:ascii="Arial" w:hAnsi="Arial" w:cs="Arial"/>
          <w:b/>
          <w:bCs/>
          <w:color w:val="000000" w:themeColor="text1"/>
          <w:sz w:val="44"/>
          <w:szCs w:val="44"/>
        </w:rPr>
      </w:pPr>
    </w:p>
    <w:p w14:paraId="35330050" w14:textId="77777777" w:rsidR="00F924C1" w:rsidRPr="00913EFA" w:rsidRDefault="00F924C1">
      <w:pPr>
        <w:snapToGrid w:val="0"/>
        <w:spacing w:beforeLines="50" w:before="120" w:after="50" w:line="360" w:lineRule="exact"/>
        <w:jc w:val="center"/>
        <w:rPr>
          <w:rFonts w:ascii="Arial" w:hAnsi="Arial" w:cs="Arial"/>
          <w:b/>
          <w:bCs/>
          <w:color w:val="000000" w:themeColor="text1"/>
          <w:sz w:val="44"/>
          <w:szCs w:val="44"/>
        </w:rPr>
      </w:pPr>
    </w:p>
    <w:p w14:paraId="009FCD77" w14:textId="77777777" w:rsidR="00F924C1" w:rsidRPr="00913EFA" w:rsidRDefault="00245463">
      <w:pPr>
        <w:snapToGrid w:val="0"/>
        <w:spacing w:beforeLines="50" w:before="120" w:after="50" w:line="360" w:lineRule="exact"/>
        <w:jc w:val="center"/>
        <w:rPr>
          <w:rFonts w:ascii="Arial" w:hAnsi="Arial" w:cs="Arial"/>
          <w:b/>
          <w:bCs/>
          <w:color w:val="000000" w:themeColor="text1"/>
          <w:sz w:val="44"/>
          <w:szCs w:val="44"/>
        </w:rPr>
      </w:pPr>
      <w:r w:rsidRPr="00913EFA">
        <w:rPr>
          <w:rFonts w:ascii="Arial" w:hAnsi="Arial" w:cs="Arial"/>
          <w:b/>
          <w:bCs/>
          <w:color w:val="000000" w:themeColor="text1"/>
          <w:sz w:val="44"/>
          <w:szCs w:val="44"/>
        </w:rPr>
        <w:t xml:space="preserve"> </w:t>
      </w:r>
      <w:r w:rsidRPr="00913EFA">
        <w:rPr>
          <w:rFonts w:ascii="Arial" w:hAnsi="Arial" w:cs="Arial"/>
          <w:b/>
          <w:bCs/>
          <w:color w:val="000000" w:themeColor="text1"/>
          <w:sz w:val="44"/>
          <w:szCs w:val="44"/>
        </w:rPr>
        <w:t>商务技术文件</w:t>
      </w:r>
    </w:p>
    <w:p w14:paraId="0D99FDE3" w14:textId="77777777" w:rsidR="00F924C1" w:rsidRPr="00913EFA" w:rsidRDefault="00F924C1">
      <w:pPr>
        <w:snapToGrid w:val="0"/>
        <w:spacing w:beforeLines="50" w:before="120" w:after="50" w:line="360" w:lineRule="exact"/>
        <w:rPr>
          <w:rFonts w:ascii="Arial" w:hAnsi="Arial" w:cs="Arial"/>
          <w:bCs/>
          <w:color w:val="000000" w:themeColor="text1"/>
          <w:sz w:val="24"/>
        </w:rPr>
      </w:pPr>
    </w:p>
    <w:p w14:paraId="67ADB505" w14:textId="77777777" w:rsidR="00F924C1" w:rsidRPr="00913EFA" w:rsidRDefault="00F924C1">
      <w:pPr>
        <w:snapToGrid w:val="0"/>
        <w:spacing w:beforeLines="50" w:before="120" w:after="50" w:line="360" w:lineRule="exact"/>
        <w:rPr>
          <w:rFonts w:ascii="Arial" w:hAnsi="Arial" w:cs="Arial"/>
          <w:bCs/>
          <w:color w:val="000000" w:themeColor="text1"/>
          <w:sz w:val="24"/>
        </w:rPr>
      </w:pPr>
    </w:p>
    <w:p w14:paraId="0E067811" w14:textId="77777777" w:rsidR="00F924C1" w:rsidRPr="00913EFA" w:rsidRDefault="00F924C1">
      <w:pPr>
        <w:snapToGrid w:val="0"/>
        <w:spacing w:beforeLines="50" w:before="120" w:after="50" w:line="360" w:lineRule="exact"/>
        <w:rPr>
          <w:rFonts w:ascii="Arial" w:hAnsi="Arial" w:cs="Arial"/>
          <w:bCs/>
          <w:color w:val="000000" w:themeColor="text1"/>
          <w:sz w:val="24"/>
        </w:rPr>
      </w:pPr>
    </w:p>
    <w:p w14:paraId="2938EDE8"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项目名称：</w:t>
      </w:r>
      <w:r w:rsidRPr="00913EFA">
        <w:rPr>
          <w:rFonts w:ascii="Arial" w:hAnsi="Arial" w:cs="Arial"/>
          <w:bCs/>
          <w:color w:val="000000" w:themeColor="text1"/>
          <w:sz w:val="24"/>
        </w:rPr>
        <w:t xml:space="preserve"> </w:t>
      </w:r>
    </w:p>
    <w:p w14:paraId="080BACEF"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项目编号：</w:t>
      </w:r>
    </w:p>
    <w:p w14:paraId="42F60386"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分标号：（若无留空或写</w:t>
      </w:r>
      <w:r w:rsidRPr="00913EFA">
        <w:rPr>
          <w:rFonts w:ascii="Arial" w:hAnsi="Arial" w:cs="Arial"/>
          <w:bCs/>
          <w:color w:val="000000" w:themeColor="text1"/>
          <w:sz w:val="24"/>
        </w:rPr>
        <w:t>“/”</w:t>
      </w:r>
      <w:r w:rsidRPr="00913EFA">
        <w:rPr>
          <w:rFonts w:ascii="Arial" w:hAnsi="Arial" w:cs="Arial"/>
          <w:bCs/>
          <w:color w:val="000000" w:themeColor="text1"/>
          <w:sz w:val="24"/>
        </w:rPr>
        <w:t>）</w:t>
      </w:r>
    </w:p>
    <w:p w14:paraId="72F1F615"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供应商名称：</w:t>
      </w:r>
    </w:p>
    <w:p w14:paraId="477A6BA1"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供应商地址：</w:t>
      </w:r>
    </w:p>
    <w:p w14:paraId="3E7FDDD3" w14:textId="77777777" w:rsidR="00F924C1" w:rsidRPr="00913EFA" w:rsidRDefault="00F924C1">
      <w:pPr>
        <w:snapToGrid w:val="0"/>
        <w:spacing w:beforeLines="50" w:before="120" w:after="50" w:line="360" w:lineRule="exact"/>
        <w:ind w:firstLineChars="300" w:firstLine="720"/>
        <w:rPr>
          <w:rFonts w:ascii="Arial" w:hAnsi="Arial" w:cs="Arial"/>
          <w:bCs/>
          <w:color w:val="000000" w:themeColor="text1"/>
          <w:sz w:val="24"/>
        </w:rPr>
      </w:pPr>
    </w:p>
    <w:p w14:paraId="4A6DB56D" w14:textId="77777777" w:rsidR="00F924C1" w:rsidRPr="00913EFA" w:rsidRDefault="00F924C1">
      <w:pPr>
        <w:pStyle w:val="a0"/>
        <w:snapToGrid w:val="0"/>
        <w:spacing w:before="50" w:after="50" w:line="360" w:lineRule="exact"/>
        <w:ind w:firstLineChars="400" w:firstLine="960"/>
        <w:rPr>
          <w:rFonts w:ascii="Arial" w:hAnsi="Arial" w:cs="Arial"/>
          <w:bCs/>
          <w:color w:val="000000" w:themeColor="text1"/>
          <w:sz w:val="24"/>
          <w:szCs w:val="24"/>
        </w:rPr>
      </w:pPr>
    </w:p>
    <w:p w14:paraId="6DD60544" w14:textId="77777777" w:rsidR="00F924C1" w:rsidRPr="00913EFA" w:rsidRDefault="00245463">
      <w:pPr>
        <w:snapToGrid w:val="0"/>
        <w:spacing w:beforeLines="50" w:before="120" w:after="50" w:line="360" w:lineRule="exact"/>
        <w:jc w:val="center"/>
        <w:rPr>
          <w:rFonts w:ascii="Arial" w:hAnsi="Arial" w:cs="Arial"/>
          <w:color w:val="000000" w:themeColor="text1"/>
          <w:sz w:val="24"/>
        </w:rPr>
      </w:pPr>
      <w:r w:rsidRPr="00913EFA">
        <w:rPr>
          <w:rFonts w:ascii="Arial" w:hAnsi="Arial" w:cs="Arial"/>
          <w:color w:val="000000" w:themeColor="text1"/>
          <w:sz w:val="24"/>
        </w:rPr>
        <w:t xml:space="preserve">                        </w:t>
      </w:r>
      <w:r w:rsidRPr="00913EFA">
        <w:rPr>
          <w:rFonts w:ascii="Arial" w:hAnsi="Arial" w:cs="Arial"/>
          <w:color w:val="000000" w:themeColor="text1"/>
          <w:sz w:val="24"/>
        </w:rPr>
        <w:t>年</w:t>
      </w:r>
      <w:r w:rsidRPr="00913EFA">
        <w:rPr>
          <w:rFonts w:ascii="Arial" w:hAnsi="Arial" w:cs="Arial"/>
          <w:color w:val="000000" w:themeColor="text1"/>
          <w:sz w:val="24"/>
        </w:rPr>
        <w:t xml:space="preserve">  </w:t>
      </w:r>
      <w:r w:rsidRPr="00913EFA">
        <w:rPr>
          <w:rFonts w:ascii="Arial" w:hAnsi="Arial" w:cs="Arial"/>
          <w:color w:val="000000" w:themeColor="text1"/>
          <w:sz w:val="24"/>
        </w:rPr>
        <w:t>月</w:t>
      </w:r>
      <w:r w:rsidRPr="00913EFA">
        <w:rPr>
          <w:rFonts w:ascii="Arial" w:hAnsi="Arial" w:cs="Arial"/>
          <w:color w:val="000000" w:themeColor="text1"/>
          <w:sz w:val="24"/>
        </w:rPr>
        <w:t xml:space="preserve">  </w:t>
      </w:r>
      <w:r w:rsidRPr="00913EFA">
        <w:rPr>
          <w:rFonts w:ascii="Arial" w:hAnsi="Arial" w:cs="Arial"/>
          <w:color w:val="000000" w:themeColor="text1"/>
          <w:sz w:val="24"/>
        </w:rPr>
        <w:t>日</w:t>
      </w:r>
    </w:p>
    <w:p w14:paraId="4694E668" w14:textId="77777777" w:rsidR="00F924C1" w:rsidRPr="00913EFA" w:rsidRDefault="00245463">
      <w:pPr>
        <w:rPr>
          <w:rFonts w:ascii="Arial" w:hAnsi="Arial" w:cs="Arial"/>
          <w:color w:val="000000" w:themeColor="text1"/>
        </w:rPr>
      </w:pPr>
      <w:r w:rsidRPr="00913EFA">
        <w:rPr>
          <w:rFonts w:ascii="Arial" w:hAnsi="Arial" w:cs="Arial"/>
          <w:color w:val="000000" w:themeColor="text1"/>
        </w:rPr>
        <w:br w:type="page"/>
      </w:r>
    </w:p>
    <w:p w14:paraId="5958026A" w14:textId="77777777" w:rsidR="00F924C1" w:rsidRPr="00913EFA" w:rsidRDefault="00245463">
      <w:pPr>
        <w:snapToGrid w:val="0"/>
        <w:spacing w:before="50" w:after="50" w:line="440" w:lineRule="exact"/>
        <w:ind w:firstLineChars="49" w:firstLine="138"/>
        <w:jc w:val="center"/>
        <w:rPr>
          <w:rFonts w:ascii="Arial" w:hAnsi="Arial" w:cs="Arial"/>
          <w:b/>
          <w:color w:val="000000" w:themeColor="text1"/>
          <w:sz w:val="28"/>
          <w:szCs w:val="28"/>
        </w:rPr>
      </w:pPr>
      <w:r w:rsidRPr="00913EFA">
        <w:rPr>
          <w:rFonts w:ascii="Arial" w:hAnsi="Arial" w:cs="Arial"/>
          <w:b/>
          <w:color w:val="000000" w:themeColor="text1"/>
          <w:sz w:val="28"/>
          <w:szCs w:val="28"/>
        </w:rPr>
        <w:lastRenderedPageBreak/>
        <w:t>目录</w:t>
      </w:r>
    </w:p>
    <w:p w14:paraId="20618629" w14:textId="77777777" w:rsidR="00F924C1" w:rsidRPr="00913EFA" w:rsidRDefault="00245463">
      <w:pPr>
        <w:snapToGrid w:val="0"/>
        <w:spacing w:before="50" w:after="50" w:line="440" w:lineRule="exact"/>
        <w:ind w:firstLineChars="49" w:firstLine="118"/>
        <w:jc w:val="center"/>
        <w:rPr>
          <w:rFonts w:ascii="Arial" w:hAnsi="Arial" w:cs="Arial"/>
          <w:b/>
          <w:color w:val="000000" w:themeColor="text1"/>
          <w:sz w:val="24"/>
        </w:rPr>
      </w:pPr>
      <w:r w:rsidRPr="00913EFA">
        <w:rPr>
          <w:rFonts w:ascii="Arial" w:hAnsi="Arial" w:cs="Arial"/>
          <w:b/>
          <w:color w:val="000000" w:themeColor="text1"/>
          <w:sz w:val="24"/>
        </w:rPr>
        <w:t>（应有页码）</w:t>
      </w:r>
    </w:p>
    <w:p w14:paraId="58648AB7" w14:textId="77777777" w:rsidR="00F924C1" w:rsidRPr="00913EFA" w:rsidRDefault="00245463">
      <w:pPr>
        <w:rPr>
          <w:rFonts w:ascii="Arial" w:hAnsi="Arial" w:cs="Arial"/>
          <w:b/>
          <w:color w:val="000000" w:themeColor="text1"/>
          <w:szCs w:val="21"/>
        </w:rPr>
      </w:pPr>
      <w:r w:rsidRPr="00913EFA">
        <w:rPr>
          <w:rFonts w:ascii="Arial" w:hAnsi="Arial" w:cs="Arial"/>
          <w:color w:val="000000" w:themeColor="text1"/>
        </w:rPr>
        <w:br w:type="page"/>
      </w:r>
      <w:bookmarkStart w:id="167" w:name="_Toc462320613"/>
      <w:bookmarkStart w:id="168" w:name="_Toc462223472"/>
      <w:bookmarkStart w:id="169" w:name="_Toc455309222"/>
      <w:bookmarkStart w:id="170" w:name="_Hlk19114325"/>
      <w:r w:rsidRPr="00913EFA">
        <w:rPr>
          <w:rFonts w:ascii="Arial" w:hAnsi="Arial" w:cs="Arial"/>
          <w:color w:val="000000" w:themeColor="text1"/>
          <w:szCs w:val="21"/>
        </w:rPr>
        <w:lastRenderedPageBreak/>
        <w:t>1</w:t>
      </w:r>
      <w:r w:rsidRPr="00913EFA">
        <w:rPr>
          <w:rFonts w:ascii="Arial" w:hAnsi="Arial" w:cs="Arial"/>
          <w:color w:val="000000" w:themeColor="text1"/>
          <w:szCs w:val="21"/>
        </w:rPr>
        <w:t>．法定代表人身份证明</w:t>
      </w:r>
      <w:r w:rsidRPr="00913EFA">
        <w:rPr>
          <w:rFonts w:ascii="Arial" w:hAnsi="Arial" w:cs="Arial"/>
          <w:b/>
          <w:color w:val="000000" w:themeColor="text1"/>
          <w:szCs w:val="21"/>
        </w:rPr>
        <w:t>（无授权代表时提供）：</w:t>
      </w:r>
    </w:p>
    <w:p w14:paraId="242A74AF" w14:textId="77777777" w:rsidR="00F924C1" w:rsidRPr="00913EFA" w:rsidRDefault="00F924C1">
      <w:pPr>
        <w:snapToGrid w:val="0"/>
        <w:spacing w:beforeLines="50" w:before="120" w:after="50" w:line="440" w:lineRule="exact"/>
        <w:jc w:val="center"/>
        <w:rPr>
          <w:rFonts w:ascii="Arial" w:hAnsi="Arial" w:cs="Arial"/>
          <w:color w:val="000000" w:themeColor="text1"/>
          <w:szCs w:val="21"/>
        </w:rPr>
      </w:pPr>
    </w:p>
    <w:p w14:paraId="0BCB2E20" w14:textId="77777777" w:rsidR="00F924C1" w:rsidRPr="00913EFA" w:rsidRDefault="00245463">
      <w:pPr>
        <w:snapToGrid w:val="0"/>
        <w:spacing w:beforeLines="50" w:before="120" w:after="50" w:line="440" w:lineRule="exact"/>
        <w:jc w:val="center"/>
        <w:rPr>
          <w:rFonts w:ascii="Arial" w:hAnsi="Arial" w:cs="Arial"/>
          <w:b/>
          <w:color w:val="000000" w:themeColor="text1"/>
          <w:szCs w:val="21"/>
        </w:rPr>
      </w:pPr>
      <w:r w:rsidRPr="00913EFA">
        <w:rPr>
          <w:rFonts w:ascii="Arial" w:hAnsi="Arial" w:cs="Arial"/>
          <w:b/>
          <w:color w:val="000000" w:themeColor="text1"/>
          <w:szCs w:val="21"/>
        </w:rPr>
        <w:t>法定代表人身份证明</w:t>
      </w:r>
      <w:bookmarkEnd w:id="167"/>
      <w:bookmarkEnd w:id="168"/>
      <w:bookmarkEnd w:id="169"/>
    </w:p>
    <w:p w14:paraId="0CB53F38" w14:textId="77777777" w:rsidR="00F924C1" w:rsidRPr="00913EFA" w:rsidRDefault="00F924C1">
      <w:pPr>
        <w:spacing w:line="360" w:lineRule="auto"/>
        <w:rPr>
          <w:rFonts w:ascii="Arial" w:hAnsi="Arial" w:cs="Arial"/>
          <w:color w:val="000000" w:themeColor="text1"/>
        </w:rPr>
      </w:pPr>
    </w:p>
    <w:p w14:paraId="204706A9" w14:textId="77777777" w:rsidR="00F924C1" w:rsidRPr="00913EFA" w:rsidRDefault="00245463">
      <w:pPr>
        <w:spacing w:line="540" w:lineRule="exact"/>
        <w:rPr>
          <w:rFonts w:ascii="Arial" w:hAnsi="Arial" w:cs="Arial"/>
          <w:color w:val="000000" w:themeColor="text1"/>
          <w:szCs w:val="21"/>
        </w:rPr>
      </w:pPr>
      <w:r w:rsidRPr="00913EFA">
        <w:rPr>
          <w:rFonts w:ascii="Arial" w:hAnsi="Arial" w:cs="Arial"/>
          <w:color w:val="000000" w:themeColor="text1"/>
          <w:szCs w:val="21"/>
        </w:rPr>
        <w:t>供应商名称：</w:t>
      </w:r>
      <w:r w:rsidRPr="00913EFA">
        <w:rPr>
          <w:rFonts w:ascii="Arial" w:hAnsi="Arial" w:cs="Arial"/>
          <w:color w:val="000000" w:themeColor="text1"/>
          <w:szCs w:val="21"/>
          <w:u w:val="single"/>
        </w:rPr>
        <w:t xml:space="preserve">                                         </w:t>
      </w:r>
    </w:p>
    <w:p w14:paraId="5FD74787" w14:textId="77777777" w:rsidR="00F924C1" w:rsidRPr="00913EFA" w:rsidRDefault="00245463">
      <w:pPr>
        <w:spacing w:line="540" w:lineRule="exact"/>
        <w:rPr>
          <w:rFonts w:ascii="Arial" w:hAnsi="Arial" w:cs="Arial"/>
          <w:color w:val="000000" w:themeColor="text1"/>
          <w:szCs w:val="21"/>
        </w:rPr>
      </w:pPr>
      <w:r w:rsidRPr="00913EFA">
        <w:rPr>
          <w:rFonts w:ascii="Arial" w:hAnsi="Arial" w:cs="Arial"/>
          <w:color w:val="000000" w:themeColor="text1"/>
          <w:szCs w:val="21"/>
        </w:rPr>
        <w:t>单位性质：</w:t>
      </w:r>
      <w:r w:rsidRPr="00913EFA">
        <w:rPr>
          <w:rFonts w:ascii="Arial" w:hAnsi="Arial" w:cs="Arial"/>
          <w:color w:val="000000" w:themeColor="text1"/>
          <w:szCs w:val="21"/>
          <w:u w:val="single"/>
        </w:rPr>
        <w:t xml:space="preserve">                                           </w:t>
      </w:r>
    </w:p>
    <w:p w14:paraId="60DFE07B" w14:textId="77777777" w:rsidR="00F924C1" w:rsidRPr="00913EFA" w:rsidRDefault="00245463">
      <w:pPr>
        <w:spacing w:line="540" w:lineRule="exact"/>
        <w:rPr>
          <w:rFonts w:ascii="Arial" w:hAnsi="Arial" w:cs="Arial"/>
          <w:color w:val="000000" w:themeColor="text1"/>
          <w:szCs w:val="21"/>
        </w:rPr>
      </w:pPr>
      <w:r w:rsidRPr="00913EFA">
        <w:rPr>
          <w:rFonts w:ascii="Arial" w:hAnsi="Arial" w:cs="Arial"/>
          <w:color w:val="000000" w:themeColor="text1"/>
          <w:szCs w:val="21"/>
        </w:rPr>
        <w:t>地址：</w:t>
      </w:r>
      <w:r w:rsidRPr="00913EFA">
        <w:rPr>
          <w:rFonts w:ascii="Arial" w:hAnsi="Arial" w:cs="Arial"/>
          <w:color w:val="000000" w:themeColor="text1"/>
          <w:szCs w:val="21"/>
          <w:u w:val="single"/>
        </w:rPr>
        <w:t xml:space="preserve">                                               </w:t>
      </w:r>
    </w:p>
    <w:p w14:paraId="07B3B1BE" w14:textId="77777777" w:rsidR="00F924C1" w:rsidRPr="00913EFA" w:rsidRDefault="00245463">
      <w:pPr>
        <w:spacing w:line="540" w:lineRule="exact"/>
        <w:rPr>
          <w:rFonts w:ascii="Arial" w:hAnsi="Arial" w:cs="Arial"/>
          <w:color w:val="000000" w:themeColor="text1"/>
          <w:szCs w:val="21"/>
          <w:u w:val="single"/>
        </w:rPr>
      </w:pPr>
      <w:r w:rsidRPr="00913EFA">
        <w:rPr>
          <w:rFonts w:ascii="Arial" w:hAnsi="Arial" w:cs="Arial"/>
          <w:color w:val="000000" w:themeColor="text1"/>
          <w:szCs w:val="21"/>
        </w:rPr>
        <w:t>成立时间：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月</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日</w:t>
      </w:r>
    </w:p>
    <w:p w14:paraId="13B67E73" w14:textId="77777777" w:rsidR="00F924C1" w:rsidRPr="00913EFA" w:rsidRDefault="00245463">
      <w:pPr>
        <w:spacing w:line="540" w:lineRule="exact"/>
        <w:rPr>
          <w:rFonts w:ascii="Arial" w:hAnsi="Arial" w:cs="Arial"/>
          <w:color w:val="000000" w:themeColor="text1"/>
          <w:szCs w:val="21"/>
        </w:rPr>
      </w:pPr>
      <w:r w:rsidRPr="00913EFA">
        <w:rPr>
          <w:rFonts w:ascii="Arial" w:hAnsi="Arial" w:cs="Arial"/>
          <w:color w:val="000000" w:themeColor="text1"/>
          <w:szCs w:val="21"/>
        </w:rPr>
        <w:t>经营期限：</w:t>
      </w:r>
      <w:r w:rsidRPr="00913EFA">
        <w:rPr>
          <w:rFonts w:ascii="Arial" w:hAnsi="Arial" w:cs="Arial"/>
          <w:color w:val="000000" w:themeColor="text1"/>
          <w:szCs w:val="21"/>
          <w:u w:val="single"/>
        </w:rPr>
        <w:t xml:space="preserve">                                           </w:t>
      </w:r>
    </w:p>
    <w:p w14:paraId="5B1DACA3" w14:textId="77777777" w:rsidR="00F924C1" w:rsidRPr="00913EFA" w:rsidRDefault="00245463">
      <w:pPr>
        <w:spacing w:line="540" w:lineRule="exact"/>
        <w:rPr>
          <w:rFonts w:ascii="Arial" w:hAnsi="Arial" w:cs="Arial"/>
          <w:color w:val="000000" w:themeColor="text1"/>
          <w:szCs w:val="21"/>
        </w:rPr>
      </w:pPr>
      <w:r w:rsidRPr="00913EFA">
        <w:rPr>
          <w:rFonts w:ascii="Arial" w:hAnsi="Arial" w:cs="Arial"/>
          <w:color w:val="000000" w:themeColor="text1"/>
          <w:szCs w:val="21"/>
        </w:rPr>
        <w:t>姓名：</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；性别：</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p>
    <w:p w14:paraId="1C74BF29" w14:textId="77777777" w:rsidR="00F924C1" w:rsidRPr="00913EFA" w:rsidRDefault="00245463">
      <w:pPr>
        <w:spacing w:line="540" w:lineRule="exact"/>
        <w:rPr>
          <w:rFonts w:ascii="Arial" w:hAnsi="Arial" w:cs="Arial"/>
          <w:color w:val="000000" w:themeColor="text1"/>
          <w:szCs w:val="21"/>
        </w:rPr>
      </w:pPr>
      <w:r w:rsidRPr="00913EFA">
        <w:rPr>
          <w:rFonts w:ascii="Arial" w:hAnsi="Arial" w:cs="Arial"/>
          <w:color w:val="000000" w:themeColor="text1"/>
          <w:szCs w:val="21"/>
        </w:rPr>
        <w:t>年龄：</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；职务：</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；身份证：</w:t>
      </w:r>
      <w:r w:rsidRPr="00913EFA">
        <w:rPr>
          <w:rFonts w:ascii="Arial" w:hAnsi="Arial" w:cs="Arial"/>
          <w:color w:val="000000" w:themeColor="text1"/>
          <w:szCs w:val="21"/>
          <w:u w:val="single"/>
        </w:rPr>
        <w:t xml:space="preserve">                                      </w:t>
      </w:r>
    </w:p>
    <w:p w14:paraId="45D6487C" w14:textId="77777777" w:rsidR="00F924C1" w:rsidRPr="00913EFA" w:rsidRDefault="00245463">
      <w:pPr>
        <w:spacing w:line="540" w:lineRule="exact"/>
        <w:rPr>
          <w:rFonts w:ascii="Arial" w:hAnsi="Arial" w:cs="Arial"/>
          <w:color w:val="000000" w:themeColor="text1"/>
          <w:szCs w:val="21"/>
        </w:rPr>
      </w:pPr>
      <w:r w:rsidRPr="00913EFA">
        <w:rPr>
          <w:rFonts w:ascii="Arial" w:hAnsi="Arial" w:cs="Arial"/>
          <w:color w:val="000000" w:themeColor="text1"/>
          <w:szCs w:val="21"/>
        </w:rPr>
        <w:t>系</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供应商名称）</w:t>
      </w:r>
      <w:r w:rsidRPr="00913EFA">
        <w:rPr>
          <w:rFonts w:ascii="Arial" w:hAnsi="Arial" w:cs="Arial"/>
          <w:color w:val="000000" w:themeColor="text1"/>
          <w:szCs w:val="21"/>
        </w:rPr>
        <w:t>的法定代表人。</w:t>
      </w:r>
    </w:p>
    <w:p w14:paraId="48A7868D" w14:textId="77777777" w:rsidR="00F924C1" w:rsidRPr="00913EFA" w:rsidRDefault="00F924C1">
      <w:pPr>
        <w:spacing w:line="540" w:lineRule="exact"/>
        <w:rPr>
          <w:rFonts w:ascii="Arial" w:hAnsi="Arial" w:cs="Arial"/>
          <w:color w:val="000000" w:themeColor="text1"/>
          <w:szCs w:val="21"/>
        </w:rPr>
      </w:pPr>
    </w:p>
    <w:p w14:paraId="5DE1B054" w14:textId="77777777" w:rsidR="00F924C1" w:rsidRPr="00913EFA" w:rsidRDefault="00245463">
      <w:pPr>
        <w:spacing w:line="54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特此证明。</w:t>
      </w:r>
    </w:p>
    <w:p w14:paraId="36366FF1" w14:textId="77777777" w:rsidR="00F924C1" w:rsidRPr="00913EFA" w:rsidRDefault="00245463">
      <w:pPr>
        <w:spacing w:line="360" w:lineRule="auto"/>
        <w:ind w:firstLineChars="2300" w:firstLine="4830"/>
        <w:rPr>
          <w:rFonts w:ascii="Arial" w:hAnsi="Arial" w:cs="Arial"/>
          <w:color w:val="000000" w:themeColor="text1"/>
          <w:szCs w:val="21"/>
        </w:rPr>
      </w:pPr>
      <w:r w:rsidRPr="00913EFA">
        <w:rPr>
          <w:rFonts w:ascii="Arial" w:hAnsi="Arial" w:cs="Arial"/>
          <w:color w:val="000000" w:themeColor="text1"/>
          <w:szCs w:val="21"/>
        </w:rPr>
        <w:t>供应商名称（电子签章）：</w:t>
      </w:r>
      <w:r w:rsidRPr="00913EFA">
        <w:rPr>
          <w:rFonts w:ascii="Arial" w:hAnsi="Arial" w:cs="Arial"/>
          <w:color w:val="000000" w:themeColor="text1"/>
          <w:szCs w:val="21"/>
          <w:u w:val="single"/>
        </w:rPr>
        <w:t xml:space="preserve">                </w:t>
      </w:r>
    </w:p>
    <w:p w14:paraId="617139D4"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w:t>
      </w:r>
      <w:r w:rsidRPr="00913EFA">
        <w:rPr>
          <w:rFonts w:ascii="Arial" w:hAnsi="Arial" w:cs="Arial"/>
          <w:color w:val="000000" w:themeColor="text1"/>
          <w:szCs w:val="21"/>
        </w:rPr>
        <w:t xml:space="preserve"> </w:t>
      </w:r>
    </w:p>
    <w:p w14:paraId="4FC46C95" w14:textId="77777777" w:rsidR="00F924C1" w:rsidRPr="00913EFA" w:rsidRDefault="00F924C1">
      <w:pPr>
        <w:spacing w:line="360" w:lineRule="auto"/>
        <w:ind w:firstLineChars="200" w:firstLine="420"/>
        <w:rPr>
          <w:rFonts w:ascii="Arial" w:hAnsi="Arial" w:cs="Arial"/>
          <w:color w:val="000000" w:themeColor="text1"/>
          <w:szCs w:val="21"/>
        </w:rPr>
      </w:pPr>
    </w:p>
    <w:p w14:paraId="3D865F8E"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附件：法定代表人身份证复印件</w:t>
      </w:r>
    </w:p>
    <w:p w14:paraId="670C92BD" w14:textId="77777777" w:rsidR="00F924C1" w:rsidRPr="00913EFA" w:rsidRDefault="00F924C1">
      <w:pPr>
        <w:spacing w:line="360" w:lineRule="auto"/>
        <w:rPr>
          <w:rFonts w:ascii="Arial" w:hAnsi="Arial" w:cs="Arial"/>
          <w:color w:val="000000" w:themeColor="text1"/>
          <w:szCs w:val="21"/>
        </w:rPr>
      </w:pPr>
    </w:p>
    <w:bookmarkEnd w:id="170"/>
    <w:p w14:paraId="686659CA" w14:textId="77777777" w:rsidR="00F924C1" w:rsidRPr="00913EFA" w:rsidRDefault="00245463">
      <w:pPr>
        <w:snapToGrid w:val="0"/>
        <w:spacing w:beforeLines="50" w:before="120" w:after="50" w:line="360" w:lineRule="exact"/>
        <w:rPr>
          <w:rFonts w:ascii="Arial" w:hAnsi="Arial" w:cs="Arial"/>
          <w:b/>
          <w:color w:val="000000" w:themeColor="text1"/>
          <w:szCs w:val="21"/>
        </w:rPr>
      </w:pPr>
      <w:r w:rsidRPr="00913EFA">
        <w:rPr>
          <w:rFonts w:ascii="Arial" w:hAnsi="Arial" w:cs="Arial"/>
          <w:b/>
          <w:color w:val="000000" w:themeColor="text1"/>
          <w:szCs w:val="21"/>
        </w:rPr>
        <w:br w:type="page"/>
      </w:r>
      <w:r w:rsidRPr="00913EFA">
        <w:rPr>
          <w:rFonts w:ascii="Arial" w:hAnsi="Arial" w:cs="Arial"/>
          <w:b/>
          <w:color w:val="000000" w:themeColor="text1"/>
          <w:szCs w:val="21"/>
        </w:rPr>
        <w:lastRenderedPageBreak/>
        <w:t>1</w:t>
      </w:r>
      <w:r w:rsidRPr="00913EFA">
        <w:rPr>
          <w:rFonts w:ascii="Arial" w:hAnsi="Arial" w:cs="Arial"/>
          <w:b/>
          <w:color w:val="000000" w:themeColor="text1"/>
          <w:szCs w:val="21"/>
        </w:rPr>
        <w:t>．授权委托书（有授权代表时提供）：</w:t>
      </w:r>
    </w:p>
    <w:p w14:paraId="398F8143" w14:textId="77777777" w:rsidR="00F924C1" w:rsidRPr="00913EFA" w:rsidRDefault="00F924C1">
      <w:pPr>
        <w:snapToGrid w:val="0"/>
        <w:spacing w:beforeLines="50" w:before="120" w:after="50" w:line="440" w:lineRule="exact"/>
        <w:jc w:val="center"/>
        <w:rPr>
          <w:rFonts w:ascii="Arial" w:hAnsi="Arial" w:cs="Arial"/>
          <w:b/>
          <w:color w:val="000000" w:themeColor="text1"/>
          <w:szCs w:val="21"/>
        </w:rPr>
      </w:pPr>
    </w:p>
    <w:p w14:paraId="515EA9E0" w14:textId="77777777" w:rsidR="00F924C1" w:rsidRPr="00913EFA" w:rsidRDefault="00245463">
      <w:pPr>
        <w:snapToGrid w:val="0"/>
        <w:spacing w:beforeLines="50" w:before="120" w:after="50" w:line="440" w:lineRule="exact"/>
        <w:jc w:val="center"/>
        <w:rPr>
          <w:rFonts w:ascii="Arial" w:hAnsi="Arial" w:cs="Arial"/>
          <w:b/>
          <w:color w:val="000000" w:themeColor="text1"/>
          <w:szCs w:val="21"/>
        </w:rPr>
      </w:pPr>
      <w:r w:rsidRPr="00913EFA">
        <w:rPr>
          <w:rFonts w:ascii="Arial" w:hAnsi="Arial" w:cs="Arial"/>
          <w:b/>
          <w:color w:val="000000" w:themeColor="text1"/>
          <w:szCs w:val="21"/>
        </w:rPr>
        <w:t>法定代表人授权委托书</w:t>
      </w:r>
    </w:p>
    <w:p w14:paraId="37A7DB9B" w14:textId="77777777" w:rsidR="00F924C1" w:rsidRPr="00913EFA" w:rsidRDefault="00245463">
      <w:pPr>
        <w:snapToGrid w:val="0"/>
        <w:spacing w:beforeLines="50" w:before="120" w:after="50" w:line="440" w:lineRule="exact"/>
        <w:rPr>
          <w:rFonts w:ascii="Arial" w:hAnsi="Arial" w:cs="Arial"/>
          <w:b/>
          <w:bCs/>
          <w:color w:val="000000" w:themeColor="text1"/>
          <w:szCs w:val="21"/>
        </w:rPr>
      </w:pPr>
      <w:r w:rsidRPr="00913EFA">
        <w:rPr>
          <w:rFonts w:ascii="Arial" w:hAnsi="Arial" w:cs="Arial"/>
          <w:bCs/>
          <w:color w:val="000000" w:themeColor="text1"/>
          <w:szCs w:val="21"/>
        </w:rPr>
        <w:t>致：</w:t>
      </w:r>
      <w:r w:rsidRPr="00913EFA">
        <w:rPr>
          <w:rFonts w:ascii="Arial" w:hAnsi="Arial" w:cs="Arial"/>
          <w:i/>
          <w:iCs/>
          <w:color w:val="000000" w:themeColor="text1"/>
          <w:szCs w:val="21"/>
          <w:u w:val="single"/>
        </w:rPr>
        <w:t>（采购人名称）</w:t>
      </w:r>
      <w:r w:rsidRPr="00913EFA">
        <w:rPr>
          <w:rFonts w:ascii="Arial" w:hAnsi="Arial" w:cs="Arial"/>
          <w:color w:val="000000" w:themeColor="text1"/>
          <w:szCs w:val="21"/>
        </w:rPr>
        <w:t>：</w:t>
      </w:r>
    </w:p>
    <w:p w14:paraId="3DA08BFF" w14:textId="77777777" w:rsidR="00F924C1" w:rsidRPr="00913EFA" w:rsidRDefault="00245463">
      <w:pPr>
        <w:snapToGrid w:val="0"/>
        <w:spacing w:beforeLines="50" w:before="120" w:after="50" w:line="44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我</w:t>
      </w:r>
      <w:r w:rsidRPr="00913EFA">
        <w:rPr>
          <w:rFonts w:ascii="Arial" w:hAnsi="Arial" w:cs="Arial"/>
          <w:i/>
          <w:iCs/>
          <w:color w:val="000000" w:themeColor="text1"/>
          <w:szCs w:val="21"/>
          <w:u w:val="single"/>
        </w:rPr>
        <w:t>（法定代表人姓名）</w:t>
      </w:r>
      <w:r w:rsidRPr="00913EFA">
        <w:rPr>
          <w:rFonts w:ascii="Arial" w:hAnsi="Arial" w:cs="Arial"/>
          <w:color w:val="000000" w:themeColor="text1"/>
          <w:szCs w:val="21"/>
        </w:rPr>
        <w:t>系</w:t>
      </w:r>
      <w:r w:rsidRPr="00913EFA">
        <w:rPr>
          <w:rFonts w:ascii="Arial" w:hAnsi="Arial" w:cs="Arial"/>
          <w:i/>
          <w:iCs/>
          <w:color w:val="000000" w:themeColor="text1"/>
          <w:szCs w:val="21"/>
          <w:u w:val="single"/>
        </w:rPr>
        <w:t>（供应商名称）</w:t>
      </w:r>
      <w:r w:rsidRPr="00913EFA">
        <w:rPr>
          <w:rFonts w:ascii="Arial" w:hAnsi="Arial" w:cs="Arial"/>
          <w:color w:val="000000" w:themeColor="text1"/>
          <w:szCs w:val="21"/>
        </w:rPr>
        <w:t>的法定代表人，现授权委托本单位在职职工</w:t>
      </w:r>
      <w:r w:rsidRPr="00913EFA">
        <w:rPr>
          <w:rFonts w:ascii="Arial" w:hAnsi="Arial" w:cs="Arial"/>
          <w:color w:val="000000" w:themeColor="text1"/>
          <w:szCs w:val="21"/>
        </w:rPr>
        <w:t xml:space="preserve"> </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（姓名）以我方的名义参加</w:t>
      </w:r>
      <w:r w:rsidRPr="00913EFA">
        <w:rPr>
          <w:rFonts w:ascii="Arial" w:hAnsi="Arial" w:cs="Arial"/>
          <w:color w:val="000000" w:themeColor="text1"/>
          <w:szCs w:val="21"/>
          <w:u w:val="single"/>
        </w:rPr>
        <w:t xml:space="preserve"> </w:t>
      </w:r>
      <w:r w:rsidRPr="00913EFA">
        <w:rPr>
          <w:rFonts w:ascii="Arial" w:hAnsi="Arial" w:cs="Arial"/>
          <w:i/>
          <w:iCs/>
          <w:color w:val="000000" w:themeColor="text1"/>
          <w:szCs w:val="21"/>
          <w:u w:val="single"/>
        </w:rPr>
        <w:t>（项目名称）</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项目的投标活动，并代表我方全权办理针对上述项目的投标、开标、评审、签约等具体事务和签署相关文件。</w:t>
      </w:r>
    </w:p>
    <w:p w14:paraId="53278270" w14:textId="77777777" w:rsidR="00F924C1" w:rsidRPr="00913EFA" w:rsidRDefault="00245463">
      <w:pPr>
        <w:snapToGrid w:val="0"/>
        <w:spacing w:beforeLines="50" w:before="120" w:after="50" w:line="440" w:lineRule="exact"/>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我方对被授权人的签名事项负全部责任。</w:t>
      </w:r>
    </w:p>
    <w:p w14:paraId="2DC3E37F" w14:textId="77777777" w:rsidR="00F924C1" w:rsidRPr="00913EFA" w:rsidRDefault="00245463">
      <w:pPr>
        <w:snapToGrid w:val="0"/>
        <w:spacing w:beforeLines="50" w:before="120" w:after="50" w:line="440" w:lineRule="exact"/>
        <w:ind w:firstLine="480"/>
        <w:rPr>
          <w:rFonts w:ascii="Arial" w:hAnsi="Arial" w:cs="Arial"/>
          <w:color w:val="000000" w:themeColor="text1"/>
          <w:szCs w:val="21"/>
        </w:rPr>
      </w:pPr>
      <w:r w:rsidRPr="00913EFA">
        <w:rPr>
          <w:rFonts w:ascii="Arial" w:hAnsi="Arial" w:cs="Arial"/>
          <w:color w:val="000000" w:themeColor="text1"/>
          <w:szCs w:val="21"/>
        </w:rPr>
        <w:t>在撤销授权的书面通知以前，本授权书一直有效。被授权人在授权书有效期内签署的所有文件不因授权的撤销而失效。</w:t>
      </w:r>
    </w:p>
    <w:p w14:paraId="4EFB4CB0" w14:textId="77777777" w:rsidR="00F924C1" w:rsidRPr="00913EFA" w:rsidRDefault="00245463">
      <w:pPr>
        <w:snapToGrid w:val="0"/>
        <w:spacing w:beforeLines="50" w:before="120" w:after="50" w:line="440" w:lineRule="exact"/>
        <w:ind w:firstLine="480"/>
        <w:rPr>
          <w:rFonts w:ascii="Arial" w:hAnsi="Arial" w:cs="Arial"/>
          <w:color w:val="000000" w:themeColor="text1"/>
          <w:szCs w:val="21"/>
        </w:rPr>
      </w:pPr>
      <w:r w:rsidRPr="00913EFA">
        <w:rPr>
          <w:rFonts w:ascii="Arial" w:hAnsi="Arial" w:cs="Arial"/>
          <w:color w:val="000000" w:themeColor="text1"/>
          <w:szCs w:val="21"/>
        </w:rPr>
        <w:t>被授权人无转委托权，特此委托。</w:t>
      </w:r>
    </w:p>
    <w:p w14:paraId="19B9D5B4" w14:textId="77777777" w:rsidR="00F924C1" w:rsidRPr="00913EFA" w:rsidRDefault="00245463">
      <w:pPr>
        <w:snapToGrid w:val="0"/>
        <w:spacing w:beforeLines="50" w:before="120" w:after="50" w:line="440" w:lineRule="exact"/>
        <w:rPr>
          <w:rFonts w:ascii="Arial" w:hAnsi="Arial" w:cs="Arial"/>
          <w:color w:val="000000" w:themeColor="text1"/>
          <w:szCs w:val="21"/>
          <w:u w:val="single"/>
        </w:rPr>
      </w:pPr>
      <w:r w:rsidRPr="00913EFA">
        <w:rPr>
          <w:rFonts w:ascii="Arial" w:hAnsi="Arial" w:cs="Arial"/>
          <w:color w:val="000000" w:themeColor="text1"/>
          <w:szCs w:val="21"/>
        </w:rPr>
        <w:t>被授权人签字或签章：</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法定代表人签字或签章：</w:t>
      </w:r>
      <w:r w:rsidRPr="00913EFA">
        <w:rPr>
          <w:rFonts w:ascii="Arial" w:hAnsi="Arial" w:cs="Arial"/>
          <w:color w:val="000000" w:themeColor="text1"/>
          <w:szCs w:val="21"/>
          <w:u w:val="single"/>
        </w:rPr>
        <w:t xml:space="preserve">          </w:t>
      </w:r>
    </w:p>
    <w:p w14:paraId="09482519" w14:textId="77777777" w:rsidR="00F924C1" w:rsidRPr="00913EFA" w:rsidRDefault="00245463">
      <w:pPr>
        <w:snapToGrid w:val="0"/>
        <w:spacing w:beforeLines="50" w:before="120" w:after="50" w:line="440" w:lineRule="exact"/>
        <w:rPr>
          <w:rFonts w:ascii="Arial" w:hAnsi="Arial" w:cs="Arial"/>
          <w:color w:val="000000" w:themeColor="text1"/>
          <w:szCs w:val="21"/>
        </w:rPr>
      </w:pPr>
      <w:r w:rsidRPr="00913EFA">
        <w:rPr>
          <w:rFonts w:ascii="Arial" w:hAnsi="Arial" w:cs="Arial"/>
          <w:color w:val="000000" w:themeColor="text1"/>
          <w:szCs w:val="21"/>
        </w:rPr>
        <w:t>职务：</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职务：</w:t>
      </w:r>
      <w:r w:rsidRPr="00913EFA">
        <w:rPr>
          <w:rFonts w:ascii="Arial" w:hAnsi="Arial" w:cs="Arial"/>
          <w:color w:val="000000" w:themeColor="text1"/>
          <w:szCs w:val="21"/>
          <w:u w:val="single"/>
        </w:rPr>
        <w:t xml:space="preserve">           </w:t>
      </w:r>
    </w:p>
    <w:p w14:paraId="2FC3E73B" w14:textId="77777777" w:rsidR="00F924C1" w:rsidRPr="00913EFA" w:rsidRDefault="00245463">
      <w:pPr>
        <w:snapToGrid w:val="0"/>
        <w:spacing w:beforeLines="50" w:before="120" w:after="50" w:line="440" w:lineRule="exact"/>
        <w:rPr>
          <w:rFonts w:ascii="Arial" w:hAnsi="Arial" w:cs="Arial"/>
          <w:color w:val="000000" w:themeColor="text1"/>
          <w:szCs w:val="21"/>
          <w:u w:val="single"/>
        </w:rPr>
      </w:pPr>
      <w:bookmarkStart w:id="171" w:name="_Hlk138844890"/>
      <w:r w:rsidRPr="00913EFA">
        <w:rPr>
          <w:rFonts w:ascii="Arial" w:hAnsi="Arial" w:cs="Arial"/>
          <w:color w:val="000000" w:themeColor="text1"/>
          <w:szCs w:val="21"/>
        </w:rPr>
        <w:t>被授权人身份证号码：</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bookmarkEnd w:id="171"/>
      <w:r w:rsidRPr="00913EFA">
        <w:rPr>
          <w:rFonts w:ascii="Arial" w:hAnsi="Arial" w:cs="Arial"/>
          <w:color w:val="000000" w:themeColor="text1"/>
          <w:szCs w:val="21"/>
        </w:rPr>
        <w:t xml:space="preserve">          </w:t>
      </w:r>
      <w:r w:rsidRPr="00913EFA">
        <w:rPr>
          <w:rFonts w:ascii="Arial" w:hAnsi="Arial" w:cs="Arial"/>
          <w:color w:val="000000" w:themeColor="text1"/>
          <w:szCs w:val="21"/>
        </w:rPr>
        <w:t>授权人身份证号码：</w:t>
      </w:r>
      <w:r w:rsidRPr="00913EFA">
        <w:rPr>
          <w:rFonts w:ascii="Arial" w:hAnsi="Arial" w:cs="Arial"/>
          <w:color w:val="000000" w:themeColor="text1"/>
          <w:szCs w:val="21"/>
          <w:u w:val="single"/>
        </w:rPr>
        <w:t xml:space="preserve">                 </w:t>
      </w:r>
    </w:p>
    <w:p w14:paraId="098A904A" w14:textId="77777777" w:rsidR="00F924C1" w:rsidRPr="00913EFA" w:rsidRDefault="00245463">
      <w:pPr>
        <w:snapToGrid w:val="0"/>
        <w:spacing w:beforeLines="50" w:before="120" w:after="50" w:line="440" w:lineRule="exact"/>
        <w:rPr>
          <w:rFonts w:ascii="Arial" w:hAnsi="Arial" w:cs="Arial"/>
          <w:color w:val="000000" w:themeColor="text1"/>
          <w:szCs w:val="21"/>
        </w:rPr>
      </w:pPr>
      <w:r w:rsidRPr="00913EFA">
        <w:rPr>
          <w:rFonts w:ascii="Arial" w:hAnsi="Arial" w:cs="Arial"/>
          <w:color w:val="000000" w:themeColor="text1"/>
          <w:szCs w:val="21"/>
        </w:rPr>
        <w:t>被授权人</w:t>
      </w:r>
      <w:bookmarkStart w:id="172" w:name="_Hlk132793041"/>
      <w:r w:rsidRPr="00913EFA">
        <w:rPr>
          <w:rFonts w:ascii="Arial" w:hAnsi="Arial" w:cs="Arial"/>
          <w:color w:val="000000" w:themeColor="text1"/>
          <w:szCs w:val="21"/>
        </w:rPr>
        <w:t>手机号码及邮箱：</w:t>
      </w:r>
      <w:bookmarkEnd w:id="172"/>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p>
    <w:p w14:paraId="23CE0FCC" w14:textId="77777777" w:rsidR="00F924C1" w:rsidRPr="00913EFA" w:rsidRDefault="00245463">
      <w:pPr>
        <w:snapToGrid w:val="0"/>
        <w:spacing w:beforeLines="50" w:before="120" w:after="50" w:line="440" w:lineRule="exact"/>
        <w:rPr>
          <w:rFonts w:ascii="Arial" w:hAnsi="Arial" w:cs="Arial"/>
          <w:color w:val="000000" w:themeColor="text1"/>
          <w:szCs w:val="21"/>
        </w:rPr>
      </w:pPr>
      <w:r w:rsidRPr="00913EFA">
        <w:rPr>
          <w:rFonts w:ascii="Arial" w:hAnsi="Arial" w:cs="Arial"/>
          <w:color w:val="000000" w:themeColor="text1"/>
          <w:szCs w:val="21"/>
        </w:rPr>
        <w:t xml:space="preserve">                                  </w:t>
      </w:r>
    </w:p>
    <w:p w14:paraId="3340BF54" w14:textId="77777777" w:rsidR="00F924C1" w:rsidRPr="00913EFA" w:rsidRDefault="00245463">
      <w:pPr>
        <w:snapToGrid w:val="0"/>
        <w:spacing w:beforeLines="50" w:before="120" w:after="50" w:line="440" w:lineRule="exact"/>
        <w:ind w:firstLineChars="2500" w:firstLine="5250"/>
        <w:rPr>
          <w:rFonts w:ascii="Arial" w:hAnsi="Arial" w:cs="Arial"/>
          <w:color w:val="000000" w:themeColor="text1"/>
          <w:szCs w:val="21"/>
        </w:rPr>
      </w:pPr>
      <w:r w:rsidRPr="00913EFA">
        <w:rPr>
          <w:rFonts w:ascii="Arial" w:hAnsi="Arial" w:cs="Arial"/>
          <w:color w:val="000000" w:themeColor="text1"/>
          <w:szCs w:val="21"/>
        </w:rPr>
        <w:t>供应商名称（电子签章）：</w:t>
      </w:r>
      <w:r w:rsidRPr="00913EFA">
        <w:rPr>
          <w:rFonts w:ascii="Arial" w:hAnsi="Arial" w:cs="Arial"/>
          <w:color w:val="000000" w:themeColor="text1"/>
          <w:szCs w:val="21"/>
          <w:u w:val="single"/>
        </w:rPr>
        <w:t xml:space="preserve">                </w:t>
      </w:r>
    </w:p>
    <w:p w14:paraId="55F8D886" w14:textId="77777777" w:rsidR="00F924C1" w:rsidRPr="00913EFA" w:rsidRDefault="00245463">
      <w:pPr>
        <w:snapToGrid w:val="0"/>
        <w:spacing w:beforeLines="50" w:before="120" w:after="50" w:line="440" w:lineRule="exact"/>
        <w:jc w:val="center"/>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w:t>
      </w:r>
    </w:p>
    <w:p w14:paraId="469772CF" w14:textId="77777777" w:rsidR="00F924C1" w:rsidRPr="00913EFA" w:rsidRDefault="00F924C1">
      <w:pPr>
        <w:spacing w:line="360" w:lineRule="auto"/>
        <w:rPr>
          <w:rFonts w:ascii="Arial" w:hAnsi="Arial" w:cs="Arial"/>
          <w:color w:val="000000" w:themeColor="text1"/>
          <w:szCs w:val="21"/>
        </w:rPr>
      </w:pPr>
    </w:p>
    <w:p w14:paraId="3B1C38C8" w14:textId="77777777" w:rsidR="00F924C1" w:rsidRPr="00913EFA" w:rsidRDefault="00F924C1">
      <w:pPr>
        <w:spacing w:line="360" w:lineRule="auto"/>
        <w:rPr>
          <w:rFonts w:ascii="Arial" w:hAnsi="Arial" w:cs="Arial"/>
          <w:color w:val="000000" w:themeColor="text1"/>
          <w:szCs w:val="21"/>
        </w:rPr>
      </w:pPr>
    </w:p>
    <w:p w14:paraId="44BB125E"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附件：法定代表人身份证复印件及授权代表身份证复印件</w:t>
      </w:r>
    </w:p>
    <w:p w14:paraId="57BC8573" w14:textId="77777777" w:rsidR="00F924C1" w:rsidRPr="00913EFA" w:rsidRDefault="00245463">
      <w:pPr>
        <w:jc w:val="center"/>
        <w:rPr>
          <w:rFonts w:ascii="Arial" w:hAnsi="Arial" w:cs="Arial"/>
          <w:bCs/>
          <w:color w:val="000000" w:themeColor="text1"/>
          <w:sz w:val="28"/>
          <w:szCs w:val="28"/>
        </w:rPr>
      </w:pPr>
      <w:r w:rsidRPr="00913EFA">
        <w:rPr>
          <w:rFonts w:ascii="Arial" w:hAnsi="Arial" w:cs="Arial"/>
          <w:bCs/>
          <w:color w:val="000000" w:themeColor="text1"/>
          <w:sz w:val="24"/>
        </w:rPr>
        <w:br w:type="page"/>
      </w:r>
      <w:r w:rsidRPr="00913EFA">
        <w:rPr>
          <w:rFonts w:ascii="Arial" w:hAnsi="Arial" w:cs="Arial"/>
          <w:color w:val="000000" w:themeColor="text1"/>
          <w:sz w:val="28"/>
          <w:szCs w:val="28"/>
        </w:rPr>
        <w:lastRenderedPageBreak/>
        <w:t>第一部分</w:t>
      </w:r>
      <w:r w:rsidRPr="00913EFA">
        <w:rPr>
          <w:rFonts w:ascii="Arial" w:hAnsi="Arial" w:cs="Arial"/>
          <w:color w:val="000000" w:themeColor="text1"/>
          <w:sz w:val="28"/>
          <w:szCs w:val="28"/>
        </w:rPr>
        <w:t xml:space="preserve"> </w:t>
      </w:r>
      <w:r w:rsidRPr="00913EFA">
        <w:rPr>
          <w:rFonts w:ascii="Arial" w:hAnsi="Arial" w:cs="Arial"/>
          <w:color w:val="000000" w:themeColor="text1"/>
          <w:sz w:val="28"/>
          <w:szCs w:val="28"/>
        </w:rPr>
        <w:t>商务文件</w:t>
      </w:r>
    </w:p>
    <w:p w14:paraId="76587CCB" w14:textId="77777777" w:rsidR="00F924C1" w:rsidRPr="00913EFA" w:rsidRDefault="00245463">
      <w:pPr>
        <w:jc w:val="center"/>
        <w:rPr>
          <w:rFonts w:ascii="Arial" w:hAnsi="Arial" w:cs="Arial"/>
          <w:bCs/>
          <w:color w:val="000000" w:themeColor="text1"/>
          <w:sz w:val="24"/>
        </w:rPr>
      </w:pPr>
      <w:r w:rsidRPr="00913EFA">
        <w:rPr>
          <w:rFonts w:ascii="Arial" w:hAnsi="Arial" w:cs="Arial"/>
          <w:color w:val="000000" w:themeColor="text1"/>
        </w:rPr>
        <w:t>（本商务文件供应商可自行编写，也可参照下述提纲编写）</w:t>
      </w:r>
    </w:p>
    <w:p w14:paraId="3BB866CA" w14:textId="77777777" w:rsidR="00F924C1" w:rsidRPr="00913EFA" w:rsidRDefault="00F924C1">
      <w:pPr>
        <w:snapToGrid w:val="0"/>
        <w:spacing w:before="50" w:afterLines="50" w:after="120" w:line="440" w:lineRule="exact"/>
        <w:jc w:val="left"/>
        <w:rPr>
          <w:rFonts w:ascii="Arial" w:hAnsi="Arial" w:cs="Arial"/>
          <w:color w:val="000000" w:themeColor="text1"/>
          <w:szCs w:val="21"/>
        </w:rPr>
      </w:pPr>
    </w:p>
    <w:p w14:paraId="2C4C34B7" w14:textId="77777777" w:rsidR="00F924C1" w:rsidRPr="00913EFA" w:rsidRDefault="00245463">
      <w:pPr>
        <w:snapToGrid w:val="0"/>
        <w:spacing w:before="50" w:afterLines="50" w:after="120" w:line="440" w:lineRule="exact"/>
        <w:jc w:val="lef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．对本项目第二章《采购需求》</w:t>
      </w:r>
      <w:r w:rsidRPr="00913EFA">
        <w:rPr>
          <w:rFonts w:ascii="Arial" w:hAnsi="Arial" w:cs="Arial"/>
          <w:color w:val="000000" w:themeColor="text1"/>
          <w:szCs w:val="21"/>
        </w:rPr>
        <w:t>“</w:t>
      </w:r>
      <w:r w:rsidRPr="00913EFA">
        <w:rPr>
          <w:rFonts w:ascii="Arial" w:hAnsi="Arial" w:cs="Arial"/>
          <w:color w:val="000000" w:themeColor="text1"/>
          <w:szCs w:val="21"/>
        </w:rPr>
        <w:t>商务要求</w:t>
      </w:r>
      <w:r w:rsidRPr="00913EFA">
        <w:rPr>
          <w:rFonts w:ascii="Arial" w:hAnsi="Arial" w:cs="Arial"/>
          <w:color w:val="000000" w:themeColor="text1"/>
          <w:szCs w:val="21"/>
        </w:rPr>
        <w:t>”</w:t>
      </w:r>
      <w:r w:rsidRPr="00913EFA">
        <w:rPr>
          <w:rFonts w:ascii="Arial" w:hAnsi="Arial" w:cs="Arial"/>
          <w:color w:val="000000" w:themeColor="text1"/>
          <w:szCs w:val="21"/>
        </w:rPr>
        <w:t>的响应表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913EFA" w:rsidRPr="00913EFA" w14:paraId="523A49DD"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028F2873"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490F80B2"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72C8F9FD"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232B6123"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rPr>
              <w:t>偏离</w:t>
            </w:r>
            <w:r w:rsidRPr="00913EFA">
              <w:rPr>
                <w:rFonts w:ascii="Arial" w:hAnsi="Arial" w:cs="Arial"/>
                <w:color w:val="000000" w:themeColor="text1"/>
                <w:szCs w:val="21"/>
              </w:rPr>
              <w:t>说明</w:t>
            </w:r>
          </w:p>
        </w:tc>
      </w:tr>
      <w:tr w:rsidR="00913EFA" w:rsidRPr="00913EFA" w14:paraId="6A64AC0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1308E6F" w14:textId="77777777" w:rsidR="00F924C1" w:rsidRPr="00913EFA" w:rsidRDefault="00F924C1">
            <w:pPr>
              <w:snapToGrid w:val="0"/>
              <w:spacing w:beforeLines="50" w:before="120"/>
              <w:jc w:val="center"/>
              <w:rPr>
                <w:rFonts w:ascii="Arial" w:hAnsi="Arial" w:cs="Arial"/>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ED5086C" w14:textId="77777777" w:rsidR="00F924C1" w:rsidRPr="00913EFA" w:rsidRDefault="00F924C1">
            <w:pPr>
              <w:snapToGrid w:val="0"/>
              <w:spacing w:beforeLines="50" w:before="120"/>
              <w:jc w:val="center"/>
              <w:rPr>
                <w:rFonts w:ascii="Arial" w:hAnsi="Arial" w:cs="Arial"/>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DB0F7BE" w14:textId="77777777" w:rsidR="00F924C1" w:rsidRPr="00913EFA" w:rsidRDefault="00F924C1">
            <w:pPr>
              <w:snapToGrid w:val="0"/>
              <w:spacing w:beforeLines="50" w:before="120"/>
              <w:jc w:val="center"/>
              <w:rPr>
                <w:rFonts w:ascii="Arial" w:hAnsi="Arial" w:cs="Arial"/>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91D0C10" w14:textId="77777777" w:rsidR="00F924C1" w:rsidRPr="00913EFA" w:rsidRDefault="00F924C1">
            <w:pPr>
              <w:snapToGrid w:val="0"/>
              <w:spacing w:beforeLines="50" w:before="120"/>
              <w:jc w:val="center"/>
              <w:rPr>
                <w:rFonts w:ascii="Arial" w:hAnsi="Arial" w:cs="Arial"/>
                <w:color w:val="000000" w:themeColor="text1"/>
                <w:szCs w:val="21"/>
              </w:rPr>
            </w:pPr>
          </w:p>
        </w:tc>
      </w:tr>
      <w:tr w:rsidR="00913EFA" w:rsidRPr="00913EFA" w14:paraId="6E0D9DD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329AB2B" w14:textId="77777777" w:rsidR="00F924C1" w:rsidRPr="00913EFA" w:rsidRDefault="00F924C1">
            <w:pPr>
              <w:snapToGrid w:val="0"/>
              <w:spacing w:beforeLines="50" w:before="120"/>
              <w:jc w:val="center"/>
              <w:rPr>
                <w:rFonts w:ascii="Arial" w:hAnsi="Arial" w:cs="Arial"/>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09863CA" w14:textId="77777777" w:rsidR="00F924C1" w:rsidRPr="00913EFA" w:rsidRDefault="00F924C1">
            <w:pPr>
              <w:snapToGrid w:val="0"/>
              <w:spacing w:beforeLines="50" w:before="120"/>
              <w:jc w:val="center"/>
              <w:rPr>
                <w:rFonts w:ascii="Arial" w:hAnsi="Arial" w:cs="Arial"/>
                <w:color w:val="000000" w:themeColor="text1"/>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1392E0C" w14:textId="77777777" w:rsidR="00F924C1" w:rsidRPr="00913EFA" w:rsidRDefault="00F924C1">
            <w:pPr>
              <w:snapToGrid w:val="0"/>
              <w:spacing w:beforeLines="50" w:before="120"/>
              <w:jc w:val="center"/>
              <w:rPr>
                <w:rFonts w:ascii="Arial" w:hAnsi="Arial" w:cs="Arial"/>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9A87142" w14:textId="77777777" w:rsidR="00F924C1" w:rsidRPr="00913EFA" w:rsidRDefault="00F924C1">
            <w:pPr>
              <w:snapToGrid w:val="0"/>
              <w:spacing w:beforeLines="50" w:before="120"/>
              <w:jc w:val="center"/>
              <w:rPr>
                <w:rFonts w:ascii="Arial" w:hAnsi="Arial" w:cs="Arial"/>
                <w:color w:val="000000" w:themeColor="text1"/>
                <w:szCs w:val="21"/>
              </w:rPr>
            </w:pPr>
          </w:p>
        </w:tc>
      </w:tr>
      <w:tr w:rsidR="00913EFA" w:rsidRPr="00913EFA" w14:paraId="230C051C"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1B6DD332" w14:textId="77777777" w:rsidR="00F924C1" w:rsidRPr="00913EFA" w:rsidRDefault="00F924C1">
            <w:pPr>
              <w:snapToGrid w:val="0"/>
              <w:spacing w:beforeLines="50" w:before="120"/>
              <w:jc w:val="center"/>
              <w:rPr>
                <w:rFonts w:ascii="Arial" w:hAnsi="Arial" w:cs="Arial"/>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F4BE9B9"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7E523FC3" w14:textId="77777777" w:rsidR="00F924C1" w:rsidRPr="00913EFA" w:rsidRDefault="00F924C1">
            <w:pPr>
              <w:snapToGrid w:val="0"/>
              <w:spacing w:beforeLines="50" w:before="120"/>
              <w:jc w:val="center"/>
              <w:rPr>
                <w:rFonts w:ascii="Arial" w:hAnsi="Arial" w:cs="Arial"/>
                <w:color w:val="000000" w:themeColor="text1"/>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46508B6" w14:textId="77777777" w:rsidR="00F924C1" w:rsidRPr="00913EFA" w:rsidRDefault="00F924C1">
            <w:pPr>
              <w:snapToGrid w:val="0"/>
              <w:spacing w:beforeLines="50" w:before="120"/>
              <w:jc w:val="center"/>
              <w:rPr>
                <w:rFonts w:ascii="Arial" w:hAnsi="Arial" w:cs="Arial"/>
                <w:color w:val="000000" w:themeColor="text1"/>
                <w:szCs w:val="21"/>
              </w:rPr>
            </w:pPr>
          </w:p>
        </w:tc>
      </w:tr>
    </w:tbl>
    <w:p w14:paraId="1F2CD898" w14:textId="77777777" w:rsidR="00F924C1" w:rsidRPr="00913EFA" w:rsidRDefault="00245463">
      <w:pPr>
        <w:pStyle w:val="ab"/>
        <w:tabs>
          <w:tab w:val="left" w:pos="2127"/>
        </w:tabs>
        <w:spacing w:line="340" w:lineRule="exact"/>
        <w:ind w:firstLineChars="200" w:firstLine="420"/>
        <w:jc w:val="left"/>
        <w:rPr>
          <w:rFonts w:ascii="Arial" w:hAnsi="Arial" w:cs="Arial"/>
          <w:color w:val="000000" w:themeColor="text1"/>
        </w:rPr>
      </w:pPr>
      <w:bookmarkStart w:id="173" w:name="_Hlk48144603"/>
      <w:bookmarkStart w:id="174" w:name="_Hlk88990584"/>
      <w:r w:rsidRPr="00913EFA">
        <w:rPr>
          <w:rFonts w:ascii="Arial" w:hAnsi="Arial" w:cs="Arial"/>
          <w:color w:val="000000" w:themeColor="text1"/>
        </w:rPr>
        <w:t>注：</w:t>
      </w:r>
      <w:bookmarkStart w:id="175" w:name="_Hlk19049081"/>
      <w:r w:rsidRPr="00913EFA">
        <w:rPr>
          <w:rFonts w:ascii="Arial" w:hAnsi="Arial" w:cs="Arial"/>
          <w:color w:val="000000" w:themeColor="text1"/>
        </w:rPr>
        <w:t>（</w:t>
      </w:r>
      <w:r w:rsidRPr="00913EFA">
        <w:rPr>
          <w:rFonts w:ascii="Arial" w:hAnsi="Arial" w:cs="Arial"/>
          <w:color w:val="000000" w:themeColor="text1"/>
        </w:rPr>
        <w:t>1</w:t>
      </w:r>
      <w:r w:rsidRPr="00913EFA">
        <w:rPr>
          <w:rFonts w:ascii="Arial" w:hAnsi="Arial" w:cs="Arial"/>
          <w:color w:val="000000" w:themeColor="text1"/>
        </w:rPr>
        <w:t>）本表应对招标文件第二章《采购需求》中所列商务要求进行响应，并根据响应情况在</w:t>
      </w:r>
      <w:r w:rsidRPr="00913EFA">
        <w:rPr>
          <w:rFonts w:ascii="Arial" w:hAnsi="Arial" w:cs="Arial"/>
          <w:color w:val="000000" w:themeColor="text1"/>
        </w:rPr>
        <w:t>“</w:t>
      </w:r>
      <w:r w:rsidRPr="00913EFA">
        <w:rPr>
          <w:rFonts w:ascii="Arial" w:hAnsi="Arial" w:cs="Arial"/>
          <w:color w:val="000000" w:themeColor="text1"/>
        </w:rPr>
        <w:t>偏离说明</w:t>
      </w:r>
      <w:r w:rsidRPr="00913EFA">
        <w:rPr>
          <w:rFonts w:ascii="Arial" w:hAnsi="Arial" w:cs="Arial"/>
          <w:color w:val="000000" w:themeColor="text1"/>
        </w:rPr>
        <w:t>”</w:t>
      </w:r>
      <w:r w:rsidRPr="00913EFA">
        <w:rPr>
          <w:rFonts w:ascii="Arial" w:hAnsi="Arial" w:cs="Arial"/>
          <w:color w:val="000000" w:themeColor="text1"/>
        </w:rPr>
        <w:t>栏填写正偏离或负偏离及原因，完全符合的填写</w:t>
      </w:r>
      <w:r w:rsidRPr="00913EFA">
        <w:rPr>
          <w:rFonts w:ascii="Arial" w:hAnsi="Arial" w:cs="Arial"/>
          <w:color w:val="000000" w:themeColor="text1"/>
        </w:rPr>
        <w:t>“</w:t>
      </w:r>
      <w:r w:rsidRPr="00913EFA">
        <w:rPr>
          <w:rFonts w:ascii="Arial" w:hAnsi="Arial" w:cs="Arial"/>
          <w:color w:val="000000" w:themeColor="text1"/>
        </w:rPr>
        <w:t>无偏离</w:t>
      </w:r>
      <w:r w:rsidRPr="00913EFA">
        <w:rPr>
          <w:rFonts w:ascii="Arial" w:hAnsi="Arial" w:cs="Arial"/>
          <w:color w:val="000000" w:themeColor="text1"/>
        </w:rPr>
        <w:t>”</w:t>
      </w:r>
      <w:r w:rsidRPr="00913EFA">
        <w:rPr>
          <w:rFonts w:ascii="Arial" w:hAnsi="Arial" w:cs="Arial"/>
          <w:color w:val="000000" w:themeColor="text1"/>
        </w:rPr>
        <w:t>。</w:t>
      </w:r>
    </w:p>
    <w:p w14:paraId="167DF565" w14:textId="77777777" w:rsidR="00F924C1" w:rsidRPr="00913EFA" w:rsidRDefault="00245463">
      <w:pPr>
        <w:pStyle w:val="ab"/>
        <w:tabs>
          <w:tab w:val="left" w:pos="2127"/>
        </w:tabs>
        <w:spacing w:line="340" w:lineRule="exact"/>
        <w:ind w:firstLineChars="200" w:firstLine="420"/>
        <w:jc w:val="left"/>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2</w:t>
      </w:r>
      <w:r w:rsidRPr="00913EFA">
        <w:rPr>
          <w:rFonts w:ascii="Arial" w:hAnsi="Arial" w:cs="Arial"/>
          <w:color w:val="000000" w:themeColor="text1"/>
        </w:rPr>
        <w:t>）第二章《采购需求》中的总体要求无需响应。</w:t>
      </w:r>
    </w:p>
    <w:p w14:paraId="793BE3AD" w14:textId="77777777" w:rsidR="00F924C1" w:rsidRPr="00913EFA" w:rsidRDefault="00245463">
      <w:pPr>
        <w:ind w:firstLineChars="200" w:firstLine="420"/>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3</w:t>
      </w:r>
      <w:r w:rsidRPr="00913EFA">
        <w:rPr>
          <w:rFonts w:ascii="Arial" w:hAnsi="Arial" w:cs="Arial"/>
          <w:color w:val="000000" w:themeColor="text1"/>
        </w:rPr>
        <w:t>）偏离认定说明详见评审方法及标准。</w:t>
      </w:r>
    </w:p>
    <w:bookmarkEnd w:id="175"/>
    <w:p w14:paraId="099A68B3" w14:textId="77777777" w:rsidR="00F924C1" w:rsidRPr="00913EFA" w:rsidRDefault="00245463">
      <w:pPr>
        <w:pStyle w:val="ab"/>
        <w:tabs>
          <w:tab w:val="left" w:pos="2127"/>
        </w:tabs>
        <w:spacing w:line="340" w:lineRule="exact"/>
        <w:ind w:firstLineChars="200" w:firstLine="420"/>
        <w:jc w:val="left"/>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4</w:t>
      </w:r>
      <w:r w:rsidRPr="00913EFA">
        <w:rPr>
          <w:rFonts w:ascii="Arial" w:hAnsi="Arial" w:cs="Arial"/>
          <w:color w:val="000000" w:themeColor="text1"/>
        </w:rPr>
        <w:t>）本表可扩展。</w:t>
      </w:r>
    </w:p>
    <w:bookmarkEnd w:id="173"/>
    <w:p w14:paraId="03AF5075" w14:textId="77777777" w:rsidR="00F924C1" w:rsidRPr="00913EFA" w:rsidRDefault="00245463">
      <w:pPr>
        <w:snapToGrid w:val="0"/>
        <w:spacing w:before="50" w:afterLines="50" w:after="120" w:line="440" w:lineRule="exact"/>
        <w:jc w:val="left"/>
        <w:rPr>
          <w:rFonts w:ascii="Arial" w:hAnsi="Arial" w:cs="Arial"/>
          <w:color w:val="000000" w:themeColor="text1"/>
          <w:spacing w:val="20"/>
          <w:szCs w:val="21"/>
          <w:u w:val="single"/>
        </w:rPr>
      </w:pPr>
      <w:r w:rsidRPr="00913EFA">
        <w:rPr>
          <w:rFonts w:ascii="Arial" w:hAnsi="Arial" w:cs="Arial"/>
          <w:color w:val="000000" w:themeColor="text1"/>
          <w:szCs w:val="21"/>
        </w:rPr>
        <w:t>供应商名称（电子签章）</w:t>
      </w:r>
      <w:r w:rsidRPr="00913EFA">
        <w:rPr>
          <w:rFonts w:ascii="Arial" w:hAnsi="Arial" w:cs="Arial"/>
          <w:color w:val="000000" w:themeColor="text1"/>
          <w:spacing w:val="20"/>
          <w:szCs w:val="21"/>
        </w:rPr>
        <w:t>：</w:t>
      </w:r>
      <w:r w:rsidRPr="00913EFA">
        <w:rPr>
          <w:rFonts w:ascii="Arial" w:hAnsi="Arial" w:cs="Arial"/>
          <w:color w:val="000000" w:themeColor="text1"/>
          <w:spacing w:val="20"/>
          <w:szCs w:val="21"/>
          <w:u w:val="single"/>
        </w:rPr>
        <w:t xml:space="preserve">            </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日</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期：</w:t>
      </w:r>
      <w:r w:rsidRPr="00913EFA">
        <w:rPr>
          <w:rFonts w:ascii="Arial" w:hAnsi="Arial" w:cs="Arial"/>
          <w:color w:val="000000" w:themeColor="text1"/>
          <w:spacing w:val="20"/>
          <w:szCs w:val="21"/>
          <w:u w:val="single"/>
        </w:rPr>
        <w:t xml:space="preserve">        </w:t>
      </w:r>
    </w:p>
    <w:bookmarkEnd w:id="174"/>
    <w:p w14:paraId="77AE392B" w14:textId="77777777" w:rsidR="00F924C1" w:rsidRPr="00913EFA" w:rsidRDefault="00F924C1">
      <w:pPr>
        <w:snapToGrid w:val="0"/>
        <w:spacing w:before="50" w:afterLines="50" w:after="120" w:line="440" w:lineRule="exact"/>
        <w:jc w:val="left"/>
        <w:rPr>
          <w:rFonts w:ascii="Arial" w:hAnsi="Arial" w:cs="Arial"/>
          <w:strike/>
          <w:color w:val="000000" w:themeColor="text1"/>
          <w:szCs w:val="21"/>
        </w:rPr>
      </w:pPr>
    </w:p>
    <w:p w14:paraId="71D42E50" w14:textId="77777777" w:rsidR="00F924C1" w:rsidRPr="00913EFA" w:rsidRDefault="00245463">
      <w:pPr>
        <w:snapToGrid w:val="0"/>
        <w:spacing w:before="50" w:afterLines="50" w:after="120" w:line="440" w:lineRule="exact"/>
        <w:jc w:val="left"/>
        <w:rPr>
          <w:rFonts w:ascii="Arial" w:hAnsi="Arial" w:cs="Arial"/>
          <w:strike/>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．售后服务机构概况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30"/>
        <w:gridCol w:w="1422"/>
        <w:gridCol w:w="191"/>
        <w:gridCol w:w="1440"/>
        <w:gridCol w:w="889"/>
        <w:gridCol w:w="1436"/>
      </w:tblGrid>
      <w:tr w:rsidR="00913EFA" w:rsidRPr="00913EFA" w14:paraId="69A873D5" w14:textId="77777777">
        <w:trPr>
          <w:trHeight w:val="454"/>
          <w:jc w:val="center"/>
        </w:trPr>
        <w:tc>
          <w:tcPr>
            <w:tcW w:w="1930" w:type="dxa"/>
            <w:tcBorders>
              <w:top w:val="single" w:sz="4" w:space="0" w:color="auto"/>
              <w:left w:val="single" w:sz="4" w:space="0" w:color="auto"/>
              <w:bottom w:val="single" w:sz="4" w:space="0" w:color="auto"/>
              <w:right w:val="single" w:sz="4" w:space="0" w:color="auto"/>
            </w:tcBorders>
          </w:tcPr>
          <w:p w14:paraId="7401B177"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售后服务机构名称</w:t>
            </w:r>
          </w:p>
        </w:tc>
        <w:tc>
          <w:tcPr>
            <w:tcW w:w="5378" w:type="dxa"/>
            <w:gridSpan w:val="5"/>
            <w:tcBorders>
              <w:top w:val="single" w:sz="4" w:space="0" w:color="auto"/>
              <w:left w:val="single" w:sz="4" w:space="0" w:color="auto"/>
              <w:bottom w:val="single" w:sz="4" w:space="0" w:color="auto"/>
              <w:right w:val="single" w:sz="4" w:space="0" w:color="auto"/>
            </w:tcBorders>
          </w:tcPr>
          <w:p w14:paraId="00020C8F"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613784FF"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7E70A0D2"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地址</w:t>
            </w:r>
          </w:p>
        </w:tc>
        <w:tc>
          <w:tcPr>
            <w:tcW w:w="5378" w:type="dxa"/>
            <w:gridSpan w:val="5"/>
            <w:tcBorders>
              <w:top w:val="single" w:sz="4" w:space="0" w:color="auto"/>
              <w:left w:val="single" w:sz="4" w:space="0" w:color="auto"/>
              <w:bottom w:val="single" w:sz="4" w:space="0" w:color="auto"/>
              <w:right w:val="single" w:sz="4" w:space="0" w:color="auto"/>
            </w:tcBorders>
          </w:tcPr>
          <w:p w14:paraId="41D69C50"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2D131A3E"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29F625F8"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注册资本金</w:t>
            </w:r>
          </w:p>
        </w:tc>
        <w:tc>
          <w:tcPr>
            <w:tcW w:w="1422" w:type="dxa"/>
            <w:tcBorders>
              <w:top w:val="single" w:sz="4" w:space="0" w:color="auto"/>
              <w:left w:val="single" w:sz="4" w:space="0" w:color="auto"/>
              <w:bottom w:val="single" w:sz="4" w:space="0" w:color="auto"/>
              <w:right w:val="single" w:sz="4" w:space="0" w:color="auto"/>
            </w:tcBorders>
          </w:tcPr>
          <w:p w14:paraId="631B742F"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520" w:type="dxa"/>
            <w:gridSpan w:val="3"/>
            <w:tcBorders>
              <w:top w:val="single" w:sz="4" w:space="0" w:color="auto"/>
              <w:left w:val="single" w:sz="4" w:space="0" w:color="auto"/>
              <w:bottom w:val="single" w:sz="4" w:space="0" w:color="auto"/>
              <w:right w:val="single" w:sz="4" w:space="0" w:color="auto"/>
            </w:tcBorders>
          </w:tcPr>
          <w:p w14:paraId="2F4507CA"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其中：供应商出资比例</w:t>
            </w:r>
          </w:p>
        </w:tc>
        <w:tc>
          <w:tcPr>
            <w:tcW w:w="1436" w:type="dxa"/>
            <w:tcBorders>
              <w:top w:val="single" w:sz="4" w:space="0" w:color="auto"/>
              <w:left w:val="single" w:sz="4" w:space="0" w:color="auto"/>
              <w:bottom w:val="single" w:sz="4" w:space="0" w:color="auto"/>
              <w:right w:val="single" w:sz="4" w:space="0" w:color="auto"/>
            </w:tcBorders>
          </w:tcPr>
          <w:p w14:paraId="0648ACA0"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116EFCC2"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50E28521"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员工总人数</w:t>
            </w:r>
          </w:p>
        </w:tc>
        <w:tc>
          <w:tcPr>
            <w:tcW w:w="1422" w:type="dxa"/>
            <w:tcBorders>
              <w:top w:val="single" w:sz="4" w:space="0" w:color="auto"/>
              <w:left w:val="single" w:sz="4" w:space="0" w:color="auto"/>
              <w:bottom w:val="single" w:sz="4" w:space="0" w:color="auto"/>
              <w:right w:val="single" w:sz="4" w:space="0" w:color="auto"/>
            </w:tcBorders>
          </w:tcPr>
          <w:p w14:paraId="1D1A1D34"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520" w:type="dxa"/>
            <w:gridSpan w:val="3"/>
            <w:tcBorders>
              <w:top w:val="single" w:sz="4" w:space="0" w:color="auto"/>
              <w:left w:val="single" w:sz="4" w:space="0" w:color="auto"/>
              <w:bottom w:val="single" w:sz="4" w:space="0" w:color="auto"/>
              <w:right w:val="single" w:sz="4" w:space="0" w:color="auto"/>
            </w:tcBorders>
          </w:tcPr>
          <w:p w14:paraId="0DDF220B" w14:textId="77777777" w:rsidR="00F924C1" w:rsidRPr="00913EFA" w:rsidRDefault="00245463">
            <w:pPr>
              <w:snapToGrid w:val="0"/>
              <w:spacing w:before="50" w:afterLines="50" w:after="120" w:line="400" w:lineRule="exact"/>
              <w:ind w:left="60"/>
              <w:jc w:val="left"/>
              <w:rPr>
                <w:rFonts w:ascii="Arial" w:hAnsi="Arial" w:cs="Arial"/>
                <w:color w:val="000000" w:themeColor="text1"/>
                <w:szCs w:val="21"/>
              </w:rPr>
            </w:pPr>
            <w:r w:rsidRPr="00913EFA">
              <w:rPr>
                <w:rFonts w:ascii="Arial" w:hAnsi="Arial" w:cs="Arial"/>
                <w:color w:val="000000" w:themeColor="text1"/>
                <w:szCs w:val="21"/>
              </w:rPr>
              <w:t>其中：技术人员数</w:t>
            </w:r>
          </w:p>
        </w:tc>
        <w:tc>
          <w:tcPr>
            <w:tcW w:w="1436" w:type="dxa"/>
            <w:tcBorders>
              <w:top w:val="single" w:sz="4" w:space="0" w:color="auto"/>
              <w:left w:val="single" w:sz="4" w:space="0" w:color="auto"/>
              <w:bottom w:val="single" w:sz="4" w:space="0" w:color="auto"/>
              <w:right w:val="single" w:sz="4" w:space="0" w:color="auto"/>
            </w:tcBorders>
          </w:tcPr>
          <w:p w14:paraId="4429C4C8"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0C57D9B9"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69E3589E"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经营期限</w:t>
            </w:r>
          </w:p>
        </w:tc>
        <w:tc>
          <w:tcPr>
            <w:tcW w:w="5378" w:type="dxa"/>
            <w:gridSpan w:val="5"/>
            <w:tcBorders>
              <w:top w:val="single" w:sz="4" w:space="0" w:color="auto"/>
              <w:left w:val="single" w:sz="4" w:space="0" w:color="auto"/>
              <w:bottom w:val="single" w:sz="4" w:space="0" w:color="auto"/>
              <w:right w:val="single" w:sz="4" w:space="0" w:color="auto"/>
            </w:tcBorders>
          </w:tcPr>
          <w:p w14:paraId="51CBA3CD"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28634692"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2148576A"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售后服务协议</w:t>
            </w:r>
          </w:p>
        </w:tc>
        <w:tc>
          <w:tcPr>
            <w:tcW w:w="5378" w:type="dxa"/>
            <w:gridSpan w:val="5"/>
            <w:tcBorders>
              <w:top w:val="single" w:sz="4" w:space="0" w:color="auto"/>
              <w:left w:val="single" w:sz="4" w:space="0" w:color="auto"/>
              <w:bottom w:val="single" w:sz="4" w:space="0" w:color="auto"/>
              <w:right w:val="single" w:sz="4" w:space="0" w:color="auto"/>
            </w:tcBorders>
          </w:tcPr>
          <w:p w14:paraId="6F4E42BD"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438D7CC6"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039716E6"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售后服务内容</w:t>
            </w:r>
          </w:p>
        </w:tc>
        <w:tc>
          <w:tcPr>
            <w:tcW w:w="5378" w:type="dxa"/>
            <w:gridSpan w:val="5"/>
            <w:tcBorders>
              <w:top w:val="single" w:sz="4" w:space="0" w:color="auto"/>
              <w:left w:val="single" w:sz="4" w:space="0" w:color="auto"/>
              <w:bottom w:val="single" w:sz="4" w:space="0" w:color="auto"/>
              <w:right w:val="single" w:sz="4" w:space="0" w:color="auto"/>
            </w:tcBorders>
          </w:tcPr>
          <w:p w14:paraId="56563073"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3C614FC3"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25F89F55"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工作业绩</w:t>
            </w:r>
          </w:p>
        </w:tc>
        <w:tc>
          <w:tcPr>
            <w:tcW w:w="5378" w:type="dxa"/>
            <w:gridSpan w:val="5"/>
            <w:tcBorders>
              <w:top w:val="single" w:sz="4" w:space="0" w:color="auto"/>
              <w:left w:val="single" w:sz="4" w:space="0" w:color="auto"/>
              <w:bottom w:val="single" w:sz="4" w:space="0" w:color="auto"/>
              <w:right w:val="single" w:sz="4" w:space="0" w:color="auto"/>
            </w:tcBorders>
          </w:tcPr>
          <w:p w14:paraId="4E054CD4"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58BAE273"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7C3DB125"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服务承诺</w:t>
            </w:r>
          </w:p>
        </w:tc>
        <w:tc>
          <w:tcPr>
            <w:tcW w:w="5378" w:type="dxa"/>
            <w:gridSpan w:val="5"/>
            <w:tcBorders>
              <w:top w:val="single" w:sz="4" w:space="0" w:color="auto"/>
              <w:left w:val="single" w:sz="4" w:space="0" w:color="auto"/>
              <w:bottom w:val="single" w:sz="4" w:space="0" w:color="auto"/>
              <w:right w:val="single" w:sz="4" w:space="0" w:color="auto"/>
            </w:tcBorders>
          </w:tcPr>
          <w:p w14:paraId="65C1D951"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793B01BF"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148E3072"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业务咨询电话</w:t>
            </w:r>
          </w:p>
        </w:tc>
        <w:tc>
          <w:tcPr>
            <w:tcW w:w="1613" w:type="dxa"/>
            <w:gridSpan w:val="2"/>
            <w:tcBorders>
              <w:top w:val="single" w:sz="4" w:space="0" w:color="auto"/>
              <w:left w:val="single" w:sz="4" w:space="0" w:color="auto"/>
              <w:bottom w:val="single" w:sz="4" w:space="0" w:color="auto"/>
              <w:right w:val="single" w:sz="2" w:space="0" w:color="auto"/>
            </w:tcBorders>
          </w:tcPr>
          <w:p w14:paraId="2DE530A6"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1440" w:type="dxa"/>
            <w:tcBorders>
              <w:top w:val="single" w:sz="4" w:space="0" w:color="auto"/>
              <w:left w:val="single" w:sz="2" w:space="0" w:color="auto"/>
              <w:bottom w:val="single" w:sz="4" w:space="0" w:color="auto"/>
              <w:right w:val="single" w:sz="2" w:space="0" w:color="auto"/>
            </w:tcBorders>
          </w:tcPr>
          <w:p w14:paraId="4C8822BA" w14:textId="77777777" w:rsidR="00F924C1" w:rsidRPr="00913EFA" w:rsidRDefault="00245463">
            <w:pPr>
              <w:snapToGrid w:val="0"/>
              <w:spacing w:before="50" w:afterLines="50" w:after="120" w:line="400" w:lineRule="exact"/>
              <w:ind w:firstLineChars="100" w:firstLine="210"/>
              <w:jc w:val="left"/>
              <w:rPr>
                <w:rFonts w:ascii="Arial" w:hAnsi="Arial" w:cs="Arial"/>
                <w:color w:val="000000" w:themeColor="text1"/>
                <w:szCs w:val="21"/>
              </w:rPr>
            </w:pPr>
            <w:r w:rsidRPr="00913EFA">
              <w:rPr>
                <w:rFonts w:ascii="Arial" w:hAnsi="Arial" w:cs="Arial"/>
                <w:color w:val="000000" w:themeColor="text1"/>
                <w:szCs w:val="21"/>
              </w:rPr>
              <w:t>传</w:t>
            </w:r>
            <w:r w:rsidRPr="00913EFA">
              <w:rPr>
                <w:rFonts w:ascii="Arial" w:hAnsi="Arial" w:cs="Arial"/>
                <w:color w:val="000000" w:themeColor="text1"/>
                <w:szCs w:val="21"/>
              </w:rPr>
              <w:t xml:space="preserve"> </w:t>
            </w:r>
            <w:r w:rsidRPr="00913EFA">
              <w:rPr>
                <w:rFonts w:ascii="Arial" w:hAnsi="Arial" w:cs="Arial"/>
                <w:color w:val="000000" w:themeColor="text1"/>
                <w:szCs w:val="21"/>
              </w:rPr>
              <w:t>真</w:t>
            </w:r>
          </w:p>
        </w:tc>
        <w:tc>
          <w:tcPr>
            <w:tcW w:w="2325" w:type="dxa"/>
            <w:gridSpan w:val="2"/>
            <w:tcBorders>
              <w:top w:val="single" w:sz="4" w:space="0" w:color="auto"/>
              <w:left w:val="single" w:sz="2" w:space="0" w:color="auto"/>
              <w:bottom w:val="single" w:sz="4" w:space="0" w:color="auto"/>
              <w:right w:val="single" w:sz="2" w:space="0" w:color="auto"/>
            </w:tcBorders>
          </w:tcPr>
          <w:p w14:paraId="1DA90BEB"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F924C1" w:rsidRPr="00913EFA" w14:paraId="21D97E42"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67BEF23F"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负责人</w:t>
            </w:r>
          </w:p>
        </w:tc>
        <w:tc>
          <w:tcPr>
            <w:tcW w:w="1613" w:type="dxa"/>
            <w:gridSpan w:val="2"/>
            <w:tcBorders>
              <w:top w:val="single" w:sz="4" w:space="0" w:color="auto"/>
              <w:left w:val="single" w:sz="4" w:space="0" w:color="auto"/>
              <w:bottom w:val="single" w:sz="4" w:space="0" w:color="auto"/>
              <w:right w:val="single" w:sz="2" w:space="0" w:color="auto"/>
            </w:tcBorders>
          </w:tcPr>
          <w:p w14:paraId="23605074"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1440" w:type="dxa"/>
            <w:tcBorders>
              <w:top w:val="single" w:sz="4" w:space="0" w:color="auto"/>
              <w:left w:val="single" w:sz="2" w:space="0" w:color="auto"/>
              <w:bottom w:val="single" w:sz="4" w:space="0" w:color="auto"/>
              <w:right w:val="single" w:sz="2" w:space="0" w:color="auto"/>
            </w:tcBorders>
          </w:tcPr>
          <w:p w14:paraId="40FB2564" w14:textId="77777777" w:rsidR="00F924C1" w:rsidRPr="00913EFA" w:rsidRDefault="00245463">
            <w:pPr>
              <w:snapToGrid w:val="0"/>
              <w:spacing w:before="50" w:afterLines="50" w:after="120" w:line="400" w:lineRule="exact"/>
              <w:jc w:val="left"/>
              <w:rPr>
                <w:rFonts w:ascii="Arial" w:hAnsi="Arial" w:cs="Arial"/>
                <w:color w:val="000000" w:themeColor="text1"/>
                <w:szCs w:val="21"/>
              </w:rPr>
            </w:pPr>
            <w:r w:rsidRPr="00913EFA">
              <w:rPr>
                <w:rFonts w:ascii="Arial" w:hAnsi="Arial" w:cs="Arial"/>
                <w:color w:val="000000" w:themeColor="text1"/>
                <w:szCs w:val="21"/>
              </w:rPr>
              <w:t>联系电话</w:t>
            </w:r>
          </w:p>
        </w:tc>
        <w:tc>
          <w:tcPr>
            <w:tcW w:w="2325" w:type="dxa"/>
            <w:gridSpan w:val="2"/>
            <w:tcBorders>
              <w:top w:val="single" w:sz="4" w:space="0" w:color="auto"/>
              <w:left w:val="single" w:sz="2" w:space="0" w:color="auto"/>
              <w:bottom w:val="single" w:sz="4" w:space="0" w:color="auto"/>
              <w:right w:val="single" w:sz="4" w:space="0" w:color="auto"/>
            </w:tcBorders>
          </w:tcPr>
          <w:p w14:paraId="7DD65074"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bl>
    <w:p w14:paraId="2FCD773B" w14:textId="77777777" w:rsidR="00F924C1" w:rsidRPr="00913EFA" w:rsidRDefault="00F924C1">
      <w:pPr>
        <w:pStyle w:val="a8"/>
        <w:snapToGrid w:val="0"/>
        <w:rPr>
          <w:rFonts w:ascii="Arial" w:hAnsi="Arial" w:cs="Arial"/>
          <w:color w:val="000000" w:themeColor="text1"/>
          <w:sz w:val="22"/>
          <w:szCs w:val="20"/>
        </w:rPr>
      </w:pPr>
    </w:p>
    <w:p w14:paraId="7863D052" w14:textId="77777777" w:rsidR="00F924C1" w:rsidRPr="00913EFA" w:rsidRDefault="00245463">
      <w:pPr>
        <w:pStyle w:val="a8"/>
        <w:snapToGrid w:val="0"/>
        <w:rPr>
          <w:rFonts w:ascii="Arial" w:hAnsi="Arial" w:cs="Arial"/>
          <w:color w:val="000000" w:themeColor="text1"/>
          <w:sz w:val="21"/>
          <w:szCs w:val="21"/>
        </w:rPr>
      </w:pPr>
      <w:r w:rsidRPr="00913EFA">
        <w:rPr>
          <w:rFonts w:ascii="Arial" w:hAnsi="Arial" w:cs="Arial"/>
          <w:color w:val="000000" w:themeColor="text1"/>
          <w:sz w:val="22"/>
          <w:szCs w:val="20"/>
        </w:rPr>
        <w:t>供应商名称（电子签章）</w:t>
      </w:r>
      <w:r w:rsidRPr="00913EFA">
        <w:rPr>
          <w:rFonts w:ascii="Arial" w:hAnsi="Arial" w:cs="Arial"/>
          <w:color w:val="000000" w:themeColor="text1"/>
          <w:sz w:val="20"/>
          <w:szCs w:val="20"/>
        </w:rPr>
        <w:t>：</w:t>
      </w:r>
      <w:r w:rsidRPr="00913EFA">
        <w:rPr>
          <w:rFonts w:ascii="Arial" w:hAnsi="Arial" w:cs="Arial"/>
          <w:color w:val="000000" w:themeColor="text1"/>
          <w:sz w:val="20"/>
          <w:szCs w:val="20"/>
          <w:u w:val="single"/>
        </w:rPr>
        <w:t xml:space="preserve">               </w:t>
      </w:r>
      <w:r w:rsidRPr="00913EFA">
        <w:rPr>
          <w:rFonts w:ascii="Arial" w:hAnsi="Arial" w:cs="Arial"/>
          <w:color w:val="000000" w:themeColor="text1"/>
          <w:sz w:val="21"/>
          <w:szCs w:val="21"/>
        </w:rPr>
        <w:t xml:space="preserve">                </w:t>
      </w:r>
      <w:r w:rsidRPr="00913EFA">
        <w:rPr>
          <w:rFonts w:ascii="Arial" w:hAnsi="Arial" w:cs="Arial"/>
          <w:color w:val="000000" w:themeColor="text1"/>
          <w:sz w:val="21"/>
          <w:szCs w:val="21"/>
        </w:rPr>
        <w:t xml:space="preserve">　</w:t>
      </w:r>
      <w:r w:rsidRPr="00913EFA">
        <w:rPr>
          <w:rFonts w:ascii="Arial" w:hAnsi="Arial" w:cs="Arial"/>
          <w:color w:val="000000" w:themeColor="text1"/>
          <w:sz w:val="21"/>
          <w:szCs w:val="21"/>
        </w:rPr>
        <w:t xml:space="preserve"> </w:t>
      </w:r>
      <w:r w:rsidRPr="00913EFA">
        <w:rPr>
          <w:rFonts w:ascii="Arial" w:hAnsi="Arial" w:cs="Arial"/>
          <w:color w:val="000000" w:themeColor="text1"/>
          <w:sz w:val="21"/>
          <w:szCs w:val="21"/>
        </w:rPr>
        <w:t>年</w:t>
      </w:r>
      <w:r w:rsidRPr="00913EFA">
        <w:rPr>
          <w:rFonts w:ascii="Arial" w:hAnsi="Arial" w:cs="Arial"/>
          <w:color w:val="000000" w:themeColor="text1"/>
          <w:sz w:val="21"/>
          <w:szCs w:val="21"/>
        </w:rPr>
        <w:t xml:space="preserve">    </w:t>
      </w:r>
      <w:r w:rsidRPr="00913EFA">
        <w:rPr>
          <w:rFonts w:ascii="Arial" w:hAnsi="Arial" w:cs="Arial"/>
          <w:color w:val="000000" w:themeColor="text1"/>
          <w:sz w:val="21"/>
          <w:szCs w:val="21"/>
        </w:rPr>
        <w:t xml:space="preserve">月　</w:t>
      </w:r>
      <w:r w:rsidRPr="00913EFA">
        <w:rPr>
          <w:rFonts w:ascii="Arial" w:hAnsi="Arial" w:cs="Arial"/>
          <w:color w:val="000000" w:themeColor="text1"/>
          <w:sz w:val="21"/>
          <w:szCs w:val="21"/>
        </w:rPr>
        <w:t xml:space="preserve"> </w:t>
      </w:r>
      <w:r w:rsidRPr="00913EFA">
        <w:rPr>
          <w:rFonts w:ascii="Arial" w:hAnsi="Arial" w:cs="Arial"/>
          <w:color w:val="000000" w:themeColor="text1"/>
          <w:sz w:val="21"/>
          <w:szCs w:val="21"/>
        </w:rPr>
        <w:t>日</w:t>
      </w:r>
    </w:p>
    <w:p w14:paraId="283BDB58" w14:textId="77777777" w:rsidR="00F924C1" w:rsidRPr="00913EFA" w:rsidRDefault="00245463">
      <w:pPr>
        <w:pStyle w:val="a5"/>
        <w:snapToGrid w:val="0"/>
        <w:rPr>
          <w:rFonts w:eastAsia="宋体"/>
          <w:color w:val="000000" w:themeColor="text1"/>
          <w:sz w:val="21"/>
          <w:szCs w:val="21"/>
        </w:rPr>
      </w:pPr>
      <w:r w:rsidRPr="00913EFA">
        <w:rPr>
          <w:rFonts w:eastAsia="宋体"/>
          <w:color w:val="000000" w:themeColor="text1"/>
          <w:sz w:val="21"/>
          <w:szCs w:val="21"/>
        </w:rPr>
        <w:t>注：（</w:t>
      </w:r>
      <w:r w:rsidRPr="00913EFA">
        <w:rPr>
          <w:rFonts w:eastAsia="宋体"/>
          <w:color w:val="000000" w:themeColor="text1"/>
          <w:sz w:val="21"/>
          <w:szCs w:val="21"/>
        </w:rPr>
        <w:t>1</w:t>
      </w:r>
      <w:r w:rsidRPr="00913EFA">
        <w:rPr>
          <w:rFonts w:eastAsia="宋体"/>
          <w:color w:val="000000" w:themeColor="text1"/>
          <w:sz w:val="21"/>
          <w:szCs w:val="21"/>
        </w:rPr>
        <w:t>）应提供供应商或其分支机构或其售后服务机构的营业执照复印件；</w:t>
      </w:r>
    </w:p>
    <w:p w14:paraId="1B5A74B2" w14:textId="77777777" w:rsidR="00F924C1" w:rsidRPr="00913EFA" w:rsidRDefault="00245463">
      <w:pPr>
        <w:pStyle w:val="a5"/>
        <w:snapToGrid w:val="0"/>
        <w:rPr>
          <w:rFonts w:eastAsia="宋体"/>
          <w:color w:val="000000" w:themeColor="text1"/>
          <w:sz w:val="21"/>
          <w:szCs w:val="21"/>
        </w:rPr>
      </w:pPr>
      <w:r w:rsidRPr="00913EFA">
        <w:rPr>
          <w:rFonts w:eastAsia="宋体"/>
          <w:color w:val="000000" w:themeColor="text1"/>
          <w:sz w:val="21"/>
          <w:szCs w:val="21"/>
        </w:rPr>
        <w:t>（</w:t>
      </w:r>
      <w:r w:rsidRPr="00913EFA">
        <w:rPr>
          <w:rFonts w:eastAsia="宋体"/>
          <w:color w:val="000000" w:themeColor="text1"/>
          <w:sz w:val="21"/>
          <w:szCs w:val="21"/>
        </w:rPr>
        <w:t>2</w:t>
      </w:r>
      <w:r w:rsidRPr="00913EFA">
        <w:rPr>
          <w:rFonts w:eastAsia="宋体"/>
          <w:color w:val="000000" w:themeColor="text1"/>
          <w:sz w:val="21"/>
          <w:szCs w:val="21"/>
        </w:rPr>
        <w:t>）供应商授权本地服务机构的，须提供授权书或服务协议复印件。</w:t>
      </w:r>
    </w:p>
    <w:p w14:paraId="783B8D34" w14:textId="77777777" w:rsidR="00F924C1" w:rsidRPr="00913EFA" w:rsidRDefault="00245463">
      <w:pPr>
        <w:pStyle w:val="a5"/>
        <w:snapToGrid w:val="0"/>
        <w:rPr>
          <w:rFonts w:eastAsia="宋体"/>
          <w:color w:val="000000" w:themeColor="text1"/>
          <w:sz w:val="21"/>
          <w:szCs w:val="21"/>
        </w:rPr>
      </w:pPr>
      <w:r w:rsidRPr="00913EFA">
        <w:rPr>
          <w:rFonts w:eastAsia="宋体"/>
          <w:color w:val="000000" w:themeColor="text1"/>
          <w:sz w:val="21"/>
          <w:szCs w:val="21"/>
        </w:rPr>
        <w:lastRenderedPageBreak/>
        <w:t>（</w:t>
      </w:r>
      <w:r w:rsidRPr="00913EFA">
        <w:rPr>
          <w:rFonts w:eastAsia="宋体"/>
          <w:color w:val="000000" w:themeColor="text1"/>
          <w:sz w:val="21"/>
          <w:szCs w:val="21"/>
        </w:rPr>
        <w:t>3</w:t>
      </w:r>
      <w:r w:rsidRPr="00913EFA">
        <w:rPr>
          <w:rFonts w:eastAsia="宋体"/>
          <w:color w:val="000000" w:themeColor="text1"/>
          <w:sz w:val="21"/>
          <w:szCs w:val="21"/>
        </w:rPr>
        <w:t>）售后服务机构人员应提供名单及学历、职称、社保等证明；装备应提供发票等证明。</w:t>
      </w:r>
    </w:p>
    <w:p w14:paraId="1FA4FB1B" w14:textId="77777777" w:rsidR="00F924C1" w:rsidRPr="00913EFA" w:rsidRDefault="00F924C1">
      <w:pPr>
        <w:snapToGrid w:val="0"/>
        <w:spacing w:before="50" w:afterLines="50" w:after="120" w:line="440" w:lineRule="exact"/>
        <w:jc w:val="left"/>
        <w:rPr>
          <w:rFonts w:ascii="Arial" w:hAnsi="Arial" w:cs="Arial"/>
          <w:color w:val="000000" w:themeColor="text1"/>
          <w:szCs w:val="21"/>
        </w:rPr>
      </w:pPr>
    </w:p>
    <w:p w14:paraId="1741EDFD" w14:textId="77777777" w:rsidR="00F924C1" w:rsidRPr="00913EFA" w:rsidRDefault="00245463">
      <w:pPr>
        <w:snapToGrid w:val="0"/>
        <w:spacing w:before="50" w:afterLines="50" w:after="120" w:line="440" w:lineRule="exact"/>
        <w:jc w:val="left"/>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．售后服务方案（如有，供应商自行编写）</w:t>
      </w:r>
    </w:p>
    <w:p w14:paraId="5753B8B5" w14:textId="77777777" w:rsidR="00F924C1" w:rsidRPr="00913EFA" w:rsidRDefault="00F924C1">
      <w:pPr>
        <w:snapToGrid w:val="0"/>
        <w:spacing w:before="50" w:afterLines="50" w:after="120" w:line="440" w:lineRule="exact"/>
        <w:jc w:val="left"/>
        <w:rPr>
          <w:rFonts w:ascii="Arial" w:hAnsi="Arial" w:cs="Arial"/>
          <w:color w:val="000000" w:themeColor="text1"/>
          <w:szCs w:val="21"/>
        </w:rPr>
      </w:pPr>
    </w:p>
    <w:p w14:paraId="41E1E1A1" w14:textId="77777777" w:rsidR="00F924C1" w:rsidRPr="00913EFA" w:rsidRDefault="00F924C1">
      <w:pPr>
        <w:snapToGrid w:val="0"/>
        <w:spacing w:before="50" w:afterLines="50" w:after="120" w:line="440" w:lineRule="exact"/>
        <w:jc w:val="left"/>
        <w:rPr>
          <w:rFonts w:ascii="Arial" w:hAnsi="Arial" w:cs="Arial"/>
          <w:color w:val="000000" w:themeColor="text1"/>
          <w:spacing w:val="20"/>
          <w:szCs w:val="21"/>
          <w:u w:val="single"/>
        </w:rPr>
      </w:pPr>
    </w:p>
    <w:p w14:paraId="7C7CA124" w14:textId="77777777" w:rsidR="00F924C1" w:rsidRPr="00913EFA" w:rsidRDefault="00F924C1">
      <w:pPr>
        <w:snapToGrid w:val="0"/>
        <w:spacing w:before="50" w:afterLines="50" w:after="120" w:line="440" w:lineRule="exact"/>
        <w:jc w:val="left"/>
        <w:rPr>
          <w:rFonts w:ascii="Arial" w:hAnsi="Arial" w:cs="Arial"/>
          <w:color w:val="000000" w:themeColor="text1"/>
          <w:spacing w:val="20"/>
          <w:szCs w:val="21"/>
          <w:u w:val="single"/>
        </w:rPr>
        <w:sectPr w:rsidR="00F924C1" w:rsidRPr="00913EFA">
          <w:headerReference w:type="default" r:id="rId19"/>
          <w:headerReference w:type="first" r:id="rId20"/>
          <w:pgSz w:w="11906" w:h="16838"/>
          <w:pgMar w:top="1418" w:right="1133" w:bottom="1246" w:left="1418" w:header="851" w:footer="992" w:gutter="0"/>
          <w:cols w:space="720"/>
          <w:docGrid w:linePitch="312"/>
        </w:sectPr>
      </w:pPr>
    </w:p>
    <w:p w14:paraId="543ED46B" w14:textId="77777777" w:rsidR="00F924C1" w:rsidRPr="00913EFA" w:rsidRDefault="00245463">
      <w:pPr>
        <w:snapToGrid w:val="0"/>
        <w:spacing w:before="50" w:afterLines="50" w:after="120"/>
        <w:jc w:val="left"/>
        <w:rPr>
          <w:rFonts w:ascii="Arial" w:hAnsi="Arial" w:cs="Arial"/>
          <w:b/>
          <w:color w:val="000000" w:themeColor="text1"/>
          <w:szCs w:val="21"/>
        </w:rPr>
      </w:pPr>
      <w:r w:rsidRPr="00913EFA">
        <w:rPr>
          <w:rFonts w:ascii="Arial" w:hAnsi="Arial" w:cs="Arial"/>
          <w:color w:val="000000" w:themeColor="text1"/>
          <w:szCs w:val="21"/>
        </w:rPr>
        <w:lastRenderedPageBreak/>
        <w:t>5</w:t>
      </w:r>
      <w:r w:rsidRPr="00913EFA">
        <w:rPr>
          <w:rFonts w:ascii="Arial" w:hAnsi="Arial" w:cs="Arial"/>
          <w:color w:val="000000" w:themeColor="text1"/>
          <w:szCs w:val="21"/>
        </w:rPr>
        <w:t>．近年供应商类似成功案例的业绩证明。</w:t>
      </w:r>
    </w:p>
    <w:p w14:paraId="0967EDE8" w14:textId="77777777" w:rsidR="00F924C1" w:rsidRPr="00913EFA" w:rsidRDefault="00245463">
      <w:pPr>
        <w:snapToGrid w:val="0"/>
        <w:spacing w:before="50" w:afterLines="50" w:after="120"/>
        <w:jc w:val="center"/>
        <w:rPr>
          <w:rFonts w:ascii="Arial" w:hAnsi="Arial" w:cs="Arial"/>
          <w:color w:val="000000" w:themeColor="text1"/>
          <w:szCs w:val="21"/>
        </w:rPr>
      </w:pPr>
      <w:r w:rsidRPr="00913EFA">
        <w:rPr>
          <w:rFonts w:ascii="Arial" w:hAnsi="Arial" w:cs="Arial"/>
          <w:b/>
          <w:color w:val="000000" w:themeColor="text1"/>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913EFA" w:rsidRPr="00913EFA" w14:paraId="73B2A135" w14:textId="77777777">
        <w:trPr>
          <w:cantSplit/>
          <w:trHeight w:val="1363"/>
        </w:trPr>
        <w:tc>
          <w:tcPr>
            <w:tcW w:w="635" w:type="dxa"/>
            <w:tcBorders>
              <w:top w:val="single" w:sz="4" w:space="0" w:color="auto"/>
              <w:left w:val="single" w:sz="4" w:space="0" w:color="auto"/>
              <w:right w:val="single" w:sz="4" w:space="0" w:color="auto"/>
            </w:tcBorders>
          </w:tcPr>
          <w:p w14:paraId="731E995F" w14:textId="77777777" w:rsidR="00F924C1" w:rsidRPr="00913EFA" w:rsidRDefault="00F924C1">
            <w:pPr>
              <w:snapToGrid w:val="0"/>
              <w:spacing w:line="240" w:lineRule="exact"/>
              <w:jc w:val="center"/>
              <w:rPr>
                <w:rFonts w:ascii="Arial" w:hAnsi="Arial" w:cs="Arial"/>
                <w:color w:val="000000" w:themeColor="text1"/>
                <w:szCs w:val="21"/>
              </w:rPr>
            </w:pPr>
          </w:p>
          <w:p w14:paraId="77EEC546" w14:textId="77777777" w:rsidR="00F924C1" w:rsidRPr="00913EFA" w:rsidRDefault="00F924C1">
            <w:pPr>
              <w:snapToGrid w:val="0"/>
              <w:spacing w:line="240" w:lineRule="exact"/>
              <w:jc w:val="center"/>
              <w:rPr>
                <w:rFonts w:ascii="Arial" w:hAnsi="Arial" w:cs="Arial"/>
                <w:color w:val="000000" w:themeColor="text1"/>
                <w:szCs w:val="21"/>
              </w:rPr>
            </w:pPr>
          </w:p>
          <w:p w14:paraId="1E1300B3" w14:textId="77777777" w:rsidR="00F924C1" w:rsidRPr="00913EFA" w:rsidRDefault="00245463">
            <w:pPr>
              <w:snapToGrid w:val="0"/>
              <w:spacing w:line="240" w:lineRule="exact"/>
              <w:jc w:val="center"/>
              <w:rPr>
                <w:rFonts w:ascii="Arial" w:hAnsi="Arial" w:cs="Arial"/>
                <w:color w:val="000000" w:themeColor="text1"/>
                <w:szCs w:val="21"/>
              </w:rPr>
            </w:pPr>
            <w:r w:rsidRPr="00913EFA">
              <w:rPr>
                <w:rFonts w:ascii="Arial" w:hAnsi="Arial" w:cs="Arial"/>
                <w:color w:val="000000" w:themeColor="text1"/>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5A0E86A7" w14:textId="77777777" w:rsidR="00F924C1" w:rsidRPr="00913EFA" w:rsidRDefault="00245463">
            <w:pPr>
              <w:snapToGrid w:val="0"/>
              <w:spacing w:line="240" w:lineRule="exact"/>
              <w:jc w:val="center"/>
              <w:rPr>
                <w:rFonts w:ascii="Arial" w:hAnsi="Arial" w:cs="Arial"/>
                <w:color w:val="000000" w:themeColor="text1"/>
                <w:szCs w:val="21"/>
              </w:rPr>
            </w:pPr>
            <w:r w:rsidRPr="00913EFA">
              <w:rPr>
                <w:rFonts w:ascii="Arial" w:hAnsi="Arial" w:cs="Arial"/>
                <w:color w:val="000000" w:themeColor="text1"/>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7A509446" w14:textId="77777777" w:rsidR="00F924C1" w:rsidRPr="00913EFA" w:rsidRDefault="00245463">
            <w:pPr>
              <w:snapToGrid w:val="0"/>
              <w:spacing w:line="240" w:lineRule="exact"/>
              <w:jc w:val="center"/>
              <w:rPr>
                <w:rFonts w:ascii="Arial" w:hAnsi="Arial" w:cs="Arial"/>
                <w:color w:val="000000" w:themeColor="text1"/>
                <w:szCs w:val="21"/>
              </w:rPr>
            </w:pPr>
            <w:r w:rsidRPr="00913EFA">
              <w:rPr>
                <w:rFonts w:ascii="Arial" w:hAnsi="Arial" w:cs="Arial"/>
                <w:color w:val="000000" w:themeColor="text1"/>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005538F2" w14:textId="77777777" w:rsidR="00F924C1" w:rsidRPr="00913EFA" w:rsidRDefault="00245463">
            <w:pPr>
              <w:snapToGrid w:val="0"/>
              <w:spacing w:line="240" w:lineRule="exact"/>
              <w:jc w:val="center"/>
              <w:rPr>
                <w:rFonts w:ascii="Arial" w:hAnsi="Arial" w:cs="Arial"/>
                <w:color w:val="000000" w:themeColor="text1"/>
                <w:szCs w:val="21"/>
              </w:rPr>
            </w:pPr>
            <w:r w:rsidRPr="00913EFA">
              <w:rPr>
                <w:rFonts w:ascii="Arial" w:hAnsi="Arial" w:cs="Arial"/>
                <w:color w:val="000000" w:themeColor="text1"/>
                <w:szCs w:val="21"/>
              </w:rPr>
              <w:t>采购</w:t>
            </w:r>
          </w:p>
          <w:p w14:paraId="60764499" w14:textId="77777777" w:rsidR="00F924C1" w:rsidRPr="00913EFA" w:rsidRDefault="00245463">
            <w:pPr>
              <w:snapToGrid w:val="0"/>
              <w:spacing w:line="240" w:lineRule="exact"/>
              <w:jc w:val="center"/>
              <w:rPr>
                <w:rFonts w:ascii="Arial" w:hAnsi="Arial" w:cs="Arial"/>
                <w:color w:val="000000" w:themeColor="text1"/>
                <w:szCs w:val="21"/>
              </w:rPr>
            </w:pPr>
            <w:r w:rsidRPr="00913EFA">
              <w:rPr>
                <w:rFonts w:ascii="Arial" w:hAnsi="Arial" w:cs="Arial"/>
                <w:color w:val="000000" w:themeColor="text1"/>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343293A0" w14:textId="77777777" w:rsidR="00F924C1" w:rsidRPr="00913EFA" w:rsidRDefault="00245463">
            <w:pPr>
              <w:snapToGrid w:val="0"/>
              <w:spacing w:line="240" w:lineRule="exact"/>
              <w:jc w:val="center"/>
              <w:rPr>
                <w:rFonts w:ascii="Arial" w:hAnsi="Arial" w:cs="Arial"/>
                <w:color w:val="000000" w:themeColor="text1"/>
                <w:szCs w:val="21"/>
              </w:rPr>
            </w:pPr>
            <w:r w:rsidRPr="00913EFA">
              <w:rPr>
                <w:rFonts w:ascii="Arial" w:hAnsi="Arial" w:cs="Arial"/>
                <w:color w:val="000000" w:themeColor="text1"/>
                <w:szCs w:val="21"/>
              </w:rPr>
              <w:t>单价（元）</w:t>
            </w:r>
          </w:p>
        </w:tc>
        <w:tc>
          <w:tcPr>
            <w:tcW w:w="1278" w:type="dxa"/>
            <w:tcBorders>
              <w:top w:val="single" w:sz="4" w:space="0" w:color="auto"/>
              <w:left w:val="single" w:sz="4" w:space="0" w:color="auto"/>
              <w:bottom w:val="single" w:sz="4" w:space="0" w:color="auto"/>
              <w:right w:val="single" w:sz="4" w:space="0" w:color="auto"/>
            </w:tcBorders>
            <w:vAlign w:val="center"/>
          </w:tcPr>
          <w:p w14:paraId="13563486" w14:textId="77777777" w:rsidR="00F924C1" w:rsidRPr="00913EFA" w:rsidRDefault="00245463">
            <w:pPr>
              <w:snapToGrid w:val="0"/>
              <w:spacing w:line="240" w:lineRule="exact"/>
              <w:jc w:val="center"/>
              <w:rPr>
                <w:rFonts w:ascii="Arial" w:hAnsi="Arial" w:cs="Arial"/>
                <w:color w:val="000000" w:themeColor="text1"/>
                <w:szCs w:val="21"/>
              </w:rPr>
            </w:pPr>
            <w:r w:rsidRPr="00913EFA">
              <w:rPr>
                <w:rFonts w:ascii="Arial" w:hAnsi="Arial" w:cs="Arial"/>
                <w:color w:val="000000" w:themeColor="text1"/>
                <w:szCs w:val="21"/>
              </w:rPr>
              <w:t>合同总价（元）</w:t>
            </w:r>
          </w:p>
        </w:tc>
        <w:tc>
          <w:tcPr>
            <w:tcW w:w="2480" w:type="dxa"/>
            <w:tcBorders>
              <w:top w:val="single" w:sz="4" w:space="0" w:color="auto"/>
              <w:left w:val="single" w:sz="4" w:space="0" w:color="auto"/>
              <w:right w:val="single" w:sz="4" w:space="0" w:color="auto"/>
            </w:tcBorders>
            <w:vAlign w:val="center"/>
          </w:tcPr>
          <w:p w14:paraId="6D29B286"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采购单位联系人及联系电话</w:t>
            </w:r>
          </w:p>
        </w:tc>
      </w:tr>
      <w:tr w:rsidR="00913EFA" w:rsidRPr="00913EFA" w14:paraId="56D2C5E5"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26DF6910" w14:textId="77777777" w:rsidR="00F924C1" w:rsidRPr="00913EFA" w:rsidRDefault="00F924C1">
            <w:pPr>
              <w:snapToGrid w:val="0"/>
              <w:spacing w:line="24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63CE598F" w14:textId="77777777" w:rsidR="00F924C1" w:rsidRPr="00913EFA" w:rsidRDefault="00F924C1">
            <w:pPr>
              <w:snapToGrid w:val="0"/>
              <w:spacing w:line="24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7E4EBF7A" w14:textId="77777777" w:rsidR="00F924C1" w:rsidRPr="00913EFA" w:rsidRDefault="00F924C1">
            <w:pPr>
              <w:snapToGrid w:val="0"/>
              <w:spacing w:line="24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2E14A72E" w14:textId="77777777" w:rsidR="00F924C1" w:rsidRPr="00913EFA" w:rsidRDefault="00F924C1">
            <w:pPr>
              <w:snapToGrid w:val="0"/>
              <w:spacing w:line="24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695E4CED" w14:textId="77777777" w:rsidR="00F924C1" w:rsidRPr="00913EFA" w:rsidRDefault="00F924C1">
            <w:pPr>
              <w:snapToGrid w:val="0"/>
              <w:spacing w:line="24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61BA094C" w14:textId="77777777" w:rsidR="00F924C1" w:rsidRPr="00913EFA" w:rsidRDefault="00F924C1">
            <w:pPr>
              <w:snapToGrid w:val="0"/>
              <w:spacing w:line="24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39038359" w14:textId="77777777" w:rsidR="00F924C1" w:rsidRPr="00913EFA" w:rsidRDefault="00F924C1">
            <w:pPr>
              <w:snapToGrid w:val="0"/>
              <w:spacing w:line="240" w:lineRule="exact"/>
              <w:jc w:val="left"/>
              <w:rPr>
                <w:rFonts w:ascii="Arial" w:hAnsi="Arial" w:cs="Arial"/>
                <w:color w:val="000000" w:themeColor="text1"/>
                <w:szCs w:val="21"/>
              </w:rPr>
            </w:pPr>
          </w:p>
        </w:tc>
      </w:tr>
      <w:tr w:rsidR="00913EFA" w:rsidRPr="00913EFA" w14:paraId="430E4E6D"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6EFED6DA"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41856248"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35182C03"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7B5D5058"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45E03754"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45B778FE"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2AA97C32"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394EFB47"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16E37149"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2E7DAE26"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268EBD3A"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4CFE103E"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49C200E0"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32A86FDC"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02D826A3"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13767733"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260AB840"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044B377C"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549C476B"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0A6CB6A1"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07A70167"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2CED87C3"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2F7E1849"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r w:rsidR="00913EFA" w:rsidRPr="00913EFA" w14:paraId="54A84B8E"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42C7885D"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943" w:type="dxa"/>
            <w:tcBorders>
              <w:top w:val="single" w:sz="4" w:space="0" w:color="auto"/>
              <w:left w:val="single" w:sz="4" w:space="0" w:color="auto"/>
              <w:bottom w:val="single" w:sz="4" w:space="0" w:color="auto"/>
              <w:right w:val="single" w:sz="4" w:space="0" w:color="auto"/>
            </w:tcBorders>
          </w:tcPr>
          <w:p w14:paraId="7BC73165"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4123" w:type="dxa"/>
            <w:tcBorders>
              <w:top w:val="single" w:sz="4" w:space="0" w:color="auto"/>
              <w:left w:val="single" w:sz="4" w:space="0" w:color="auto"/>
              <w:bottom w:val="single" w:sz="4" w:space="0" w:color="auto"/>
              <w:right w:val="single" w:sz="4" w:space="0" w:color="auto"/>
            </w:tcBorders>
          </w:tcPr>
          <w:p w14:paraId="23BEF930"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706A65E6"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958" w:type="dxa"/>
            <w:tcBorders>
              <w:top w:val="single" w:sz="4" w:space="0" w:color="auto"/>
              <w:left w:val="single" w:sz="4" w:space="0" w:color="auto"/>
              <w:bottom w:val="single" w:sz="4" w:space="0" w:color="auto"/>
              <w:right w:val="single" w:sz="4" w:space="0" w:color="auto"/>
            </w:tcBorders>
          </w:tcPr>
          <w:p w14:paraId="3CD422FD"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1278" w:type="dxa"/>
            <w:tcBorders>
              <w:top w:val="single" w:sz="4" w:space="0" w:color="auto"/>
              <w:left w:val="single" w:sz="4" w:space="0" w:color="auto"/>
              <w:bottom w:val="single" w:sz="4" w:space="0" w:color="auto"/>
              <w:right w:val="single" w:sz="4" w:space="0" w:color="auto"/>
            </w:tcBorders>
          </w:tcPr>
          <w:p w14:paraId="314F1642"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c>
          <w:tcPr>
            <w:tcW w:w="2480" w:type="dxa"/>
            <w:tcBorders>
              <w:top w:val="single" w:sz="4" w:space="0" w:color="auto"/>
              <w:left w:val="single" w:sz="4" w:space="0" w:color="auto"/>
              <w:bottom w:val="single" w:sz="4" w:space="0" w:color="auto"/>
              <w:right w:val="single" w:sz="4" w:space="0" w:color="auto"/>
            </w:tcBorders>
          </w:tcPr>
          <w:p w14:paraId="4215AD5B" w14:textId="77777777" w:rsidR="00F924C1" w:rsidRPr="00913EFA" w:rsidRDefault="00F924C1">
            <w:pPr>
              <w:snapToGrid w:val="0"/>
              <w:spacing w:before="50" w:afterLines="50" w:after="120" w:line="400" w:lineRule="exact"/>
              <w:jc w:val="left"/>
              <w:rPr>
                <w:rFonts w:ascii="Arial" w:hAnsi="Arial" w:cs="Arial"/>
                <w:color w:val="000000" w:themeColor="text1"/>
                <w:szCs w:val="21"/>
              </w:rPr>
            </w:pPr>
          </w:p>
        </w:tc>
      </w:tr>
    </w:tbl>
    <w:p w14:paraId="57677C13" w14:textId="77777777" w:rsidR="00F924C1" w:rsidRPr="00913EFA" w:rsidRDefault="00245463">
      <w:pPr>
        <w:pStyle w:val="a5"/>
        <w:snapToGrid w:val="0"/>
        <w:rPr>
          <w:rFonts w:eastAsia="宋体"/>
          <w:color w:val="000000" w:themeColor="text1"/>
          <w:sz w:val="21"/>
          <w:szCs w:val="21"/>
        </w:rPr>
      </w:pPr>
      <w:r w:rsidRPr="00913EFA">
        <w:rPr>
          <w:rFonts w:eastAsia="宋体"/>
          <w:color w:val="000000" w:themeColor="text1"/>
          <w:sz w:val="21"/>
          <w:szCs w:val="21"/>
        </w:rPr>
        <w:t>注：</w:t>
      </w:r>
    </w:p>
    <w:p w14:paraId="380FB78D" w14:textId="77777777" w:rsidR="00F924C1" w:rsidRPr="00913EFA" w:rsidRDefault="00245463">
      <w:pPr>
        <w:pStyle w:val="a5"/>
        <w:snapToGrid w:val="0"/>
        <w:rPr>
          <w:rFonts w:eastAsia="宋体"/>
          <w:color w:val="000000" w:themeColor="text1"/>
          <w:sz w:val="21"/>
          <w:szCs w:val="21"/>
        </w:rPr>
      </w:pPr>
      <w:r w:rsidRPr="00913EFA">
        <w:rPr>
          <w:rFonts w:eastAsia="宋体"/>
          <w:color w:val="000000" w:themeColor="text1"/>
          <w:szCs w:val="21"/>
        </w:rPr>
        <w:t>（</w:t>
      </w:r>
      <w:r w:rsidRPr="00913EFA">
        <w:rPr>
          <w:rFonts w:eastAsia="宋体"/>
          <w:color w:val="000000" w:themeColor="text1"/>
          <w:szCs w:val="21"/>
        </w:rPr>
        <w:t>1</w:t>
      </w:r>
      <w:r w:rsidRPr="00913EFA">
        <w:rPr>
          <w:rFonts w:eastAsia="宋体"/>
          <w:color w:val="000000" w:themeColor="text1"/>
          <w:szCs w:val="21"/>
        </w:rPr>
        <w:t>）</w:t>
      </w:r>
      <w:r w:rsidRPr="00913EFA">
        <w:rPr>
          <w:rFonts w:eastAsia="宋体"/>
          <w:color w:val="000000" w:themeColor="text1"/>
          <w:sz w:val="21"/>
          <w:szCs w:val="21"/>
        </w:rPr>
        <w:t>未附证明材料的业绩无效，证明材料见第四章《评审方法及标准》规定</w:t>
      </w:r>
    </w:p>
    <w:p w14:paraId="4E015D1C" w14:textId="77777777" w:rsidR="00F924C1" w:rsidRPr="00913EFA" w:rsidRDefault="00245463">
      <w:pPr>
        <w:pStyle w:val="a5"/>
        <w:snapToGrid w:val="0"/>
        <w:rPr>
          <w:rFonts w:eastAsia="宋体"/>
          <w:color w:val="000000" w:themeColor="text1"/>
          <w:sz w:val="21"/>
          <w:szCs w:val="21"/>
        </w:rPr>
      </w:pPr>
      <w:r w:rsidRPr="00913EFA">
        <w:rPr>
          <w:rFonts w:eastAsia="宋体"/>
          <w:color w:val="000000" w:themeColor="text1"/>
          <w:szCs w:val="21"/>
        </w:rPr>
        <w:t>（</w:t>
      </w:r>
      <w:r w:rsidRPr="00913EFA">
        <w:rPr>
          <w:rFonts w:eastAsia="宋体"/>
          <w:color w:val="000000" w:themeColor="text1"/>
          <w:szCs w:val="21"/>
        </w:rPr>
        <w:t>2</w:t>
      </w:r>
      <w:r w:rsidRPr="00913EFA">
        <w:rPr>
          <w:rFonts w:eastAsia="宋体"/>
          <w:color w:val="000000" w:themeColor="text1"/>
          <w:szCs w:val="21"/>
        </w:rPr>
        <w:t>）</w:t>
      </w:r>
      <w:r w:rsidRPr="00913EFA">
        <w:rPr>
          <w:rFonts w:eastAsia="宋体"/>
          <w:color w:val="000000" w:themeColor="text1"/>
          <w:sz w:val="21"/>
          <w:szCs w:val="21"/>
        </w:rPr>
        <w:t>类似项目的定义见第四章《评审方法及标准》规定。</w:t>
      </w:r>
    </w:p>
    <w:p w14:paraId="255DE08D" w14:textId="77777777" w:rsidR="00F924C1" w:rsidRPr="00913EFA" w:rsidRDefault="00245463">
      <w:pPr>
        <w:rPr>
          <w:rFonts w:ascii="Arial" w:hAnsi="Arial" w:cs="Arial"/>
          <w:color w:val="000000" w:themeColor="text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w:t>
      </w:r>
      <w:bookmarkStart w:id="176" w:name="_Hlk19049505"/>
      <w:r w:rsidRPr="00913EFA">
        <w:rPr>
          <w:rFonts w:ascii="Arial" w:hAnsi="Arial" w:cs="Arial"/>
          <w:color w:val="000000" w:themeColor="text1"/>
        </w:rPr>
        <w:t>本表可拓展。</w:t>
      </w:r>
      <w:bookmarkEnd w:id="176"/>
    </w:p>
    <w:p w14:paraId="1D7C51D9" w14:textId="77777777" w:rsidR="00F924C1" w:rsidRPr="00913EFA" w:rsidRDefault="00F924C1">
      <w:pPr>
        <w:snapToGrid w:val="0"/>
        <w:spacing w:before="50"/>
        <w:jc w:val="left"/>
        <w:rPr>
          <w:rFonts w:ascii="Arial" w:hAnsi="Arial" w:cs="Arial"/>
          <w:color w:val="000000" w:themeColor="text1"/>
          <w:szCs w:val="21"/>
        </w:rPr>
      </w:pPr>
    </w:p>
    <w:p w14:paraId="455CB664" w14:textId="77777777" w:rsidR="00F924C1" w:rsidRPr="00913EFA" w:rsidRDefault="00245463">
      <w:pPr>
        <w:snapToGrid w:val="0"/>
        <w:spacing w:before="50"/>
        <w:jc w:val="left"/>
        <w:rPr>
          <w:rFonts w:ascii="Arial" w:hAnsi="Arial" w:cs="Arial"/>
          <w:color w:val="000000" w:themeColor="text1"/>
          <w:szCs w:val="21"/>
        </w:rPr>
      </w:pPr>
      <w:bookmarkStart w:id="177" w:name="_Hlk88990617"/>
      <w:r w:rsidRPr="00913EFA">
        <w:rPr>
          <w:rFonts w:ascii="Arial" w:hAnsi="Arial" w:cs="Arial"/>
          <w:color w:val="000000" w:themeColor="text1"/>
          <w:szCs w:val="21"/>
        </w:rPr>
        <w:t>供应商名称（电子签章）：</w:t>
      </w:r>
      <w:bookmarkEnd w:id="177"/>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w:t>
      </w:r>
    </w:p>
    <w:p w14:paraId="10CDFBE3" w14:textId="77777777" w:rsidR="00F924C1" w:rsidRPr="00913EFA" w:rsidRDefault="00F924C1">
      <w:pPr>
        <w:snapToGrid w:val="0"/>
        <w:spacing w:before="50"/>
        <w:jc w:val="left"/>
        <w:rPr>
          <w:rFonts w:ascii="Arial" w:hAnsi="Arial" w:cs="Arial"/>
          <w:color w:val="000000" w:themeColor="text1"/>
          <w:szCs w:val="21"/>
        </w:rPr>
      </w:pPr>
    </w:p>
    <w:p w14:paraId="4944F9F9" w14:textId="77777777" w:rsidR="00F924C1" w:rsidRPr="00913EFA" w:rsidRDefault="00F924C1">
      <w:pPr>
        <w:snapToGrid w:val="0"/>
        <w:spacing w:before="50"/>
        <w:jc w:val="left"/>
        <w:rPr>
          <w:rFonts w:ascii="Arial" w:hAnsi="Arial" w:cs="Arial"/>
          <w:color w:val="000000" w:themeColor="text1"/>
          <w:szCs w:val="21"/>
        </w:rPr>
        <w:sectPr w:rsidR="00F924C1" w:rsidRPr="00913EFA">
          <w:pgSz w:w="16838" w:h="11906" w:orient="landscape"/>
          <w:pgMar w:top="1418" w:right="1418" w:bottom="1133" w:left="1246" w:header="851" w:footer="992" w:gutter="0"/>
          <w:cols w:space="720"/>
          <w:docGrid w:linePitch="312"/>
        </w:sectPr>
      </w:pPr>
    </w:p>
    <w:p w14:paraId="76369C5F"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lastRenderedPageBreak/>
        <w:t>6</w:t>
      </w:r>
      <w:r w:rsidRPr="00913EFA">
        <w:rPr>
          <w:rFonts w:ascii="Arial" w:hAnsi="Arial" w:cs="Arial"/>
          <w:color w:val="000000" w:themeColor="text1"/>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2819DD54" w14:textId="77777777" w:rsidR="00F924C1" w:rsidRPr="00913EFA" w:rsidRDefault="00F924C1">
      <w:pPr>
        <w:widowControl/>
        <w:jc w:val="left"/>
        <w:rPr>
          <w:rFonts w:ascii="Arial" w:hAnsi="Arial" w:cs="Arial"/>
          <w:color w:val="000000" w:themeColor="text1"/>
          <w:szCs w:val="21"/>
        </w:rPr>
      </w:pPr>
    </w:p>
    <w:p w14:paraId="034C99E4" w14:textId="77777777" w:rsidR="00F924C1" w:rsidRPr="00913EFA" w:rsidRDefault="00F924C1">
      <w:pPr>
        <w:widowControl/>
        <w:jc w:val="left"/>
        <w:rPr>
          <w:rFonts w:ascii="Arial" w:hAnsi="Arial" w:cs="Arial"/>
          <w:color w:val="000000" w:themeColor="text1"/>
          <w:szCs w:val="21"/>
        </w:rPr>
      </w:pPr>
    </w:p>
    <w:p w14:paraId="2CB8600C"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7</w:t>
      </w:r>
      <w:r w:rsidRPr="00913EFA">
        <w:rPr>
          <w:rFonts w:ascii="Arial" w:hAnsi="Arial" w:cs="Arial"/>
          <w:color w:val="000000" w:themeColor="text1"/>
          <w:szCs w:val="21"/>
        </w:rPr>
        <w:t>．符合政府采购政策的证明材料。</w:t>
      </w:r>
    </w:p>
    <w:p w14:paraId="38498A3F"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7.1</w:t>
      </w:r>
      <w:r w:rsidRPr="00913EFA">
        <w:rPr>
          <w:rFonts w:ascii="Arial" w:hAnsi="Arial" w:cs="Arial"/>
          <w:color w:val="000000" w:themeColor="text1"/>
          <w:szCs w:val="21"/>
        </w:rPr>
        <w:t>列入节能产品政府采购品目清单及环境标志产品政府采购品目清单的货物清单。</w:t>
      </w:r>
      <w:r w:rsidRPr="00913EFA">
        <w:rPr>
          <w:rFonts w:ascii="Arial" w:hAnsi="Arial" w:cs="Arial"/>
          <w:b/>
          <w:color w:val="000000" w:themeColor="text1"/>
          <w:szCs w:val="21"/>
        </w:rPr>
        <w:t>（如有，须提供）</w:t>
      </w:r>
    </w:p>
    <w:p w14:paraId="78497437"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投标产品中如有列入节能产品政府采购品目清单及环境标志产品政府采购品目清单的货物，应按下表提供清单。</w:t>
      </w:r>
    </w:p>
    <w:p w14:paraId="34FC6050" w14:textId="77777777" w:rsidR="00F924C1" w:rsidRPr="00913EFA" w:rsidRDefault="00245463">
      <w:pPr>
        <w:spacing w:line="360" w:lineRule="auto"/>
        <w:jc w:val="center"/>
        <w:rPr>
          <w:rFonts w:ascii="Arial" w:hAnsi="Arial" w:cs="Arial"/>
          <w:color w:val="000000" w:themeColor="text1"/>
          <w:szCs w:val="21"/>
        </w:rPr>
      </w:pPr>
      <w:r w:rsidRPr="00913EFA">
        <w:rPr>
          <w:rFonts w:ascii="Arial" w:hAnsi="Arial" w:cs="Arial"/>
          <w:b/>
          <w:color w:val="000000" w:themeColor="text1"/>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913EFA" w:rsidRPr="00913EFA" w14:paraId="6A2E0155"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51079A21"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BB0BF41"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36A5DD3B"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1424F841"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69548497"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A6F90C9"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512597E"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3C0014E2"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备注</w:t>
            </w:r>
          </w:p>
        </w:tc>
      </w:tr>
      <w:tr w:rsidR="00913EFA" w:rsidRPr="00913EFA" w14:paraId="2DB82FDC"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1F614EA"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88D1239"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3700FDE9"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C199F06"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3DF678AE"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3807A56"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2E207E3"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45576B8"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r>
      <w:tr w:rsidR="00913EFA" w:rsidRPr="00913EFA" w14:paraId="661E3748"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E10DB8C"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7C34E6B"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5AA4406D"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A488277"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7AC20C82"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0166CC0B"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FAE7C5D"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43E5E8BB"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r>
      <w:tr w:rsidR="00913EFA" w:rsidRPr="00913EFA" w14:paraId="5997E9AC"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303BADD5" w14:textId="77777777" w:rsidR="00F924C1" w:rsidRPr="00913EFA" w:rsidRDefault="00245463">
            <w:pPr>
              <w:widowControl/>
              <w:spacing w:before="100" w:beforeAutospacing="1" w:after="100" w:afterAutospacing="1" w:line="376" w:lineRule="atLeast"/>
              <w:jc w:val="center"/>
              <w:rPr>
                <w:rFonts w:ascii="Arial" w:hAnsi="Arial" w:cs="Arial"/>
                <w:color w:val="000000" w:themeColor="text1"/>
                <w:kern w:val="0"/>
                <w:szCs w:val="21"/>
              </w:rPr>
            </w:pPr>
            <w:r w:rsidRPr="00913EFA">
              <w:rPr>
                <w:rFonts w:ascii="Arial" w:hAnsi="Arial" w:cs="Arial"/>
                <w:color w:val="000000" w:themeColor="text1"/>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C8894B3"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1EBD8C71"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8C196CD"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65C328D0"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0B019473"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6A8ADEF"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0257F78" w14:textId="77777777" w:rsidR="00F924C1" w:rsidRPr="00913EFA" w:rsidRDefault="00F924C1">
            <w:pPr>
              <w:widowControl/>
              <w:spacing w:before="100" w:beforeAutospacing="1" w:after="100" w:afterAutospacing="1" w:line="376" w:lineRule="atLeast"/>
              <w:jc w:val="center"/>
              <w:rPr>
                <w:rFonts w:ascii="Arial" w:hAnsi="Arial" w:cs="Arial"/>
                <w:color w:val="000000" w:themeColor="text1"/>
                <w:kern w:val="0"/>
                <w:szCs w:val="21"/>
              </w:rPr>
            </w:pPr>
          </w:p>
        </w:tc>
      </w:tr>
    </w:tbl>
    <w:p w14:paraId="33EC4579"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注：类别填写节能或环境标志，品目填写编号及产品名称如</w:t>
      </w:r>
      <w:r w:rsidRPr="00913EFA">
        <w:rPr>
          <w:rFonts w:ascii="Arial" w:hAnsi="Arial" w:cs="Arial"/>
          <w:color w:val="000000" w:themeColor="text1"/>
          <w:szCs w:val="21"/>
        </w:rPr>
        <w:t>A02010104</w:t>
      </w:r>
      <w:r w:rsidRPr="00913EFA">
        <w:rPr>
          <w:rFonts w:ascii="Arial" w:hAnsi="Arial" w:cs="Arial"/>
          <w:color w:val="000000" w:themeColor="text1"/>
          <w:szCs w:val="21"/>
        </w:rPr>
        <w:t>台式计算机。</w:t>
      </w:r>
    </w:p>
    <w:p w14:paraId="0A321292" w14:textId="77777777" w:rsidR="00F924C1" w:rsidRPr="00913EFA" w:rsidRDefault="00F924C1">
      <w:pPr>
        <w:snapToGrid w:val="0"/>
        <w:spacing w:before="50" w:afterLines="50" w:after="120"/>
        <w:jc w:val="left"/>
        <w:rPr>
          <w:rFonts w:ascii="Arial" w:hAnsi="Arial" w:cs="Arial"/>
          <w:color w:val="000000" w:themeColor="text1"/>
          <w:szCs w:val="21"/>
        </w:rPr>
      </w:pPr>
    </w:p>
    <w:p w14:paraId="3DFF15D3" w14:textId="77777777" w:rsidR="00F924C1" w:rsidRPr="00913EFA" w:rsidRDefault="00245463">
      <w:pPr>
        <w:widowControl/>
        <w:jc w:val="left"/>
        <w:rPr>
          <w:rFonts w:ascii="Arial" w:hAnsi="Arial" w:cs="Arial"/>
          <w:color w:val="000000" w:themeColor="text1"/>
          <w:szCs w:val="21"/>
        </w:rPr>
      </w:pPr>
      <w:bookmarkStart w:id="178" w:name="_Hlk19050322"/>
      <w:r w:rsidRPr="00913EFA">
        <w:rPr>
          <w:rFonts w:ascii="Arial" w:hAnsi="Arial" w:cs="Arial"/>
          <w:color w:val="000000" w:themeColor="text1"/>
          <w:szCs w:val="21"/>
        </w:rPr>
        <w:br w:type="page"/>
      </w:r>
    </w:p>
    <w:p w14:paraId="7DF50EA0" w14:textId="77777777" w:rsidR="00F924C1" w:rsidRPr="00913EFA" w:rsidRDefault="00245463">
      <w:pPr>
        <w:snapToGrid w:val="0"/>
        <w:spacing w:beforeLines="50" w:before="120" w:after="50" w:line="440" w:lineRule="exact"/>
        <w:jc w:val="left"/>
        <w:rPr>
          <w:rFonts w:ascii="Arial" w:hAnsi="Arial" w:cs="Arial"/>
          <w:color w:val="000000" w:themeColor="text1"/>
          <w:szCs w:val="21"/>
        </w:rPr>
      </w:pPr>
      <w:r w:rsidRPr="00913EFA">
        <w:rPr>
          <w:rFonts w:ascii="Arial" w:hAnsi="Arial" w:cs="Arial"/>
          <w:color w:val="000000" w:themeColor="text1"/>
          <w:szCs w:val="21"/>
        </w:rPr>
        <w:lastRenderedPageBreak/>
        <w:t>7.2</w:t>
      </w:r>
      <w:r w:rsidRPr="00913EFA">
        <w:rPr>
          <w:rFonts w:ascii="Arial" w:hAnsi="Arial" w:cs="Arial"/>
          <w:bCs/>
          <w:color w:val="000000" w:themeColor="text1"/>
          <w:szCs w:val="21"/>
        </w:rPr>
        <w:t>中小企业声明函</w:t>
      </w:r>
      <w:r w:rsidRPr="00913EFA">
        <w:rPr>
          <w:rFonts w:ascii="Arial" w:hAnsi="Arial" w:cs="Arial"/>
          <w:color w:val="000000" w:themeColor="text1"/>
          <w:szCs w:val="21"/>
        </w:rPr>
        <w:t>。【备注：</w:t>
      </w:r>
      <w:r w:rsidRPr="00913EFA">
        <w:rPr>
          <w:rFonts w:ascii="Arial" w:hAnsi="Arial" w:cs="Arial"/>
          <w:color w:val="000000" w:themeColor="text1"/>
          <w:kern w:val="0"/>
          <w:szCs w:val="21"/>
        </w:rPr>
        <w:t>非专门面向中小企业采购的项目、预留份额项目中的非预留部分采购包时提供</w:t>
      </w:r>
      <w:r w:rsidRPr="00913EFA">
        <w:rPr>
          <w:rFonts w:ascii="Arial" w:hAnsi="Arial" w:cs="Arial"/>
          <w:color w:val="000000" w:themeColor="text1"/>
          <w:szCs w:val="21"/>
        </w:rPr>
        <w:t>】</w:t>
      </w:r>
    </w:p>
    <w:p w14:paraId="3D3EFB33" w14:textId="77777777" w:rsidR="00F924C1" w:rsidRPr="00913EFA" w:rsidRDefault="00F924C1">
      <w:pPr>
        <w:rPr>
          <w:rFonts w:ascii="Arial" w:hAnsi="Arial" w:cs="Arial"/>
          <w:color w:val="000000" w:themeColor="text1"/>
          <w:szCs w:val="21"/>
        </w:rPr>
      </w:pPr>
    </w:p>
    <w:p w14:paraId="34379CBC" w14:textId="77777777" w:rsidR="00F924C1" w:rsidRPr="00913EFA" w:rsidRDefault="00F924C1">
      <w:pPr>
        <w:spacing w:line="360" w:lineRule="auto"/>
        <w:ind w:firstLineChars="1700" w:firstLine="3584"/>
        <w:rPr>
          <w:rFonts w:ascii="Arial" w:hAnsi="Arial" w:cs="Arial"/>
          <w:b/>
          <w:color w:val="000000" w:themeColor="text1"/>
          <w:szCs w:val="21"/>
        </w:rPr>
      </w:pPr>
    </w:p>
    <w:p w14:paraId="54849D88" w14:textId="77777777" w:rsidR="00F924C1" w:rsidRPr="00913EFA" w:rsidRDefault="00245463">
      <w:pPr>
        <w:spacing w:line="360" w:lineRule="auto"/>
        <w:ind w:firstLineChars="1700" w:firstLine="3584"/>
        <w:rPr>
          <w:rFonts w:ascii="Arial" w:hAnsi="Arial" w:cs="Arial"/>
          <w:b/>
          <w:color w:val="000000" w:themeColor="text1"/>
          <w:szCs w:val="21"/>
        </w:rPr>
      </w:pPr>
      <w:r w:rsidRPr="00913EFA">
        <w:rPr>
          <w:rFonts w:ascii="Arial" w:hAnsi="Arial" w:cs="Arial"/>
          <w:b/>
          <w:color w:val="000000" w:themeColor="text1"/>
          <w:szCs w:val="21"/>
        </w:rPr>
        <w:t>中小企业声明函（货物）</w:t>
      </w:r>
    </w:p>
    <w:p w14:paraId="7E9C3DF3"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本公司（联合体）郑重声明，根据《政府采购促进中小企业发展管理办法》（财库﹝</w:t>
      </w:r>
      <w:r w:rsidRPr="00913EFA">
        <w:rPr>
          <w:rFonts w:ascii="Arial" w:hAnsi="Arial" w:cs="Arial"/>
          <w:bCs/>
          <w:color w:val="000000" w:themeColor="text1"/>
          <w:szCs w:val="21"/>
        </w:rPr>
        <w:t>2020</w:t>
      </w:r>
      <w:r w:rsidRPr="00913EFA">
        <w:rPr>
          <w:rFonts w:ascii="Arial" w:hAnsi="Arial" w:cs="Arial"/>
          <w:bCs/>
          <w:color w:val="000000" w:themeColor="text1"/>
          <w:szCs w:val="21"/>
        </w:rPr>
        <w:t>﹞</w:t>
      </w:r>
      <w:r w:rsidRPr="00913EFA">
        <w:rPr>
          <w:rFonts w:ascii="Arial" w:hAnsi="Arial" w:cs="Arial"/>
          <w:bCs/>
          <w:color w:val="000000" w:themeColor="text1"/>
          <w:szCs w:val="21"/>
        </w:rPr>
        <w:t xml:space="preserve">46 </w:t>
      </w:r>
      <w:r w:rsidRPr="00913EFA">
        <w:rPr>
          <w:rFonts w:ascii="Arial" w:hAnsi="Arial" w:cs="Arial"/>
          <w:bCs/>
          <w:color w:val="000000" w:themeColor="text1"/>
          <w:szCs w:val="21"/>
        </w:rPr>
        <w:t>号）的规定，本公司（联合体）参加</w:t>
      </w:r>
      <w:r w:rsidRPr="00913EFA">
        <w:rPr>
          <w:rFonts w:ascii="Arial" w:hAnsi="Arial" w:cs="Arial"/>
          <w:bCs/>
          <w:color w:val="000000" w:themeColor="text1"/>
          <w:szCs w:val="21"/>
          <w:u w:val="single"/>
        </w:rPr>
        <w:t>（单位名称）</w:t>
      </w:r>
      <w:r w:rsidRPr="00913EFA">
        <w:rPr>
          <w:rFonts w:ascii="Arial" w:hAnsi="Arial" w:cs="Arial"/>
          <w:bCs/>
          <w:color w:val="000000" w:themeColor="text1"/>
          <w:szCs w:val="21"/>
        </w:rPr>
        <w:t>的</w:t>
      </w:r>
      <w:r w:rsidRPr="00913EFA">
        <w:rPr>
          <w:rFonts w:ascii="Arial" w:hAnsi="Arial" w:cs="Arial"/>
          <w:bCs/>
          <w:color w:val="000000" w:themeColor="text1"/>
          <w:szCs w:val="21"/>
          <w:u w:val="single"/>
        </w:rPr>
        <w:t>（项目名称）</w:t>
      </w:r>
      <w:r w:rsidRPr="00913EFA">
        <w:rPr>
          <w:rFonts w:ascii="Arial" w:hAnsi="Arial" w:cs="Arial"/>
          <w:bCs/>
          <w:color w:val="000000" w:themeColor="text1"/>
          <w:szCs w:val="21"/>
        </w:rPr>
        <w:t>采购活动，提供的货物全部由符合政策要求的中小企业制造。相关企业（含联合体中的中小企业、签订分包意向协议的中小企业）</w:t>
      </w:r>
      <w:r w:rsidRPr="00913EFA">
        <w:rPr>
          <w:rFonts w:ascii="Arial" w:hAnsi="Arial" w:cs="Arial"/>
          <w:bCs/>
          <w:color w:val="000000" w:themeColor="text1"/>
          <w:szCs w:val="21"/>
        </w:rPr>
        <w:t xml:space="preserve"> </w:t>
      </w:r>
      <w:r w:rsidRPr="00913EFA">
        <w:rPr>
          <w:rFonts w:ascii="Arial" w:hAnsi="Arial" w:cs="Arial"/>
          <w:bCs/>
          <w:color w:val="000000" w:themeColor="text1"/>
          <w:szCs w:val="21"/>
        </w:rPr>
        <w:t>的具体情况如下：</w:t>
      </w:r>
    </w:p>
    <w:p w14:paraId="4B01816C"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1.</w:t>
      </w:r>
      <w:r w:rsidRPr="00913EFA">
        <w:rPr>
          <w:rFonts w:ascii="Arial" w:hAnsi="Arial" w:cs="Arial"/>
          <w:bCs/>
          <w:color w:val="000000" w:themeColor="text1"/>
          <w:szCs w:val="21"/>
          <w:u w:val="single"/>
        </w:rPr>
        <w:t>（标的名称）</w:t>
      </w:r>
      <w:r w:rsidRPr="00913EFA">
        <w:rPr>
          <w:rFonts w:ascii="Arial" w:hAnsi="Arial" w:cs="Arial"/>
          <w:bCs/>
          <w:color w:val="000000" w:themeColor="text1"/>
          <w:szCs w:val="21"/>
        </w:rPr>
        <w:t>，属于</w:t>
      </w:r>
      <w:r w:rsidRPr="00913EFA">
        <w:rPr>
          <w:rFonts w:ascii="Arial" w:hAnsi="Arial" w:cs="Arial"/>
          <w:bCs/>
          <w:color w:val="000000" w:themeColor="text1"/>
          <w:szCs w:val="21"/>
          <w:u w:val="single"/>
        </w:rPr>
        <w:t>（招标文件中明确的所属行业）</w:t>
      </w:r>
      <w:r w:rsidRPr="00913EFA">
        <w:rPr>
          <w:rFonts w:ascii="Arial" w:hAnsi="Arial" w:cs="Arial"/>
          <w:bCs/>
          <w:color w:val="000000" w:themeColor="text1"/>
          <w:szCs w:val="21"/>
        </w:rPr>
        <w:t>行业；制造商为</w:t>
      </w:r>
      <w:r w:rsidRPr="00913EFA">
        <w:rPr>
          <w:rFonts w:ascii="Arial" w:hAnsi="Arial" w:cs="Arial"/>
          <w:bCs/>
          <w:color w:val="000000" w:themeColor="text1"/>
          <w:szCs w:val="21"/>
          <w:u w:val="single"/>
        </w:rPr>
        <w:t>（企业名称）</w:t>
      </w:r>
      <w:r w:rsidRPr="00913EFA">
        <w:rPr>
          <w:rFonts w:ascii="Arial" w:hAnsi="Arial" w:cs="Arial"/>
          <w:bCs/>
          <w:color w:val="000000" w:themeColor="text1"/>
          <w:szCs w:val="21"/>
        </w:rPr>
        <w:t>，从业人员</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人，营业收入为</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万元，资产总额为</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万元，属于</w:t>
      </w:r>
      <w:r w:rsidRPr="00913EFA">
        <w:rPr>
          <w:rFonts w:ascii="Arial" w:hAnsi="Arial" w:cs="Arial"/>
          <w:bCs/>
          <w:color w:val="000000" w:themeColor="text1"/>
          <w:szCs w:val="21"/>
          <w:u w:val="single"/>
        </w:rPr>
        <w:t>（中型企业、小型企业、微型企业）</w:t>
      </w:r>
      <w:r w:rsidRPr="00913EFA">
        <w:rPr>
          <w:rFonts w:ascii="Arial" w:hAnsi="Arial" w:cs="Arial"/>
          <w:bCs/>
          <w:color w:val="000000" w:themeColor="text1"/>
          <w:szCs w:val="21"/>
        </w:rPr>
        <w:t>；</w:t>
      </w:r>
    </w:p>
    <w:p w14:paraId="13CEE6AD"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2.</w:t>
      </w:r>
      <w:r w:rsidRPr="00913EFA">
        <w:rPr>
          <w:rFonts w:ascii="Arial" w:hAnsi="Arial" w:cs="Arial"/>
          <w:bCs/>
          <w:color w:val="000000" w:themeColor="text1"/>
          <w:szCs w:val="21"/>
          <w:u w:val="single"/>
        </w:rPr>
        <w:t>（标的名称）</w:t>
      </w:r>
      <w:r w:rsidRPr="00913EFA">
        <w:rPr>
          <w:rFonts w:ascii="Arial" w:hAnsi="Arial" w:cs="Arial"/>
          <w:bCs/>
          <w:color w:val="000000" w:themeColor="text1"/>
          <w:szCs w:val="21"/>
        </w:rPr>
        <w:t>，属于</w:t>
      </w:r>
      <w:r w:rsidRPr="00913EFA">
        <w:rPr>
          <w:rFonts w:ascii="Arial" w:hAnsi="Arial" w:cs="Arial"/>
          <w:bCs/>
          <w:color w:val="000000" w:themeColor="text1"/>
          <w:szCs w:val="21"/>
          <w:u w:val="single"/>
        </w:rPr>
        <w:t>（招标文件中明确的所属行业）</w:t>
      </w:r>
      <w:r w:rsidRPr="00913EFA">
        <w:rPr>
          <w:rFonts w:ascii="Arial" w:hAnsi="Arial" w:cs="Arial"/>
          <w:bCs/>
          <w:color w:val="000000" w:themeColor="text1"/>
          <w:szCs w:val="21"/>
        </w:rPr>
        <w:t>行业；制造商为</w:t>
      </w:r>
      <w:r w:rsidRPr="00913EFA">
        <w:rPr>
          <w:rFonts w:ascii="Arial" w:hAnsi="Arial" w:cs="Arial"/>
          <w:bCs/>
          <w:color w:val="000000" w:themeColor="text1"/>
          <w:szCs w:val="21"/>
          <w:u w:val="single"/>
        </w:rPr>
        <w:t>（企业名称）</w:t>
      </w:r>
      <w:r w:rsidRPr="00913EFA">
        <w:rPr>
          <w:rFonts w:ascii="Arial" w:hAnsi="Arial" w:cs="Arial"/>
          <w:bCs/>
          <w:color w:val="000000" w:themeColor="text1"/>
          <w:szCs w:val="21"/>
        </w:rPr>
        <w:t>，从业人员</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人，营业收入为</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万元，资产总额为</w:t>
      </w:r>
      <w:r w:rsidRPr="00913EFA">
        <w:rPr>
          <w:rFonts w:ascii="Arial" w:hAnsi="Arial" w:cs="Arial"/>
          <w:bCs/>
          <w:color w:val="000000" w:themeColor="text1"/>
          <w:szCs w:val="21"/>
          <w:u w:val="single"/>
        </w:rPr>
        <w:t xml:space="preserve">       </w:t>
      </w:r>
      <w:r w:rsidRPr="00913EFA">
        <w:rPr>
          <w:rFonts w:ascii="Arial" w:hAnsi="Arial" w:cs="Arial"/>
          <w:bCs/>
          <w:color w:val="000000" w:themeColor="text1"/>
          <w:szCs w:val="21"/>
        </w:rPr>
        <w:t>万元，属于</w:t>
      </w:r>
      <w:r w:rsidRPr="00913EFA">
        <w:rPr>
          <w:rFonts w:ascii="Arial" w:hAnsi="Arial" w:cs="Arial"/>
          <w:bCs/>
          <w:color w:val="000000" w:themeColor="text1"/>
          <w:szCs w:val="21"/>
          <w:u w:val="single"/>
        </w:rPr>
        <w:t>（中型企业、小型企业、微型企业）</w:t>
      </w:r>
      <w:r w:rsidRPr="00913EFA">
        <w:rPr>
          <w:rFonts w:ascii="Arial" w:hAnsi="Arial" w:cs="Arial"/>
          <w:bCs/>
          <w:color w:val="000000" w:themeColor="text1"/>
          <w:szCs w:val="21"/>
        </w:rPr>
        <w:t>；</w:t>
      </w:r>
    </w:p>
    <w:p w14:paraId="0374378B"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w:t>
      </w:r>
    </w:p>
    <w:p w14:paraId="1C8387EB"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以上企业，不属于大企业的分支机构，不存在控股股东为大企业的情形，也不存在与大企业的负责人为同一人的情形。</w:t>
      </w:r>
    </w:p>
    <w:p w14:paraId="7D021397" w14:textId="77777777" w:rsidR="00F924C1" w:rsidRPr="00913EFA" w:rsidRDefault="00245463">
      <w:pPr>
        <w:spacing w:line="360" w:lineRule="auto"/>
        <w:ind w:firstLine="420"/>
        <w:rPr>
          <w:rFonts w:ascii="Arial" w:hAnsi="Arial" w:cs="Arial"/>
          <w:bCs/>
          <w:color w:val="000000" w:themeColor="text1"/>
          <w:szCs w:val="21"/>
        </w:rPr>
      </w:pPr>
      <w:r w:rsidRPr="00913EFA">
        <w:rPr>
          <w:rFonts w:ascii="Arial" w:hAnsi="Arial" w:cs="Arial"/>
          <w:bCs/>
          <w:color w:val="000000" w:themeColor="text1"/>
          <w:szCs w:val="21"/>
        </w:rPr>
        <w:t>本企业对上述声明内容的真实性负责。如有虚假，将依法承担相应责任。</w:t>
      </w:r>
    </w:p>
    <w:p w14:paraId="53B68429" w14:textId="77777777" w:rsidR="00F924C1" w:rsidRPr="00913EFA" w:rsidRDefault="00245463">
      <w:pPr>
        <w:spacing w:line="360" w:lineRule="auto"/>
        <w:ind w:firstLineChars="1500" w:firstLine="3150"/>
        <w:rPr>
          <w:rFonts w:ascii="Arial" w:hAnsi="Arial" w:cs="Arial"/>
          <w:bCs/>
          <w:color w:val="000000" w:themeColor="text1"/>
          <w:szCs w:val="21"/>
        </w:rPr>
      </w:pPr>
      <w:r w:rsidRPr="00913EFA">
        <w:rPr>
          <w:rFonts w:ascii="Arial" w:hAnsi="Arial" w:cs="Arial"/>
          <w:bCs/>
          <w:color w:val="000000" w:themeColor="text1"/>
          <w:szCs w:val="21"/>
        </w:rPr>
        <w:t>企业名称</w:t>
      </w:r>
      <w:r w:rsidRPr="00913EFA">
        <w:rPr>
          <w:rFonts w:ascii="Arial" w:hAnsi="Arial" w:cs="Arial"/>
          <w:color w:val="000000" w:themeColor="text1"/>
          <w:szCs w:val="21"/>
        </w:rPr>
        <w:t xml:space="preserve"> </w:t>
      </w:r>
      <w:r w:rsidRPr="00913EFA">
        <w:rPr>
          <w:rFonts w:ascii="Arial" w:hAnsi="Arial" w:cs="Arial"/>
          <w:color w:val="000000" w:themeColor="text1"/>
          <w:szCs w:val="21"/>
        </w:rPr>
        <w:t>（电子签章）</w:t>
      </w:r>
      <w:r w:rsidRPr="00913EFA">
        <w:rPr>
          <w:rFonts w:ascii="Arial" w:hAnsi="Arial" w:cs="Arial"/>
          <w:bCs/>
          <w:color w:val="000000" w:themeColor="text1"/>
          <w:szCs w:val="21"/>
        </w:rPr>
        <w:t>：</w:t>
      </w:r>
      <w:r w:rsidRPr="00913EFA">
        <w:rPr>
          <w:rFonts w:ascii="Arial" w:hAnsi="Arial" w:cs="Arial"/>
          <w:bCs/>
          <w:color w:val="000000" w:themeColor="text1"/>
          <w:szCs w:val="21"/>
        </w:rPr>
        <w:t xml:space="preserve">    </w:t>
      </w:r>
      <w:r w:rsidRPr="00913EFA">
        <w:rPr>
          <w:rFonts w:ascii="Arial" w:hAnsi="Arial" w:cs="Arial"/>
          <w:bCs/>
          <w:color w:val="000000" w:themeColor="text1"/>
          <w:szCs w:val="21"/>
        </w:rPr>
        <w:t>日期：</w:t>
      </w:r>
    </w:p>
    <w:p w14:paraId="1BF8FFEC"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注：</w:t>
      </w:r>
    </w:p>
    <w:p w14:paraId="3A7ED135"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1</w:t>
      </w:r>
      <w:r w:rsidRPr="00913EFA">
        <w:rPr>
          <w:rFonts w:ascii="Arial" w:hAnsi="Arial" w:cs="Arial"/>
          <w:bCs/>
          <w:color w:val="000000" w:themeColor="text1"/>
          <w:szCs w:val="21"/>
        </w:rPr>
        <w:t>）标的名称按照第二章采购需求一览表中的货物名称填写，</w:t>
      </w:r>
      <w:r w:rsidRPr="00913EFA">
        <w:rPr>
          <w:rFonts w:ascii="Arial" w:hAnsi="Arial" w:cs="Arial"/>
          <w:color w:val="000000" w:themeColor="text1"/>
          <w:szCs w:val="21"/>
        </w:rPr>
        <w:t>所属行业标明</w:t>
      </w:r>
      <w:r w:rsidRPr="00913EFA">
        <w:rPr>
          <w:rFonts w:ascii="Arial" w:hAnsi="Arial" w:cs="Arial"/>
          <w:color w:val="000000" w:themeColor="text1"/>
          <w:szCs w:val="21"/>
        </w:rPr>
        <w:t>“/”</w:t>
      </w:r>
      <w:r w:rsidRPr="00913EFA">
        <w:rPr>
          <w:rFonts w:ascii="Arial" w:hAnsi="Arial" w:cs="Arial"/>
          <w:color w:val="000000" w:themeColor="text1"/>
          <w:szCs w:val="21"/>
        </w:rPr>
        <w:t>的</w:t>
      </w:r>
      <w:r w:rsidRPr="00913EFA">
        <w:rPr>
          <w:rFonts w:ascii="Arial" w:hAnsi="Arial" w:cs="Arial"/>
          <w:bCs/>
          <w:color w:val="000000" w:themeColor="text1"/>
          <w:szCs w:val="21"/>
        </w:rPr>
        <w:t>，无需在上表填写。</w:t>
      </w:r>
    </w:p>
    <w:p w14:paraId="2E2CBB3E"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2</w:t>
      </w:r>
      <w:r w:rsidRPr="00913EFA">
        <w:rPr>
          <w:rFonts w:ascii="Arial" w:hAnsi="Arial" w:cs="Arial"/>
          <w:bCs/>
          <w:color w:val="000000" w:themeColor="text1"/>
          <w:szCs w:val="21"/>
        </w:rPr>
        <w:t>）如供应商为联合体或分包的，声明函中</w:t>
      </w:r>
      <w:r w:rsidRPr="00913EFA">
        <w:rPr>
          <w:rFonts w:ascii="Arial" w:hAnsi="Arial" w:cs="Arial"/>
          <w:bCs/>
          <w:color w:val="000000" w:themeColor="text1"/>
          <w:szCs w:val="21"/>
        </w:rPr>
        <w:t>“</w:t>
      </w:r>
      <w:r w:rsidRPr="00913EFA">
        <w:rPr>
          <w:rFonts w:ascii="Arial" w:hAnsi="Arial" w:cs="Arial"/>
          <w:bCs/>
          <w:color w:val="000000" w:themeColor="text1"/>
          <w:szCs w:val="21"/>
        </w:rPr>
        <w:t>项目名称</w:t>
      </w:r>
      <w:r w:rsidRPr="00913EFA">
        <w:rPr>
          <w:rFonts w:ascii="Arial" w:hAnsi="Arial" w:cs="Arial"/>
          <w:bCs/>
          <w:color w:val="000000" w:themeColor="text1"/>
          <w:szCs w:val="21"/>
        </w:rPr>
        <w:t>”</w:t>
      </w:r>
      <w:r w:rsidRPr="00913EFA">
        <w:rPr>
          <w:rFonts w:ascii="Arial" w:hAnsi="Arial" w:cs="Arial"/>
          <w:bCs/>
          <w:color w:val="000000" w:themeColor="text1"/>
          <w:szCs w:val="21"/>
        </w:rPr>
        <w:t>应填写联合体中小微企业承担的具体内容或者小微企业具体分包内容。</w:t>
      </w:r>
    </w:p>
    <w:p w14:paraId="0517FCF6"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3</w:t>
      </w:r>
      <w:r w:rsidRPr="00913EFA">
        <w:rPr>
          <w:rFonts w:ascii="Arial" w:hAnsi="Arial" w:cs="Arial"/>
          <w:bCs/>
          <w:color w:val="000000" w:themeColor="text1"/>
          <w:szCs w:val="21"/>
        </w:rPr>
        <w:t>）从业人员、营业收入、资产总额填报上一年度数据，无上一年度数据的新成立企业参照国务院批准的中小企业划分标准，根据企业自身情况如实判断。</w:t>
      </w:r>
    </w:p>
    <w:p w14:paraId="04502F21"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4</w:t>
      </w:r>
      <w:r w:rsidRPr="00913EFA">
        <w:rPr>
          <w:rFonts w:ascii="Arial" w:hAnsi="Arial" w:cs="Arial"/>
          <w:bCs/>
          <w:color w:val="000000" w:themeColor="text1"/>
          <w:szCs w:val="21"/>
        </w:rPr>
        <w:t>）根据工业和信息化部对</w:t>
      </w:r>
      <w:r w:rsidRPr="00913EFA">
        <w:rPr>
          <w:rFonts w:ascii="Arial" w:hAnsi="Arial" w:cs="Arial"/>
          <w:bCs/>
          <w:color w:val="000000" w:themeColor="text1"/>
          <w:szCs w:val="21"/>
        </w:rPr>
        <w:t>“</w:t>
      </w:r>
      <w:r w:rsidRPr="00913EFA">
        <w:rPr>
          <w:rFonts w:ascii="Arial" w:hAnsi="Arial" w:cs="Arial"/>
          <w:bCs/>
          <w:color w:val="000000" w:themeColor="text1"/>
          <w:szCs w:val="21"/>
        </w:rPr>
        <w:t>从业人员</w:t>
      </w:r>
      <w:r w:rsidRPr="00913EFA">
        <w:rPr>
          <w:rFonts w:ascii="Arial" w:hAnsi="Arial" w:cs="Arial"/>
          <w:bCs/>
          <w:color w:val="000000" w:themeColor="text1"/>
          <w:szCs w:val="21"/>
        </w:rPr>
        <w:t>”</w:t>
      </w:r>
      <w:r w:rsidRPr="00913EFA">
        <w:rPr>
          <w:rFonts w:ascii="Arial" w:hAnsi="Arial" w:cs="Arial"/>
          <w:bCs/>
          <w:color w:val="000000" w:themeColor="text1"/>
          <w:szCs w:val="21"/>
        </w:rPr>
        <w:t>定义的答复，《民法典》、《公司法》等法律规定，分公司不具有法人资格，其民事责任由总公司承担。企业划型时，应将分公司的从业人员、营业收入、资产总额等指标数据纳入合并计算。</w:t>
      </w:r>
    </w:p>
    <w:p w14:paraId="132CBC97"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5</w:t>
      </w:r>
      <w:r w:rsidRPr="00913EFA">
        <w:rPr>
          <w:rFonts w:ascii="Arial" w:hAnsi="Arial" w:cs="Arial"/>
          <w:bCs/>
          <w:color w:val="000000" w:themeColor="text1"/>
          <w:szCs w:val="21"/>
        </w:rPr>
        <w:t>）根据国际统计局《劳动工资统计报表制度》，从业人员数是指本单位工作，并取得工资活其他形式劳动报酬的人员数，是在岗职工、劳务派遣人员及其他从业人员之和。</w:t>
      </w:r>
    </w:p>
    <w:p w14:paraId="364B97CA"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6</w:t>
      </w:r>
      <w:r w:rsidRPr="00913EFA">
        <w:rPr>
          <w:rFonts w:ascii="Arial" w:hAnsi="Arial" w:cs="Arial"/>
          <w:bCs/>
          <w:color w:val="000000" w:themeColor="text1"/>
          <w:szCs w:val="21"/>
        </w:rPr>
        <w:t>）本声明函由供应商填写，供应商应按中小企业划分标准《关于印发中小企业划型标准规定的通知》（工信部联企业〔</w:t>
      </w:r>
      <w:r w:rsidRPr="00913EFA">
        <w:rPr>
          <w:rFonts w:ascii="Arial" w:hAnsi="Arial" w:cs="Arial"/>
          <w:bCs/>
          <w:color w:val="000000" w:themeColor="text1"/>
          <w:szCs w:val="21"/>
        </w:rPr>
        <w:t>2011</w:t>
      </w:r>
      <w:r w:rsidRPr="00913EFA">
        <w:rPr>
          <w:rFonts w:ascii="Arial" w:hAnsi="Arial" w:cs="Arial"/>
          <w:bCs/>
          <w:color w:val="000000" w:themeColor="text1"/>
          <w:szCs w:val="21"/>
        </w:rPr>
        <w:t>〕</w:t>
      </w:r>
      <w:r w:rsidRPr="00913EFA">
        <w:rPr>
          <w:rFonts w:ascii="Arial" w:hAnsi="Arial" w:cs="Arial"/>
          <w:bCs/>
          <w:color w:val="000000" w:themeColor="text1"/>
          <w:szCs w:val="21"/>
        </w:rPr>
        <w:t>300</w:t>
      </w:r>
      <w:r w:rsidRPr="00913EFA">
        <w:rPr>
          <w:rFonts w:ascii="Arial" w:hAnsi="Arial" w:cs="Arial"/>
          <w:bCs/>
          <w:color w:val="000000" w:themeColor="text1"/>
          <w:szCs w:val="21"/>
        </w:rPr>
        <w:t>号</w:t>
      </w:r>
      <w:r w:rsidRPr="00913EFA">
        <w:rPr>
          <w:rFonts w:ascii="Arial" w:hAnsi="Arial" w:cs="Arial"/>
          <w:color w:val="000000" w:themeColor="text1"/>
          <w:szCs w:val="21"/>
        </w:rPr>
        <w:t>以及《金融业企业划型标准规定》（银发〔</w:t>
      </w:r>
      <w:r w:rsidRPr="00913EFA">
        <w:rPr>
          <w:rFonts w:ascii="Arial" w:hAnsi="Arial" w:cs="Arial"/>
          <w:color w:val="000000" w:themeColor="text1"/>
          <w:szCs w:val="21"/>
        </w:rPr>
        <w:t>2015</w:t>
      </w:r>
      <w:r w:rsidRPr="00913EFA">
        <w:rPr>
          <w:rFonts w:ascii="Arial" w:hAnsi="Arial" w:cs="Arial"/>
          <w:color w:val="000000" w:themeColor="text1"/>
          <w:szCs w:val="21"/>
        </w:rPr>
        <w:t>〕</w:t>
      </w:r>
      <w:r w:rsidRPr="00913EFA">
        <w:rPr>
          <w:rFonts w:ascii="Arial" w:hAnsi="Arial" w:cs="Arial"/>
          <w:color w:val="000000" w:themeColor="text1"/>
          <w:szCs w:val="21"/>
        </w:rPr>
        <w:t>309</w:t>
      </w:r>
      <w:r w:rsidRPr="00913EFA">
        <w:rPr>
          <w:rFonts w:ascii="Arial" w:hAnsi="Arial" w:cs="Arial"/>
          <w:color w:val="000000" w:themeColor="text1"/>
          <w:szCs w:val="21"/>
        </w:rPr>
        <w:t>号）</w:t>
      </w:r>
      <w:r w:rsidRPr="00913EFA">
        <w:rPr>
          <w:rFonts w:ascii="Arial" w:hAnsi="Arial" w:cs="Arial"/>
          <w:bCs/>
          <w:color w:val="000000" w:themeColor="text1"/>
          <w:szCs w:val="21"/>
        </w:rPr>
        <w:t>）判断是否为中小企业。</w:t>
      </w:r>
    </w:p>
    <w:p w14:paraId="0D0AFD4C"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7</w:t>
      </w:r>
      <w:r w:rsidRPr="00913EFA">
        <w:rPr>
          <w:rFonts w:ascii="Arial" w:hAnsi="Arial" w:cs="Arial"/>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w:t>
      </w:r>
      <w:r w:rsidRPr="00913EFA">
        <w:rPr>
          <w:rFonts w:ascii="Arial" w:hAnsi="Arial" w:cs="Arial"/>
          <w:bCs/>
          <w:color w:val="000000" w:themeColor="text1"/>
          <w:szCs w:val="21"/>
        </w:rPr>
        <w:lastRenderedPageBreak/>
        <w:t>监督。</w:t>
      </w:r>
    </w:p>
    <w:p w14:paraId="79A40913" w14:textId="77777777" w:rsidR="00F924C1" w:rsidRPr="00913EFA" w:rsidRDefault="00245463">
      <w:pPr>
        <w:spacing w:line="360" w:lineRule="auto"/>
        <w:jc w:val="left"/>
        <w:rPr>
          <w:rFonts w:ascii="Arial" w:hAnsi="Arial" w:cs="Arial"/>
          <w:bCs/>
          <w:color w:val="000000" w:themeColor="text1"/>
          <w:szCs w:val="21"/>
        </w:rPr>
      </w:pPr>
      <w:r w:rsidRPr="00913EFA">
        <w:rPr>
          <w:rFonts w:ascii="Arial" w:hAnsi="Arial" w:cs="Arial"/>
          <w:bCs/>
          <w:color w:val="000000" w:themeColor="text1"/>
          <w:szCs w:val="21"/>
        </w:rPr>
        <w:t>（</w:t>
      </w:r>
      <w:r w:rsidRPr="00913EFA">
        <w:rPr>
          <w:rFonts w:ascii="Arial" w:hAnsi="Arial" w:cs="Arial"/>
          <w:bCs/>
          <w:color w:val="000000" w:themeColor="text1"/>
          <w:szCs w:val="21"/>
        </w:rPr>
        <w:t>8</w:t>
      </w:r>
      <w:r w:rsidRPr="00913EFA">
        <w:rPr>
          <w:rFonts w:ascii="Arial" w:hAnsi="Arial" w:cs="Arial"/>
          <w:bCs/>
          <w:color w:val="000000" w:themeColor="text1"/>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4FD0E26" w14:textId="77777777" w:rsidR="00F924C1" w:rsidRPr="00913EFA" w:rsidRDefault="00F924C1">
      <w:pPr>
        <w:spacing w:line="360" w:lineRule="auto"/>
        <w:jc w:val="left"/>
        <w:rPr>
          <w:rFonts w:ascii="Arial" w:hAnsi="Arial" w:cs="Arial"/>
          <w:bCs/>
          <w:color w:val="000000" w:themeColor="text1"/>
          <w:szCs w:val="21"/>
        </w:rPr>
      </w:pPr>
    </w:p>
    <w:p w14:paraId="1B147F2E"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7.3</w:t>
      </w:r>
      <w:r w:rsidRPr="00913EFA">
        <w:rPr>
          <w:rFonts w:ascii="Arial" w:hAnsi="Arial" w:cs="Arial"/>
          <w:color w:val="000000" w:themeColor="text1"/>
          <w:szCs w:val="21"/>
        </w:rPr>
        <w:t>监狱企业须提供最新一期《</w:t>
      </w:r>
      <w:r w:rsidRPr="00913EFA">
        <w:rPr>
          <w:rFonts w:ascii="Arial" w:hAnsi="Arial" w:cs="Arial"/>
          <w:color w:val="000000" w:themeColor="text1"/>
          <w:szCs w:val="21"/>
        </w:rPr>
        <w:t>XX</w:t>
      </w:r>
      <w:r w:rsidRPr="00913EFA">
        <w:rPr>
          <w:rFonts w:ascii="Arial" w:hAnsi="Arial" w:cs="Arial"/>
          <w:color w:val="000000" w:themeColor="text1"/>
          <w:szCs w:val="21"/>
        </w:rPr>
        <w:t>省监狱企业产品目录》或其他监狱企业证明材料。（非监狱企业无需提供）</w:t>
      </w:r>
    </w:p>
    <w:p w14:paraId="7C5FC41A" w14:textId="77777777" w:rsidR="00F924C1" w:rsidRPr="00913EFA" w:rsidRDefault="00F924C1">
      <w:pPr>
        <w:snapToGrid w:val="0"/>
        <w:spacing w:before="50" w:afterLines="50" w:after="120"/>
        <w:jc w:val="left"/>
        <w:rPr>
          <w:rFonts w:ascii="Arial" w:hAnsi="Arial" w:cs="Arial"/>
          <w:color w:val="000000" w:themeColor="text1"/>
          <w:szCs w:val="21"/>
        </w:rPr>
      </w:pPr>
    </w:p>
    <w:p w14:paraId="00F302B9"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t>7.4</w:t>
      </w:r>
      <w:r w:rsidRPr="00913EFA">
        <w:rPr>
          <w:rFonts w:ascii="Arial" w:hAnsi="Arial" w:cs="Arial"/>
          <w:color w:val="000000" w:themeColor="text1"/>
        </w:rPr>
        <w:t>残疾人福利性单位须提供《残疾人福利性单位声明函》，格式如下。</w:t>
      </w:r>
      <w:r w:rsidRPr="00913EFA">
        <w:rPr>
          <w:rFonts w:ascii="Arial" w:hAnsi="Arial" w:cs="Arial"/>
          <w:color w:val="000000" w:themeColor="text1"/>
          <w:szCs w:val="21"/>
        </w:rPr>
        <w:t>（非残疾人福利性单位无需提供）</w:t>
      </w:r>
    </w:p>
    <w:p w14:paraId="05BC2EA1" w14:textId="77777777" w:rsidR="00F924C1" w:rsidRPr="00913EFA" w:rsidRDefault="00245463">
      <w:pPr>
        <w:spacing w:line="360" w:lineRule="auto"/>
        <w:jc w:val="center"/>
        <w:rPr>
          <w:rFonts w:ascii="Arial" w:hAnsi="Arial" w:cs="Arial"/>
          <w:b/>
          <w:color w:val="000000" w:themeColor="text1"/>
          <w:szCs w:val="21"/>
        </w:rPr>
      </w:pPr>
      <w:r w:rsidRPr="00913EFA">
        <w:rPr>
          <w:rFonts w:ascii="Arial" w:hAnsi="Arial" w:cs="Arial"/>
          <w:b/>
          <w:color w:val="000000" w:themeColor="text1"/>
          <w:szCs w:val="21"/>
        </w:rPr>
        <w:t>残疾人福利性单位声明函</w:t>
      </w:r>
    </w:p>
    <w:p w14:paraId="1F558B8A" w14:textId="77777777" w:rsidR="00F924C1" w:rsidRPr="00913EFA" w:rsidRDefault="00245463">
      <w:pPr>
        <w:spacing w:line="360" w:lineRule="auto"/>
        <w:ind w:firstLine="420"/>
        <w:jc w:val="left"/>
        <w:rPr>
          <w:rFonts w:ascii="Arial" w:hAnsi="Arial" w:cs="Arial"/>
          <w:color w:val="000000" w:themeColor="text1"/>
          <w:szCs w:val="21"/>
        </w:rPr>
      </w:pPr>
      <w:r w:rsidRPr="00913EFA">
        <w:rPr>
          <w:rFonts w:ascii="Arial" w:hAnsi="Arial" w:cs="Arial"/>
          <w:color w:val="000000" w:themeColor="text1"/>
          <w:szCs w:val="21"/>
        </w:rPr>
        <w:t>本单位郑重声明，根据《财政部</w:t>
      </w:r>
      <w:r w:rsidRPr="00913EFA">
        <w:rPr>
          <w:rFonts w:ascii="Arial" w:hAnsi="Arial" w:cs="Arial"/>
          <w:color w:val="000000" w:themeColor="text1"/>
          <w:szCs w:val="21"/>
        </w:rPr>
        <w:t xml:space="preserve"> </w:t>
      </w:r>
      <w:r w:rsidRPr="00913EFA">
        <w:rPr>
          <w:rFonts w:ascii="Arial" w:hAnsi="Arial" w:cs="Arial"/>
          <w:color w:val="000000" w:themeColor="text1"/>
          <w:szCs w:val="21"/>
        </w:rPr>
        <w:t>民政部</w:t>
      </w:r>
      <w:r w:rsidRPr="00913EFA">
        <w:rPr>
          <w:rFonts w:ascii="Arial" w:hAnsi="Arial" w:cs="Arial"/>
          <w:color w:val="000000" w:themeColor="text1"/>
          <w:szCs w:val="21"/>
        </w:rPr>
        <w:t xml:space="preserve"> </w:t>
      </w:r>
      <w:r w:rsidRPr="00913EFA">
        <w:rPr>
          <w:rFonts w:ascii="Arial" w:hAnsi="Arial" w:cs="Arial"/>
          <w:color w:val="000000" w:themeColor="text1"/>
          <w:szCs w:val="21"/>
        </w:rPr>
        <w:t>中国残疾人联合会关于促进残疾人就业政府采购政策的通知》（财库〔</w:t>
      </w:r>
      <w:r w:rsidRPr="00913EFA">
        <w:rPr>
          <w:rFonts w:ascii="Arial" w:hAnsi="Arial" w:cs="Arial"/>
          <w:color w:val="000000" w:themeColor="text1"/>
          <w:szCs w:val="21"/>
        </w:rPr>
        <w:t>2017</w:t>
      </w:r>
      <w:r w:rsidRPr="00913EFA">
        <w:rPr>
          <w:rFonts w:ascii="Arial" w:hAnsi="Arial" w:cs="Arial"/>
          <w:color w:val="000000" w:themeColor="text1"/>
          <w:szCs w:val="21"/>
        </w:rPr>
        <w:t>〕</w:t>
      </w:r>
      <w:r w:rsidRPr="00913EFA">
        <w:rPr>
          <w:rFonts w:ascii="Arial" w:hAnsi="Arial" w:cs="Arial"/>
          <w:color w:val="000000" w:themeColor="text1"/>
          <w:szCs w:val="21"/>
        </w:rPr>
        <w:t>141</w:t>
      </w:r>
      <w:r w:rsidRPr="00913EFA">
        <w:rPr>
          <w:rFonts w:ascii="Arial" w:hAnsi="Arial" w:cs="Arial"/>
          <w:color w:val="000000" w:themeColor="text1"/>
          <w:szCs w:val="21"/>
        </w:rPr>
        <w:t>号）的规定，本单位为符合条件的残疾人福利性单位，且本单位参加</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单位的</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项目采购活动提供本单位制造的货物（由本单位承担工程</w:t>
      </w:r>
      <w:r w:rsidRPr="00913EFA">
        <w:rPr>
          <w:rFonts w:ascii="Arial" w:hAnsi="Arial" w:cs="Arial"/>
          <w:color w:val="000000" w:themeColor="text1"/>
          <w:szCs w:val="21"/>
        </w:rPr>
        <w:t>/</w:t>
      </w:r>
      <w:r w:rsidRPr="00913EFA">
        <w:rPr>
          <w:rFonts w:ascii="Arial" w:hAnsi="Arial" w:cs="Arial"/>
          <w:color w:val="000000" w:themeColor="text1"/>
          <w:szCs w:val="21"/>
        </w:rPr>
        <w:t>提供服务），或者提供其他残疾人福利性单位制造的货物（不包括使用非残疾人福利性单位注册商标的货物）。</w:t>
      </w:r>
    </w:p>
    <w:p w14:paraId="2FD7032F" w14:textId="77777777" w:rsidR="00F924C1" w:rsidRPr="00913EFA" w:rsidRDefault="00245463">
      <w:pPr>
        <w:spacing w:line="360" w:lineRule="auto"/>
        <w:ind w:firstLine="420"/>
        <w:rPr>
          <w:rFonts w:ascii="Arial" w:hAnsi="Arial" w:cs="Arial"/>
          <w:color w:val="000000" w:themeColor="text1"/>
          <w:szCs w:val="21"/>
        </w:rPr>
      </w:pPr>
      <w:r w:rsidRPr="00913EFA">
        <w:rPr>
          <w:rFonts w:ascii="Arial" w:hAnsi="Arial" w:cs="Arial"/>
          <w:color w:val="000000" w:themeColor="text1"/>
          <w:szCs w:val="21"/>
        </w:rPr>
        <w:t>本单位对上述声明的真实性负责。如有虚假，将依法承担相应责任。</w:t>
      </w:r>
    </w:p>
    <w:p w14:paraId="66A1F8A7" w14:textId="77777777" w:rsidR="00F924C1" w:rsidRPr="00913EFA" w:rsidRDefault="00245463">
      <w:pPr>
        <w:spacing w:line="360" w:lineRule="auto"/>
        <w:ind w:firstLine="420"/>
        <w:jc w:val="right"/>
        <w:rPr>
          <w:rFonts w:ascii="Arial" w:hAnsi="Arial" w:cs="Arial"/>
          <w:color w:val="000000" w:themeColor="text1"/>
          <w:spacing w:val="6"/>
          <w:szCs w:val="21"/>
        </w:rPr>
      </w:pPr>
      <w:r w:rsidRPr="00913EFA">
        <w:rPr>
          <w:rFonts w:ascii="Arial" w:hAnsi="Arial" w:cs="Arial"/>
          <w:color w:val="000000" w:themeColor="text1"/>
          <w:spacing w:val="6"/>
          <w:sz w:val="30"/>
          <w:szCs w:val="30"/>
        </w:rPr>
        <w:t xml:space="preserve"> </w:t>
      </w:r>
      <w:r w:rsidRPr="00913EFA">
        <w:rPr>
          <w:rFonts w:ascii="Arial" w:hAnsi="Arial" w:cs="Arial"/>
          <w:color w:val="000000" w:themeColor="text1"/>
          <w:spacing w:val="6"/>
          <w:szCs w:val="21"/>
        </w:rPr>
        <w:t xml:space="preserve">                                             </w:t>
      </w:r>
      <w:r w:rsidRPr="00913EFA">
        <w:rPr>
          <w:rFonts w:ascii="Arial" w:hAnsi="Arial" w:cs="Arial"/>
          <w:color w:val="000000" w:themeColor="text1"/>
          <w:spacing w:val="6"/>
          <w:szCs w:val="21"/>
        </w:rPr>
        <w:t>单位名称</w:t>
      </w:r>
      <w:r w:rsidRPr="00913EFA">
        <w:rPr>
          <w:rFonts w:ascii="Arial" w:hAnsi="Arial" w:cs="Arial"/>
          <w:color w:val="000000" w:themeColor="text1"/>
          <w:szCs w:val="21"/>
        </w:rPr>
        <w:t>（电子签章）</w:t>
      </w:r>
      <w:r w:rsidRPr="00913EFA">
        <w:rPr>
          <w:rFonts w:ascii="Arial" w:hAnsi="Arial" w:cs="Arial"/>
          <w:color w:val="000000" w:themeColor="text1"/>
          <w:spacing w:val="6"/>
          <w:szCs w:val="21"/>
        </w:rPr>
        <w:t>：</w:t>
      </w:r>
      <w:r w:rsidRPr="00913EFA">
        <w:rPr>
          <w:rFonts w:ascii="Arial" w:hAnsi="Arial" w:cs="Arial"/>
          <w:color w:val="000000" w:themeColor="text1"/>
          <w:spacing w:val="6"/>
          <w:szCs w:val="21"/>
        </w:rPr>
        <w:t xml:space="preserve">          </w:t>
      </w:r>
    </w:p>
    <w:p w14:paraId="6ECD074E" w14:textId="77777777" w:rsidR="00F924C1" w:rsidRPr="00913EFA" w:rsidRDefault="00245463">
      <w:pPr>
        <w:spacing w:line="360" w:lineRule="auto"/>
        <w:ind w:firstLine="420"/>
        <w:jc w:val="right"/>
        <w:rPr>
          <w:rFonts w:ascii="Arial" w:hAnsi="Arial" w:cs="Arial"/>
          <w:color w:val="000000" w:themeColor="text1"/>
          <w:spacing w:val="6"/>
          <w:szCs w:val="21"/>
        </w:rPr>
      </w:pPr>
      <w:r w:rsidRPr="00913EFA">
        <w:rPr>
          <w:rFonts w:ascii="Arial" w:hAnsi="Arial" w:cs="Arial"/>
          <w:color w:val="000000" w:themeColor="text1"/>
          <w:spacing w:val="6"/>
          <w:szCs w:val="21"/>
        </w:rPr>
        <w:t xml:space="preserve">                                                       </w:t>
      </w:r>
      <w:r w:rsidRPr="00913EFA">
        <w:rPr>
          <w:rFonts w:ascii="Arial" w:hAnsi="Arial" w:cs="Arial"/>
          <w:color w:val="000000" w:themeColor="text1"/>
          <w:spacing w:val="6"/>
          <w:szCs w:val="21"/>
        </w:rPr>
        <w:t>日</w:t>
      </w:r>
      <w:r w:rsidRPr="00913EFA">
        <w:rPr>
          <w:rFonts w:ascii="Arial" w:hAnsi="Arial" w:cs="Arial"/>
          <w:color w:val="000000" w:themeColor="text1"/>
          <w:spacing w:val="6"/>
          <w:szCs w:val="21"/>
        </w:rPr>
        <w:t xml:space="preserve">  </w:t>
      </w:r>
      <w:r w:rsidRPr="00913EFA">
        <w:rPr>
          <w:rFonts w:ascii="Arial" w:hAnsi="Arial" w:cs="Arial"/>
          <w:color w:val="000000" w:themeColor="text1"/>
          <w:spacing w:val="6"/>
          <w:szCs w:val="21"/>
        </w:rPr>
        <w:t>期：</w:t>
      </w:r>
    </w:p>
    <w:p w14:paraId="4A9E1B65" w14:textId="77777777" w:rsidR="00F924C1" w:rsidRPr="00913EFA" w:rsidRDefault="00F924C1">
      <w:pPr>
        <w:spacing w:line="360" w:lineRule="auto"/>
        <w:rPr>
          <w:rFonts w:ascii="Arial" w:hAnsi="Arial" w:cs="Arial"/>
          <w:color w:val="000000" w:themeColor="text1"/>
          <w:szCs w:val="21"/>
        </w:rPr>
      </w:pPr>
    </w:p>
    <w:p w14:paraId="2E8DC67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p>
    <w:p w14:paraId="10027AE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lastRenderedPageBreak/>
        <w:br w:type="page"/>
      </w:r>
    </w:p>
    <w:p w14:paraId="4A30A217" w14:textId="77777777" w:rsidR="00F924C1" w:rsidRPr="00913EFA" w:rsidRDefault="00245463">
      <w:pPr>
        <w:snapToGrid w:val="0"/>
        <w:spacing w:before="50" w:afterLines="50" w:after="120"/>
        <w:jc w:val="left"/>
        <w:rPr>
          <w:rFonts w:ascii="Arial" w:hAnsi="Arial" w:cs="Arial"/>
          <w:color w:val="000000" w:themeColor="text1"/>
          <w:szCs w:val="21"/>
        </w:rPr>
      </w:pPr>
      <w:bookmarkStart w:id="179" w:name="_Hlk93046716"/>
      <w:r w:rsidRPr="00913EFA">
        <w:rPr>
          <w:rFonts w:ascii="Arial" w:hAnsi="Arial" w:cs="Arial"/>
          <w:color w:val="000000" w:themeColor="text1"/>
          <w:szCs w:val="21"/>
        </w:rPr>
        <w:lastRenderedPageBreak/>
        <w:t>8.</w:t>
      </w:r>
      <w:r w:rsidRPr="00913EFA">
        <w:rPr>
          <w:rFonts w:ascii="Arial" w:hAnsi="Arial" w:cs="Arial"/>
          <w:color w:val="000000" w:themeColor="text1"/>
        </w:rPr>
        <w:t xml:space="preserve"> </w:t>
      </w:r>
      <w:r w:rsidRPr="00913EFA">
        <w:rPr>
          <w:rFonts w:ascii="Arial" w:hAnsi="Arial" w:cs="Arial"/>
          <w:color w:val="000000" w:themeColor="text1"/>
          <w:szCs w:val="21"/>
        </w:rPr>
        <w:t>无串标行为承诺函</w:t>
      </w:r>
    </w:p>
    <w:p w14:paraId="46C72778" w14:textId="77777777" w:rsidR="00F924C1" w:rsidRPr="00913EFA" w:rsidRDefault="00F924C1">
      <w:pPr>
        <w:snapToGrid w:val="0"/>
        <w:spacing w:before="50" w:afterLines="50" w:after="120"/>
        <w:jc w:val="center"/>
        <w:rPr>
          <w:rFonts w:ascii="Arial" w:hAnsi="Arial" w:cs="Arial"/>
          <w:color w:val="000000" w:themeColor="text1"/>
          <w:szCs w:val="21"/>
        </w:rPr>
      </w:pPr>
    </w:p>
    <w:p w14:paraId="6141FBA3" w14:textId="77777777" w:rsidR="00F924C1" w:rsidRPr="00913EFA" w:rsidRDefault="00245463">
      <w:pPr>
        <w:snapToGrid w:val="0"/>
        <w:spacing w:before="50" w:afterLines="50" w:after="120"/>
        <w:jc w:val="center"/>
        <w:rPr>
          <w:rFonts w:ascii="Arial" w:hAnsi="Arial" w:cs="Arial"/>
          <w:color w:val="000000" w:themeColor="text1"/>
          <w:szCs w:val="21"/>
        </w:rPr>
      </w:pPr>
      <w:r w:rsidRPr="00913EFA">
        <w:rPr>
          <w:rFonts w:ascii="Arial" w:hAnsi="Arial" w:cs="Arial"/>
          <w:color w:val="000000" w:themeColor="text1"/>
          <w:szCs w:val="21"/>
        </w:rPr>
        <w:t>投标人参加本项目无围标串标行为的承诺函</w:t>
      </w:r>
    </w:p>
    <w:p w14:paraId="3B5F7C46" w14:textId="77777777" w:rsidR="00F924C1" w:rsidRPr="00913EFA" w:rsidRDefault="00F924C1">
      <w:pPr>
        <w:snapToGrid w:val="0"/>
        <w:spacing w:before="50" w:afterLines="50" w:after="120"/>
        <w:jc w:val="left"/>
        <w:rPr>
          <w:rFonts w:ascii="Arial" w:hAnsi="Arial" w:cs="Arial"/>
          <w:color w:val="000000" w:themeColor="text1"/>
          <w:szCs w:val="21"/>
        </w:rPr>
      </w:pPr>
    </w:p>
    <w:p w14:paraId="592F5E06"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一、我方承诺无下列相互串通投标的情形：</w:t>
      </w:r>
    </w:p>
    <w:p w14:paraId="0936E8CB"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不同投标人的投标文件由同一单位或者个人编制；或者不同投标人报名的</w:t>
      </w:r>
      <w:r w:rsidRPr="00913EFA">
        <w:rPr>
          <w:rFonts w:ascii="Arial" w:hAnsi="Arial" w:cs="Arial"/>
          <w:color w:val="000000" w:themeColor="text1"/>
          <w:szCs w:val="21"/>
        </w:rPr>
        <w:t>IP</w:t>
      </w:r>
      <w:r w:rsidRPr="00913EFA">
        <w:rPr>
          <w:rFonts w:ascii="Arial" w:hAnsi="Arial" w:cs="Arial"/>
          <w:color w:val="000000" w:themeColor="text1"/>
          <w:szCs w:val="21"/>
        </w:rPr>
        <w:t>地址一致的；</w:t>
      </w:r>
    </w:p>
    <w:p w14:paraId="1A8D7AB5"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不同投标人委托同一单位或者个人办理投标事宜；</w:t>
      </w:r>
    </w:p>
    <w:p w14:paraId="40A925C1"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不同的投标人的投标文件载明的项目管理员为同一个人；</w:t>
      </w:r>
    </w:p>
    <w:p w14:paraId="341A3934"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4.</w:t>
      </w:r>
      <w:r w:rsidRPr="00913EFA">
        <w:rPr>
          <w:rFonts w:ascii="Arial" w:hAnsi="Arial" w:cs="Arial"/>
          <w:color w:val="000000" w:themeColor="text1"/>
          <w:szCs w:val="21"/>
        </w:rPr>
        <w:t>不同投标人的投标文件异常一致或者投标报价呈规律性差异；</w:t>
      </w:r>
    </w:p>
    <w:p w14:paraId="6D113C6E"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5.</w:t>
      </w:r>
      <w:r w:rsidRPr="00913EFA">
        <w:rPr>
          <w:rFonts w:ascii="Arial" w:hAnsi="Arial" w:cs="Arial"/>
          <w:color w:val="000000" w:themeColor="text1"/>
          <w:szCs w:val="21"/>
        </w:rPr>
        <w:t>不同投标人的投标文件相互混装；</w:t>
      </w:r>
    </w:p>
    <w:p w14:paraId="49483F2C"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6.</w:t>
      </w:r>
      <w:r w:rsidRPr="00913EFA">
        <w:rPr>
          <w:rFonts w:ascii="Arial" w:hAnsi="Arial" w:cs="Arial"/>
          <w:color w:val="000000" w:themeColor="text1"/>
          <w:szCs w:val="21"/>
        </w:rPr>
        <w:t>不同投标人的投标保证金从同一单位或者个人账户转出。</w:t>
      </w:r>
    </w:p>
    <w:p w14:paraId="73AC5485"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二、我方承诺无下列恶意串通的情形：</w:t>
      </w:r>
    </w:p>
    <w:p w14:paraId="353374D8"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投标人直接或者间接从采购人或者采购代理机构处获得其他投标人的相关信息并修改其投标文件或者投标文件；</w:t>
      </w:r>
    </w:p>
    <w:p w14:paraId="12164622"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投标人按照采购人或者采购代理机构的授意撤换、修改投标文件或者投标文件；</w:t>
      </w:r>
    </w:p>
    <w:p w14:paraId="7B8D3AA6"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投标人之间协商报价、技术方案等投标文件或者投标文件的实质性内容；</w:t>
      </w:r>
    </w:p>
    <w:p w14:paraId="740FEA43"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4.</w:t>
      </w:r>
      <w:r w:rsidRPr="00913EFA">
        <w:rPr>
          <w:rFonts w:ascii="Arial" w:hAnsi="Arial" w:cs="Arial"/>
          <w:color w:val="000000" w:themeColor="text1"/>
          <w:szCs w:val="21"/>
        </w:rPr>
        <w:t>属于同一集团、协会、商会等组织成员的投标人按照该组织要求协同参加政府采购活动；</w:t>
      </w:r>
    </w:p>
    <w:p w14:paraId="219B0534"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5.</w:t>
      </w:r>
      <w:r w:rsidRPr="00913EFA">
        <w:rPr>
          <w:rFonts w:ascii="Arial" w:hAnsi="Arial" w:cs="Arial"/>
          <w:color w:val="000000" w:themeColor="text1"/>
          <w:szCs w:val="21"/>
        </w:rPr>
        <w:t>投标人之间事先约定一致抬高或者压低投标报价，或者在招标项目中事先约定轮流以高价位或者低价位中标，或者事先约定由某一特定投标人中标，然后再参加投标；</w:t>
      </w:r>
    </w:p>
    <w:p w14:paraId="53234EEA"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6.</w:t>
      </w:r>
      <w:r w:rsidRPr="00913EFA">
        <w:rPr>
          <w:rFonts w:ascii="Arial" w:hAnsi="Arial" w:cs="Arial"/>
          <w:color w:val="000000" w:themeColor="text1"/>
          <w:szCs w:val="21"/>
        </w:rPr>
        <w:t>投标人之间商定部分投标人放弃参加政府采购活动或者放弃中标；</w:t>
      </w:r>
    </w:p>
    <w:p w14:paraId="0C975B9A"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7.</w:t>
      </w:r>
      <w:r w:rsidRPr="00913EFA">
        <w:rPr>
          <w:rFonts w:ascii="Arial" w:hAnsi="Arial" w:cs="Arial"/>
          <w:color w:val="000000" w:themeColor="text1"/>
          <w:szCs w:val="21"/>
        </w:rPr>
        <w:t>投标人与采购人或者采购代理机构之间、投标人相互之间，为谋求特定投标人中标或者排斥其他投标人的其他串通行为。</w:t>
      </w:r>
    </w:p>
    <w:p w14:paraId="25A1C856"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以上情形一经核查属实，我方愿意承担一切后果，并不再寻求任何旨在减轻或者免除法律责任的辩解。</w:t>
      </w:r>
    </w:p>
    <w:p w14:paraId="4A8F5738" w14:textId="77777777" w:rsidR="00F924C1" w:rsidRPr="00913EFA" w:rsidRDefault="00245463">
      <w:pPr>
        <w:snapToGrid w:val="0"/>
        <w:spacing w:before="50" w:afterLines="50" w:after="120"/>
        <w:jc w:val="center"/>
        <w:rPr>
          <w:rFonts w:ascii="Arial" w:hAnsi="Arial" w:cs="Arial"/>
          <w:color w:val="000000" w:themeColor="text1"/>
          <w:szCs w:val="21"/>
        </w:rPr>
      </w:pPr>
      <w:r w:rsidRPr="00913EFA">
        <w:rPr>
          <w:rFonts w:ascii="Arial" w:hAnsi="Arial" w:cs="Arial"/>
          <w:color w:val="000000" w:themeColor="text1"/>
          <w:szCs w:val="21"/>
        </w:rPr>
        <w:t xml:space="preserve">  </w:t>
      </w:r>
    </w:p>
    <w:p w14:paraId="7811E039" w14:textId="77777777" w:rsidR="00F924C1" w:rsidRPr="00913EFA" w:rsidRDefault="00F924C1">
      <w:pPr>
        <w:snapToGrid w:val="0"/>
        <w:spacing w:before="50" w:afterLines="50" w:after="120"/>
        <w:jc w:val="center"/>
        <w:rPr>
          <w:rFonts w:ascii="Arial" w:hAnsi="Arial" w:cs="Arial"/>
          <w:color w:val="000000" w:themeColor="text1"/>
          <w:szCs w:val="21"/>
        </w:rPr>
      </w:pPr>
    </w:p>
    <w:p w14:paraId="60D3E596" w14:textId="77777777" w:rsidR="00F924C1" w:rsidRPr="00913EFA" w:rsidRDefault="00F924C1">
      <w:pPr>
        <w:snapToGrid w:val="0"/>
        <w:spacing w:before="50" w:afterLines="50" w:after="120"/>
        <w:jc w:val="center"/>
        <w:rPr>
          <w:rFonts w:ascii="Arial" w:hAnsi="Arial" w:cs="Arial"/>
          <w:color w:val="000000" w:themeColor="text1"/>
          <w:szCs w:val="21"/>
        </w:rPr>
      </w:pPr>
    </w:p>
    <w:p w14:paraId="3C1BA780" w14:textId="77777777" w:rsidR="00F924C1" w:rsidRPr="00913EFA" w:rsidRDefault="00245463">
      <w:pPr>
        <w:snapToGrid w:val="0"/>
        <w:spacing w:before="50" w:afterLines="50" w:after="120"/>
        <w:jc w:val="center"/>
        <w:rPr>
          <w:rFonts w:ascii="Arial" w:hAnsi="Arial" w:cs="Arial"/>
          <w:color w:val="000000" w:themeColor="text1"/>
          <w:szCs w:val="21"/>
        </w:rPr>
      </w:pPr>
      <w:r w:rsidRPr="00913EFA">
        <w:rPr>
          <w:rFonts w:ascii="Arial" w:hAnsi="Arial" w:cs="Arial"/>
          <w:color w:val="000000" w:themeColor="text1"/>
          <w:szCs w:val="21"/>
        </w:rPr>
        <w:t>供应商名称（电子签章）：</w:t>
      </w:r>
    </w:p>
    <w:p w14:paraId="0BF5A495" w14:textId="77777777" w:rsidR="00F924C1" w:rsidRPr="00913EFA" w:rsidRDefault="00245463">
      <w:pPr>
        <w:snapToGrid w:val="0"/>
        <w:spacing w:before="50" w:afterLines="50" w:after="120"/>
        <w:jc w:val="center"/>
        <w:rPr>
          <w:rFonts w:ascii="Arial" w:hAnsi="Arial" w:cs="Arial"/>
          <w:color w:val="000000" w:themeColor="text1"/>
          <w:szCs w:val="21"/>
        </w:rPr>
      </w:pPr>
      <w:r w:rsidRPr="00913EFA">
        <w:rPr>
          <w:rFonts w:ascii="Arial" w:hAnsi="Arial" w:cs="Arial"/>
          <w:color w:val="000000" w:themeColor="text1"/>
          <w:szCs w:val="21"/>
        </w:rPr>
        <w:t>日期：</w:t>
      </w:r>
      <w:r w:rsidRPr="00913EFA">
        <w:rPr>
          <w:rFonts w:ascii="Arial" w:hAnsi="Arial" w:cs="Arial"/>
          <w:color w:val="000000" w:themeColor="text1"/>
          <w:szCs w:val="21"/>
        </w:rPr>
        <w:t xml:space="preserve">  </w:t>
      </w:r>
      <w:r w:rsidRPr="00913EFA">
        <w:rPr>
          <w:rFonts w:ascii="Arial" w:hAnsi="Arial" w:cs="Arial"/>
          <w:color w:val="000000" w:themeColor="text1"/>
          <w:szCs w:val="21"/>
        </w:rPr>
        <w:t>年</w:t>
      </w:r>
      <w:r w:rsidRPr="00913EFA">
        <w:rPr>
          <w:rFonts w:ascii="Arial" w:hAnsi="Arial" w:cs="Arial"/>
          <w:color w:val="000000" w:themeColor="text1"/>
          <w:szCs w:val="21"/>
        </w:rPr>
        <w:t xml:space="preserve">  </w:t>
      </w:r>
      <w:r w:rsidRPr="00913EFA">
        <w:rPr>
          <w:rFonts w:ascii="Arial" w:hAnsi="Arial" w:cs="Arial"/>
          <w:color w:val="000000" w:themeColor="text1"/>
          <w:szCs w:val="21"/>
        </w:rPr>
        <w:t>月</w:t>
      </w:r>
      <w:r w:rsidRPr="00913EFA">
        <w:rPr>
          <w:rFonts w:ascii="Arial" w:hAnsi="Arial" w:cs="Arial"/>
          <w:color w:val="000000" w:themeColor="text1"/>
          <w:szCs w:val="21"/>
        </w:rPr>
        <w:t xml:space="preserve">   </w:t>
      </w:r>
      <w:r w:rsidRPr="00913EFA">
        <w:rPr>
          <w:rFonts w:ascii="Arial" w:hAnsi="Arial" w:cs="Arial"/>
          <w:color w:val="000000" w:themeColor="text1"/>
          <w:szCs w:val="21"/>
        </w:rPr>
        <w:t>日</w:t>
      </w:r>
    </w:p>
    <w:bookmarkEnd w:id="178"/>
    <w:p w14:paraId="69B79BC1"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br w:type="page"/>
      </w:r>
      <w:bookmarkEnd w:id="179"/>
      <w:r w:rsidRPr="00913EFA">
        <w:rPr>
          <w:rFonts w:ascii="Arial" w:hAnsi="Arial" w:cs="Arial"/>
          <w:color w:val="000000" w:themeColor="text1"/>
          <w:szCs w:val="21"/>
        </w:rPr>
        <w:lastRenderedPageBreak/>
        <w:t>9.</w:t>
      </w:r>
      <w:r w:rsidRPr="00913EFA">
        <w:rPr>
          <w:rFonts w:ascii="Arial" w:hAnsi="Arial" w:cs="Arial"/>
          <w:color w:val="000000" w:themeColor="text1"/>
          <w:szCs w:val="21"/>
        </w:rPr>
        <w:t>代理服务费承诺书</w:t>
      </w:r>
    </w:p>
    <w:p w14:paraId="43DF1AB9" w14:textId="77777777" w:rsidR="00F924C1" w:rsidRPr="00913EFA" w:rsidRDefault="00245463">
      <w:pPr>
        <w:spacing w:line="360" w:lineRule="exact"/>
        <w:rPr>
          <w:rFonts w:ascii="Arial" w:hAnsi="Arial" w:cs="Arial"/>
          <w:color w:val="000000" w:themeColor="text1"/>
          <w:szCs w:val="21"/>
        </w:rPr>
      </w:pPr>
      <w:r w:rsidRPr="00913EFA">
        <w:rPr>
          <w:rFonts w:ascii="Arial" w:hAnsi="Arial" w:cs="Arial"/>
          <w:color w:val="000000" w:themeColor="text1"/>
          <w:szCs w:val="21"/>
        </w:rPr>
        <w:t>致：广西机电设备招标有限公司</w:t>
      </w:r>
    </w:p>
    <w:p w14:paraId="6110FC5A" w14:textId="77777777" w:rsidR="00F924C1" w:rsidRPr="00913EFA" w:rsidRDefault="00245463">
      <w:pPr>
        <w:spacing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我单位参加了贵方组织的招标项目编号为</w:t>
      </w:r>
      <w:r w:rsidRPr="00913EFA">
        <w:rPr>
          <w:rFonts w:ascii="Arial" w:hAnsi="Arial" w:cs="Arial"/>
          <w:b/>
          <w:color w:val="000000" w:themeColor="text1"/>
          <w:szCs w:val="21"/>
        </w:rPr>
        <w:t>（</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u w:val="single"/>
        </w:rPr>
        <w:t>）</w:t>
      </w:r>
      <w:r w:rsidRPr="00913EFA">
        <w:rPr>
          <w:rFonts w:ascii="Arial" w:hAnsi="Arial" w:cs="Arial"/>
          <w:color w:val="000000" w:themeColor="text1"/>
          <w:szCs w:val="21"/>
        </w:rPr>
        <w:t>的投标，并递交了投标保证金</w:t>
      </w:r>
      <w:bookmarkStart w:id="180" w:name="_Hlk19050352"/>
      <w:r w:rsidRPr="00913EFA">
        <w:rPr>
          <w:rFonts w:ascii="Arial" w:hAnsi="Arial" w:cs="Arial"/>
          <w:color w:val="000000" w:themeColor="text1"/>
          <w:szCs w:val="21"/>
        </w:rPr>
        <w:t>（</w:t>
      </w:r>
      <w:r w:rsidRPr="00913EFA">
        <w:rPr>
          <w:rFonts w:ascii="Arial" w:hAnsi="Arial" w:cs="Arial"/>
          <w:color w:val="000000" w:themeColor="text1"/>
          <w:kern w:val="0"/>
          <w:szCs w:val="21"/>
        </w:rPr>
        <w:t>¥</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bookmarkEnd w:id="180"/>
      <w:r w:rsidRPr="00913EFA">
        <w:rPr>
          <w:rFonts w:ascii="Arial" w:hAnsi="Arial" w:cs="Arial"/>
          <w:color w:val="000000" w:themeColor="text1"/>
          <w:szCs w:val="21"/>
        </w:rPr>
        <w:t>，在此我方说明如下：</w:t>
      </w:r>
    </w:p>
    <w:p w14:paraId="63ADFE08" w14:textId="77777777" w:rsidR="00F924C1" w:rsidRPr="00913EFA" w:rsidRDefault="00245463">
      <w:pPr>
        <w:spacing w:line="360" w:lineRule="exact"/>
        <w:ind w:firstLineChars="200" w:firstLine="420"/>
        <w:rPr>
          <w:rFonts w:ascii="Arial" w:hAnsi="Arial" w:cs="Arial"/>
          <w:color w:val="000000" w:themeColor="text1"/>
          <w:szCs w:val="21"/>
        </w:rPr>
      </w:pPr>
      <w:bookmarkStart w:id="181" w:name="_Hlk19050395"/>
      <w:r w:rsidRPr="00913EFA">
        <w:rPr>
          <w:rFonts w:ascii="Arial" w:hAnsi="Arial" w:cs="Arial"/>
          <w:color w:val="000000" w:themeColor="text1"/>
          <w:szCs w:val="21"/>
        </w:rPr>
        <w:t>1</w:t>
      </w:r>
      <w:r w:rsidRPr="00913EFA">
        <w:rPr>
          <w:rFonts w:ascii="Arial" w:hAnsi="Arial" w:cs="Arial"/>
          <w:color w:val="000000" w:themeColor="text1"/>
          <w:szCs w:val="21"/>
        </w:rPr>
        <w:t>．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24F763FB" w14:textId="77777777" w:rsidR="00F924C1" w:rsidRPr="00913EFA" w:rsidRDefault="00245463">
      <w:pPr>
        <w:spacing w:line="360" w:lineRule="exact"/>
        <w:ind w:firstLineChars="200" w:firstLine="420"/>
        <w:rPr>
          <w:rFonts w:ascii="Arial" w:hAnsi="Arial" w:cs="Arial"/>
          <w:color w:val="000000" w:themeColor="text1"/>
          <w:szCs w:val="21"/>
        </w:rPr>
      </w:pPr>
      <w:bookmarkStart w:id="182" w:name="_Hlk19050518"/>
      <w:bookmarkEnd w:id="181"/>
      <w:r w:rsidRPr="00913EFA">
        <w:rPr>
          <w:rFonts w:ascii="Arial" w:hAnsi="Arial" w:cs="Arial"/>
          <w:color w:val="000000" w:themeColor="text1"/>
          <w:szCs w:val="21"/>
        </w:rPr>
        <w:t>我公司选择第</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种方式缴纳代理服务费。</w:t>
      </w:r>
    </w:p>
    <w:p w14:paraId="41C35D50" w14:textId="77777777" w:rsidR="00F924C1" w:rsidRPr="00913EFA" w:rsidRDefault="00245463">
      <w:pPr>
        <w:spacing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第一种方式：一次性足额缴纳代理服务费。</w:t>
      </w:r>
    </w:p>
    <w:p w14:paraId="7EDFAAB0" w14:textId="77777777" w:rsidR="00F924C1" w:rsidRPr="00913EFA" w:rsidRDefault="00245463">
      <w:pPr>
        <w:spacing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第二种方式：从投标保证金中抵扣代理服务费，不足部分补交。</w:t>
      </w:r>
    </w:p>
    <w:bookmarkEnd w:id="182"/>
    <w:p w14:paraId="65A41FF7" w14:textId="77777777" w:rsidR="00F924C1" w:rsidRPr="00913EFA" w:rsidRDefault="00245463">
      <w:pPr>
        <w:spacing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913EFA" w:rsidRPr="00913EFA" w14:paraId="5DA1C434" w14:textId="77777777">
        <w:trPr>
          <w:cantSplit/>
          <w:trHeight w:val="372"/>
          <w:jc w:val="center"/>
        </w:trPr>
        <w:tc>
          <w:tcPr>
            <w:tcW w:w="3533" w:type="dxa"/>
            <w:vAlign w:val="center"/>
          </w:tcPr>
          <w:p w14:paraId="646B34A6" w14:textId="77777777" w:rsidR="00F924C1" w:rsidRPr="00913EFA" w:rsidRDefault="00245463">
            <w:pPr>
              <w:spacing w:line="360" w:lineRule="exact"/>
              <w:jc w:val="center"/>
              <w:rPr>
                <w:rFonts w:ascii="Arial" w:hAnsi="Arial" w:cs="Arial"/>
                <w:color w:val="000000" w:themeColor="text1"/>
                <w:szCs w:val="21"/>
              </w:rPr>
            </w:pPr>
            <w:r w:rsidRPr="00913EFA">
              <w:rPr>
                <w:rFonts w:ascii="Arial" w:hAnsi="Arial" w:cs="Arial"/>
                <w:color w:val="000000" w:themeColor="text1"/>
                <w:szCs w:val="21"/>
              </w:rPr>
              <w:t>收款户名</w:t>
            </w:r>
          </w:p>
        </w:tc>
        <w:tc>
          <w:tcPr>
            <w:tcW w:w="5431" w:type="dxa"/>
            <w:vAlign w:val="center"/>
          </w:tcPr>
          <w:p w14:paraId="7FCFB00C" w14:textId="77777777" w:rsidR="00F924C1" w:rsidRPr="00913EFA" w:rsidRDefault="00F924C1">
            <w:pPr>
              <w:spacing w:line="360" w:lineRule="exact"/>
              <w:jc w:val="center"/>
              <w:rPr>
                <w:rFonts w:ascii="Arial" w:hAnsi="Arial" w:cs="Arial"/>
                <w:color w:val="000000" w:themeColor="text1"/>
                <w:szCs w:val="21"/>
              </w:rPr>
            </w:pPr>
          </w:p>
        </w:tc>
      </w:tr>
      <w:tr w:rsidR="00913EFA" w:rsidRPr="00913EFA" w14:paraId="6F04C8FC" w14:textId="77777777">
        <w:trPr>
          <w:cantSplit/>
          <w:trHeight w:val="372"/>
          <w:jc w:val="center"/>
        </w:trPr>
        <w:tc>
          <w:tcPr>
            <w:tcW w:w="3533" w:type="dxa"/>
            <w:vAlign w:val="center"/>
          </w:tcPr>
          <w:p w14:paraId="21F0E4DF" w14:textId="77777777" w:rsidR="00F924C1" w:rsidRPr="00913EFA" w:rsidRDefault="00245463">
            <w:pPr>
              <w:spacing w:line="360" w:lineRule="exact"/>
              <w:jc w:val="center"/>
              <w:rPr>
                <w:rFonts w:ascii="Arial" w:hAnsi="Arial" w:cs="Arial"/>
                <w:color w:val="000000" w:themeColor="text1"/>
                <w:szCs w:val="21"/>
              </w:rPr>
            </w:pPr>
            <w:r w:rsidRPr="00913EFA">
              <w:rPr>
                <w:rFonts w:ascii="Arial" w:hAnsi="Arial" w:cs="Arial"/>
                <w:color w:val="000000" w:themeColor="text1"/>
                <w:szCs w:val="21"/>
              </w:rPr>
              <w:t>账</w:t>
            </w:r>
            <w:r w:rsidRPr="00913EFA">
              <w:rPr>
                <w:rFonts w:ascii="Arial" w:hAnsi="Arial" w:cs="Arial"/>
                <w:color w:val="000000" w:themeColor="text1"/>
                <w:szCs w:val="21"/>
              </w:rPr>
              <w:t xml:space="preserve">    </w:t>
            </w:r>
            <w:r w:rsidRPr="00913EFA">
              <w:rPr>
                <w:rFonts w:ascii="Arial" w:hAnsi="Arial" w:cs="Arial"/>
                <w:color w:val="000000" w:themeColor="text1"/>
                <w:szCs w:val="21"/>
              </w:rPr>
              <w:t>号</w:t>
            </w:r>
          </w:p>
        </w:tc>
        <w:tc>
          <w:tcPr>
            <w:tcW w:w="5431" w:type="dxa"/>
            <w:vAlign w:val="center"/>
          </w:tcPr>
          <w:p w14:paraId="3188FAA8" w14:textId="77777777" w:rsidR="00F924C1" w:rsidRPr="00913EFA" w:rsidRDefault="00F924C1">
            <w:pPr>
              <w:spacing w:line="360" w:lineRule="exact"/>
              <w:jc w:val="center"/>
              <w:rPr>
                <w:rFonts w:ascii="Arial" w:hAnsi="Arial" w:cs="Arial"/>
                <w:color w:val="000000" w:themeColor="text1"/>
                <w:szCs w:val="21"/>
              </w:rPr>
            </w:pPr>
          </w:p>
        </w:tc>
      </w:tr>
      <w:tr w:rsidR="00913EFA" w:rsidRPr="00913EFA" w14:paraId="435404B6" w14:textId="77777777">
        <w:trPr>
          <w:cantSplit/>
          <w:trHeight w:val="372"/>
          <w:jc w:val="center"/>
        </w:trPr>
        <w:tc>
          <w:tcPr>
            <w:tcW w:w="3533" w:type="dxa"/>
            <w:vAlign w:val="center"/>
          </w:tcPr>
          <w:p w14:paraId="259F501A" w14:textId="77777777" w:rsidR="00F924C1" w:rsidRPr="00913EFA" w:rsidRDefault="00245463">
            <w:pPr>
              <w:spacing w:line="360" w:lineRule="exact"/>
              <w:jc w:val="center"/>
              <w:rPr>
                <w:rFonts w:ascii="Arial" w:hAnsi="Arial" w:cs="Arial"/>
                <w:color w:val="000000" w:themeColor="text1"/>
                <w:szCs w:val="21"/>
              </w:rPr>
            </w:pPr>
            <w:r w:rsidRPr="00913EFA">
              <w:rPr>
                <w:rFonts w:ascii="Arial" w:hAnsi="Arial" w:cs="Arial"/>
                <w:color w:val="000000" w:themeColor="text1"/>
                <w:szCs w:val="21"/>
              </w:rPr>
              <w:t>开户银行</w:t>
            </w:r>
          </w:p>
        </w:tc>
        <w:tc>
          <w:tcPr>
            <w:tcW w:w="5431" w:type="dxa"/>
            <w:vAlign w:val="center"/>
          </w:tcPr>
          <w:p w14:paraId="6BD0C64A" w14:textId="77777777" w:rsidR="00F924C1" w:rsidRPr="00913EFA" w:rsidRDefault="00F924C1">
            <w:pPr>
              <w:spacing w:line="360" w:lineRule="exact"/>
              <w:jc w:val="center"/>
              <w:rPr>
                <w:rFonts w:ascii="Arial" w:hAnsi="Arial" w:cs="Arial"/>
                <w:color w:val="000000" w:themeColor="text1"/>
                <w:szCs w:val="21"/>
              </w:rPr>
            </w:pPr>
          </w:p>
        </w:tc>
      </w:tr>
      <w:tr w:rsidR="00913EFA" w:rsidRPr="00913EFA" w14:paraId="4FFBC7CC" w14:textId="77777777">
        <w:trPr>
          <w:cantSplit/>
          <w:trHeight w:val="372"/>
          <w:jc w:val="center"/>
        </w:trPr>
        <w:tc>
          <w:tcPr>
            <w:tcW w:w="3533" w:type="dxa"/>
            <w:vAlign w:val="center"/>
          </w:tcPr>
          <w:p w14:paraId="09458F77" w14:textId="77777777" w:rsidR="00F924C1" w:rsidRPr="00913EFA" w:rsidRDefault="00245463">
            <w:pPr>
              <w:spacing w:line="360" w:lineRule="exact"/>
              <w:jc w:val="center"/>
              <w:rPr>
                <w:rFonts w:ascii="Arial" w:hAnsi="Arial" w:cs="Arial"/>
                <w:color w:val="000000" w:themeColor="text1"/>
                <w:szCs w:val="21"/>
              </w:rPr>
            </w:pPr>
            <w:r w:rsidRPr="00913EFA">
              <w:rPr>
                <w:rFonts w:ascii="Arial" w:hAnsi="Arial" w:cs="Arial"/>
                <w:color w:val="000000" w:themeColor="text1"/>
                <w:szCs w:val="21"/>
              </w:rPr>
              <w:t>银行行号</w:t>
            </w:r>
          </w:p>
        </w:tc>
        <w:tc>
          <w:tcPr>
            <w:tcW w:w="5431" w:type="dxa"/>
            <w:vAlign w:val="center"/>
          </w:tcPr>
          <w:p w14:paraId="4C9D776F" w14:textId="77777777" w:rsidR="00F924C1" w:rsidRPr="00913EFA" w:rsidRDefault="00F924C1">
            <w:pPr>
              <w:spacing w:line="360" w:lineRule="exact"/>
              <w:jc w:val="center"/>
              <w:rPr>
                <w:rFonts w:ascii="Arial" w:hAnsi="Arial" w:cs="Arial"/>
                <w:color w:val="000000" w:themeColor="text1"/>
                <w:szCs w:val="21"/>
              </w:rPr>
            </w:pPr>
          </w:p>
        </w:tc>
      </w:tr>
    </w:tbl>
    <w:p w14:paraId="092CBB39" w14:textId="77777777" w:rsidR="00F924C1" w:rsidRPr="00913EFA" w:rsidRDefault="00245463">
      <w:pPr>
        <w:spacing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3</w:t>
      </w:r>
      <w:r w:rsidRPr="00913EFA">
        <w:rPr>
          <w:rFonts w:ascii="Arial" w:hAnsi="Arial" w:cs="Arial"/>
          <w:color w:val="000000" w:themeColor="text1"/>
          <w:szCs w:val="21"/>
        </w:rPr>
        <w:t>．如果我单位未遵守有关招标文件关于投标保证金的规定，贵方可以没收我单位投标保证金。</w:t>
      </w:r>
    </w:p>
    <w:p w14:paraId="14173295" w14:textId="77777777" w:rsidR="00F924C1" w:rsidRPr="00913EFA" w:rsidRDefault="00245463">
      <w:pPr>
        <w:spacing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 xml:space="preserve">4. </w:t>
      </w:r>
      <w:r w:rsidRPr="00913EFA">
        <w:rPr>
          <w:rFonts w:ascii="Arial" w:hAnsi="Arial" w:cs="Arial"/>
          <w:color w:val="000000" w:themeColor="text1"/>
          <w:szCs w:val="21"/>
        </w:rPr>
        <w:t>我单位选择第</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种方式作为代理服务费开票类型：</w:t>
      </w:r>
    </w:p>
    <w:p w14:paraId="58FC2C6F" w14:textId="77777777" w:rsidR="00F924C1" w:rsidRPr="00913EFA" w:rsidRDefault="00245463">
      <w:pPr>
        <w:spacing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第一种方式：开具收据。</w:t>
      </w:r>
    </w:p>
    <w:p w14:paraId="5D4181E7" w14:textId="77777777" w:rsidR="00F924C1" w:rsidRPr="00913EFA" w:rsidRDefault="00245463">
      <w:pPr>
        <w:spacing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第二种方式：开具增值税普通发票。开票信息如下：</w:t>
      </w:r>
      <w:r w:rsidRPr="00913EFA">
        <w:rPr>
          <w:rFonts w:ascii="Arial" w:hAnsi="Arial" w:cs="Arial"/>
          <w:color w:val="000000" w:themeColor="text1"/>
          <w:szCs w:val="21"/>
        </w:rPr>
        <w:t>1.</w:t>
      </w:r>
      <w:r w:rsidRPr="00913EFA">
        <w:rPr>
          <w:rFonts w:ascii="Arial" w:hAnsi="Arial" w:cs="Arial"/>
          <w:color w:val="000000" w:themeColor="text1"/>
          <w:szCs w:val="21"/>
        </w:rPr>
        <w:t>公司名称</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纳税人识别号</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p>
    <w:p w14:paraId="3521641E" w14:textId="77777777" w:rsidR="00F924C1" w:rsidRPr="00913EFA" w:rsidRDefault="00245463">
      <w:pPr>
        <w:spacing w:line="36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第三种方式：开具增值税专用发票，开票信息如下：</w:t>
      </w:r>
      <w:r w:rsidRPr="00913EFA">
        <w:rPr>
          <w:rFonts w:ascii="Arial" w:hAnsi="Arial" w:cs="Arial"/>
          <w:color w:val="000000" w:themeColor="text1"/>
          <w:szCs w:val="21"/>
        </w:rPr>
        <w:t>1.</w:t>
      </w:r>
      <w:r w:rsidRPr="00913EFA">
        <w:rPr>
          <w:rFonts w:ascii="Arial" w:hAnsi="Arial" w:cs="Arial"/>
          <w:color w:val="000000" w:themeColor="text1"/>
          <w:szCs w:val="21"/>
        </w:rPr>
        <w:t>公司名称</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纳税人识别号</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税局登记地址</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税局登记电话</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开户银行</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银行账户</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w:t>
      </w:r>
    </w:p>
    <w:p w14:paraId="5D0AADA3" w14:textId="77777777" w:rsidR="00F924C1" w:rsidRPr="00913EFA" w:rsidRDefault="00F924C1">
      <w:pPr>
        <w:spacing w:beforeLines="50" w:before="120" w:line="360" w:lineRule="auto"/>
        <w:jc w:val="left"/>
        <w:rPr>
          <w:rFonts w:ascii="Arial" w:hAnsi="Arial" w:cs="Arial"/>
          <w:color w:val="000000" w:themeColor="text1"/>
          <w:szCs w:val="21"/>
        </w:rPr>
      </w:pPr>
    </w:p>
    <w:p w14:paraId="7DB41EC7" w14:textId="77777777" w:rsidR="00F924C1" w:rsidRPr="00913EFA" w:rsidRDefault="00245463">
      <w:pPr>
        <w:spacing w:beforeLines="50" w:before="120" w:line="360" w:lineRule="auto"/>
        <w:jc w:val="left"/>
        <w:rPr>
          <w:rFonts w:ascii="Arial" w:hAnsi="Arial" w:cs="Arial"/>
          <w:color w:val="000000" w:themeColor="text1"/>
          <w:szCs w:val="21"/>
          <w:u w:val="single"/>
        </w:rPr>
      </w:pPr>
      <w:r w:rsidRPr="00913EFA">
        <w:rPr>
          <w:rFonts w:ascii="Arial" w:hAnsi="Arial" w:cs="Arial"/>
          <w:color w:val="000000" w:themeColor="text1"/>
          <w:szCs w:val="21"/>
        </w:rPr>
        <w:t>供应商名称（电子签章）：</w:t>
      </w:r>
      <w:r w:rsidRPr="00913EFA">
        <w:rPr>
          <w:rFonts w:ascii="Arial" w:hAnsi="Arial" w:cs="Arial"/>
          <w:color w:val="000000" w:themeColor="text1"/>
          <w:szCs w:val="21"/>
          <w:u w:val="single"/>
        </w:rPr>
        <w:t xml:space="preserve">                              </w:t>
      </w:r>
    </w:p>
    <w:p w14:paraId="020DACF6" w14:textId="77777777" w:rsidR="00F924C1" w:rsidRPr="00913EFA" w:rsidRDefault="00245463">
      <w:pPr>
        <w:spacing w:beforeLines="50" w:before="120" w:line="360" w:lineRule="auto"/>
        <w:jc w:val="left"/>
        <w:rPr>
          <w:rFonts w:ascii="Arial" w:hAnsi="Arial" w:cs="Arial"/>
          <w:color w:val="000000" w:themeColor="text1"/>
          <w:szCs w:val="21"/>
        </w:rPr>
      </w:pPr>
      <w:r w:rsidRPr="00913EFA">
        <w:rPr>
          <w:rFonts w:ascii="Arial" w:hAnsi="Arial" w:cs="Arial"/>
          <w:color w:val="000000" w:themeColor="text1"/>
          <w:szCs w:val="21"/>
        </w:rPr>
        <w:t>供应商地址：</w:t>
      </w:r>
      <w:r w:rsidRPr="00913EFA">
        <w:rPr>
          <w:rFonts w:ascii="Arial" w:hAnsi="Arial" w:cs="Arial"/>
          <w:color w:val="000000" w:themeColor="text1"/>
          <w:szCs w:val="21"/>
          <w:u w:val="single"/>
        </w:rPr>
        <w:t xml:space="preserve">                                     </w:t>
      </w:r>
    </w:p>
    <w:p w14:paraId="61B105CC" w14:textId="77777777" w:rsidR="00F924C1" w:rsidRPr="00913EFA" w:rsidRDefault="00245463">
      <w:pPr>
        <w:wordWrap w:val="0"/>
        <w:spacing w:beforeLines="50" w:before="120" w:line="360" w:lineRule="auto"/>
        <w:jc w:val="right"/>
        <w:rPr>
          <w:rFonts w:ascii="Arial" w:hAnsi="Arial" w:cs="Arial"/>
          <w:color w:val="000000" w:themeColor="text1"/>
          <w:szCs w:val="21"/>
        </w:rPr>
      </w:pPr>
      <w:r w:rsidRPr="00913EFA">
        <w:rPr>
          <w:rFonts w:ascii="Arial" w:hAnsi="Arial" w:cs="Arial"/>
          <w:color w:val="000000" w:themeColor="text1"/>
          <w:szCs w:val="21"/>
        </w:rPr>
        <w:t>日期：</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月</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日</w:t>
      </w:r>
    </w:p>
    <w:p w14:paraId="5F38584C" w14:textId="77777777" w:rsidR="00F924C1" w:rsidRPr="00913EFA" w:rsidRDefault="00245463">
      <w:pPr>
        <w:spacing w:beforeLines="50" w:before="120" w:line="360" w:lineRule="auto"/>
        <w:jc w:val="left"/>
        <w:rPr>
          <w:rFonts w:ascii="Arial" w:hAnsi="Arial" w:cs="Arial"/>
          <w:color w:val="000000" w:themeColor="text1"/>
          <w:szCs w:val="21"/>
        </w:rPr>
      </w:pPr>
      <w:r w:rsidRPr="00913EFA">
        <w:rPr>
          <w:rFonts w:ascii="Arial" w:hAnsi="Arial" w:cs="Arial"/>
          <w:color w:val="000000" w:themeColor="text1"/>
          <w:szCs w:val="21"/>
        </w:rPr>
        <w:t>说明：</w:t>
      </w:r>
    </w:p>
    <w:p w14:paraId="0FA04FC0" w14:textId="77777777" w:rsidR="00F924C1" w:rsidRPr="00913EFA" w:rsidRDefault="00245463">
      <w:pPr>
        <w:spacing w:line="34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）为保障资金安全，上述账户不能为私人账户。</w:t>
      </w:r>
    </w:p>
    <w:p w14:paraId="1420410F" w14:textId="77777777" w:rsidR="00F924C1" w:rsidRPr="00913EFA" w:rsidRDefault="00245463">
      <w:pPr>
        <w:spacing w:line="340" w:lineRule="exact"/>
        <w:ind w:firstLineChars="200" w:firstLine="420"/>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46C9ACA" w14:textId="77777777" w:rsidR="00F924C1" w:rsidRPr="00913EFA" w:rsidRDefault="00245463">
      <w:pPr>
        <w:jc w:val="center"/>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3</w:t>
      </w:r>
      <w:r w:rsidRPr="00913EFA">
        <w:rPr>
          <w:rFonts w:ascii="Arial" w:hAnsi="Arial" w:cs="Arial"/>
          <w:color w:val="000000" w:themeColor="text1"/>
        </w:rPr>
        <w:t>）如供应商未及时收到退回款项，请与广西机电设备招标有限公司财务部联系。广西机电设备招标有限公司财务部联系方式：联系人：吴茜；电话：</w:t>
      </w:r>
      <w:r w:rsidRPr="00913EFA">
        <w:rPr>
          <w:rFonts w:ascii="Arial" w:hAnsi="Arial" w:cs="Arial"/>
          <w:color w:val="000000" w:themeColor="text1"/>
        </w:rPr>
        <w:t>0771-2821398</w:t>
      </w:r>
      <w:r w:rsidRPr="00913EFA">
        <w:rPr>
          <w:rFonts w:ascii="Arial" w:hAnsi="Arial" w:cs="Arial"/>
          <w:color w:val="000000" w:themeColor="text1"/>
        </w:rPr>
        <w:t>；传真：</w:t>
      </w:r>
      <w:r w:rsidRPr="00913EFA">
        <w:rPr>
          <w:rFonts w:ascii="Arial" w:hAnsi="Arial" w:cs="Arial"/>
          <w:color w:val="000000" w:themeColor="text1"/>
        </w:rPr>
        <w:t>0771-2843545</w:t>
      </w:r>
      <w:r w:rsidRPr="00913EFA">
        <w:rPr>
          <w:rFonts w:ascii="Arial" w:hAnsi="Arial" w:cs="Arial"/>
          <w:color w:val="000000" w:themeColor="text1"/>
        </w:rPr>
        <w:t>。</w:t>
      </w:r>
    </w:p>
    <w:p w14:paraId="457B1604" w14:textId="77777777" w:rsidR="00F924C1" w:rsidRPr="00913EFA" w:rsidRDefault="00245463">
      <w:pPr>
        <w:widowControl/>
        <w:jc w:val="left"/>
        <w:rPr>
          <w:rFonts w:ascii="Arial" w:hAnsi="Arial" w:cs="Arial"/>
          <w:color w:val="000000" w:themeColor="text1"/>
        </w:rPr>
      </w:pPr>
      <w:r w:rsidRPr="00913EFA">
        <w:rPr>
          <w:rFonts w:ascii="Arial" w:hAnsi="Arial" w:cs="Arial"/>
          <w:color w:val="000000" w:themeColor="text1"/>
        </w:rPr>
        <w:br w:type="page"/>
      </w:r>
    </w:p>
    <w:p w14:paraId="1E08811B"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lastRenderedPageBreak/>
        <w:t>10</w:t>
      </w:r>
      <w:r w:rsidRPr="00913EFA">
        <w:rPr>
          <w:rFonts w:ascii="Arial" w:hAnsi="Arial" w:cs="Arial"/>
          <w:color w:val="000000" w:themeColor="text1"/>
          <w:szCs w:val="21"/>
        </w:rPr>
        <w:t>．供应商认为需提供的其他材料（根据招标文件编写）</w:t>
      </w:r>
    </w:p>
    <w:p w14:paraId="474DA0A1" w14:textId="77777777" w:rsidR="00F924C1" w:rsidRPr="00913EFA" w:rsidRDefault="00F924C1">
      <w:pPr>
        <w:rPr>
          <w:rFonts w:ascii="Arial" w:hAnsi="Arial" w:cs="Arial"/>
          <w:color w:val="000000" w:themeColor="text1"/>
        </w:rPr>
      </w:pPr>
    </w:p>
    <w:p w14:paraId="081826B2" w14:textId="77777777" w:rsidR="00F924C1" w:rsidRPr="00913EFA" w:rsidRDefault="00245463">
      <w:pPr>
        <w:snapToGrid w:val="0"/>
        <w:spacing w:before="50" w:afterLines="50" w:after="120"/>
        <w:jc w:val="left"/>
        <w:rPr>
          <w:rFonts w:ascii="Arial" w:hAnsi="Arial" w:cs="Arial"/>
          <w:color w:val="000000" w:themeColor="text1"/>
          <w:szCs w:val="21"/>
        </w:rPr>
      </w:pPr>
      <w:bookmarkStart w:id="183" w:name="_Hlk19050662"/>
      <w:r w:rsidRPr="00913EFA">
        <w:rPr>
          <w:rFonts w:ascii="Arial" w:hAnsi="Arial" w:cs="Arial"/>
          <w:color w:val="000000" w:themeColor="text1"/>
          <w:szCs w:val="21"/>
        </w:rPr>
        <w:t>11.</w:t>
      </w:r>
      <w:r w:rsidRPr="00913EFA">
        <w:rPr>
          <w:rFonts w:ascii="Arial" w:hAnsi="Arial" w:cs="Arial"/>
          <w:color w:val="000000" w:themeColor="text1"/>
          <w:szCs w:val="21"/>
        </w:rPr>
        <w:t>现场踏勘确认表</w:t>
      </w:r>
      <w:r w:rsidRPr="00913EFA">
        <w:rPr>
          <w:rFonts w:ascii="Arial" w:hAnsi="Arial" w:cs="Arial"/>
          <w:b/>
          <w:color w:val="000000" w:themeColor="text1"/>
          <w:szCs w:val="21"/>
        </w:rPr>
        <w:t>（如招标文件要求时提供）</w:t>
      </w:r>
    </w:p>
    <w:p w14:paraId="219124DA" w14:textId="77777777" w:rsidR="00F924C1" w:rsidRPr="00913EFA" w:rsidRDefault="00245463">
      <w:pPr>
        <w:spacing w:line="340" w:lineRule="exact"/>
        <w:ind w:firstLineChars="200" w:firstLine="420"/>
        <w:rPr>
          <w:rFonts w:ascii="Arial" w:hAnsi="Arial" w:cs="Arial"/>
          <w:color w:val="000000" w:themeColor="text1"/>
          <w:szCs w:val="21"/>
        </w:rPr>
      </w:pPr>
      <w:bookmarkStart w:id="184" w:name="_Hlk19115511"/>
      <w:r w:rsidRPr="00913EFA">
        <w:rPr>
          <w:rFonts w:ascii="Arial" w:hAnsi="Arial" w:cs="Arial"/>
          <w:color w:val="000000" w:themeColor="text1"/>
          <w:szCs w:val="21"/>
        </w:rPr>
        <w:t>如供应商须知要求现场踏勘的，供应商应持踏勘授权函（格式自拟，加盖单位公章）及以下《现场踏勘表》按规定前往指定地方踏勘，踏勘结束后采购人在《现场踏勘表》上签字盖章，供应商将踏勘授权函及《现场踏勘表》复印件加盖公章放置投标文件中。《现场踏勘表》格式如下：</w:t>
      </w:r>
    </w:p>
    <w:p w14:paraId="583F7CC9" w14:textId="77777777" w:rsidR="00F924C1" w:rsidRPr="00913EFA" w:rsidRDefault="00F924C1">
      <w:pPr>
        <w:spacing w:line="340" w:lineRule="exact"/>
        <w:ind w:firstLineChars="200" w:firstLine="420"/>
        <w:rPr>
          <w:rFonts w:ascii="Arial" w:hAnsi="Arial" w:cs="Arial"/>
          <w:color w:val="000000" w:themeColor="text1"/>
          <w:szCs w:val="21"/>
        </w:rPr>
      </w:pPr>
    </w:p>
    <w:bookmarkEnd w:id="184"/>
    <w:p w14:paraId="16A310B3" w14:textId="77777777" w:rsidR="00F924C1" w:rsidRPr="00913EFA" w:rsidRDefault="00245463">
      <w:pPr>
        <w:jc w:val="center"/>
        <w:rPr>
          <w:rFonts w:ascii="Arial" w:hAnsi="Arial" w:cs="Arial"/>
          <w:b/>
          <w:color w:val="000000" w:themeColor="text1"/>
          <w:sz w:val="24"/>
        </w:rPr>
      </w:pPr>
      <w:r w:rsidRPr="00913EFA">
        <w:rPr>
          <w:rFonts w:ascii="Arial" w:hAnsi="Arial" w:cs="Arial"/>
          <w:b/>
          <w:color w:val="000000" w:themeColor="text1"/>
          <w:sz w:val="24"/>
        </w:rPr>
        <w:t>现场踏勘表</w:t>
      </w:r>
    </w:p>
    <w:p w14:paraId="08C4692A" w14:textId="77777777" w:rsidR="00F924C1" w:rsidRPr="00913EFA" w:rsidRDefault="00245463">
      <w:pPr>
        <w:tabs>
          <w:tab w:val="left" w:pos="4860"/>
        </w:tabs>
        <w:spacing w:line="588" w:lineRule="exact"/>
        <w:rPr>
          <w:rFonts w:ascii="Arial" w:hAnsi="Arial" w:cs="Arial"/>
          <w:b/>
          <w:color w:val="000000" w:themeColor="text1"/>
          <w:spacing w:val="6"/>
          <w:szCs w:val="21"/>
        </w:rPr>
      </w:pPr>
      <w:r w:rsidRPr="00913EFA">
        <w:rPr>
          <w:rFonts w:ascii="Arial" w:hAnsi="Arial" w:cs="Arial"/>
          <w:b/>
          <w:color w:val="000000" w:themeColor="text1"/>
          <w:spacing w:val="6"/>
          <w:szCs w:val="21"/>
        </w:rPr>
        <w:t>项目名称：</w:t>
      </w:r>
    </w:p>
    <w:tbl>
      <w:tblPr>
        <w:tblW w:w="8605" w:type="dxa"/>
        <w:jc w:val="center"/>
        <w:tblLayout w:type="fixed"/>
        <w:tblLook w:val="04A0" w:firstRow="1" w:lastRow="0" w:firstColumn="1" w:lastColumn="0" w:noHBand="0" w:noVBand="1"/>
      </w:tblPr>
      <w:tblGrid>
        <w:gridCol w:w="1418"/>
        <w:gridCol w:w="1993"/>
        <w:gridCol w:w="5194"/>
      </w:tblGrid>
      <w:tr w:rsidR="00913EFA" w:rsidRPr="00913EFA" w14:paraId="62840FB5" w14:textId="77777777">
        <w:trPr>
          <w:trHeight w:val="397"/>
          <w:jc w:val="center"/>
        </w:trPr>
        <w:tc>
          <w:tcPr>
            <w:tcW w:w="1418" w:type="dxa"/>
            <w:vMerge w:val="restart"/>
            <w:tcBorders>
              <w:top w:val="single" w:sz="4" w:space="0" w:color="auto"/>
              <w:left w:val="single" w:sz="6" w:space="0" w:color="auto"/>
              <w:bottom w:val="single" w:sz="6" w:space="0" w:color="auto"/>
              <w:right w:val="single" w:sz="6" w:space="0" w:color="auto"/>
            </w:tcBorders>
            <w:vAlign w:val="center"/>
          </w:tcPr>
          <w:p w14:paraId="72032455" w14:textId="77777777" w:rsidR="00F924C1" w:rsidRPr="00913EFA" w:rsidRDefault="00245463">
            <w:pPr>
              <w:widowControl/>
              <w:jc w:val="center"/>
              <w:rPr>
                <w:rFonts w:ascii="Arial" w:hAnsi="Arial" w:cs="Arial"/>
                <w:b/>
                <w:bCs/>
                <w:color w:val="000000" w:themeColor="text1"/>
                <w:kern w:val="0"/>
                <w:szCs w:val="21"/>
              </w:rPr>
            </w:pPr>
            <w:r w:rsidRPr="00913EFA">
              <w:rPr>
                <w:rFonts w:ascii="Arial" w:hAnsi="Arial" w:cs="Arial"/>
                <w:b/>
                <w:bCs/>
                <w:color w:val="000000" w:themeColor="text1"/>
                <w:kern w:val="0"/>
                <w:szCs w:val="21"/>
              </w:rPr>
              <w:t>供应商踏勘人员信息</w:t>
            </w:r>
          </w:p>
        </w:tc>
        <w:tc>
          <w:tcPr>
            <w:tcW w:w="1993" w:type="dxa"/>
            <w:tcBorders>
              <w:top w:val="single" w:sz="4" w:space="0" w:color="auto"/>
              <w:left w:val="single" w:sz="6" w:space="0" w:color="auto"/>
              <w:bottom w:val="single" w:sz="4" w:space="0" w:color="auto"/>
              <w:right w:val="single" w:sz="6" w:space="0" w:color="auto"/>
            </w:tcBorders>
            <w:vAlign w:val="center"/>
          </w:tcPr>
          <w:p w14:paraId="7D95B3EE"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b/>
                <w:bCs/>
                <w:color w:val="000000" w:themeColor="text1"/>
                <w:kern w:val="0"/>
                <w:szCs w:val="21"/>
              </w:rPr>
              <w:t>姓名</w:t>
            </w:r>
          </w:p>
        </w:tc>
        <w:tc>
          <w:tcPr>
            <w:tcW w:w="5194" w:type="dxa"/>
            <w:tcBorders>
              <w:top w:val="single" w:sz="4" w:space="0" w:color="auto"/>
              <w:left w:val="single" w:sz="6" w:space="0" w:color="auto"/>
              <w:bottom w:val="single" w:sz="4" w:space="0" w:color="auto"/>
              <w:right w:val="single" w:sz="4" w:space="0" w:color="auto"/>
            </w:tcBorders>
            <w:vAlign w:val="center"/>
          </w:tcPr>
          <w:p w14:paraId="7324B6C1" w14:textId="77777777" w:rsidR="00F924C1" w:rsidRPr="00913EFA" w:rsidRDefault="00F924C1">
            <w:pPr>
              <w:widowControl/>
              <w:jc w:val="center"/>
              <w:rPr>
                <w:rFonts w:ascii="Arial" w:hAnsi="Arial" w:cs="Arial"/>
                <w:color w:val="000000" w:themeColor="text1"/>
                <w:kern w:val="0"/>
                <w:szCs w:val="21"/>
              </w:rPr>
            </w:pPr>
          </w:p>
        </w:tc>
      </w:tr>
      <w:tr w:rsidR="00913EFA" w:rsidRPr="00913EFA" w14:paraId="1975F46B"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7F5B8DDC" w14:textId="77777777" w:rsidR="00F924C1" w:rsidRPr="00913EFA" w:rsidRDefault="00F924C1">
            <w:pPr>
              <w:widowControl/>
              <w:jc w:val="center"/>
              <w:rPr>
                <w:rFonts w:ascii="Arial" w:hAnsi="Arial" w:cs="Arial"/>
                <w:b/>
                <w:bCs/>
                <w:color w:val="000000" w:themeColor="text1"/>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765E1B78"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b/>
                <w:color w:val="000000" w:themeColor="text1"/>
                <w:kern w:val="0"/>
                <w:szCs w:val="21"/>
              </w:rPr>
              <w:t>供应商名称</w:t>
            </w:r>
          </w:p>
        </w:tc>
        <w:tc>
          <w:tcPr>
            <w:tcW w:w="5194" w:type="dxa"/>
            <w:tcBorders>
              <w:top w:val="single" w:sz="4" w:space="0" w:color="auto"/>
              <w:left w:val="nil"/>
              <w:bottom w:val="single" w:sz="4" w:space="0" w:color="auto"/>
              <w:right w:val="single" w:sz="4" w:space="0" w:color="auto"/>
            </w:tcBorders>
            <w:vAlign w:val="center"/>
          </w:tcPr>
          <w:p w14:paraId="1350AFD3" w14:textId="77777777" w:rsidR="00F924C1" w:rsidRPr="00913EFA" w:rsidRDefault="00F924C1">
            <w:pPr>
              <w:widowControl/>
              <w:jc w:val="center"/>
              <w:rPr>
                <w:rFonts w:ascii="Arial" w:hAnsi="Arial" w:cs="Arial"/>
                <w:color w:val="000000" w:themeColor="text1"/>
                <w:kern w:val="0"/>
                <w:szCs w:val="21"/>
              </w:rPr>
            </w:pPr>
          </w:p>
        </w:tc>
      </w:tr>
      <w:tr w:rsidR="00913EFA" w:rsidRPr="00913EFA" w14:paraId="6D9044E9"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5D2E5A47" w14:textId="77777777" w:rsidR="00F924C1" w:rsidRPr="00913EFA" w:rsidRDefault="00F924C1">
            <w:pPr>
              <w:widowControl/>
              <w:jc w:val="center"/>
              <w:rPr>
                <w:rFonts w:ascii="Arial" w:hAnsi="Arial" w:cs="Arial"/>
                <w:b/>
                <w:bCs/>
                <w:color w:val="000000" w:themeColor="text1"/>
                <w:kern w:val="0"/>
                <w:szCs w:val="21"/>
              </w:rPr>
            </w:pPr>
          </w:p>
        </w:tc>
        <w:tc>
          <w:tcPr>
            <w:tcW w:w="1993" w:type="dxa"/>
            <w:tcBorders>
              <w:top w:val="nil"/>
              <w:left w:val="single" w:sz="6" w:space="0" w:color="auto"/>
              <w:bottom w:val="single" w:sz="4" w:space="0" w:color="auto"/>
              <w:right w:val="single" w:sz="4" w:space="0" w:color="auto"/>
            </w:tcBorders>
            <w:vAlign w:val="center"/>
          </w:tcPr>
          <w:p w14:paraId="564A327A" w14:textId="77777777" w:rsidR="00F924C1" w:rsidRPr="00913EFA" w:rsidRDefault="00245463">
            <w:pPr>
              <w:widowControl/>
              <w:jc w:val="center"/>
              <w:rPr>
                <w:rFonts w:ascii="Arial" w:hAnsi="Arial" w:cs="Arial"/>
                <w:color w:val="000000" w:themeColor="text1"/>
                <w:kern w:val="0"/>
                <w:szCs w:val="21"/>
              </w:rPr>
            </w:pPr>
            <w:r w:rsidRPr="00913EFA">
              <w:rPr>
                <w:rFonts w:ascii="Arial" w:hAnsi="Arial" w:cs="Arial"/>
                <w:b/>
                <w:color w:val="000000" w:themeColor="text1"/>
                <w:kern w:val="0"/>
                <w:szCs w:val="21"/>
              </w:rPr>
              <w:t>有效的工作证件</w:t>
            </w:r>
          </w:p>
        </w:tc>
        <w:tc>
          <w:tcPr>
            <w:tcW w:w="5194" w:type="dxa"/>
            <w:tcBorders>
              <w:top w:val="nil"/>
              <w:left w:val="nil"/>
              <w:bottom w:val="single" w:sz="4" w:space="0" w:color="auto"/>
              <w:right w:val="single" w:sz="4" w:space="0" w:color="auto"/>
            </w:tcBorders>
            <w:vAlign w:val="center"/>
          </w:tcPr>
          <w:p w14:paraId="777F669B" w14:textId="77777777" w:rsidR="00F924C1" w:rsidRPr="00913EFA" w:rsidRDefault="00F924C1">
            <w:pPr>
              <w:widowControl/>
              <w:jc w:val="center"/>
              <w:rPr>
                <w:rFonts w:ascii="Arial" w:hAnsi="Arial" w:cs="Arial"/>
                <w:color w:val="000000" w:themeColor="text1"/>
                <w:kern w:val="0"/>
                <w:szCs w:val="21"/>
              </w:rPr>
            </w:pPr>
          </w:p>
        </w:tc>
      </w:tr>
      <w:tr w:rsidR="00913EFA" w:rsidRPr="00913EFA" w14:paraId="6D968F07"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52B0A18B" w14:textId="77777777" w:rsidR="00F924C1" w:rsidRPr="00913EFA" w:rsidRDefault="00F924C1">
            <w:pPr>
              <w:widowControl/>
              <w:jc w:val="center"/>
              <w:rPr>
                <w:rFonts w:ascii="Arial" w:hAnsi="Arial" w:cs="Arial"/>
                <w:b/>
                <w:bCs/>
                <w:color w:val="000000" w:themeColor="text1"/>
                <w:kern w:val="0"/>
                <w:szCs w:val="21"/>
              </w:rPr>
            </w:pPr>
          </w:p>
        </w:tc>
        <w:tc>
          <w:tcPr>
            <w:tcW w:w="1993" w:type="dxa"/>
            <w:tcBorders>
              <w:top w:val="nil"/>
              <w:left w:val="single" w:sz="6" w:space="0" w:color="auto"/>
              <w:bottom w:val="single" w:sz="4" w:space="0" w:color="auto"/>
              <w:right w:val="single" w:sz="4" w:space="0" w:color="auto"/>
            </w:tcBorders>
            <w:vAlign w:val="center"/>
          </w:tcPr>
          <w:p w14:paraId="5D3237EC" w14:textId="77777777" w:rsidR="00F924C1" w:rsidRPr="00913EFA" w:rsidRDefault="00245463">
            <w:pPr>
              <w:widowControl/>
              <w:jc w:val="center"/>
              <w:rPr>
                <w:rFonts w:ascii="Arial" w:hAnsi="Arial" w:cs="Arial"/>
                <w:b/>
                <w:color w:val="000000" w:themeColor="text1"/>
                <w:kern w:val="0"/>
                <w:szCs w:val="21"/>
              </w:rPr>
            </w:pPr>
            <w:r w:rsidRPr="00913EFA">
              <w:rPr>
                <w:rFonts w:ascii="Arial" w:hAnsi="Arial" w:cs="Arial"/>
                <w:b/>
                <w:color w:val="000000" w:themeColor="text1"/>
                <w:kern w:val="0"/>
                <w:szCs w:val="21"/>
              </w:rPr>
              <w:t>身份证号码</w:t>
            </w:r>
          </w:p>
        </w:tc>
        <w:tc>
          <w:tcPr>
            <w:tcW w:w="5194" w:type="dxa"/>
            <w:tcBorders>
              <w:top w:val="nil"/>
              <w:left w:val="nil"/>
              <w:bottom w:val="single" w:sz="4" w:space="0" w:color="auto"/>
              <w:right w:val="single" w:sz="4" w:space="0" w:color="auto"/>
            </w:tcBorders>
            <w:vAlign w:val="center"/>
          </w:tcPr>
          <w:p w14:paraId="6A983E2F" w14:textId="77777777" w:rsidR="00F924C1" w:rsidRPr="00913EFA" w:rsidRDefault="00F924C1">
            <w:pPr>
              <w:widowControl/>
              <w:jc w:val="center"/>
              <w:rPr>
                <w:rFonts w:ascii="Arial" w:hAnsi="Arial" w:cs="Arial"/>
                <w:color w:val="000000" w:themeColor="text1"/>
                <w:kern w:val="0"/>
                <w:szCs w:val="21"/>
              </w:rPr>
            </w:pPr>
          </w:p>
        </w:tc>
      </w:tr>
      <w:tr w:rsidR="00913EFA" w:rsidRPr="00913EFA" w14:paraId="5A3B3D97"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43F9E658" w14:textId="77777777" w:rsidR="00F924C1" w:rsidRPr="00913EFA" w:rsidRDefault="00F924C1">
            <w:pPr>
              <w:widowControl/>
              <w:jc w:val="center"/>
              <w:rPr>
                <w:rFonts w:ascii="Arial" w:hAnsi="Arial" w:cs="Arial"/>
                <w:b/>
                <w:bCs/>
                <w:color w:val="000000" w:themeColor="text1"/>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65069FE6" w14:textId="77777777" w:rsidR="00F924C1" w:rsidRPr="00913EFA" w:rsidRDefault="00245463">
            <w:pPr>
              <w:widowControl/>
              <w:jc w:val="center"/>
              <w:rPr>
                <w:rFonts w:ascii="Arial" w:hAnsi="Arial" w:cs="Arial"/>
                <w:b/>
                <w:color w:val="000000" w:themeColor="text1"/>
                <w:kern w:val="0"/>
                <w:szCs w:val="21"/>
              </w:rPr>
            </w:pPr>
            <w:r w:rsidRPr="00913EFA">
              <w:rPr>
                <w:rFonts w:ascii="Arial" w:hAnsi="Arial" w:cs="Arial"/>
                <w:b/>
                <w:color w:val="000000" w:themeColor="text1"/>
                <w:kern w:val="0"/>
                <w:szCs w:val="21"/>
              </w:rPr>
              <w:t>联系方式</w:t>
            </w:r>
          </w:p>
        </w:tc>
        <w:tc>
          <w:tcPr>
            <w:tcW w:w="5194" w:type="dxa"/>
            <w:tcBorders>
              <w:top w:val="single" w:sz="4" w:space="0" w:color="auto"/>
              <w:left w:val="nil"/>
              <w:bottom w:val="single" w:sz="4" w:space="0" w:color="auto"/>
              <w:right w:val="single" w:sz="4" w:space="0" w:color="auto"/>
            </w:tcBorders>
            <w:vAlign w:val="center"/>
          </w:tcPr>
          <w:p w14:paraId="4A3123E7" w14:textId="77777777" w:rsidR="00F924C1" w:rsidRPr="00913EFA" w:rsidRDefault="00F924C1">
            <w:pPr>
              <w:widowControl/>
              <w:jc w:val="center"/>
              <w:rPr>
                <w:rFonts w:ascii="Arial" w:hAnsi="Arial" w:cs="Arial"/>
                <w:color w:val="000000" w:themeColor="text1"/>
                <w:kern w:val="0"/>
                <w:szCs w:val="21"/>
              </w:rPr>
            </w:pPr>
          </w:p>
        </w:tc>
      </w:tr>
      <w:tr w:rsidR="00913EFA" w:rsidRPr="00913EFA" w14:paraId="34029867" w14:textId="77777777">
        <w:trPr>
          <w:trHeight w:val="2419"/>
          <w:jc w:val="center"/>
        </w:trPr>
        <w:tc>
          <w:tcPr>
            <w:tcW w:w="1418" w:type="dxa"/>
            <w:vMerge w:val="restart"/>
            <w:tcBorders>
              <w:top w:val="single" w:sz="6" w:space="0" w:color="auto"/>
              <w:left w:val="single" w:sz="6" w:space="0" w:color="auto"/>
              <w:right w:val="single" w:sz="6" w:space="0" w:color="auto"/>
            </w:tcBorders>
            <w:vAlign w:val="center"/>
          </w:tcPr>
          <w:p w14:paraId="2DB6C08B" w14:textId="77777777" w:rsidR="00F924C1" w:rsidRPr="00913EFA" w:rsidRDefault="00245463">
            <w:pPr>
              <w:widowControl/>
              <w:jc w:val="center"/>
              <w:rPr>
                <w:rFonts w:ascii="Arial" w:hAnsi="Arial" w:cs="Arial"/>
                <w:b/>
                <w:bCs/>
                <w:color w:val="000000" w:themeColor="text1"/>
                <w:kern w:val="0"/>
                <w:szCs w:val="21"/>
              </w:rPr>
            </w:pPr>
            <w:r w:rsidRPr="00913EFA">
              <w:rPr>
                <w:rFonts w:ascii="Arial" w:hAnsi="Arial" w:cs="Arial"/>
                <w:b/>
                <w:bCs/>
                <w:color w:val="000000" w:themeColor="text1"/>
                <w:kern w:val="0"/>
                <w:szCs w:val="21"/>
              </w:rPr>
              <w:t>现场踏勘情况说明</w:t>
            </w:r>
          </w:p>
        </w:tc>
        <w:tc>
          <w:tcPr>
            <w:tcW w:w="7187" w:type="dxa"/>
            <w:gridSpan w:val="2"/>
            <w:tcBorders>
              <w:top w:val="single" w:sz="4" w:space="0" w:color="auto"/>
              <w:left w:val="single" w:sz="6" w:space="0" w:color="auto"/>
              <w:bottom w:val="single" w:sz="4" w:space="0" w:color="auto"/>
              <w:right w:val="single" w:sz="4" w:space="0" w:color="auto"/>
            </w:tcBorders>
            <w:vAlign w:val="center"/>
          </w:tcPr>
          <w:p w14:paraId="5705638B" w14:textId="77777777" w:rsidR="00F924C1" w:rsidRPr="00913EFA" w:rsidRDefault="00245463">
            <w:pPr>
              <w:widowControl/>
              <w:rPr>
                <w:rFonts w:ascii="Arial" w:hAnsi="Arial" w:cs="Arial"/>
                <w:color w:val="000000" w:themeColor="text1"/>
                <w:szCs w:val="21"/>
              </w:rPr>
            </w:pPr>
            <w:r w:rsidRPr="00913EFA">
              <w:rPr>
                <w:rFonts w:ascii="Arial" w:hAnsi="Arial" w:cs="Arial"/>
                <w:color w:val="000000" w:themeColor="text1"/>
                <w:szCs w:val="21"/>
              </w:rPr>
              <w:t>以下由采购人踏勘经办人填写：</w:t>
            </w:r>
          </w:p>
          <w:p w14:paraId="04C8BD8A" w14:textId="77777777" w:rsidR="00F924C1" w:rsidRPr="00913EFA" w:rsidRDefault="00F924C1">
            <w:pPr>
              <w:widowControl/>
              <w:rPr>
                <w:rFonts w:ascii="Arial" w:hAnsi="Arial" w:cs="Arial"/>
                <w:color w:val="000000" w:themeColor="text1"/>
                <w:szCs w:val="21"/>
              </w:rPr>
            </w:pPr>
          </w:p>
          <w:p w14:paraId="241C1C25" w14:textId="77777777" w:rsidR="00F924C1" w:rsidRPr="00913EFA" w:rsidRDefault="00245463">
            <w:pPr>
              <w:widowControl/>
              <w:rPr>
                <w:rFonts w:ascii="Arial" w:hAnsi="Arial" w:cs="Arial"/>
                <w:color w:val="000000" w:themeColor="text1"/>
                <w:szCs w:val="21"/>
                <w:u w:val="single"/>
              </w:rPr>
            </w:pPr>
            <w:r w:rsidRPr="00913EFA">
              <w:rPr>
                <w:rFonts w:ascii="Arial" w:hAnsi="Arial" w:cs="Arial"/>
                <w:color w:val="000000" w:themeColor="text1"/>
                <w:szCs w:val="21"/>
              </w:rPr>
              <w:t>1.</w:t>
            </w:r>
            <w:r w:rsidRPr="00913EFA">
              <w:rPr>
                <w:rFonts w:ascii="Arial" w:hAnsi="Arial" w:cs="Arial"/>
                <w:color w:val="000000" w:themeColor="text1"/>
                <w:szCs w:val="21"/>
              </w:rPr>
              <w:t>供应商踏勘签到时间：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w:t>
            </w:r>
          </w:p>
          <w:p w14:paraId="65707614" w14:textId="77777777" w:rsidR="00F924C1" w:rsidRPr="00913EFA" w:rsidRDefault="00245463">
            <w:pPr>
              <w:widowControl/>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是否按指定时间及地点参加踏勘（考察）：</w:t>
            </w:r>
          </w:p>
          <w:p w14:paraId="266ED7C6" w14:textId="77777777" w:rsidR="00F924C1" w:rsidRPr="00913EFA" w:rsidRDefault="00F924C1">
            <w:pPr>
              <w:widowControl/>
              <w:rPr>
                <w:rFonts w:ascii="Arial" w:hAnsi="Arial" w:cs="Arial"/>
                <w:color w:val="000000" w:themeColor="text1"/>
                <w:szCs w:val="21"/>
                <w:u w:val="single"/>
              </w:rPr>
            </w:pPr>
          </w:p>
          <w:p w14:paraId="0558A019" w14:textId="77777777" w:rsidR="00F924C1" w:rsidRPr="00913EFA" w:rsidRDefault="00245463">
            <w:pPr>
              <w:widowControl/>
              <w:jc w:val="center"/>
              <w:rPr>
                <w:rFonts w:ascii="Arial" w:hAnsi="Arial" w:cs="Arial"/>
                <w:color w:val="000000" w:themeColor="text1"/>
                <w:sz w:val="36"/>
                <w:szCs w:val="36"/>
                <w:u w:val="single"/>
              </w:rPr>
            </w:pPr>
            <w:r w:rsidRPr="00913EFA">
              <w:rPr>
                <w:rFonts w:ascii="Arial" w:hAnsi="Arial" w:cs="Arial"/>
                <w:color w:val="000000" w:themeColor="text1"/>
                <w:sz w:val="36"/>
                <w:szCs w:val="36"/>
              </w:rPr>
              <w:sym w:font="Wingdings 2" w:char="F0A3"/>
            </w:r>
            <w:r w:rsidRPr="00913EFA">
              <w:rPr>
                <w:rFonts w:ascii="Arial" w:hAnsi="Arial" w:cs="Arial"/>
                <w:color w:val="000000" w:themeColor="text1"/>
                <w:sz w:val="36"/>
                <w:szCs w:val="36"/>
              </w:rPr>
              <w:t>是</w:t>
            </w:r>
            <w:r w:rsidRPr="00913EFA">
              <w:rPr>
                <w:rFonts w:ascii="Arial" w:hAnsi="Arial" w:cs="Arial"/>
                <w:color w:val="000000" w:themeColor="text1"/>
                <w:sz w:val="36"/>
                <w:szCs w:val="36"/>
              </w:rPr>
              <w:t xml:space="preserve">   </w:t>
            </w:r>
            <w:r w:rsidRPr="00913EFA">
              <w:rPr>
                <w:rFonts w:ascii="Arial" w:hAnsi="Arial" w:cs="Arial"/>
                <w:color w:val="000000" w:themeColor="text1"/>
                <w:sz w:val="36"/>
                <w:szCs w:val="36"/>
              </w:rPr>
              <w:sym w:font="Wingdings 2" w:char="F0A3"/>
            </w:r>
            <w:r w:rsidRPr="00913EFA">
              <w:rPr>
                <w:rFonts w:ascii="Arial" w:hAnsi="Arial" w:cs="Arial"/>
                <w:color w:val="000000" w:themeColor="text1"/>
                <w:sz w:val="36"/>
                <w:szCs w:val="36"/>
              </w:rPr>
              <w:t>否</w:t>
            </w:r>
          </w:p>
        </w:tc>
      </w:tr>
      <w:tr w:rsidR="00913EFA" w:rsidRPr="00913EFA" w14:paraId="15C7D967" w14:textId="77777777">
        <w:trPr>
          <w:trHeight w:val="1958"/>
          <w:jc w:val="center"/>
        </w:trPr>
        <w:tc>
          <w:tcPr>
            <w:tcW w:w="1418" w:type="dxa"/>
            <w:vMerge/>
            <w:tcBorders>
              <w:left w:val="single" w:sz="6" w:space="0" w:color="auto"/>
              <w:bottom w:val="single" w:sz="6" w:space="0" w:color="auto"/>
              <w:right w:val="single" w:sz="6" w:space="0" w:color="auto"/>
            </w:tcBorders>
            <w:vAlign w:val="center"/>
          </w:tcPr>
          <w:p w14:paraId="629D7F88" w14:textId="77777777" w:rsidR="00F924C1" w:rsidRPr="00913EFA" w:rsidRDefault="00F924C1">
            <w:pPr>
              <w:widowControl/>
              <w:jc w:val="center"/>
              <w:rPr>
                <w:rFonts w:ascii="Arial" w:hAnsi="Arial" w:cs="Arial"/>
                <w:b/>
                <w:bCs/>
                <w:color w:val="000000" w:themeColor="text1"/>
                <w:kern w:val="0"/>
                <w:szCs w:val="21"/>
              </w:rPr>
            </w:pPr>
          </w:p>
        </w:tc>
        <w:tc>
          <w:tcPr>
            <w:tcW w:w="7187" w:type="dxa"/>
            <w:gridSpan w:val="2"/>
            <w:tcBorders>
              <w:top w:val="single" w:sz="4" w:space="0" w:color="auto"/>
              <w:left w:val="single" w:sz="6" w:space="0" w:color="auto"/>
              <w:right w:val="single" w:sz="4" w:space="0" w:color="auto"/>
            </w:tcBorders>
            <w:vAlign w:val="center"/>
          </w:tcPr>
          <w:p w14:paraId="4F32759F" w14:textId="77777777" w:rsidR="00F924C1" w:rsidRPr="00913EFA" w:rsidRDefault="00245463">
            <w:pPr>
              <w:widowControl/>
              <w:rPr>
                <w:rFonts w:ascii="Arial" w:hAnsi="Arial" w:cs="Arial"/>
                <w:color w:val="000000" w:themeColor="text1"/>
                <w:szCs w:val="21"/>
              </w:rPr>
            </w:pPr>
            <w:r w:rsidRPr="00913EFA">
              <w:rPr>
                <w:rFonts w:ascii="Arial" w:hAnsi="Arial" w:cs="Arial"/>
                <w:color w:val="000000" w:themeColor="text1"/>
                <w:szCs w:val="21"/>
              </w:rPr>
              <w:t>以下由供应商踏勘人员填写：</w:t>
            </w:r>
          </w:p>
          <w:p w14:paraId="5DD74035" w14:textId="77777777" w:rsidR="00F924C1" w:rsidRPr="00913EFA" w:rsidRDefault="00F924C1">
            <w:pPr>
              <w:widowControl/>
              <w:ind w:firstLineChars="100" w:firstLine="210"/>
              <w:rPr>
                <w:rFonts w:ascii="Arial" w:hAnsi="Arial" w:cs="Arial"/>
                <w:color w:val="000000" w:themeColor="text1"/>
                <w:szCs w:val="21"/>
              </w:rPr>
            </w:pPr>
          </w:p>
          <w:p w14:paraId="25C71D3A" w14:textId="77777777" w:rsidR="00F924C1" w:rsidRPr="00913EFA" w:rsidRDefault="00245463">
            <w:pPr>
              <w:widowControl/>
              <w:ind w:firstLineChars="100" w:firstLine="210"/>
              <w:rPr>
                <w:rFonts w:ascii="Arial" w:hAnsi="Arial" w:cs="Arial"/>
                <w:color w:val="000000" w:themeColor="text1"/>
                <w:szCs w:val="21"/>
              </w:rPr>
            </w:pPr>
            <w:r w:rsidRPr="00913EFA">
              <w:rPr>
                <w:rFonts w:ascii="Arial" w:hAnsi="Arial" w:cs="Arial"/>
                <w:color w:val="000000" w:themeColor="text1"/>
                <w:szCs w:val="21"/>
              </w:rPr>
              <w:t>以上情况属实，我方予以认可。</w:t>
            </w:r>
          </w:p>
          <w:p w14:paraId="62B90A18" w14:textId="77777777" w:rsidR="00F924C1" w:rsidRPr="00913EFA" w:rsidRDefault="00245463">
            <w:pPr>
              <w:widowControl/>
              <w:ind w:firstLineChars="100" w:firstLine="210"/>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我方承诺</w:t>
            </w:r>
            <w:r w:rsidRPr="00913EFA">
              <w:rPr>
                <w:rFonts w:ascii="Arial" w:hAnsi="Arial" w:cs="Arial"/>
                <w:color w:val="000000" w:themeColor="text1"/>
              </w:rPr>
              <w:t>在踏勘</w:t>
            </w:r>
            <w:r w:rsidRPr="00913EFA">
              <w:rPr>
                <w:rFonts w:ascii="Arial" w:hAnsi="Arial" w:cs="Arial"/>
                <w:color w:val="000000" w:themeColor="text1"/>
                <w:szCs w:val="21"/>
              </w:rPr>
              <w:t>（考察）过程中，未向其他供应商透露投标信息，如有该种行为我方自愿承担投标无效的后果。</w:t>
            </w:r>
          </w:p>
          <w:p w14:paraId="6FC51441" w14:textId="77777777" w:rsidR="00F924C1" w:rsidRPr="00913EFA" w:rsidRDefault="00245463">
            <w:pPr>
              <w:widowControl/>
              <w:ind w:firstLineChars="100" w:firstLine="210"/>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我方承诺如未按指定时间及地点参加</w:t>
            </w:r>
            <w:r w:rsidRPr="00913EFA">
              <w:rPr>
                <w:rFonts w:ascii="Arial" w:hAnsi="Arial" w:cs="Arial"/>
                <w:color w:val="000000" w:themeColor="text1"/>
              </w:rPr>
              <w:t>踏勘</w:t>
            </w:r>
            <w:r w:rsidRPr="00913EFA">
              <w:rPr>
                <w:rFonts w:ascii="Arial" w:hAnsi="Arial" w:cs="Arial"/>
                <w:color w:val="000000" w:themeColor="text1"/>
                <w:szCs w:val="21"/>
              </w:rPr>
              <w:t>（考察），我方自愿承担被采购人拒绝参与</w:t>
            </w:r>
            <w:r w:rsidRPr="00913EFA">
              <w:rPr>
                <w:rFonts w:ascii="Arial" w:hAnsi="Arial" w:cs="Arial"/>
                <w:color w:val="000000" w:themeColor="text1"/>
              </w:rPr>
              <w:t>踏勘</w:t>
            </w:r>
            <w:r w:rsidRPr="00913EFA">
              <w:rPr>
                <w:rFonts w:ascii="Arial" w:hAnsi="Arial" w:cs="Arial"/>
                <w:color w:val="000000" w:themeColor="text1"/>
                <w:szCs w:val="21"/>
              </w:rPr>
              <w:t>（考察）的后果。</w:t>
            </w:r>
          </w:p>
          <w:p w14:paraId="76A70423" w14:textId="77777777" w:rsidR="00F924C1" w:rsidRPr="00913EFA" w:rsidRDefault="00F924C1">
            <w:pPr>
              <w:widowControl/>
              <w:rPr>
                <w:rFonts w:ascii="Arial" w:hAnsi="Arial" w:cs="Arial"/>
                <w:color w:val="000000" w:themeColor="text1"/>
                <w:szCs w:val="21"/>
              </w:rPr>
            </w:pPr>
          </w:p>
          <w:p w14:paraId="00569CBE" w14:textId="77777777" w:rsidR="00F924C1" w:rsidRPr="00913EFA" w:rsidRDefault="00245463">
            <w:pPr>
              <w:widowControl/>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供应商踏勘人员签字：</w:t>
            </w:r>
          </w:p>
        </w:tc>
      </w:tr>
      <w:tr w:rsidR="00913EFA" w:rsidRPr="00913EFA" w14:paraId="50215E22" w14:textId="77777777">
        <w:trPr>
          <w:trHeight w:val="1924"/>
          <w:jc w:val="center"/>
        </w:trPr>
        <w:tc>
          <w:tcPr>
            <w:tcW w:w="8605" w:type="dxa"/>
            <w:gridSpan w:val="3"/>
            <w:tcBorders>
              <w:top w:val="single" w:sz="4" w:space="0" w:color="auto"/>
              <w:left w:val="single" w:sz="4" w:space="0" w:color="auto"/>
              <w:bottom w:val="single" w:sz="4" w:space="0" w:color="auto"/>
              <w:right w:val="single" w:sz="4" w:space="0" w:color="000000"/>
            </w:tcBorders>
            <w:vAlign w:val="bottom"/>
          </w:tcPr>
          <w:p w14:paraId="2EEBF69F" w14:textId="77777777" w:rsidR="00F924C1" w:rsidRPr="00913EFA" w:rsidRDefault="00245463">
            <w:pPr>
              <w:widowControl/>
              <w:rPr>
                <w:rFonts w:ascii="Arial" w:hAnsi="Arial" w:cs="Arial"/>
                <w:b/>
                <w:bCs/>
                <w:color w:val="000000" w:themeColor="text1"/>
                <w:kern w:val="0"/>
                <w:szCs w:val="21"/>
                <w:u w:val="single"/>
              </w:rPr>
            </w:pPr>
            <w:r w:rsidRPr="00913EFA">
              <w:rPr>
                <w:rFonts w:ascii="Arial" w:hAnsi="Arial" w:cs="Arial"/>
                <w:b/>
                <w:color w:val="000000" w:themeColor="text1"/>
                <w:kern w:val="0"/>
                <w:szCs w:val="21"/>
              </w:rPr>
              <w:t>采购人踏勘经办人</w:t>
            </w:r>
            <w:r w:rsidRPr="00913EFA">
              <w:rPr>
                <w:rFonts w:ascii="Arial" w:hAnsi="Arial" w:cs="Arial"/>
                <w:b/>
                <w:bCs/>
                <w:color w:val="000000" w:themeColor="text1"/>
                <w:kern w:val="0"/>
                <w:szCs w:val="21"/>
              </w:rPr>
              <w:t>签字：</w:t>
            </w:r>
            <w:r w:rsidRPr="00913EFA">
              <w:rPr>
                <w:rFonts w:ascii="Arial" w:hAnsi="Arial" w:cs="Arial"/>
                <w:b/>
                <w:bCs/>
                <w:color w:val="000000" w:themeColor="text1"/>
                <w:kern w:val="0"/>
                <w:szCs w:val="21"/>
                <w:u w:val="single"/>
              </w:rPr>
              <w:t xml:space="preserve">                  </w:t>
            </w:r>
          </w:p>
          <w:p w14:paraId="2D610E6E" w14:textId="77777777" w:rsidR="00F924C1" w:rsidRPr="00913EFA" w:rsidRDefault="00F924C1">
            <w:pPr>
              <w:widowControl/>
              <w:rPr>
                <w:rFonts w:ascii="Arial" w:hAnsi="Arial" w:cs="Arial"/>
                <w:b/>
                <w:bCs/>
                <w:color w:val="000000" w:themeColor="text1"/>
                <w:kern w:val="0"/>
                <w:szCs w:val="21"/>
                <w:u w:val="single"/>
              </w:rPr>
            </w:pPr>
          </w:p>
          <w:p w14:paraId="7F7367C0" w14:textId="77777777" w:rsidR="00F924C1" w:rsidRPr="00913EFA" w:rsidRDefault="00245463">
            <w:pPr>
              <w:widowControl/>
              <w:rPr>
                <w:rFonts w:ascii="Arial" w:hAnsi="Arial" w:cs="Arial"/>
                <w:b/>
                <w:bCs/>
                <w:color w:val="000000" w:themeColor="text1"/>
                <w:kern w:val="0"/>
                <w:szCs w:val="21"/>
                <w:u w:val="single"/>
              </w:rPr>
            </w:pPr>
            <w:r w:rsidRPr="00913EFA">
              <w:rPr>
                <w:rFonts w:ascii="Arial" w:hAnsi="Arial" w:cs="Arial"/>
                <w:b/>
                <w:bCs/>
                <w:color w:val="000000" w:themeColor="text1"/>
                <w:kern w:val="0"/>
                <w:szCs w:val="21"/>
              </w:rPr>
              <w:t>联系电话：</w:t>
            </w:r>
            <w:r w:rsidRPr="00913EFA">
              <w:rPr>
                <w:rFonts w:ascii="Arial" w:hAnsi="Arial" w:cs="Arial"/>
                <w:b/>
                <w:bCs/>
                <w:color w:val="000000" w:themeColor="text1"/>
                <w:kern w:val="0"/>
                <w:szCs w:val="21"/>
                <w:u w:val="single"/>
              </w:rPr>
              <w:t xml:space="preserve">                               </w:t>
            </w:r>
          </w:p>
          <w:p w14:paraId="09603022" w14:textId="77777777" w:rsidR="00F924C1" w:rsidRPr="00913EFA" w:rsidRDefault="00F924C1">
            <w:pPr>
              <w:widowControl/>
              <w:rPr>
                <w:rFonts w:ascii="Arial" w:hAnsi="Arial" w:cs="Arial"/>
                <w:b/>
                <w:bCs/>
                <w:color w:val="000000" w:themeColor="text1"/>
                <w:kern w:val="0"/>
                <w:szCs w:val="21"/>
              </w:rPr>
            </w:pPr>
          </w:p>
          <w:p w14:paraId="4A2333BC" w14:textId="77777777" w:rsidR="00F924C1" w:rsidRPr="00913EFA" w:rsidRDefault="00245463">
            <w:pPr>
              <w:widowControl/>
              <w:rPr>
                <w:rFonts w:ascii="Arial" w:hAnsi="Arial" w:cs="Arial"/>
                <w:b/>
                <w:bCs/>
                <w:color w:val="000000" w:themeColor="text1"/>
                <w:kern w:val="0"/>
                <w:szCs w:val="21"/>
                <w:u w:val="single"/>
              </w:rPr>
            </w:pPr>
            <w:r w:rsidRPr="00913EFA">
              <w:rPr>
                <w:rFonts w:ascii="Arial" w:hAnsi="Arial" w:cs="Arial"/>
                <w:b/>
                <w:bCs/>
                <w:color w:val="000000" w:themeColor="text1"/>
                <w:kern w:val="0"/>
                <w:szCs w:val="21"/>
              </w:rPr>
              <w:t>日</w:t>
            </w:r>
            <w:r w:rsidRPr="00913EFA">
              <w:rPr>
                <w:rFonts w:ascii="Arial" w:hAnsi="Arial" w:cs="Arial"/>
                <w:b/>
                <w:bCs/>
                <w:color w:val="000000" w:themeColor="text1"/>
                <w:kern w:val="0"/>
                <w:szCs w:val="21"/>
              </w:rPr>
              <w:t xml:space="preserve">    </w:t>
            </w:r>
            <w:r w:rsidRPr="00913EFA">
              <w:rPr>
                <w:rFonts w:ascii="Arial" w:hAnsi="Arial" w:cs="Arial"/>
                <w:b/>
                <w:bCs/>
                <w:color w:val="000000" w:themeColor="text1"/>
                <w:kern w:val="0"/>
                <w:szCs w:val="21"/>
              </w:rPr>
              <w:t>期：</w:t>
            </w:r>
            <w:r w:rsidRPr="00913EFA">
              <w:rPr>
                <w:rFonts w:ascii="Arial" w:hAnsi="Arial" w:cs="Arial"/>
                <w:b/>
                <w:bCs/>
                <w:color w:val="000000" w:themeColor="text1"/>
                <w:kern w:val="0"/>
                <w:szCs w:val="21"/>
                <w:u w:val="single"/>
              </w:rPr>
              <w:t xml:space="preserve">                                   </w:t>
            </w:r>
          </w:p>
          <w:p w14:paraId="438493A8" w14:textId="77777777" w:rsidR="00F924C1" w:rsidRPr="00913EFA" w:rsidRDefault="00F924C1">
            <w:pPr>
              <w:widowControl/>
              <w:rPr>
                <w:rFonts w:ascii="Arial" w:hAnsi="Arial" w:cs="Arial"/>
                <w:color w:val="000000" w:themeColor="text1"/>
                <w:kern w:val="0"/>
                <w:szCs w:val="21"/>
              </w:rPr>
            </w:pPr>
          </w:p>
        </w:tc>
      </w:tr>
      <w:tr w:rsidR="00F924C1" w:rsidRPr="00913EFA" w14:paraId="4CCF96ED" w14:textId="77777777">
        <w:trPr>
          <w:trHeight w:val="924"/>
          <w:jc w:val="center"/>
        </w:trPr>
        <w:tc>
          <w:tcPr>
            <w:tcW w:w="8605" w:type="dxa"/>
            <w:gridSpan w:val="3"/>
            <w:tcBorders>
              <w:top w:val="single" w:sz="4" w:space="0" w:color="auto"/>
              <w:left w:val="single" w:sz="4" w:space="0" w:color="auto"/>
              <w:bottom w:val="single" w:sz="4" w:space="0" w:color="auto"/>
              <w:right w:val="single" w:sz="4" w:space="0" w:color="000000"/>
            </w:tcBorders>
            <w:vAlign w:val="center"/>
          </w:tcPr>
          <w:p w14:paraId="2B2530D8" w14:textId="77777777" w:rsidR="00F924C1" w:rsidRPr="00913EFA" w:rsidRDefault="00245463">
            <w:pPr>
              <w:widowControl/>
              <w:jc w:val="left"/>
              <w:rPr>
                <w:rFonts w:ascii="Arial" w:hAnsi="Arial" w:cs="Arial"/>
                <w:color w:val="000000" w:themeColor="text1"/>
                <w:kern w:val="0"/>
                <w:szCs w:val="21"/>
              </w:rPr>
            </w:pPr>
            <w:r w:rsidRPr="00913EFA">
              <w:rPr>
                <w:rFonts w:ascii="Arial" w:hAnsi="Arial" w:cs="Arial"/>
                <w:color w:val="000000" w:themeColor="text1"/>
                <w:kern w:val="0"/>
                <w:szCs w:val="21"/>
              </w:rPr>
              <w:t>说明：此表一式两份，供应商一份，采购人一份。</w:t>
            </w:r>
          </w:p>
        </w:tc>
      </w:tr>
      <w:bookmarkEnd w:id="183"/>
    </w:tbl>
    <w:p w14:paraId="52DDCE60" w14:textId="77777777" w:rsidR="00F924C1" w:rsidRPr="00913EFA" w:rsidRDefault="00F924C1">
      <w:pPr>
        <w:rPr>
          <w:rFonts w:ascii="Arial" w:hAnsi="Arial" w:cs="Arial"/>
          <w:color w:val="000000" w:themeColor="text1"/>
        </w:rPr>
      </w:pPr>
    </w:p>
    <w:p w14:paraId="22430F45" w14:textId="77777777" w:rsidR="00F924C1" w:rsidRPr="00913EFA" w:rsidRDefault="00245463">
      <w:pPr>
        <w:jc w:val="center"/>
        <w:rPr>
          <w:rFonts w:ascii="Arial" w:hAnsi="Arial" w:cs="Arial"/>
          <w:b/>
          <w:bCs/>
          <w:color w:val="000000" w:themeColor="text1"/>
          <w:szCs w:val="21"/>
        </w:rPr>
      </w:pPr>
      <w:r w:rsidRPr="00913EFA">
        <w:rPr>
          <w:rFonts w:ascii="Arial" w:hAnsi="Arial" w:cs="Arial"/>
          <w:color w:val="000000" w:themeColor="text1"/>
        </w:rPr>
        <w:br w:type="page"/>
      </w:r>
    </w:p>
    <w:p w14:paraId="01AD8E1B" w14:textId="77777777" w:rsidR="00F924C1" w:rsidRPr="00913EFA" w:rsidRDefault="00245463">
      <w:pPr>
        <w:jc w:val="center"/>
        <w:rPr>
          <w:rFonts w:ascii="Arial" w:hAnsi="Arial" w:cs="Arial"/>
          <w:color w:val="000000" w:themeColor="text1"/>
          <w:sz w:val="28"/>
          <w:szCs w:val="28"/>
        </w:rPr>
      </w:pPr>
      <w:r w:rsidRPr="00913EFA">
        <w:rPr>
          <w:rFonts w:ascii="Arial" w:hAnsi="Arial" w:cs="Arial"/>
          <w:color w:val="000000" w:themeColor="text1"/>
          <w:sz w:val="28"/>
          <w:szCs w:val="28"/>
        </w:rPr>
        <w:lastRenderedPageBreak/>
        <w:t>第二部分</w:t>
      </w:r>
      <w:r w:rsidRPr="00913EFA">
        <w:rPr>
          <w:rFonts w:ascii="Arial" w:hAnsi="Arial" w:cs="Arial"/>
          <w:color w:val="000000" w:themeColor="text1"/>
          <w:sz w:val="28"/>
          <w:szCs w:val="28"/>
        </w:rPr>
        <w:t xml:space="preserve"> </w:t>
      </w:r>
      <w:r w:rsidRPr="00913EFA">
        <w:rPr>
          <w:rFonts w:ascii="Arial" w:hAnsi="Arial" w:cs="Arial"/>
          <w:color w:val="000000" w:themeColor="text1"/>
          <w:sz w:val="28"/>
          <w:szCs w:val="28"/>
        </w:rPr>
        <w:t>技术文件</w:t>
      </w:r>
    </w:p>
    <w:p w14:paraId="7A315295" w14:textId="77777777" w:rsidR="00F924C1" w:rsidRPr="00913EFA" w:rsidRDefault="00245463">
      <w:pPr>
        <w:jc w:val="center"/>
        <w:rPr>
          <w:rFonts w:ascii="Arial" w:hAnsi="Arial" w:cs="Arial"/>
          <w:color w:val="000000" w:themeColor="text1"/>
        </w:rPr>
      </w:pPr>
      <w:r w:rsidRPr="00913EFA">
        <w:rPr>
          <w:rFonts w:ascii="Arial" w:hAnsi="Arial" w:cs="Arial"/>
          <w:color w:val="000000" w:themeColor="text1"/>
        </w:rPr>
        <w:t>（本技术文件供应商可自行编写，也可参照下述提纲编写）</w:t>
      </w:r>
    </w:p>
    <w:p w14:paraId="513A27D9" w14:textId="77777777" w:rsidR="00F924C1" w:rsidRPr="00913EFA" w:rsidRDefault="00F924C1">
      <w:pPr>
        <w:snapToGrid w:val="0"/>
        <w:spacing w:before="50" w:afterLines="50" w:after="120"/>
        <w:jc w:val="left"/>
        <w:rPr>
          <w:rFonts w:ascii="Arial" w:hAnsi="Arial" w:cs="Arial"/>
          <w:color w:val="000000" w:themeColor="text1"/>
          <w:szCs w:val="21"/>
        </w:rPr>
      </w:pPr>
    </w:p>
    <w:p w14:paraId="3F179B34"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1</w:t>
      </w:r>
      <w:r w:rsidRPr="00913EFA">
        <w:rPr>
          <w:rFonts w:ascii="Arial" w:hAnsi="Arial" w:cs="Arial"/>
          <w:color w:val="000000" w:themeColor="text1"/>
          <w:szCs w:val="21"/>
        </w:rPr>
        <w:t>．对本项目第二章《采购需求》技术要求的响应表</w:t>
      </w:r>
    </w:p>
    <w:p w14:paraId="07A9FEE6" w14:textId="77777777" w:rsidR="00F924C1" w:rsidRPr="00913EFA" w:rsidRDefault="00F924C1">
      <w:pPr>
        <w:rPr>
          <w:rFonts w:ascii="Arial" w:hAnsi="Arial" w:cs="Arial"/>
          <w:color w:val="000000" w:themeColor="text1"/>
          <w:szCs w:val="21"/>
        </w:rPr>
      </w:pPr>
    </w:p>
    <w:p w14:paraId="1FA46B57" w14:textId="77777777" w:rsidR="00F924C1" w:rsidRPr="00913EFA" w:rsidRDefault="00F924C1">
      <w:pPr>
        <w:ind w:firstLineChars="200" w:firstLine="420"/>
        <w:rPr>
          <w:rFonts w:ascii="Arial" w:hAnsi="Arial" w:cs="Arial"/>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913EFA" w:rsidRPr="00913EFA" w14:paraId="2C2E4277"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1B69B69"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5574C477"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招标文件要求</w:t>
            </w:r>
          </w:p>
          <w:p w14:paraId="7BA1E158"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C4EF531"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C2114F8"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rPr>
              <w:t>偏离</w:t>
            </w:r>
            <w:r w:rsidRPr="00913EFA">
              <w:rPr>
                <w:rFonts w:ascii="Arial" w:hAnsi="Arial" w:cs="Arial"/>
                <w:color w:val="000000" w:themeColor="text1"/>
                <w:szCs w:val="21"/>
              </w:rPr>
              <w:t>说明</w:t>
            </w:r>
          </w:p>
        </w:tc>
      </w:tr>
      <w:tr w:rsidR="00913EFA" w:rsidRPr="00913EFA" w14:paraId="2F50FD1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5B896F1" w14:textId="77777777" w:rsidR="00F924C1" w:rsidRPr="00913EFA" w:rsidRDefault="00F924C1">
            <w:pPr>
              <w:snapToGrid w:val="0"/>
              <w:spacing w:beforeLines="50" w:before="120"/>
              <w:jc w:val="center"/>
              <w:rPr>
                <w:rFonts w:ascii="Arial" w:hAnsi="Arial" w:cs="Arial"/>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5834883" w14:textId="77777777" w:rsidR="00F924C1" w:rsidRPr="00913EFA" w:rsidRDefault="00F924C1">
            <w:pPr>
              <w:snapToGrid w:val="0"/>
              <w:spacing w:beforeLines="50" w:before="120"/>
              <w:jc w:val="center"/>
              <w:rPr>
                <w:rFonts w:ascii="Arial" w:hAnsi="Arial" w:cs="Arial"/>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8817C77" w14:textId="77777777" w:rsidR="00F924C1" w:rsidRPr="00913EFA" w:rsidRDefault="00F924C1">
            <w:pPr>
              <w:snapToGrid w:val="0"/>
              <w:spacing w:beforeLines="50" w:before="120"/>
              <w:jc w:val="center"/>
              <w:rPr>
                <w:rFonts w:ascii="Arial" w:hAnsi="Arial" w:cs="Arial"/>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A90C7E2" w14:textId="77777777" w:rsidR="00F924C1" w:rsidRPr="00913EFA" w:rsidRDefault="00F924C1">
            <w:pPr>
              <w:snapToGrid w:val="0"/>
              <w:spacing w:beforeLines="50" w:before="120"/>
              <w:jc w:val="center"/>
              <w:rPr>
                <w:rFonts w:ascii="Arial" w:hAnsi="Arial" w:cs="Arial"/>
                <w:color w:val="000000" w:themeColor="text1"/>
                <w:szCs w:val="21"/>
              </w:rPr>
            </w:pPr>
          </w:p>
        </w:tc>
      </w:tr>
      <w:tr w:rsidR="00913EFA" w:rsidRPr="00913EFA" w14:paraId="4B2A476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10A734F" w14:textId="77777777" w:rsidR="00F924C1" w:rsidRPr="00913EFA" w:rsidRDefault="00F924C1">
            <w:pPr>
              <w:snapToGrid w:val="0"/>
              <w:spacing w:beforeLines="50" w:before="120"/>
              <w:jc w:val="center"/>
              <w:rPr>
                <w:rFonts w:ascii="Arial" w:hAnsi="Arial" w:cs="Arial"/>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8F685A1" w14:textId="77777777" w:rsidR="00F924C1" w:rsidRPr="00913EFA" w:rsidRDefault="00F924C1">
            <w:pPr>
              <w:snapToGrid w:val="0"/>
              <w:spacing w:beforeLines="50" w:before="120"/>
              <w:jc w:val="center"/>
              <w:rPr>
                <w:rFonts w:ascii="Arial" w:hAnsi="Arial" w:cs="Arial"/>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471227E" w14:textId="77777777" w:rsidR="00F924C1" w:rsidRPr="00913EFA" w:rsidRDefault="00F924C1">
            <w:pPr>
              <w:snapToGrid w:val="0"/>
              <w:spacing w:beforeLines="50" w:before="120"/>
              <w:jc w:val="center"/>
              <w:rPr>
                <w:rFonts w:ascii="Arial" w:hAnsi="Arial" w:cs="Arial"/>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3450DAC" w14:textId="77777777" w:rsidR="00F924C1" w:rsidRPr="00913EFA" w:rsidRDefault="00F924C1">
            <w:pPr>
              <w:snapToGrid w:val="0"/>
              <w:spacing w:beforeLines="50" w:before="120"/>
              <w:jc w:val="center"/>
              <w:rPr>
                <w:rFonts w:ascii="Arial" w:hAnsi="Arial" w:cs="Arial"/>
                <w:color w:val="000000" w:themeColor="text1"/>
                <w:szCs w:val="21"/>
              </w:rPr>
            </w:pPr>
          </w:p>
        </w:tc>
      </w:tr>
      <w:tr w:rsidR="00913EFA" w:rsidRPr="00913EFA" w14:paraId="3F1E041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00295BC" w14:textId="77777777" w:rsidR="00F924C1" w:rsidRPr="00913EFA" w:rsidRDefault="00F924C1">
            <w:pPr>
              <w:snapToGrid w:val="0"/>
              <w:spacing w:beforeLines="50" w:before="120"/>
              <w:jc w:val="center"/>
              <w:rPr>
                <w:rFonts w:ascii="Arial" w:hAnsi="Arial" w:cs="Arial"/>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E371A2C" w14:textId="77777777" w:rsidR="00F924C1" w:rsidRPr="00913EFA" w:rsidRDefault="00F924C1">
            <w:pPr>
              <w:snapToGrid w:val="0"/>
              <w:spacing w:beforeLines="50" w:before="120"/>
              <w:jc w:val="center"/>
              <w:rPr>
                <w:rFonts w:ascii="Arial" w:hAnsi="Arial" w:cs="Arial"/>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2F3F1C2" w14:textId="77777777" w:rsidR="00F924C1" w:rsidRPr="00913EFA" w:rsidRDefault="00F924C1">
            <w:pPr>
              <w:snapToGrid w:val="0"/>
              <w:spacing w:beforeLines="50" w:before="120"/>
              <w:jc w:val="center"/>
              <w:rPr>
                <w:rFonts w:ascii="Arial" w:hAnsi="Arial" w:cs="Arial"/>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38E8F57" w14:textId="77777777" w:rsidR="00F924C1" w:rsidRPr="00913EFA" w:rsidRDefault="00F924C1">
            <w:pPr>
              <w:snapToGrid w:val="0"/>
              <w:spacing w:beforeLines="50" w:before="120"/>
              <w:jc w:val="center"/>
              <w:rPr>
                <w:rFonts w:ascii="Arial" w:hAnsi="Arial" w:cs="Arial"/>
                <w:color w:val="000000" w:themeColor="text1"/>
                <w:szCs w:val="21"/>
              </w:rPr>
            </w:pPr>
          </w:p>
        </w:tc>
      </w:tr>
      <w:tr w:rsidR="00F924C1" w:rsidRPr="00913EFA" w14:paraId="00C8123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D8F3653"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A23FDCB"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51CC4776"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24DE574E" w14:textId="77777777" w:rsidR="00F924C1" w:rsidRPr="00913EFA" w:rsidRDefault="00245463">
            <w:pPr>
              <w:snapToGrid w:val="0"/>
              <w:spacing w:beforeLines="50" w:before="120"/>
              <w:jc w:val="center"/>
              <w:rPr>
                <w:rFonts w:ascii="Arial" w:hAnsi="Arial" w:cs="Arial"/>
                <w:color w:val="000000" w:themeColor="text1"/>
                <w:szCs w:val="21"/>
              </w:rPr>
            </w:pPr>
            <w:r w:rsidRPr="00913EFA">
              <w:rPr>
                <w:rFonts w:ascii="Arial" w:hAnsi="Arial" w:cs="Arial"/>
                <w:color w:val="000000" w:themeColor="text1"/>
                <w:szCs w:val="21"/>
              </w:rPr>
              <w:t>……</w:t>
            </w:r>
          </w:p>
        </w:tc>
      </w:tr>
    </w:tbl>
    <w:p w14:paraId="166FC1BE" w14:textId="77777777" w:rsidR="00F924C1" w:rsidRPr="00913EFA" w:rsidRDefault="00F924C1">
      <w:pPr>
        <w:rPr>
          <w:rFonts w:ascii="Arial" w:hAnsi="Arial" w:cs="Arial"/>
          <w:color w:val="000000" w:themeColor="text1"/>
          <w:szCs w:val="21"/>
        </w:rPr>
      </w:pPr>
    </w:p>
    <w:p w14:paraId="58684FDE" w14:textId="77777777" w:rsidR="00F924C1" w:rsidRPr="00913EFA" w:rsidRDefault="00245463">
      <w:pPr>
        <w:pStyle w:val="ab"/>
        <w:tabs>
          <w:tab w:val="left" w:pos="2127"/>
        </w:tabs>
        <w:spacing w:line="340" w:lineRule="exact"/>
        <w:ind w:firstLineChars="200" w:firstLine="420"/>
        <w:jc w:val="left"/>
        <w:rPr>
          <w:rFonts w:ascii="Arial" w:hAnsi="Arial" w:cs="Arial"/>
          <w:color w:val="000000" w:themeColor="text1"/>
        </w:rPr>
      </w:pPr>
      <w:bookmarkStart w:id="185" w:name="_Hlk88990482"/>
      <w:r w:rsidRPr="00913EFA">
        <w:rPr>
          <w:rFonts w:ascii="Arial" w:hAnsi="Arial" w:cs="Arial"/>
          <w:color w:val="000000" w:themeColor="text1"/>
        </w:rPr>
        <w:t>注：（</w:t>
      </w:r>
      <w:r w:rsidRPr="00913EFA">
        <w:rPr>
          <w:rFonts w:ascii="Arial" w:hAnsi="Arial" w:cs="Arial"/>
          <w:color w:val="000000" w:themeColor="text1"/>
        </w:rPr>
        <w:t>1</w:t>
      </w:r>
      <w:r w:rsidRPr="00913EFA">
        <w:rPr>
          <w:rFonts w:ascii="Arial" w:hAnsi="Arial" w:cs="Arial"/>
          <w:color w:val="000000" w:themeColor="text1"/>
        </w:rPr>
        <w:t>）本表应对招标文件第二章《采购需求》中所列技术要求进行响应，并根据响应情况在</w:t>
      </w:r>
      <w:r w:rsidRPr="00913EFA">
        <w:rPr>
          <w:rFonts w:ascii="Arial" w:hAnsi="Arial" w:cs="Arial"/>
          <w:color w:val="000000" w:themeColor="text1"/>
        </w:rPr>
        <w:t>“</w:t>
      </w:r>
      <w:r w:rsidRPr="00913EFA">
        <w:rPr>
          <w:rFonts w:ascii="Arial" w:hAnsi="Arial" w:cs="Arial"/>
          <w:color w:val="000000" w:themeColor="text1"/>
        </w:rPr>
        <w:t>偏离说明</w:t>
      </w:r>
      <w:r w:rsidRPr="00913EFA">
        <w:rPr>
          <w:rFonts w:ascii="Arial" w:hAnsi="Arial" w:cs="Arial"/>
          <w:color w:val="000000" w:themeColor="text1"/>
        </w:rPr>
        <w:t>”</w:t>
      </w:r>
      <w:r w:rsidRPr="00913EFA">
        <w:rPr>
          <w:rFonts w:ascii="Arial" w:hAnsi="Arial" w:cs="Arial"/>
          <w:color w:val="000000" w:themeColor="text1"/>
        </w:rPr>
        <w:t>栏填写正偏离或负偏离及原因，完全符合的填写</w:t>
      </w:r>
      <w:r w:rsidRPr="00913EFA">
        <w:rPr>
          <w:rFonts w:ascii="Arial" w:hAnsi="Arial" w:cs="Arial"/>
          <w:color w:val="000000" w:themeColor="text1"/>
        </w:rPr>
        <w:t>“</w:t>
      </w:r>
      <w:r w:rsidRPr="00913EFA">
        <w:rPr>
          <w:rFonts w:ascii="Arial" w:hAnsi="Arial" w:cs="Arial"/>
          <w:color w:val="000000" w:themeColor="text1"/>
        </w:rPr>
        <w:t>无偏离</w:t>
      </w:r>
      <w:r w:rsidRPr="00913EFA">
        <w:rPr>
          <w:rFonts w:ascii="Arial" w:hAnsi="Arial" w:cs="Arial"/>
          <w:color w:val="000000" w:themeColor="text1"/>
        </w:rPr>
        <w:t>”</w:t>
      </w:r>
      <w:r w:rsidRPr="00913EFA">
        <w:rPr>
          <w:rFonts w:ascii="Arial" w:hAnsi="Arial" w:cs="Arial"/>
          <w:color w:val="000000" w:themeColor="text1"/>
        </w:rPr>
        <w:t>。</w:t>
      </w:r>
    </w:p>
    <w:p w14:paraId="34CCE5AF" w14:textId="77777777" w:rsidR="00F924C1" w:rsidRPr="00913EFA" w:rsidRDefault="00245463">
      <w:pPr>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2</w:t>
      </w:r>
      <w:r w:rsidRPr="00913EFA">
        <w:rPr>
          <w:rFonts w:ascii="Arial" w:hAnsi="Arial" w:cs="Arial"/>
          <w:color w:val="000000" w:themeColor="text1"/>
        </w:rPr>
        <w:t>）第二章《采购需求》中的总体要求无需响应。</w:t>
      </w:r>
    </w:p>
    <w:p w14:paraId="33942744" w14:textId="77777777" w:rsidR="00F924C1" w:rsidRPr="00913EFA" w:rsidRDefault="00245463">
      <w:pPr>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3</w:t>
      </w:r>
      <w:r w:rsidRPr="00913EFA">
        <w:rPr>
          <w:rFonts w:ascii="Arial" w:hAnsi="Arial" w:cs="Arial"/>
          <w:color w:val="000000" w:themeColor="text1"/>
        </w:rPr>
        <w:t>）偏离认定说明详见评审方法及标准。</w:t>
      </w:r>
    </w:p>
    <w:p w14:paraId="55B33A7D" w14:textId="77777777" w:rsidR="00F924C1" w:rsidRPr="00913EFA" w:rsidRDefault="00245463">
      <w:pPr>
        <w:rPr>
          <w:rFonts w:ascii="Arial" w:hAnsi="Arial" w:cs="Arial"/>
          <w:color w:val="000000" w:themeColor="text1"/>
        </w:rPr>
      </w:pPr>
      <w:r w:rsidRPr="00913EFA">
        <w:rPr>
          <w:rFonts w:ascii="Arial" w:hAnsi="Arial" w:cs="Arial"/>
          <w:color w:val="000000" w:themeColor="text1"/>
        </w:rPr>
        <w:t>（</w:t>
      </w:r>
      <w:r w:rsidRPr="00913EFA">
        <w:rPr>
          <w:rFonts w:ascii="Arial" w:hAnsi="Arial" w:cs="Arial"/>
          <w:color w:val="000000" w:themeColor="text1"/>
        </w:rPr>
        <w:t>4</w:t>
      </w:r>
      <w:r w:rsidRPr="00913EFA">
        <w:rPr>
          <w:rFonts w:ascii="Arial" w:hAnsi="Arial" w:cs="Arial"/>
          <w:color w:val="000000" w:themeColor="text1"/>
        </w:rPr>
        <w:t>）本表可扩展。</w:t>
      </w:r>
    </w:p>
    <w:bookmarkEnd w:id="185"/>
    <w:p w14:paraId="57D79EA2" w14:textId="77777777" w:rsidR="00F924C1" w:rsidRPr="00913EFA" w:rsidRDefault="00F924C1">
      <w:pPr>
        <w:rPr>
          <w:rFonts w:ascii="Arial" w:hAnsi="Arial" w:cs="Arial"/>
          <w:color w:val="000000" w:themeColor="text1"/>
          <w:szCs w:val="21"/>
        </w:rPr>
      </w:pPr>
    </w:p>
    <w:p w14:paraId="05ED82CC" w14:textId="77777777" w:rsidR="00F924C1" w:rsidRPr="00913EFA" w:rsidRDefault="00F924C1">
      <w:pPr>
        <w:rPr>
          <w:rFonts w:ascii="Arial" w:hAnsi="Arial" w:cs="Arial"/>
          <w:color w:val="000000" w:themeColor="text1"/>
          <w:spacing w:val="20"/>
          <w:szCs w:val="21"/>
          <w:u w:val="single"/>
        </w:rPr>
      </w:pPr>
      <w:bookmarkStart w:id="186" w:name="_Hlk88990507"/>
    </w:p>
    <w:p w14:paraId="03BF8CB4"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供应商名称（电子签章）</w:t>
      </w:r>
      <w:bookmarkEnd w:id="186"/>
      <w:r w:rsidRPr="00913EFA">
        <w:rPr>
          <w:rFonts w:ascii="Arial" w:hAnsi="Arial" w:cs="Arial"/>
          <w:color w:val="000000" w:themeColor="text1"/>
          <w:spacing w:val="20"/>
          <w:szCs w:val="21"/>
        </w:rPr>
        <w:t>：</w:t>
      </w:r>
      <w:r w:rsidRPr="00913EFA">
        <w:rPr>
          <w:rFonts w:ascii="Arial" w:hAnsi="Arial" w:cs="Arial"/>
          <w:color w:val="000000" w:themeColor="text1"/>
          <w:spacing w:val="20"/>
          <w:szCs w:val="21"/>
          <w:u w:val="single"/>
        </w:rPr>
        <w:t xml:space="preserve">            </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日</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期：</w:t>
      </w:r>
      <w:r w:rsidRPr="00913EFA">
        <w:rPr>
          <w:rFonts w:ascii="Arial" w:hAnsi="Arial" w:cs="Arial"/>
          <w:color w:val="000000" w:themeColor="text1"/>
          <w:spacing w:val="20"/>
          <w:szCs w:val="21"/>
          <w:u w:val="single"/>
        </w:rPr>
        <w:t xml:space="preserve">            </w:t>
      </w:r>
    </w:p>
    <w:p w14:paraId="66857888" w14:textId="77777777" w:rsidR="00F924C1" w:rsidRPr="00913EFA" w:rsidRDefault="00F924C1">
      <w:pPr>
        <w:rPr>
          <w:rFonts w:ascii="Arial" w:hAnsi="Arial" w:cs="Arial"/>
          <w:color w:val="000000" w:themeColor="text1"/>
          <w:szCs w:val="21"/>
        </w:rPr>
      </w:pPr>
    </w:p>
    <w:p w14:paraId="296DDA84"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2</w:t>
      </w:r>
      <w:r w:rsidRPr="00913EFA">
        <w:rPr>
          <w:rFonts w:ascii="Arial" w:hAnsi="Arial" w:cs="Arial"/>
          <w:color w:val="000000" w:themeColor="text1"/>
          <w:szCs w:val="21"/>
        </w:rPr>
        <w:t>．货物或产品配置清单格式：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913EFA" w:rsidRPr="00913EFA" w14:paraId="3492DCDD"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7664BD03" w14:textId="77777777" w:rsidR="00F924C1" w:rsidRPr="00913EFA" w:rsidRDefault="00245463">
            <w:pPr>
              <w:snapToGrid w:val="0"/>
              <w:spacing w:before="50" w:after="50" w:line="440" w:lineRule="exact"/>
              <w:jc w:val="center"/>
              <w:rPr>
                <w:rFonts w:ascii="Arial" w:hAnsi="Arial" w:cs="Arial"/>
                <w:color w:val="000000" w:themeColor="text1"/>
                <w:szCs w:val="21"/>
              </w:rPr>
            </w:pPr>
            <w:r w:rsidRPr="00913EFA">
              <w:rPr>
                <w:rFonts w:ascii="Arial" w:hAnsi="Arial" w:cs="Arial"/>
                <w:color w:val="000000" w:themeColor="text1"/>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11B40BBC" w14:textId="77777777" w:rsidR="00F924C1" w:rsidRPr="00913EFA" w:rsidRDefault="00245463">
            <w:pPr>
              <w:snapToGrid w:val="0"/>
              <w:spacing w:before="50" w:after="50" w:line="440" w:lineRule="exact"/>
              <w:jc w:val="center"/>
              <w:rPr>
                <w:rFonts w:ascii="Arial" w:hAnsi="Arial" w:cs="Arial"/>
                <w:color w:val="000000" w:themeColor="text1"/>
                <w:szCs w:val="21"/>
              </w:rPr>
            </w:pPr>
            <w:r w:rsidRPr="00913EFA">
              <w:rPr>
                <w:rFonts w:ascii="Arial" w:hAnsi="Arial" w:cs="Arial"/>
                <w:color w:val="000000" w:themeColor="text1"/>
                <w:szCs w:val="21"/>
              </w:rPr>
              <w:t>货物或产品</w:t>
            </w:r>
          </w:p>
          <w:p w14:paraId="4332F7A6" w14:textId="77777777" w:rsidR="00F924C1" w:rsidRPr="00913EFA" w:rsidRDefault="00245463">
            <w:pPr>
              <w:snapToGrid w:val="0"/>
              <w:spacing w:before="50" w:after="50" w:line="440" w:lineRule="exact"/>
              <w:jc w:val="center"/>
              <w:rPr>
                <w:rFonts w:ascii="Arial" w:hAnsi="Arial" w:cs="Arial"/>
                <w:color w:val="000000" w:themeColor="text1"/>
                <w:szCs w:val="21"/>
              </w:rPr>
            </w:pPr>
            <w:r w:rsidRPr="00913EFA">
              <w:rPr>
                <w:rFonts w:ascii="Arial" w:hAnsi="Arial" w:cs="Arial"/>
                <w:color w:val="000000" w:themeColor="text1"/>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155378AB" w14:textId="77777777" w:rsidR="00F924C1" w:rsidRPr="00913EFA" w:rsidRDefault="00245463">
            <w:pPr>
              <w:snapToGrid w:val="0"/>
              <w:spacing w:before="50" w:after="50" w:line="440" w:lineRule="exact"/>
              <w:jc w:val="center"/>
              <w:rPr>
                <w:rFonts w:ascii="Arial" w:hAnsi="Arial" w:cs="Arial"/>
                <w:color w:val="000000" w:themeColor="text1"/>
                <w:szCs w:val="21"/>
              </w:rPr>
            </w:pPr>
            <w:r w:rsidRPr="00913EFA">
              <w:rPr>
                <w:rFonts w:ascii="Arial" w:hAnsi="Arial" w:cs="Arial"/>
                <w:color w:val="000000" w:themeColor="text1"/>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3E48F809" w14:textId="77777777" w:rsidR="00F924C1" w:rsidRPr="00913EFA" w:rsidRDefault="00245463">
            <w:pPr>
              <w:snapToGrid w:val="0"/>
              <w:spacing w:before="50" w:after="50" w:line="440" w:lineRule="exact"/>
              <w:jc w:val="center"/>
              <w:rPr>
                <w:rFonts w:ascii="Arial" w:hAnsi="Arial" w:cs="Arial"/>
                <w:color w:val="000000" w:themeColor="text1"/>
                <w:szCs w:val="21"/>
              </w:rPr>
            </w:pPr>
            <w:r w:rsidRPr="00913EFA">
              <w:rPr>
                <w:rFonts w:ascii="Arial" w:hAnsi="Arial" w:cs="Arial"/>
                <w:color w:val="000000" w:themeColor="text1"/>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106048CA" w14:textId="77777777" w:rsidR="00F924C1" w:rsidRPr="00913EFA" w:rsidRDefault="00245463">
            <w:pPr>
              <w:snapToGrid w:val="0"/>
              <w:spacing w:before="50" w:after="50" w:line="440" w:lineRule="exact"/>
              <w:jc w:val="center"/>
              <w:rPr>
                <w:rFonts w:ascii="Arial" w:hAnsi="Arial" w:cs="Arial"/>
                <w:color w:val="000000" w:themeColor="text1"/>
                <w:szCs w:val="21"/>
              </w:rPr>
            </w:pPr>
            <w:r w:rsidRPr="00913EFA">
              <w:rPr>
                <w:rFonts w:ascii="Arial" w:hAnsi="Arial" w:cs="Arial"/>
                <w:color w:val="000000" w:themeColor="text1"/>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58D526DA" w14:textId="77777777" w:rsidR="00F924C1" w:rsidRPr="00913EFA" w:rsidRDefault="00245463">
            <w:pPr>
              <w:snapToGrid w:val="0"/>
              <w:spacing w:before="50" w:after="50" w:line="440" w:lineRule="exact"/>
              <w:jc w:val="center"/>
              <w:rPr>
                <w:rFonts w:ascii="Arial" w:hAnsi="Arial" w:cs="Arial"/>
                <w:color w:val="000000" w:themeColor="text1"/>
                <w:szCs w:val="21"/>
              </w:rPr>
            </w:pPr>
            <w:r w:rsidRPr="00913EFA">
              <w:rPr>
                <w:rFonts w:ascii="Arial" w:hAnsi="Arial" w:cs="Arial"/>
                <w:color w:val="000000" w:themeColor="text1"/>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04405F40" w14:textId="77777777" w:rsidR="00F924C1" w:rsidRPr="00913EFA" w:rsidRDefault="00245463">
            <w:pPr>
              <w:snapToGrid w:val="0"/>
              <w:spacing w:before="50" w:after="50" w:line="440" w:lineRule="exact"/>
              <w:jc w:val="center"/>
              <w:rPr>
                <w:rFonts w:ascii="Arial" w:hAnsi="Arial" w:cs="Arial"/>
                <w:color w:val="000000" w:themeColor="text1"/>
                <w:szCs w:val="21"/>
              </w:rPr>
            </w:pPr>
            <w:r w:rsidRPr="00913EFA">
              <w:rPr>
                <w:rFonts w:ascii="Arial" w:hAnsi="Arial" w:cs="Arial"/>
                <w:color w:val="000000" w:themeColor="text1"/>
                <w:szCs w:val="21"/>
              </w:rPr>
              <w:t>产地</w:t>
            </w:r>
          </w:p>
        </w:tc>
      </w:tr>
      <w:tr w:rsidR="00913EFA" w:rsidRPr="00913EFA" w14:paraId="5F4E0515"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012FD01F"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24FF3D4" w14:textId="77777777" w:rsidR="00F924C1" w:rsidRPr="00913EFA" w:rsidRDefault="00F924C1">
            <w:pPr>
              <w:snapToGrid w:val="0"/>
              <w:spacing w:before="50" w:after="50" w:line="440" w:lineRule="exact"/>
              <w:rPr>
                <w:rFonts w:ascii="Arial" w:hAnsi="Arial" w:cs="Arial"/>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049D931"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C1E1596"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092F0991"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C8EACA1"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8819C18" w14:textId="77777777" w:rsidR="00F924C1" w:rsidRPr="00913EFA" w:rsidRDefault="00F924C1">
            <w:pPr>
              <w:snapToGrid w:val="0"/>
              <w:spacing w:before="50" w:after="50" w:line="440" w:lineRule="exact"/>
              <w:jc w:val="center"/>
              <w:rPr>
                <w:rFonts w:ascii="Arial" w:hAnsi="Arial" w:cs="Arial"/>
                <w:color w:val="000000" w:themeColor="text1"/>
                <w:szCs w:val="21"/>
              </w:rPr>
            </w:pPr>
          </w:p>
        </w:tc>
      </w:tr>
      <w:tr w:rsidR="00913EFA" w:rsidRPr="00913EFA" w14:paraId="5D4A7118"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4F25D197"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8E67B53"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D160774"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128C0FD"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3806733"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003FFB2"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4752648" w14:textId="77777777" w:rsidR="00F924C1" w:rsidRPr="00913EFA" w:rsidRDefault="00F924C1">
            <w:pPr>
              <w:snapToGrid w:val="0"/>
              <w:spacing w:before="50" w:after="50" w:line="440" w:lineRule="exact"/>
              <w:jc w:val="center"/>
              <w:rPr>
                <w:rFonts w:ascii="Arial" w:hAnsi="Arial" w:cs="Arial"/>
                <w:color w:val="000000" w:themeColor="text1"/>
                <w:szCs w:val="21"/>
              </w:rPr>
            </w:pPr>
          </w:p>
        </w:tc>
      </w:tr>
      <w:tr w:rsidR="00913EFA" w:rsidRPr="00913EFA" w14:paraId="4857D839"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0BE196DD"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8655A66"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1349EB27"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5CEE075"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C859F34"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D39584B" w14:textId="77777777" w:rsidR="00F924C1" w:rsidRPr="00913EFA" w:rsidRDefault="00F924C1">
            <w:pPr>
              <w:snapToGrid w:val="0"/>
              <w:spacing w:before="50" w:after="50" w:line="440" w:lineRule="exact"/>
              <w:jc w:val="center"/>
              <w:rPr>
                <w:rFonts w:ascii="Arial" w:hAnsi="Arial" w:cs="Arial"/>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BFD1D3F" w14:textId="77777777" w:rsidR="00F924C1" w:rsidRPr="00913EFA" w:rsidRDefault="00F924C1">
            <w:pPr>
              <w:snapToGrid w:val="0"/>
              <w:spacing w:before="50" w:after="50" w:line="440" w:lineRule="exact"/>
              <w:jc w:val="center"/>
              <w:rPr>
                <w:rFonts w:ascii="Arial" w:hAnsi="Arial" w:cs="Arial"/>
                <w:color w:val="000000" w:themeColor="text1"/>
                <w:szCs w:val="21"/>
              </w:rPr>
            </w:pPr>
          </w:p>
        </w:tc>
      </w:tr>
    </w:tbl>
    <w:p w14:paraId="6D0ED07B" w14:textId="77777777" w:rsidR="00F924C1" w:rsidRPr="00913EFA" w:rsidRDefault="00245463">
      <w:pPr>
        <w:snapToGrid w:val="0"/>
        <w:spacing w:before="50" w:after="50" w:line="440" w:lineRule="exact"/>
        <w:rPr>
          <w:rFonts w:ascii="Arial" w:hAnsi="Arial" w:cs="Arial"/>
          <w:color w:val="000000" w:themeColor="text1"/>
          <w:szCs w:val="21"/>
        </w:rPr>
      </w:pPr>
      <w:r w:rsidRPr="00913EFA">
        <w:rPr>
          <w:rFonts w:ascii="Arial" w:hAnsi="Arial" w:cs="Arial"/>
          <w:color w:val="000000" w:themeColor="text1"/>
          <w:szCs w:val="21"/>
        </w:rPr>
        <w:t>供应商名称（电子签章）</w:t>
      </w:r>
      <w:r w:rsidRPr="00913EFA">
        <w:rPr>
          <w:rFonts w:ascii="Arial" w:hAnsi="Arial" w:cs="Arial"/>
          <w:color w:val="000000" w:themeColor="text1"/>
          <w:spacing w:val="20"/>
          <w:szCs w:val="21"/>
        </w:rPr>
        <w:t>：</w:t>
      </w:r>
      <w:r w:rsidRPr="00913EFA">
        <w:rPr>
          <w:rFonts w:ascii="Arial" w:hAnsi="Arial" w:cs="Arial"/>
          <w:color w:val="000000" w:themeColor="text1"/>
          <w:spacing w:val="20"/>
          <w:szCs w:val="21"/>
          <w:u w:val="single"/>
        </w:rPr>
        <w:t xml:space="preserve">            </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日</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期：</w:t>
      </w:r>
      <w:r w:rsidRPr="00913EFA">
        <w:rPr>
          <w:rFonts w:ascii="Arial" w:hAnsi="Arial" w:cs="Arial"/>
          <w:color w:val="000000" w:themeColor="text1"/>
          <w:spacing w:val="20"/>
          <w:szCs w:val="21"/>
          <w:u w:val="single"/>
        </w:rPr>
        <w:t xml:space="preserve">          </w:t>
      </w:r>
    </w:p>
    <w:p w14:paraId="6C60ED5A" w14:textId="77777777" w:rsidR="00F924C1" w:rsidRPr="00913EFA" w:rsidRDefault="00F924C1">
      <w:pPr>
        <w:rPr>
          <w:rFonts w:ascii="Arial" w:hAnsi="Arial" w:cs="Arial"/>
          <w:color w:val="000000" w:themeColor="text1"/>
          <w:szCs w:val="21"/>
        </w:rPr>
      </w:pPr>
    </w:p>
    <w:p w14:paraId="5D7E7A79" w14:textId="77777777" w:rsidR="00F924C1" w:rsidRPr="00913EFA" w:rsidRDefault="00245463">
      <w:pPr>
        <w:rPr>
          <w:rFonts w:ascii="Arial" w:hAnsi="Arial" w:cs="Arial"/>
          <w:color w:val="000000" w:themeColor="text1"/>
          <w:szCs w:val="21"/>
        </w:rPr>
      </w:pPr>
      <w:bookmarkStart w:id="187" w:name="_Hlk19115689"/>
      <w:r w:rsidRPr="00913EFA">
        <w:rPr>
          <w:rFonts w:ascii="Arial" w:hAnsi="Arial" w:cs="Arial"/>
          <w:color w:val="000000" w:themeColor="text1"/>
          <w:szCs w:val="21"/>
        </w:rPr>
        <w:t>3</w:t>
      </w:r>
      <w:r w:rsidRPr="00913EFA">
        <w:rPr>
          <w:rFonts w:ascii="Arial" w:hAnsi="Arial" w:cs="Arial"/>
          <w:color w:val="000000" w:themeColor="text1"/>
          <w:szCs w:val="21"/>
        </w:rPr>
        <w:t>．投标货物或产品的质量保证说明</w:t>
      </w:r>
    </w:p>
    <w:p w14:paraId="582D59A2" w14:textId="77777777" w:rsidR="00F924C1" w:rsidRPr="00913EFA" w:rsidRDefault="00F924C1">
      <w:pPr>
        <w:rPr>
          <w:rFonts w:ascii="Arial" w:hAnsi="Arial" w:cs="Arial"/>
          <w:color w:val="000000" w:themeColor="text1"/>
          <w:szCs w:val="21"/>
        </w:rPr>
      </w:pPr>
    </w:p>
    <w:p w14:paraId="5ED48859" w14:textId="77777777" w:rsidR="00F924C1" w:rsidRPr="00913EFA" w:rsidRDefault="00F924C1">
      <w:pPr>
        <w:rPr>
          <w:rFonts w:ascii="Arial" w:hAnsi="Arial" w:cs="Arial"/>
          <w:color w:val="000000" w:themeColor="text1"/>
          <w:szCs w:val="21"/>
        </w:rPr>
      </w:pPr>
    </w:p>
    <w:p w14:paraId="1A7F98C6" w14:textId="77777777" w:rsidR="00F924C1" w:rsidRPr="00913EFA" w:rsidRDefault="00245463">
      <w:pPr>
        <w:jc w:val="left"/>
        <w:rPr>
          <w:rFonts w:ascii="Arial" w:hAnsi="Arial" w:cs="Arial"/>
          <w:color w:val="000000" w:themeColor="text1"/>
          <w:szCs w:val="21"/>
        </w:rPr>
      </w:pPr>
      <w:r w:rsidRPr="00913EFA">
        <w:rPr>
          <w:rFonts w:ascii="Arial" w:hAnsi="Arial" w:cs="Arial"/>
          <w:color w:val="000000" w:themeColor="text1"/>
          <w:szCs w:val="21"/>
        </w:rPr>
        <w:t>4</w:t>
      </w:r>
      <w:r w:rsidRPr="00913EFA">
        <w:rPr>
          <w:rFonts w:ascii="Arial" w:hAnsi="Arial" w:cs="Arial"/>
          <w:color w:val="000000" w:themeColor="text1"/>
          <w:szCs w:val="21"/>
        </w:rPr>
        <w:t>．质量保证期过后的优惠条件：供应商承诺给予采购人的各种优惠条件，包括货物或产品的售后服务、备品备件、专用耗材等方面的优惠条件。</w:t>
      </w:r>
    </w:p>
    <w:p w14:paraId="2C14A0A0"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913EFA" w:rsidRPr="00913EFA" w14:paraId="60DAA479"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62D28C"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20341615" w14:textId="77777777" w:rsidR="00F924C1" w:rsidRPr="00913EFA" w:rsidRDefault="00245463">
            <w:pPr>
              <w:snapToGrid w:val="0"/>
              <w:spacing w:before="50" w:after="50" w:line="440" w:lineRule="exact"/>
              <w:jc w:val="center"/>
              <w:rPr>
                <w:rFonts w:ascii="Arial" w:hAnsi="Arial" w:cs="Arial"/>
                <w:color w:val="000000" w:themeColor="text1"/>
                <w:szCs w:val="21"/>
              </w:rPr>
            </w:pPr>
            <w:r w:rsidRPr="00913EFA">
              <w:rPr>
                <w:rFonts w:ascii="Arial" w:hAnsi="Arial" w:cs="Arial"/>
                <w:color w:val="000000" w:themeColor="text1"/>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093FF993"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适用于何种投标货物（产品）名称及规格型号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76563CFD"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656EA5C7"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优惠单价</w:t>
            </w:r>
          </w:p>
        </w:tc>
      </w:tr>
      <w:tr w:rsidR="00913EFA" w:rsidRPr="00913EFA" w14:paraId="19738FB5"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EE4A65A"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64CE8FDA" w14:textId="77777777" w:rsidR="00F924C1" w:rsidRPr="00913EFA" w:rsidRDefault="00F924C1">
            <w:pPr>
              <w:rPr>
                <w:rFonts w:ascii="Arial" w:hAnsi="Arial" w:cs="Arial"/>
                <w:color w:val="000000" w:themeColor="text1"/>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63719122" w14:textId="77777777" w:rsidR="00F924C1" w:rsidRPr="00913EFA" w:rsidRDefault="00F924C1">
            <w:pPr>
              <w:rPr>
                <w:rFonts w:ascii="Arial" w:hAnsi="Arial" w:cs="Arial"/>
                <w:color w:val="000000" w:themeColor="text1"/>
                <w:szCs w:val="21"/>
              </w:rPr>
            </w:pPr>
          </w:p>
        </w:tc>
        <w:tc>
          <w:tcPr>
            <w:tcW w:w="1639" w:type="dxa"/>
            <w:tcBorders>
              <w:top w:val="single" w:sz="2" w:space="0" w:color="auto"/>
              <w:left w:val="single" w:sz="6" w:space="0" w:color="auto"/>
              <w:bottom w:val="single" w:sz="6" w:space="0" w:color="auto"/>
              <w:right w:val="single" w:sz="6" w:space="0" w:color="auto"/>
            </w:tcBorders>
          </w:tcPr>
          <w:p w14:paraId="16D9B79F" w14:textId="77777777" w:rsidR="00F924C1" w:rsidRPr="00913EFA" w:rsidRDefault="00F924C1">
            <w:pPr>
              <w:rPr>
                <w:rFonts w:ascii="Arial" w:hAnsi="Arial" w:cs="Arial"/>
                <w:color w:val="000000" w:themeColor="text1"/>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9660250" w14:textId="77777777" w:rsidR="00F924C1" w:rsidRPr="00913EFA" w:rsidRDefault="00F924C1">
            <w:pPr>
              <w:rPr>
                <w:rFonts w:ascii="Arial" w:hAnsi="Arial" w:cs="Arial"/>
                <w:color w:val="000000" w:themeColor="text1"/>
                <w:szCs w:val="21"/>
              </w:rPr>
            </w:pPr>
          </w:p>
        </w:tc>
      </w:tr>
      <w:tr w:rsidR="00913EFA" w:rsidRPr="00913EFA" w14:paraId="20A4259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15CC1AA"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lastRenderedPageBreak/>
              <w:t>2</w:t>
            </w:r>
          </w:p>
        </w:tc>
        <w:tc>
          <w:tcPr>
            <w:tcW w:w="3124" w:type="dxa"/>
            <w:tcBorders>
              <w:top w:val="single" w:sz="6" w:space="0" w:color="auto"/>
              <w:left w:val="single" w:sz="2" w:space="0" w:color="auto"/>
              <w:bottom w:val="single" w:sz="6" w:space="0" w:color="auto"/>
              <w:right w:val="single" w:sz="4" w:space="0" w:color="auto"/>
            </w:tcBorders>
            <w:vAlign w:val="center"/>
          </w:tcPr>
          <w:p w14:paraId="5E7E3EFE" w14:textId="77777777" w:rsidR="00F924C1" w:rsidRPr="00913EFA" w:rsidRDefault="00F924C1">
            <w:pPr>
              <w:rPr>
                <w:rFonts w:ascii="Arial" w:hAnsi="Arial" w:cs="Arial"/>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C4384DF" w14:textId="77777777" w:rsidR="00F924C1" w:rsidRPr="00913EFA" w:rsidRDefault="00F924C1">
            <w:pPr>
              <w:rPr>
                <w:rFonts w:ascii="Arial" w:hAnsi="Arial" w:cs="Arial"/>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354D21D9" w14:textId="77777777" w:rsidR="00F924C1" w:rsidRPr="00913EFA" w:rsidRDefault="00F924C1">
            <w:pPr>
              <w:rPr>
                <w:rFonts w:ascii="Arial" w:hAnsi="Arial" w:cs="Arial"/>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B185C91" w14:textId="77777777" w:rsidR="00F924C1" w:rsidRPr="00913EFA" w:rsidRDefault="00F924C1">
            <w:pPr>
              <w:rPr>
                <w:rFonts w:ascii="Arial" w:hAnsi="Arial" w:cs="Arial"/>
                <w:color w:val="000000" w:themeColor="text1"/>
                <w:szCs w:val="21"/>
              </w:rPr>
            </w:pPr>
          </w:p>
        </w:tc>
      </w:tr>
      <w:tr w:rsidR="00F924C1" w:rsidRPr="00913EFA" w14:paraId="1EC26768"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44379C2"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3BA2E822" w14:textId="77777777" w:rsidR="00F924C1" w:rsidRPr="00913EFA" w:rsidRDefault="00F924C1">
            <w:pPr>
              <w:rPr>
                <w:rFonts w:ascii="Arial" w:hAnsi="Arial" w:cs="Arial"/>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3B04653" w14:textId="77777777" w:rsidR="00F924C1" w:rsidRPr="00913EFA" w:rsidRDefault="00F924C1">
            <w:pPr>
              <w:rPr>
                <w:rFonts w:ascii="Arial" w:hAnsi="Arial" w:cs="Arial"/>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4C86E685" w14:textId="77777777" w:rsidR="00F924C1" w:rsidRPr="00913EFA" w:rsidRDefault="00F924C1">
            <w:pPr>
              <w:rPr>
                <w:rFonts w:ascii="Arial" w:hAnsi="Arial" w:cs="Arial"/>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E466CA2" w14:textId="77777777" w:rsidR="00F924C1" w:rsidRPr="00913EFA" w:rsidRDefault="00F924C1">
            <w:pPr>
              <w:rPr>
                <w:rFonts w:ascii="Arial" w:hAnsi="Arial" w:cs="Arial"/>
                <w:color w:val="000000" w:themeColor="text1"/>
                <w:szCs w:val="21"/>
              </w:rPr>
            </w:pPr>
          </w:p>
        </w:tc>
      </w:tr>
    </w:tbl>
    <w:p w14:paraId="2305D1A2" w14:textId="77777777" w:rsidR="00F924C1" w:rsidRPr="00913EFA" w:rsidRDefault="00F924C1">
      <w:pPr>
        <w:rPr>
          <w:rFonts w:ascii="Arial" w:hAnsi="Arial" w:cs="Arial"/>
          <w:color w:val="000000" w:themeColor="text1"/>
          <w:szCs w:val="21"/>
        </w:rPr>
      </w:pPr>
    </w:p>
    <w:p w14:paraId="3147E6F4"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供应商名称（电子签章）</w:t>
      </w:r>
      <w:r w:rsidRPr="00913EFA">
        <w:rPr>
          <w:rFonts w:ascii="Arial" w:hAnsi="Arial" w:cs="Arial"/>
          <w:color w:val="000000" w:themeColor="text1"/>
          <w:spacing w:val="20"/>
          <w:szCs w:val="21"/>
        </w:rPr>
        <w:t>：</w:t>
      </w:r>
      <w:r w:rsidRPr="00913EFA">
        <w:rPr>
          <w:rFonts w:ascii="Arial" w:hAnsi="Arial" w:cs="Arial"/>
          <w:color w:val="000000" w:themeColor="text1"/>
          <w:spacing w:val="20"/>
          <w:szCs w:val="21"/>
          <w:u w:val="single"/>
        </w:rPr>
        <w:t xml:space="preserve">            </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日</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期：</w:t>
      </w:r>
      <w:r w:rsidRPr="00913EFA">
        <w:rPr>
          <w:rFonts w:ascii="Arial" w:hAnsi="Arial" w:cs="Arial"/>
          <w:color w:val="000000" w:themeColor="text1"/>
          <w:spacing w:val="20"/>
          <w:szCs w:val="21"/>
          <w:u w:val="single"/>
        </w:rPr>
        <w:t xml:space="preserve">            </w:t>
      </w:r>
    </w:p>
    <w:bookmarkEnd w:id="187"/>
    <w:p w14:paraId="2E73F3D6" w14:textId="77777777" w:rsidR="00F924C1" w:rsidRPr="00913EFA" w:rsidRDefault="00F924C1">
      <w:pPr>
        <w:rPr>
          <w:rFonts w:ascii="Arial" w:hAnsi="Arial" w:cs="Arial"/>
          <w:color w:val="000000" w:themeColor="text1"/>
          <w:szCs w:val="21"/>
        </w:rPr>
      </w:pPr>
    </w:p>
    <w:p w14:paraId="315E2060" w14:textId="77777777" w:rsidR="00F924C1" w:rsidRPr="00913EFA" w:rsidRDefault="00F924C1">
      <w:pPr>
        <w:rPr>
          <w:rFonts w:ascii="Arial" w:hAnsi="Arial" w:cs="Arial"/>
          <w:color w:val="000000" w:themeColor="text1"/>
          <w:szCs w:val="21"/>
        </w:rPr>
      </w:pPr>
    </w:p>
    <w:p w14:paraId="030CCF3B" w14:textId="77777777" w:rsidR="00F924C1" w:rsidRPr="00913EFA" w:rsidRDefault="00F924C1">
      <w:pPr>
        <w:rPr>
          <w:rFonts w:ascii="Arial" w:hAnsi="Arial" w:cs="Arial"/>
          <w:color w:val="000000" w:themeColor="text1"/>
          <w:szCs w:val="21"/>
        </w:rPr>
      </w:pPr>
    </w:p>
    <w:p w14:paraId="1D76C16F"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5</w:t>
      </w:r>
      <w:r w:rsidRPr="00913EFA">
        <w:rPr>
          <w:rFonts w:ascii="Arial" w:hAnsi="Arial" w:cs="Arial"/>
          <w:color w:val="000000" w:themeColor="text1"/>
          <w:szCs w:val="21"/>
        </w:rPr>
        <w:t>．产品出厂标准、质量检测报告。</w:t>
      </w:r>
    </w:p>
    <w:p w14:paraId="6FE77F3D" w14:textId="77777777" w:rsidR="00F924C1" w:rsidRPr="00913EFA" w:rsidRDefault="00F924C1">
      <w:pPr>
        <w:rPr>
          <w:rFonts w:ascii="Arial" w:hAnsi="Arial" w:cs="Arial"/>
          <w:color w:val="000000" w:themeColor="text1"/>
          <w:szCs w:val="21"/>
        </w:rPr>
      </w:pPr>
    </w:p>
    <w:p w14:paraId="1F0935AF" w14:textId="77777777" w:rsidR="00F924C1" w:rsidRPr="00913EFA" w:rsidRDefault="00F924C1">
      <w:pPr>
        <w:rPr>
          <w:rFonts w:ascii="Arial" w:hAnsi="Arial" w:cs="Arial"/>
          <w:color w:val="000000" w:themeColor="text1"/>
          <w:szCs w:val="21"/>
        </w:rPr>
      </w:pPr>
    </w:p>
    <w:p w14:paraId="3F5D2B0E" w14:textId="77777777" w:rsidR="00F924C1" w:rsidRPr="00913EFA" w:rsidRDefault="00F924C1">
      <w:pPr>
        <w:rPr>
          <w:rFonts w:ascii="Arial" w:hAnsi="Arial" w:cs="Arial"/>
          <w:color w:val="000000" w:themeColor="text1"/>
          <w:szCs w:val="21"/>
        </w:rPr>
      </w:pPr>
    </w:p>
    <w:p w14:paraId="74497F91"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t>6</w:t>
      </w:r>
      <w:r w:rsidRPr="00913EFA">
        <w:rPr>
          <w:rFonts w:ascii="Arial" w:hAnsi="Arial" w:cs="Arial"/>
          <w:color w:val="000000" w:themeColor="text1"/>
          <w:szCs w:val="21"/>
        </w:rPr>
        <w:t>．原厂出厂配置表及原厂中文使用说明书。</w:t>
      </w:r>
    </w:p>
    <w:p w14:paraId="42AFC274" w14:textId="77777777" w:rsidR="00F924C1" w:rsidRPr="00913EFA" w:rsidRDefault="00F924C1">
      <w:pPr>
        <w:rPr>
          <w:rFonts w:ascii="Arial" w:hAnsi="Arial" w:cs="Arial"/>
          <w:color w:val="000000" w:themeColor="text1"/>
          <w:szCs w:val="21"/>
        </w:rPr>
      </w:pPr>
    </w:p>
    <w:p w14:paraId="6BC3C1D1" w14:textId="77777777" w:rsidR="00F924C1" w:rsidRPr="00913EFA" w:rsidRDefault="00F924C1">
      <w:pPr>
        <w:rPr>
          <w:rFonts w:ascii="Arial" w:hAnsi="Arial" w:cs="Arial"/>
          <w:color w:val="000000" w:themeColor="text1"/>
          <w:szCs w:val="21"/>
        </w:rPr>
      </w:pPr>
    </w:p>
    <w:p w14:paraId="4FEF5B6C" w14:textId="77777777" w:rsidR="00F924C1" w:rsidRPr="00913EFA" w:rsidRDefault="00F924C1">
      <w:pPr>
        <w:rPr>
          <w:rFonts w:ascii="Arial" w:hAnsi="Arial" w:cs="Arial"/>
          <w:color w:val="000000" w:themeColor="text1"/>
          <w:szCs w:val="21"/>
        </w:rPr>
      </w:pPr>
    </w:p>
    <w:p w14:paraId="2C9318AD"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7</w:t>
      </w:r>
      <w:r w:rsidRPr="00913EFA">
        <w:rPr>
          <w:rFonts w:ascii="Arial" w:hAnsi="Arial" w:cs="Arial"/>
          <w:color w:val="000000" w:themeColor="text1"/>
          <w:szCs w:val="21"/>
        </w:rPr>
        <w:t>．供应商建议的安装、调试、验收方法或方案。</w:t>
      </w:r>
    </w:p>
    <w:p w14:paraId="2226618B" w14:textId="77777777" w:rsidR="00F924C1" w:rsidRPr="00913EFA" w:rsidRDefault="00F924C1">
      <w:pPr>
        <w:rPr>
          <w:rFonts w:ascii="Arial" w:hAnsi="Arial" w:cs="Arial"/>
          <w:color w:val="000000" w:themeColor="text1"/>
          <w:szCs w:val="21"/>
        </w:rPr>
      </w:pPr>
    </w:p>
    <w:p w14:paraId="3578C9EB" w14:textId="77777777" w:rsidR="00F924C1" w:rsidRPr="00913EFA" w:rsidRDefault="00F924C1">
      <w:pPr>
        <w:rPr>
          <w:rFonts w:ascii="Arial" w:hAnsi="Arial" w:cs="Arial"/>
          <w:color w:val="000000" w:themeColor="text1"/>
          <w:szCs w:val="21"/>
        </w:rPr>
      </w:pPr>
    </w:p>
    <w:p w14:paraId="75E70D97" w14:textId="77777777" w:rsidR="00F924C1" w:rsidRPr="00913EFA" w:rsidRDefault="00F924C1">
      <w:pPr>
        <w:rPr>
          <w:rFonts w:ascii="Arial" w:hAnsi="Arial" w:cs="Arial"/>
          <w:color w:val="000000" w:themeColor="text1"/>
          <w:szCs w:val="21"/>
        </w:rPr>
      </w:pPr>
    </w:p>
    <w:p w14:paraId="3C015629"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8</w:t>
      </w:r>
      <w:r w:rsidRPr="00913EFA">
        <w:rPr>
          <w:rFonts w:ascii="Arial" w:hAnsi="Arial" w:cs="Arial"/>
          <w:color w:val="000000" w:themeColor="text1"/>
          <w:szCs w:val="21"/>
        </w:rPr>
        <w:t>．项目实施人员一览表。</w:t>
      </w:r>
    </w:p>
    <w:p w14:paraId="1A5349EC" w14:textId="77777777" w:rsidR="00F924C1" w:rsidRPr="00913EFA" w:rsidRDefault="00F924C1">
      <w:pPr>
        <w:rPr>
          <w:rFonts w:ascii="Arial" w:hAnsi="Arial" w:cs="Arial"/>
          <w:color w:val="000000" w:themeColor="text1"/>
          <w:szCs w:val="21"/>
        </w:rPr>
      </w:pPr>
    </w:p>
    <w:p w14:paraId="0847B336" w14:textId="77777777" w:rsidR="00F924C1" w:rsidRPr="00913EFA" w:rsidRDefault="00245463">
      <w:pPr>
        <w:snapToGrid w:val="0"/>
        <w:spacing w:beforeLines="50" w:before="120" w:after="50" w:line="400" w:lineRule="exact"/>
        <w:jc w:val="center"/>
        <w:rPr>
          <w:rFonts w:ascii="Arial" w:hAnsi="Arial" w:cs="Arial"/>
          <w:b/>
          <w:color w:val="000000" w:themeColor="text1"/>
          <w:szCs w:val="21"/>
        </w:rPr>
      </w:pPr>
      <w:r w:rsidRPr="00913EFA">
        <w:rPr>
          <w:rFonts w:ascii="Arial" w:hAnsi="Arial" w:cs="Arial"/>
          <w:b/>
          <w:color w:val="000000" w:themeColor="text1"/>
          <w:szCs w:val="21"/>
        </w:rPr>
        <w:t>项目实施人员（主要从业人员及其技术资格）一览表</w:t>
      </w:r>
    </w:p>
    <w:p w14:paraId="41B2D53D" w14:textId="77777777" w:rsidR="00F924C1" w:rsidRPr="00913EFA" w:rsidRDefault="00F924C1">
      <w:pPr>
        <w:snapToGrid w:val="0"/>
        <w:spacing w:beforeLines="50" w:before="120" w:after="50" w:line="400" w:lineRule="exact"/>
        <w:rPr>
          <w:rFonts w:ascii="Arial" w:hAnsi="Arial" w:cs="Arial"/>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913EFA" w:rsidRPr="00913EFA" w14:paraId="21033026"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4AB6EF6" w14:textId="77777777" w:rsidR="00F924C1" w:rsidRPr="00913EFA" w:rsidRDefault="00245463">
            <w:pPr>
              <w:snapToGrid w:val="0"/>
              <w:spacing w:beforeLines="50" w:before="120" w:after="50"/>
              <w:jc w:val="center"/>
              <w:rPr>
                <w:rFonts w:ascii="Arial" w:hAnsi="Arial" w:cs="Arial"/>
                <w:color w:val="000000" w:themeColor="text1"/>
                <w:szCs w:val="21"/>
              </w:rPr>
            </w:pPr>
            <w:r w:rsidRPr="00913EFA">
              <w:rPr>
                <w:rFonts w:ascii="Arial" w:hAnsi="Arial" w:cs="Arial"/>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FCC9920" w14:textId="77777777" w:rsidR="00F924C1" w:rsidRPr="00913EFA" w:rsidRDefault="00245463">
            <w:pPr>
              <w:snapToGrid w:val="0"/>
              <w:spacing w:beforeLines="50" w:before="120" w:after="50"/>
              <w:jc w:val="center"/>
              <w:rPr>
                <w:rFonts w:ascii="Arial" w:hAnsi="Arial" w:cs="Arial"/>
                <w:color w:val="000000" w:themeColor="text1"/>
                <w:szCs w:val="21"/>
              </w:rPr>
            </w:pPr>
            <w:r w:rsidRPr="00913EFA">
              <w:rPr>
                <w:rFonts w:ascii="Arial" w:hAnsi="Arial" w:cs="Arial"/>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271B3E96" w14:textId="77777777" w:rsidR="00F924C1" w:rsidRPr="00913EFA" w:rsidRDefault="00245463">
            <w:pPr>
              <w:snapToGrid w:val="0"/>
              <w:spacing w:beforeLines="50" w:before="120" w:after="50"/>
              <w:jc w:val="center"/>
              <w:rPr>
                <w:rFonts w:ascii="Arial" w:hAnsi="Arial" w:cs="Arial"/>
                <w:color w:val="000000" w:themeColor="text1"/>
                <w:szCs w:val="21"/>
              </w:rPr>
            </w:pPr>
            <w:r w:rsidRPr="00913EFA">
              <w:rPr>
                <w:rFonts w:ascii="Arial" w:hAnsi="Arial" w:cs="Arial"/>
                <w:color w:val="000000" w:themeColor="text1"/>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5B3CD1CA" w14:textId="77777777" w:rsidR="00F924C1" w:rsidRPr="00913EFA" w:rsidRDefault="00245463">
            <w:pPr>
              <w:snapToGrid w:val="0"/>
              <w:spacing w:beforeLines="50" w:before="120" w:after="50"/>
              <w:jc w:val="center"/>
              <w:rPr>
                <w:rFonts w:ascii="Arial" w:hAnsi="Arial" w:cs="Arial"/>
                <w:color w:val="000000" w:themeColor="text1"/>
                <w:szCs w:val="21"/>
              </w:rPr>
            </w:pPr>
            <w:r w:rsidRPr="00913EFA">
              <w:rPr>
                <w:rFonts w:ascii="Arial" w:hAnsi="Arial" w:cs="Arial"/>
                <w:color w:val="000000" w:themeColor="text1"/>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47490F4B" w14:textId="77777777" w:rsidR="00F924C1" w:rsidRPr="00913EFA" w:rsidRDefault="00245463">
            <w:pPr>
              <w:snapToGrid w:val="0"/>
              <w:spacing w:beforeLines="50" w:before="120" w:after="50"/>
              <w:jc w:val="center"/>
              <w:rPr>
                <w:rFonts w:ascii="Arial" w:hAnsi="Arial" w:cs="Arial"/>
                <w:bCs/>
                <w:color w:val="000000" w:themeColor="text1"/>
                <w:szCs w:val="21"/>
              </w:rPr>
            </w:pPr>
            <w:r w:rsidRPr="00913EFA">
              <w:rPr>
                <w:rFonts w:ascii="Arial" w:hAnsi="Arial" w:cs="Arial"/>
                <w:bCs/>
                <w:color w:val="000000" w:themeColor="text1"/>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58DC9313" w14:textId="77777777" w:rsidR="00F924C1" w:rsidRPr="00913EFA" w:rsidRDefault="00245463">
            <w:pPr>
              <w:snapToGrid w:val="0"/>
              <w:spacing w:beforeLines="50" w:before="120" w:after="50"/>
              <w:jc w:val="center"/>
              <w:rPr>
                <w:rFonts w:ascii="Arial" w:hAnsi="Arial" w:cs="Arial"/>
                <w:bCs/>
                <w:color w:val="000000" w:themeColor="text1"/>
                <w:szCs w:val="21"/>
              </w:rPr>
            </w:pPr>
            <w:r w:rsidRPr="00913EFA">
              <w:rPr>
                <w:rFonts w:ascii="Arial" w:hAnsi="Arial" w:cs="Arial"/>
                <w:bCs/>
                <w:color w:val="000000" w:themeColor="text1"/>
                <w:szCs w:val="21"/>
              </w:rPr>
              <w:t>劳动合同编号</w:t>
            </w:r>
          </w:p>
        </w:tc>
      </w:tr>
      <w:tr w:rsidR="00913EFA" w:rsidRPr="00913EFA" w14:paraId="7C74C3D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25AD908" w14:textId="77777777" w:rsidR="00F924C1" w:rsidRPr="00913EFA" w:rsidRDefault="00F924C1">
            <w:pPr>
              <w:snapToGrid w:val="0"/>
              <w:spacing w:beforeLines="50" w:before="120" w:after="50"/>
              <w:rPr>
                <w:rFonts w:ascii="Arial" w:hAnsi="Arial" w:cs="Arial"/>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4244B65D" w14:textId="77777777" w:rsidR="00F924C1" w:rsidRPr="00913EFA" w:rsidRDefault="00F924C1">
            <w:pPr>
              <w:snapToGrid w:val="0"/>
              <w:spacing w:beforeLines="50" w:before="120" w:after="50"/>
              <w:rPr>
                <w:rFonts w:ascii="Arial" w:hAnsi="Arial" w:cs="Arial"/>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6114D8F0" w14:textId="77777777" w:rsidR="00F924C1" w:rsidRPr="00913EFA" w:rsidRDefault="00F924C1">
            <w:pPr>
              <w:snapToGrid w:val="0"/>
              <w:spacing w:beforeLines="50" w:before="120" w:after="50"/>
              <w:rPr>
                <w:rFonts w:ascii="Arial" w:hAnsi="Arial" w:cs="Arial"/>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77D35024" w14:textId="77777777" w:rsidR="00F924C1" w:rsidRPr="00913EFA" w:rsidRDefault="00F924C1">
            <w:pPr>
              <w:snapToGrid w:val="0"/>
              <w:spacing w:beforeLines="50" w:before="120" w:after="50"/>
              <w:rPr>
                <w:rFonts w:ascii="Arial" w:hAnsi="Arial" w:cs="Arial"/>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00B676EF" w14:textId="77777777" w:rsidR="00F924C1" w:rsidRPr="00913EFA" w:rsidRDefault="00F924C1">
            <w:pPr>
              <w:snapToGrid w:val="0"/>
              <w:spacing w:beforeLines="50" w:before="120" w:after="50"/>
              <w:rPr>
                <w:rFonts w:ascii="Arial" w:hAnsi="Arial" w:cs="Arial"/>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72FD5A0E" w14:textId="77777777" w:rsidR="00F924C1" w:rsidRPr="00913EFA" w:rsidRDefault="00F924C1">
            <w:pPr>
              <w:snapToGrid w:val="0"/>
              <w:spacing w:beforeLines="50" w:before="120" w:after="50"/>
              <w:rPr>
                <w:rFonts w:ascii="Arial" w:hAnsi="Arial" w:cs="Arial"/>
                <w:color w:val="000000" w:themeColor="text1"/>
                <w:szCs w:val="21"/>
              </w:rPr>
            </w:pPr>
          </w:p>
        </w:tc>
      </w:tr>
      <w:tr w:rsidR="00913EFA" w:rsidRPr="00913EFA" w14:paraId="6512ABC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68B1FE6" w14:textId="77777777" w:rsidR="00F924C1" w:rsidRPr="00913EFA" w:rsidRDefault="00F924C1">
            <w:pPr>
              <w:snapToGrid w:val="0"/>
              <w:spacing w:beforeLines="50" w:before="120" w:after="50"/>
              <w:rPr>
                <w:rFonts w:ascii="Arial" w:hAnsi="Arial" w:cs="Arial"/>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425384F5" w14:textId="77777777" w:rsidR="00F924C1" w:rsidRPr="00913EFA" w:rsidRDefault="00F924C1">
            <w:pPr>
              <w:snapToGrid w:val="0"/>
              <w:spacing w:beforeLines="50" w:before="120" w:after="50"/>
              <w:rPr>
                <w:rFonts w:ascii="Arial" w:hAnsi="Arial" w:cs="Arial"/>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19209302" w14:textId="77777777" w:rsidR="00F924C1" w:rsidRPr="00913EFA" w:rsidRDefault="00F924C1">
            <w:pPr>
              <w:snapToGrid w:val="0"/>
              <w:spacing w:beforeLines="50" w:before="120" w:after="50"/>
              <w:rPr>
                <w:rFonts w:ascii="Arial" w:hAnsi="Arial" w:cs="Arial"/>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11B46BB3" w14:textId="77777777" w:rsidR="00F924C1" w:rsidRPr="00913EFA" w:rsidRDefault="00F924C1">
            <w:pPr>
              <w:snapToGrid w:val="0"/>
              <w:spacing w:beforeLines="50" w:before="120" w:after="50"/>
              <w:rPr>
                <w:rFonts w:ascii="Arial" w:hAnsi="Arial" w:cs="Arial"/>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51947FCD" w14:textId="77777777" w:rsidR="00F924C1" w:rsidRPr="00913EFA" w:rsidRDefault="00F924C1">
            <w:pPr>
              <w:snapToGrid w:val="0"/>
              <w:spacing w:beforeLines="50" w:before="120" w:after="50"/>
              <w:rPr>
                <w:rFonts w:ascii="Arial" w:hAnsi="Arial" w:cs="Arial"/>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48F7CA24" w14:textId="77777777" w:rsidR="00F924C1" w:rsidRPr="00913EFA" w:rsidRDefault="00F924C1">
            <w:pPr>
              <w:snapToGrid w:val="0"/>
              <w:spacing w:beforeLines="50" w:before="120" w:after="50"/>
              <w:rPr>
                <w:rFonts w:ascii="Arial" w:hAnsi="Arial" w:cs="Arial"/>
                <w:color w:val="000000" w:themeColor="text1"/>
                <w:szCs w:val="21"/>
              </w:rPr>
            </w:pPr>
          </w:p>
        </w:tc>
      </w:tr>
      <w:tr w:rsidR="00913EFA" w:rsidRPr="00913EFA" w14:paraId="0083B768"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854F64B" w14:textId="77777777" w:rsidR="00F924C1" w:rsidRPr="00913EFA" w:rsidRDefault="00F924C1">
            <w:pPr>
              <w:snapToGrid w:val="0"/>
              <w:spacing w:beforeLines="50" w:before="120" w:after="50"/>
              <w:rPr>
                <w:rFonts w:ascii="Arial" w:hAnsi="Arial" w:cs="Arial"/>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0E795E89" w14:textId="77777777" w:rsidR="00F924C1" w:rsidRPr="00913EFA" w:rsidRDefault="00F924C1">
            <w:pPr>
              <w:snapToGrid w:val="0"/>
              <w:spacing w:beforeLines="50" w:before="120" w:after="50"/>
              <w:rPr>
                <w:rFonts w:ascii="Arial" w:hAnsi="Arial" w:cs="Arial"/>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612C6597" w14:textId="77777777" w:rsidR="00F924C1" w:rsidRPr="00913EFA" w:rsidRDefault="00F924C1">
            <w:pPr>
              <w:pStyle w:val="ac"/>
              <w:snapToGrid w:val="0"/>
              <w:spacing w:beforeLines="50" w:before="120" w:after="50"/>
              <w:ind w:left="5670" w:hanging="420"/>
              <w:rPr>
                <w:rFonts w:ascii="Arial" w:hAnsi="Arial" w:cs="Arial"/>
                <w:color w:val="000000" w:themeColor="text1"/>
              </w:rPr>
            </w:pPr>
          </w:p>
        </w:tc>
        <w:tc>
          <w:tcPr>
            <w:tcW w:w="1516" w:type="dxa"/>
            <w:tcBorders>
              <w:top w:val="single" w:sz="4" w:space="0" w:color="auto"/>
              <w:left w:val="single" w:sz="4" w:space="0" w:color="auto"/>
              <w:bottom w:val="single" w:sz="4" w:space="0" w:color="auto"/>
              <w:right w:val="single" w:sz="4" w:space="0" w:color="auto"/>
            </w:tcBorders>
          </w:tcPr>
          <w:p w14:paraId="7F42380E" w14:textId="77777777" w:rsidR="00F924C1" w:rsidRPr="00913EFA" w:rsidRDefault="00F924C1">
            <w:pPr>
              <w:snapToGrid w:val="0"/>
              <w:spacing w:beforeLines="50" w:before="120" w:after="50"/>
              <w:rPr>
                <w:rFonts w:ascii="Arial" w:hAnsi="Arial" w:cs="Arial"/>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2A6D6800" w14:textId="77777777" w:rsidR="00F924C1" w:rsidRPr="00913EFA" w:rsidRDefault="00F924C1">
            <w:pPr>
              <w:snapToGrid w:val="0"/>
              <w:spacing w:beforeLines="50" w:before="120" w:after="50"/>
              <w:rPr>
                <w:rFonts w:ascii="Arial" w:hAnsi="Arial" w:cs="Arial"/>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423B85AB" w14:textId="77777777" w:rsidR="00F924C1" w:rsidRPr="00913EFA" w:rsidRDefault="00F924C1">
            <w:pPr>
              <w:snapToGrid w:val="0"/>
              <w:spacing w:beforeLines="50" w:before="120" w:after="50"/>
              <w:rPr>
                <w:rFonts w:ascii="Arial" w:hAnsi="Arial" w:cs="Arial"/>
                <w:color w:val="000000" w:themeColor="text1"/>
                <w:szCs w:val="21"/>
              </w:rPr>
            </w:pPr>
          </w:p>
        </w:tc>
      </w:tr>
    </w:tbl>
    <w:p w14:paraId="581FD2CB" w14:textId="77777777" w:rsidR="00F924C1" w:rsidRPr="00913EFA" w:rsidRDefault="00245463">
      <w:pPr>
        <w:snapToGrid w:val="0"/>
        <w:spacing w:before="50" w:afterLines="50" w:after="120" w:line="440" w:lineRule="exact"/>
        <w:jc w:val="left"/>
        <w:rPr>
          <w:rFonts w:ascii="Arial" w:hAnsi="Arial" w:cs="Arial"/>
          <w:color w:val="000000" w:themeColor="text1"/>
          <w:szCs w:val="21"/>
        </w:rPr>
      </w:pPr>
      <w:r w:rsidRPr="00913EFA">
        <w:rPr>
          <w:rFonts w:ascii="Arial" w:hAnsi="Arial" w:cs="Arial"/>
          <w:color w:val="000000" w:themeColor="text1"/>
          <w:szCs w:val="21"/>
        </w:rPr>
        <w:t>注：在填写时，如本表格不适合投标单位的实际情况，可根据本表格式自行填写。</w:t>
      </w:r>
    </w:p>
    <w:p w14:paraId="57E6908F" w14:textId="77777777" w:rsidR="00F924C1" w:rsidRPr="00913EFA" w:rsidRDefault="00245463">
      <w:pPr>
        <w:rPr>
          <w:rFonts w:ascii="Arial" w:hAnsi="Arial" w:cs="Arial"/>
          <w:color w:val="000000" w:themeColor="text1"/>
          <w:spacing w:val="20"/>
          <w:szCs w:val="21"/>
          <w:u w:val="single"/>
        </w:rPr>
      </w:pPr>
      <w:r w:rsidRPr="00913EFA">
        <w:rPr>
          <w:rFonts w:ascii="Arial" w:hAnsi="Arial" w:cs="Arial"/>
          <w:color w:val="000000" w:themeColor="text1"/>
          <w:szCs w:val="21"/>
        </w:rPr>
        <w:t>供应商名称（电子签章）</w:t>
      </w:r>
      <w:r w:rsidRPr="00913EFA">
        <w:rPr>
          <w:rFonts w:ascii="Arial" w:hAnsi="Arial" w:cs="Arial"/>
          <w:color w:val="000000" w:themeColor="text1"/>
          <w:spacing w:val="20"/>
          <w:szCs w:val="21"/>
        </w:rPr>
        <w:t>：</w:t>
      </w:r>
      <w:r w:rsidRPr="00913EFA">
        <w:rPr>
          <w:rFonts w:ascii="Arial" w:hAnsi="Arial" w:cs="Arial"/>
          <w:color w:val="000000" w:themeColor="text1"/>
          <w:spacing w:val="20"/>
          <w:szCs w:val="21"/>
          <w:u w:val="single"/>
        </w:rPr>
        <w:t xml:space="preserve">            </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日</w:t>
      </w:r>
      <w:r w:rsidRPr="00913EFA">
        <w:rPr>
          <w:rFonts w:ascii="Arial" w:hAnsi="Arial" w:cs="Arial"/>
          <w:color w:val="000000" w:themeColor="text1"/>
          <w:spacing w:val="20"/>
          <w:szCs w:val="21"/>
        </w:rPr>
        <w:t xml:space="preserve">  </w:t>
      </w:r>
      <w:r w:rsidRPr="00913EFA">
        <w:rPr>
          <w:rFonts w:ascii="Arial" w:hAnsi="Arial" w:cs="Arial"/>
          <w:color w:val="000000" w:themeColor="text1"/>
          <w:spacing w:val="20"/>
          <w:szCs w:val="21"/>
        </w:rPr>
        <w:t>期：</w:t>
      </w:r>
      <w:r w:rsidRPr="00913EFA">
        <w:rPr>
          <w:rFonts w:ascii="Arial" w:hAnsi="Arial" w:cs="Arial"/>
          <w:color w:val="000000" w:themeColor="text1"/>
          <w:spacing w:val="20"/>
          <w:szCs w:val="21"/>
          <w:u w:val="single"/>
        </w:rPr>
        <w:t xml:space="preserve">        </w:t>
      </w:r>
    </w:p>
    <w:p w14:paraId="4344A8F2" w14:textId="77777777" w:rsidR="00F924C1" w:rsidRPr="00913EFA" w:rsidRDefault="00F924C1">
      <w:pPr>
        <w:rPr>
          <w:rFonts w:ascii="Arial" w:hAnsi="Arial" w:cs="Arial"/>
          <w:color w:val="000000" w:themeColor="text1"/>
          <w:szCs w:val="21"/>
        </w:rPr>
      </w:pPr>
    </w:p>
    <w:p w14:paraId="3C123471" w14:textId="77777777" w:rsidR="00F924C1" w:rsidRPr="00913EFA" w:rsidRDefault="00F924C1">
      <w:pPr>
        <w:rPr>
          <w:rFonts w:ascii="Arial" w:hAnsi="Arial" w:cs="Arial"/>
          <w:color w:val="000000" w:themeColor="text1"/>
          <w:szCs w:val="21"/>
        </w:rPr>
      </w:pPr>
    </w:p>
    <w:p w14:paraId="21729570"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9</w:t>
      </w:r>
      <w:r w:rsidRPr="00913EFA">
        <w:rPr>
          <w:rFonts w:ascii="Arial" w:hAnsi="Arial" w:cs="Arial"/>
          <w:color w:val="000000" w:themeColor="text1"/>
          <w:szCs w:val="21"/>
        </w:rPr>
        <w:t>．技术服务、技术培训、售后服务的内容和措施。</w:t>
      </w:r>
    </w:p>
    <w:p w14:paraId="43DBC0FB" w14:textId="77777777" w:rsidR="00F924C1" w:rsidRPr="00913EFA" w:rsidRDefault="00F924C1">
      <w:pPr>
        <w:rPr>
          <w:rFonts w:ascii="Arial" w:hAnsi="Arial" w:cs="Arial"/>
          <w:color w:val="000000" w:themeColor="text1"/>
          <w:szCs w:val="21"/>
        </w:rPr>
      </w:pPr>
    </w:p>
    <w:p w14:paraId="6087281C" w14:textId="77777777" w:rsidR="00F924C1" w:rsidRPr="00913EFA" w:rsidRDefault="00F924C1">
      <w:pPr>
        <w:rPr>
          <w:rFonts w:ascii="Arial" w:hAnsi="Arial" w:cs="Arial"/>
          <w:color w:val="000000" w:themeColor="text1"/>
          <w:szCs w:val="21"/>
        </w:rPr>
      </w:pPr>
    </w:p>
    <w:p w14:paraId="3C1AAC97"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10</w:t>
      </w:r>
      <w:r w:rsidRPr="00913EFA">
        <w:rPr>
          <w:rFonts w:ascii="Arial" w:hAnsi="Arial" w:cs="Arial"/>
          <w:color w:val="000000" w:themeColor="text1"/>
          <w:szCs w:val="21"/>
        </w:rPr>
        <w:t>．供应商对本项目的合理化建议和改进措施。</w:t>
      </w:r>
    </w:p>
    <w:p w14:paraId="665BDE57" w14:textId="77777777" w:rsidR="00F924C1" w:rsidRPr="00913EFA" w:rsidRDefault="00F924C1">
      <w:pPr>
        <w:rPr>
          <w:rFonts w:ascii="Arial" w:hAnsi="Arial" w:cs="Arial"/>
          <w:color w:val="000000" w:themeColor="text1"/>
          <w:szCs w:val="21"/>
        </w:rPr>
      </w:pPr>
    </w:p>
    <w:p w14:paraId="6D6DA65D" w14:textId="77777777" w:rsidR="00F924C1" w:rsidRPr="00913EFA" w:rsidRDefault="00F924C1">
      <w:pPr>
        <w:rPr>
          <w:rFonts w:ascii="Arial" w:hAnsi="Arial" w:cs="Arial"/>
          <w:color w:val="000000" w:themeColor="text1"/>
          <w:szCs w:val="21"/>
        </w:rPr>
      </w:pPr>
    </w:p>
    <w:p w14:paraId="22943A2B" w14:textId="77777777" w:rsidR="00F924C1" w:rsidRPr="00913EFA" w:rsidRDefault="00245463">
      <w:pPr>
        <w:rPr>
          <w:rFonts w:ascii="Arial" w:hAnsi="Arial" w:cs="Arial"/>
          <w:color w:val="000000" w:themeColor="text1"/>
          <w:szCs w:val="21"/>
        </w:rPr>
      </w:pPr>
      <w:r w:rsidRPr="00913EFA">
        <w:rPr>
          <w:rFonts w:ascii="Arial" w:hAnsi="Arial" w:cs="Arial"/>
          <w:color w:val="000000" w:themeColor="text1"/>
          <w:szCs w:val="21"/>
        </w:rPr>
        <w:t>11</w:t>
      </w:r>
      <w:r w:rsidRPr="00913EFA">
        <w:rPr>
          <w:rFonts w:ascii="Arial" w:hAnsi="Arial" w:cs="Arial"/>
          <w:color w:val="000000" w:themeColor="text1"/>
          <w:szCs w:val="21"/>
        </w:rPr>
        <w:t>．供应商需要说明的其他文件和说明。</w:t>
      </w:r>
    </w:p>
    <w:p w14:paraId="2B884B2E" w14:textId="77777777" w:rsidR="00F924C1" w:rsidRPr="00913EFA" w:rsidRDefault="00245463">
      <w:pPr>
        <w:jc w:val="center"/>
        <w:rPr>
          <w:rFonts w:ascii="Arial" w:hAnsi="Arial" w:cs="Arial"/>
          <w:b/>
          <w:bCs/>
          <w:color w:val="000000" w:themeColor="text1"/>
          <w:szCs w:val="21"/>
        </w:rPr>
      </w:pPr>
      <w:r w:rsidRPr="00913EFA">
        <w:rPr>
          <w:rFonts w:ascii="Arial" w:hAnsi="Arial" w:cs="Arial"/>
          <w:b/>
          <w:color w:val="000000" w:themeColor="text1"/>
          <w:szCs w:val="21"/>
        </w:rPr>
        <w:br w:type="page"/>
      </w:r>
    </w:p>
    <w:p w14:paraId="26B8E919" w14:textId="77777777" w:rsidR="00F924C1" w:rsidRPr="00913EFA" w:rsidRDefault="00245463">
      <w:pPr>
        <w:snapToGrid w:val="0"/>
        <w:spacing w:beforeLines="50" w:before="120" w:after="50" w:line="440" w:lineRule="exact"/>
        <w:jc w:val="left"/>
        <w:outlineLvl w:val="1"/>
        <w:rPr>
          <w:rFonts w:ascii="Arial" w:hAnsi="Arial" w:cs="Arial"/>
          <w:bCs/>
          <w:color w:val="000000" w:themeColor="text1"/>
          <w:sz w:val="24"/>
        </w:rPr>
      </w:pPr>
      <w:r w:rsidRPr="00913EFA">
        <w:rPr>
          <w:rFonts w:ascii="Arial" w:hAnsi="Arial" w:cs="Arial"/>
          <w:bCs/>
          <w:color w:val="000000" w:themeColor="text1"/>
          <w:sz w:val="24"/>
        </w:rPr>
        <w:lastRenderedPageBreak/>
        <w:t>3</w:t>
      </w:r>
      <w:r w:rsidRPr="00913EFA">
        <w:rPr>
          <w:rFonts w:ascii="Arial" w:hAnsi="Arial" w:cs="Arial"/>
          <w:bCs/>
          <w:color w:val="000000" w:themeColor="text1"/>
          <w:sz w:val="24"/>
        </w:rPr>
        <w:t>．投标文件封面参考格式（报价文件）：</w:t>
      </w:r>
      <w:r w:rsidRPr="00913EFA">
        <w:rPr>
          <w:rFonts w:ascii="Arial" w:hAnsi="Arial" w:cs="Arial"/>
          <w:bCs/>
          <w:color w:val="000000" w:themeColor="text1"/>
          <w:sz w:val="24"/>
        </w:rPr>
        <w:t xml:space="preserve"> </w:t>
      </w:r>
    </w:p>
    <w:p w14:paraId="1ED31F34" w14:textId="77777777" w:rsidR="00F924C1" w:rsidRPr="00913EFA" w:rsidRDefault="00F924C1">
      <w:pPr>
        <w:snapToGrid w:val="0"/>
        <w:spacing w:before="50" w:afterLines="50" w:after="120" w:line="400" w:lineRule="exact"/>
        <w:jc w:val="left"/>
        <w:rPr>
          <w:rFonts w:ascii="Arial" w:hAnsi="Arial" w:cs="Arial"/>
          <w:bCs/>
          <w:color w:val="000000" w:themeColor="text1"/>
          <w:sz w:val="24"/>
        </w:rPr>
      </w:pPr>
    </w:p>
    <w:p w14:paraId="2460CD6F" w14:textId="77777777" w:rsidR="00F924C1" w:rsidRPr="00913EFA" w:rsidRDefault="00F924C1">
      <w:pPr>
        <w:snapToGrid w:val="0"/>
        <w:spacing w:beforeLines="50" w:before="120" w:after="50" w:line="360" w:lineRule="exact"/>
        <w:rPr>
          <w:rFonts w:ascii="Arial" w:hAnsi="Arial" w:cs="Arial"/>
          <w:color w:val="000000" w:themeColor="text1"/>
          <w:sz w:val="24"/>
        </w:rPr>
      </w:pPr>
    </w:p>
    <w:p w14:paraId="30B5D000" w14:textId="77777777" w:rsidR="00F924C1" w:rsidRPr="00913EFA" w:rsidRDefault="00F924C1">
      <w:pPr>
        <w:snapToGrid w:val="0"/>
        <w:spacing w:beforeLines="50" w:before="120" w:after="50" w:line="360" w:lineRule="exact"/>
        <w:jc w:val="center"/>
        <w:rPr>
          <w:rFonts w:ascii="Arial" w:hAnsi="Arial" w:cs="Arial"/>
          <w:bCs/>
          <w:color w:val="000000" w:themeColor="text1"/>
          <w:sz w:val="24"/>
        </w:rPr>
      </w:pPr>
    </w:p>
    <w:p w14:paraId="49F95E13" w14:textId="77777777" w:rsidR="00F924C1" w:rsidRPr="00913EFA" w:rsidRDefault="00245463">
      <w:pPr>
        <w:snapToGrid w:val="0"/>
        <w:spacing w:beforeLines="50" w:before="120" w:after="50" w:line="360" w:lineRule="exact"/>
        <w:jc w:val="center"/>
        <w:rPr>
          <w:rFonts w:ascii="Arial" w:hAnsi="Arial" w:cs="Arial"/>
          <w:b/>
          <w:bCs/>
          <w:color w:val="000000" w:themeColor="text1"/>
          <w:sz w:val="44"/>
          <w:szCs w:val="44"/>
        </w:rPr>
      </w:pPr>
      <w:r w:rsidRPr="00913EFA">
        <w:rPr>
          <w:rFonts w:ascii="Arial" w:hAnsi="Arial" w:cs="Arial"/>
          <w:b/>
          <w:bCs/>
          <w:color w:val="000000" w:themeColor="text1"/>
          <w:sz w:val="44"/>
          <w:szCs w:val="44"/>
        </w:rPr>
        <w:t>电子投标文件</w:t>
      </w:r>
    </w:p>
    <w:p w14:paraId="7E9AE314" w14:textId="77777777" w:rsidR="00F924C1" w:rsidRPr="00913EFA" w:rsidRDefault="00F924C1">
      <w:pPr>
        <w:snapToGrid w:val="0"/>
        <w:spacing w:beforeLines="50" w:before="120" w:after="50" w:line="360" w:lineRule="exact"/>
        <w:jc w:val="center"/>
        <w:rPr>
          <w:rFonts w:ascii="Arial" w:hAnsi="Arial" w:cs="Arial"/>
          <w:b/>
          <w:bCs/>
          <w:color w:val="000000" w:themeColor="text1"/>
          <w:sz w:val="44"/>
          <w:szCs w:val="44"/>
        </w:rPr>
      </w:pPr>
    </w:p>
    <w:p w14:paraId="170670DA" w14:textId="77777777" w:rsidR="00F924C1" w:rsidRPr="00913EFA" w:rsidRDefault="00F924C1">
      <w:pPr>
        <w:snapToGrid w:val="0"/>
        <w:spacing w:beforeLines="50" w:before="120" w:after="50" w:line="360" w:lineRule="exact"/>
        <w:jc w:val="center"/>
        <w:rPr>
          <w:rFonts w:ascii="Arial" w:hAnsi="Arial" w:cs="Arial"/>
          <w:b/>
          <w:bCs/>
          <w:color w:val="000000" w:themeColor="text1"/>
          <w:sz w:val="44"/>
          <w:szCs w:val="44"/>
        </w:rPr>
      </w:pPr>
    </w:p>
    <w:p w14:paraId="6D2414F6" w14:textId="77777777" w:rsidR="00F924C1" w:rsidRPr="00913EFA" w:rsidRDefault="00245463">
      <w:pPr>
        <w:snapToGrid w:val="0"/>
        <w:spacing w:beforeLines="50" w:before="120" w:after="50" w:line="360" w:lineRule="exact"/>
        <w:jc w:val="center"/>
        <w:rPr>
          <w:rFonts w:ascii="Arial" w:hAnsi="Arial" w:cs="Arial"/>
          <w:b/>
          <w:bCs/>
          <w:color w:val="000000" w:themeColor="text1"/>
          <w:sz w:val="44"/>
          <w:szCs w:val="44"/>
        </w:rPr>
      </w:pPr>
      <w:r w:rsidRPr="00913EFA">
        <w:rPr>
          <w:rFonts w:ascii="Arial" w:hAnsi="Arial" w:cs="Arial"/>
          <w:b/>
          <w:bCs/>
          <w:color w:val="000000" w:themeColor="text1"/>
          <w:sz w:val="44"/>
          <w:szCs w:val="44"/>
        </w:rPr>
        <w:t>报价文件</w:t>
      </w:r>
    </w:p>
    <w:p w14:paraId="1C45234C" w14:textId="77777777" w:rsidR="00F924C1" w:rsidRPr="00913EFA" w:rsidRDefault="00F924C1">
      <w:pPr>
        <w:snapToGrid w:val="0"/>
        <w:spacing w:beforeLines="50" w:before="120" w:after="50" w:line="360" w:lineRule="exact"/>
        <w:rPr>
          <w:rFonts w:ascii="Arial" w:hAnsi="Arial" w:cs="Arial"/>
          <w:bCs/>
          <w:color w:val="000000" w:themeColor="text1"/>
          <w:sz w:val="24"/>
        </w:rPr>
      </w:pPr>
    </w:p>
    <w:p w14:paraId="2367CCE3" w14:textId="77777777" w:rsidR="00F924C1" w:rsidRPr="00913EFA" w:rsidRDefault="00F924C1">
      <w:pPr>
        <w:snapToGrid w:val="0"/>
        <w:spacing w:beforeLines="50" w:before="120" w:after="50" w:line="360" w:lineRule="exact"/>
        <w:rPr>
          <w:rFonts w:ascii="Arial" w:hAnsi="Arial" w:cs="Arial"/>
          <w:bCs/>
          <w:color w:val="000000" w:themeColor="text1"/>
          <w:sz w:val="24"/>
        </w:rPr>
      </w:pPr>
    </w:p>
    <w:p w14:paraId="602BF5BB" w14:textId="77777777" w:rsidR="00F924C1" w:rsidRPr="00913EFA" w:rsidRDefault="00F924C1">
      <w:pPr>
        <w:snapToGrid w:val="0"/>
        <w:spacing w:beforeLines="50" w:before="120" w:after="50" w:line="360" w:lineRule="exact"/>
        <w:rPr>
          <w:rFonts w:ascii="Arial" w:hAnsi="Arial" w:cs="Arial"/>
          <w:bCs/>
          <w:color w:val="000000" w:themeColor="text1"/>
          <w:sz w:val="24"/>
        </w:rPr>
      </w:pPr>
    </w:p>
    <w:p w14:paraId="117EFBE6"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项目名称：</w:t>
      </w:r>
      <w:r w:rsidRPr="00913EFA">
        <w:rPr>
          <w:rFonts w:ascii="Arial" w:hAnsi="Arial" w:cs="Arial"/>
          <w:bCs/>
          <w:color w:val="000000" w:themeColor="text1"/>
          <w:sz w:val="24"/>
        </w:rPr>
        <w:t xml:space="preserve"> </w:t>
      </w:r>
    </w:p>
    <w:p w14:paraId="4F926EC9"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项目编号：</w:t>
      </w:r>
    </w:p>
    <w:p w14:paraId="3FB0F2C1"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分标号：（若无留空或写</w:t>
      </w:r>
      <w:r w:rsidRPr="00913EFA">
        <w:rPr>
          <w:rFonts w:ascii="Arial" w:hAnsi="Arial" w:cs="Arial"/>
          <w:bCs/>
          <w:color w:val="000000" w:themeColor="text1"/>
          <w:sz w:val="24"/>
        </w:rPr>
        <w:t>“/”</w:t>
      </w:r>
      <w:r w:rsidRPr="00913EFA">
        <w:rPr>
          <w:rFonts w:ascii="Arial" w:hAnsi="Arial" w:cs="Arial"/>
          <w:bCs/>
          <w:color w:val="000000" w:themeColor="text1"/>
          <w:sz w:val="24"/>
        </w:rPr>
        <w:t>）</w:t>
      </w:r>
    </w:p>
    <w:p w14:paraId="025DB8DF"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供应商名称：</w:t>
      </w:r>
    </w:p>
    <w:p w14:paraId="608A05EC" w14:textId="77777777" w:rsidR="00F924C1" w:rsidRPr="00913EFA" w:rsidRDefault="00245463">
      <w:pPr>
        <w:snapToGrid w:val="0"/>
        <w:spacing w:beforeLines="50" w:before="120" w:after="50" w:line="360" w:lineRule="exact"/>
        <w:ind w:firstLineChars="300" w:firstLine="720"/>
        <w:rPr>
          <w:rFonts w:ascii="Arial" w:hAnsi="Arial" w:cs="Arial"/>
          <w:bCs/>
          <w:color w:val="000000" w:themeColor="text1"/>
          <w:sz w:val="24"/>
        </w:rPr>
      </w:pPr>
      <w:r w:rsidRPr="00913EFA">
        <w:rPr>
          <w:rFonts w:ascii="Arial" w:hAnsi="Arial" w:cs="Arial"/>
          <w:bCs/>
          <w:color w:val="000000" w:themeColor="text1"/>
          <w:sz w:val="24"/>
        </w:rPr>
        <w:t>供应商地址：</w:t>
      </w:r>
    </w:p>
    <w:p w14:paraId="2A121072" w14:textId="77777777" w:rsidR="00F924C1" w:rsidRPr="00913EFA" w:rsidRDefault="00F924C1">
      <w:pPr>
        <w:snapToGrid w:val="0"/>
        <w:spacing w:beforeLines="50" w:before="120" w:after="50" w:line="360" w:lineRule="exact"/>
        <w:ind w:firstLineChars="300" w:firstLine="720"/>
        <w:rPr>
          <w:rFonts w:ascii="Arial" w:hAnsi="Arial" w:cs="Arial"/>
          <w:bCs/>
          <w:color w:val="000000" w:themeColor="text1"/>
          <w:sz w:val="24"/>
        </w:rPr>
      </w:pPr>
    </w:p>
    <w:p w14:paraId="120DAA80" w14:textId="77777777" w:rsidR="00F924C1" w:rsidRPr="00913EFA" w:rsidRDefault="00F924C1">
      <w:pPr>
        <w:pStyle w:val="a0"/>
        <w:snapToGrid w:val="0"/>
        <w:spacing w:before="50" w:after="50" w:line="360" w:lineRule="exact"/>
        <w:ind w:firstLineChars="400" w:firstLine="960"/>
        <w:rPr>
          <w:rFonts w:ascii="Arial" w:hAnsi="Arial" w:cs="Arial"/>
          <w:bCs/>
          <w:color w:val="000000" w:themeColor="text1"/>
          <w:sz w:val="24"/>
          <w:szCs w:val="24"/>
        </w:rPr>
      </w:pPr>
    </w:p>
    <w:p w14:paraId="3152B61C" w14:textId="77777777" w:rsidR="00F924C1" w:rsidRPr="00913EFA" w:rsidRDefault="00245463">
      <w:pPr>
        <w:snapToGrid w:val="0"/>
        <w:spacing w:beforeLines="50" w:before="120" w:after="50" w:line="360" w:lineRule="exact"/>
        <w:jc w:val="center"/>
        <w:rPr>
          <w:rFonts w:ascii="Arial" w:hAnsi="Arial" w:cs="Arial"/>
          <w:color w:val="000000" w:themeColor="text1"/>
          <w:sz w:val="24"/>
        </w:rPr>
      </w:pPr>
      <w:r w:rsidRPr="00913EFA">
        <w:rPr>
          <w:rFonts w:ascii="Arial" w:hAnsi="Arial" w:cs="Arial"/>
          <w:color w:val="000000" w:themeColor="text1"/>
          <w:sz w:val="24"/>
        </w:rPr>
        <w:t xml:space="preserve">                        </w:t>
      </w:r>
      <w:r w:rsidRPr="00913EFA">
        <w:rPr>
          <w:rFonts w:ascii="Arial" w:hAnsi="Arial" w:cs="Arial"/>
          <w:color w:val="000000" w:themeColor="text1"/>
          <w:sz w:val="24"/>
        </w:rPr>
        <w:t>年</w:t>
      </w:r>
      <w:r w:rsidRPr="00913EFA">
        <w:rPr>
          <w:rFonts w:ascii="Arial" w:hAnsi="Arial" w:cs="Arial"/>
          <w:color w:val="000000" w:themeColor="text1"/>
          <w:sz w:val="24"/>
        </w:rPr>
        <w:t xml:space="preserve">  </w:t>
      </w:r>
      <w:r w:rsidRPr="00913EFA">
        <w:rPr>
          <w:rFonts w:ascii="Arial" w:hAnsi="Arial" w:cs="Arial"/>
          <w:color w:val="000000" w:themeColor="text1"/>
          <w:sz w:val="24"/>
        </w:rPr>
        <w:t>月</w:t>
      </w:r>
      <w:r w:rsidRPr="00913EFA">
        <w:rPr>
          <w:rFonts w:ascii="Arial" w:hAnsi="Arial" w:cs="Arial"/>
          <w:color w:val="000000" w:themeColor="text1"/>
          <w:sz w:val="24"/>
        </w:rPr>
        <w:t xml:space="preserve">  </w:t>
      </w:r>
      <w:r w:rsidRPr="00913EFA">
        <w:rPr>
          <w:rFonts w:ascii="Arial" w:hAnsi="Arial" w:cs="Arial"/>
          <w:color w:val="000000" w:themeColor="text1"/>
          <w:sz w:val="24"/>
        </w:rPr>
        <w:t>日</w:t>
      </w:r>
    </w:p>
    <w:p w14:paraId="4D212032" w14:textId="77777777" w:rsidR="00F924C1" w:rsidRPr="00913EFA" w:rsidRDefault="00245463">
      <w:pPr>
        <w:rPr>
          <w:rFonts w:ascii="Arial" w:hAnsi="Arial" w:cs="Arial"/>
          <w:color w:val="000000" w:themeColor="text1"/>
        </w:rPr>
      </w:pPr>
      <w:r w:rsidRPr="00913EFA">
        <w:rPr>
          <w:rFonts w:ascii="Arial" w:hAnsi="Arial" w:cs="Arial"/>
          <w:color w:val="000000" w:themeColor="text1"/>
        </w:rPr>
        <w:br w:type="page"/>
      </w:r>
    </w:p>
    <w:p w14:paraId="0ADCF7B5" w14:textId="77777777" w:rsidR="00F924C1" w:rsidRPr="00913EFA" w:rsidRDefault="00F924C1">
      <w:pPr>
        <w:widowControl/>
        <w:jc w:val="left"/>
        <w:rPr>
          <w:rFonts w:ascii="Arial" w:hAnsi="Arial" w:cs="Arial"/>
          <w:b/>
          <w:bCs/>
          <w:color w:val="000000" w:themeColor="text1"/>
          <w:szCs w:val="21"/>
        </w:rPr>
      </w:pPr>
    </w:p>
    <w:p w14:paraId="5A17908D" w14:textId="77777777" w:rsidR="00F924C1" w:rsidRPr="00913EFA" w:rsidRDefault="00F924C1">
      <w:pPr>
        <w:jc w:val="center"/>
        <w:rPr>
          <w:rFonts w:ascii="Arial" w:hAnsi="Arial" w:cs="Arial"/>
          <w:b/>
          <w:bCs/>
          <w:color w:val="000000" w:themeColor="text1"/>
          <w:szCs w:val="21"/>
        </w:rPr>
      </w:pPr>
    </w:p>
    <w:p w14:paraId="55115B18" w14:textId="77777777" w:rsidR="00F924C1" w:rsidRPr="00913EFA" w:rsidRDefault="00245463">
      <w:pPr>
        <w:jc w:val="center"/>
        <w:rPr>
          <w:rFonts w:ascii="Arial" w:hAnsi="Arial" w:cs="Arial"/>
          <w:color w:val="000000" w:themeColor="text1"/>
          <w:sz w:val="28"/>
          <w:szCs w:val="28"/>
        </w:rPr>
      </w:pPr>
      <w:r w:rsidRPr="00913EFA">
        <w:rPr>
          <w:rFonts w:ascii="Arial" w:hAnsi="Arial" w:cs="Arial"/>
          <w:color w:val="000000" w:themeColor="text1"/>
          <w:sz w:val="28"/>
          <w:szCs w:val="28"/>
        </w:rPr>
        <w:t>第三部分</w:t>
      </w:r>
      <w:r w:rsidRPr="00913EFA">
        <w:rPr>
          <w:rFonts w:ascii="Arial" w:hAnsi="Arial" w:cs="Arial"/>
          <w:color w:val="000000" w:themeColor="text1"/>
          <w:sz w:val="28"/>
          <w:szCs w:val="28"/>
        </w:rPr>
        <w:t xml:space="preserve"> </w:t>
      </w:r>
      <w:r w:rsidRPr="00913EFA">
        <w:rPr>
          <w:rFonts w:ascii="Arial" w:hAnsi="Arial" w:cs="Arial"/>
          <w:color w:val="000000" w:themeColor="text1"/>
          <w:sz w:val="28"/>
          <w:szCs w:val="28"/>
        </w:rPr>
        <w:t>报价文件</w:t>
      </w:r>
    </w:p>
    <w:p w14:paraId="15E09AD0" w14:textId="77777777" w:rsidR="00F924C1" w:rsidRPr="00913EFA" w:rsidRDefault="00F924C1">
      <w:pPr>
        <w:jc w:val="center"/>
        <w:rPr>
          <w:rFonts w:ascii="Arial" w:hAnsi="Arial" w:cs="Arial"/>
          <w:b/>
          <w:bCs/>
          <w:color w:val="000000" w:themeColor="text1"/>
          <w:szCs w:val="21"/>
        </w:rPr>
      </w:pPr>
    </w:p>
    <w:p w14:paraId="649FD109" w14:textId="77777777" w:rsidR="00F924C1" w:rsidRPr="00913EFA" w:rsidRDefault="00245463">
      <w:pPr>
        <w:rPr>
          <w:rFonts w:ascii="Arial" w:hAnsi="Arial" w:cs="Arial"/>
          <w:color w:val="000000" w:themeColor="text1"/>
        </w:rPr>
      </w:pPr>
      <w:bookmarkStart w:id="188" w:name="_Hlk19115777"/>
      <w:r w:rsidRPr="00913EFA">
        <w:rPr>
          <w:rFonts w:ascii="Arial" w:hAnsi="Arial" w:cs="Arial"/>
          <w:color w:val="000000" w:themeColor="text1"/>
        </w:rPr>
        <w:t>1</w:t>
      </w:r>
      <w:r w:rsidRPr="00913EFA">
        <w:rPr>
          <w:rFonts w:ascii="Arial" w:hAnsi="Arial" w:cs="Arial"/>
          <w:color w:val="000000" w:themeColor="text1"/>
        </w:rPr>
        <w:t>．投标函格式：</w:t>
      </w:r>
    </w:p>
    <w:p w14:paraId="62233E4E" w14:textId="77777777" w:rsidR="00F924C1" w:rsidRPr="00913EFA" w:rsidRDefault="00F924C1">
      <w:pPr>
        <w:jc w:val="center"/>
        <w:rPr>
          <w:rFonts w:ascii="Arial" w:hAnsi="Arial" w:cs="Arial"/>
          <w:b/>
          <w:color w:val="000000" w:themeColor="text1"/>
          <w:szCs w:val="21"/>
        </w:rPr>
      </w:pPr>
    </w:p>
    <w:p w14:paraId="7D1A0FB9"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投</w:t>
      </w:r>
      <w:r w:rsidRPr="00913EFA">
        <w:rPr>
          <w:rFonts w:ascii="Arial" w:hAnsi="Arial" w:cs="Arial"/>
          <w:b/>
          <w:color w:val="000000" w:themeColor="text1"/>
          <w:szCs w:val="21"/>
        </w:rPr>
        <w:t xml:space="preserve"> </w:t>
      </w:r>
      <w:r w:rsidRPr="00913EFA">
        <w:rPr>
          <w:rFonts w:ascii="Arial" w:hAnsi="Arial" w:cs="Arial"/>
          <w:b/>
          <w:color w:val="000000" w:themeColor="text1"/>
          <w:szCs w:val="21"/>
        </w:rPr>
        <w:t>标</w:t>
      </w:r>
      <w:r w:rsidRPr="00913EFA">
        <w:rPr>
          <w:rFonts w:ascii="Arial" w:hAnsi="Arial" w:cs="Arial"/>
          <w:b/>
          <w:color w:val="000000" w:themeColor="text1"/>
          <w:szCs w:val="21"/>
        </w:rPr>
        <w:t xml:space="preserve"> </w:t>
      </w:r>
      <w:r w:rsidRPr="00913EFA">
        <w:rPr>
          <w:rFonts w:ascii="Arial" w:hAnsi="Arial" w:cs="Arial"/>
          <w:b/>
          <w:color w:val="000000" w:themeColor="text1"/>
          <w:szCs w:val="21"/>
        </w:rPr>
        <w:t>函</w:t>
      </w:r>
    </w:p>
    <w:p w14:paraId="6BDA20CB" w14:textId="77777777" w:rsidR="00F924C1" w:rsidRPr="00913EFA" w:rsidRDefault="00F924C1">
      <w:pPr>
        <w:rPr>
          <w:rFonts w:ascii="Arial" w:hAnsi="Arial" w:cs="Arial"/>
          <w:b/>
          <w:color w:val="000000" w:themeColor="text1"/>
          <w:szCs w:val="21"/>
        </w:rPr>
      </w:pPr>
    </w:p>
    <w:p w14:paraId="2A28FDDD"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致：</w:t>
      </w:r>
      <w:bookmarkStart w:id="189" w:name="_Hlk19051378"/>
      <w:r w:rsidRPr="00913EFA">
        <w:rPr>
          <w:rFonts w:ascii="Arial" w:hAnsi="Arial" w:cs="Arial"/>
          <w:color w:val="000000" w:themeColor="text1"/>
          <w:szCs w:val="21"/>
        </w:rPr>
        <w:t>_</w:t>
      </w:r>
      <w:r w:rsidRPr="00913EFA">
        <w:rPr>
          <w:rFonts w:ascii="Arial" w:hAnsi="Arial" w:cs="Arial"/>
          <w:i/>
          <w:iCs/>
          <w:color w:val="000000" w:themeColor="text1"/>
          <w:szCs w:val="21"/>
          <w:u w:val="single"/>
        </w:rPr>
        <w:t>（采购人名称）</w:t>
      </w:r>
      <w:r w:rsidRPr="00913EFA">
        <w:rPr>
          <w:rFonts w:ascii="Arial" w:hAnsi="Arial" w:cs="Arial"/>
          <w:i/>
          <w:iCs/>
          <w:color w:val="000000" w:themeColor="text1"/>
          <w:szCs w:val="21"/>
        </w:rPr>
        <w:t>_</w:t>
      </w:r>
      <w:bookmarkEnd w:id="189"/>
      <w:r w:rsidRPr="00913EFA">
        <w:rPr>
          <w:rFonts w:ascii="Arial" w:hAnsi="Arial" w:cs="Arial"/>
          <w:color w:val="000000" w:themeColor="text1"/>
          <w:szCs w:val="21"/>
        </w:rPr>
        <w:t>：</w:t>
      </w:r>
    </w:p>
    <w:p w14:paraId="019FD357" w14:textId="77777777" w:rsidR="00F924C1" w:rsidRPr="00913EFA" w:rsidRDefault="00245463">
      <w:pPr>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我方已仔细研究了</w:t>
      </w:r>
      <w:bookmarkStart w:id="190" w:name="_Hlk19051388"/>
      <w:r w:rsidRPr="00913EFA">
        <w:rPr>
          <w:rFonts w:ascii="Arial" w:hAnsi="Arial" w:cs="Arial"/>
          <w:i/>
          <w:iCs/>
          <w:color w:val="000000" w:themeColor="text1"/>
          <w:szCs w:val="21"/>
          <w:u w:val="single"/>
        </w:rPr>
        <w:t>（项目名称）</w:t>
      </w:r>
      <w:bookmarkEnd w:id="190"/>
      <w:r w:rsidRPr="00913EFA">
        <w:rPr>
          <w:rFonts w:ascii="Arial" w:hAnsi="Arial" w:cs="Arial"/>
          <w:color w:val="000000" w:themeColor="text1"/>
          <w:szCs w:val="21"/>
        </w:rPr>
        <w:t>的招标文件的全部内容。签字代表</w:t>
      </w:r>
      <w:bookmarkStart w:id="191" w:name="_Hlk19051393"/>
      <w:r w:rsidRPr="00913EFA">
        <w:rPr>
          <w:rFonts w:ascii="Arial" w:hAnsi="Arial" w:cs="Arial"/>
          <w:i/>
          <w:iCs/>
          <w:color w:val="000000" w:themeColor="text1"/>
          <w:szCs w:val="21"/>
          <w:u w:val="single"/>
        </w:rPr>
        <w:t>（授权代表姓名）</w:t>
      </w:r>
      <w:bookmarkEnd w:id="191"/>
      <w:r w:rsidRPr="00913EFA">
        <w:rPr>
          <w:rFonts w:ascii="Arial" w:hAnsi="Arial" w:cs="Arial"/>
          <w:color w:val="000000" w:themeColor="text1"/>
          <w:szCs w:val="21"/>
        </w:rPr>
        <w:t>经正式授权并代表供应商</w:t>
      </w:r>
      <w:r w:rsidRPr="00913EFA">
        <w:rPr>
          <w:rFonts w:ascii="Arial" w:hAnsi="Arial" w:cs="Arial"/>
          <w:color w:val="000000" w:themeColor="text1"/>
          <w:szCs w:val="21"/>
        </w:rPr>
        <w:t>_</w:t>
      </w:r>
      <w:bookmarkStart w:id="192" w:name="_Hlk19051402"/>
      <w:r w:rsidRPr="00913EFA">
        <w:rPr>
          <w:rFonts w:ascii="Arial" w:hAnsi="Arial" w:cs="Arial"/>
          <w:i/>
          <w:iCs/>
          <w:color w:val="000000" w:themeColor="text1"/>
          <w:szCs w:val="21"/>
          <w:u w:val="single"/>
        </w:rPr>
        <w:t>（供应商名称）</w:t>
      </w:r>
      <w:bookmarkEnd w:id="192"/>
      <w:r w:rsidRPr="00913EFA">
        <w:rPr>
          <w:rFonts w:ascii="Arial" w:hAnsi="Arial" w:cs="Arial"/>
          <w:color w:val="000000" w:themeColor="text1"/>
          <w:szCs w:val="21"/>
        </w:rPr>
        <w:t>提交投标文件。</w:t>
      </w:r>
    </w:p>
    <w:p w14:paraId="6B7B7217" w14:textId="77777777" w:rsidR="00F924C1" w:rsidRPr="00913EFA" w:rsidRDefault="00245463">
      <w:pPr>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据此函，签字代表宣布同意如下：</w:t>
      </w:r>
    </w:p>
    <w:p w14:paraId="79D4D31D"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1</w:t>
      </w:r>
      <w:r w:rsidRPr="00913EFA">
        <w:rPr>
          <w:rFonts w:ascii="Arial" w:hAnsi="Arial" w:cs="Arial"/>
          <w:color w:val="000000" w:themeColor="text1"/>
          <w:szCs w:val="21"/>
        </w:rPr>
        <w:t>）我方已详细审查全部</w:t>
      </w:r>
      <w:r w:rsidRPr="00913EFA">
        <w:rPr>
          <w:rFonts w:ascii="Arial" w:hAnsi="Arial" w:cs="Arial"/>
          <w:color w:val="000000" w:themeColor="text1"/>
          <w:szCs w:val="21"/>
        </w:rPr>
        <w:t>“</w:t>
      </w:r>
      <w:r w:rsidRPr="00913EFA">
        <w:rPr>
          <w:rFonts w:ascii="Arial" w:hAnsi="Arial" w:cs="Arial"/>
          <w:color w:val="000000" w:themeColor="text1"/>
          <w:szCs w:val="21"/>
        </w:rPr>
        <w:t>招标文件</w:t>
      </w:r>
      <w:r w:rsidRPr="00913EFA">
        <w:rPr>
          <w:rFonts w:ascii="Arial" w:hAnsi="Arial" w:cs="Arial"/>
          <w:color w:val="000000" w:themeColor="text1"/>
          <w:szCs w:val="21"/>
        </w:rPr>
        <w:t>”</w:t>
      </w:r>
      <w:r w:rsidRPr="00913EFA">
        <w:rPr>
          <w:rFonts w:ascii="Arial" w:hAnsi="Arial" w:cs="Arial"/>
          <w:color w:val="000000" w:themeColor="text1"/>
          <w:szCs w:val="21"/>
        </w:rPr>
        <w:t>，包括修改文件（如有的话）以及全部参考资料和有关附件，已经了解我方对于招标文件、采购过程、采购结果有依法进行询问、质疑、投诉的权利及相关渠道和要求。</w:t>
      </w:r>
    </w:p>
    <w:p w14:paraId="74B40787"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2</w:t>
      </w:r>
      <w:r w:rsidRPr="00913EFA">
        <w:rPr>
          <w:rFonts w:ascii="Arial" w:hAnsi="Arial" w:cs="Arial"/>
          <w:color w:val="000000" w:themeColor="text1"/>
          <w:szCs w:val="21"/>
        </w:rPr>
        <w:t>）我方在投标之前已经与贵方进行了充分的沟通，完全理解并接受招标文件的各项规定和要求，对招标文件的合理性、合法性不再有异议。</w:t>
      </w:r>
    </w:p>
    <w:p w14:paraId="3991B9F5"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3</w:t>
      </w:r>
      <w:r w:rsidRPr="00913EFA">
        <w:rPr>
          <w:rFonts w:ascii="Arial" w:hAnsi="Arial" w:cs="Arial"/>
          <w:color w:val="000000" w:themeColor="text1"/>
          <w:szCs w:val="21"/>
        </w:rPr>
        <w:t>）本投标有效期自投标截止之日起</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天。</w:t>
      </w:r>
    </w:p>
    <w:p w14:paraId="2697C5D8"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4</w:t>
      </w:r>
      <w:r w:rsidRPr="00913EFA">
        <w:rPr>
          <w:rFonts w:ascii="Arial" w:hAnsi="Arial" w:cs="Arial"/>
          <w:color w:val="000000" w:themeColor="text1"/>
          <w:szCs w:val="21"/>
        </w:rPr>
        <w:t>）如中标，本投标文件至本项目合同履行完毕止均保持有效，我方将按</w:t>
      </w:r>
      <w:r w:rsidRPr="00913EFA">
        <w:rPr>
          <w:rFonts w:ascii="Arial" w:hAnsi="Arial" w:cs="Arial"/>
          <w:color w:val="000000" w:themeColor="text1"/>
          <w:szCs w:val="21"/>
        </w:rPr>
        <w:t>“</w:t>
      </w:r>
      <w:r w:rsidRPr="00913EFA">
        <w:rPr>
          <w:rFonts w:ascii="Arial" w:hAnsi="Arial" w:cs="Arial"/>
          <w:color w:val="000000" w:themeColor="text1"/>
          <w:szCs w:val="21"/>
        </w:rPr>
        <w:t>招标文件</w:t>
      </w:r>
      <w:r w:rsidRPr="00913EFA">
        <w:rPr>
          <w:rFonts w:ascii="Arial" w:hAnsi="Arial" w:cs="Arial"/>
          <w:color w:val="000000" w:themeColor="text1"/>
          <w:szCs w:val="21"/>
        </w:rPr>
        <w:t>”</w:t>
      </w:r>
      <w:r w:rsidRPr="00913EFA">
        <w:rPr>
          <w:rFonts w:ascii="Arial" w:hAnsi="Arial" w:cs="Arial"/>
          <w:color w:val="000000" w:themeColor="text1"/>
          <w:szCs w:val="21"/>
        </w:rPr>
        <w:t>及政府采购法律、法规的规定履行合同责任和义务，并承诺不分包及转包他人。</w:t>
      </w:r>
    </w:p>
    <w:p w14:paraId="278DC124"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5</w:t>
      </w:r>
      <w:r w:rsidRPr="00913EFA">
        <w:rPr>
          <w:rFonts w:ascii="Arial" w:hAnsi="Arial" w:cs="Arial"/>
          <w:color w:val="000000" w:themeColor="text1"/>
          <w:szCs w:val="21"/>
        </w:rPr>
        <w:t>）我方同意按照贵方要求提供与投标有关的一切数据或资料。</w:t>
      </w:r>
    </w:p>
    <w:p w14:paraId="04375B79"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w:t>
      </w:r>
      <w:r w:rsidRPr="00913EFA">
        <w:rPr>
          <w:rFonts w:ascii="Arial" w:hAnsi="Arial" w:cs="Arial"/>
          <w:color w:val="000000" w:themeColor="text1"/>
          <w:szCs w:val="21"/>
        </w:rPr>
        <w:t>6</w:t>
      </w:r>
      <w:r w:rsidRPr="00913EFA">
        <w:rPr>
          <w:rFonts w:ascii="Arial" w:hAnsi="Arial" w:cs="Arial"/>
          <w:color w:val="000000" w:themeColor="text1"/>
          <w:szCs w:val="21"/>
        </w:rPr>
        <w:t>）与本项目有关的一切正式往来信函请寄：</w:t>
      </w:r>
    </w:p>
    <w:p w14:paraId="5ABCD8D1"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地址：</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邮编：</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电话：</w:t>
      </w:r>
      <w:r w:rsidRPr="00913EFA">
        <w:rPr>
          <w:rFonts w:ascii="Arial" w:hAnsi="Arial" w:cs="Arial"/>
          <w:color w:val="000000" w:themeColor="text1"/>
          <w:szCs w:val="21"/>
          <w:u w:val="single"/>
        </w:rPr>
        <w:t xml:space="preserve">            </w:t>
      </w:r>
    </w:p>
    <w:p w14:paraId="19D6BC0B"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传真：</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p>
    <w:p w14:paraId="5DF8BDF9"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供应商代表姓名</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职务：</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r w:rsidRPr="00913EFA">
        <w:rPr>
          <w:rFonts w:ascii="Arial" w:hAnsi="Arial" w:cs="Arial"/>
          <w:color w:val="000000" w:themeColor="text1"/>
          <w:szCs w:val="21"/>
        </w:rPr>
        <w:t>邮箱：</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p>
    <w:bookmarkEnd w:id="188"/>
    <w:p w14:paraId="2A9CDA57" w14:textId="77777777" w:rsidR="00F924C1" w:rsidRPr="00913EFA" w:rsidRDefault="00F924C1">
      <w:pPr>
        <w:spacing w:line="360" w:lineRule="auto"/>
        <w:rPr>
          <w:rFonts w:ascii="Arial" w:hAnsi="Arial" w:cs="Arial"/>
          <w:color w:val="000000" w:themeColor="text1"/>
          <w:szCs w:val="21"/>
        </w:rPr>
      </w:pPr>
    </w:p>
    <w:p w14:paraId="5E711020" w14:textId="77777777" w:rsidR="00F924C1" w:rsidRPr="00913EFA" w:rsidRDefault="00F924C1">
      <w:pPr>
        <w:spacing w:line="360" w:lineRule="auto"/>
        <w:rPr>
          <w:rFonts w:ascii="Arial" w:hAnsi="Arial" w:cs="Arial"/>
          <w:color w:val="000000" w:themeColor="text1"/>
          <w:szCs w:val="21"/>
        </w:rPr>
      </w:pPr>
    </w:p>
    <w:p w14:paraId="32847145" w14:textId="77777777" w:rsidR="00F924C1" w:rsidRPr="00913EFA" w:rsidRDefault="00245463">
      <w:pPr>
        <w:spacing w:line="360" w:lineRule="auto"/>
        <w:rPr>
          <w:rFonts w:ascii="Arial" w:hAnsi="Arial" w:cs="Arial"/>
          <w:color w:val="000000" w:themeColor="text1"/>
          <w:szCs w:val="21"/>
          <w:u w:val="single"/>
        </w:rPr>
      </w:pPr>
      <w:r w:rsidRPr="00913EFA">
        <w:rPr>
          <w:rFonts w:ascii="Arial" w:hAnsi="Arial" w:cs="Arial"/>
          <w:color w:val="000000" w:themeColor="text1"/>
          <w:szCs w:val="21"/>
        </w:rPr>
        <w:t>供应商名称（电子签章）：</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 xml:space="preserve">        </w:t>
      </w:r>
    </w:p>
    <w:p w14:paraId="1DFA2F26" w14:textId="77777777" w:rsidR="00F924C1" w:rsidRPr="00913EFA" w:rsidRDefault="00F924C1">
      <w:pPr>
        <w:spacing w:line="360" w:lineRule="auto"/>
        <w:rPr>
          <w:rFonts w:ascii="Arial" w:hAnsi="Arial" w:cs="Arial"/>
          <w:color w:val="000000" w:themeColor="text1"/>
          <w:szCs w:val="21"/>
        </w:rPr>
      </w:pPr>
    </w:p>
    <w:p w14:paraId="21EF786F"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日期：</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月</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日</w:t>
      </w:r>
    </w:p>
    <w:p w14:paraId="7AEBF391" w14:textId="77777777" w:rsidR="00F924C1" w:rsidRPr="00913EFA" w:rsidRDefault="00245463">
      <w:pPr>
        <w:rPr>
          <w:rFonts w:ascii="Arial" w:hAnsi="Arial" w:cs="Arial"/>
          <w:color w:val="000000" w:themeColor="text1"/>
        </w:rPr>
      </w:pPr>
      <w:r w:rsidRPr="00913EFA">
        <w:rPr>
          <w:rFonts w:ascii="Arial" w:hAnsi="Arial" w:cs="Arial"/>
          <w:b/>
          <w:color w:val="000000" w:themeColor="text1"/>
          <w:szCs w:val="21"/>
        </w:rPr>
        <w:br w:type="page"/>
      </w:r>
      <w:r w:rsidRPr="00913EFA">
        <w:rPr>
          <w:rFonts w:ascii="Arial" w:hAnsi="Arial" w:cs="Arial"/>
          <w:color w:val="000000" w:themeColor="text1"/>
        </w:rPr>
        <w:lastRenderedPageBreak/>
        <w:t>2</w:t>
      </w:r>
      <w:r w:rsidRPr="00913EFA">
        <w:rPr>
          <w:rFonts w:ascii="Arial" w:hAnsi="Arial" w:cs="Arial"/>
          <w:color w:val="000000" w:themeColor="text1"/>
        </w:rPr>
        <w:t>．投标报价明细表格式：</w:t>
      </w:r>
    </w:p>
    <w:p w14:paraId="48EBF930" w14:textId="77777777" w:rsidR="00F924C1" w:rsidRPr="00913EFA" w:rsidRDefault="00245463">
      <w:pPr>
        <w:jc w:val="center"/>
        <w:rPr>
          <w:rFonts w:ascii="Arial" w:hAnsi="Arial" w:cs="Arial"/>
          <w:b/>
          <w:color w:val="000000" w:themeColor="text1"/>
          <w:szCs w:val="21"/>
        </w:rPr>
      </w:pPr>
      <w:r w:rsidRPr="00913EFA">
        <w:rPr>
          <w:rFonts w:ascii="Arial" w:hAnsi="Arial" w:cs="Arial"/>
          <w:b/>
          <w:color w:val="000000" w:themeColor="text1"/>
          <w:szCs w:val="21"/>
        </w:rPr>
        <w:t>投标报价明细表</w:t>
      </w:r>
    </w:p>
    <w:p w14:paraId="1FC3757D" w14:textId="77777777" w:rsidR="00F924C1" w:rsidRPr="00913EFA" w:rsidRDefault="00245463">
      <w:pPr>
        <w:ind w:firstLineChars="1150" w:firstLine="2415"/>
        <w:rPr>
          <w:rFonts w:ascii="Arial" w:hAnsi="Arial" w:cs="Arial"/>
          <w:color w:val="000000" w:themeColor="text1"/>
          <w:szCs w:val="21"/>
        </w:rPr>
      </w:pPr>
      <w:r w:rsidRPr="00913EFA">
        <w:rPr>
          <w:rFonts w:ascii="Arial" w:hAnsi="Arial" w:cs="Arial"/>
          <w:color w:val="000000" w:themeColor="text1"/>
          <w:szCs w:val="21"/>
        </w:rPr>
        <w:t xml:space="preserve">                                    </w:t>
      </w:r>
      <w:r w:rsidRPr="00913EFA">
        <w:rPr>
          <w:rFonts w:ascii="Arial" w:hAnsi="Arial" w:cs="Arial"/>
          <w:color w:val="000000" w:themeColor="text1"/>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913EFA" w:rsidRPr="00913EFA" w14:paraId="59A81630" w14:textId="77777777">
        <w:trPr>
          <w:trHeigh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287F0817" w14:textId="77777777" w:rsidR="00F924C1" w:rsidRPr="00913EFA" w:rsidRDefault="00245463">
            <w:pPr>
              <w:jc w:val="center"/>
              <w:rPr>
                <w:rFonts w:ascii="Arial" w:hAnsi="Arial" w:cs="Arial"/>
                <w:color w:val="000000" w:themeColor="text1"/>
                <w:spacing w:val="20"/>
                <w:szCs w:val="21"/>
              </w:rPr>
            </w:pPr>
            <w:r w:rsidRPr="00913EFA">
              <w:rPr>
                <w:rFonts w:ascii="Arial" w:hAnsi="Arial" w:cs="Arial"/>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2C661F5E"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64CE17C9"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51737487"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554A3835"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1B5B28F1"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133E574E" w14:textId="77777777" w:rsidR="00F924C1" w:rsidRPr="00913EFA" w:rsidRDefault="00245463">
            <w:pPr>
              <w:jc w:val="center"/>
              <w:rPr>
                <w:rFonts w:ascii="Arial" w:hAnsi="Arial" w:cs="Arial"/>
                <w:color w:val="000000" w:themeColor="text1"/>
                <w:szCs w:val="21"/>
              </w:rPr>
            </w:pPr>
            <w:r w:rsidRPr="00913EFA">
              <w:rPr>
                <w:rFonts w:ascii="Arial" w:hAnsi="Arial" w:cs="Arial"/>
                <w:color w:val="000000" w:themeColor="text1"/>
                <w:szCs w:val="21"/>
              </w:rPr>
              <w:t>合计</w:t>
            </w:r>
          </w:p>
        </w:tc>
      </w:tr>
      <w:tr w:rsidR="00913EFA" w:rsidRPr="00913EFA" w14:paraId="073C7609"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20681AE3" w14:textId="77777777" w:rsidR="00F924C1" w:rsidRPr="00913EFA" w:rsidRDefault="00F924C1">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4DC3C13" w14:textId="77777777" w:rsidR="00F924C1" w:rsidRPr="00913EFA" w:rsidRDefault="00F924C1">
            <w:pPr>
              <w:jc w:val="center"/>
              <w:rPr>
                <w:rFonts w:ascii="Arial" w:hAnsi="Arial" w:cs="Arial"/>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FF974EE" w14:textId="77777777" w:rsidR="00F924C1" w:rsidRPr="00913EFA" w:rsidRDefault="00F924C1">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00781A3" w14:textId="77777777" w:rsidR="00F924C1" w:rsidRPr="00913EFA" w:rsidRDefault="00F924C1">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B052660" w14:textId="77777777" w:rsidR="00F924C1" w:rsidRPr="00913EFA" w:rsidRDefault="00F924C1">
            <w:pPr>
              <w:jc w:val="center"/>
              <w:rPr>
                <w:rFonts w:ascii="Arial" w:hAnsi="Arial" w:cs="Arial"/>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F9E1AC1" w14:textId="77777777" w:rsidR="00F924C1" w:rsidRPr="00913EFA" w:rsidRDefault="00F924C1">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F75048D" w14:textId="77777777" w:rsidR="00F924C1" w:rsidRPr="00913EFA" w:rsidRDefault="00F924C1">
            <w:pPr>
              <w:jc w:val="center"/>
              <w:rPr>
                <w:rFonts w:ascii="Arial" w:hAnsi="Arial" w:cs="Arial"/>
                <w:color w:val="000000" w:themeColor="text1"/>
                <w:spacing w:val="20"/>
                <w:szCs w:val="21"/>
              </w:rPr>
            </w:pPr>
          </w:p>
        </w:tc>
      </w:tr>
      <w:tr w:rsidR="00913EFA" w:rsidRPr="00913EFA" w14:paraId="5F1198AF"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588DE75" w14:textId="77777777" w:rsidR="00F924C1" w:rsidRPr="00913EFA" w:rsidRDefault="00F924C1">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ECB0844" w14:textId="77777777" w:rsidR="00F924C1" w:rsidRPr="00913EFA" w:rsidRDefault="00F924C1">
            <w:pPr>
              <w:jc w:val="center"/>
              <w:rPr>
                <w:rFonts w:ascii="Arial" w:hAnsi="Arial" w:cs="Arial"/>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E0909C5" w14:textId="77777777" w:rsidR="00F924C1" w:rsidRPr="00913EFA" w:rsidRDefault="00F924C1">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BC8A814" w14:textId="77777777" w:rsidR="00F924C1" w:rsidRPr="00913EFA" w:rsidRDefault="00F924C1">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BE4D51E" w14:textId="77777777" w:rsidR="00F924C1" w:rsidRPr="00913EFA" w:rsidRDefault="00F924C1">
            <w:pPr>
              <w:jc w:val="center"/>
              <w:rPr>
                <w:rFonts w:ascii="Arial" w:hAnsi="Arial" w:cs="Arial"/>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4D0AF2D" w14:textId="77777777" w:rsidR="00F924C1" w:rsidRPr="00913EFA" w:rsidRDefault="00F924C1">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4DD0B90" w14:textId="77777777" w:rsidR="00F924C1" w:rsidRPr="00913EFA" w:rsidRDefault="00F924C1">
            <w:pPr>
              <w:jc w:val="center"/>
              <w:rPr>
                <w:rFonts w:ascii="Arial" w:hAnsi="Arial" w:cs="Arial"/>
                <w:color w:val="000000" w:themeColor="text1"/>
                <w:spacing w:val="20"/>
                <w:szCs w:val="21"/>
              </w:rPr>
            </w:pPr>
          </w:p>
        </w:tc>
      </w:tr>
      <w:tr w:rsidR="00F924C1" w:rsidRPr="00913EFA" w14:paraId="627DDA7D"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11B57B4" w14:textId="77777777" w:rsidR="00F924C1" w:rsidRPr="00913EFA" w:rsidRDefault="00F924C1">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1005DF8" w14:textId="77777777" w:rsidR="00F924C1" w:rsidRPr="00913EFA" w:rsidRDefault="00245463">
            <w:pPr>
              <w:jc w:val="center"/>
              <w:rPr>
                <w:rFonts w:ascii="Arial" w:hAnsi="Arial" w:cs="Arial"/>
                <w:color w:val="000000" w:themeColor="text1"/>
                <w:spacing w:val="20"/>
                <w:szCs w:val="21"/>
              </w:rPr>
            </w:pPr>
            <w:r w:rsidRPr="00913EFA">
              <w:rPr>
                <w:rFonts w:ascii="Arial" w:hAnsi="Arial" w:cs="Arial"/>
                <w:color w:val="000000" w:themeColor="text1"/>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1621DB2C" w14:textId="77777777" w:rsidR="00F924C1" w:rsidRPr="00913EFA" w:rsidRDefault="00F924C1">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BE1E5ED" w14:textId="77777777" w:rsidR="00F924C1" w:rsidRPr="00913EFA" w:rsidRDefault="00F924C1">
            <w:pPr>
              <w:jc w:val="center"/>
              <w:rPr>
                <w:rFonts w:ascii="Arial" w:hAnsi="Arial" w:cs="Arial"/>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43E7EC1" w14:textId="77777777" w:rsidR="00F924C1" w:rsidRPr="00913EFA" w:rsidRDefault="00F924C1">
            <w:pPr>
              <w:jc w:val="center"/>
              <w:rPr>
                <w:rFonts w:ascii="Arial" w:hAnsi="Arial" w:cs="Arial"/>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C917ACB" w14:textId="77777777" w:rsidR="00F924C1" w:rsidRPr="00913EFA" w:rsidRDefault="00F924C1">
            <w:pPr>
              <w:jc w:val="center"/>
              <w:rPr>
                <w:rFonts w:ascii="Arial" w:hAnsi="Arial" w:cs="Arial"/>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4209EEE" w14:textId="77777777" w:rsidR="00F924C1" w:rsidRPr="00913EFA" w:rsidRDefault="00F924C1">
            <w:pPr>
              <w:jc w:val="center"/>
              <w:rPr>
                <w:rFonts w:ascii="Arial" w:hAnsi="Arial" w:cs="Arial"/>
                <w:color w:val="000000" w:themeColor="text1"/>
                <w:spacing w:val="20"/>
                <w:szCs w:val="21"/>
              </w:rPr>
            </w:pPr>
          </w:p>
        </w:tc>
      </w:tr>
    </w:tbl>
    <w:p w14:paraId="1133D8EF" w14:textId="77777777" w:rsidR="00F924C1" w:rsidRPr="00913EFA" w:rsidRDefault="00F924C1">
      <w:pPr>
        <w:rPr>
          <w:rFonts w:ascii="Arial" w:hAnsi="Arial" w:cs="Arial"/>
          <w:color w:val="000000" w:themeColor="text1"/>
          <w:spacing w:val="20"/>
          <w:szCs w:val="21"/>
          <w:u w:val="single"/>
        </w:rPr>
      </w:pPr>
    </w:p>
    <w:p w14:paraId="0D161568" w14:textId="77777777" w:rsidR="00F924C1" w:rsidRPr="00913EFA" w:rsidRDefault="00F924C1">
      <w:pPr>
        <w:spacing w:line="360" w:lineRule="auto"/>
        <w:rPr>
          <w:rFonts w:ascii="Arial" w:hAnsi="Arial" w:cs="Arial"/>
          <w:color w:val="000000" w:themeColor="text1"/>
          <w:spacing w:val="20"/>
          <w:szCs w:val="21"/>
        </w:rPr>
      </w:pPr>
    </w:p>
    <w:p w14:paraId="233FDC53" w14:textId="77777777" w:rsidR="00F924C1" w:rsidRPr="00913EFA" w:rsidRDefault="00245463">
      <w:pPr>
        <w:pStyle w:val="a7"/>
        <w:rPr>
          <w:rFonts w:ascii="Arial" w:hAnsi="Arial" w:cs="Arial"/>
          <w:color w:val="000000" w:themeColor="text1"/>
        </w:rPr>
      </w:pPr>
      <w:bookmarkStart w:id="193" w:name="_Hlk88990717"/>
      <w:r w:rsidRPr="00913EFA">
        <w:rPr>
          <w:rFonts w:ascii="Arial" w:hAnsi="Arial" w:cs="Arial"/>
          <w:color w:val="000000" w:themeColor="text1"/>
          <w:szCs w:val="21"/>
        </w:rPr>
        <w:t>注：本表如</w:t>
      </w:r>
      <w:r w:rsidRPr="00913EFA">
        <w:rPr>
          <w:rFonts w:ascii="Arial" w:hAnsi="Arial" w:cs="Arial"/>
          <w:color w:val="000000" w:themeColor="text1"/>
        </w:rPr>
        <w:t>与</w:t>
      </w:r>
      <w:r w:rsidRPr="00913EFA">
        <w:rPr>
          <w:rFonts w:ascii="Arial" w:hAnsi="Arial" w:cs="Arial"/>
          <w:color w:val="000000" w:themeColor="text1"/>
          <w:szCs w:val="21"/>
        </w:rPr>
        <w:t>广西政府采购云平台</w:t>
      </w:r>
      <w:r w:rsidRPr="00913EFA">
        <w:rPr>
          <w:rFonts w:ascii="Arial" w:hAnsi="Arial" w:cs="Arial"/>
          <w:color w:val="000000" w:themeColor="text1"/>
        </w:rPr>
        <w:t>不一致的，以</w:t>
      </w:r>
      <w:r w:rsidRPr="00913EFA">
        <w:rPr>
          <w:rFonts w:ascii="Arial" w:hAnsi="Arial" w:cs="Arial"/>
          <w:color w:val="000000" w:themeColor="text1"/>
          <w:szCs w:val="21"/>
        </w:rPr>
        <w:t>广西政府采购云平台</w:t>
      </w:r>
      <w:r w:rsidRPr="00913EFA">
        <w:rPr>
          <w:rFonts w:ascii="Arial" w:hAnsi="Arial" w:cs="Arial"/>
          <w:color w:val="000000" w:themeColor="text1"/>
        </w:rPr>
        <w:t>为准。</w:t>
      </w:r>
    </w:p>
    <w:p w14:paraId="63F40FB3" w14:textId="77777777" w:rsidR="00F924C1" w:rsidRPr="00913EFA" w:rsidRDefault="00F924C1">
      <w:pPr>
        <w:jc w:val="left"/>
        <w:rPr>
          <w:rFonts w:ascii="Arial" w:hAnsi="Arial" w:cs="Arial"/>
          <w:color w:val="000000" w:themeColor="text1"/>
          <w:szCs w:val="21"/>
        </w:rPr>
      </w:pPr>
    </w:p>
    <w:p w14:paraId="250B4508" w14:textId="77777777" w:rsidR="00F924C1" w:rsidRPr="00913EFA" w:rsidRDefault="00F924C1">
      <w:pPr>
        <w:spacing w:line="360" w:lineRule="auto"/>
        <w:rPr>
          <w:rFonts w:ascii="Arial" w:hAnsi="Arial" w:cs="Arial"/>
          <w:color w:val="000000" w:themeColor="text1"/>
          <w:spacing w:val="20"/>
          <w:szCs w:val="21"/>
        </w:rPr>
      </w:pPr>
    </w:p>
    <w:p w14:paraId="3C64192D" w14:textId="77777777" w:rsidR="00F924C1" w:rsidRPr="00913EFA" w:rsidRDefault="00245463">
      <w:pPr>
        <w:spacing w:line="360" w:lineRule="auto"/>
        <w:rPr>
          <w:rFonts w:ascii="Arial" w:hAnsi="Arial" w:cs="Arial"/>
          <w:color w:val="000000" w:themeColor="text1"/>
          <w:szCs w:val="21"/>
        </w:rPr>
      </w:pPr>
      <w:r w:rsidRPr="00913EFA">
        <w:rPr>
          <w:rFonts w:ascii="Arial" w:hAnsi="Arial" w:cs="Arial"/>
          <w:color w:val="000000" w:themeColor="text1"/>
          <w:szCs w:val="21"/>
        </w:rPr>
        <w:t>供应商名称（电子签章）：</w:t>
      </w:r>
      <w:r w:rsidRPr="00913EFA">
        <w:rPr>
          <w:rFonts w:ascii="Arial" w:hAnsi="Arial" w:cs="Arial"/>
          <w:color w:val="000000" w:themeColor="text1"/>
          <w:szCs w:val="21"/>
          <w:u w:val="single"/>
        </w:rPr>
        <w:t xml:space="preserve">                          </w:t>
      </w:r>
    </w:p>
    <w:p w14:paraId="6726A1F2" w14:textId="77777777" w:rsidR="00F924C1" w:rsidRPr="00913EFA" w:rsidRDefault="00245463">
      <w:pPr>
        <w:spacing w:line="360" w:lineRule="auto"/>
        <w:rPr>
          <w:rFonts w:ascii="Arial" w:hAnsi="Arial" w:cs="Arial"/>
          <w:color w:val="000000" w:themeColor="text1"/>
          <w:spacing w:val="20"/>
          <w:szCs w:val="21"/>
          <w:u w:val="single"/>
        </w:rPr>
      </w:pPr>
      <w:r w:rsidRPr="00913EFA">
        <w:rPr>
          <w:rFonts w:ascii="Arial" w:hAnsi="Arial" w:cs="Arial"/>
          <w:color w:val="000000" w:themeColor="text1"/>
          <w:szCs w:val="21"/>
        </w:rPr>
        <w:t>日</w:t>
      </w:r>
      <w:r w:rsidRPr="00913EFA">
        <w:rPr>
          <w:rFonts w:ascii="Arial" w:hAnsi="Arial" w:cs="Arial"/>
          <w:color w:val="000000" w:themeColor="text1"/>
          <w:szCs w:val="21"/>
        </w:rPr>
        <w:t xml:space="preserve">  </w:t>
      </w:r>
      <w:r w:rsidRPr="00913EFA">
        <w:rPr>
          <w:rFonts w:ascii="Arial" w:hAnsi="Arial" w:cs="Arial"/>
          <w:color w:val="000000" w:themeColor="text1"/>
          <w:szCs w:val="21"/>
        </w:rPr>
        <w:t>期：：</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年</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月</w:t>
      </w:r>
      <w:r w:rsidRPr="00913EFA">
        <w:rPr>
          <w:rFonts w:ascii="Arial" w:hAnsi="Arial" w:cs="Arial"/>
          <w:color w:val="000000" w:themeColor="text1"/>
          <w:szCs w:val="21"/>
          <w:u w:val="single"/>
        </w:rPr>
        <w:t xml:space="preserve">   </w:t>
      </w:r>
      <w:r w:rsidRPr="00913EFA">
        <w:rPr>
          <w:rFonts w:ascii="Arial" w:hAnsi="Arial" w:cs="Arial"/>
          <w:color w:val="000000" w:themeColor="text1"/>
          <w:szCs w:val="21"/>
        </w:rPr>
        <w:t>日</w:t>
      </w:r>
      <w:r w:rsidRPr="00913EFA">
        <w:rPr>
          <w:rFonts w:ascii="Arial" w:hAnsi="Arial" w:cs="Arial"/>
          <w:color w:val="000000" w:themeColor="text1"/>
          <w:szCs w:val="21"/>
        </w:rPr>
        <w:t xml:space="preserve"> </w:t>
      </w:r>
    </w:p>
    <w:bookmarkEnd w:id="193"/>
    <w:p w14:paraId="501FAF82" w14:textId="77777777" w:rsidR="00F924C1" w:rsidRPr="00913EFA" w:rsidRDefault="00245463">
      <w:pPr>
        <w:snapToGrid w:val="0"/>
        <w:spacing w:before="50" w:afterLines="50" w:after="120"/>
        <w:jc w:val="left"/>
        <w:rPr>
          <w:rFonts w:ascii="Arial" w:hAnsi="Arial" w:cs="Arial"/>
          <w:color w:val="000000" w:themeColor="text1"/>
          <w:szCs w:val="21"/>
        </w:rPr>
      </w:pPr>
      <w:r w:rsidRPr="00913EFA">
        <w:rPr>
          <w:rFonts w:ascii="Arial" w:hAnsi="Arial" w:cs="Arial"/>
          <w:color w:val="000000" w:themeColor="text1"/>
          <w:szCs w:val="21"/>
        </w:rPr>
        <w:br w:type="page"/>
      </w:r>
      <w:bookmarkStart w:id="194" w:name="_Hlk19115862"/>
      <w:r w:rsidRPr="00913EFA">
        <w:rPr>
          <w:rFonts w:ascii="Arial" w:hAnsi="Arial" w:cs="Arial"/>
          <w:color w:val="000000" w:themeColor="text1"/>
          <w:szCs w:val="21"/>
        </w:rPr>
        <w:lastRenderedPageBreak/>
        <w:t>3</w:t>
      </w:r>
      <w:r w:rsidRPr="00913EFA">
        <w:rPr>
          <w:rFonts w:ascii="Arial" w:hAnsi="Arial" w:cs="Arial"/>
          <w:color w:val="000000" w:themeColor="text1"/>
          <w:szCs w:val="21"/>
        </w:rPr>
        <w:t>．过低报价合理性的说明。（如有）</w:t>
      </w:r>
    </w:p>
    <w:p w14:paraId="6A9CEBF6" w14:textId="77777777" w:rsidR="00F924C1" w:rsidRPr="00913EFA" w:rsidRDefault="00245463">
      <w:pPr>
        <w:spacing w:line="360" w:lineRule="auto"/>
        <w:ind w:firstLineChars="200" w:firstLine="420"/>
        <w:rPr>
          <w:rFonts w:ascii="Arial" w:hAnsi="Arial" w:cs="Arial"/>
          <w:color w:val="000000" w:themeColor="text1"/>
          <w:szCs w:val="21"/>
        </w:rPr>
      </w:pPr>
      <w:r w:rsidRPr="00913EFA">
        <w:rPr>
          <w:rFonts w:ascii="Arial" w:hAnsi="Arial" w:cs="Arial"/>
          <w:color w:val="000000" w:themeColor="text1"/>
          <w:szCs w:val="21"/>
        </w:rPr>
        <w:t>评审委员会认为供应商的报价明显低于其他通过符合性审查供应商报价的，供应商将被要求以书面方式提供说明。为避免在评审现场因未能及时提供说明而导致被评审委员会作为无效投标，供应商</w:t>
      </w:r>
      <w:r w:rsidRPr="00913EFA">
        <w:rPr>
          <w:rFonts w:ascii="Arial" w:hAnsi="Arial" w:cs="Arial"/>
          <w:color w:val="000000" w:themeColor="text1"/>
        </w:rPr>
        <w:t>自行决定是否</w:t>
      </w:r>
      <w:r w:rsidRPr="00913EFA">
        <w:rPr>
          <w:rFonts w:ascii="Arial" w:hAnsi="Arial" w:cs="Arial"/>
          <w:color w:val="000000" w:themeColor="text1"/>
          <w:kern w:val="1"/>
          <w:szCs w:val="21"/>
        </w:rPr>
        <w:t>直接在</w:t>
      </w:r>
      <w:r w:rsidRPr="00913EFA">
        <w:rPr>
          <w:rFonts w:ascii="Arial" w:hAnsi="Arial" w:cs="Arial"/>
          <w:color w:val="000000" w:themeColor="text1"/>
          <w:szCs w:val="21"/>
        </w:rPr>
        <w:t>此处进行陈述。格式自拟。（</w:t>
      </w:r>
      <w:r w:rsidRPr="00913EFA">
        <w:rPr>
          <w:rFonts w:ascii="Arial" w:hAnsi="Arial" w:cs="Arial"/>
          <w:color w:val="000000" w:themeColor="text1"/>
          <w:kern w:val="1"/>
          <w:szCs w:val="21"/>
        </w:rPr>
        <w:t>具体要求详见第四章评审方法及标准</w:t>
      </w:r>
      <w:r w:rsidRPr="00913EFA">
        <w:rPr>
          <w:rFonts w:ascii="Arial" w:hAnsi="Arial" w:cs="Arial"/>
          <w:color w:val="000000" w:themeColor="text1"/>
          <w:kern w:val="1"/>
          <w:szCs w:val="21"/>
        </w:rPr>
        <w:t>“</w:t>
      </w:r>
      <w:r w:rsidRPr="00913EFA">
        <w:rPr>
          <w:rFonts w:ascii="Arial" w:hAnsi="Arial" w:cs="Arial"/>
          <w:color w:val="000000" w:themeColor="text1"/>
          <w:kern w:val="1"/>
          <w:szCs w:val="21"/>
        </w:rPr>
        <w:t>过低报价合理性的审查</w:t>
      </w:r>
      <w:r w:rsidRPr="00913EFA">
        <w:rPr>
          <w:rFonts w:ascii="Arial" w:hAnsi="Arial" w:cs="Arial"/>
          <w:color w:val="000000" w:themeColor="text1"/>
          <w:kern w:val="1"/>
          <w:szCs w:val="21"/>
        </w:rPr>
        <w:t>”</w:t>
      </w:r>
      <w:r w:rsidRPr="00913EFA">
        <w:rPr>
          <w:rFonts w:ascii="Arial" w:hAnsi="Arial" w:cs="Arial"/>
          <w:color w:val="000000" w:themeColor="text1"/>
          <w:szCs w:val="21"/>
        </w:rPr>
        <w:t>）</w:t>
      </w:r>
    </w:p>
    <w:bookmarkEnd w:id="194"/>
    <w:p w14:paraId="21151F20" w14:textId="77777777" w:rsidR="00F924C1" w:rsidRPr="00913EFA" w:rsidRDefault="00245463">
      <w:pPr>
        <w:widowControl/>
        <w:jc w:val="left"/>
        <w:rPr>
          <w:rFonts w:ascii="Arial" w:hAnsi="Arial" w:cs="Arial"/>
          <w:color w:val="000000" w:themeColor="text1"/>
          <w:szCs w:val="21"/>
        </w:rPr>
      </w:pPr>
      <w:r w:rsidRPr="00913EFA">
        <w:rPr>
          <w:rFonts w:ascii="Arial" w:hAnsi="Arial" w:cs="Arial"/>
          <w:color w:val="000000" w:themeColor="text1"/>
          <w:szCs w:val="21"/>
        </w:rPr>
        <w:br w:type="page"/>
      </w:r>
    </w:p>
    <w:p w14:paraId="4257D189" w14:textId="77777777" w:rsidR="00F924C1" w:rsidRPr="00913EFA" w:rsidRDefault="00245463">
      <w:pPr>
        <w:widowControl/>
        <w:jc w:val="left"/>
        <w:outlineLvl w:val="1"/>
        <w:rPr>
          <w:rFonts w:ascii="Arial" w:hAnsi="Arial" w:cs="Arial"/>
          <w:color w:val="000000" w:themeColor="text1"/>
          <w:szCs w:val="21"/>
        </w:rPr>
      </w:pPr>
      <w:bookmarkStart w:id="195" w:name="_Hlk88990880"/>
      <w:r w:rsidRPr="00913EFA">
        <w:rPr>
          <w:rFonts w:ascii="Arial" w:hAnsi="Arial" w:cs="Arial"/>
          <w:color w:val="000000" w:themeColor="text1"/>
          <w:szCs w:val="21"/>
        </w:rPr>
        <w:lastRenderedPageBreak/>
        <w:t>4</w:t>
      </w:r>
      <w:r w:rsidRPr="00913EFA">
        <w:rPr>
          <w:rFonts w:ascii="Arial" w:hAnsi="Arial" w:cs="Arial"/>
          <w:color w:val="000000" w:themeColor="text1"/>
          <w:szCs w:val="21"/>
        </w:rPr>
        <w:t>．开标一览表</w:t>
      </w:r>
    </w:p>
    <w:p w14:paraId="3E0E567A" w14:textId="77777777" w:rsidR="00F924C1" w:rsidRPr="00913EFA" w:rsidRDefault="00F924C1">
      <w:pPr>
        <w:widowControl/>
        <w:jc w:val="left"/>
        <w:rPr>
          <w:rFonts w:ascii="Arial" w:hAnsi="Arial" w:cs="Arial"/>
          <w:color w:val="000000" w:themeColor="text1"/>
          <w:szCs w:val="21"/>
        </w:rPr>
      </w:pPr>
    </w:p>
    <w:p w14:paraId="47185AC4" w14:textId="77777777" w:rsidR="00F924C1" w:rsidRPr="00913EFA" w:rsidRDefault="00F924C1">
      <w:pPr>
        <w:widowControl/>
        <w:jc w:val="left"/>
        <w:rPr>
          <w:rFonts w:ascii="Arial" w:hAnsi="Arial" w:cs="Arial"/>
          <w:color w:val="000000" w:themeColor="text1"/>
          <w:szCs w:val="21"/>
        </w:rPr>
      </w:pPr>
    </w:p>
    <w:p w14:paraId="0C5EDFE2" w14:textId="77777777" w:rsidR="00F924C1" w:rsidRPr="00913EFA" w:rsidRDefault="00F924C1">
      <w:pPr>
        <w:widowControl/>
        <w:jc w:val="left"/>
        <w:rPr>
          <w:rFonts w:ascii="Arial" w:hAnsi="Arial" w:cs="Arial"/>
          <w:color w:val="000000" w:themeColor="text1"/>
          <w:szCs w:val="21"/>
        </w:rPr>
      </w:pPr>
    </w:p>
    <w:p w14:paraId="2EBF89F0" w14:textId="77777777" w:rsidR="00F924C1" w:rsidRPr="00913EFA" w:rsidRDefault="00F924C1">
      <w:pPr>
        <w:rPr>
          <w:rFonts w:ascii="Arial" w:hAnsi="Arial" w:cs="Arial"/>
          <w:b/>
          <w:color w:val="000000" w:themeColor="text1"/>
          <w:szCs w:val="21"/>
        </w:rPr>
      </w:pPr>
    </w:p>
    <w:p w14:paraId="051B95CE" w14:textId="77777777" w:rsidR="00F924C1" w:rsidRPr="00913EFA" w:rsidRDefault="00F924C1">
      <w:pPr>
        <w:rPr>
          <w:rFonts w:ascii="Arial" w:hAnsi="Arial" w:cs="Arial"/>
          <w:b/>
          <w:color w:val="000000" w:themeColor="text1"/>
          <w:szCs w:val="21"/>
        </w:rPr>
      </w:pPr>
    </w:p>
    <w:p w14:paraId="0E4EBC9B" w14:textId="77777777" w:rsidR="00F924C1" w:rsidRPr="00913EFA" w:rsidRDefault="00245463">
      <w:pPr>
        <w:rPr>
          <w:rFonts w:ascii="Arial" w:hAnsi="Arial" w:cs="Arial"/>
          <w:b/>
          <w:color w:val="000000" w:themeColor="text1"/>
          <w:szCs w:val="21"/>
        </w:rPr>
      </w:pPr>
      <w:r w:rsidRPr="00913EFA">
        <w:rPr>
          <w:rFonts w:ascii="Arial" w:hAnsi="Arial" w:cs="Arial"/>
          <w:b/>
          <w:color w:val="000000" w:themeColor="text1"/>
          <w:szCs w:val="21"/>
        </w:rPr>
        <w:t>格式详见</w:t>
      </w:r>
      <w:r w:rsidRPr="00913EFA">
        <w:rPr>
          <w:rFonts w:ascii="Arial" w:hAnsi="Arial" w:cs="Arial"/>
          <w:color w:val="000000" w:themeColor="text1"/>
          <w:szCs w:val="21"/>
        </w:rPr>
        <w:t>广西政府采购云平台</w:t>
      </w:r>
      <w:r w:rsidRPr="00913EFA">
        <w:rPr>
          <w:rFonts w:ascii="Arial" w:hAnsi="Arial" w:cs="Arial"/>
          <w:b/>
          <w:color w:val="000000" w:themeColor="text1"/>
          <w:szCs w:val="21"/>
        </w:rPr>
        <w:t>，且仅在</w:t>
      </w:r>
      <w:r w:rsidRPr="00913EFA">
        <w:rPr>
          <w:rFonts w:ascii="Arial" w:hAnsi="Arial" w:cs="Arial"/>
          <w:color w:val="000000" w:themeColor="text1"/>
          <w:szCs w:val="21"/>
        </w:rPr>
        <w:t>广西政府采购云平台</w:t>
      </w:r>
      <w:r w:rsidRPr="00913EFA">
        <w:rPr>
          <w:rFonts w:ascii="Arial" w:hAnsi="Arial" w:cs="Arial"/>
          <w:b/>
          <w:color w:val="000000" w:themeColor="text1"/>
          <w:szCs w:val="21"/>
        </w:rPr>
        <w:t>填写即可。</w:t>
      </w:r>
    </w:p>
    <w:bookmarkEnd w:id="195"/>
    <w:p w14:paraId="7DA645B2" w14:textId="77777777" w:rsidR="00F924C1" w:rsidRPr="00913EFA" w:rsidRDefault="00F924C1">
      <w:pPr>
        <w:widowControl/>
        <w:jc w:val="left"/>
        <w:rPr>
          <w:rFonts w:ascii="Arial" w:hAnsi="Arial" w:cs="Arial"/>
          <w:color w:val="000000" w:themeColor="text1"/>
          <w:szCs w:val="21"/>
        </w:rPr>
      </w:pPr>
    </w:p>
    <w:sectPr w:rsidR="00F924C1" w:rsidRPr="00913EFA">
      <w:headerReference w:type="default" r:id="rId21"/>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320E8" w14:textId="77777777" w:rsidR="00221785" w:rsidRDefault="00221785">
      <w:r>
        <w:separator/>
      </w:r>
    </w:p>
  </w:endnote>
  <w:endnote w:type="continuationSeparator" w:id="0">
    <w:p w14:paraId="1CD04185" w14:textId="77777777" w:rsidR="00221785" w:rsidRDefault="0022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EF480" w14:textId="77777777" w:rsidR="00512E2F" w:rsidRDefault="00512E2F">
    <w:pPr>
      <w:pStyle w:val="ae"/>
      <w:framePr w:wrap="around" w:vAnchor="text" w:hAnchor="margin" w:xAlign="center" w:y="1"/>
      <w:rPr>
        <w:rStyle w:val="af7"/>
      </w:rPr>
    </w:pPr>
    <w:r>
      <w:fldChar w:fldCharType="begin"/>
    </w:r>
    <w:r>
      <w:rPr>
        <w:rStyle w:val="af7"/>
      </w:rPr>
      <w:instrText xml:space="preserve">PAGE  </w:instrText>
    </w:r>
    <w:r>
      <w:fldChar w:fldCharType="end"/>
    </w:r>
  </w:p>
  <w:p w14:paraId="2F6687ED" w14:textId="77777777" w:rsidR="00512E2F" w:rsidRDefault="00512E2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5802289"/>
    </w:sdtPr>
    <w:sdtEndPr/>
    <w:sdtContent>
      <w:p w14:paraId="1324E0A3" w14:textId="77777777" w:rsidR="00512E2F" w:rsidRDefault="00512E2F">
        <w:pPr>
          <w:pStyle w:val="ae"/>
          <w:jc w:val="center"/>
        </w:pPr>
        <w:r>
          <w:fldChar w:fldCharType="begin"/>
        </w:r>
        <w:r>
          <w:instrText>PAGE   \* MERGEFORMAT</w:instrText>
        </w:r>
        <w:r>
          <w:fldChar w:fldCharType="separate"/>
        </w:r>
        <w:r>
          <w:rPr>
            <w:lang w:val="zh-CN"/>
          </w:rPr>
          <w:t>13</w:t>
        </w:r>
        <w:r>
          <w:fldChar w:fldCharType="end"/>
        </w:r>
      </w:p>
    </w:sdtContent>
  </w:sdt>
  <w:p w14:paraId="08CA92C1" w14:textId="77777777" w:rsidR="00512E2F" w:rsidRDefault="00512E2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750A8" w14:textId="77777777" w:rsidR="00512E2F" w:rsidRDefault="00512E2F">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4A6AF" w14:textId="77777777" w:rsidR="00512E2F" w:rsidRDefault="00512E2F">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EAEEE" w14:textId="77777777" w:rsidR="00221785" w:rsidRDefault="00221785">
      <w:r>
        <w:separator/>
      </w:r>
    </w:p>
  </w:footnote>
  <w:footnote w:type="continuationSeparator" w:id="0">
    <w:p w14:paraId="26342ED4" w14:textId="77777777" w:rsidR="00221785" w:rsidRDefault="0022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164B" w14:textId="77777777" w:rsidR="00512E2F" w:rsidRDefault="00512E2F">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E99EA" w14:textId="77777777" w:rsidR="00512E2F" w:rsidRDefault="00512E2F">
    <w:pPr>
      <w:pStyle w:val="af"/>
      <w:jc w:val="left"/>
    </w:pPr>
    <w:r>
      <w:rPr>
        <w:rFonts w:hint="eastAsia"/>
      </w:rPr>
      <w:t>广西机电设备招标有限公司招标文件</w:t>
    </w:r>
    <w:r>
      <w:rPr>
        <w:rFonts w:hint="eastAsia"/>
      </w:rPr>
      <w:t xml:space="preserve">                                                               </w:t>
    </w:r>
  </w:p>
  <w:p w14:paraId="5933920E" w14:textId="77777777" w:rsidR="00512E2F" w:rsidRDefault="00512E2F">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E7B7A" w14:textId="77777777" w:rsidR="00512E2F" w:rsidRDefault="00512E2F">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2967" w14:textId="77777777" w:rsidR="00512E2F" w:rsidRDefault="00512E2F">
    <w:pPr>
      <w:pStyle w:val="af"/>
      <w:jc w:val="left"/>
    </w:pPr>
    <w:r>
      <w:rPr>
        <w:rFonts w:hint="eastAsia"/>
      </w:rPr>
      <w:t>广西机电设备招标有限公司招标文件</w:t>
    </w:r>
    <w:r>
      <w:rPr>
        <w:rFonts w:hint="eastAsia"/>
      </w:rPr>
      <w:t xml:space="preserve">                                                           </w:t>
    </w:r>
  </w:p>
  <w:p w14:paraId="57CA5418" w14:textId="77777777" w:rsidR="00512E2F" w:rsidRDefault="00512E2F">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69E7" w14:textId="77777777" w:rsidR="00512E2F" w:rsidRDefault="00512E2F">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28CB4" w14:textId="77777777" w:rsidR="00512E2F" w:rsidRDefault="00512E2F">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3D9D2" w14:textId="77777777" w:rsidR="00512E2F" w:rsidRDefault="00512E2F">
    <w:pPr>
      <w:pStyle w:val="af"/>
      <w:jc w:val="left"/>
    </w:pPr>
    <w:r>
      <w:rPr>
        <w:rFonts w:hint="eastAsia"/>
      </w:rPr>
      <w:t>广西机电设备招标有限公司招标文件</w:t>
    </w:r>
    <w:r>
      <w:rPr>
        <w:rFonts w:hint="eastAsia"/>
      </w:rPr>
      <w:t xml:space="preserve">                                                     </w:t>
    </w:r>
    <w:r>
      <w:rPr>
        <w:rFonts w:hint="eastAsia"/>
      </w:rPr>
      <w:t>评标方法及评标标准</w:t>
    </w:r>
  </w:p>
  <w:p w14:paraId="2D681EF6" w14:textId="77777777" w:rsidR="00512E2F" w:rsidRDefault="00512E2F">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41562" w14:textId="77777777" w:rsidR="00512E2F" w:rsidRDefault="00512E2F">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7691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AwMGE4NjQ1Mjc0YjQ1NDI4NWMyMTc5NWVjMDM3MzgifQ=="/>
  </w:docVars>
  <w:rsids>
    <w:rsidRoot w:val="00172A27"/>
    <w:rsid w:val="000003B8"/>
    <w:rsid w:val="000003EF"/>
    <w:rsid w:val="00000653"/>
    <w:rsid w:val="000008B9"/>
    <w:rsid w:val="0000091B"/>
    <w:rsid w:val="00000ADC"/>
    <w:rsid w:val="00000D0A"/>
    <w:rsid w:val="00000D19"/>
    <w:rsid w:val="00000E1A"/>
    <w:rsid w:val="000011C3"/>
    <w:rsid w:val="000017E1"/>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48B"/>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3A80"/>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2F5A"/>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47"/>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74A"/>
    <w:rsid w:val="00064840"/>
    <w:rsid w:val="00064882"/>
    <w:rsid w:val="000648B7"/>
    <w:rsid w:val="00064A48"/>
    <w:rsid w:val="00064AEB"/>
    <w:rsid w:val="00064C80"/>
    <w:rsid w:val="00065429"/>
    <w:rsid w:val="00065587"/>
    <w:rsid w:val="000657C2"/>
    <w:rsid w:val="00065AB7"/>
    <w:rsid w:val="00065BFE"/>
    <w:rsid w:val="00065C40"/>
    <w:rsid w:val="00065D02"/>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11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13F"/>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AD9"/>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4659"/>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0B62"/>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9D9"/>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6"/>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8B1"/>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0819"/>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0BA"/>
    <w:rsid w:val="000E612C"/>
    <w:rsid w:val="000E6372"/>
    <w:rsid w:val="000E6C14"/>
    <w:rsid w:val="000E6D38"/>
    <w:rsid w:val="000E6D94"/>
    <w:rsid w:val="000E7099"/>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323"/>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354"/>
    <w:rsid w:val="0012077F"/>
    <w:rsid w:val="00120813"/>
    <w:rsid w:val="0012099E"/>
    <w:rsid w:val="00120CE3"/>
    <w:rsid w:val="00120E60"/>
    <w:rsid w:val="0012130E"/>
    <w:rsid w:val="001213B0"/>
    <w:rsid w:val="00121741"/>
    <w:rsid w:val="001217BA"/>
    <w:rsid w:val="00121832"/>
    <w:rsid w:val="00121CA8"/>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833"/>
    <w:rsid w:val="00125CB3"/>
    <w:rsid w:val="00125D8A"/>
    <w:rsid w:val="001260EE"/>
    <w:rsid w:val="00126655"/>
    <w:rsid w:val="00126707"/>
    <w:rsid w:val="0012679D"/>
    <w:rsid w:val="001269E0"/>
    <w:rsid w:val="00126A17"/>
    <w:rsid w:val="00126A92"/>
    <w:rsid w:val="00126F2B"/>
    <w:rsid w:val="00126FC8"/>
    <w:rsid w:val="001270F4"/>
    <w:rsid w:val="001274D7"/>
    <w:rsid w:val="00127514"/>
    <w:rsid w:val="001279A3"/>
    <w:rsid w:val="00127B28"/>
    <w:rsid w:val="00127BB4"/>
    <w:rsid w:val="00130992"/>
    <w:rsid w:val="00130B06"/>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1813"/>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DD8"/>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45"/>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7AC"/>
    <w:rsid w:val="001638DF"/>
    <w:rsid w:val="001639B6"/>
    <w:rsid w:val="00163DB9"/>
    <w:rsid w:val="00163DD8"/>
    <w:rsid w:val="00163EC3"/>
    <w:rsid w:val="001643DB"/>
    <w:rsid w:val="001644E8"/>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4C"/>
    <w:rsid w:val="00170F8B"/>
    <w:rsid w:val="00171014"/>
    <w:rsid w:val="0017112B"/>
    <w:rsid w:val="0017113C"/>
    <w:rsid w:val="00171185"/>
    <w:rsid w:val="00171434"/>
    <w:rsid w:val="00171C71"/>
    <w:rsid w:val="00172202"/>
    <w:rsid w:val="001726CF"/>
    <w:rsid w:val="00172A27"/>
    <w:rsid w:val="00172A39"/>
    <w:rsid w:val="00172BAF"/>
    <w:rsid w:val="00172D05"/>
    <w:rsid w:val="00172EC0"/>
    <w:rsid w:val="00173191"/>
    <w:rsid w:val="0017339D"/>
    <w:rsid w:val="00173458"/>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CB0"/>
    <w:rsid w:val="001A4D77"/>
    <w:rsid w:val="001A4F40"/>
    <w:rsid w:val="001A5233"/>
    <w:rsid w:val="001A564C"/>
    <w:rsid w:val="001A56FD"/>
    <w:rsid w:val="001A57C8"/>
    <w:rsid w:val="001A5923"/>
    <w:rsid w:val="001A5AAB"/>
    <w:rsid w:val="001A5DA1"/>
    <w:rsid w:val="001A66E5"/>
    <w:rsid w:val="001A6A4C"/>
    <w:rsid w:val="001A6BB0"/>
    <w:rsid w:val="001A7328"/>
    <w:rsid w:val="001A775C"/>
    <w:rsid w:val="001A7CA4"/>
    <w:rsid w:val="001A7CBA"/>
    <w:rsid w:val="001B055B"/>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5E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ADC"/>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6E9"/>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A75"/>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52B"/>
    <w:rsid w:val="00200A84"/>
    <w:rsid w:val="00200A89"/>
    <w:rsid w:val="00200C40"/>
    <w:rsid w:val="00200D7D"/>
    <w:rsid w:val="00201213"/>
    <w:rsid w:val="00201229"/>
    <w:rsid w:val="002013AF"/>
    <w:rsid w:val="002014F7"/>
    <w:rsid w:val="0020175B"/>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5EB3"/>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C6B"/>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750"/>
    <w:rsid w:val="00214ADD"/>
    <w:rsid w:val="0021525B"/>
    <w:rsid w:val="002152D7"/>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785"/>
    <w:rsid w:val="00221ED0"/>
    <w:rsid w:val="002221C3"/>
    <w:rsid w:val="002221CD"/>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27946"/>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46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5D"/>
    <w:rsid w:val="00266EE2"/>
    <w:rsid w:val="002674FD"/>
    <w:rsid w:val="0026774B"/>
    <w:rsid w:val="002678CA"/>
    <w:rsid w:val="00267BBD"/>
    <w:rsid w:val="00267EC5"/>
    <w:rsid w:val="00267F3E"/>
    <w:rsid w:val="00270297"/>
    <w:rsid w:val="0027038F"/>
    <w:rsid w:val="002707FA"/>
    <w:rsid w:val="00270A3B"/>
    <w:rsid w:val="00270DFB"/>
    <w:rsid w:val="00270EAC"/>
    <w:rsid w:val="00270ED2"/>
    <w:rsid w:val="00271150"/>
    <w:rsid w:val="00271DDF"/>
    <w:rsid w:val="002723A2"/>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96"/>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878A1"/>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3A31"/>
    <w:rsid w:val="00294241"/>
    <w:rsid w:val="002943E7"/>
    <w:rsid w:val="00294519"/>
    <w:rsid w:val="0029469F"/>
    <w:rsid w:val="0029476B"/>
    <w:rsid w:val="0029515F"/>
    <w:rsid w:val="00295405"/>
    <w:rsid w:val="002954FB"/>
    <w:rsid w:val="0029578A"/>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114A"/>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0AB"/>
    <w:rsid w:val="002B7411"/>
    <w:rsid w:val="002B7488"/>
    <w:rsid w:val="002B7F1B"/>
    <w:rsid w:val="002C0083"/>
    <w:rsid w:val="002C0186"/>
    <w:rsid w:val="002C0303"/>
    <w:rsid w:val="002C032E"/>
    <w:rsid w:val="002C081A"/>
    <w:rsid w:val="002C087B"/>
    <w:rsid w:val="002C0BA9"/>
    <w:rsid w:val="002C1025"/>
    <w:rsid w:val="002C108A"/>
    <w:rsid w:val="002C1553"/>
    <w:rsid w:val="002C1999"/>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66A"/>
    <w:rsid w:val="002E4D81"/>
    <w:rsid w:val="002E4DBC"/>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D2"/>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2F7FAB"/>
    <w:rsid w:val="0030086D"/>
    <w:rsid w:val="00300C25"/>
    <w:rsid w:val="00300D86"/>
    <w:rsid w:val="00300E82"/>
    <w:rsid w:val="00301153"/>
    <w:rsid w:val="003015B5"/>
    <w:rsid w:val="00301655"/>
    <w:rsid w:val="003017E1"/>
    <w:rsid w:val="003021BB"/>
    <w:rsid w:val="00302588"/>
    <w:rsid w:val="00302643"/>
    <w:rsid w:val="00302D5B"/>
    <w:rsid w:val="00302E5F"/>
    <w:rsid w:val="00302F6A"/>
    <w:rsid w:val="00303061"/>
    <w:rsid w:val="00303314"/>
    <w:rsid w:val="0030359B"/>
    <w:rsid w:val="00303A66"/>
    <w:rsid w:val="00303C8F"/>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687"/>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08"/>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562"/>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1BF"/>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5D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A49"/>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DA9"/>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068"/>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0DF4"/>
    <w:rsid w:val="003C131E"/>
    <w:rsid w:val="003C166B"/>
    <w:rsid w:val="003C19A5"/>
    <w:rsid w:val="003C1C85"/>
    <w:rsid w:val="003C1F69"/>
    <w:rsid w:val="003C2010"/>
    <w:rsid w:val="003C2323"/>
    <w:rsid w:val="003C2BA9"/>
    <w:rsid w:val="003C2C59"/>
    <w:rsid w:val="003C3495"/>
    <w:rsid w:val="003C3743"/>
    <w:rsid w:val="003C3895"/>
    <w:rsid w:val="003C3A2A"/>
    <w:rsid w:val="003C3CC7"/>
    <w:rsid w:val="003C3E7F"/>
    <w:rsid w:val="003C4482"/>
    <w:rsid w:val="003C504B"/>
    <w:rsid w:val="003C50B5"/>
    <w:rsid w:val="003C5260"/>
    <w:rsid w:val="003C5936"/>
    <w:rsid w:val="003C5B64"/>
    <w:rsid w:val="003C607D"/>
    <w:rsid w:val="003C612F"/>
    <w:rsid w:val="003C619A"/>
    <w:rsid w:val="003C6354"/>
    <w:rsid w:val="003C6468"/>
    <w:rsid w:val="003C64AF"/>
    <w:rsid w:val="003C676E"/>
    <w:rsid w:val="003C7A23"/>
    <w:rsid w:val="003C7A34"/>
    <w:rsid w:val="003C7B28"/>
    <w:rsid w:val="003D0792"/>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AB"/>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1BE"/>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34"/>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AC9"/>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47C"/>
    <w:rsid w:val="00417701"/>
    <w:rsid w:val="00417C68"/>
    <w:rsid w:val="00417D7A"/>
    <w:rsid w:val="004203AA"/>
    <w:rsid w:val="00420901"/>
    <w:rsid w:val="00420948"/>
    <w:rsid w:val="00420BA6"/>
    <w:rsid w:val="00420E13"/>
    <w:rsid w:val="00420E32"/>
    <w:rsid w:val="00421063"/>
    <w:rsid w:val="004210D7"/>
    <w:rsid w:val="0042121D"/>
    <w:rsid w:val="004212B1"/>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75"/>
    <w:rsid w:val="0043009A"/>
    <w:rsid w:val="004303BB"/>
    <w:rsid w:val="004305C5"/>
    <w:rsid w:val="00430C05"/>
    <w:rsid w:val="0043115F"/>
    <w:rsid w:val="00431182"/>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4E61"/>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477FF"/>
    <w:rsid w:val="004501E9"/>
    <w:rsid w:val="004503A1"/>
    <w:rsid w:val="0045059B"/>
    <w:rsid w:val="004505E7"/>
    <w:rsid w:val="00450674"/>
    <w:rsid w:val="00450CAE"/>
    <w:rsid w:val="00451048"/>
    <w:rsid w:val="004511C7"/>
    <w:rsid w:val="004515C8"/>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9B0"/>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828"/>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A7B9B"/>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3EF1"/>
    <w:rsid w:val="004B40A7"/>
    <w:rsid w:val="004B4249"/>
    <w:rsid w:val="004B4A60"/>
    <w:rsid w:val="004B4BC7"/>
    <w:rsid w:val="004B50E3"/>
    <w:rsid w:val="004B51A3"/>
    <w:rsid w:val="004B51BA"/>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4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815"/>
    <w:rsid w:val="004E1E3E"/>
    <w:rsid w:val="004E1EA8"/>
    <w:rsid w:val="004E2459"/>
    <w:rsid w:val="004E26C8"/>
    <w:rsid w:val="004E2822"/>
    <w:rsid w:val="004E2921"/>
    <w:rsid w:val="004E2BC5"/>
    <w:rsid w:val="004E2FD4"/>
    <w:rsid w:val="004E305F"/>
    <w:rsid w:val="004E368E"/>
    <w:rsid w:val="004E3834"/>
    <w:rsid w:val="004E3C85"/>
    <w:rsid w:val="004E3DB8"/>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CF5"/>
    <w:rsid w:val="0050325D"/>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2F"/>
    <w:rsid w:val="00512E59"/>
    <w:rsid w:val="005130A1"/>
    <w:rsid w:val="005133C9"/>
    <w:rsid w:val="0051367A"/>
    <w:rsid w:val="005137A4"/>
    <w:rsid w:val="00513E25"/>
    <w:rsid w:val="0051430B"/>
    <w:rsid w:val="005144B5"/>
    <w:rsid w:val="00514710"/>
    <w:rsid w:val="00514CF7"/>
    <w:rsid w:val="00514D0F"/>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2"/>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0A2"/>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5F96"/>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15"/>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6D49"/>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086"/>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648"/>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8D0"/>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E7DDD"/>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07B7D"/>
    <w:rsid w:val="00610057"/>
    <w:rsid w:val="006109AE"/>
    <w:rsid w:val="00610BA7"/>
    <w:rsid w:val="00610C20"/>
    <w:rsid w:val="00611189"/>
    <w:rsid w:val="006116F6"/>
    <w:rsid w:val="00611765"/>
    <w:rsid w:val="00611D47"/>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AA7"/>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A1B"/>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429"/>
    <w:rsid w:val="00644462"/>
    <w:rsid w:val="00644634"/>
    <w:rsid w:val="00644E33"/>
    <w:rsid w:val="00644FA1"/>
    <w:rsid w:val="00645164"/>
    <w:rsid w:val="006455FE"/>
    <w:rsid w:val="00645984"/>
    <w:rsid w:val="00645C8C"/>
    <w:rsid w:val="00645CDC"/>
    <w:rsid w:val="00646291"/>
    <w:rsid w:val="00646441"/>
    <w:rsid w:val="006469A2"/>
    <w:rsid w:val="00646AB8"/>
    <w:rsid w:val="00646D0D"/>
    <w:rsid w:val="006470E5"/>
    <w:rsid w:val="006471F9"/>
    <w:rsid w:val="006475CA"/>
    <w:rsid w:val="0064776F"/>
    <w:rsid w:val="0064782E"/>
    <w:rsid w:val="00647838"/>
    <w:rsid w:val="00647984"/>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CEF"/>
    <w:rsid w:val="00682D13"/>
    <w:rsid w:val="00682DEB"/>
    <w:rsid w:val="00682E6A"/>
    <w:rsid w:val="00682ED5"/>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562"/>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11"/>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80F"/>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1F0"/>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441"/>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E7FF5"/>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C8D"/>
    <w:rsid w:val="006F2EE7"/>
    <w:rsid w:val="006F310C"/>
    <w:rsid w:val="006F316D"/>
    <w:rsid w:val="006F3298"/>
    <w:rsid w:val="006F337A"/>
    <w:rsid w:val="006F3593"/>
    <w:rsid w:val="006F3918"/>
    <w:rsid w:val="006F39CD"/>
    <w:rsid w:val="006F3A0F"/>
    <w:rsid w:val="006F3A12"/>
    <w:rsid w:val="006F3DAA"/>
    <w:rsid w:val="006F44BE"/>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25"/>
    <w:rsid w:val="0070369A"/>
    <w:rsid w:val="00703706"/>
    <w:rsid w:val="00703C9A"/>
    <w:rsid w:val="00703CFD"/>
    <w:rsid w:val="00703E2E"/>
    <w:rsid w:val="00703FAC"/>
    <w:rsid w:val="00704499"/>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800"/>
    <w:rsid w:val="00723F70"/>
    <w:rsid w:val="00723F81"/>
    <w:rsid w:val="00724019"/>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0DA"/>
    <w:rsid w:val="00730355"/>
    <w:rsid w:val="00730825"/>
    <w:rsid w:val="00730894"/>
    <w:rsid w:val="00730A5F"/>
    <w:rsid w:val="00730D1A"/>
    <w:rsid w:val="00730E75"/>
    <w:rsid w:val="00730F03"/>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58"/>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35D"/>
    <w:rsid w:val="00736733"/>
    <w:rsid w:val="00736A2F"/>
    <w:rsid w:val="00736AA2"/>
    <w:rsid w:val="007371A6"/>
    <w:rsid w:val="00737264"/>
    <w:rsid w:val="007375D2"/>
    <w:rsid w:val="007379E4"/>
    <w:rsid w:val="00737B6E"/>
    <w:rsid w:val="00737BA6"/>
    <w:rsid w:val="00737C8A"/>
    <w:rsid w:val="00740267"/>
    <w:rsid w:val="007409B2"/>
    <w:rsid w:val="007409C1"/>
    <w:rsid w:val="00740BA0"/>
    <w:rsid w:val="00740DBC"/>
    <w:rsid w:val="00740E2D"/>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379"/>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0E"/>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288B"/>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0C5E"/>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551"/>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CAB"/>
    <w:rsid w:val="00805D3E"/>
    <w:rsid w:val="00805EEC"/>
    <w:rsid w:val="00806026"/>
    <w:rsid w:val="008061C2"/>
    <w:rsid w:val="00806B23"/>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05E"/>
    <w:rsid w:val="00836259"/>
    <w:rsid w:val="00836AC7"/>
    <w:rsid w:val="00836C77"/>
    <w:rsid w:val="00836E1B"/>
    <w:rsid w:val="008376CD"/>
    <w:rsid w:val="0083793C"/>
    <w:rsid w:val="00837BB6"/>
    <w:rsid w:val="00837C92"/>
    <w:rsid w:val="00837DC1"/>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08D"/>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B4F"/>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40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0ED"/>
    <w:rsid w:val="008B2520"/>
    <w:rsid w:val="008B2582"/>
    <w:rsid w:val="008B2720"/>
    <w:rsid w:val="008B2F1A"/>
    <w:rsid w:val="008B31AD"/>
    <w:rsid w:val="008B329A"/>
    <w:rsid w:val="008B331F"/>
    <w:rsid w:val="008B3960"/>
    <w:rsid w:val="008B3A87"/>
    <w:rsid w:val="008B3B68"/>
    <w:rsid w:val="008B3B8E"/>
    <w:rsid w:val="008B3C1B"/>
    <w:rsid w:val="008B3C1F"/>
    <w:rsid w:val="008B3D7A"/>
    <w:rsid w:val="008B41EA"/>
    <w:rsid w:val="008B4243"/>
    <w:rsid w:val="008B4700"/>
    <w:rsid w:val="008B47F4"/>
    <w:rsid w:val="008B4953"/>
    <w:rsid w:val="008B4BFD"/>
    <w:rsid w:val="008B4C60"/>
    <w:rsid w:val="008B4E19"/>
    <w:rsid w:val="008B4F72"/>
    <w:rsid w:val="008B58E4"/>
    <w:rsid w:val="008B5A61"/>
    <w:rsid w:val="008B5E7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2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1AB9"/>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471"/>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90"/>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040"/>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6E74"/>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3EFA"/>
    <w:rsid w:val="009141D1"/>
    <w:rsid w:val="00914234"/>
    <w:rsid w:val="00914525"/>
    <w:rsid w:val="00914722"/>
    <w:rsid w:val="00914B0F"/>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13E"/>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05"/>
    <w:rsid w:val="009611A5"/>
    <w:rsid w:val="00961279"/>
    <w:rsid w:val="0096193B"/>
    <w:rsid w:val="00961B25"/>
    <w:rsid w:val="00961BB2"/>
    <w:rsid w:val="009622A5"/>
    <w:rsid w:val="0096267A"/>
    <w:rsid w:val="0096270D"/>
    <w:rsid w:val="009627B7"/>
    <w:rsid w:val="00962879"/>
    <w:rsid w:val="009629FE"/>
    <w:rsid w:val="00963188"/>
    <w:rsid w:val="00963240"/>
    <w:rsid w:val="00963957"/>
    <w:rsid w:val="00963B82"/>
    <w:rsid w:val="00964475"/>
    <w:rsid w:val="00964A6E"/>
    <w:rsid w:val="00964FB4"/>
    <w:rsid w:val="009651E3"/>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32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6D2E"/>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5C7"/>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31"/>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646"/>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348"/>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4D4"/>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6FD2"/>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975"/>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7E"/>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818"/>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3E51"/>
    <w:rsid w:val="00A5419C"/>
    <w:rsid w:val="00A54370"/>
    <w:rsid w:val="00A54C42"/>
    <w:rsid w:val="00A54E39"/>
    <w:rsid w:val="00A550F7"/>
    <w:rsid w:val="00A5567D"/>
    <w:rsid w:val="00A55BF7"/>
    <w:rsid w:val="00A562BE"/>
    <w:rsid w:val="00A568ED"/>
    <w:rsid w:val="00A56A4F"/>
    <w:rsid w:val="00A56DDE"/>
    <w:rsid w:val="00A5746C"/>
    <w:rsid w:val="00A5773B"/>
    <w:rsid w:val="00A5787F"/>
    <w:rsid w:val="00A57C06"/>
    <w:rsid w:val="00A57D76"/>
    <w:rsid w:val="00A57E73"/>
    <w:rsid w:val="00A600F7"/>
    <w:rsid w:val="00A601FA"/>
    <w:rsid w:val="00A603C5"/>
    <w:rsid w:val="00A60436"/>
    <w:rsid w:val="00A6052E"/>
    <w:rsid w:val="00A60601"/>
    <w:rsid w:val="00A607D9"/>
    <w:rsid w:val="00A6080A"/>
    <w:rsid w:val="00A60948"/>
    <w:rsid w:val="00A60A03"/>
    <w:rsid w:val="00A60C3A"/>
    <w:rsid w:val="00A6104C"/>
    <w:rsid w:val="00A61C35"/>
    <w:rsid w:val="00A621B7"/>
    <w:rsid w:val="00A62950"/>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3AB"/>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5"/>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531"/>
    <w:rsid w:val="00AD1674"/>
    <w:rsid w:val="00AD1A75"/>
    <w:rsid w:val="00AD1D97"/>
    <w:rsid w:val="00AD1E8F"/>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57A"/>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C40"/>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43"/>
    <w:rsid w:val="00AF03AA"/>
    <w:rsid w:val="00AF03BB"/>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4EF"/>
    <w:rsid w:val="00B166F6"/>
    <w:rsid w:val="00B16C23"/>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79A"/>
    <w:rsid w:val="00B25FB1"/>
    <w:rsid w:val="00B26797"/>
    <w:rsid w:val="00B26C98"/>
    <w:rsid w:val="00B26E4F"/>
    <w:rsid w:val="00B26F77"/>
    <w:rsid w:val="00B27027"/>
    <w:rsid w:val="00B271E8"/>
    <w:rsid w:val="00B273F5"/>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52B"/>
    <w:rsid w:val="00B348D2"/>
    <w:rsid w:val="00B3494D"/>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4FB"/>
    <w:rsid w:val="00B45538"/>
    <w:rsid w:val="00B457F9"/>
    <w:rsid w:val="00B45B91"/>
    <w:rsid w:val="00B45BA8"/>
    <w:rsid w:val="00B45BBA"/>
    <w:rsid w:val="00B462D8"/>
    <w:rsid w:val="00B46347"/>
    <w:rsid w:val="00B46444"/>
    <w:rsid w:val="00B46775"/>
    <w:rsid w:val="00B46C8E"/>
    <w:rsid w:val="00B47117"/>
    <w:rsid w:val="00B47236"/>
    <w:rsid w:val="00B473E4"/>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57A4C"/>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E68"/>
    <w:rsid w:val="00B70F86"/>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2B1"/>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9EC"/>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73C"/>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6FD7"/>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DF1"/>
    <w:rsid w:val="00C11E2F"/>
    <w:rsid w:val="00C11E76"/>
    <w:rsid w:val="00C121C4"/>
    <w:rsid w:val="00C12233"/>
    <w:rsid w:val="00C1230A"/>
    <w:rsid w:val="00C1238B"/>
    <w:rsid w:val="00C12458"/>
    <w:rsid w:val="00C125A7"/>
    <w:rsid w:val="00C129C1"/>
    <w:rsid w:val="00C1338B"/>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B10"/>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501"/>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870"/>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629"/>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A14"/>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04D"/>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82"/>
    <w:rsid w:val="00C909E3"/>
    <w:rsid w:val="00C90A70"/>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43B"/>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65F"/>
    <w:rsid w:val="00CE37F8"/>
    <w:rsid w:val="00CE39A7"/>
    <w:rsid w:val="00CE4204"/>
    <w:rsid w:val="00CE42F6"/>
    <w:rsid w:val="00CE48FB"/>
    <w:rsid w:val="00CE4BBE"/>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7A8"/>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D3F"/>
    <w:rsid w:val="00D21E2C"/>
    <w:rsid w:val="00D21F33"/>
    <w:rsid w:val="00D22039"/>
    <w:rsid w:val="00D22381"/>
    <w:rsid w:val="00D224CD"/>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8E"/>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37E"/>
    <w:rsid w:val="00D32416"/>
    <w:rsid w:val="00D326A2"/>
    <w:rsid w:val="00D32B9F"/>
    <w:rsid w:val="00D3345B"/>
    <w:rsid w:val="00D33974"/>
    <w:rsid w:val="00D33BA6"/>
    <w:rsid w:val="00D34629"/>
    <w:rsid w:val="00D346C1"/>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6FB3"/>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6E9A"/>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1EF"/>
    <w:rsid w:val="00D61D9D"/>
    <w:rsid w:val="00D61E8B"/>
    <w:rsid w:val="00D6217D"/>
    <w:rsid w:val="00D6231B"/>
    <w:rsid w:val="00D62439"/>
    <w:rsid w:val="00D62C17"/>
    <w:rsid w:val="00D62DFA"/>
    <w:rsid w:val="00D62FE3"/>
    <w:rsid w:val="00D63ACC"/>
    <w:rsid w:val="00D63D29"/>
    <w:rsid w:val="00D63EDB"/>
    <w:rsid w:val="00D643D5"/>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4A7"/>
    <w:rsid w:val="00D71B67"/>
    <w:rsid w:val="00D71BF6"/>
    <w:rsid w:val="00D71C56"/>
    <w:rsid w:val="00D71F09"/>
    <w:rsid w:val="00D72368"/>
    <w:rsid w:val="00D72BE6"/>
    <w:rsid w:val="00D72D71"/>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DF4"/>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839"/>
    <w:rsid w:val="00DB09C0"/>
    <w:rsid w:val="00DB0DD9"/>
    <w:rsid w:val="00DB10A8"/>
    <w:rsid w:val="00DB111B"/>
    <w:rsid w:val="00DB11DF"/>
    <w:rsid w:val="00DB1431"/>
    <w:rsid w:val="00DB19CC"/>
    <w:rsid w:val="00DB1E5D"/>
    <w:rsid w:val="00DB25E3"/>
    <w:rsid w:val="00DB2C19"/>
    <w:rsid w:val="00DB2E2C"/>
    <w:rsid w:val="00DB30F4"/>
    <w:rsid w:val="00DB31E4"/>
    <w:rsid w:val="00DB37A3"/>
    <w:rsid w:val="00DB3A12"/>
    <w:rsid w:val="00DB3C55"/>
    <w:rsid w:val="00DB3D95"/>
    <w:rsid w:val="00DB3D9F"/>
    <w:rsid w:val="00DB421B"/>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1F7"/>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2961"/>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58"/>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640"/>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657"/>
    <w:rsid w:val="00DF17D8"/>
    <w:rsid w:val="00DF1A16"/>
    <w:rsid w:val="00DF1C08"/>
    <w:rsid w:val="00DF1CF9"/>
    <w:rsid w:val="00DF201F"/>
    <w:rsid w:val="00DF21F4"/>
    <w:rsid w:val="00DF2409"/>
    <w:rsid w:val="00DF2583"/>
    <w:rsid w:val="00DF26B1"/>
    <w:rsid w:val="00DF2865"/>
    <w:rsid w:val="00DF2996"/>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6D9"/>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183"/>
    <w:rsid w:val="00E245C3"/>
    <w:rsid w:val="00E246BA"/>
    <w:rsid w:val="00E2477C"/>
    <w:rsid w:val="00E247DE"/>
    <w:rsid w:val="00E24BC4"/>
    <w:rsid w:val="00E24D7A"/>
    <w:rsid w:val="00E24F76"/>
    <w:rsid w:val="00E2631F"/>
    <w:rsid w:val="00E263EE"/>
    <w:rsid w:val="00E2648C"/>
    <w:rsid w:val="00E2675C"/>
    <w:rsid w:val="00E26A50"/>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714"/>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1E56"/>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0508"/>
    <w:rsid w:val="00E71702"/>
    <w:rsid w:val="00E7174F"/>
    <w:rsid w:val="00E718FA"/>
    <w:rsid w:val="00E719D3"/>
    <w:rsid w:val="00E71AE3"/>
    <w:rsid w:val="00E720FE"/>
    <w:rsid w:val="00E7210E"/>
    <w:rsid w:val="00E72339"/>
    <w:rsid w:val="00E724AE"/>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757"/>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707"/>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1FAE"/>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88"/>
    <w:rsid w:val="00ED529E"/>
    <w:rsid w:val="00ED542F"/>
    <w:rsid w:val="00ED557C"/>
    <w:rsid w:val="00ED60BB"/>
    <w:rsid w:val="00ED66C5"/>
    <w:rsid w:val="00ED687C"/>
    <w:rsid w:val="00ED68AC"/>
    <w:rsid w:val="00ED6A8D"/>
    <w:rsid w:val="00ED6B2E"/>
    <w:rsid w:val="00ED6E0D"/>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5AEB"/>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2F6B"/>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642"/>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AD"/>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539"/>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67D7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8C9"/>
    <w:rsid w:val="00F77E2A"/>
    <w:rsid w:val="00F80062"/>
    <w:rsid w:val="00F800C5"/>
    <w:rsid w:val="00F804B2"/>
    <w:rsid w:val="00F8050A"/>
    <w:rsid w:val="00F80C8A"/>
    <w:rsid w:val="00F80CE3"/>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87FF8"/>
    <w:rsid w:val="00F90500"/>
    <w:rsid w:val="00F90854"/>
    <w:rsid w:val="00F909B8"/>
    <w:rsid w:val="00F90ACA"/>
    <w:rsid w:val="00F912CD"/>
    <w:rsid w:val="00F912FF"/>
    <w:rsid w:val="00F913F4"/>
    <w:rsid w:val="00F91578"/>
    <w:rsid w:val="00F919A5"/>
    <w:rsid w:val="00F91C99"/>
    <w:rsid w:val="00F91FBA"/>
    <w:rsid w:val="00F920DF"/>
    <w:rsid w:val="00F92166"/>
    <w:rsid w:val="00F924C1"/>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6D38"/>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529F"/>
    <w:rsid w:val="00FB5A06"/>
    <w:rsid w:val="00FB754F"/>
    <w:rsid w:val="00FB791F"/>
    <w:rsid w:val="00FB7943"/>
    <w:rsid w:val="00FB7C6D"/>
    <w:rsid w:val="00FB7F47"/>
    <w:rsid w:val="00FC04E5"/>
    <w:rsid w:val="00FC0734"/>
    <w:rsid w:val="00FC0957"/>
    <w:rsid w:val="00FC0FE0"/>
    <w:rsid w:val="00FC118B"/>
    <w:rsid w:val="00FC19F9"/>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6F9"/>
    <w:rsid w:val="00FD2722"/>
    <w:rsid w:val="00FD272A"/>
    <w:rsid w:val="00FD36F8"/>
    <w:rsid w:val="00FD3A2A"/>
    <w:rsid w:val="00FD3C05"/>
    <w:rsid w:val="00FD3FB9"/>
    <w:rsid w:val="00FD4326"/>
    <w:rsid w:val="00FD4BC6"/>
    <w:rsid w:val="00FD4CCD"/>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3BE"/>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D5"/>
    <w:rsid w:val="00FE40EE"/>
    <w:rsid w:val="00FE4192"/>
    <w:rsid w:val="00FE4A86"/>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9CF"/>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3DB"/>
    <w:rsid w:val="00FF64BE"/>
    <w:rsid w:val="00FF66D1"/>
    <w:rsid w:val="00FF68EF"/>
    <w:rsid w:val="00FF70B5"/>
    <w:rsid w:val="00FF7189"/>
    <w:rsid w:val="00FF7721"/>
    <w:rsid w:val="00FF7E98"/>
    <w:rsid w:val="00FF7F30"/>
    <w:rsid w:val="010333FC"/>
    <w:rsid w:val="011A11A4"/>
    <w:rsid w:val="01405559"/>
    <w:rsid w:val="014B5B44"/>
    <w:rsid w:val="0182219D"/>
    <w:rsid w:val="018C5F7F"/>
    <w:rsid w:val="01BE4069"/>
    <w:rsid w:val="01BE5800"/>
    <w:rsid w:val="01E46F65"/>
    <w:rsid w:val="01E814AD"/>
    <w:rsid w:val="026D3223"/>
    <w:rsid w:val="02D037B2"/>
    <w:rsid w:val="02E536DD"/>
    <w:rsid w:val="03451AAA"/>
    <w:rsid w:val="035E737B"/>
    <w:rsid w:val="037D3DF5"/>
    <w:rsid w:val="03F06C42"/>
    <w:rsid w:val="041B3357"/>
    <w:rsid w:val="0470197F"/>
    <w:rsid w:val="04C34346"/>
    <w:rsid w:val="04E30437"/>
    <w:rsid w:val="05465FD3"/>
    <w:rsid w:val="05D640FE"/>
    <w:rsid w:val="05F41FAA"/>
    <w:rsid w:val="05F45E3B"/>
    <w:rsid w:val="063B78DC"/>
    <w:rsid w:val="069427DE"/>
    <w:rsid w:val="06971FEE"/>
    <w:rsid w:val="06C123D8"/>
    <w:rsid w:val="072175C8"/>
    <w:rsid w:val="075900DB"/>
    <w:rsid w:val="076E0F6D"/>
    <w:rsid w:val="07E84F31"/>
    <w:rsid w:val="083772CA"/>
    <w:rsid w:val="0839529D"/>
    <w:rsid w:val="08CA13FE"/>
    <w:rsid w:val="08DD4532"/>
    <w:rsid w:val="09974C33"/>
    <w:rsid w:val="09B82947"/>
    <w:rsid w:val="09FC4E8C"/>
    <w:rsid w:val="0A8C5FC6"/>
    <w:rsid w:val="0A9652E1"/>
    <w:rsid w:val="0B941820"/>
    <w:rsid w:val="0BF958C7"/>
    <w:rsid w:val="0C2561A2"/>
    <w:rsid w:val="0C3F3332"/>
    <w:rsid w:val="0C5A09A9"/>
    <w:rsid w:val="0CDB719E"/>
    <w:rsid w:val="0D56019D"/>
    <w:rsid w:val="0D5D6318"/>
    <w:rsid w:val="0E060087"/>
    <w:rsid w:val="0E0812B7"/>
    <w:rsid w:val="0E407559"/>
    <w:rsid w:val="0EAB6A73"/>
    <w:rsid w:val="0EEC739A"/>
    <w:rsid w:val="0F4D0707"/>
    <w:rsid w:val="0FB56433"/>
    <w:rsid w:val="0FBA2A45"/>
    <w:rsid w:val="0FC41654"/>
    <w:rsid w:val="0FDE7285"/>
    <w:rsid w:val="0FF87EA4"/>
    <w:rsid w:val="1042721E"/>
    <w:rsid w:val="104C05B8"/>
    <w:rsid w:val="1147532F"/>
    <w:rsid w:val="115F5D27"/>
    <w:rsid w:val="117C6094"/>
    <w:rsid w:val="118C2ED5"/>
    <w:rsid w:val="11B83D31"/>
    <w:rsid w:val="11C12C43"/>
    <w:rsid w:val="11E959DE"/>
    <w:rsid w:val="126F5DEF"/>
    <w:rsid w:val="12795B29"/>
    <w:rsid w:val="12F62B63"/>
    <w:rsid w:val="13696837"/>
    <w:rsid w:val="13AA30FE"/>
    <w:rsid w:val="13B31AEC"/>
    <w:rsid w:val="13BB7B66"/>
    <w:rsid w:val="13FE3FBA"/>
    <w:rsid w:val="140E1568"/>
    <w:rsid w:val="14404369"/>
    <w:rsid w:val="15415E49"/>
    <w:rsid w:val="16E16B37"/>
    <w:rsid w:val="175D674F"/>
    <w:rsid w:val="179055A0"/>
    <w:rsid w:val="17B53534"/>
    <w:rsid w:val="17CD2550"/>
    <w:rsid w:val="18114189"/>
    <w:rsid w:val="188A7A2B"/>
    <w:rsid w:val="18C82B09"/>
    <w:rsid w:val="18F06F2D"/>
    <w:rsid w:val="190A51FF"/>
    <w:rsid w:val="19117739"/>
    <w:rsid w:val="19403824"/>
    <w:rsid w:val="19AD7F51"/>
    <w:rsid w:val="1A9E3747"/>
    <w:rsid w:val="1AD02149"/>
    <w:rsid w:val="1BA053E1"/>
    <w:rsid w:val="1BA50D14"/>
    <w:rsid w:val="1BA677E7"/>
    <w:rsid w:val="1BE37C5A"/>
    <w:rsid w:val="1C157D87"/>
    <w:rsid w:val="1C352CA3"/>
    <w:rsid w:val="1C625D30"/>
    <w:rsid w:val="1C7671E3"/>
    <w:rsid w:val="1C777601"/>
    <w:rsid w:val="1C7B6556"/>
    <w:rsid w:val="1C8A493E"/>
    <w:rsid w:val="1CCB6998"/>
    <w:rsid w:val="1CD6623F"/>
    <w:rsid w:val="1CF90898"/>
    <w:rsid w:val="1CFA0FE7"/>
    <w:rsid w:val="1D4824C2"/>
    <w:rsid w:val="1D8C69C4"/>
    <w:rsid w:val="1D8D60CF"/>
    <w:rsid w:val="1DB369D3"/>
    <w:rsid w:val="1E1C7C6C"/>
    <w:rsid w:val="1E3824DF"/>
    <w:rsid w:val="1E786F00"/>
    <w:rsid w:val="1E7C1E81"/>
    <w:rsid w:val="1EE26B01"/>
    <w:rsid w:val="1F147CCD"/>
    <w:rsid w:val="1F1F65F5"/>
    <w:rsid w:val="1F227F17"/>
    <w:rsid w:val="1F343C02"/>
    <w:rsid w:val="1FAC7E53"/>
    <w:rsid w:val="1FBE0451"/>
    <w:rsid w:val="1FD664AC"/>
    <w:rsid w:val="200008B3"/>
    <w:rsid w:val="20517FE3"/>
    <w:rsid w:val="20597707"/>
    <w:rsid w:val="20C626AD"/>
    <w:rsid w:val="20CE2C18"/>
    <w:rsid w:val="21577705"/>
    <w:rsid w:val="217C1DAF"/>
    <w:rsid w:val="218220DE"/>
    <w:rsid w:val="21C85928"/>
    <w:rsid w:val="21F9218A"/>
    <w:rsid w:val="21FE096D"/>
    <w:rsid w:val="222C76C6"/>
    <w:rsid w:val="22466CF3"/>
    <w:rsid w:val="2253067F"/>
    <w:rsid w:val="226D64CF"/>
    <w:rsid w:val="22A344E7"/>
    <w:rsid w:val="22C9107A"/>
    <w:rsid w:val="22DE3197"/>
    <w:rsid w:val="22F352B3"/>
    <w:rsid w:val="230E0741"/>
    <w:rsid w:val="233C31B9"/>
    <w:rsid w:val="234F5BD5"/>
    <w:rsid w:val="23973969"/>
    <w:rsid w:val="23B459CF"/>
    <w:rsid w:val="23F63E16"/>
    <w:rsid w:val="243A32C2"/>
    <w:rsid w:val="243F71F1"/>
    <w:rsid w:val="24493960"/>
    <w:rsid w:val="25093A3B"/>
    <w:rsid w:val="25236D0D"/>
    <w:rsid w:val="252F645D"/>
    <w:rsid w:val="255E2F6B"/>
    <w:rsid w:val="258858A9"/>
    <w:rsid w:val="25E21C3F"/>
    <w:rsid w:val="25F64D5E"/>
    <w:rsid w:val="26757E2C"/>
    <w:rsid w:val="26790701"/>
    <w:rsid w:val="26B978AE"/>
    <w:rsid w:val="273508EE"/>
    <w:rsid w:val="27483692"/>
    <w:rsid w:val="276F6E45"/>
    <w:rsid w:val="278066D7"/>
    <w:rsid w:val="27827B0F"/>
    <w:rsid w:val="27886287"/>
    <w:rsid w:val="27BB2F34"/>
    <w:rsid w:val="27F53526"/>
    <w:rsid w:val="27FA5E76"/>
    <w:rsid w:val="28510862"/>
    <w:rsid w:val="28690FE5"/>
    <w:rsid w:val="288E2BD2"/>
    <w:rsid w:val="28DC50AB"/>
    <w:rsid w:val="28E55271"/>
    <w:rsid w:val="28E7739E"/>
    <w:rsid w:val="2923374B"/>
    <w:rsid w:val="29BD796F"/>
    <w:rsid w:val="29ED6EA3"/>
    <w:rsid w:val="2A1326D1"/>
    <w:rsid w:val="2AAC3644"/>
    <w:rsid w:val="2B053749"/>
    <w:rsid w:val="2B8946FF"/>
    <w:rsid w:val="2C0A4741"/>
    <w:rsid w:val="2CF86E08"/>
    <w:rsid w:val="2D9B15EF"/>
    <w:rsid w:val="2E1A39AF"/>
    <w:rsid w:val="2E304308"/>
    <w:rsid w:val="2E336D9D"/>
    <w:rsid w:val="2E440655"/>
    <w:rsid w:val="2EAC6B91"/>
    <w:rsid w:val="2EB26D79"/>
    <w:rsid w:val="2EC14298"/>
    <w:rsid w:val="2F16026E"/>
    <w:rsid w:val="2F54279A"/>
    <w:rsid w:val="2F7145F4"/>
    <w:rsid w:val="301C1F55"/>
    <w:rsid w:val="30580298"/>
    <w:rsid w:val="30646F90"/>
    <w:rsid w:val="308C305F"/>
    <w:rsid w:val="30CB0402"/>
    <w:rsid w:val="30FD34B3"/>
    <w:rsid w:val="310955F2"/>
    <w:rsid w:val="31197E88"/>
    <w:rsid w:val="31293F09"/>
    <w:rsid w:val="321E42BD"/>
    <w:rsid w:val="324055F1"/>
    <w:rsid w:val="324D2681"/>
    <w:rsid w:val="33A81F62"/>
    <w:rsid w:val="343A29F4"/>
    <w:rsid w:val="34457450"/>
    <w:rsid w:val="34491F87"/>
    <w:rsid w:val="34BC749F"/>
    <w:rsid w:val="350E185E"/>
    <w:rsid w:val="35373F98"/>
    <w:rsid w:val="35871ED9"/>
    <w:rsid w:val="36176A26"/>
    <w:rsid w:val="36246068"/>
    <w:rsid w:val="363B7932"/>
    <w:rsid w:val="368C2F70"/>
    <w:rsid w:val="368E7A59"/>
    <w:rsid w:val="36D15C2A"/>
    <w:rsid w:val="36DE2284"/>
    <w:rsid w:val="36FA4BBC"/>
    <w:rsid w:val="36FD1CB2"/>
    <w:rsid w:val="371D61FE"/>
    <w:rsid w:val="374B5AC3"/>
    <w:rsid w:val="38187E4F"/>
    <w:rsid w:val="3820445B"/>
    <w:rsid w:val="38210467"/>
    <w:rsid w:val="38401B73"/>
    <w:rsid w:val="384B1D2A"/>
    <w:rsid w:val="38F24247"/>
    <w:rsid w:val="39780BBB"/>
    <w:rsid w:val="399267A7"/>
    <w:rsid w:val="39D617F2"/>
    <w:rsid w:val="3A9974DB"/>
    <w:rsid w:val="3A9D6217"/>
    <w:rsid w:val="3AAB0C3B"/>
    <w:rsid w:val="3B003F2D"/>
    <w:rsid w:val="3B4E6F37"/>
    <w:rsid w:val="3B731AB5"/>
    <w:rsid w:val="3B833738"/>
    <w:rsid w:val="3B874762"/>
    <w:rsid w:val="3C2527C5"/>
    <w:rsid w:val="3C84642E"/>
    <w:rsid w:val="3D6F75C9"/>
    <w:rsid w:val="3DE90F01"/>
    <w:rsid w:val="3E266E35"/>
    <w:rsid w:val="3F4829A1"/>
    <w:rsid w:val="3F7F04D5"/>
    <w:rsid w:val="40752CC7"/>
    <w:rsid w:val="40A005F0"/>
    <w:rsid w:val="41526080"/>
    <w:rsid w:val="417D76A0"/>
    <w:rsid w:val="417E1386"/>
    <w:rsid w:val="41874A60"/>
    <w:rsid w:val="422B6BF4"/>
    <w:rsid w:val="42347713"/>
    <w:rsid w:val="42BF62D9"/>
    <w:rsid w:val="42D02437"/>
    <w:rsid w:val="435636B8"/>
    <w:rsid w:val="43B00A8F"/>
    <w:rsid w:val="449672F0"/>
    <w:rsid w:val="451526E8"/>
    <w:rsid w:val="452545FE"/>
    <w:rsid w:val="454B391C"/>
    <w:rsid w:val="45511B47"/>
    <w:rsid w:val="4568018E"/>
    <w:rsid w:val="459557D9"/>
    <w:rsid w:val="45A15DDB"/>
    <w:rsid w:val="45A3513D"/>
    <w:rsid w:val="45B22926"/>
    <w:rsid w:val="4607616F"/>
    <w:rsid w:val="4681712C"/>
    <w:rsid w:val="468B6718"/>
    <w:rsid w:val="473B23EB"/>
    <w:rsid w:val="476250CF"/>
    <w:rsid w:val="47B32EAB"/>
    <w:rsid w:val="47C40E8C"/>
    <w:rsid w:val="47E16994"/>
    <w:rsid w:val="480646E4"/>
    <w:rsid w:val="481D1673"/>
    <w:rsid w:val="48B1218F"/>
    <w:rsid w:val="48B14AB0"/>
    <w:rsid w:val="48BB286C"/>
    <w:rsid w:val="48D6123C"/>
    <w:rsid w:val="48D92D5B"/>
    <w:rsid w:val="49150F51"/>
    <w:rsid w:val="49480BD4"/>
    <w:rsid w:val="496E11C3"/>
    <w:rsid w:val="499F04DF"/>
    <w:rsid w:val="49CB3BFF"/>
    <w:rsid w:val="4AA4619B"/>
    <w:rsid w:val="4AAE7A16"/>
    <w:rsid w:val="4AC62161"/>
    <w:rsid w:val="4B284D77"/>
    <w:rsid w:val="4B2F4683"/>
    <w:rsid w:val="4B5300A9"/>
    <w:rsid w:val="4BEC1507"/>
    <w:rsid w:val="4C4B0D80"/>
    <w:rsid w:val="4CD363C9"/>
    <w:rsid w:val="4D7F6702"/>
    <w:rsid w:val="4DCB2F70"/>
    <w:rsid w:val="4DD27ACF"/>
    <w:rsid w:val="4E1A7ECD"/>
    <w:rsid w:val="4F123950"/>
    <w:rsid w:val="4F134C73"/>
    <w:rsid w:val="4F6F0BB5"/>
    <w:rsid w:val="4FB07F85"/>
    <w:rsid w:val="507519D9"/>
    <w:rsid w:val="50A13664"/>
    <w:rsid w:val="50EC442B"/>
    <w:rsid w:val="517C422B"/>
    <w:rsid w:val="51824CF6"/>
    <w:rsid w:val="52127D7D"/>
    <w:rsid w:val="52412A63"/>
    <w:rsid w:val="525672F6"/>
    <w:rsid w:val="52D064ED"/>
    <w:rsid w:val="534179D1"/>
    <w:rsid w:val="53763D4D"/>
    <w:rsid w:val="54135280"/>
    <w:rsid w:val="54510997"/>
    <w:rsid w:val="5526139C"/>
    <w:rsid w:val="552B2D26"/>
    <w:rsid w:val="554E1470"/>
    <w:rsid w:val="55986D51"/>
    <w:rsid w:val="55D42624"/>
    <w:rsid w:val="56133CA0"/>
    <w:rsid w:val="56DD4ABD"/>
    <w:rsid w:val="5703231E"/>
    <w:rsid w:val="57116442"/>
    <w:rsid w:val="578D3493"/>
    <w:rsid w:val="57925AB5"/>
    <w:rsid w:val="586A7A45"/>
    <w:rsid w:val="58914C8B"/>
    <w:rsid w:val="58E3423E"/>
    <w:rsid w:val="58F23ED5"/>
    <w:rsid w:val="58F5454D"/>
    <w:rsid w:val="59232E69"/>
    <w:rsid w:val="595555D6"/>
    <w:rsid w:val="5956205C"/>
    <w:rsid w:val="599E6CB8"/>
    <w:rsid w:val="59E031E2"/>
    <w:rsid w:val="5A2075E0"/>
    <w:rsid w:val="5A5B5FB9"/>
    <w:rsid w:val="5A6B2D19"/>
    <w:rsid w:val="5AA974E8"/>
    <w:rsid w:val="5AD0387F"/>
    <w:rsid w:val="5B8340E7"/>
    <w:rsid w:val="5B8D0599"/>
    <w:rsid w:val="5B937814"/>
    <w:rsid w:val="5BA627EA"/>
    <w:rsid w:val="5BAA125C"/>
    <w:rsid w:val="5BB16E51"/>
    <w:rsid w:val="5BE82147"/>
    <w:rsid w:val="5C254E10"/>
    <w:rsid w:val="5C6E79F1"/>
    <w:rsid w:val="5C8657B1"/>
    <w:rsid w:val="5CA73484"/>
    <w:rsid w:val="5CB66DDB"/>
    <w:rsid w:val="5CE5499C"/>
    <w:rsid w:val="5D77243C"/>
    <w:rsid w:val="5D840EFE"/>
    <w:rsid w:val="5DD60CDA"/>
    <w:rsid w:val="5E2F13E4"/>
    <w:rsid w:val="5EC546B7"/>
    <w:rsid w:val="5EE01513"/>
    <w:rsid w:val="5F4B2916"/>
    <w:rsid w:val="5F515511"/>
    <w:rsid w:val="5FA9036D"/>
    <w:rsid w:val="5FB20CF3"/>
    <w:rsid w:val="5FE20A6A"/>
    <w:rsid w:val="5FE80DF1"/>
    <w:rsid w:val="5FED079B"/>
    <w:rsid w:val="60284387"/>
    <w:rsid w:val="60394F33"/>
    <w:rsid w:val="607A028C"/>
    <w:rsid w:val="60DE08A2"/>
    <w:rsid w:val="61904268"/>
    <w:rsid w:val="61922827"/>
    <w:rsid w:val="61985AAE"/>
    <w:rsid w:val="619B21A0"/>
    <w:rsid w:val="61A24375"/>
    <w:rsid w:val="61C95215"/>
    <w:rsid w:val="61CF4043"/>
    <w:rsid w:val="620863D2"/>
    <w:rsid w:val="62197E84"/>
    <w:rsid w:val="626058BD"/>
    <w:rsid w:val="62A83A11"/>
    <w:rsid w:val="62D70238"/>
    <w:rsid w:val="62D92AF7"/>
    <w:rsid w:val="630014F2"/>
    <w:rsid w:val="633F4D43"/>
    <w:rsid w:val="634E5810"/>
    <w:rsid w:val="636310DD"/>
    <w:rsid w:val="63A81226"/>
    <w:rsid w:val="650A079C"/>
    <w:rsid w:val="65C228FB"/>
    <w:rsid w:val="65E5355A"/>
    <w:rsid w:val="669A1EDB"/>
    <w:rsid w:val="66B843BC"/>
    <w:rsid w:val="673C65F0"/>
    <w:rsid w:val="674A3D4F"/>
    <w:rsid w:val="679006E0"/>
    <w:rsid w:val="682B284D"/>
    <w:rsid w:val="685017A0"/>
    <w:rsid w:val="6864772D"/>
    <w:rsid w:val="688065F1"/>
    <w:rsid w:val="68BC6A3B"/>
    <w:rsid w:val="68CB1734"/>
    <w:rsid w:val="69290CE5"/>
    <w:rsid w:val="6A121AD7"/>
    <w:rsid w:val="6A3C248C"/>
    <w:rsid w:val="6A9040D6"/>
    <w:rsid w:val="6ABA024E"/>
    <w:rsid w:val="6AD23B35"/>
    <w:rsid w:val="6BB75B3E"/>
    <w:rsid w:val="6C263E86"/>
    <w:rsid w:val="6C3226C6"/>
    <w:rsid w:val="6C545FF5"/>
    <w:rsid w:val="6C591BE2"/>
    <w:rsid w:val="6C97063E"/>
    <w:rsid w:val="6D554232"/>
    <w:rsid w:val="6E0A4A26"/>
    <w:rsid w:val="6E273436"/>
    <w:rsid w:val="6E5A4385"/>
    <w:rsid w:val="6E5E1B6C"/>
    <w:rsid w:val="6E6C4E22"/>
    <w:rsid w:val="6E737F96"/>
    <w:rsid w:val="6EEF71D1"/>
    <w:rsid w:val="6EF04F82"/>
    <w:rsid w:val="6EF07839"/>
    <w:rsid w:val="6F021A16"/>
    <w:rsid w:val="6F1D40CE"/>
    <w:rsid w:val="6F286FD3"/>
    <w:rsid w:val="7051517A"/>
    <w:rsid w:val="70627254"/>
    <w:rsid w:val="70A647A4"/>
    <w:rsid w:val="70D85BD1"/>
    <w:rsid w:val="715B338A"/>
    <w:rsid w:val="71695F18"/>
    <w:rsid w:val="716A7ADC"/>
    <w:rsid w:val="718304F0"/>
    <w:rsid w:val="71DE2E53"/>
    <w:rsid w:val="721F39FF"/>
    <w:rsid w:val="728632FC"/>
    <w:rsid w:val="729E121E"/>
    <w:rsid w:val="72E23A7A"/>
    <w:rsid w:val="72F6179B"/>
    <w:rsid w:val="733252F0"/>
    <w:rsid w:val="735B2E64"/>
    <w:rsid w:val="7374270C"/>
    <w:rsid w:val="738003CA"/>
    <w:rsid w:val="73C56EED"/>
    <w:rsid w:val="73E73D87"/>
    <w:rsid w:val="74180D50"/>
    <w:rsid w:val="741E3A74"/>
    <w:rsid w:val="74CC56DC"/>
    <w:rsid w:val="75502DDF"/>
    <w:rsid w:val="758D4AB4"/>
    <w:rsid w:val="75D12961"/>
    <w:rsid w:val="75EE3BA9"/>
    <w:rsid w:val="765941C5"/>
    <w:rsid w:val="773B6CD4"/>
    <w:rsid w:val="77A64F39"/>
    <w:rsid w:val="77E30949"/>
    <w:rsid w:val="77F16A53"/>
    <w:rsid w:val="77F62C3F"/>
    <w:rsid w:val="780D4FB8"/>
    <w:rsid w:val="783525A0"/>
    <w:rsid w:val="786F12BD"/>
    <w:rsid w:val="786F1AA9"/>
    <w:rsid w:val="7872551D"/>
    <w:rsid w:val="78B86EE8"/>
    <w:rsid w:val="78BE0C8D"/>
    <w:rsid w:val="7920071D"/>
    <w:rsid w:val="79B56BC5"/>
    <w:rsid w:val="79C52BC7"/>
    <w:rsid w:val="79C747F6"/>
    <w:rsid w:val="7A2861E8"/>
    <w:rsid w:val="7A36659D"/>
    <w:rsid w:val="7A6027C1"/>
    <w:rsid w:val="7A854A12"/>
    <w:rsid w:val="7B0A4B6B"/>
    <w:rsid w:val="7B237820"/>
    <w:rsid w:val="7B57268A"/>
    <w:rsid w:val="7B974622"/>
    <w:rsid w:val="7BFA7117"/>
    <w:rsid w:val="7C3C1587"/>
    <w:rsid w:val="7C6B3F7A"/>
    <w:rsid w:val="7CA52AE4"/>
    <w:rsid w:val="7CC7246F"/>
    <w:rsid w:val="7CD808E6"/>
    <w:rsid w:val="7CF16C56"/>
    <w:rsid w:val="7D4E72F0"/>
    <w:rsid w:val="7D580FFF"/>
    <w:rsid w:val="7D860B69"/>
    <w:rsid w:val="7DAA5C21"/>
    <w:rsid w:val="7DD15417"/>
    <w:rsid w:val="7DED1691"/>
    <w:rsid w:val="7E662EAD"/>
    <w:rsid w:val="7E9219F9"/>
    <w:rsid w:val="7EC14C30"/>
    <w:rsid w:val="7EF87B3E"/>
    <w:rsid w:val="7F474277"/>
    <w:rsid w:val="7F52348C"/>
    <w:rsid w:val="7F924DA0"/>
    <w:rsid w:val="7FB33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3C875C13"/>
  <w15:docId w15:val="{FF205312-600D-4277-93AA-9668F3F4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uiPriority w:val="99"/>
    <w:qFormat/>
    <w:pPr>
      <w:spacing w:line="380" w:lineRule="exact"/>
    </w:pPr>
    <w:rPr>
      <w:sz w:val="24"/>
    </w:rPr>
  </w:style>
  <w:style w:type="paragraph" w:styleId="a9">
    <w:name w:val="Body Text Indent"/>
    <w:basedOn w:val="a"/>
    <w:link w:val="14"/>
    <w:uiPriority w:val="99"/>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uiPriority w:val="99"/>
    <w:qFormat/>
    <w:pPr>
      <w:tabs>
        <w:tab w:val="center" w:pos="4153"/>
        <w:tab w:val="right" w:pos="8306"/>
      </w:tabs>
      <w:snapToGrid w:val="0"/>
      <w:jc w:val="left"/>
    </w:pPr>
    <w:rPr>
      <w:sz w:val="18"/>
      <w:szCs w:val="18"/>
    </w:rPr>
  </w:style>
  <w:style w:type="paragraph" w:styleId="af">
    <w:name w:val="header"/>
    <w:basedOn w:val="a"/>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uiPriority w:val="99"/>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6">
    <w:name w:val="日期 字符1"/>
    <w:link w:val="ac"/>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1"/>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2">
    <w:name w:val="正文文本首行缩进 2 字符1"/>
    <w:link w:val="25"/>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uiPriority w:val="99"/>
    <w:semiHidden/>
    <w:qFormat/>
    <w:rPr>
      <w:b/>
      <w:bCs/>
      <w:kern w:val="2"/>
      <w:sz w:val="21"/>
      <w:szCs w:val="24"/>
    </w:rPr>
  </w:style>
  <w:style w:type="character" w:customStyle="1" w:styleId="1c">
    <w:name w:val="批注主题 字符1"/>
    <w:link w:val="af3"/>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1"/>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basedOn w:val="a1"/>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b">
    <w:name w:val="标题 字符1"/>
    <w:link w:val="af2"/>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1"/>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1">
    <w:name w:val="正文文本 2 字符1"/>
    <w:link w:val="23"/>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10">
    <w:name w:val="文档结构图 字符1"/>
    <w:link w:val="a6"/>
    <w:qFormat/>
    <w:rPr>
      <w:sz w:val="21"/>
      <w:shd w:val="clear" w:color="auto" w:fill="000080"/>
    </w:rPr>
  </w:style>
  <w:style w:type="character" w:customStyle="1" w:styleId="1d">
    <w:name w:val="正文文本首行缩进 字符1"/>
    <w:link w:val="af4"/>
    <w:qFormat/>
    <w:rPr>
      <w:kern w:val="2"/>
      <w:sz w:val="21"/>
      <w:szCs w:val="24"/>
    </w:rPr>
  </w:style>
  <w:style w:type="character" w:customStyle="1" w:styleId="apple-converted-space">
    <w:name w:val="apple-converted-space"/>
    <w:qFormat/>
  </w:style>
  <w:style w:type="character" w:customStyle="1" w:styleId="12">
    <w:name w:val="批注文字 字符1"/>
    <w:link w:val="a7"/>
    <w:qFormat/>
    <w:rPr>
      <w:kern w:val="2"/>
      <w:sz w:val="21"/>
      <w:szCs w:val="24"/>
    </w:rPr>
  </w:style>
  <w:style w:type="character" w:customStyle="1" w:styleId="15">
    <w:name w:val="纯文本 字符1"/>
    <w:link w:val="ab"/>
    <w:qFormat/>
    <w:rPr>
      <w:rFonts w:ascii="宋体" w:eastAsia="宋体" w:hAnsi="Courier New" w:cs="Courier New"/>
      <w:kern w:val="2"/>
      <w:sz w:val="21"/>
      <w:szCs w:val="21"/>
      <w:lang w:val="en-US" w:eastAsia="zh-CN" w:bidi="ar-SA"/>
    </w:rPr>
  </w:style>
  <w:style w:type="character" w:customStyle="1" w:styleId="13">
    <w:name w:val="正文文本 字符1"/>
    <w:link w:val="a8"/>
    <w:uiPriority w:val="99"/>
    <w:qFormat/>
    <w:rPr>
      <w:kern w:val="2"/>
      <w:sz w:val="24"/>
      <w:szCs w:val="24"/>
    </w:rPr>
  </w:style>
  <w:style w:type="character" w:customStyle="1" w:styleId="aff4">
    <w:name w:val="日期 字符"/>
    <w:uiPriority w:val="99"/>
    <w:semiHidden/>
    <w:qFormat/>
    <w:rPr>
      <w:kern w:val="2"/>
      <w:sz w:val="21"/>
      <w:szCs w:val="24"/>
    </w:rPr>
  </w:style>
  <w:style w:type="character" w:customStyle="1" w:styleId="aff5">
    <w:name w:val="纯文本 字符"/>
    <w:qFormat/>
    <w:rPr>
      <w:rFonts w:ascii="等线" w:eastAsia="等线" w:hAnsi="Courier New" w:cs="Courier New"/>
      <w:kern w:val="2"/>
      <w:sz w:val="21"/>
      <w:szCs w:val="24"/>
    </w:rPr>
  </w:style>
  <w:style w:type="character" w:customStyle="1" w:styleId="210">
    <w:name w:val="正文文本缩进 2 字符1"/>
    <w:link w:val="22"/>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9">
    <w:name w:val="页眉 字符1"/>
    <w:link w:val="af"/>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34"/>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basedOn w:val="a1"/>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1"/>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1"/>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1"/>
    <w:uiPriority w:val="99"/>
    <w:semiHidden/>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2e">
    <w:name w:val="纯文本 字符2"/>
    <w:qFormat/>
    <w:rPr>
      <w:rFonts w:ascii="宋体" w:eastAsia="宋体" w:hAnsi="Courier New" w:cs="Courier New"/>
      <w:szCs w:val="21"/>
    </w:rPr>
  </w:style>
  <w:style w:type="character" w:customStyle="1" w:styleId="312">
    <w:name w:val="未处理的提及31"/>
    <w:basedOn w:val="a1"/>
    <w:uiPriority w:val="99"/>
    <w:semiHidden/>
    <w:unhideWhenUsed/>
    <w:qFormat/>
    <w:rPr>
      <w:color w:val="605E5C"/>
      <w:shd w:val="clear" w:color="auto" w:fill="E1DFDD"/>
    </w:rPr>
  </w:style>
  <w:style w:type="paragraph" w:customStyle="1" w:styleId="2f">
    <w:name w:val="修订2"/>
    <w:hidden/>
    <w:uiPriority w:val="99"/>
    <w:semiHidden/>
    <w:qFormat/>
    <w:rPr>
      <w:kern w:val="2"/>
      <w:sz w:val="21"/>
      <w:szCs w:val="24"/>
    </w:rPr>
  </w:style>
  <w:style w:type="paragraph" w:customStyle="1" w:styleId="3a">
    <w:name w:val="修订3"/>
    <w:hidden/>
    <w:uiPriority w:val="99"/>
    <w:unhideWhenUsed/>
    <w:qFormat/>
    <w:rPr>
      <w:kern w:val="2"/>
      <w:sz w:val="21"/>
      <w:szCs w:val="24"/>
    </w:rPr>
  </w:style>
  <w:style w:type="paragraph" w:customStyle="1" w:styleId="43">
    <w:name w:val="修订4"/>
    <w:hidden/>
    <w:uiPriority w:val="99"/>
    <w:semiHidden/>
    <w:qFormat/>
    <w:rPr>
      <w:kern w:val="2"/>
      <w:sz w:val="21"/>
      <w:szCs w:val="24"/>
    </w:rPr>
  </w:style>
  <w:style w:type="character" w:customStyle="1" w:styleId="44">
    <w:name w:val="未处理的提及4"/>
    <w:basedOn w:val="a1"/>
    <w:uiPriority w:val="99"/>
    <w:semiHidden/>
    <w:unhideWhenUsed/>
    <w:qFormat/>
    <w:rPr>
      <w:color w:val="605E5C"/>
      <w:shd w:val="clear" w:color="auto" w:fill="E1DFDD"/>
    </w:rPr>
  </w:style>
  <w:style w:type="character" w:styleId="afff1">
    <w:name w:val="Unresolved Mention"/>
    <w:basedOn w:val="a1"/>
    <w:uiPriority w:val="99"/>
    <w:semiHidden/>
    <w:unhideWhenUsed/>
    <w:rsid w:val="00805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cy.zfcg.gxzf.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F1463-7E3E-4DA4-A745-8E19A487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111</Pages>
  <Words>13438</Words>
  <Characters>76600</Characters>
  <Application>Microsoft Office Word</Application>
  <DocSecurity>0</DocSecurity>
  <Lines>638</Lines>
  <Paragraphs>179</Paragraphs>
  <ScaleCrop>false</ScaleCrop>
  <Company>china</Company>
  <LinksUpToDate>false</LinksUpToDate>
  <CharactersWithSpaces>89859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覃 合林</cp:lastModifiedBy>
  <cp:revision>30</cp:revision>
  <cp:lastPrinted>2016-03-22T07:52:00Z</cp:lastPrinted>
  <dcterms:created xsi:type="dcterms:W3CDTF">2024-06-14T08:19:00Z</dcterms:created>
  <dcterms:modified xsi:type="dcterms:W3CDTF">2024-06-20T01:11:00Z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225FB121901F4D2B9E3ED173920AA88D_13</vt:lpwstr>
  </property>
</Properties>
</file>