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8D889F">
      <w:pPr>
        <w:tabs>
          <w:tab w:val="left" w:pos="1710"/>
        </w:tabs>
        <w:rPr>
          <w:rFonts w:hint="default" w:ascii="Arial" w:hAnsi="Arial" w:cs="Arial"/>
          <w:color w:val="auto"/>
          <w:highlight w:val="none"/>
        </w:rPr>
      </w:pPr>
      <w:bookmarkStart w:id="0" w:name="_Toc217446030"/>
      <w:bookmarkStart w:id="1" w:name="_Toc183682338"/>
    </w:p>
    <w:p w14:paraId="59C0A9CC">
      <w:pPr>
        <w:tabs>
          <w:tab w:val="left" w:pos="1710"/>
        </w:tabs>
        <w:rPr>
          <w:rFonts w:hint="default" w:ascii="Arial" w:hAnsi="Arial" w:cs="Arial"/>
          <w:color w:val="auto"/>
          <w:highlight w:val="none"/>
        </w:rPr>
      </w:pPr>
    </w:p>
    <w:p w14:paraId="03088E18">
      <w:pPr>
        <w:tabs>
          <w:tab w:val="left" w:pos="1710"/>
        </w:tabs>
        <w:rPr>
          <w:rFonts w:hint="default" w:ascii="Arial" w:hAnsi="Arial" w:cs="Arial"/>
          <w:color w:val="auto"/>
          <w:highlight w:val="none"/>
        </w:rPr>
      </w:pPr>
    </w:p>
    <w:p w14:paraId="28724DCF">
      <w:pPr>
        <w:tabs>
          <w:tab w:val="left" w:pos="1710"/>
        </w:tabs>
        <w:rPr>
          <w:rFonts w:hint="default" w:ascii="Arial" w:hAnsi="Arial" w:cs="Arial"/>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0170C30">
            <w:pPr>
              <w:snapToGrid w:val="0"/>
              <w:spacing w:line="240" w:lineRule="atLeast"/>
              <w:jc w:val="center"/>
              <w:rPr>
                <w:rFonts w:hint="default" w:ascii="Arial" w:hAnsi="Arial" w:cs="Arial"/>
                <w:b/>
                <w:color w:val="auto"/>
                <w:sz w:val="60"/>
                <w:szCs w:val="60"/>
                <w:highlight w:val="none"/>
              </w:rPr>
            </w:pPr>
            <w:r>
              <w:rPr>
                <w:rFonts w:hint="default" w:ascii="Arial" w:hAnsi="Arial" w:cs="Arial"/>
                <w:b/>
                <w:color w:val="auto"/>
                <w:sz w:val="60"/>
                <w:szCs w:val="60"/>
                <w:highlight w:val="none"/>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rPr>
                <w:rFonts w:hint="default" w:ascii="Arial" w:hAnsi="Arial" w:cs="Arial"/>
                <w:b/>
                <w:color w:val="auto"/>
                <w:sz w:val="32"/>
                <w:szCs w:val="32"/>
                <w:highlight w:val="none"/>
              </w:rPr>
            </w:pPr>
            <w:r>
              <w:rPr>
                <w:rFonts w:hint="default" w:ascii="Arial" w:hAnsi="Arial" w:cs="Arial"/>
                <w:b/>
                <w:color w:val="auto"/>
                <w:sz w:val="32"/>
                <w:szCs w:val="32"/>
                <w:highlight w:val="none"/>
              </w:rPr>
              <w:t>项目名称：</w:t>
            </w:r>
          </w:p>
        </w:tc>
        <w:tc>
          <w:tcPr>
            <w:tcW w:w="5433" w:type="dxa"/>
            <w:noWrap w:val="0"/>
            <w:vAlign w:val="center"/>
          </w:tcPr>
          <w:p w14:paraId="5DE32A9D">
            <w:pPr>
              <w:rPr>
                <w:rFonts w:hint="default" w:ascii="Arial" w:hAnsi="Arial" w:eastAsia="宋体" w:cs="Arial"/>
                <w:b/>
                <w:color w:val="auto"/>
                <w:sz w:val="32"/>
                <w:szCs w:val="32"/>
                <w:highlight w:val="none"/>
                <w:lang w:eastAsia="zh-CN"/>
              </w:rPr>
            </w:pPr>
            <w:r>
              <w:rPr>
                <w:rFonts w:hint="default" w:ascii="Arial" w:hAnsi="Arial" w:cs="Arial"/>
                <w:b/>
                <w:color w:val="auto"/>
                <w:sz w:val="32"/>
                <w:szCs w:val="32"/>
                <w:highlight w:val="none"/>
                <w:lang w:eastAsia="zh-CN"/>
              </w:rPr>
              <w:t>放射设备一批维保服务</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rPr>
                <w:rFonts w:hint="default" w:ascii="Arial" w:hAnsi="Arial" w:cs="Arial"/>
                <w:b/>
                <w:color w:val="auto"/>
                <w:sz w:val="32"/>
                <w:szCs w:val="32"/>
                <w:highlight w:val="none"/>
              </w:rPr>
            </w:pPr>
            <w:r>
              <w:rPr>
                <w:rFonts w:hint="default" w:ascii="Arial" w:hAnsi="Arial" w:cs="Arial"/>
                <w:b/>
                <w:color w:val="auto"/>
                <w:sz w:val="32"/>
                <w:szCs w:val="32"/>
                <w:highlight w:val="none"/>
              </w:rPr>
              <w:t>项目编号：</w:t>
            </w:r>
          </w:p>
        </w:tc>
        <w:tc>
          <w:tcPr>
            <w:tcW w:w="5433" w:type="dxa"/>
            <w:noWrap w:val="0"/>
            <w:vAlign w:val="center"/>
          </w:tcPr>
          <w:p w14:paraId="77AC5259">
            <w:pPr>
              <w:rPr>
                <w:rFonts w:hint="default" w:ascii="Arial" w:hAnsi="Arial" w:cs="Arial"/>
                <w:b/>
                <w:color w:val="auto"/>
                <w:sz w:val="32"/>
                <w:szCs w:val="32"/>
                <w:highlight w:val="none"/>
                <w:lang w:val="en-US"/>
              </w:rPr>
            </w:pPr>
            <w:r>
              <w:rPr>
                <w:rFonts w:hint="eastAsia" w:ascii="Arial" w:hAnsi="Arial" w:cs="Arial"/>
                <w:b/>
                <w:color w:val="auto"/>
                <w:sz w:val="32"/>
                <w:szCs w:val="32"/>
                <w:highlight w:val="none"/>
                <w:lang w:eastAsia="zh-CN"/>
              </w:rPr>
              <w:t>LBZC2025-C3-220084-GZZX</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rPr>
                <w:rFonts w:hint="default" w:ascii="Arial" w:hAnsi="Arial" w:cs="Arial"/>
                <w:b/>
                <w:color w:val="auto"/>
                <w:sz w:val="32"/>
                <w:szCs w:val="32"/>
                <w:highlight w:val="none"/>
              </w:rPr>
            </w:pPr>
            <w:r>
              <w:rPr>
                <w:rFonts w:hint="default" w:ascii="Arial" w:hAnsi="Arial" w:cs="Arial"/>
                <w:b/>
                <w:color w:val="auto"/>
                <w:sz w:val="32"/>
                <w:szCs w:val="32"/>
                <w:highlight w:val="none"/>
              </w:rPr>
              <w:t>联系电话：</w:t>
            </w:r>
          </w:p>
        </w:tc>
        <w:tc>
          <w:tcPr>
            <w:tcW w:w="5433" w:type="dxa"/>
            <w:noWrap w:val="0"/>
            <w:vAlign w:val="center"/>
          </w:tcPr>
          <w:p w14:paraId="7316EC38">
            <w:pPr>
              <w:rPr>
                <w:rFonts w:hint="default" w:ascii="Arial" w:hAnsi="Arial" w:eastAsia="宋体" w:cs="Arial"/>
                <w:b/>
                <w:color w:val="auto"/>
                <w:sz w:val="32"/>
                <w:szCs w:val="32"/>
                <w:highlight w:val="none"/>
                <w:lang w:val="en-US" w:eastAsia="zh-CN"/>
              </w:rPr>
            </w:pPr>
            <w:r>
              <w:rPr>
                <w:rFonts w:hint="default" w:ascii="Arial" w:hAnsi="Arial" w:eastAsia="宋体" w:cs="Arial"/>
                <w:b/>
                <w:color w:val="auto"/>
                <w:sz w:val="32"/>
                <w:szCs w:val="32"/>
                <w:highlight w:val="none"/>
                <w:lang w:val="en-US" w:eastAsia="zh-CN"/>
              </w:rPr>
              <w:t>0771-3172770</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rPr>
                <w:rFonts w:hint="default" w:ascii="Arial" w:hAnsi="Arial" w:cs="Arial"/>
                <w:b/>
                <w:color w:val="auto"/>
                <w:sz w:val="32"/>
                <w:szCs w:val="32"/>
                <w:highlight w:val="none"/>
              </w:rPr>
            </w:pPr>
            <w:r>
              <w:rPr>
                <w:rFonts w:hint="default" w:ascii="Arial" w:hAnsi="Arial" w:cs="Arial"/>
                <w:b/>
                <w:color w:val="auto"/>
                <w:sz w:val="32"/>
                <w:szCs w:val="32"/>
                <w:highlight w:val="none"/>
              </w:rPr>
              <w:t>采购方式：</w:t>
            </w:r>
          </w:p>
        </w:tc>
        <w:tc>
          <w:tcPr>
            <w:tcW w:w="5433" w:type="dxa"/>
            <w:noWrap w:val="0"/>
            <w:vAlign w:val="center"/>
          </w:tcPr>
          <w:p w14:paraId="245BBAE9">
            <w:pPr>
              <w:rPr>
                <w:rFonts w:hint="default" w:ascii="Arial" w:hAnsi="Arial" w:cs="Arial"/>
                <w:b/>
                <w:color w:val="auto"/>
                <w:sz w:val="32"/>
                <w:szCs w:val="32"/>
                <w:highlight w:val="none"/>
              </w:rPr>
            </w:pPr>
            <w:r>
              <w:rPr>
                <w:rFonts w:hint="default" w:ascii="Arial" w:hAnsi="Arial" w:cs="Arial"/>
                <w:b/>
                <w:color w:val="auto"/>
                <w:sz w:val="32"/>
                <w:szCs w:val="32"/>
                <w:highlight w:val="none"/>
              </w:rPr>
              <w:t>竞争性磋商</w:t>
            </w:r>
          </w:p>
        </w:tc>
      </w:tr>
    </w:tbl>
    <w:p w14:paraId="7D555355">
      <w:pPr>
        <w:tabs>
          <w:tab w:val="left" w:pos="1710"/>
        </w:tabs>
        <w:rPr>
          <w:rFonts w:hint="default" w:ascii="Arial" w:hAnsi="Arial" w:cs="Arial"/>
          <w:color w:val="auto"/>
          <w:highlight w:val="none"/>
        </w:rPr>
      </w:pPr>
    </w:p>
    <w:p w14:paraId="3E6B19FC">
      <w:pPr>
        <w:rPr>
          <w:rFonts w:hint="default" w:ascii="Arial" w:hAnsi="Arial" w:cs="Arial"/>
          <w:color w:val="auto"/>
          <w:highlight w:val="none"/>
        </w:rPr>
      </w:pPr>
    </w:p>
    <w:p w14:paraId="4FAEDAC8">
      <w:pPr>
        <w:rPr>
          <w:rFonts w:hint="default" w:ascii="Arial" w:hAnsi="Arial" w:cs="Arial"/>
          <w:color w:val="auto"/>
          <w:highlight w:val="none"/>
        </w:rPr>
      </w:pPr>
    </w:p>
    <w:p w14:paraId="07BDF0E7">
      <w:pPr>
        <w:rPr>
          <w:rFonts w:hint="default" w:ascii="Arial" w:hAnsi="Arial" w:cs="Arial"/>
          <w:color w:val="auto"/>
          <w:highlight w:val="none"/>
        </w:rPr>
      </w:pPr>
    </w:p>
    <w:p w14:paraId="1058FB9D">
      <w:pPr>
        <w:rPr>
          <w:rFonts w:hint="default" w:ascii="Arial" w:hAnsi="Arial" w:cs="Arial"/>
          <w:color w:val="auto"/>
          <w:highlight w:val="none"/>
        </w:rPr>
      </w:pPr>
    </w:p>
    <w:p w14:paraId="27AF00A1">
      <w:pPr>
        <w:rPr>
          <w:rFonts w:hint="default" w:ascii="Arial" w:hAnsi="Arial" w:cs="Arial"/>
          <w:color w:val="auto"/>
          <w:highlight w:val="none"/>
        </w:rPr>
      </w:pPr>
    </w:p>
    <w:p w14:paraId="504CC4F1">
      <w:pPr>
        <w:rPr>
          <w:rFonts w:hint="default" w:ascii="Arial" w:hAnsi="Arial" w:cs="Arial"/>
          <w:color w:val="auto"/>
          <w:highlight w:val="none"/>
        </w:rPr>
      </w:pPr>
    </w:p>
    <w:p w14:paraId="22B033DD">
      <w:pPr>
        <w:rPr>
          <w:rFonts w:hint="default" w:ascii="Arial" w:hAnsi="Arial" w:cs="Arial"/>
          <w:color w:val="auto"/>
          <w:highlight w:val="none"/>
        </w:rPr>
      </w:pPr>
    </w:p>
    <w:p w14:paraId="564E11E1">
      <w:pPr>
        <w:rPr>
          <w:rFonts w:hint="default" w:ascii="Arial" w:hAnsi="Arial" w:cs="Arial"/>
          <w:color w:val="auto"/>
          <w:highlight w:val="none"/>
        </w:rPr>
      </w:pPr>
    </w:p>
    <w:p w14:paraId="3AC7D40B">
      <w:pPr>
        <w:rPr>
          <w:rFonts w:hint="default" w:ascii="Arial" w:hAnsi="Arial" w:cs="Arial"/>
          <w:color w:val="auto"/>
          <w:highlight w:val="none"/>
        </w:rPr>
      </w:pPr>
    </w:p>
    <w:p w14:paraId="5F5FEF00">
      <w:pPr>
        <w:rPr>
          <w:rFonts w:hint="default" w:ascii="Arial" w:hAnsi="Arial" w:cs="Arial"/>
          <w:color w:val="auto"/>
          <w:highlight w:val="none"/>
        </w:rPr>
      </w:pPr>
    </w:p>
    <w:p w14:paraId="66B5FE37">
      <w:pPr>
        <w:rPr>
          <w:rFonts w:hint="default" w:ascii="Arial" w:hAnsi="Arial" w:cs="Arial"/>
          <w:color w:val="auto"/>
          <w:highlight w:val="none"/>
        </w:rPr>
      </w:pPr>
    </w:p>
    <w:p w14:paraId="32C833C6">
      <w:pPr>
        <w:rPr>
          <w:rFonts w:hint="default" w:ascii="Arial" w:hAnsi="Arial" w:cs="Arial"/>
          <w:color w:val="auto"/>
          <w:highlight w:val="none"/>
        </w:rPr>
      </w:pPr>
    </w:p>
    <w:p w14:paraId="62CDE003">
      <w:pPr>
        <w:rPr>
          <w:rFonts w:hint="default" w:ascii="Arial" w:hAnsi="Arial" w:cs="Arial"/>
          <w:color w:val="auto"/>
          <w:highlight w:val="none"/>
        </w:rPr>
      </w:pPr>
    </w:p>
    <w:p w14:paraId="65AF281D">
      <w:pPr>
        <w:rPr>
          <w:rFonts w:hint="default" w:ascii="Arial" w:hAnsi="Arial" w:cs="Arial"/>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 xml:space="preserve">  采购人：</w:t>
            </w:r>
          </w:p>
        </w:tc>
        <w:tc>
          <w:tcPr>
            <w:tcW w:w="5577" w:type="dxa"/>
            <w:gridSpan w:val="2"/>
            <w:noWrap w:val="0"/>
            <w:vAlign w:val="center"/>
          </w:tcPr>
          <w:p w14:paraId="53D5B09C">
            <w:pPr>
              <w:autoSpaceDE w:val="0"/>
              <w:autoSpaceDN w:val="0"/>
              <w:adjustRightInd w:val="0"/>
              <w:jc w:val="left"/>
              <w:rPr>
                <w:rFonts w:hint="default" w:ascii="Arial" w:hAnsi="Arial" w:eastAsia="宋体" w:cs="Arial"/>
                <w:b/>
                <w:color w:val="auto"/>
                <w:sz w:val="32"/>
                <w:szCs w:val="32"/>
                <w:highlight w:val="none"/>
                <w:lang w:eastAsia="zh-CN"/>
              </w:rPr>
            </w:pPr>
            <w:r>
              <w:rPr>
                <w:rFonts w:hint="default" w:ascii="Arial" w:hAnsi="Arial" w:cs="Arial"/>
                <w:b/>
                <w:color w:val="auto"/>
                <w:sz w:val="32"/>
                <w:szCs w:val="32"/>
                <w:highlight w:val="none"/>
                <w:lang w:eastAsia="zh-CN"/>
              </w:rPr>
              <w:t>象州县中医医院</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autoSpaceDE w:val="0"/>
              <w:autoSpaceDN w:val="0"/>
              <w:adjustRightInd w:val="0"/>
              <w:jc w:val="right"/>
              <w:rPr>
                <w:rFonts w:hint="default" w:ascii="Arial" w:hAnsi="Arial" w:cs="Arial"/>
                <w:b/>
                <w:color w:val="auto"/>
                <w:sz w:val="32"/>
                <w:szCs w:val="32"/>
                <w:highlight w:val="none"/>
              </w:rPr>
            </w:pPr>
            <w:r>
              <w:rPr>
                <w:rFonts w:hint="default" w:ascii="Arial" w:hAnsi="Arial" w:cs="Arial"/>
                <w:b/>
                <w:color w:val="auto"/>
                <w:sz w:val="32"/>
                <w:szCs w:val="32"/>
                <w:highlight w:val="none"/>
              </w:rPr>
              <w:t>采购代理机构：</w:t>
            </w:r>
          </w:p>
        </w:tc>
        <w:tc>
          <w:tcPr>
            <w:tcW w:w="5571" w:type="dxa"/>
            <w:noWrap w:val="0"/>
            <w:vAlign w:val="top"/>
          </w:tcPr>
          <w:p w14:paraId="5C205B34">
            <w:pPr>
              <w:autoSpaceDE w:val="0"/>
              <w:autoSpaceDN w:val="0"/>
              <w:adjustRightInd w:val="0"/>
              <w:rPr>
                <w:rFonts w:hint="default" w:ascii="Arial" w:hAnsi="Arial" w:eastAsia="宋体" w:cs="Arial"/>
                <w:b/>
                <w:color w:val="auto"/>
                <w:sz w:val="32"/>
                <w:szCs w:val="32"/>
                <w:highlight w:val="none"/>
                <w:u w:val="single"/>
                <w:lang w:eastAsia="zh-CN"/>
              </w:rPr>
            </w:pPr>
            <w:r>
              <w:rPr>
                <w:rFonts w:hint="default" w:ascii="Arial" w:hAnsi="Arial" w:cs="Arial"/>
                <w:b/>
                <w:color w:val="auto"/>
                <w:sz w:val="32"/>
                <w:szCs w:val="32"/>
                <w:highlight w:val="none"/>
                <w:lang w:eastAsia="zh-CN"/>
              </w:rPr>
              <w:t>广西广咨工程咨询有限公司</w:t>
            </w:r>
          </w:p>
        </w:tc>
      </w:tr>
    </w:tbl>
    <w:p w14:paraId="3C8F2CBA">
      <w:pPr>
        <w:rPr>
          <w:rFonts w:hint="default" w:ascii="Arial" w:hAnsi="Arial" w:cs="Arial"/>
          <w:color w:val="auto"/>
          <w:highlight w:val="none"/>
        </w:rPr>
      </w:pPr>
    </w:p>
    <w:p w14:paraId="5A99BE00">
      <w:pPr>
        <w:ind w:firstLine="321" w:firstLineChars="100"/>
        <w:jc w:val="center"/>
        <w:rPr>
          <w:rFonts w:hint="default" w:ascii="Arial" w:hAnsi="Arial" w:cs="Arial"/>
          <w:b/>
          <w:color w:val="auto"/>
          <w:sz w:val="32"/>
          <w:szCs w:val="32"/>
          <w:highlight w:val="none"/>
        </w:rPr>
      </w:pPr>
      <w:r>
        <w:rPr>
          <w:rFonts w:hint="default" w:ascii="Arial" w:hAnsi="Arial" w:cs="Arial"/>
          <w:b/>
          <w:color w:val="auto"/>
          <w:sz w:val="32"/>
          <w:szCs w:val="32"/>
          <w:highlight w:val="none"/>
        </w:rPr>
        <w:t>202</w:t>
      </w:r>
      <w:r>
        <w:rPr>
          <w:rFonts w:hint="default" w:ascii="Arial" w:hAnsi="Arial" w:cs="Arial"/>
          <w:b/>
          <w:color w:val="auto"/>
          <w:sz w:val="32"/>
          <w:szCs w:val="32"/>
          <w:highlight w:val="none"/>
          <w:lang w:val="en-US" w:eastAsia="zh-CN"/>
        </w:rPr>
        <w:t>5</w:t>
      </w:r>
      <w:r>
        <w:rPr>
          <w:rFonts w:hint="default" w:ascii="Arial" w:hAnsi="Arial" w:cs="Arial"/>
          <w:b/>
          <w:color w:val="auto"/>
          <w:sz w:val="32"/>
          <w:szCs w:val="32"/>
          <w:highlight w:val="none"/>
        </w:rPr>
        <w:t>年</w:t>
      </w:r>
      <w:r>
        <w:rPr>
          <w:rFonts w:hint="default" w:ascii="Arial" w:hAnsi="Arial" w:cs="Arial"/>
          <w:b/>
          <w:color w:val="auto"/>
          <w:sz w:val="32"/>
          <w:szCs w:val="32"/>
          <w:highlight w:val="none"/>
          <w:lang w:val="en-US" w:eastAsia="zh-CN"/>
        </w:rPr>
        <w:t>9</w:t>
      </w:r>
      <w:r>
        <w:rPr>
          <w:rFonts w:hint="default" w:ascii="Arial" w:hAnsi="Arial" w:cs="Arial"/>
          <w:b/>
          <w:color w:val="auto"/>
          <w:sz w:val="32"/>
          <w:szCs w:val="32"/>
          <w:highlight w:val="none"/>
        </w:rPr>
        <w:t>月</w:t>
      </w:r>
    </w:p>
    <w:p w14:paraId="38487B84">
      <w:pPr>
        <w:bidi w:val="0"/>
        <w:rPr>
          <w:rFonts w:hint="default" w:ascii="Times New Roman" w:hAnsi="Times New Roman" w:eastAsia="宋体" w:cs="Times New Roman"/>
          <w:kern w:val="2"/>
          <w:sz w:val="21"/>
          <w:szCs w:val="24"/>
          <w:lang w:val="en-US" w:eastAsia="zh-CN" w:bidi="ar-SA"/>
        </w:rPr>
      </w:pPr>
    </w:p>
    <w:p w14:paraId="7E66479A">
      <w:pPr>
        <w:bidi w:val="0"/>
        <w:rPr>
          <w:rFonts w:hint="default"/>
          <w:lang w:val="en-US" w:eastAsia="zh-CN"/>
        </w:rPr>
      </w:pPr>
    </w:p>
    <w:p w14:paraId="537B8943">
      <w:pPr>
        <w:bidi w:val="0"/>
        <w:rPr>
          <w:rFonts w:hint="default"/>
          <w:lang w:val="en-US" w:eastAsia="zh-CN"/>
        </w:rPr>
      </w:pPr>
    </w:p>
    <w:p w14:paraId="7B48E9E6">
      <w:pPr>
        <w:bidi w:val="0"/>
        <w:rPr>
          <w:rFonts w:hint="default"/>
          <w:lang w:val="en-US" w:eastAsia="zh-CN"/>
        </w:rPr>
      </w:pPr>
    </w:p>
    <w:p w14:paraId="510FD6E2">
      <w:pPr>
        <w:bidi w:val="0"/>
        <w:rPr>
          <w:rFonts w:hint="default"/>
          <w:lang w:val="en-US" w:eastAsia="zh-CN"/>
        </w:rPr>
      </w:pPr>
    </w:p>
    <w:p w14:paraId="0A901405">
      <w:pPr>
        <w:bidi w:val="0"/>
        <w:rPr>
          <w:rFonts w:hint="default"/>
          <w:lang w:val="en-US" w:eastAsia="zh-CN"/>
        </w:rPr>
      </w:pPr>
    </w:p>
    <w:p w14:paraId="694F4E9E">
      <w:pPr>
        <w:bidi w:val="0"/>
        <w:rPr>
          <w:rFonts w:hint="default"/>
          <w:lang w:val="en-US" w:eastAsia="zh-CN"/>
        </w:rPr>
      </w:pPr>
    </w:p>
    <w:p w14:paraId="582E714C">
      <w:pPr>
        <w:bidi w:val="0"/>
        <w:rPr>
          <w:rFonts w:hint="default"/>
          <w:lang w:val="en-US" w:eastAsia="zh-CN"/>
        </w:rPr>
      </w:pPr>
    </w:p>
    <w:p w14:paraId="55C4E4AB">
      <w:pPr>
        <w:tabs>
          <w:tab w:val="left" w:pos="7033"/>
        </w:tabs>
        <w:bidi w:val="0"/>
        <w:jc w:val="left"/>
        <w:rPr>
          <w:rFonts w:hint="default"/>
          <w:lang w:val="en-US" w:eastAsia="zh-CN"/>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eastAsia"/>
          <w:lang w:val="en-US" w:eastAsia="zh-CN"/>
        </w:rPr>
        <w:tab/>
      </w:r>
    </w:p>
    <w:p w14:paraId="1976DC1E">
      <w:pPr>
        <w:rPr>
          <w:rFonts w:hint="default" w:ascii="Arial" w:hAnsi="Arial" w:cs="Arial"/>
          <w:color w:val="auto"/>
          <w:sz w:val="32"/>
          <w:szCs w:val="32"/>
          <w:highlight w:val="none"/>
        </w:rPr>
      </w:pPr>
    </w:p>
    <w:p w14:paraId="3D2AB40E">
      <w:pPr>
        <w:pStyle w:val="26"/>
        <w:snapToGrid w:val="0"/>
        <w:spacing w:before="120" w:after="120" w:line="320" w:lineRule="exact"/>
        <w:jc w:val="center"/>
        <w:outlineLvl w:val="9"/>
        <w:rPr>
          <w:rFonts w:hint="default" w:ascii="Arial" w:hAnsi="Arial" w:cs="Arial"/>
          <w:color w:val="auto"/>
          <w:sz w:val="32"/>
          <w:szCs w:val="32"/>
          <w:highlight w:val="none"/>
        </w:rPr>
      </w:pPr>
      <w:bookmarkStart w:id="2" w:name="_Toc17133"/>
      <w:r>
        <w:rPr>
          <w:rFonts w:hint="default" w:ascii="Arial" w:hAnsi="Arial" w:cs="Arial"/>
          <w:color w:val="auto"/>
          <w:sz w:val="32"/>
          <w:szCs w:val="32"/>
          <w:highlight w:val="none"/>
        </w:rPr>
        <w:t>目    录</w:t>
      </w:r>
      <w:bookmarkEnd w:id="2"/>
    </w:p>
    <w:p w14:paraId="4BFBEE0A">
      <w:pPr>
        <w:pStyle w:val="33"/>
        <w:tabs>
          <w:tab w:val="right" w:leader="dot" w:pos="9070"/>
          <w:tab w:val="clear" w:pos="8398"/>
        </w:tabs>
        <w:rPr>
          <w:rFonts w:hint="default" w:ascii="Arial" w:hAnsi="Arial" w:cs="Arial"/>
          <w:color w:val="auto"/>
          <w:highlight w:val="none"/>
        </w:rPr>
      </w:pPr>
      <w:r>
        <w:rPr>
          <w:rFonts w:hint="default" w:ascii="Arial" w:hAnsi="Arial" w:cs="Arial"/>
          <w:color w:val="auto"/>
          <w:highlight w:val="none"/>
        </w:rPr>
        <w:fldChar w:fldCharType="begin"/>
      </w:r>
      <w:r>
        <w:rPr>
          <w:rStyle w:val="57"/>
          <w:rFonts w:hint="default" w:ascii="Arial" w:hAnsi="Arial" w:cs="Arial"/>
          <w:color w:val="auto"/>
          <w:highlight w:val="none"/>
        </w:rPr>
        <w:instrText xml:space="preserve"> TOC \o "1-1" \h \z \u </w:instrText>
      </w:r>
      <w:r>
        <w:rPr>
          <w:rFonts w:hint="default" w:ascii="Arial" w:hAnsi="Arial" w:cs="Arial"/>
          <w:color w:val="auto"/>
          <w:highlight w:val="none"/>
        </w:rPr>
        <w:fldChar w:fldCharType="separate"/>
      </w:r>
      <w:r>
        <w:rPr>
          <w:rFonts w:hint="default" w:ascii="Arial" w:hAnsi="Arial" w:cs="Arial"/>
          <w:color w:val="auto"/>
          <w:highlight w:val="none"/>
        </w:rPr>
        <w:fldChar w:fldCharType="begin"/>
      </w:r>
      <w:r>
        <w:rPr>
          <w:rFonts w:hint="default" w:ascii="Arial" w:hAnsi="Arial" w:cs="Arial"/>
          <w:color w:val="auto"/>
          <w:highlight w:val="none"/>
        </w:rPr>
        <w:instrText xml:space="preserve"> HYPERLINK \l _Toc29146 </w:instrText>
      </w:r>
      <w:r>
        <w:rPr>
          <w:rFonts w:hint="default" w:ascii="Arial" w:hAnsi="Arial" w:cs="Arial"/>
          <w:color w:val="auto"/>
          <w:highlight w:val="none"/>
        </w:rPr>
        <w:fldChar w:fldCharType="separate"/>
      </w:r>
      <w:r>
        <w:rPr>
          <w:rFonts w:hint="default" w:ascii="Arial" w:hAnsi="Arial" w:cs="Arial"/>
          <w:color w:val="auto"/>
          <w:szCs w:val="32"/>
          <w:highlight w:val="none"/>
        </w:rPr>
        <w:t>第一章  竞争性磋商公告</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_Toc29146 \h </w:instrText>
      </w:r>
      <w:r>
        <w:rPr>
          <w:rFonts w:hint="default" w:ascii="Arial" w:hAnsi="Arial" w:cs="Arial"/>
          <w:color w:val="auto"/>
          <w:highlight w:val="none"/>
        </w:rPr>
        <w:fldChar w:fldCharType="separate"/>
      </w:r>
      <w:r>
        <w:rPr>
          <w:rFonts w:hint="default" w:ascii="Arial" w:hAnsi="Arial" w:cs="Arial"/>
          <w:color w:val="auto"/>
          <w:highlight w:val="none"/>
        </w:rPr>
        <w:t>1</w:t>
      </w:r>
      <w:r>
        <w:rPr>
          <w:rFonts w:hint="default" w:ascii="Arial" w:hAnsi="Arial" w:cs="Arial"/>
          <w:color w:val="auto"/>
          <w:highlight w:val="none"/>
        </w:rPr>
        <w:fldChar w:fldCharType="end"/>
      </w:r>
      <w:r>
        <w:rPr>
          <w:rFonts w:hint="default" w:ascii="Arial" w:hAnsi="Arial" w:cs="Arial"/>
          <w:color w:val="auto"/>
          <w:highlight w:val="none"/>
        </w:rPr>
        <w:fldChar w:fldCharType="end"/>
      </w:r>
    </w:p>
    <w:p w14:paraId="71441295">
      <w:pPr>
        <w:pStyle w:val="33"/>
        <w:tabs>
          <w:tab w:val="right" w:leader="dot" w:pos="9070"/>
          <w:tab w:val="clear" w:pos="8398"/>
        </w:tabs>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_Toc10257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第二章  采购需求</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_Toc10257 \h </w:instrText>
      </w:r>
      <w:r>
        <w:rPr>
          <w:rFonts w:hint="default" w:ascii="Arial" w:hAnsi="Arial" w:cs="Arial"/>
          <w:color w:val="auto"/>
          <w:highlight w:val="none"/>
        </w:rPr>
        <w:fldChar w:fldCharType="separate"/>
      </w:r>
      <w:r>
        <w:rPr>
          <w:rFonts w:hint="default" w:ascii="Arial" w:hAnsi="Arial" w:cs="Arial"/>
          <w:color w:val="auto"/>
          <w:highlight w:val="none"/>
        </w:rPr>
        <w:t>3</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14:paraId="636A6D3C">
      <w:pPr>
        <w:pStyle w:val="33"/>
        <w:tabs>
          <w:tab w:val="right" w:leader="dot" w:pos="9070"/>
          <w:tab w:val="clear" w:pos="8398"/>
        </w:tabs>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_Toc11641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第三章  供应商须知</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_Toc11641 \h </w:instrText>
      </w:r>
      <w:r>
        <w:rPr>
          <w:rFonts w:hint="default" w:ascii="Arial" w:hAnsi="Arial" w:cs="Arial"/>
          <w:color w:val="auto"/>
          <w:highlight w:val="none"/>
        </w:rPr>
        <w:fldChar w:fldCharType="separate"/>
      </w:r>
      <w:r>
        <w:rPr>
          <w:rFonts w:hint="default" w:ascii="Arial" w:hAnsi="Arial" w:cs="Arial"/>
          <w:color w:val="auto"/>
          <w:highlight w:val="none"/>
        </w:rPr>
        <w:t>9</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14:paraId="76FC40F3">
      <w:pPr>
        <w:pStyle w:val="33"/>
        <w:tabs>
          <w:tab w:val="right" w:leader="dot" w:pos="9070"/>
          <w:tab w:val="clear" w:pos="8398"/>
        </w:tabs>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_Toc4426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第四章  评审方法及标准</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_Toc4426 \h </w:instrText>
      </w:r>
      <w:r>
        <w:rPr>
          <w:rFonts w:hint="default" w:ascii="Arial" w:hAnsi="Arial" w:cs="Arial"/>
          <w:color w:val="auto"/>
          <w:highlight w:val="none"/>
        </w:rPr>
        <w:fldChar w:fldCharType="separate"/>
      </w:r>
      <w:r>
        <w:rPr>
          <w:rFonts w:hint="default" w:ascii="Arial" w:hAnsi="Arial" w:cs="Arial"/>
          <w:color w:val="auto"/>
          <w:highlight w:val="none"/>
        </w:rPr>
        <w:t>26</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14:paraId="4642FA29">
      <w:pPr>
        <w:pStyle w:val="33"/>
        <w:tabs>
          <w:tab w:val="right" w:leader="dot" w:pos="9070"/>
          <w:tab w:val="clear" w:pos="8398"/>
        </w:tabs>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_Toc1327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第五章  合同主要条款格式</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_Toc1327 \h </w:instrText>
      </w:r>
      <w:r>
        <w:rPr>
          <w:rFonts w:hint="default" w:ascii="Arial" w:hAnsi="Arial" w:cs="Arial"/>
          <w:color w:val="auto"/>
          <w:highlight w:val="none"/>
        </w:rPr>
        <w:fldChar w:fldCharType="separate"/>
      </w:r>
      <w:r>
        <w:rPr>
          <w:rFonts w:hint="default" w:ascii="Arial" w:hAnsi="Arial" w:cs="Arial"/>
          <w:color w:val="auto"/>
          <w:highlight w:val="none"/>
        </w:rPr>
        <w:t>31</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14:paraId="31FCBD69">
      <w:pPr>
        <w:pStyle w:val="33"/>
        <w:tabs>
          <w:tab w:val="right" w:leader="dot" w:pos="9070"/>
          <w:tab w:val="clear" w:pos="8398"/>
        </w:tabs>
        <w:rPr>
          <w:rFonts w:hint="default" w:ascii="Arial" w:hAnsi="Arial" w:cs="Arial"/>
          <w:color w:val="auto"/>
          <w:highlight w:val="none"/>
        </w:rPr>
      </w:pPr>
      <w:r>
        <w:rPr>
          <w:rFonts w:hint="default" w:ascii="Arial" w:hAnsi="Arial" w:cs="Arial"/>
          <w:color w:val="auto"/>
          <w:szCs w:val="28"/>
          <w:highlight w:val="none"/>
        </w:rPr>
        <w:fldChar w:fldCharType="begin"/>
      </w:r>
      <w:r>
        <w:rPr>
          <w:rFonts w:hint="default" w:ascii="Arial" w:hAnsi="Arial" w:cs="Arial"/>
          <w:color w:val="auto"/>
          <w:szCs w:val="28"/>
          <w:highlight w:val="none"/>
        </w:rPr>
        <w:instrText xml:space="preserve"> HYPERLINK \l _Toc6440 </w:instrText>
      </w:r>
      <w:r>
        <w:rPr>
          <w:rFonts w:hint="default" w:ascii="Arial" w:hAnsi="Arial" w:cs="Arial"/>
          <w:color w:val="auto"/>
          <w:szCs w:val="28"/>
          <w:highlight w:val="none"/>
        </w:rPr>
        <w:fldChar w:fldCharType="separate"/>
      </w:r>
      <w:r>
        <w:rPr>
          <w:rFonts w:hint="default" w:ascii="Arial" w:hAnsi="Arial" w:cs="Arial"/>
          <w:color w:val="auto"/>
          <w:szCs w:val="32"/>
          <w:highlight w:val="none"/>
        </w:rPr>
        <w:t>第六章  响应文件格式</w:t>
      </w:r>
      <w:r>
        <w:rPr>
          <w:rFonts w:hint="default" w:ascii="Arial" w:hAnsi="Arial" w:cs="Arial"/>
          <w:color w:val="auto"/>
          <w:highlight w:val="none"/>
        </w:rPr>
        <w:tab/>
      </w:r>
      <w:r>
        <w:rPr>
          <w:rFonts w:hint="default" w:ascii="Arial" w:hAnsi="Arial" w:cs="Arial"/>
          <w:color w:val="auto"/>
          <w:highlight w:val="none"/>
        </w:rPr>
        <w:fldChar w:fldCharType="begin"/>
      </w:r>
      <w:r>
        <w:rPr>
          <w:rFonts w:hint="default" w:ascii="Arial" w:hAnsi="Arial" w:cs="Arial"/>
          <w:color w:val="auto"/>
          <w:highlight w:val="none"/>
        </w:rPr>
        <w:instrText xml:space="preserve"> PAGEREF _Toc6440 \h </w:instrText>
      </w:r>
      <w:r>
        <w:rPr>
          <w:rFonts w:hint="default" w:ascii="Arial" w:hAnsi="Arial" w:cs="Arial"/>
          <w:color w:val="auto"/>
          <w:highlight w:val="none"/>
        </w:rPr>
        <w:fldChar w:fldCharType="separate"/>
      </w:r>
      <w:r>
        <w:rPr>
          <w:rFonts w:hint="default" w:ascii="Arial" w:hAnsi="Arial" w:cs="Arial"/>
          <w:color w:val="auto"/>
          <w:highlight w:val="none"/>
        </w:rPr>
        <w:t>39</w:t>
      </w:r>
      <w:r>
        <w:rPr>
          <w:rFonts w:hint="default" w:ascii="Arial" w:hAnsi="Arial" w:cs="Arial"/>
          <w:color w:val="auto"/>
          <w:highlight w:val="none"/>
        </w:rPr>
        <w:fldChar w:fldCharType="end"/>
      </w:r>
      <w:r>
        <w:rPr>
          <w:rFonts w:hint="default" w:ascii="Arial" w:hAnsi="Arial" w:cs="Arial"/>
          <w:color w:val="auto"/>
          <w:szCs w:val="28"/>
          <w:highlight w:val="none"/>
        </w:rPr>
        <w:fldChar w:fldCharType="end"/>
      </w:r>
    </w:p>
    <w:p w14:paraId="748B0B64">
      <w:pPr>
        <w:pStyle w:val="33"/>
        <w:ind w:firstLine="241"/>
        <w:rPr>
          <w:rFonts w:hint="default" w:ascii="Arial" w:hAnsi="Arial" w:cs="Arial"/>
          <w:color w:val="auto"/>
          <w:sz w:val="28"/>
          <w:szCs w:val="28"/>
          <w:highlight w:val="none"/>
        </w:rPr>
      </w:pPr>
      <w:r>
        <w:rPr>
          <w:rFonts w:hint="default" w:ascii="Arial" w:hAnsi="Arial" w:cs="Arial"/>
          <w:color w:val="auto"/>
          <w:szCs w:val="28"/>
          <w:highlight w:val="none"/>
        </w:rPr>
        <w:fldChar w:fldCharType="end"/>
      </w:r>
    </w:p>
    <w:p w14:paraId="06C5D85D">
      <w:pPr>
        <w:spacing w:before="120" w:beforeLines="50" w:line="480" w:lineRule="exact"/>
        <w:rPr>
          <w:rFonts w:hint="default" w:ascii="Arial" w:hAnsi="Arial" w:cs="Arial"/>
          <w:color w:val="auto"/>
          <w:sz w:val="28"/>
          <w:szCs w:val="28"/>
          <w:highlight w:val="none"/>
        </w:rPr>
      </w:pPr>
    </w:p>
    <w:p w14:paraId="154901BE">
      <w:pPr>
        <w:spacing w:before="120" w:beforeLines="50" w:line="480" w:lineRule="exact"/>
        <w:rPr>
          <w:rFonts w:hint="default" w:ascii="Arial" w:hAnsi="Arial" w:cs="Arial"/>
          <w:color w:val="auto"/>
          <w:sz w:val="30"/>
          <w:highlight w:val="none"/>
        </w:rPr>
      </w:pPr>
    </w:p>
    <w:p w14:paraId="6FA0066A">
      <w:pPr>
        <w:bidi w:val="0"/>
        <w:rPr>
          <w:rFonts w:hint="default" w:ascii="Times New Roman" w:hAnsi="Times New Roman" w:eastAsia="宋体" w:cs="Times New Roman"/>
          <w:kern w:val="2"/>
          <w:sz w:val="21"/>
          <w:szCs w:val="24"/>
          <w:lang w:val="en-US" w:eastAsia="zh-CN" w:bidi="ar-SA"/>
        </w:rPr>
      </w:pPr>
    </w:p>
    <w:p w14:paraId="34320F71">
      <w:pPr>
        <w:tabs>
          <w:tab w:val="left" w:pos="5063"/>
        </w:tabs>
        <w:bidi w:val="0"/>
        <w:jc w:val="left"/>
        <w:rPr>
          <w:rFonts w:hint="default"/>
          <w:lang w:val="en-US" w:eastAsia="zh-CN"/>
        </w:rPr>
        <w:sectPr>
          <w:headerReference r:id="rId7" w:type="first"/>
          <w:pgSz w:w="11906" w:h="16838"/>
          <w:pgMar w:top="1418" w:right="1418" w:bottom="1246" w:left="1418" w:header="851" w:footer="992" w:gutter="0"/>
          <w:pgNumType w:start="0"/>
          <w:cols w:space="720" w:num="1"/>
          <w:titlePg/>
          <w:docGrid w:linePitch="312" w:charSpace="0"/>
        </w:sectPr>
      </w:pPr>
      <w:r>
        <w:rPr>
          <w:rFonts w:hint="eastAsia"/>
          <w:lang w:val="en-US" w:eastAsia="zh-CN"/>
        </w:rPr>
        <w:tab/>
      </w:r>
      <w:bookmarkStart w:id="103" w:name="_GoBack"/>
      <w:bookmarkEnd w:id="103"/>
    </w:p>
    <w:p w14:paraId="70BF5AD6">
      <w:pPr>
        <w:keepNext w:val="0"/>
        <w:keepLines w:val="0"/>
        <w:pageBreakBefore w:val="0"/>
        <w:widowControl w:val="0"/>
        <w:kinsoku/>
        <w:wordWrap/>
        <w:overflowPunct/>
        <w:topLinePunct w:val="0"/>
        <w:autoSpaceDE/>
        <w:autoSpaceDN/>
        <w:bidi w:val="0"/>
        <w:adjustRightInd/>
        <w:spacing w:line="340" w:lineRule="atLeast"/>
        <w:textAlignment w:val="auto"/>
        <w:rPr>
          <w:rFonts w:hint="default" w:ascii="Arial" w:hAnsi="Arial" w:cs="Arial"/>
          <w:color w:val="auto"/>
          <w:highlight w:val="none"/>
        </w:rPr>
      </w:pPr>
      <w:bookmarkStart w:id="3" w:name="_Toc254970489"/>
      <w:bookmarkStart w:id="4" w:name="_Toc254970630"/>
    </w:p>
    <w:p w14:paraId="383DF5FD">
      <w:pPr>
        <w:pStyle w:val="26"/>
        <w:keepNext w:val="0"/>
        <w:keepLines w:val="0"/>
        <w:pageBreakBefore w:val="0"/>
        <w:widowControl w:val="0"/>
        <w:kinsoku/>
        <w:wordWrap/>
        <w:overflowPunct/>
        <w:topLinePunct w:val="0"/>
        <w:autoSpaceDE/>
        <w:autoSpaceDN/>
        <w:bidi w:val="0"/>
        <w:adjustRightInd/>
        <w:snapToGrid w:val="0"/>
        <w:spacing w:line="340" w:lineRule="atLeast"/>
        <w:ind w:right="0"/>
        <w:jc w:val="center"/>
        <w:textAlignment w:val="auto"/>
        <w:outlineLvl w:val="0"/>
        <w:rPr>
          <w:rFonts w:hint="default" w:ascii="Arial" w:hAnsi="Arial" w:cs="Arial"/>
          <w:color w:val="auto"/>
          <w:sz w:val="32"/>
          <w:szCs w:val="32"/>
          <w:highlight w:val="none"/>
        </w:rPr>
      </w:pPr>
      <w:bookmarkStart w:id="5" w:name="_Toc29146"/>
      <w:r>
        <w:rPr>
          <w:rFonts w:hint="default" w:ascii="Arial" w:hAnsi="Arial" w:cs="Arial"/>
          <w:color w:val="auto"/>
          <w:sz w:val="32"/>
          <w:szCs w:val="32"/>
          <w:highlight w:val="none"/>
        </w:rPr>
        <w:t xml:space="preserve">第一章  </w:t>
      </w:r>
      <w:bookmarkEnd w:id="3"/>
      <w:bookmarkEnd w:id="4"/>
      <w:r>
        <w:rPr>
          <w:rFonts w:hint="default" w:ascii="Arial" w:hAnsi="Arial" w:cs="Arial"/>
          <w:color w:val="auto"/>
          <w:sz w:val="32"/>
          <w:szCs w:val="32"/>
          <w:highlight w:val="none"/>
        </w:rPr>
        <w:t>竞争性磋商公告</w:t>
      </w:r>
      <w:bookmarkEnd w:id="5"/>
    </w:p>
    <w:p w14:paraId="1ADB8FDA">
      <w:pPr>
        <w:keepNext w:val="0"/>
        <w:keepLines w:val="0"/>
        <w:pageBreakBefore w:val="0"/>
        <w:widowControl w:val="0"/>
        <w:kinsoku/>
        <w:wordWrap/>
        <w:overflowPunct/>
        <w:topLinePunct w:val="0"/>
        <w:autoSpaceDE/>
        <w:autoSpaceDN/>
        <w:bidi w:val="0"/>
        <w:adjustRightInd/>
        <w:spacing w:line="340" w:lineRule="atLeast"/>
        <w:ind w:right="0"/>
        <w:jc w:val="center"/>
        <w:textAlignment w:val="auto"/>
        <w:rPr>
          <w:rFonts w:hint="default" w:ascii="Arial" w:hAnsi="Arial" w:cs="Arial"/>
          <w:color w:val="auto"/>
          <w:kern w:val="0"/>
          <w:sz w:val="24"/>
          <w:highlight w:val="none"/>
          <w:lang w:eastAsia="zh-CN"/>
        </w:rPr>
      </w:pPr>
    </w:p>
    <w:p w14:paraId="44C546F8">
      <w:pPr>
        <w:keepNext w:val="0"/>
        <w:keepLines w:val="0"/>
        <w:pageBreakBefore w:val="0"/>
        <w:widowControl w:val="0"/>
        <w:kinsoku/>
        <w:wordWrap/>
        <w:overflowPunct/>
        <w:topLinePunct w:val="0"/>
        <w:autoSpaceDE/>
        <w:autoSpaceDN/>
        <w:bidi w:val="0"/>
        <w:adjustRightInd/>
        <w:snapToGrid/>
        <w:spacing w:line="330" w:lineRule="atLeast"/>
        <w:ind w:right="0"/>
        <w:jc w:val="center"/>
        <w:textAlignment w:val="auto"/>
        <w:rPr>
          <w:rFonts w:hint="default" w:ascii="Arial" w:hAnsi="Arial" w:cs="Arial"/>
          <w:color w:val="auto"/>
          <w:kern w:val="0"/>
          <w:sz w:val="24"/>
          <w:highlight w:val="none"/>
        </w:rPr>
      </w:pPr>
      <w:r>
        <w:rPr>
          <w:rFonts w:hint="default" w:ascii="Arial" w:hAnsi="Arial" w:cs="Arial"/>
          <w:color w:val="auto"/>
          <w:kern w:val="0"/>
          <w:sz w:val="24"/>
          <w:highlight w:val="none"/>
          <w:lang w:eastAsia="zh-CN"/>
        </w:rPr>
        <w:t>广西广咨工程咨询有限公司</w:t>
      </w:r>
      <w:r>
        <w:rPr>
          <w:rFonts w:hint="default" w:ascii="Arial" w:hAnsi="Arial" w:cs="Arial"/>
          <w:color w:val="auto"/>
          <w:kern w:val="0"/>
          <w:sz w:val="24"/>
          <w:highlight w:val="none"/>
        </w:rPr>
        <w:t>关于</w:t>
      </w:r>
      <w:r>
        <w:rPr>
          <w:rFonts w:hint="default" w:ascii="Arial" w:hAnsi="Arial" w:cs="Arial"/>
          <w:color w:val="auto"/>
          <w:kern w:val="0"/>
          <w:sz w:val="24"/>
          <w:highlight w:val="none"/>
          <w:lang w:eastAsia="zh-CN"/>
        </w:rPr>
        <w:t>放射设备一批维保服务</w:t>
      </w:r>
      <w:r>
        <w:rPr>
          <w:rFonts w:hint="default" w:ascii="Arial" w:hAnsi="Arial" w:cs="Arial"/>
          <w:color w:val="auto"/>
          <w:sz w:val="24"/>
          <w:highlight w:val="none"/>
        </w:rPr>
        <w:t>(</w:t>
      </w:r>
      <w:r>
        <w:rPr>
          <w:rFonts w:hint="eastAsia" w:ascii="Arial" w:hAnsi="Arial" w:cs="Arial"/>
          <w:color w:val="auto"/>
          <w:sz w:val="24"/>
          <w:highlight w:val="none"/>
          <w:lang w:eastAsia="zh-CN"/>
        </w:rPr>
        <w:t>LBZC2025-C3-220084-GZZX</w:t>
      </w:r>
      <w:r>
        <w:rPr>
          <w:rFonts w:hint="default" w:ascii="Arial" w:hAnsi="Arial" w:cs="Arial"/>
          <w:color w:val="auto"/>
          <w:sz w:val="24"/>
          <w:highlight w:val="none"/>
        </w:rPr>
        <w:t>)</w:t>
      </w:r>
      <w:r>
        <w:rPr>
          <w:rFonts w:hint="default" w:ascii="Arial" w:hAnsi="Arial" w:cs="Arial"/>
          <w:color w:val="auto"/>
          <w:kern w:val="0"/>
          <w:sz w:val="24"/>
          <w:highlight w:val="none"/>
        </w:rPr>
        <w:t>竞争性磋商公告</w:t>
      </w:r>
    </w:p>
    <w:p w14:paraId="20E8B52B">
      <w:pPr>
        <w:keepNext w:val="0"/>
        <w:keepLines w:val="0"/>
        <w:pageBreakBefore w:val="0"/>
        <w:widowControl w:val="0"/>
        <w:kinsoku/>
        <w:wordWrap/>
        <w:overflowPunct/>
        <w:topLinePunct w:val="0"/>
        <w:autoSpaceDE/>
        <w:autoSpaceDN/>
        <w:bidi w:val="0"/>
        <w:adjustRightInd/>
        <w:snapToGrid/>
        <w:spacing w:line="330" w:lineRule="atLeast"/>
        <w:ind w:right="0"/>
        <w:jc w:val="left"/>
        <w:textAlignment w:val="auto"/>
        <w:rPr>
          <w:rFonts w:hint="default" w:ascii="Arial" w:hAnsi="Arial" w:cs="Arial"/>
          <w:b/>
          <w:bCs/>
          <w:color w:val="auto"/>
          <w:kern w:val="0"/>
          <w:sz w:val="22"/>
          <w:szCs w:val="22"/>
          <w:highlight w:val="none"/>
        </w:rPr>
      </w:pPr>
    </w:p>
    <w:p w14:paraId="70D69A45">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b/>
          <w:bCs/>
          <w:color w:val="auto"/>
          <w:kern w:val="0"/>
          <w:sz w:val="22"/>
          <w:szCs w:val="22"/>
          <w:highlight w:val="none"/>
        </w:rPr>
      </w:pPr>
      <w:bookmarkStart w:id="6" w:name="_Hlk132795121"/>
      <w:r>
        <w:rPr>
          <w:rFonts w:hint="default" w:ascii="Arial" w:hAnsi="Arial" w:cs="Arial"/>
          <w:color w:val="auto"/>
          <w:szCs w:val="21"/>
          <w:highlight w:val="none"/>
        </w:rPr>
        <w:t>项目概况：</w:t>
      </w:r>
      <w:r>
        <w:rPr>
          <w:rFonts w:hint="default" w:ascii="Arial" w:hAnsi="Arial" w:cs="Arial"/>
          <w:color w:val="auto"/>
          <w:szCs w:val="21"/>
          <w:highlight w:val="none"/>
          <w:lang w:eastAsia="zh-CN"/>
        </w:rPr>
        <w:t>放射设备一批维保服务</w:t>
      </w:r>
      <w:r>
        <w:rPr>
          <w:rFonts w:hint="default" w:ascii="Arial" w:hAnsi="Arial" w:cs="Arial"/>
          <w:color w:val="auto"/>
          <w:szCs w:val="21"/>
          <w:highlight w:val="none"/>
        </w:rPr>
        <w:t xml:space="preserve">的潜在供应商应在广西政府采购云平台 （https://www.gcy.zfcg.gxzf.gov.cn/）获取采购文件，并于 </w:t>
      </w:r>
      <w:r>
        <w:rPr>
          <w:rFonts w:hint="default" w:ascii="Arial" w:hAnsi="Arial" w:cs="Arial"/>
          <w:color w:val="auto"/>
          <w:szCs w:val="21"/>
          <w:highlight w:val="none"/>
          <w:lang w:val="en-US" w:eastAsia="zh-CN"/>
        </w:rPr>
        <w:t>2025</w:t>
      </w:r>
      <w:r>
        <w:rPr>
          <w:rFonts w:hint="default" w:ascii="Arial" w:hAnsi="Arial" w:cs="Arial"/>
          <w:color w:val="auto"/>
          <w:szCs w:val="21"/>
          <w:highlight w:val="none"/>
        </w:rPr>
        <w:t>年</w:t>
      </w:r>
      <w:r>
        <w:rPr>
          <w:rFonts w:hint="default" w:ascii="Arial" w:hAnsi="Arial" w:cs="Arial"/>
          <w:color w:val="auto"/>
          <w:szCs w:val="21"/>
          <w:highlight w:val="none"/>
          <w:lang w:val="en-US" w:eastAsia="zh-CN"/>
        </w:rPr>
        <w:t>9</w:t>
      </w:r>
      <w:r>
        <w:rPr>
          <w:rFonts w:hint="default" w:ascii="Arial" w:hAnsi="Arial" w:cs="Arial"/>
          <w:color w:val="auto"/>
          <w:szCs w:val="21"/>
          <w:highlight w:val="none"/>
        </w:rPr>
        <w:t>月</w:t>
      </w:r>
      <w:r>
        <w:rPr>
          <w:rFonts w:hint="eastAsia" w:ascii="Arial" w:hAnsi="Arial" w:cs="Arial"/>
          <w:color w:val="auto"/>
          <w:szCs w:val="21"/>
          <w:highlight w:val="none"/>
          <w:lang w:val="en-US" w:eastAsia="zh-CN"/>
        </w:rPr>
        <w:t>30</w:t>
      </w:r>
      <w:r>
        <w:rPr>
          <w:rFonts w:hint="default" w:ascii="Arial" w:hAnsi="Arial" w:cs="Arial"/>
          <w:color w:val="auto"/>
          <w:szCs w:val="21"/>
          <w:highlight w:val="none"/>
        </w:rPr>
        <w:t>日</w:t>
      </w:r>
      <w:r>
        <w:rPr>
          <w:rFonts w:hint="default" w:ascii="Arial" w:hAnsi="Arial" w:cs="Arial"/>
          <w:color w:val="auto"/>
          <w:szCs w:val="21"/>
          <w:highlight w:val="none"/>
          <w:lang w:val="en-US" w:eastAsia="zh-CN"/>
        </w:rPr>
        <w:t>10</w:t>
      </w:r>
      <w:r>
        <w:rPr>
          <w:rFonts w:hint="default" w:ascii="Arial" w:hAnsi="Arial" w:cs="Arial"/>
          <w:color w:val="auto"/>
          <w:szCs w:val="21"/>
          <w:highlight w:val="none"/>
        </w:rPr>
        <w:t>:</w:t>
      </w:r>
      <w:r>
        <w:rPr>
          <w:rFonts w:hint="default" w:ascii="Arial" w:hAnsi="Arial" w:cs="Arial"/>
          <w:color w:val="auto"/>
          <w:szCs w:val="21"/>
          <w:highlight w:val="none"/>
          <w:lang w:val="en-US" w:eastAsia="zh-CN"/>
        </w:rPr>
        <w:t>0</w:t>
      </w:r>
      <w:r>
        <w:rPr>
          <w:rFonts w:hint="default" w:ascii="Arial" w:hAnsi="Arial" w:cs="Arial"/>
          <w:color w:val="auto"/>
          <w:szCs w:val="21"/>
          <w:highlight w:val="none"/>
        </w:rPr>
        <w:t>0（北京时间）前提交响应文件。</w:t>
      </w:r>
      <w:bookmarkEnd w:id="6"/>
    </w:p>
    <w:p w14:paraId="7F3DF175">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一、项目基本情况</w:t>
      </w:r>
    </w:p>
    <w:p w14:paraId="0133D40C">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项目编号：</w:t>
      </w:r>
      <w:r>
        <w:rPr>
          <w:rFonts w:hint="eastAsia" w:ascii="Arial" w:hAnsi="Arial" w:cs="Arial"/>
          <w:color w:val="auto"/>
          <w:kern w:val="0"/>
          <w:szCs w:val="21"/>
          <w:highlight w:val="none"/>
          <w:lang w:eastAsia="zh-CN"/>
        </w:rPr>
        <w:t>LBZC2025-C3-220084-GZZX</w:t>
      </w:r>
    </w:p>
    <w:p w14:paraId="27229BA9">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项目名称：</w:t>
      </w:r>
      <w:r>
        <w:rPr>
          <w:rFonts w:hint="default" w:ascii="Arial" w:hAnsi="Arial" w:cs="Arial"/>
          <w:color w:val="auto"/>
          <w:kern w:val="0"/>
          <w:szCs w:val="21"/>
          <w:highlight w:val="none"/>
          <w:lang w:eastAsia="zh-CN"/>
        </w:rPr>
        <w:t>放射设备一批维保服务</w:t>
      </w:r>
    </w:p>
    <w:p w14:paraId="153E34AA">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采购方式：竞争性磋商</w:t>
      </w:r>
    </w:p>
    <w:p w14:paraId="0247019D">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预算总金额（元）：</w:t>
      </w:r>
      <w:r>
        <w:rPr>
          <w:rFonts w:hint="default" w:ascii="Arial" w:hAnsi="Arial" w:cs="Arial"/>
          <w:color w:val="auto"/>
          <w:kern w:val="0"/>
          <w:szCs w:val="21"/>
          <w:highlight w:val="none"/>
          <w:lang w:val="en-US" w:eastAsia="zh-CN"/>
        </w:rPr>
        <w:t>740,000.00</w:t>
      </w:r>
    </w:p>
    <w:p w14:paraId="72C9DD56">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采购需求：</w:t>
      </w:r>
      <w:bookmarkStart w:id="7" w:name="_Hlk77608065"/>
    </w:p>
    <w:p w14:paraId="759F8613">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rPr>
        <w:t>标项名称：</w:t>
      </w:r>
      <w:r>
        <w:rPr>
          <w:rFonts w:hint="default" w:ascii="Arial" w:hAnsi="Arial" w:cs="Arial"/>
          <w:color w:val="auto"/>
          <w:kern w:val="0"/>
          <w:szCs w:val="21"/>
          <w:highlight w:val="none"/>
          <w:lang w:eastAsia="zh-CN"/>
        </w:rPr>
        <w:t>放射设备一批维保服务</w:t>
      </w:r>
    </w:p>
    <w:p w14:paraId="073C6B9F">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cs="Arial"/>
          <w:color w:val="auto"/>
          <w:kern w:val="0"/>
          <w:szCs w:val="21"/>
          <w:highlight w:val="none"/>
          <w:lang w:val="en-US" w:eastAsia="zh-CN"/>
        </w:rPr>
      </w:pPr>
      <w:r>
        <w:rPr>
          <w:rFonts w:hint="default" w:ascii="Arial" w:hAnsi="Arial" w:cs="Arial"/>
          <w:color w:val="auto"/>
          <w:kern w:val="0"/>
          <w:szCs w:val="21"/>
          <w:highlight w:val="none"/>
        </w:rPr>
        <w:t>数量：</w:t>
      </w:r>
      <w:r>
        <w:rPr>
          <w:rFonts w:hint="default" w:ascii="Arial" w:hAnsi="Arial" w:cs="Arial"/>
          <w:color w:val="auto"/>
          <w:kern w:val="0"/>
          <w:szCs w:val="21"/>
          <w:highlight w:val="none"/>
          <w:lang w:val="en-US" w:eastAsia="zh-CN"/>
        </w:rPr>
        <w:t>1项</w:t>
      </w:r>
    </w:p>
    <w:p w14:paraId="75812D0C">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预算金额（元）：</w:t>
      </w:r>
      <w:r>
        <w:rPr>
          <w:rFonts w:hint="default" w:ascii="Arial" w:hAnsi="Arial" w:cs="Arial"/>
          <w:color w:val="auto"/>
          <w:kern w:val="0"/>
          <w:szCs w:val="21"/>
          <w:highlight w:val="none"/>
          <w:lang w:val="en-US" w:eastAsia="zh-CN"/>
        </w:rPr>
        <w:t>740,000.00</w:t>
      </w:r>
    </w:p>
    <w:p w14:paraId="22114294">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简要规格描述或项目基本概况介绍、用途：</w:t>
      </w:r>
      <w:r>
        <w:rPr>
          <w:rFonts w:hint="default" w:ascii="Arial" w:hAnsi="Arial" w:cs="Arial"/>
          <w:color w:val="auto"/>
          <w:kern w:val="0"/>
          <w:szCs w:val="21"/>
          <w:highlight w:val="none"/>
          <w:lang w:val="en-US" w:eastAsia="zh-CN"/>
        </w:rPr>
        <w:t xml:space="preserve"> X射线计算机体层摄影设备1台整机技术保含球管全保；数字化摄影X射线机2台</w:t>
      </w: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数字乳腺X射线摄影系统1台整机技术保</w:t>
      </w:r>
      <w:r>
        <w:rPr>
          <w:rFonts w:hint="default" w:ascii="Arial" w:hAnsi="Arial" w:cs="Arial"/>
          <w:color w:val="auto"/>
          <w:kern w:val="0"/>
          <w:szCs w:val="21"/>
          <w:highlight w:val="none"/>
          <w:lang w:eastAsia="zh-CN"/>
        </w:rPr>
        <w:t>服务</w:t>
      </w:r>
      <w:r>
        <w:rPr>
          <w:rFonts w:hint="default" w:ascii="Arial" w:hAnsi="Arial" w:cs="Arial"/>
          <w:color w:val="auto"/>
          <w:kern w:val="0"/>
          <w:szCs w:val="21"/>
          <w:highlight w:val="none"/>
          <w:lang w:val="en-US" w:eastAsia="zh-CN"/>
        </w:rPr>
        <w:t>。</w:t>
      </w:r>
    </w:p>
    <w:p w14:paraId="7EC1CD78">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最高限价（如有）：</w:t>
      </w:r>
      <w:r>
        <w:rPr>
          <w:rFonts w:hint="default" w:ascii="Arial" w:hAnsi="Arial" w:cs="Arial"/>
          <w:color w:val="auto"/>
          <w:kern w:val="0"/>
          <w:szCs w:val="21"/>
          <w:highlight w:val="none"/>
          <w:lang w:val="en-US" w:eastAsia="zh-CN"/>
        </w:rPr>
        <w:t>740,000.00</w:t>
      </w:r>
    </w:p>
    <w:p w14:paraId="5B09BE59">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合同履约期限：</w:t>
      </w:r>
      <w:r>
        <w:rPr>
          <w:rFonts w:hint="default" w:ascii="Arial" w:hAnsi="Arial" w:cs="Arial"/>
          <w:color w:val="auto"/>
          <w:kern w:val="0"/>
          <w:szCs w:val="21"/>
          <w:highlight w:val="none"/>
          <w:lang w:val="en-US" w:eastAsia="zh-CN"/>
        </w:rPr>
        <w:t>服务期限为2年。</w:t>
      </w:r>
    </w:p>
    <w:p w14:paraId="32A61B10">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本项目（</w:t>
      </w:r>
      <w:r>
        <w:rPr>
          <w:rFonts w:hint="default" w:ascii="Arial" w:hAnsi="Arial" w:cs="Arial"/>
          <w:color w:val="auto"/>
          <w:szCs w:val="21"/>
          <w:highlight w:val="none"/>
        </w:rPr>
        <w:t>否</w:t>
      </w:r>
      <w:r>
        <w:rPr>
          <w:rFonts w:hint="default" w:ascii="Arial" w:hAnsi="Arial" w:cs="Arial"/>
          <w:color w:val="auto"/>
          <w:kern w:val="0"/>
          <w:szCs w:val="21"/>
          <w:highlight w:val="none"/>
        </w:rPr>
        <w:t>）接受联合体。</w:t>
      </w:r>
    </w:p>
    <w:p w14:paraId="19E08BAF">
      <w:pPr>
        <w:keepNext w:val="0"/>
        <w:keepLines w:val="0"/>
        <w:pageBreakBefore w:val="0"/>
        <w:widowControl w:val="0"/>
        <w:kinsoku/>
        <w:wordWrap/>
        <w:overflowPunct/>
        <w:topLinePunct w:val="0"/>
        <w:autoSpaceDE/>
        <w:autoSpaceDN/>
        <w:bidi w:val="0"/>
        <w:adjustRightInd/>
        <w:snapToGrid/>
        <w:spacing w:line="330" w:lineRule="atLeast"/>
        <w:ind w:right="0" w:firstLine="735" w:firstLineChars="350"/>
        <w:jc w:val="left"/>
        <w:textAlignment w:val="auto"/>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备注：</w:t>
      </w:r>
      <w:r>
        <w:rPr>
          <w:rFonts w:hint="default" w:ascii="Arial" w:hAnsi="Arial" w:cs="Arial"/>
          <w:color w:val="auto"/>
          <w:kern w:val="0"/>
          <w:szCs w:val="21"/>
          <w:highlight w:val="none"/>
          <w:lang w:val="en-US" w:eastAsia="zh-CN"/>
        </w:rPr>
        <w:t>无。</w:t>
      </w:r>
    </w:p>
    <w:bookmarkEnd w:id="7"/>
    <w:p w14:paraId="3A103FC6">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二、申请人的资格要求</w:t>
      </w:r>
    </w:p>
    <w:p w14:paraId="74680863">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szCs w:val="21"/>
          <w:highlight w:val="none"/>
        </w:rPr>
      </w:pPr>
      <w:r>
        <w:rPr>
          <w:rFonts w:hint="default" w:ascii="Arial" w:hAnsi="Arial" w:cs="Arial"/>
          <w:color w:val="auto"/>
          <w:kern w:val="0"/>
          <w:szCs w:val="21"/>
          <w:highlight w:val="none"/>
        </w:rPr>
        <w:t>1.满足《中华人民共和国政府采购法》第二十二条规定；</w:t>
      </w:r>
      <w:r>
        <w:rPr>
          <w:rFonts w:hint="default" w:ascii="Arial" w:hAnsi="Arial" w:cs="Arial"/>
          <w:color w:val="auto"/>
          <w:szCs w:val="21"/>
          <w:highlight w:val="none"/>
        </w:rPr>
        <w:t xml:space="preserve"> </w:t>
      </w:r>
    </w:p>
    <w:p w14:paraId="43D5186F">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szCs w:val="21"/>
          <w:highlight w:val="none"/>
          <w:lang w:eastAsia="zh-CN"/>
        </w:rPr>
      </w:pPr>
      <w:r>
        <w:rPr>
          <w:rFonts w:hint="default" w:ascii="Arial" w:hAnsi="Arial" w:cs="Arial"/>
          <w:color w:val="auto"/>
          <w:szCs w:val="21"/>
          <w:highlight w:val="none"/>
        </w:rPr>
        <w:t>2.落实政府采购政策需满足的资格要求：</w:t>
      </w:r>
      <w:r>
        <w:rPr>
          <w:rFonts w:hint="default" w:ascii="Arial" w:hAnsi="Arial" w:cs="Arial"/>
          <w:color w:val="auto"/>
          <w:szCs w:val="21"/>
          <w:highlight w:val="none"/>
          <w:lang w:eastAsia="zh-CN"/>
        </w:rPr>
        <w:t>本项目</w:t>
      </w:r>
      <w:r>
        <w:rPr>
          <w:rFonts w:hint="default" w:ascii="Arial" w:hAnsi="Arial" w:cs="Arial"/>
          <w:color w:val="auto"/>
          <w:szCs w:val="21"/>
          <w:highlight w:val="none"/>
        </w:rPr>
        <w:t>专门面向中小企业采购</w:t>
      </w:r>
      <w:r>
        <w:rPr>
          <w:rFonts w:hint="default" w:ascii="Arial" w:hAnsi="Arial" w:cs="Arial"/>
          <w:color w:val="auto"/>
          <w:szCs w:val="21"/>
          <w:highlight w:val="none"/>
          <w:lang w:eastAsia="zh-CN"/>
        </w:rPr>
        <w:t>。</w:t>
      </w:r>
    </w:p>
    <w:p w14:paraId="3F4830AB">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3.本项目的特定资格要求：</w:t>
      </w:r>
    </w:p>
    <w:p w14:paraId="411858E9">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rPr>
        <w:t>（1）资质要求：</w:t>
      </w:r>
      <w:r>
        <w:rPr>
          <w:rFonts w:hint="default" w:ascii="Arial" w:hAnsi="Arial" w:cs="Arial"/>
          <w:color w:val="auto"/>
          <w:kern w:val="0"/>
          <w:szCs w:val="21"/>
          <w:highlight w:val="none"/>
          <w:lang w:val="en-US" w:eastAsia="zh-CN"/>
        </w:rPr>
        <w:t>具备有效的第二类医疗器械经营备案凭证。</w:t>
      </w:r>
    </w:p>
    <w:p w14:paraId="35ED10A9">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（2）业绩要求：无。</w:t>
      </w:r>
    </w:p>
    <w:p w14:paraId="41CA9CF5">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E82D1D4">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4</w:t>
      </w:r>
      <w:r>
        <w:rPr>
          <w:rFonts w:hint="default" w:ascii="Arial" w:hAnsi="Arial" w:cs="Arial"/>
          <w:color w:val="auto"/>
          <w:kern w:val="0"/>
          <w:szCs w:val="21"/>
          <w:highlight w:val="none"/>
        </w:rPr>
        <w:t>）未被列入失信被执行人、重大税收违法失信主体、政府采购严重违法失信行为记录名单。</w:t>
      </w:r>
    </w:p>
    <w:p w14:paraId="16B21E13">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5</w:t>
      </w:r>
      <w:r>
        <w:rPr>
          <w:rFonts w:hint="default" w:ascii="Arial" w:hAnsi="Arial" w:cs="Arial"/>
          <w:color w:val="auto"/>
          <w:kern w:val="0"/>
          <w:szCs w:val="21"/>
          <w:highlight w:val="none"/>
        </w:rPr>
        <w:t>）本项目（</w:t>
      </w:r>
      <w:r>
        <w:rPr>
          <w:rFonts w:hint="default" w:ascii="Arial" w:hAnsi="Arial" w:cs="Arial"/>
          <w:color w:val="auto"/>
          <w:szCs w:val="21"/>
          <w:highlight w:val="none"/>
        </w:rPr>
        <w:t>允许</w:t>
      </w:r>
      <w:r>
        <w:rPr>
          <w:rFonts w:hint="default" w:ascii="Arial" w:hAnsi="Arial" w:cs="Arial"/>
          <w:color w:val="auto"/>
          <w:kern w:val="0"/>
          <w:szCs w:val="21"/>
          <w:highlight w:val="none"/>
        </w:rPr>
        <w:t>）分公司参与响应。</w:t>
      </w:r>
    </w:p>
    <w:p w14:paraId="0C90BBBC">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szCs w:val="21"/>
          <w:highlight w:val="none"/>
        </w:rPr>
        <w:t>（</w:t>
      </w:r>
      <w:r>
        <w:rPr>
          <w:rFonts w:hint="default" w:ascii="Arial" w:hAnsi="Arial" w:cs="Arial"/>
          <w:color w:val="auto"/>
          <w:szCs w:val="21"/>
          <w:highlight w:val="none"/>
          <w:lang w:val="en-US" w:eastAsia="zh-CN"/>
        </w:rPr>
        <w:t>6</w:t>
      </w:r>
      <w:r>
        <w:rPr>
          <w:rFonts w:hint="default" w:ascii="Arial" w:hAnsi="Arial" w:cs="Arial"/>
          <w:color w:val="auto"/>
          <w:szCs w:val="21"/>
          <w:highlight w:val="none"/>
        </w:rPr>
        <w:t>）</w:t>
      </w:r>
      <w:r>
        <w:rPr>
          <w:rFonts w:hint="default" w:ascii="Arial" w:hAnsi="Arial" w:cs="Arial"/>
          <w:color w:val="auto"/>
          <w:kern w:val="0"/>
          <w:szCs w:val="21"/>
          <w:highlight w:val="none"/>
        </w:rPr>
        <w:t>本项目（不允许）分包。</w:t>
      </w:r>
    </w:p>
    <w:p w14:paraId="15F02A64">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7</w:t>
      </w:r>
      <w:r>
        <w:rPr>
          <w:rFonts w:hint="default" w:ascii="Arial" w:hAnsi="Arial" w:cs="Arial"/>
          <w:color w:val="auto"/>
          <w:kern w:val="0"/>
          <w:szCs w:val="21"/>
          <w:highlight w:val="none"/>
        </w:rPr>
        <w:t>）本项目（不接受）联合体。</w:t>
      </w:r>
    </w:p>
    <w:p w14:paraId="35B083F1">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w:t>
      </w:r>
      <w:r>
        <w:rPr>
          <w:rFonts w:hint="default" w:ascii="Arial" w:hAnsi="Arial" w:cs="Arial"/>
          <w:color w:val="auto"/>
          <w:kern w:val="0"/>
          <w:szCs w:val="21"/>
          <w:highlight w:val="none"/>
          <w:lang w:val="en-US" w:eastAsia="zh-CN"/>
        </w:rPr>
        <w:t>8</w:t>
      </w:r>
      <w:r>
        <w:rPr>
          <w:rFonts w:hint="default" w:ascii="Arial" w:hAnsi="Arial" w:cs="Arial"/>
          <w:color w:val="auto"/>
          <w:kern w:val="0"/>
          <w:szCs w:val="21"/>
          <w:highlight w:val="none"/>
        </w:rPr>
        <w:t>）按照</w:t>
      </w:r>
      <w:r>
        <w:rPr>
          <w:rFonts w:hint="default" w:ascii="Arial" w:hAnsi="Arial" w:cs="Arial"/>
          <w:color w:val="auto"/>
          <w:highlight w:val="none"/>
        </w:rPr>
        <w:t>磋商</w:t>
      </w:r>
      <w:r>
        <w:rPr>
          <w:rFonts w:hint="default" w:ascii="Arial" w:hAnsi="Arial" w:cs="Arial"/>
          <w:color w:val="auto"/>
          <w:kern w:val="0"/>
          <w:szCs w:val="21"/>
          <w:highlight w:val="none"/>
        </w:rPr>
        <w:t>公告的规定获得</w:t>
      </w:r>
      <w:r>
        <w:rPr>
          <w:rFonts w:hint="default" w:ascii="Arial" w:hAnsi="Arial" w:cs="Arial"/>
          <w:color w:val="auto"/>
          <w:highlight w:val="none"/>
        </w:rPr>
        <w:t>采购文件</w:t>
      </w:r>
      <w:r>
        <w:rPr>
          <w:rFonts w:hint="default" w:ascii="Arial" w:hAnsi="Arial" w:cs="Arial"/>
          <w:color w:val="auto"/>
          <w:kern w:val="0"/>
          <w:szCs w:val="21"/>
          <w:highlight w:val="none"/>
        </w:rPr>
        <w:t>。</w:t>
      </w:r>
    </w:p>
    <w:p w14:paraId="4C592B7A">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三、获取采购文件</w:t>
      </w:r>
    </w:p>
    <w:p w14:paraId="0406DC79">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highlight w:val="none"/>
          <w:u w:val="none"/>
        </w:rPr>
      </w:pPr>
      <w:r>
        <w:rPr>
          <w:rFonts w:hint="default" w:ascii="Arial" w:hAnsi="Arial" w:cs="Arial"/>
          <w:color w:val="auto"/>
          <w:highlight w:val="none"/>
          <w:u w:val="none"/>
        </w:rPr>
        <w:t>时间：20</w:t>
      </w:r>
      <w:r>
        <w:rPr>
          <w:rFonts w:hint="default" w:ascii="Arial" w:hAnsi="Arial" w:cs="Arial"/>
          <w:color w:val="auto"/>
          <w:highlight w:val="none"/>
          <w:u w:val="none"/>
          <w:lang w:val="en-US" w:eastAsia="zh-CN"/>
        </w:rPr>
        <w:t>25</w:t>
      </w:r>
      <w:r>
        <w:rPr>
          <w:rFonts w:hint="default" w:ascii="Arial" w:hAnsi="Arial" w:cs="Arial"/>
          <w:color w:val="auto"/>
          <w:highlight w:val="none"/>
          <w:u w:val="none"/>
        </w:rPr>
        <w:t>年</w:t>
      </w:r>
      <w:r>
        <w:rPr>
          <w:rFonts w:hint="default" w:ascii="Arial" w:hAnsi="Arial" w:cs="Arial"/>
          <w:color w:val="auto"/>
          <w:highlight w:val="none"/>
          <w:u w:val="none"/>
          <w:lang w:val="en-US" w:eastAsia="zh-CN"/>
        </w:rPr>
        <w:t>9</w:t>
      </w:r>
      <w:r>
        <w:rPr>
          <w:rFonts w:hint="default" w:ascii="Arial" w:hAnsi="Arial" w:cs="Arial"/>
          <w:color w:val="auto"/>
          <w:highlight w:val="none"/>
          <w:u w:val="none"/>
        </w:rPr>
        <w:t>月</w:t>
      </w:r>
      <w:r>
        <w:rPr>
          <w:rFonts w:hint="default" w:ascii="Arial" w:hAnsi="Arial" w:cs="Arial"/>
          <w:color w:val="auto"/>
          <w:highlight w:val="none"/>
          <w:u w:val="none"/>
          <w:lang w:val="en-US" w:eastAsia="zh-CN"/>
        </w:rPr>
        <w:t>18</w:t>
      </w:r>
      <w:r>
        <w:rPr>
          <w:rFonts w:hint="default" w:ascii="Arial" w:hAnsi="Arial" w:cs="Arial"/>
          <w:color w:val="auto"/>
          <w:highlight w:val="none"/>
          <w:u w:val="none"/>
        </w:rPr>
        <w:t>日起至20</w:t>
      </w:r>
      <w:r>
        <w:rPr>
          <w:rFonts w:hint="default" w:ascii="Arial" w:hAnsi="Arial" w:cs="Arial"/>
          <w:color w:val="auto"/>
          <w:highlight w:val="none"/>
          <w:u w:val="none"/>
          <w:lang w:val="en-US" w:eastAsia="zh-CN"/>
        </w:rPr>
        <w:t>25</w:t>
      </w:r>
      <w:r>
        <w:rPr>
          <w:rFonts w:hint="default" w:ascii="Arial" w:hAnsi="Arial" w:cs="Arial"/>
          <w:color w:val="auto"/>
          <w:highlight w:val="none"/>
          <w:u w:val="none"/>
        </w:rPr>
        <w:t>年</w:t>
      </w:r>
      <w:r>
        <w:rPr>
          <w:rFonts w:hint="default" w:ascii="Arial" w:hAnsi="Arial" w:cs="Arial"/>
          <w:color w:val="auto"/>
          <w:highlight w:val="none"/>
          <w:u w:val="none"/>
          <w:lang w:val="en-US" w:eastAsia="zh-CN"/>
        </w:rPr>
        <w:t>9</w:t>
      </w:r>
      <w:r>
        <w:rPr>
          <w:rFonts w:hint="default" w:ascii="Arial" w:hAnsi="Arial" w:cs="Arial"/>
          <w:color w:val="auto"/>
          <w:highlight w:val="none"/>
          <w:u w:val="none"/>
        </w:rPr>
        <w:t>月</w:t>
      </w:r>
      <w:r>
        <w:rPr>
          <w:rFonts w:hint="default" w:ascii="Arial" w:hAnsi="Arial" w:cs="Arial"/>
          <w:color w:val="auto"/>
          <w:highlight w:val="none"/>
          <w:u w:val="none"/>
          <w:lang w:val="en-US" w:eastAsia="zh-CN"/>
        </w:rPr>
        <w:t>25</w:t>
      </w:r>
      <w:r>
        <w:rPr>
          <w:rFonts w:hint="default" w:ascii="Arial" w:hAnsi="Arial" w:cs="Arial"/>
          <w:color w:val="auto"/>
          <w:highlight w:val="none"/>
          <w:u w:val="none"/>
        </w:rPr>
        <w:t>日，每天上午</w:t>
      </w:r>
      <w:r>
        <w:rPr>
          <w:rFonts w:hint="default" w:ascii="Arial" w:hAnsi="Arial" w:cs="Arial"/>
          <w:color w:val="auto"/>
          <w:highlight w:val="none"/>
          <w:u w:val="none"/>
          <w:lang w:val="en-US" w:eastAsia="zh-CN"/>
        </w:rPr>
        <w:t>8:30</w:t>
      </w:r>
      <w:r>
        <w:rPr>
          <w:rFonts w:hint="default" w:ascii="Arial" w:hAnsi="Arial" w:cs="Arial"/>
          <w:color w:val="auto"/>
          <w:highlight w:val="none"/>
          <w:u w:val="none"/>
        </w:rPr>
        <w:t>至</w:t>
      </w:r>
      <w:r>
        <w:rPr>
          <w:rFonts w:hint="default" w:ascii="Arial" w:hAnsi="Arial" w:cs="Arial"/>
          <w:color w:val="auto"/>
          <w:highlight w:val="none"/>
          <w:u w:val="none"/>
          <w:lang w:val="en-US" w:eastAsia="zh-CN"/>
        </w:rPr>
        <w:t>12:00</w:t>
      </w:r>
      <w:r>
        <w:rPr>
          <w:rFonts w:hint="default" w:ascii="Arial" w:hAnsi="Arial" w:cs="Arial"/>
          <w:color w:val="auto"/>
          <w:highlight w:val="none"/>
          <w:u w:val="none"/>
        </w:rPr>
        <w:t>，下午</w:t>
      </w:r>
      <w:r>
        <w:rPr>
          <w:rFonts w:hint="default" w:ascii="Arial" w:hAnsi="Arial" w:cs="Arial"/>
          <w:color w:val="auto"/>
          <w:highlight w:val="none"/>
          <w:u w:val="none"/>
          <w:lang w:val="en-US" w:eastAsia="zh-CN"/>
        </w:rPr>
        <w:t>14:30</w:t>
      </w:r>
      <w:r>
        <w:rPr>
          <w:rFonts w:hint="default" w:ascii="Arial" w:hAnsi="Arial" w:cs="Arial"/>
          <w:color w:val="auto"/>
          <w:highlight w:val="none"/>
          <w:u w:val="none"/>
        </w:rPr>
        <w:t>至</w:t>
      </w:r>
      <w:r>
        <w:rPr>
          <w:rFonts w:hint="default" w:ascii="Arial" w:hAnsi="Arial" w:cs="Arial"/>
          <w:color w:val="auto"/>
          <w:highlight w:val="none"/>
          <w:u w:val="none"/>
          <w:lang w:val="en-US" w:eastAsia="zh-CN"/>
        </w:rPr>
        <w:t>17:30</w:t>
      </w:r>
      <w:r>
        <w:rPr>
          <w:rFonts w:hint="default" w:ascii="Arial" w:hAnsi="Arial" w:cs="Arial"/>
          <w:color w:val="auto"/>
          <w:highlight w:val="none"/>
          <w:u w:val="none"/>
        </w:rPr>
        <w:t>（北京时间，法定节假日除外）。</w:t>
      </w:r>
    </w:p>
    <w:p w14:paraId="469760AB">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u w:val="none"/>
        </w:rPr>
      </w:pPr>
      <w:bookmarkStart w:id="8" w:name="_Hlk46137393"/>
      <w:r>
        <w:rPr>
          <w:rFonts w:hint="default" w:ascii="Arial" w:hAnsi="Arial" w:cs="Arial"/>
          <w:color w:val="auto"/>
          <w:highlight w:val="none"/>
          <w:u w:val="none"/>
        </w:rPr>
        <w:t>地点（网址）：</w:t>
      </w:r>
      <w:bookmarkEnd w:id="8"/>
      <w:r>
        <w:rPr>
          <w:rFonts w:hint="default" w:ascii="Arial" w:hAnsi="Arial" w:cs="Arial"/>
          <w:color w:val="auto"/>
          <w:kern w:val="0"/>
          <w:szCs w:val="21"/>
          <w:highlight w:val="none"/>
          <w:u w:val="none"/>
        </w:rPr>
        <w:t>广西政府采购云平台（https://www.gcy.zfcg.gxzf.gov.cn/）</w:t>
      </w:r>
    </w:p>
    <w:p w14:paraId="4844CA09">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szCs w:val="21"/>
          <w:highlight w:val="none"/>
          <w:u w:val="none"/>
        </w:rPr>
      </w:pPr>
      <w:r>
        <w:rPr>
          <w:rFonts w:hint="default" w:ascii="Arial" w:hAnsi="Arial" w:cs="Arial"/>
          <w:color w:val="auto"/>
          <w:szCs w:val="21"/>
          <w:highlight w:val="none"/>
          <w:u w:val="none"/>
        </w:rPr>
        <w:t>方式：供应商登录广西政府采购云平台在线申请获取采购文件（进入“项目采购”应用，在获取采购文件菜单中选择项目，申请获取采购文件）</w:t>
      </w:r>
    </w:p>
    <w:p w14:paraId="520A8F3D">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highlight w:val="none"/>
          <w:u w:val="none"/>
        </w:rPr>
      </w:pPr>
      <w:r>
        <w:rPr>
          <w:rFonts w:hint="default" w:ascii="Arial" w:hAnsi="Arial" w:cs="Arial"/>
          <w:color w:val="auto"/>
          <w:highlight w:val="none"/>
          <w:u w:val="none"/>
        </w:rPr>
        <w:t>售价（元）：0</w:t>
      </w:r>
    </w:p>
    <w:p w14:paraId="3FCC361E">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u w:val="none"/>
        </w:rPr>
      </w:pPr>
      <w:r>
        <w:rPr>
          <w:rFonts w:hint="default" w:ascii="Arial" w:hAnsi="Arial" w:cs="Arial"/>
          <w:b/>
          <w:bCs/>
          <w:color w:val="auto"/>
          <w:kern w:val="0"/>
          <w:sz w:val="22"/>
          <w:szCs w:val="22"/>
          <w:highlight w:val="none"/>
          <w:u w:val="none"/>
        </w:rPr>
        <w:t>四、响应文件提交</w:t>
      </w:r>
    </w:p>
    <w:p w14:paraId="4C2411CA">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截止时间：20</w:t>
      </w:r>
      <w:r>
        <w:rPr>
          <w:rFonts w:hint="default" w:ascii="Arial" w:hAnsi="Arial" w:cs="Arial"/>
          <w:color w:val="auto"/>
          <w:kern w:val="0"/>
          <w:szCs w:val="21"/>
          <w:highlight w:val="none"/>
          <w:u w:val="none"/>
          <w:lang w:val="en-US" w:eastAsia="zh-CN"/>
        </w:rPr>
        <w:t>25</w:t>
      </w:r>
      <w:r>
        <w:rPr>
          <w:rFonts w:hint="default" w:ascii="Arial" w:hAnsi="Arial" w:cs="Arial"/>
          <w:color w:val="auto"/>
          <w:kern w:val="0"/>
          <w:szCs w:val="21"/>
          <w:highlight w:val="none"/>
          <w:u w:val="none"/>
        </w:rPr>
        <w:t>年</w:t>
      </w:r>
      <w:r>
        <w:rPr>
          <w:rFonts w:hint="default" w:ascii="Arial" w:hAnsi="Arial" w:cs="Arial"/>
          <w:color w:val="auto"/>
          <w:kern w:val="0"/>
          <w:szCs w:val="21"/>
          <w:highlight w:val="none"/>
          <w:u w:val="none"/>
          <w:lang w:val="en-US" w:eastAsia="zh-CN"/>
        </w:rPr>
        <w:t>9</w:t>
      </w:r>
      <w:r>
        <w:rPr>
          <w:rFonts w:hint="default" w:ascii="Arial" w:hAnsi="Arial" w:cs="Arial"/>
          <w:color w:val="auto"/>
          <w:kern w:val="0"/>
          <w:szCs w:val="21"/>
          <w:highlight w:val="none"/>
          <w:u w:val="none"/>
        </w:rPr>
        <w:t>月</w:t>
      </w:r>
      <w:r>
        <w:rPr>
          <w:rFonts w:hint="eastAsia" w:ascii="Arial" w:hAnsi="Arial" w:cs="Arial"/>
          <w:color w:val="auto"/>
          <w:kern w:val="0"/>
          <w:szCs w:val="21"/>
          <w:highlight w:val="none"/>
          <w:u w:val="none"/>
          <w:lang w:val="en-US" w:eastAsia="zh-CN"/>
        </w:rPr>
        <w:t>30</w:t>
      </w:r>
      <w:r>
        <w:rPr>
          <w:rFonts w:hint="default" w:ascii="Arial" w:hAnsi="Arial" w:cs="Arial"/>
          <w:color w:val="auto"/>
          <w:kern w:val="0"/>
          <w:szCs w:val="21"/>
          <w:highlight w:val="none"/>
          <w:u w:val="none"/>
        </w:rPr>
        <w:t>日</w:t>
      </w:r>
      <w:r>
        <w:rPr>
          <w:rFonts w:hint="default" w:ascii="Arial" w:hAnsi="Arial" w:cs="Arial"/>
          <w:color w:val="auto"/>
          <w:kern w:val="0"/>
          <w:szCs w:val="21"/>
          <w:highlight w:val="none"/>
          <w:u w:val="none"/>
          <w:lang w:val="en-US" w:eastAsia="zh-CN"/>
        </w:rPr>
        <w:t>10:00</w:t>
      </w:r>
      <w:r>
        <w:rPr>
          <w:rFonts w:hint="default" w:ascii="Arial" w:hAnsi="Arial" w:cs="Arial"/>
          <w:color w:val="auto"/>
          <w:kern w:val="0"/>
          <w:szCs w:val="21"/>
          <w:highlight w:val="none"/>
          <w:u w:val="none"/>
        </w:rPr>
        <w:t>（北京时间）</w:t>
      </w:r>
    </w:p>
    <w:p w14:paraId="23638925">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szCs w:val="21"/>
          <w:highlight w:val="none"/>
        </w:rPr>
      </w:pPr>
      <w:r>
        <w:rPr>
          <w:rFonts w:hint="default" w:ascii="Arial" w:hAnsi="Arial" w:cs="Arial"/>
          <w:color w:val="auto"/>
          <w:kern w:val="0"/>
          <w:szCs w:val="21"/>
          <w:highlight w:val="none"/>
          <w:u w:val="none"/>
        </w:rPr>
        <w:t>地点（网址）：</w:t>
      </w:r>
      <w:r>
        <w:rPr>
          <w:rFonts w:hint="default" w:ascii="Arial" w:hAnsi="Arial" w:cs="Arial"/>
          <w:color w:val="auto"/>
          <w:szCs w:val="21"/>
          <w:highlight w:val="none"/>
          <w:u w:val="none"/>
        </w:rPr>
        <w:t>本项目为全流程电子化项目，</w:t>
      </w:r>
      <w:r>
        <w:rPr>
          <w:rFonts w:hint="default" w:ascii="Arial" w:hAnsi="Arial" w:cs="Arial"/>
          <w:color w:val="auto"/>
          <w:szCs w:val="21"/>
          <w:highlight w:val="none"/>
        </w:rPr>
        <w:t>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4C9ED6CB">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五、开启</w:t>
      </w:r>
    </w:p>
    <w:p w14:paraId="5658442D">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color w:val="auto"/>
          <w:kern w:val="0"/>
          <w:szCs w:val="21"/>
          <w:highlight w:val="none"/>
        </w:rPr>
      </w:pPr>
      <w:r>
        <w:rPr>
          <w:rFonts w:hint="default" w:ascii="Arial" w:hAnsi="Arial" w:cs="Arial"/>
          <w:b/>
          <w:bCs/>
          <w:color w:val="auto"/>
          <w:kern w:val="0"/>
          <w:sz w:val="22"/>
          <w:szCs w:val="22"/>
          <w:highlight w:val="none"/>
        </w:rPr>
        <w:t>开启时间：</w:t>
      </w:r>
      <w:r>
        <w:rPr>
          <w:rFonts w:hint="default" w:ascii="Arial" w:hAnsi="Arial" w:cs="Arial"/>
          <w:color w:val="auto"/>
          <w:kern w:val="0"/>
          <w:szCs w:val="21"/>
          <w:highlight w:val="none"/>
        </w:rPr>
        <w:t>20</w:t>
      </w:r>
      <w:r>
        <w:rPr>
          <w:rFonts w:hint="default" w:ascii="Arial" w:hAnsi="Arial" w:cs="Arial"/>
          <w:color w:val="auto"/>
          <w:kern w:val="0"/>
          <w:szCs w:val="21"/>
          <w:highlight w:val="none"/>
          <w:lang w:val="en-US" w:eastAsia="zh-CN"/>
        </w:rPr>
        <w:t>25</w:t>
      </w:r>
      <w:r>
        <w:rPr>
          <w:rFonts w:hint="default" w:ascii="Arial" w:hAnsi="Arial" w:cs="Arial"/>
          <w:color w:val="auto"/>
          <w:kern w:val="0"/>
          <w:szCs w:val="21"/>
          <w:highlight w:val="none"/>
        </w:rPr>
        <w:t>年</w:t>
      </w:r>
      <w:r>
        <w:rPr>
          <w:rFonts w:hint="default" w:ascii="Arial" w:hAnsi="Arial" w:cs="Arial"/>
          <w:color w:val="auto"/>
          <w:kern w:val="0"/>
          <w:szCs w:val="21"/>
          <w:highlight w:val="none"/>
          <w:lang w:val="en-US" w:eastAsia="zh-CN"/>
        </w:rPr>
        <w:t>9</w:t>
      </w:r>
      <w:r>
        <w:rPr>
          <w:rFonts w:hint="default" w:ascii="Arial" w:hAnsi="Arial" w:cs="Arial"/>
          <w:color w:val="auto"/>
          <w:kern w:val="0"/>
          <w:szCs w:val="21"/>
          <w:highlight w:val="none"/>
        </w:rPr>
        <w:t>月</w:t>
      </w:r>
      <w:r>
        <w:rPr>
          <w:rFonts w:hint="eastAsia" w:ascii="Arial" w:hAnsi="Arial" w:cs="Arial"/>
          <w:color w:val="auto"/>
          <w:kern w:val="0"/>
          <w:szCs w:val="21"/>
          <w:highlight w:val="none"/>
          <w:lang w:val="en-US" w:eastAsia="zh-CN"/>
        </w:rPr>
        <w:t>30</w:t>
      </w:r>
      <w:r>
        <w:rPr>
          <w:rFonts w:hint="default" w:ascii="Arial" w:hAnsi="Arial" w:cs="Arial"/>
          <w:color w:val="auto"/>
          <w:kern w:val="0"/>
          <w:szCs w:val="21"/>
          <w:highlight w:val="none"/>
        </w:rPr>
        <w:t>日</w:t>
      </w:r>
      <w:r>
        <w:rPr>
          <w:rFonts w:hint="default" w:ascii="Arial" w:hAnsi="Arial" w:cs="Arial"/>
          <w:color w:val="auto"/>
          <w:kern w:val="0"/>
          <w:szCs w:val="21"/>
          <w:highlight w:val="none"/>
          <w:lang w:val="en-US" w:eastAsia="zh-CN"/>
        </w:rPr>
        <w:t>10:00</w:t>
      </w:r>
      <w:r>
        <w:rPr>
          <w:rFonts w:hint="default" w:ascii="Arial" w:hAnsi="Arial" w:cs="Arial"/>
          <w:color w:val="auto"/>
          <w:kern w:val="0"/>
          <w:szCs w:val="21"/>
          <w:highlight w:val="none"/>
        </w:rPr>
        <w:t>（北京时间）</w:t>
      </w:r>
    </w:p>
    <w:p w14:paraId="3E2F529D">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地点：</w:t>
      </w:r>
      <w:r>
        <w:rPr>
          <w:rFonts w:hint="default" w:ascii="Arial" w:hAnsi="Arial" w:cs="Arial"/>
          <w:color w:val="auto"/>
          <w:szCs w:val="21"/>
          <w:highlight w:val="none"/>
        </w:rPr>
        <w:t>供应商登录广西政府采购云平台电子开标大厅截标。</w:t>
      </w:r>
    </w:p>
    <w:p w14:paraId="2CC6E204">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六、公告期限</w:t>
      </w:r>
    </w:p>
    <w:p w14:paraId="5B343CE9">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自本公告发布之日起5个工作日。</w:t>
      </w:r>
    </w:p>
    <w:p w14:paraId="5F7E7FE2">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jc w:val="left"/>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七、其他补充事宜</w:t>
      </w:r>
    </w:p>
    <w:p w14:paraId="5F2946D7">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1.公告发布媒体：www.ccgp.gov.cn（中国政府采购网）、zfcg.gxzf.gov.cn（广西壮族自治区政府采购网）、全国公共资源交易平台（广西•来宾）（ggzy.jgswj.gxzf.gov.cn/lbggzy/）</w:t>
      </w:r>
    </w:p>
    <w:p w14:paraId="2012A5FB">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2.需落实的政府采购政策：本项目适用政府采购促进中小企业、监狱企业发展、促进残疾人就业、节能环保等有关政策，具体详见采购文件。</w:t>
      </w:r>
    </w:p>
    <w:p w14:paraId="0861662E">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3.本项目供应商的产生方式：</w:t>
      </w:r>
      <w:r>
        <w:rPr>
          <w:rFonts w:hint="default" w:ascii="Arial" w:hAnsi="Arial" w:cs="Arial"/>
          <w:color w:val="auto"/>
          <w:highlight w:val="none"/>
        </w:rPr>
        <w:t>发布公告征集</w:t>
      </w:r>
    </w:p>
    <w:p w14:paraId="375998AE">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rPr>
      </w:pPr>
      <w:r>
        <w:rPr>
          <w:rFonts w:hint="default" w:ascii="Arial" w:hAnsi="Arial" w:cs="Arial"/>
          <w:color w:val="auto"/>
          <w:kern w:val="0"/>
          <w:szCs w:val="21"/>
          <w:highlight w:val="none"/>
        </w:rPr>
        <w:t>4.注意事项：</w:t>
      </w:r>
    </w:p>
    <w:p w14:paraId="73EA00A1">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textAlignment w:val="auto"/>
        <w:rPr>
          <w:rFonts w:hint="default" w:ascii="Arial" w:hAnsi="Arial" w:cs="Arial"/>
          <w:color w:val="auto"/>
          <w:szCs w:val="21"/>
          <w:highlight w:val="none"/>
        </w:rPr>
      </w:pPr>
      <w:r>
        <w:rPr>
          <w:rFonts w:hint="default" w:ascii="Arial" w:hAnsi="Arial" w:cs="Arial"/>
          <w:color w:val="auto"/>
          <w:kern w:val="0"/>
          <w:szCs w:val="21"/>
          <w:highlight w:val="none"/>
        </w:rPr>
        <w:t>（1）</w:t>
      </w:r>
      <w:r>
        <w:rPr>
          <w:rFonts w:hint="default" w:ascii="Arial" w:hAnsi="Arial" w:cs="Arial"/>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textAlignment w:val="auto"/>
        <w:rPr>
          <w:rFonts w:hint="default" w:ascii="Arial" w:hAnsi="Arial" w:cs="Arial"/>
          <w:color w:val="auto"/>
          <w:kern w:val="0"/>
          <w:szCs w:val="21"/>
          <w:highlight w:val="none"/>
        </w:rPr>
      </w:pPr>
      <w:r>
        <w:rPr>
          <w:rFonts w:hint="default"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A1EC110">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textAlignment w:val="auto"/>
        <w:rPr>
          <w:rFonts w:hint="default" w:ascii="Arial" w:hAnsi="Arial" w:cs="Arial"/>
          <w:b/>
          <w:bCs/>
          <w:color w:val="auto"/>
          <w:kern w:val="0"/>
          <w:sz w:val="22"/>
          <w:szCs w:val="22"/>
          <w:highlight w:val="none"/>
        </w:rPr>
      </w:pPr>
      <w:r>
        <w:rPr>
          <w:rFonts w:hint="default" w:ascii="Arial" w:hAnsi="Arial" w:cs="Arial"/>
          <w:color w:val="auto"/>
          <w:kern w:val="0"/>
          <w:szCs w:val="21"/>
          <w:highlight w:val="none"/>
        </w:rPr>
        <w:t>（3）若对项目采购电子交易系统操作有疑问，可登录广西政府采购云平台（https://www.gcy.zfcg.gxzf.gov.cn/），点击右侧咨询小采或帮助文档或拨打客服热线95763</w:t>
      </w:r>
    </w:p>
    <w:p w14:paraId="052ED601">
      <w:pPr>
        <w:keepNext w:val="0"/>
        <w:keepLines w:val="0"/>
        <w:pageBreakBefore w:val="0"/>
        <w:widowControl w:val="0"/>
        <w:kinsoku/>
        <w:wordWrap/>
        <w:overflowPunct/>
        <w:topLinePunct w:val="0"/>
        <w:autoSpaceDE/>
        <w:autoSpaceDN/>
        <w:bidi w:val="0"/>
        <w:adjustRightInd/>
        <w:snapToGrid/>
        <w:spacing w:line="330" w:lineRule="atLeast"/>
        <w:ind w:right="0" w:firstLine="442" w:firstLineChars="200"/>
        <w:textAlignment w:val="auto"/>
        <w:rPr>
          <w:rFonts w:hint="default" w:ascii="Arial" w:hAnsi="Arial" w:cs="Arial"/>
          <w:b/>
          <w:bCs/>
          <w:color w:val="auto"/>
          <w:kern w:val="0"/>
          <w:sz w:val="22"/>
          <w:szCs w:val="22"/>
          <w:highlight w:val="none"/>
        </w:rPr>
      </w:pPr>
      <w:r>
        <w:rPr>
          <w:rFonts w:hint="default" w:ascii="Arial" w:hAnsi="Arial" w:cs="Arial"/>
          <w:b/>
          <w:bCs/>
          <w:color w:val="auto"/>
          <w:kern w:val="0"/>
          <w:sz w:val="22"/>
          <w:szCs w:val="22"/>
          <w:highlight w:val="none"/>
        </w:rPr>
        <w:t>八、对本次采购提出询问，请按以下方式联系</w:t>
      </w:r>
    </w:p>
    <w:p w14:paraId="2DF87D83">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1.采购人信息</w:t>
      </w:r>
    </w:p>
    <w:p w14:paraId="27421C5F">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u w:val="none"/>
          <w:lang w:eastAsia="zh-CN"/>
        </w:rPr>
      </w:pPr>
      <w:bookmarkStart w:id="9" w:name="_Hlk19048373"/>
      <w:r>
        <w:rPr>
          <w:rFonts w:hint="default" w:ascii="Arial" w:hAnsi="Arial" w:cs="Arial"/>
          <w:color w:val="auto"/>
          <w:kern w:val="0"/>
          <w:szCs w:val="21"/>
          <w:highlight w:val="none"/>
          <w:u w:val="none"/>
        </w:rPr>
        <w:t>名称：</w:t>
      </w:r>
      <w:r>
        <w:rPr>
          <w:rFonts w:hint="default" w:ascii="Arial" w:hAnsi="Arial" w:cs="Arial"/>
          <w:color w:val="auto"/>
          <w:kern w:val="0"/>
          <w:szCs w:val="21"/>
          <w:highlight w:val="none"/>
          <w:u w:val="none"/>
          <w:lang w:eastAsia="zh-CN"/>
        </w:rPr>
        <w:t>象州县中医医院</w:t>
      </w:r>
    </w:p>
    <w:p w14:paraId="3FA0D780">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地址：来宾市象州县象州镇温泉大道187号</w:t>
      </w:r>
    </w:p>
    <w:p w14:paraId="7E5FC725">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u w:val="none"/>
          <w:lang w:eastAsia="zh-CN"/>
        </w:rPr>
      </w:pPr>
      <w:r>
        <w:rPr>
          <w:rFonts w:hint="default" w:ascii="Arial" w:hAnsi="Arial" w:cs="Arial"/>
          <w:color w:val="auto"/>
          <w:kern w:val="0"/>
          <w:szCs w:val="21"/>
          <w:highlight w:val="none"/>
          <w:u w:val="none"/>
        </w:rPr>
        <w:t>项目联系人：</w:t>
      </w:r>
      <w:r>
        <w:rPr>
          <w:rFonts w:hint="default" w:ascii="Arial" w:hAnsi="Arial" w:cs="Arial"/>
          <w:color w:val="auto"/>
          <w:kern w:val="0"/>
          <w:szCs w:val="21"/>
          <w:highlight w:val="none"/>
          <w:u w:val="none"/>
          <w:lang w:eastAsia="zh-CN"/>
        </w:rPr>
        <w:t>罗工</w:t>
      </w:r>
    </w:p>
    <w:p w14:paraId="5E052F67">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项目联系方式：0772-4363020</w:t>
      </w:r>
    </w:p>
    <w:p w14:paraId="322BEEEC">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2.采购代理机构信息</w:t>
      </w:r>
    </w:p>
    <w:p w14:paraId="507F7469">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u w:val="none"/>
          <w:lang w:eastAsia="zh-CN"/>
        </w:rPr>
      </w:pPr>
      <w:r>
        <w:rPr>
          <w:rFonts w:hint="default" w:ascii="Arial" w:hAnsi="Arial" w:cs="Arial"/>
          <w:color w:val="auto"/>
          <w:kern w:val="0"/>
          <w:szCs w:val="21"/>
          <w:highlight w:val="none"/>
          <w:u w:val="none"/>
        </w:rPr>
        <w:t>名称：</w:t>
      </w:r>
      <w:r>
        <w:rPr>
          <w:rFonts w:hint="default" w:ascii="Arial" w:hAnsi="Arial" w:cs="Arial"/>
          <w:color w:val="auto"/>
          <w:kern w:val="0"/>
          <w:szCs w:val="21"/>
          <w:highlight w:val="none"/>
          <w:u w:val="none"/>
          <w:lang w:eastAsia="zh-CN"/>
        </w:rPr>
        <w:t>广西广咨工程咨询有限公司</w:t>
      </w:r>
    </w:p>
    <w:p w14:paraId="6A765F0A">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cs="Arial"/>
          <w:color w:val="auto"/>
          <w:kern w:val="0"/>
          <w:szCs w:val="21"/>
          <w:highlight w:val="none"/>
          <w:u w:val="none"/>
        </w:rPr>
      </w:pPr>
      <w:r>
        <w:rPr>
          <w:rFonts w:hint="default" w:ascii="Arial" w:hAnsi="Arial" w:cs="Arial"/>
          <w:color w:val="auto"/>
          <w:kern w:val="0"/>
          <w:szCs w:val="21"/>
          <w:highlight w:val="none"/>
          <w:u w:val="none"/>
        </w:rPr>
        <w:t>地址：南宁市青秀区金湖路63号金源·现代城946号、948号</w:t>
      </w:r>
    </w:p>
    <w:bookmarkEnd w:id="9"/>
    <w:p w14:paraId="24A73927">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left"/>
        <w:textAlignment w:val="auto"/>
        <w:rPr>
          <w:rFonts w:hint="default" w:ascii="Arial" w:hAnsi="Arial" w:eastAsia="宋体" w:cs="Arial"/>
          <w:color w:val="auto"/>
          <w:kern w:val="0"/>
          <w:szCs w:val="21"/>
          <w:highlight w:val="none"/>
          <w:u w:val="none"/>
          <w:lang w:val="en-US" w:eastAsia="zh-CN"/>
        </w:rPr>
      </w:pPr>
      <w:r>
        <w:rPr>
          <w:rFonts w:hint="default" w:ascii="Arial" w:hAnsi="Arial" w:cs="Arial"/>
          <w:color w:val="auto"/>
          <w:kern w:val="0"/>
          <w:szCs w:val="21"/>
          <w:highlight w:val="none"/>
          <w:u w:val="none"/>
        </w:rPr>
        <w:t>项目联系人：</w:t>
      </w:r>
      <w:r>
        <w:rPr>
          <w:rFonts w:hint="default" w:ascii="Arial" w:hAnsi="Arial" w:cs="Arial"/>
          <w:color w:val="auto"/>
          <w:kern w:val="0"/>
          <w:szCs w:val="21"/>
          <w:highlight w:val="none"/>
          <w:u w:val="none"/>
          <w:lang w:val="en-US" w:eastAsia="zh-CN"/>
        </w:rPr>
        <w:t>张梓轩、杨羡</w:t>
      </w:r>
    </w:p>
    <w:p w14:paraId="65273AD7">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textAlignment w:val="auto"/>
        <w:rPr>
          <w:rFonts w:hint="default" w:ascii="Arial" w:hAnsi="Arial" w:cs="Arial"/>
          <w:color w:val="auto"/>
          <w:kern w:val="0"/>
          <w:szCs w:val="21"/>
          <w:highlight w:val="none"/>
        </w:rPr>
      </w:pPr>
      <w:r>
        <w:rPr>
          <w:rFonts w:hint="default" w:ascii="Arial" w:hAnsi="Arial" w:cs="Arial"/>
          <w:color w:val="auto"/>
          <w:kern w:val="0"/>
          <w:szCs w:val="21"/>
          <w:highlight w:val="none"/>
          <w:u w:val="none"/>
        </w:rPr>
        <w:t>项目联系方式：0771-3172770</w:t>
      </w:r>
    </w:p>
    <w:p w14:paraId="28665140">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right"/>
        <w:textAlignment w:val="auto"/>
        <w:rPr>
          <w:rFonts w:hint="default" w:ascii="Arial" w:hAnsi="Arial" w:eastAsia="宋体" w:cs="Arial"/>
          <w:color w:val="auto"/>
          <w:kern w:val="0"/>
          <w:szCs w:val="21"/>
          <w:highlight w:val="none"/>
          <w:lang w:eastAsia="zh-CN"/>
        </w:rPr>
      </w:pPr>
      <w:r>
        <w:rPr>
          <w:rFonts w:hint="default" w:ascii="Arial" w:hAnsi="Arial" w:cs="Arial"/>
          <w:color w:val="auto"/>
          <w:kern w:val="0"/>
          <w:szCs w:val="21"/>
          <w:highlight w:val="none"/>
          <w:lang w:eastAsia="zh-CN"/>
        </w:rPr>
        <w:t>广西广咨工程咨询有限公司</w:t>
      </w:r>
    </w:p>
    <w:p w14:paraId="0D05088B">
      <w:pPr>
        <w:keepNext w:val="0"/>
        <w:keepLines w:val="0"/>
        <w:pageBreakBefore w:val="0"/>
        <w:widowControl w:val="0"/>
        <w:kinsoku/>
        <w:wordWrap/>
        <w:overflowPunct/>
        <w:topLinePunct w:val="0"/>
        <w:autoSpaceDE/>
        <w:autoSpaceDN/>
        <w:bidi w:val="0"/>
        <w:adjustRightInd/>
        <w:snapToGrid/>
        <w:spacing w:line="330" w:lineRule="atLeast"/>
        <w:ind w:right="0" w:firstLine="420" w:firstLineChars="200"/>
        <w:jc w:val="right"/>
        <w:textAlignment w:val="auto"/>
        <w:rPr>
          <w:rFonts w:hint="default" w:ascii="Arial" w:hAnsi="Arial" w:cs="Arial"/>
          <w:color w:val="auto"/>
          <w:kern w:val="0"/>
          <w:sz w:val="18"/>
          <w:szCs w:val="18"/>
          <w:highlight w:val="none"/>
        </w:rPr>
      </w:pPr>
      <w:r>
        <w:rPr>
          <w:rFonts w:hint="default" w:ascii="Arial" w:hAnsi="Arial" w:cs="Arial"/>
          <w:color w:val="auto"/>
          <w:kern w:val="0"/>
          <w:szCs w:val="21"/>
          <w:highlight w:val="none"/>
        </w:rPr>
        <w:t>20</w:t>
      </w:r>
      <w:r>
        <w:rPr>
          <w:rFonts w:hint="default" w:ascii="Arial" w:hAnsi="Arial" w:cs="Arial"/>
          <w:color w:val="auto"/>
          <w:kern w:val="0"/>
          <w:szCs w:val="21"/>
          <w:highlight w:val="none"/>
          <w:lang w:val="en-US" w:eastAsia="zh-CN"/>
        </w:rPr>
        <w:t>25</w:t>
      </w:r>
      <w:r>
        <w:rPr>
          <w:rFonts w:hint="default" w:ascii="Arial" w:hAnsi="Arial" w:cs="Arial"/>
          <w:color w:val="auto"/>
          <w:kern w:val="0"/>
          <w:szCs w:val="21"/>
          <w:highlight w:val="none"/>
        </w:rPr>
        <w:t>年</w:t>
      </w:r>
      <w:r>
        <w:rPr>
          <w:rFonts w:hint="default" w:ascii="Arial" w:hAnsi="Arial" w:cs="Arial"/>
          <w:color w:val="auto"/>
          <w:kern w:val="0"/>
          <w:szCs w:val="21"/>
          <w:highlight w:val="none"/>
          <w:lang w:val="en-US" w:eastAsia="zh-CN"/>
        </w:rPr>
        <w:t>9</w:t>
      </w:r>
      <w:r>
        <w:rPr>
          <w:rFonts w:hint="default" w:ascii="Arial" w:hAnsi="Arial" w:cs="Arial"/>
          <w:color w:val="auto"/>
          <w:kern w:val="0"/>
          <w:szCs w:val="21"/>
          <w:highlight w:val="none"/>
        </w:rPr>
        <w:t>月</w:t>
      </w:r>
      <w:r>
        <w:rPr>
          <w:rFonts w:hint="default" w:ascii="Arial" w:hAnsi="Arial" w:cs="Arial"/>
          <w:color w:val="auto"/>
          <w:kern w:val="0"/>
          <w:szCs w:val="21"/>
          <w:highlight w:val="none"/>
          <w:lang w:val="en-US" w:eastAsia="zh-CN"/>
        </w:rPr>
        <w:t>18</w:t>
      </w:r>
      <w:r>
        <w:rPr>
          <w:rFonts w:hint="default" w:ascii="Arial" w:hAnsi="Arial" w:cs="Arial"/>
          <w:color w:val="auto"/>
          <w:kern w:val="0"/>
          <w:szCs w:val="21"/>
          <w:highlight w:val="none"/>
        </w:rPr>
        <w:t>日</w:t>
      </w:r>
    </w:p>
    <w:p w14:paraId="65A46627">
      <w:pPr>
        <w:keepNext w:val="0"/>
        <w:keepLines w:val="0"/>
        <w:pageBreakBefore w:val="0"/>
        <w:widowControl w:val="0"/>
        <w:kinsoku/>
        <w:wordWrap/>
        <w:overflowPunct/>
        <w:topLinePunct w:val="0"/>
        <w:autoSpaceDE/>
        <w:autoSpaceDN/>
        <w:bidi w:val="0"/>
        <w:adjustRightInd/>
        <w:spacing w:line="340" w:lineRule="atLeast"/>
        <w:ind w:firstLine="409" w:firstLineChars="195"/>
        <w:jc w:val="left"/>
        <w:textAlignment w:val="auto"/>
        <w:rPr>
          <w:rFonts w:hint="default" w:ascii="Arial" w:hAnsi="Arial" w:cs="Arial"/>
          <w:color w:val="auto"/>
          <w:kern w:val="0"/>
          <w:szCs w:val="21"/>
          <w:highlight w:val="none"/>
        </w:rPr>
      </w:pPr>
    </w:p>
    <w:p w14:paraId="237BF875">
      <w:pPr>
        <w:pStyle w:val="26"/>
        <w:snapToGrid w:val="0"/>
        <w:spacing w:before="120" w:after="120" w:line="320" w:lineRule="exact"/>
        <w:jc w:val="center"/>
        <w:outlineLvl w:val="0"/>
        <w:rPr>
          <w:rFonts w:hint="default" w:ascii="Arial" w:hAnsi="Arial" w:cs="Arial"/>
          <w:color w:val="auto"/>
          <w:highlight w:val="none"/>
        </w:rPr>
        <w:sectPr>
          <w:headerReference r:id="rId9" w:type="first"/>
          <w:footerReference r:id="rId11" w:type="first"/>
          <w:headerReference r:id="rId8" w:type="default"/>
          <w:footerReference r:id="rId10" w:type="default"/>
          <w:pgSz w:w="11906" w:h="16838"/>
          <w:pgMar w:top="850" w:right="1049" w:bottom="850" w:left="1134" w:header="851" w:footer="901" w:gutter="0"/>
          <w:pgNumType w:start="1"/>
          <w:cols w:space="0" w:num="1"/>
          <w:rtlGutter w:val="0"/>
          <w:docGrid w:linePitch="312" w:charSpace="0"/>
        </w:sectPr>
      </w:pPr>
    </w:p>
    <w:p w14:paraId="31FB1889">
      <w:pPr>
        <w:rPr>
          <w:rFonts w:hint="default" w:ascii="Arial" w:hAnsi="Arial" w:cs="Arial"/>
          <w:color w:val="auto"/>
          <w:highlight w:val="none"/>
        </w:rPr>
      </w:pPr>
    </w:p>
    <w:p w14:paraId="1DD2D873">
      <w:pPr>
        <w:pStyle w:val="26"/>
        <w:snapToGrid w:val="0"/>
        <w:spacing w:before="120" w:after="120" w:line="320" w:lineRule="exact"/>
        <w:jc w:val="center"/>
        <w:outlineLvl w:val="0"/>
        <w:rPr>
          <w:rFonts w:hint="default" w:ascii="Arial" w:hAnsi="Arial" w:cs="Arial"/>
          <w:color w:val="auto"/>
          <w:sz w:val="32"/>
          <w:szCs w:val="32"/>
          <w:highlight w:val="none"/>
        </w:rPr>
      </w:pPr>
      <w:bookmarkStart w:id="10" w:name="_Toc10257"/>
      <w:r>
        <w:rPr>
          <w:rFonts w:hint="default" w:ascii="Arial" w:hAnsi="Arial" w:cs="Arial"/>
          <w:color w:val="auto"/>
          <w:sz w:val="32"/>
          <w:szCs w:val="32"/>
          <w:highlight w:val="none"/>
        </w:rPr>
        <w:t>第二章  采购需求</w:t>
      </w:r>
      <w:bookmarkEnd w:id="10"/>
    </w:p>
    <w:p w14:paraId="2D9A36DD">
      <w:pPr>
        <w:spacing w:before="120"/>
        <w:rPr>
          <w:rFonts w:hint="default" w:ascii="Arial" w:hAnsi="Arial" w:cs="Arial"/>
          <w:b/>
          <w:bCs/>
          <w:color w:val="auto"/>
          <w:sz w:val="28"/>
          <w:szCs w:val="28"/>
          <w:highlight w:val="none"/>
        </w:rPr>
      </w:pPr>
      <w:bookmarkStart w:id="11" w:name="_Toc254970631"/>
      <w:bookmarkStart w:id="12" w:name="_Toc254970490"/>
    </w:p>
    <w:p w14:paraId="5A7B4B69">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一、总体要求</w:t>
      </w:r>
    </w:p>
    <w:p w14:paraId="255EB67C">
      <w:pPr>
        <w:spacing w:line="360" w:lineRule="auto"/>
        <w:rPr>
          <w:rFonts w:hint="default" w:ascii="Arial" w:hAnsi="Arial" w:cs="Arial"/>
          <w:color w:val="auto"/>
          <w:szCs w:val="21"/>
          <w:highlight w:val="none"/>
        </w:rPr>
      </w:pPr>
      <w:r>
        <w:rPr>
          <w:rFonts w:hint="default" w:ascii="Arial" w:hAnsi="Arial" w:cs="Arial"/>
          <w:color w:val="auto"/>
          <w:szCs w:val="21"/>
          <w:highlight w:val="none"/>
        </w:rPr>
        <w:t>1.政府采购政策的应用</w:t>
      </w:r>
    </w:p>
    <w:p w14:paraId="67AB628B">
      <w:pPr>
        <w:spacing w:line="360" w:lineRule="auto"/>
        <w:rPr>
          <w:rFonts w:hint="default" w:ascii="Arial" w:hAnsi="Arial" w:cs="Arial"/>
          <w:color w:val="auto"/>
          <w:szCs w:val="21"/>
          <w:highlight w:val="none"/>
        </w:rPr>
      </w:pPr>
      <w:r>
        <w:rPr>
          <w:rFonts w:hint="default" w:ascii="Arial" w:hAnsi="Arial" w:cs="Arial"/>
          <w:color w:val="auto"/>
          <w:szCs w:val="21"/>
          <w:highlight w:val="none"/>
        </w:rPr>
        <w:t>详见采购文件“评审方法及标准/政府采购政策应用说明”。</w:t>
      </w:r>
    </w:p>
    <w:p w14:paraId="017B6F3F">
      <w:pPr>
        <w:spacing w:line="360" w:lineRule="auto"/>
        <w:rPr>
          <w:rFonts w:hint="default" w:ascii="Arial" w:hAnsi="Arial" w:cs="Arial"/>
          <w:color w:val="auto"/>
          <w:szCs w:val="21"/>
          <w:highlight w:val="none"/>
        </w:rPr>
      </w:pPr>
      <w:r>
        <w:rPr>
          <w:rFonts w:hint="default" w:ascii="Arial" w:hAnsi="Arial" w:cs="Arial"/>
          <w:color w:val="auto"/>
          <w:szCs w:val="21"/>
          <w:highlight w:val="none"/>
        </w:rPr>
        <w:t>2.采购需求要求未尽事宜由采购人与成交供应商在采购合同中约定。</w:t>
      </w:r>
    </w:p>
    <w:p w14:paraId="66E9BA1B">
      <w:pPr>
        <w:spacing w:line="360" w:lineRule="auto"/>
        <w:rPr>
          <w:rFonts w:hint="default" w:ascii="Arial" w:hAnsi="Arial" w:cs="Arial"/>
          <w:color w:val="auto"/>
          <w:szCs w:val="21"/>
          <w:highlight w:val="none"/>
        </w:rPr>
      </w:pPr>
      <w:r>
        <w:rPr>
          <w:rFonts w:hint="default" w:ascii="Arial" w:hAnsi="Arial" w:cs="Arial"/>
          <w:color w:val="auto"/>
          <w:szCs w:val="21"/>
          <w:highlight w:val="none"/>
        </w:rPr>
        <w:t>3.标注“▲”的条款或要求系指实质性条款或实质性要求，必须满足，如存在负偏离将导致响应被否决。</w:t>
      </w:r>
    </w:p>
    <w:p w14:paraId="74216FF2">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二、技术要求</w:t>
      </w:r>
    </w:p>
    <w:p w14:paraId="53DC9D9B">
      <w:pPr>
        <w:spacing w:line="360" w:lineRule="auto"/>
        <w:rPr>
          <w:rFonts w:hint="default" w:ascii="Arial" w:hAnsi="Arial" w:cs="Arial"/>
          <w:color w:val="auto"/>
          <w:szCs w:val="21"/>
          <w:highlight w:val="none"/>
        </w:rPr>
      </w:pPr>
      <w:r>
        <w:rPr>
          <w:rFonts w:hint="default" w:ascii="Arial" w:hAnsi="Arial" w:cs="Arial"/>
          <w:color w:val="auto"/>
          <w:szCs w:val="21"/>
          <w:highlight w:val="none"/>
        </w:rPr>
        <w:t>1.需实现的功能、目标及应用场景</w:t>
      </w:r>
    </w:p>
    <w:p w14:paraId="737525F3">
      <w:pPr>
        <w:spacing w:line="360" w:lineRule="auto"/>
        <w:rPr>
          <w:rFonts w:hint="default" w:ascii="Arial" w:hAnsi="Arial" w:cs="Arial"/>
          <w:color w:val="auto"/>
          <w:szCs w:val="21"/>
          <w:highlight w:val="none"/>
        </w:rPr>
      </w:pPr>
      <w:r>
        <w:rPr>
          <w:rFonts w:hint="default" w:ascii="Arial" w:hAnsi="Arial" w:cs="Arial"/>
          <w:color w:val="auto"/>
          <w:szCs w:val="21"/>
          <w:highlight w:val="none"/>
        </w:rPr>
        <w:t>满足采购文件要求，验收达到合格标准。</w:t>
      </w:r>
    </w:p>
    <w:p w14:paraId="2156AFE8">
      <w:pPr>
        <w:spacing w:line="360" w:lineRule="auto"/>
        <w:rPr>
          <w:rFonts w:hint="default" w:ascii="Arial" w:hAnsi="Arial" w:cs="Arial"/>
          <w:color w:val="auto"/>
          <w:szCs w:val="21"/>
          <w:highlight w:val="none"/>
        </w:rPr>
      </w:pPr>
      <w:bookmarkStart w:id="13" w:name="_Hlk89170486"/>
      <w:r>
        <w:rPr>
          <w:rFonts w:hint="default" w:ascii="Arial" w:hAnsi="Arial" w:cs="Arial"/>
          <w:color w:val="auto"/>
          <w:szCs w:val="21"/>
          <w:highlight w:val="none"/>
        </w:rPr>
        <w:t>2.需执行的国家相关标准、行业标准、地方标准或者其他标准、规范</w:t>
      </w:r>
    </w:p>
    <w:p w14:paraId="1FC797D7">
      <w:pPr>
        <w:spacing w:line="360" w:lineRule="auto"/>
        <w:rPr>
          <w:rFonts w:hint="default" w:ascii="Arial" w:hAnsi="Arial" w:eastAsia="宋体" w:cs="Arial"/>
          <w:i/>
          <w:color w:val="auto"/>
          <w:szCs w:val="21"/>
          <w:highlight w:val="none"/>
          <w:u w:val="single"/>
          <w:lang w:eastAsia="zh-CN"/>
        </w:rPr>
      </w:pPr>
      <w:r>
        <w:rPr>
          <w:rFonts w:hint="default" w:ascii="Arial" w:hAnsi="Arial" w:cs="Arial"/>
          <w:color w:val="auto"/>
          <w:szCs w:val="21"/>
          <w:highlight w:val="none"/>
        </w:rPr>
        <w:t>本项目应执行的国家相关标准、行业标准、地方标准或者其他标准、规范为：</w:t>
      </w:r>
      <w:r>
        <w:rPr>
          <w:rFonts w:hint="default" w:ascii="Arial" w:hAnsi="Arial" w:cs="Arial"/>
          <w:i/>
          <w:color w:val="auto"/>
          <w:szCs w:val="21"/>
          <w:highlight w:val="none"/>
          <w:u w:val="single"/>
          <w:lang w:val="en-US" w:eastAsia="zh-CN"/>
        </w:rPr>
        <w:t>/</w:t>
      </w:r>
    </w:p>
    <w:bookmarkEnd w:id="13"/>
    <w:p w14:paraId="4B0CD051">
      <w:pPr>
        <w:spacing w:line="360" w:lineRule="auto"/>
        <w:rPr>
          <w:rFonts w:hint="default" w:ascii="Arial" w:hAnsi="Arial" w:cs="Arial"/>
          <w:color w:val="auto"/>
          <w:szCs w:val="21"/>
          <w:highlight w:val="none"/>
        </w:rPr>
      </w:pPr>
      <w:r>
        <w:rPr>
          <w:rFonts w:hint="default" w:ascii="Arial" w:hAnsi="Arial" w:cs="Arial"/>
          <w:color w:val="auto"/>
          <w:szCs w:val="21"/>
          <w:highlight w:val="none"/>
        </w:rPr>
        <w:t>3.标的所属行业：其他未列明行业</w:t>
      </w:r>
    </w:p>
    <w:p w14:paraId="743E9F96">
      <w:pPr>
        <w:spacing w:line="360" w:lineRule="auto"/>
        <w:rPr>
          <w:rFonts w:hint="default" w:ascii="Arial" w:hAnsi="Arial" w:cs="Arial"/>
          <w:color w:val="auto"/>
          <w:szCs w:val="21"/>
          <w:highlight w:val="none"/>
        </w:rPr>
      </w:pPr>
      <w:r>
        <w:rPr>
          <w:rFonts w:hint="default" w:ascii="Arial" w:hAnsi="Arial" w:cs="Arial"/>
          <w:color w:val="auto"/>
          <w:szCs w:val="21"/>
          <w:highlight w:val="none"/>
        </w:rPr>
        <w:t>4.核心产品</w:t>
      </w:r>
    </w:p>
    <w:p w14:paraId="3762EF00">
      <w:pPr>
        <w:spacing w:line="360" w:lineRule="auto"/>
        <w:rPr>
          <w:rFonts w:hint="default" w:ascii="Arial" w:hAnsi="Arial" w:cs="Arial"/>
          <w:color w:val="auto"/>
          <w:szCs w:val="21"/>
          <w:highlight w:val="none"/>
        </w:rPr>
      </w:pPr>
      <w:r>
        <w:rPr>
          <w:rFonts w:hint="default" w:ascii="Arial" w:hAnsi="Arial" w:cs="Arial"/>
          <w:color w:val="auto"/>
          <w:szCs w:val="21"/>
          <w:highlight w:val="none"/>
        </w:rPr>
        <w:t>本项目为服务项目，不适用核心产品规定。</w:t>
      </w:r>
    </w:p>
    <w:p w14:paraId="0F7BB31B">
      <w:pPr>
        <w:numPr>
          <w:ilvl w:val="0"/>
          <w:numId w:val="0"/>
        </w:numPr>
        <w:spacing w:line="360" w:lineRule="auto"/>
        <w:rPr>
          <w:rFonts w:hint="default" w:ascii="Arial" w:hAnsi="Arial" w:cs="Arial"/>
          <w:color w:val="auto"/>
          <w:szCs w:val="21"/>
          <w:highlight w:val="none"/>
          <w:lang w:eastAsia="zh-CN"/>
        </w:rPr>
      </w:pPr>
      <w:bookmarkStart w:id="14" w:name="_Hlk132788047"/>
      <w:r>
        <w:rPr>
          <w:rFonts w:hint="default" w:ascii="Arial" w:hAnsi="Arial" w:cs="Arial"/>
          <w:color w:val="auto"/>
          <w:szCs w:val="21"/>
          <w:highlight w:val="none"/>
          <w:lang w:val="en-US" w:eastAsia="zh-CN"/>
        </w:rPr>
        <w:t>5.</w:t>
      </w:r>
      <w:r>
        <w:rPr>
          <w:rFonts w:hint="default" w:ascii="Arial" w:hAnsi="Arial" w:cs="Arial"/>
          <w:color w:val="auto"/>
          <w:szCs w:val="21"/>
          <w:highlight w:val="none"/>
        </w:rPr>
        <w:t>服务内容和标准</w:t>
      </w:r>
      <w:r>
        <w:rPr>
          <w:rFonts w:hint="default" w:ascii="Arial" w:hAnsi="Arial" w:cs="Arial"/>
          <w:color w:val="auto"/>
          <w:szCs w:val="21"/>
          <w:highlight w:val="none"/>
          <w:lang w:eastAsia="zh-CN"/>
        </w:rPr>
        <w:t>：</w:t>
      </w:r>
    </w:p>
    <w:bookmarkEnd w:id="14"/>
    <w:tbl>
      <w:tblPr>
        <w:tblStyle w:val="52"/>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814"/>
        <w:gridCol w:w="8484"/>
      </w:tblGrid>
      <w:tr w14:paraId="40DC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020CDF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color w:val="auto"/>
                <w:sz w:val="21"/>
                <w:szCs w:val="21"/>
                <w:highlight w:val="none"/>
                <w:vertAlign w:val="baseline"/>
                <w:lang w:val="en-US" w:eastAsia="zh-CN"/>
              </w:rPr>
            </w:pPr>
            <w:r>
              <w:rPr>
                <w:rFonts w:hint="default" w:ascii="Arial" w:hAnsi="Arial" w:cs="Arial"/>
                <w:color w:val="auto"/>
                <w:sz w:val="21"/>
                <w:szCs w:val="21"/>
                <w:highlight w:val="none"/>
                <w:vertAlign w:val="baseline"/>
                <w:lang w:val="en-US" w:eastAsia="zh-CN"/>
              </w:rPr>
              <w:t>序号</w:t>
            </w:r>
          </w:p>
        </w:tc>
        <w:tc>
          <w:tcPr>
            <w:tcW w:w="814" w:type="dxa"/>
            <w:vAlign w:val="center"/>
          </w:tcPr>
          <w:p w14:paraId="553C20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color w:val="auto"/>
                <w:sz w:val="21"/>
                <w:szCs w:val="21"/>
                <w:highlight w:val="none"/>
                <w:vertAlign w:val="baseline"/>
                <w:lang w:val="en-US" w:eastAsia="zh-CN"/>
              </w:rPr>
            </w:pPr>
            <w:r>
              <w:rPr>
                <w:rFonts w:hint="default" w:ascii="Arial" w:hAnsi="Arial" w:cs="Arial"/>
                <w:color w:val="auto"/>
                <w:sz w:val="21"/>
                <w:szCs w:val="21"/>
                <w:highlight w:val="none"/>
                <w:vertAlign w:val="baseline"/>
                <w:lang w:val="en-US" w:eastAsia="zh-CN"/>
              </w:rPr>
              <w:t>采购名称</w:t>
            </w:r>
          </w:p>
        </w:tc>
        <w:tc>
          <w:tcPr>
            <w:tcW w:w="8484" w:type="dxa"/>
            <w:vAlign w:val="center"/>
          </w:tcPr>
          <w:p w14:paraId="7EC40C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color w:val="auto"/>
                <w:sz w:val="21"/>
                <w:szCs w:val="21"/>
                <w:highlight w:val="none"/>
                <w:vertAlign w:val="baseline"/>
                <w:lang w:val="en-US" w:eastAsia="zh-CN"/>
              </w:rPr>
            </w:pPr>
            <w:r>
              <w:rPr>
                <w:rFonts w:hint="default" w:ascii="Arial" w:hAnsi="Arial" w:eastAsia="宋体" w:cs="Arial"/>
                <w:color w:val="auto"/>
                <w:spacing w:val="-9"/>
                <w:kern w:val="2"/>
                <w:sz w:val="21"/>
                <w:szCs w:val="21"/>
                <w:highlight w:val="none"/>
                <w:lang w:val="en-US" w:eastAsia="zh-CN" w:bidi="ar-SA"/>
              </w:rPr>
              <w:t>采购内容</w:t>
            </w:r>
          </w:p>
        </w:tc>
      </w:tr>
      <w:tr w14:paraId="0A70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14:paraId="7BFB5D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color w:val="auto"/>
                <w:sz w:val="21"/>
                <w:szCs w:val="21"/>
                <w:highlight w:val="none"/>
                <w:vertAlign w:val="baseline"/>
                <w:lang w:val="en-US" w:eastAsia="zh-CN"/>
              </w:rPr>
            </w:pPr>
            <w:r>
              <w:rPr>
                <w:rFonts w:hint="default" w:ascii="Arial" w:hAnsi="Arial" w:cs="Arial"/>
                <w:color w:val="auto"/>
                <w:sz w:val="21"/>
                <w:szCs w:val="21"/>
                <w:highlight w:val="none"/>
                <w:vertAlign w:val="baseline"/>
                <w:lang w:val="en-US" w:eastAsia="zh-CN"/>
              </w:rPr>
              <w:t>1</w:t>
            </w:r>
          </w:p>
        </w:tc>
        <w:tc>
          <w:tcPr>
            <w:tcW w:w="814" w:type="dxa"/>
            <w:vAlign w:val="center"/>
          </w:tcPr>
          <w:p w14:paraId="395DD9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宋体" w:cs="Arial"/>
                <w:color w:val="auto"/>
                <w:sz w:val="21"/>
                <w:szCs w:val="21"/>
                <w:highlight w:val="none"/>
                <w:vertAlign w:val="baseline"/>
                <w:lang w:eastAsia="zh-CN"/>
              </w:rPr>
            </w:pPr>
            <w:r>
              <w:rPr>
                <w:rFonts w:hint="default" w:ascii="Arial" w:hAnsi="Arial" w:cs="Arial"/>
                <w:color w:val="auto"/>
                <w:kern w:val="0"/>
                <w:sz w:val="21"/>
                <w:szCs w:val="21"/>
                <w:highlight w:val="none"/>
                <w:lang w:eastAsia="zh-CN"/>
              </w:rPr>
              <w:t>放射设备一批维保服务</w:t>
            </w:r>
          </w:p>
        </w:tc>
        <w:tc>
          <w:tcPr>
            <w:tcW w:w="8484" w:type="dxa"/>
          </w:tcPr>
          <w:p w14:paraId="46EABA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eastAsia="宋体" w:cs="Arial"/>
                <w:color w:val="auto"/>
                <w:sz w:val="21"/>
                <w:szCs w:val="21"/>
                <w:highlight w:val="none"/>
                <w:vertAlign w:val="baseline"/>
                <w:lang w:eastAsia="zh-CN"/>
              </w:rPr>
            </w:pPr>
            <w:r>
              <w:rPr>
                <w:rFonts w:hint="default" w:ascii="Arial" w:hAnsi="Arial" w:cs="Arial"/>
                <w:color w:val="auto"/>
                <w:sz w:val="21"/>
                <w:szCs w:val="21"/>
                <w:highlight w:val="none"/>
                <w:vertAlign w:val="baseline"/>
                <w:lang w:eastAsia="zh-CN"/>
              </w:rPr>
              <w:t>一、维保设备名称</w:t>
            </w:r>
          </w:p>
          <w:tbl>
            <w:tblPr>
              <w:tblStyle w:val="52"/>
              <w:tblW w:w="6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2450"/>
              <w:gridCol w:w="900"/>
            </w:tblGrid>
            <w:tr w14:paraId="67E9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14" w:type="dxa"/>
                </w:tcPr>
                <w:p w14:paraId="7EA58A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设备名称</w:t>
                  </w:r>
                </w:p>
              </w:tc>
              <w:tc>
                <w:tcPr>
                  <w:tcW w:w="2450" w:type="dxa"/>
                </w:tcPr>
                <w:p w14:paraId="253DFF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型号</w:t>
                  </w:r>
                </w:p>
              </w:tc>
              <w:tc>
                <w:tcPr>
                  <w:tcW w:w="900" w:type="dxa"/>
                </w:tcPr>
                <w:p w14:paraId="1B142B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数量</w:t>
                  </w:r>
                </w:p>
              </w:tc>
            </w:tr>
            <w:tr w14:paraId="730C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4" w:type="dxa"/>
                </w:tcPr>
                <w:p w14:paraId="10B53B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X射线计算机体层摄影设备</w:t>
                  </w:r>
                </w:p>
              </w:tc>
              <w:tc>
                <w:tcPr>
                  <w:tcW w:w="2450" w:type="dxa"/>
                </w:tcPr>
                <w:p w14:paraId="0FCFA2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Alexion TSX-034A</w:t>
                  </w:r>
                </w:p>
              </w:tc>
              <w:tc>
                <w:tcPr>
                  <w:tcW w:w="900" w:type="dxa"/>
                </w:tcPr>
                <w:p w14:paraId="67AA30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1台</w:t>
                  </w:r>
                </w:p>
              </w:tc>
            </w:tr>
            <w:tr w14:paraId="09C6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4" w:type="dxa"/>
                </w:tcPr>
                <w:p w14:paraId="283F27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数字化摄影X射线机</w:t>
                  </w:r>
                </w:p>
              </w:tc>
              <w:tc>
                <w:tcPr>
                  <w:tcW w:w="2450" w:type="dxa"/>
                </w:tcPr>
                <w:p w14:paraId="69E456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SONTU360-Mars C</w:t>
                  </w:r>
                </w:p>
              </w:tc>
              <w:tc>
                <w:tcPr>
                  <w:tcW w:w="900" w:type="dxa"/>
                </w:tcPr>
                <w:p w14:paraId="1FC1C1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1台</w:t>
                  </w:r>
                </w:p>
              </w:tc>
            </w:tr>
            <w:tr w14:paraId="658D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4" w:type="dxa"/>
                </w:tcPr>
                <w:p w14:paraId="72B184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数字化X射线摄影系统</w:t>
                  </w:r>
                </w:p>
              </w:tc>
              <w:tc>
                <w:tcPr>
                  <w:tcW w:w="2450" w:type="dxa"/>
                </w:tcPr>
                <w:p w14:paraId="16A9FB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6800</w:t>
                  </w:r>
                </w:p>
              </w:tc>
              <w:tc>
                <w:tcPr>
                  <w:tcW w:w="900" w:type="dxa"/>
                </w:tcPr>
                <w:p w14:paraId="7CB737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1台</w:t>
                  </w:r>
                </w:p>
              </w:tc>
            </w:tr>
            <w:tr w14:paraId="6EC3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4" w:type="dxa"/>
                </w:tcPr>
                <w:p w14:paraId="1EEBB9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数字乳腺X射线摄影系统</w:t>
                  </w:r>
                </w:p>
              </w:tc>
              <w:tc>
                <w:tcPr>
                  <w:tcW w:w="2450" w:type="dxa"/>
                </w:tcPr>
                <w:p w14:paraId="30DC89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8100A</w:t>
                  </w:r>
                </w:p>
              </w:tc>
              <w:tc>
                <w:tcPr>
                  <w:tcW w:w="900" w:type="dxa"/>
                </w:tcPr>
                <w:p w14:paraId="7E1C519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1"/>
                      <w:szCs w:val="21"/>
                      <w:highlight w:val="none"/>
                      <w:lang w:val="en-US" w:eastAsia="zh-CN"/>
                    </w:rPr>
                  </w:pPr>
                  <w:r>
                    <w:rPr>
                      <w:rFonts w:hint="default" w:ascii="Arial" w:hAnsi="Arial" w:eastAsia="仿宋" w:cs="Arial"/>
                      <w:color w:val="auto"/>
                      <w:sz w:val="21"/>
                      <w:szCs w:val="21"/>
                      <w:highlight w:val="none"/>
                      <w:lang w:val="en-US" w:eastAsia="zh-CN"/>
                    </w:rPr>
                    <w:t>1台</w:t>
                  </w:r>
                </w:p>
              </w:tc>
            </w:tr>
          </w:tbl>
          <w:p w14:paraId="6BDD12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cs="Arial"/>
                <w:color w:val="auto"/>
                <w:sz w:val="21"/>
                <w:szCs w:val="21"/>
                <w:highlight w:val="none"/>
                <w:vertAlign w:val="baseline"/>
              </w:rPr>
            </w:pPr>
          </w:p>
          <w:p w14:paraId="492B50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lang w:val="en-US" w:eastAsia="zh-CN"/>
              </w:rPr>
              <w:t>二、维保</w:t>
            </w:r>
            <w:r>
              <w:rPr>
                <w:rFonts w:hint="default" w:ascii="Arial" w:hAnsi="Arial" w:eastAsia="仿宋" w:cs="Arial"/>
                <w:color w:val="auto"/>
                <w:sz w:val="24"/>
                <w:szCs w:val="24"/>
                <w:highlight w:val="none"/>
              </w:rPr>
              <w:t>服务周期</w:t>
            </w:r>
            <w:r>
              <w:rPr>
                <w:rFonts w:hint="default" w:ascii="Arial" w:hAnsi="Arial" w:eastAsia="仿宋" w:cs="Arial"/>
                <w:color w:val="auto"/>
                <w:sz w:val="24"/>
                <w:szCs w:val="24"/>
                <w:highlight w:val="none"/>
                <w:lang w:eastAsia="zh-CN"/>
              </w:rPr>
              <w:t>：</w:t>
            </w:r>
            <w:r>
              <w:rPr>
                <w:rFonts w:hint="default" w:ascii="Arial" w:hAnsi="Arial" w:eastAsia="仿宋" w:cs="Arial"/>
                <w:color w:val="auto"/>
                <w:sz w:val="24"/>
                <w:szCs w:val="24"/>
                <w:highlight w:val="none"/>
              </w:rPr>
              <w:t>2年</w:t>
            </w:r>
          </w:p>
          <w:p w14:paraId="2EBED2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lang w:eastAsia="zh-CN"/>
              </w:rPr>
            </w:pPr>
            <w:r>
              <w:rPr>
                <w:rFonts w:hint="default" w:ascii="Arial" w:hAnsi="Arial" w:eastAsia="仿宋" w:cs="Arial"/>
                <w:color w:val="auto"/>
                <w:sz w:val="24"/>
                <w:szCs w:val="24"/>
                <w:highlight w:val="none"/>
                <w:lang w:val="en-US" w:eastAsia="zh-CN"/>
              </w:rPr>
              <w:t>三</w:t>
            </w:r>
            <w:r>
              <w:rPr>
                <w:rFonts w:hint="default" w:ascii="Arial" w:hAnsi="Arial" w:eastAsia="仿宋" w:cs="Arial"/>
                <w:color w:val="auto"/>
                <w:sz w:val="24"/>
                <w:szCs w:val="24"/>
                <w:highlight w:val="none"/>
              </w:rPr>
              <w:t>、服务要求</w:t>
            </w:r>
            <w:r>
              <w:rPr>
                <w:rFonts w:hint="default" w:ascii="Arial" w:hAnsi="Arial" w:eastAsia="仿宋" w:cs="Arial"/>
                <w:color w:val="auto"/>
                <w:sz w:val="24"/>
                <w:szCs w:val="24"/>
                <w:highlight w:val="none"/>
                <w:lang w:eastAsia="zh-CN"/>
              </w:rPr>
              <w:t>：</w:t>
            </w:r>
          </w:p>
          <w:p w14:paraId="34C1C2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lang w:val="en-US" w:eastAsia="zh-CN"/>
              </w:rPr>
            </w:pPr>
            <w:r>
              <w:rPr>
                <w:rFonts w:hint="default" w:ascii="Arial" w:hAnsi="Arial" w:cs="Arial"/>
                <w:color w:val="auto"/>
                <w:szCs w:val="21"/>
                <w:highlight w:val="none"/>
                <w:lang w:val="en-US" w:eastAsia="zh-CN"/>
              </w:rPr>
              <w:t>▲</w:t>
            </w:r>
            <w:r>
              <w:rPr>
                <w:rFonts w:hint="default" w:ascii="Arial" w:hAnsi="Arial" w:eastAsia="仿宋" w:cs="Arial"/>
                <w:color w:val="auto"/>
                <w:sz w:val="24"/>
                <w:szCs w:val="24"/>
                <w:highlight w:val="none"/>
                <w:lang w:val="en-US" w:eastAsia="zh-CN"/>
              </w:rPr>
              <w:t>1. X射线计算机体层摄影设备（Alexion TSX-034A）技术保(含球管全保) 提供全新原装球管；数字化摄影X射线机（SONTU360-Mars C）、数字化X射线摄影系统（6800）、数字乳腺X射线摄影系统（8100A）设备整机技术保；</w:t>
            </w:r>
          </w:p>
          <w:p w14:paraId="4C64B1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lang w:val="en-US" w:eastAsia="zh-CN"/>
              </w:rPr>
              <w:t>内容包含不限次数免费现场维修人工费、差旅费及故障诊断费用，更换零配件另计。不包含第三方产品的维修（如高压注射器、稳压电源、UPS、激光相机、外配打印机、录像机、视频外设等）。</w:t>
            </w:r>
          </w:p>
          <w:p w14:paraId="651C60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lang w:eastAsia="zh-CN"/>
              </w:rPr>
            </w:pPr>
            <w:r>
              <w:rPr>
                <w:rFonts w:hint="default" w:ascii="Arial" w:hAnsi="Arial" w:eastAsia="仿宋" w:cs="Arial"/>
                <w:color w:val="auto"/>
                <w:sz w:val="24"/>
                <w:szCs w:val="24"/>
                <w:highlight w:val="none"/>
                <w:lang w:val="en-US" w:eastAsia="zh-CN"/>
              </w:rPr>
              <w:t>2.</w:t>
            </w:r>
            <w:r>
              <w:rPr>
                <w:rFonts w:hint="default" w:ascii="Arial" w:hAnsi="Arial" w:eastAsia="仿宋" w:cs="Arial"/>
                <w:color w:val="auto"/>
                <w:sz w:val="24"/>
                <w:szCs w:val="24"/>
                <w:highlight w:val="none"/>
              </w:rPr>
              <w:t>提供快速报修服务，24hx7x365 工程师电话技术支持</w:t>
            </w:r>
            <w:r>
              <w:rPr>
                <w:rFonts w:hint="default" w:ascii="Arial" w:hAnsi="Arial" w:eastAsia="仿宋" w:cs="Arial"/>
                <w:color w:val="auto"/>
                <w:sz w:val="24"/>
                <w:szCs w:val="24"/>
                <w:highlight w:val="none"/>
                <w:lang w:eastAsia="zh-CN"/>
              </w:rPr>
              <w:t>。</w:t>
            </w:r>
          </w:p>
          <w:p w14:paraId="3A9953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lang w:val="en-US" w:eastAsia="zh-CN"/>
              </w:rPr>
              <w:t>3.</w:t>
            </w:r>
            <w:r>
              <w:rPr>
                <w:rFonts w:hint="default" w:ascii="Arial" w:hAnsi="Arial" w:eastAsia="仿宋" w:cs="Arial"/>
                <w:color w:val="auto"/>
                <w:sz w:val="24"/>
                <w:szCs w:val="24"/>
                <w:highlight w:val="none"/>
              </w:rPr>
              <w:t>供应商维修响应时间24小时内到达场地，备件 48 小时内到达场地，现场确认故障原因&lt;48 小时并提供合格的人员、足够的场地、备品备件库房。</w:t>
            </w:r>
          </w:p>
          <w:p w14:paraId="00F8DB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lang w:val="en-US" w:eastAsia="zh-CN"/>
              </w:rPr>
              <w:t>4.</w:t>
            </w:r>
            <w:r>
              <w:rPr>
                <w:rFonts w:hint="default" w:ascii="Arial" w:hAnsi="Arial" w:eastAsia="仿宋" w:cs="Arial"/>
                <w:color w:val="auto"/>
                <w:sz w:val="24"/>
                <w:szCs w:val="24"/>
                <w:highlight w:val="none"/>
              </w:rPr>
              <w:t>保证设备开机率≥95%(按全年 365 天计算，不分节假日全年停机时间累计不超过18天)。如低于95%开机率，每超过天维保期相应顺延2天。</w:t>
            </w:r>
          </w:p>
          <w:p w14:paraId="441EDB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lang w:val="en-US" w:eastAsia="zh-CN"/>
              </w:rPr>
              <w:t>★</w:t>
            </w:r>
            <w:r>
              <w:rPr>
                <w:rFonts w:hint="default" w:ascii="Arial" w:hAnsi="Arial" w:eastAsia="仿宋" w:cs="Arial"/>
                <w:color w:val="auto"/>
                <w:sz w:val="24"/>
                <w:szCs w:val="24"/>
                <w:highlight w:val="none"/>
              </w:rPr>
              <w:t>4.</w:t>
            </w:r>
            <w:r>
              <w:rPr>
                <w:rFonts w:hint="default" w:ascii="Arial" w:hAnsi="Arial" w:eastAsia="仿宋" w:cs="Arial"/>
                <w:color w:val="auto"/>
                <w:sz w:val="24"/>
                <w:szCs w:val="24"/>
                <w:highlight w:val="none"/>
                <w:lang w:val="en-US" w:eastAsia="zh-CN"/>
              </w:rPr>
              <w:t>能</w:t>
            </w:r>
            <w:r>
              <w:rPr>
                <w:rFonts w:hint="default" w:ascii="Arial" w:hAnsi="Arial" w:eastAsia="仿宋" w:cs="Arial"/>
                <w:color w:val="auto"/>
                <w:sz w:val="24"/>
                <w:szCs w:val="24"/>
                <w:highlight w:val="none"/>
              </w:rPr>
              <w:t>提供升级软件，与医院现有工作站匹配，软件包括高级血管自动分析软件、CT结肠造影软件包、全自动心脏成像软件包灌注软件、肺结节分析软件包、CT心肌灌注软件包、CT仿真内窥镜显示软件、肝脏节段分析软件、肺结节评估软件。软件重建速率快，功能齐全，符合医院临床要求。(须提供软件详细功能清单)</w:t>
            </w:r>
          </w:p>
          <w:p w14:paraId="28FA03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lang w:val="en-US" w:eastAsia="zh-CN"/>
              </w:rPr>
              <w:t>★</w:t>
            </w:r>
            <w:r>
              <w:rPr>
                <w:rFonts w:hint="default" w:ascii="Arial" w:hAnsi="Arial" w:eastAsia="仿宋" w:cs="Arial"/>
                <w:color w:val="auto"/>
                <w:sz w:val="24"/>
                <w:szCs w:val="24"/>
                <w:highlight w:val="none"/>
              </w:rPr>
              <w:t>5.在保修服务期内提供技术服务，并且在医院配备常坏备件。</w:t>
            </w:r>
          </w:p>
          <w:p w14:paraId="654C6C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rPr>
              <w:t>6.项目包含所有技术服务的人工费用。</w:t>
            </w:r>
          </w:p>
          <w:p w14:paraId="2555F7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rPr>
              <w:t>7.项目包含所有技术服务的差旅费用。</w:t>
            </w:r>
          </w:p>
          <w:p w14:paraId="01F2AE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rPr>
              <w:t>8.供应商承担上述设备维修责任,在接到采购人故障通知后须给予明确答复，并在24小时内赶到现场，有专业工程师供快速优质的现场服务。</w:t>
            </w:r>
          </w:p>
          <w:p w14:paraId="1BD798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rPr>
              <w:t>9.为保证设备的正常运行，供应商应根据设备运行状况，每年提供4次定期保养服务，包括机器清洁、性能测试及校准、必要的机械或电气检查，以及非紧急性质的补救性维修，确保设备能按照制造商的产品规格运行的维修。此项定期服务间隔进行，并到设备科备案，并提供详细记录报告，具体内容包括:(1)系统基本情况检查:(2)图像质量检查;(3)球管使用情况检查(4)重建系统检查;(5)滑环通讯检查:(6)软件等等。定期更换相应耗材，如滤网、润滑脂等。</w:t>
            </w:r>
          </w:p>
          <w:p w14:paraId="601C13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lang w:val="en-US" w:eastAsia="zh-CN"/>
              </w:rPr>
            </w:pPr>
            <w:r>
              <w:rPr>
                <w:rFonts w:hint="default" w:ascii="Arial" w:hAnsi="Arial" w:cs="Arial"/>
                <w:color w:val="auto"/>
                <w:szCs w:val="21"/>
                <w:highlight w:val="none"/>
                <w:lang w:val="en-US" w:eastAsia="zh-CN"/>
              </w:rPr>
              <w:t>▲</w:t>
            </w:r>
            <w:r>
              <w:rPr>
                <w:rFonts w:hint="default" w:ascii="Arial" w:hAnsi="Arial" w:eastAsia="仿宋" w:cs="Arial"/>
                <w:color w:val="auto"/>
                <w:sz w:val="24"/>
                <w:szCs w:val="24"/>
                <w:highlight w:val="none"/>
                <w:lang w:val="en-US" w:eastAsia="zh-CN"/>
              </w:rPr>
              <w:t>10.在维保服务周期内，如需更换球管需免费提供全新原装球管。</w:t>
            </w:r>
          </w:p>
          <w:p w14:paraId="06BDA6B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仿宋" w:cs="Arial"/>
                <w:color w:val="auto"/>
                <w:sz w:val="24"/>
                <w:szCs w:val="24"/>
                <w:highlight w:val="none"/>
              </w:rPr>
            </w:pPr>
            <w:r>
              <w:rPr>
                <w:rFonts w:hint="default" w:ascii="Arial" w:hAnsi="Arial" w:eastAsia="仿宋" w:cs="Arial"/>
                <w:color w:val="auto"/>
                <w:sz w:val="24"/>
                <w:szCs w:val="24"/>
                <w:highlight w:val="none"/>
              </w:rPr>
              <w:t>1</w:t>
            </w:r>
            <w:r>
              <w:rPr>
                <w:rFonts w:hint="default" w:ascii="Arial" w:hAnsi="Arial" w:eastAsia="仿宋" w:cs="Arial"/>
                <w:color w:val="auto"/>
                <w:sz w:val="24"/>
                <w:szCs w:val="24"/>
                <w:highlight w:val="none"/>
                <w:lang w:val="en-US" w:eastAsia="zh-CN"/>
              </w:rPr>
              <w:t>1</w:t>
            </w:r>
            <w:r>
              <w:rPr>
                <w:rFonts w:hint="default" w:ascii="Arial" w:hAnsi="Arial" w:eastAsia="仿宋" w:cs="Arial"/>
                <w:color w:val="auto"/>
                <w:sz w:val="24"/>
                <w:szCs w:val="24"/>
                <w:highlight w:val="none"/>
              </w:rPr>
              <w:t>.供应商须明确注明不在维修合同内的特殊器件。</w:t>
            </w:r>
          </w:p>
          <w:p w14:paraId="01A13B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cs="Arial"/>
                <w:color w:val="auto"/>
                <w:sz w:val="21"/>
                <w:szCs w:val="21"/>
                <w:highlight w:val="none"/>
                <w:vertAlign w:val="baseline"/>
              </w:rPr>
            </w:pPr>
            <w:r>
              <w:rPr>
                <w:rFonts w:hint="default" w:ascii="Arial" w:hAnsi="Arial" w:eastAsia="仿宋" w:cs="Arial"/>
                <w:color w:val="auto"/>
                <w:sz w:val="24"/>
                <w:szCs w:val="24"/>
                <w:highlight w:val="none"/>
                <w:lang w:val="en-US" w:eastAsia="zh-CN"/>
              </w:rPr>
              <w:t>12.</w:t>
            </w:r>
            <w:r>
              <w:rPr>
                <w:rFonts w:hint="default" w:ascii="Arial" w:hAnsi="Arial" w:eastAsia="仿宋" w:cs="Arial"/>
                <w:color w:val="auto"/>
                <w:sz w:val="24"/>
                <w:szCs w:val="24"/>
                <w:highlight w:val="none"/>
              </w:rPr>
              <w:t>维修期间，若发生故障，必须到采购人设备科备案登记</w:t>
            </w:r>
            <w:r>
              <w:rPr>
                <w:rFonts w:hint="default" w:ascii="Arial" w:hAnsi="Arial" w:eastAsia="仿宋" w:cs="Arial"/>
                <w:color w:val="auto"/>
                <w:sz w:val="24"/>
                <w:szCs w:val="24"/>
                <w:highlight w:val="none"/>
                <w:lang w:eastAsia="zh-CN"/>
              </w:rPr>
              <w:t>。</w:t>
            </w:r>
          </w:p>
        </w:tc>
      </w:tr>
    </w:tbl>
    <w:p w14:paraId="7ACC0376">
      <w:pPr>
        <w:spacing w:line="360" w:lineRule="auto"/>
        <w:rPr>
          <w:rFonts w:hint="default" w:ascii="Arial" w:hAnsi="Arial" w:cs="Arial"/>
          <w:color w:val="auto"/>
          <w:szCs w:val="21"/>
          <w:highlight w:val="none"/>
        </w:rPr>
      </w:pPr>
    </w:p>
    <w:p w14:paraId="4250E92B">
      <w:pPr>
        <w:spacing w:line="360" w:lineRule="auto"/>
        <w:rPr>
          <w:rFonts w:hint="default" w:ascii="Arial" w:hAnsi="Arial" w:cs="Arial"/>
          <w:color w:val="auto"/>
          <w:szCs w:val="21"/>
          <w:highlight w:val="none"/>
        </w:rPr>
      </w:pPr>
      <w:r>
        <w:rPr>
          <w:rFonts w:hint="default" w:ascii="Arial" w:hAnsi="Arial" w:cs="Arial"/>
          <w:color w:val="auto"/>
          <w:szCs w:val="21"/>
          <w:highlight w:val="none"/>
        </w:rPr>
        <w:t>注：所属行业标明</w:t>
      </w:r>
      <w:r>
        <w:rPr>
          <w:rFonts w:hint="default" w:ascii="Arial" w:hAnsi="Arial" w:cs="Arial"/>
          <w:color w:val="auto"/>
          <w:szCs w:val="21"/>
          <w:highlight w:val="none"/>
          <w:lang w:eastAsia="zh-CN"/>
        </w:rPr>
        <w:t>“”</w:t>
      </w:r>
      <w:r>
        <w:rPr>
          <w:rFonts w:hint="default" w:ascii="Arial" w:hAnsi="Arial" w:cs="Arial"/>
          <w:color w:val="auto"/>
          <w:szCs w:val="21"/>
          <w:highlight w:val="none"/>
        </w:rPr>
        <w:t>的采购标的，无需在中小企业声明函中填写。</w:t>
      </w:r>
    </w:p>
    <w:p w14:paraId="1698C8E0">
      <w:pPr>
        <w:spacing w:line="360" w:lineRule="auto"/>
        <w:rPr>
          <w:rFonts w:hint="default" w:ascii="Arial" w:hAnsi="Arial" w:eastAsia="黑体" w:cs="Arial"/>
          <w:b/>
          <w:color w:val="auto"/>
          <w:kern w:val="0"/>
          <w:sz w:val="28"/>
          <w:szCs w:val="28"/>
          <w:highlight w:val="none"/>
        </w:rPr>
      </w:pPr>
      <w:r>
        <w:rPr>
          <w:rFonts w:hint="default" w:ascii="Arial" w:hAnsi="Arial" w:eastAsia="黑体" w:cs="Arial"/>
          <w:b/>
          <w:color w:val="auto"/>
          <w:kern w:val="0"/>
          <w:sz w:val="28"/>
          <w:szCs w:val="28"/>
          <w:highlight w:val="none"/>
        </w:rPr>
        <w:t>三、商务要求</w:t>
      </w:r>
    </w:p>
    <w:p w14:paraId="72A454CB">
      <w:pPr>
        <w:spacing w:line="360" w:lineRule="auto"/>
        <w:rPr>
          <w:rFonts w:hint="default" w:ascii="Arial" w:hAnsi="Arial" w:cs="Arial"/>
          <w:color w:val="auto"/>
          <w:szCs w:val="21"/>
          <w:highlight w:val="none"/>
        </w:rPr>
      </w:pPr>
      <w:r>
        <w:rPr>
          <w:rFonts w:hint="default" w:ascii="Arial" w:hAnsi="Arial" w:cs="Arial"/>
          <w:color w:val="auto"/>
          <w:szCs w:val="21"/>
          <w:highlight w:val="none"/>
        </w:rPr>
        <w:t>1．报价要求</w:t>
      </w:r>
    </w:p>
    <w:p w14:paraId="33F6F5B2">
      <w:pPr>
        <w:spacing w:line="360" w:lineRule="auto"/>
        <w:rPr>
          <w:rFonts w:hint="default" w:ascii="Arial" w:hAnsi="Arial" w:cs="Arial"/>
          <w:color w:val="auto"/>
          <w:szCs w:val="21"/>
          <w:highlight w:val="none"/>
        </w:rPr>
      </w:pPr>
      <w:r>
        <w:rPr>
          <w:rFonts w:hint="default" w:ascii="Arial" w:hAnsi="Arial" w:cs="Arial"/>
          <w:color w:val="auto"/>
          <w:szCs w:val="21"/>
          <w:highlight w:val="none"/>
        </w:rPr>
        <w:t>本次报价须为人民币报价，包含维修、养护、维护、配件、调试、技术协助、校准、培训、技术指导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A086990">
      <w:pPr>
        <w:spacing w:line="360" w:lineRule="auto"/>
        <w:rPr>
          <w:rFonts w:hint="default" w:ascii="Arial" w:hAnsi="Arial" w:cs="Arial"/>
          <w:color w:val="auto"/>
          <w:szCs w:val="21"/>
          <w:highlight w:val="none"/>
        </w:rPr>
      </w:pPr>
      <w:r>
        <w:rPr>
          <w:rFonts w:hint="default" w:ascii="Arial" w:hAnsi="Arial" w:cs="Arial"/>
          <w:color w:val="auto"/>
          <w:szCs w:val="21"/>
          <w:highlight w:val="none"/>
        </w:rPr>
        <w:t>2.合同签订日期</w:t>
      </w:r>
    </w:p>
    <w:p w14:paraId="02C881DC">
      <w:pPr>
        <w:spacing w:line="360" w:lineRule="auto"/>
        <w:rPr>
          <w:rFonts w:hint="default" w:ascii="Arial" w:hAnsi="Arial" w:cs="Arial"/>
          <w:i/>
          <w:color w:val="auto"/>
          <w:sz w:val="28"/>
          <w:szCs w:val="28"/>
          <w:highlight w:val="none"/>
        </w:rPr>
      </w:pPr>
      <w:r>
        <w:rPr>
          <w:rFonts w:hint="default" w:ascii="Arial" w:hAnsi="Arial" w:cs="Arial"/>
          <w:color w:val="auto"/>
          <w:szCs w:val="21"/>
          <w:highlight w:val="none"/>
        </w:rPr>
        <w:t>成交通知书发出后25日内。</w:t>
      </w:r>
    </w:p>
    <w:p w14:paraId="123152B3">
      <w:pPr>
        <w:spacing w:line="360" w:lineRule="auto"/>
        <w:rPr>
          <w:rFonts w:hint="default" w:ascii="Arial" w:hAnsi="Arial" w:cs="Arial"/>
          <w:color w:val="auto"/>
          <w:szCs w:val="21"/>
          <w:highlight w:val="none"/>
        </w:rPr>
      </w:pPr>
      <w:r>
        <w:rPr>
          <w:rFonts w:hint="default" w:ascii="Arial" w:hAnsi="Arial" w:cs="Arial"/>
          <w:color w:val="auto"/>
          <w:szCs w:val="21"/>
          <w:highlight w:val="none"/>
        </w:rPr>
        <w:t>3.</w:t>
      </w:r>
      <w:r>
        <w:rPr>
          <w:rFonts w:hint="default" w:ascii="Arial" w:hAnsi="Arial" w:cs="Arial"/>
          <w:color w:val="auto"/>
          <w:szCs w:val="21"/>
          <w:highlight w:val="none"/>
          <w:lang w:eastAsia="zh-CN"/>
        </w:rPr>
        <w:t>服务期限</w:t>
      </w:r>
    </w:p>
    <w:p w14:paraId="63C13304">
      <w:pPr>
        <w:spacing w:line="360" w:lineRule="auto"/>
        <w:rPr>
          <w:rFonts w:hint="default" w:ascii="Arial" w:hAnsi="Arial" w:cs="Arial"/>
          <w:color w:val="auto"/>
          <w:kern w:val="0"/>
          <w:szCs w:val="21"/>
          <w:highlight w:val="none"/>
        </w:rPr>
      </w:pPr>
      <w:r>
        <w:rPr>
          <w:rFonts w:hint="default" w:ascii="Arial" w:hAnsi="Arial" w:cs="Arial"/>
          <w:color w:val="auto"/>
          <w:kern w:val="0"/>
          <w:szCs w:val="21"/>
          <w:highlight w:val="none"/>
          <w:lang w:val="en-US" w:eastAsia="zh-CN"/>
        </w:rPr>
        <w:t>服务期限为2年</w:t>
      </w:r>
      <w:r>
        <w:rPr>
          <w:rFonts w:hint="default" w:ascii="Arial" w:hAnsi="Arial" w:cs="Arial"/>
          <w:color w:val="auto"/>
          <w:kern w:val="0"/>
          <w:szCs w:val="21"/>
          <w:highlight w:val="none"/>
        </w:rPr>
        <w:t>。</w:t>
      </w:r>
    </w:p>
    <w:p w14:paraId="050E1100">
      <w:pPr>
        <w:spacing w:line="360" w:lineRule="auto"/>
        <w:rPr>
          <w:rFonts w:hint="default" w:ascii="Arial" w:hAnsi="Arial" w:cs="Arial"/>
          <w:color w:val="auto"/>
          <w:szCs w:val="21"/>
          <w:highlight w:val="none"/>
        </w:rPr>
      </w:pPr>
      <w:r>
        <w:rPr>
          <w:rFonts w:hint="default" w:ascii="Arial" w:hAnsi="Arial" w:cs="Arial"/>
          <w:color w:val="auto"/>
          <w:szCs w:val="21"/>
          <w:highlight w:val="none"/>
        </w:rPr>
        <w:t>4.服务地点</w:t>
      </w:r>
    </w:p>
    <w:p w14:paraId="5C9A9A56">
      <w:pPr>
        <w:spacing w:line="360" w:lineRule="auto"/>
        <w:rPr>
          <w:rFonts w:hint="default" w:ascii="Arial" w:hAnsi="Arial" w:cs="Arial"/>
          <w:color w:val="auto"/>
          <w:szCs w:val="21"/>
          <w:highlight w:val="none"/>
        </w:rPr>
      </w:pPr>
      <w:r>
        <w:rPr>
          <w:rFonts w:hint="default" w:ascii="Arial" w:hAnsi="Arial" w:cs="Arial"/>
          <w:color w:val="auto"/>
          <w:szCs w:val="21"/>
          <w:highlight w:val="none"/>
          <w:lang w:eastAsia="zh-CN"/>
        </w:rPr>
        <w:t>象州</w:t>
      </w:r>
      <w:r>
        <w:rPr>
          <w:rFonts w:hint="default" w:ascii="Arial" w:hAnsi="Arial" w:cs="Arial"/>
          <w:color w:val="auto"/>
          <w:szCs w:val="21"/>
          <w:highlight w:val="none"/>
        </w:rPr>
        <w:t>县</w:t>
      </w:r>
      <w:r>
        <w:rPr>
          <w:rFonts w:hint="default" w:ascii="Arial" w:hAnsi="Arial" w:cs="Arial"/>
          <w:color w:val="auto"/>
          <w:szCs w:val="21"/>
          <w:highlight w:val="none"/>
          <w:lang w:eastAsia="zh-CN"/>
        </w:rPr>
        <w:t>中医</w:t>
      </w:r>
      <w:r>
        <w:rPr>
          <w:rFonts w:hint="default" w:ascii="Arial" w:hAnsi="Arial" w:cs="Arial"/>
          <w:color w:val="auto"/>
          <w:szCs w:val="21"/>
          <w:highlight w:val="none"/>
        </w:rPr>
        <w:t>医院采购人指定地点。</w:t>
      </w:r>
    </w:p>
    <w:p w14:paraId="56798D8A">
      <w:pPr>
        <w:spacing w:line="360" w:lineRule="auto"/>
        <w:rPr>
          <w:rFonts w:hint="default" w:ascii="Arial" w:hAnsi="Arial" w:cs="Arial"/>
          <w:color w:val="auto"/>
          <w:szCs w:val="21"/>
          <w:highlight w:val="none"/>
        </w:rPr>
      </w:pPr>
      <w:r>
        <w:rPr>
          <w:rFonts w:hint="default" w:ascii="Arial" w:hAnsi="Arial" w:cs="Arial"/>
          <w:color w:val="auto"/>
          <w:szCs w:val="21"/>
          <w:highlight w:val="none"/>
        </w:rPr>
        <w:t>5.验收标准</w:t>
      </w:r>
    </w:p>
    <w:p w14:paraId="68A0C78B">
      <w:pPr>
        <w:spacing w:line="360" w:lineRule="auto"/>
        <w:rPr>
          <w:rFonts w:hint="default" w:ascii="Arial" w:hAnsi="Arial" w:cs="Arial"/>
          <w:color w:val="auto"/>
          <w:szCs w:val="21"/>
          <w:highlight w:val="none"/>
        </w:rPr>
      </w:pPr>
      <w:bookmarkStart w:id="15" w:name="_Hlk77607553"/>
      <w:r>
        <w:rPr>
          <w:rFonts w:hint="default" w:ascii="Arial" w:hAnsi="Arial" w:cs="Arial"/>
          <w:color w:val="auto"/>
          <w:szCs w:val="21"/>
          <w:highlight w:val="none"/>
        </w:rPr>
        <w:t>详见采购文件合同主要条款格式部分</w:t>
      </w:r>
    </w:p>
    <w:bookmarkEnd w:id="15"/>
    <w:p w14:paraId="6BACFEE7">
      <w:pPr>
        <w:spacing w:line="360" w:lineRule="auto"/>
        <w:rPr>
          <w:rFonts w:hint="default" w:ascii="Arial" w:hAnsi="Arial" w:cs="Arial"/>
          <w:color w:val="auto"/>
          <w:szCs w:val="21"/>
          <w:highlight w:val="none"/>
        </w:rPr>
      </w:pPr>
      <w:r>
        <w:rPr>
          <w:rFonts w:hint="default" w:ascii="Arial" w:hAnsi="Arial" w:cs="Arial"/>
          <w:color w:val="auto"/>
          <w:szCs w:val="21"/>
          <w:highlight w:val="none"/>
        </w:rPr>
        <w:t>6.服务标准、期限、效率</w:t>
      </w:r>
    </w:p>
    <w:p w14:paraId="680D0F74">
      <w:pPr>
        <w:spacing w:line="360" w:lineRule="auto"/>
        <w:rPr>
          <w:rFonts w:hint="default" w:ascii="Arial" w:hAnsi="Arial" w:cs="Arial"/>
          <w:color w:val="auto"/>
          <w:szCs w:val="21"/>
          <w:highlight w:val="none"/>
        </w:rPr>
      </w:pPr>
      <w:r>
        <w:rPr>
          <w:rFonts w:hint="default" w:ascii="Arial" w:hAnsi="Arial" w:cs="Arial"/>
          <w:color w:val="auto"/>
          <w:szCs w:val="21"/>
          <w:highlight w:val="none"/>
        </w:rPr>
        <w:t>6.1成交供应商在质量保证期内应当为采购人提供以下技术支持和服务：</w:t>
      </w:r>
    </w:p>
    <w:p w14:paraId="3A0C945A">
      <w:pPr>
        <w:spacing w:line="360" w:lineRule="auto"/>
        <w:rPr>
          <w:rFonts w:hint="default" w:ascii="Arial" w:hAnsi="Arial" w:cs="Arial"/>
          <w:color w:val="auto"/>
          <w:szCs w:val="21"/>
          <w:highlight w:val="none"/>
        </w:rPr>
      </w:pPr>
      <w:r>
        <w:rPr>
          <w:rFonts w:hint="default" w:ascii="Arial" w:hAnsi="Arial" w:cs="Arial"/>
          <w:color w:val="auto"/>
          <w:szCs w:val="21"/>
          <w:highlight w:val="none"/>
        </w:rPr>
        <w:t>6.1.1电话咨询</w:t>
      </w:r>
    </w:p>
    <w:p w14:paraId="445B41BE">
      <w:pPr>
        <w:spacing w:line="360" w:lineRule="auto"/>
        <w:rPr>
          <w:rFonts w:hint="default" w:ascii="Arial" w:hAnsi="Arial" w:cs="Arial"/>
          <w:color w:val="auto"/>
          <w:szCs w:val="21"/>
          <w:highlight w:val="none"/>
        </w:rPr>
      </w:pPr>
      <w:r>
        <w:rPr>
          <w:rFonts w:hint="default" w:ascii="Arial" w:hAnsi="Arial" w:cs="Arial"/>
          <w:color w:val="auto"/>
          <w:szCs w:val="21"/>
          <w:highlight w:val="none"/>
        </w:rPr>
        <w:t>成交供应商应当为采购人提供技术援助电话，解答采购人在使用中遇到的问题，及时为采购人提出解决问题的建议。</w:t>
      </w:r>
    </w:p>
    <w:p w14:paraId="52F5DCBD">
      <w:pPr>
        <w:spacing w:line="360" w:lineRule="auto"/>
        <w:rPr>
          <w:rFonts w:hint="default" w:ascii="Arial" w:hAnsi="Arial" w:cs="Arial"/>
          <w:color w:val="auto"/>
          <w:szCs w:val="21"/>
          <w:highlight w:val="none"/>
        </w:rPr>
      </w:pPr>
      <w:r>
        <w:rPr>
          <w:rFonts w:hint="default" w:ascii="Arial" w:hAnsi="Arial" w:cs="Arial"/>
          <w:color w:val="auto"/>
          <w:szCs w:val="21"/>
          <w:highlight w:val="none"/>
        </w:rPr>
        <w:t>6.1.2现场响应</w:t>
      </w:r>
    </w:p>
    <w:p w14:paraId="78237E6D">
      <w:pPr>
        <w:spacing w:line="360" w:lineRule="auto"/>
        <w:rPr>
          <w:rFonts w:hint="default" w:ascii="Arial" w:hAnsi="Arial" w:cs="Arial"/>
          <w:color w:val="auto"/>
          <w:szCs w:val="21"/>
          <w:highlight w:val="none"/>
        </w:rPr>
      </w:pPr>
      <w:r>
        <w:rPr>
          <w:rFonts w:hint="default" w:ascii="Arial" w:hAnsi="Arial" w:cs="Arial"/>
          <w:color w:val="auto"/>
          <w:szCs w:val="21"/>
          <w:highlight w:val="none"/>
        </w:rPr>
        <w:t>采购人遇到使用或技术问题，电话咨询不能解决的，成交供应商应在2</w:t>
      </w:r>
      <w:r>
        <w:rPr>
          <w:rFonts w:hint="default" w:ascii="Arial" w:hAnsi="Arial" w:cs="Arial"/>
          <w:color w:val="auto"/>
          <w:szCs w:val="21"/>
          <w:highlight w:val="none"/>
          <w:lang w:val="en-US" w:eastAsia="zh-CN"/>
        </w:rPr>
        <w:t>4</w:t>
      </w:r>
      <w:r>
        <w:rPr>
          <w:rFonts w:hint="default" w:ascii="Arial" w:hAnsi="Arial" w:cs="Arial"/>
          <w:color w:val="auto"/>
          <w:szCs w:val="21"/>
          <w:highlight w:val="none"/>
        </w:rPr>
        <w:t>小时内到达现场进行处理，到达现场后</w:t>
      </w:r>
      <w:r>
        <w:rPr>
          <w:rFonts w:hint="default" w:ascii="Arial" w:hAnsi="Arial" w:cs="Arial"/>
          <w:color w:val="auto"/>
          <w:szCs w:val="21"/>
          <w:highlight w:val="none"/>
          <w:lang w:val="en-US" w:eastAsia="zh-CN"/>
        </w:rPr>
        <w:t>48</w:t>
      </w:r>
      <w:r>
        <w:rPr>
          <w:rFonts w:hint="default" w:ascii="Arial" w:hAnsi="Arial" w:cs="Arial"/>
          <w:color w:val="auto"/>
          <w:szCs w:val="21"/>
          <w:highlight w:val="none"/>
        </w:rPr>
        <w:t>小时内排除故障，恢复正常使用。</w:t>
      </w:r>
    </w:p>
    <w:p w14:paraId="5BA797BA">
      <w:pPr>
        <w:spacing w:line="360" w:lineRule="auto"/>
        <w:rPr>
          <w:rFonts w:hint="default" w:ascii="Arial" w:hAnsi="Arial" w:cs="Arial"/>
          <w:color w:val="auto"/>
          <w:szCs w:val="21"/>
          <w:highlight w:val="none"/>
        </w:rPr>
      </w:pPr>
      <w:r>
        <w:rPr>
          <w:rFonts w:hint="default" w:ascii="Arial" w:hAnsi="Arial" w:cs="Arial"/>
          <w:color w:val="auto"/>
          <w:szCs w:val="21"/>
          <w:highlight w:val="none"/>
        </w:rPr>
        <w:t>6.1.3技术升级</w:t>
      </w:r>
    </w:p>
    <w:p w14:paraId="15E8C185">
      <w:pPr>
        <w:spacing w:line="360" w:lineRule="auto"/>
        <w:rPr>
          <w:rFonts w:hint="default" w:ascii="Arial" w:hAnsi="Arial" w:cs="Arial"/>
          <w:color w:val="auto"/>
          <w:szCs w:val="21"/>
          <w:highlight w:val="none"/>
        </w:rPr>
      </w:pPr>
      <w:r>
        <w:rPr>
          <w:rFonts w:hint="default" w:ascii="Arial" w:hAnsi="Arial" w:cs="Arial"/>
          <w:color w:val="auto"/>
          <w:szCs w:val="21"/>
          <w:highlight w:val="none"/>
        </w:rPr>
        <w:t>在质保期内，如果成交供应商的产品或服务升级，成交供应商应及时通知采购人，如采购人有相应要求，成交供应商应对采购人购买的产品或服务进行升级。</w:t>
      </w:r>
    </w:p>
    <w:p w14:paraId="7F1A3CC0">
      <w:pPr>
        <w:spacing w:line="360" w:lineRule="auto"/>
        <w:rPr>
          <w:rFonts w:hint="default" w:ascii="Arial" w:hAnsi="Arial" w:cs="Arial"/>
          <w:color w:val="auto"/>
          <w:szCs w:val="21"/>
          <w:highlight w:val="none"/>
        </w:rPr>
      </w:pPr>
      <w:r>
        <w:rPr>
          <w:rFonts w:hint="default" w:ascii="Arial" w:hAnsi="Arial" w:cs="Arial"/>
          <w:color w:val="auto"/>
          <w:szCs w:val="21"/>
          <w:highlight w:val="none"/>
        </w:rPr>
        <w:t>7.培训</w:t>
      </w:r>
    </w:p>
    <w:p w14:paraId="0D2152B1">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0B0494E2">
      <w:pPr>
        <w:spacing w:line="360" w:lineRule="auto"/>
        <w:rPr>
          <w:rFonts w:hint="default" w:ascii="Arial" w:hAnsi="Arial" w:cs="Arial"/>
          <w:color w:val="auto"/>
          <w:szCs w:val="21"/>
          <w:highlight w:val="none"/>
        </w:rPr>
      </w:pPr>
      <w:r>
        <w:rPr>
          <w:rFonts w:hint="default" w:ascii="Arial" w:hAnsi="Arial" w:cs="Arial"/>
          <w:color w:val="auto"/>
          <w:szCs w:val="21"/>
          <w:highlight w:val="none"/>
        </w:rPr>
        <w:t>8.付款方式、时间及条件</w:t>
      </w:r>
    </w:p>
    <w:p w14:paraId="5E5F4B74">
      <w:pPr>
        <w:spacing w:line="360" w:lineRule="auto"/>
        <w:rPr>
          <w:rFonts w:hint="default" w:ascii="Arial" w:hAnsi="Arial" w:cs="Arial"/>
          <w:color w:val="auto"/>
          <w:szCs w:val="21"/>
          <w:highlight w:val="none"/>
        </w:rPr>
      </w:pPr>
      <w:r>
        <w:rPr>
          <w:rFonts w:hint="default" w:ascii="Arial" w:hAnsi="Arial" w:cs="Arial"/>
          <w:color w:val="auto"/>
          <w:szCs w:val="21"/>
          <w:highlight w:val="none"/>
        </w:rPr>
        <w:t>签订合同30日内支付合同金额的30%，余下的70%合同款分12期平均支付。</w:t>
      </w:r>
    </w:p>
    <w:p w14:paraId="0B732A5D">
      <w:pPr>
        <w:spacing w:line="360" w:lineRule="auto"/>
        <w:rPr>
          <w:rFonts w:hint="default" w:ascii="Arial" w:hAnsi="Arial" w:cs="Arial"/>
          <w:color w:val="auto"/>
          <w:szCs w:val="21"/>
          <w:highlight w:val="none"/>
        </w:rPr>
      </w:pPr>
      <w:r>
        <w:rPr>
          <w:rFonts w:hint="default" w:ascii="Arial" w:hAnsi="Arial" w:cs="Arial"/>
          <w:color w:val="auto"/>
          <w:szCs w:val="21"/>
          <w:highlight w:val="none"/>
        </w:rPr>
        <w:t>9.履约保证金</w:t>
      </w:r>
    </w:p>
    <w:p w14:paraId="2FEAF14A">
      <w:pPr>
        <w:spacing w:line="360" w:lineRule="auto"/>
        <w:rPr>
          <w:rFonts w:hint="default" w:ascii="Arial" w:hAnsi="Arial" w:cs="Arial"/>
          <w:color w:val="auto"/>
          <w:szCs w:val="21"/>
          <w:highlight w:val="none"/>
        </w:rPr>
      </w:pPr>
      <w:r>
        <w:rPr>
          <w:rFonts w:hint="default" w:ascii="Arial" w:hAnsi="Arial" w:cs="Arial"/>
          <w:color w:val="auto"/>
          <w:szCs w:val="21"/>
          <w:highlight w:val="none"/>
        </w:rPr>
        <w:t>无要求。</w:t>
      </w:r>
    </w:p>
    <w:p w14:paraId="4B0C8FE2">
      <w:pPr>
        <w:spacing w:line="360" w:lineRule="auto"/>
        <w:rPr>
          <w:rFonts w:hint="default" w:ascii="Arial" w:hAnsi="Arial" w:cs="Arial"/>
          <w:color w:val="auto"/>
          <w:szCs w:val="21"/>
          <w:highlight w:val="none"/>
        </w:rPr>
      </w:pPr>
      <w:r>
        <w:rPr>
          <w:rFonts w:hint="default" w:ascii="Arial" w:hAnsi="Arial" w:cs="Arial"/>
          <w:color w:val="auto"/>
          <w:szCs w:val="21"/>
          <w:highlight w:val="none"/>
        </w:rPr>
        <w:t>10.售后服务</w:t>
      </w:r>
    </w:p>
    <w:p w14:paraId="0032F690">
      <w:pPr>
        <w:spacing w:line="360" w:lineRule="auto"/>
        <w:rPr>
          <w:rFonts w:hint="default" w:ascii="Arial" w:hAnsi="Arial" w:cs="Arial"/>
          <w:color w:val="auto"/>
          <w:szCs w:val="21"/>
          <w:highlight w:val="none"/>
        </w:rPr>
      </w:pPr>
      <w:r>
        <w:rPr>
          <w:rFonts w:hint="default" w:ascii="Arial" w:hAnsi="Arial" w:cs="Arial"/>
          <w:color w:val="auto"/>
          <w:szCs w:val="21"/>
          <w:highlight w:val="none"/>
        </w:rPr>
        <w:t>10.1成交供应商应按照国家有关法律法规和“三包”规定以及采购文件、响应文件、合同及附件的规定，为采购人提供售后服务。成交供应商承诺质量保证期优于国家“三包”规定的，或优于采购文件规定的，按成交供应商实际承诺执行。</w:t>
      </w:r>
    </w:p>
    <w:p w14:paraId="568300B4">
      <w:pPr>
        <w:spacing w:line="360" w:lineRule="auto"/>
        <w:rPr>
          <w:rFonts w:hint="default" w:ascii="Arial" w:hAnsi="Arial" w:cs="Arial"/>
          <w:color w:val="auto"/>
          <w:szCs w:val="21"/>
          <w:highlight w:val="none"/>
        </w:rPr>
      </w:pPr>
      <w:r>
        <w:rPr>
          <w:rFonts w:hint="default" w:ascii="Arial" w:hAnsi="Arial" w:cs="Arial"/>
          <w:color w:val="auto"/>
          <w:szCs w:val="21"/>
          <w:highlight w:val="none"/>
        </w:rPr>
        <w:t>10.2成交供应商应明确承诺采购文件采购需求部分如无特别要求，则质保期为自验收合格之日起一年，采购文件采购需求部分有特别要求的则以技术参数要求表为准。</w:t>
      </w:r>
    </w:p>
    <w:p w14:paraId="0D0FCA1F">
      <w:pPr>
        <w:spacing w:line="360" w:lineRule="auto"/>
        <w:rPr>
          <w:rFonts w:hint="default" w:ascii="Arial" w:hAnsi="Arial" w:cs="Arial"/>
          <w:color w:val="auto"/>
          <w:szCs w:val="21"/>
          <w:highlight w:val="none"/>
        </w:rPr>
      </w:pPr>
      <w:r>
        <w:rPr>
          <w:rFonts w:hint="default" w:ascii="Arial" w:hAnsi="Arial" w:cs="Arial"/>
          <w:color w:val="auto"/>
          <w:szCs w:val="21"/>
          <w:highlight w:val="none"/>
        </w:rPr>
        <w:t>10.3质保期过后的服务要求</w:t>
      </w:r>
    </w:p>
    <w:p w14:paraId="42714191">
      <w:pPr>
        <w:spacing w:line="360" w:lineRule="auto"/>
        <w:rPr>
          <w:rFonts w:hint="default" w:ascii="Arial" w:hAnsi="Arial" w:cs="Arial"/>
          <w:color w:val="auto"/>
          <w:szCs w:val="21"/>
          <w:highlight w:val="none"/>
        </w:rPr>
      </w:pPr>
      <w:r>
        <w:rPr>
          <w:rFonts w:hint="default" w:ascii="Arial" w:hAnsi="Arial" w:cs="Arial"/>
          <w:color w:val="auto"/>
          <w:szCs w:val="21"/>
          <w:highlight w:val="none"/>
        </w:rPr>
        <w:t>电话咨询：产品质量保证期过后，成交供应商应当为采购人提供技术援助电话，解答采购人在使用中遇到的问题，及时为采购人提出解决问题的建议，并不予收费。</w:t>
      </w:r>
    </w:p>
    <w:p w14:paraId="13B3D2E9">
      <w:pPr>
        <w:spacing w:line="360" w:lineRule="auto"/>
        <w:rPr>
          <w:rFonts w:hint="default" w:ascii="Arial" w:hAnsi="Arial" w:cs="Arial"/>
          <w:color w:val="auto"/>
          <w:szCs w:val="21"/>
          <w:highlight w:val="none"/>
        </w:rPr>
      </w:pPr>
      <w:r>
        <w:rPr>
          <w:rFonts w:hint="default" w:ascii="Arial" w:hAnsi="Arial" w:cs="Arial"/>
          <w:color w:val="auto"/>
          <w:szCs w:val="21"/>
          <w:highlight w:val="none"/>
        </w:rPr>
        <w:t>11.保险</w:t>
      </w:r>
    </w:p>
    <w:p w14:paraId="5DF341E1">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供应商负责办理运输和保险，将货物运抵交货地点。与运输、保险相关的费用由供应商承担。</w:t>
      </w:r>
    </w:p>
    <w:p w14:paraId="1602613F">
      <w:pPr>
        <w:spacing w:line="360" w:lineRule="auto"/>
        <w:rPr>
          <w:rFonts w:hint="default" w:ascii="Arial" w:hAnsi="Arial" w:cs="Arial"/>
          <w:color w:val="auto"/>
          <w:highlight w:val="none"/>
        </w:rPr>
      </w:pPr>
      <w:r>
        <w:rPr>
          <w:rFonts w:hint="default" w:ascii="Arial" w:hAnsi="Arial" w:eastAsia="黑体" w:cs="Arial"/>
          <w:b/>
          <w:color w:val="auto"/>
          <w:kern w:val="0"/>
          <w:sz w:val="28"/>
          <w:szCs w:val="28"/>
          <w:highlight w:val="none"/>
        </w:rPr>
        <w:t>四、其他要求</w:t>
      </w:r>
    </w:p>
    <w:p w14:paraId="0191F0F1">
      <w:pPr>
        <w:tabs>
          <w:tab w:val="left" w:pos="930"/>
        </w:tabs>
        <w:bidi w:val="0"/>
        <w:jc w:val="left"/>
        <w:rPr>
          <w:rFonts w:hint="default" w:ascii="Arial" w:hAnsi="Arial" w:cs="Arial"/>
          <w:color w:val="auto"/>
          <w:highlight w:val="none"/>
          <w:lang w:eastAsia="zh-CN"/>
        </w:rPr>
      </w:pPr>
      <w:r>
        <w:rPr>
          <w:rFonts w:hint="default" w:ascii="Arial" w:hAnsi="Arial" w:cs="Arial"/>
          <w:color w:val="auto"/>
          <w:highlight w:val="none"/>
          <w:lang w:eastAsia="zh-CN"/>
        </w:rPr>
        <w:t>无要求。</w:t>
      </w:r>
    </w:p>
    <w:p w14:paraId="1A9CC957">
      <w:pPr>
        <w:tabs>
          <w:tab w:val="left" w:pos="930"/>
        </w:tabs>
        <w:bidi w:val="0"/>
        <w:jc w:val="left"/>
        <w:rPr>
          <w:rFonts w:hint="default" w:ascii="Arial" w:hAnsi="Arial" w:cs="Arial"/>
          <w:color w:val="auto"/>
          <w:highlight w:val="none"/>
          <w:lang w:eastAsia="zh-CN"/>
        </w:rPr>
      </w:pPr>
    </w:p>
    <w:p w14:paraId="1D81A9BD">
      <w:pPr>
        <w:spacing w:line="528" w:lineRule="exact"/>
        <w:ind w:firstLine="210" w:firstLineChars="100"/>
        <w:rPr>
          <w:rFonts w:hint="default" w:ascii="Arial" w:hAnsi="Arial" w:cs="Arial"/>
          <w:color w:val="auto"/>
          <w:sz w:val="28"/>
          <w:szCs w:val="28"/>
          <w:highlight w:val="none"/>
        </w:rPr>
      </w:pPr>
      <w:r>
        <w:rPr>
          <w:rFonts w:hint="default" w:ascii="Arial" w:hAnsi="Arial" w:cs="Arial"/>
          <w:color w:val="auto"/>
          <w:szCs w:val="21"/>
          <w:highlight w:val="none"/>
        </w:rPr>
        <w:br w:type="page"/>
      </w:r>
      <w:r>
        <w:rPr>
          <w:rFonts w:hint="default" w:ascii="Arial" w:hAnsi="Arial" w:cs="Arial"/>
          <w:color w:val="auto"/>
          <w:sz w:val="28"/>
          <w:szCs w:val="28"/>
          <w:highlight w:val="none"/>
        </w:rPr>
        <w:t xml:space="preserve">附件1：                </w:t>
      </w:r>
    </w:p>
    <w:p w14:paraId="026DCAFA">
      <w:pPr>
        <w:spacing w:line="528" w:lineRule="exact"/>
        <w:ind w:firstLine="280" w:firstLineChars="100"/>
        <w:jc w:val="center"/>
        <w:rPr>
          <w:rFonts w:hint="default" w:ascii="Arial" w:hAnsi="Arial" w:cs="Arial"/>
          <w:color w:val="auto"/>
          <w:sz w:val="28"/>
          <w:szCs w:val="28"/>
          <w:highlight w:val="none"/>
        </w:rPr>
      </w:pPr>
      <w:r>
        <w:rPr>
          <w:rFonts w:hint="default" w:ascii="Arial" w:hAnsi="Arial" w:cs="Arial"/>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rFonts w:hint="default" w:ascii="Arial" w:hAnsi="Arial" w:cs="Arial"/>
                <w:color w:val="auto"/>
                <w:szCs w:val="21"/>
                <w:highlight w:val="none"/>
              </w:rPr>
            </w:pPr>
            <w:r>
              <w:rPr>
                <w:rFonts w:hint="default"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rFonts w:hint="default" w:ascii="Arial" w:hAnsi="Arial" w:cs="Arial"/>
                <w:color w:val="auto"/>
                <w:szCs w:val="21"/>
                <w:highlight w:val="none"/>
              </w:rPr>
            </w:pPr>
            <w:r>
              <w:rPr>
                <w:rFonts w:hint="default"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rFonts w:hint="default" w:ascii="Arial" w:hAnsi="Arial" w:cs="Arial"/>
                <w:color w:val="auto"/>
                <w:szCs w:val="21"/>
                <w:highlight w:val="none"/>
              </w:rPr>
            </w:pPr>
            <w:r>
              <w:rPr>
                <w:rFonts w:hint="default"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rFonts w:hint="default" w:ascii="Arial" w:hAnsi="Arial" w:cs="Arial"/>
                <w:color w:val="auto"/>
                <w:szCs w:val="21"/>
                <w:highlight w:val="none"/>
              </w:rPr>
            </w:pPr>
            <w:r>
              <w:rPr>
                <w:rFonts w:hint="default" w:ascii="Arial" w:hAnsi="Arial" w:cs="Arial"/>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rFonts w:hint="default" w:ascii="Arial" w:hAnsi="Arial" w:cs="Arial"/>
                <w:color w:val="auto"/>
                <w:szCs w:val="21"/>
                <w:highlight w:val="none"/>
              </w:rPr>
            </w:pPr>
            <w:r>
              <w:rPr>
                <w:rFonts w:hint="default" w:ascii="Arial" w:hAnsi="Arial" w:cs="Arial"/>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rFonts w:hint="default" w:ascii="Arial" w:hAnsi="Arial" w:cs="Arial"/>
                <w:color w:val="auto"/>
                <w:szCs w:val="21"/>
                <w:highlight w:val="none"/>
              </w:rPr>
            </w:pPr>
            <w:r>
              <w:rPr>
                <w:rFonts w:hint="default" w:ascii="Arial" w:hAnsi="Arial" w:cs="Arial"/>
                <w:color w:val="auto"/>
                <w:szCs w:val="21"/>
                <w:highlight w:val="none"/>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rFonts w:hint="default" w:ascii="Arial" w:hAnsi="Arial" w:cs="Arial"/>
                <w:color w:val="auto"/>
                <w:szCs w:val="21"/>
                <w:highlight w:val="none"/>
              </w:rPr>
            </w:pPr>
            <w:r>
              <w:rPr>
                <w:rFonts w:hint="default"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rFonts w:hint="default" w:ascii="Arial" w:hAnsi="Arial" w:cs="Arial"/>
                <w:color w:val="auto"/>
                <w:szCs w:val="21"/>
                <w:highlight w:val="none"/>
              </w:rPr>
            </w:pPr>
            <w:r>
              <w:rPr>
                <w:rFonts w:hint="default" w:ascii="Arial" w:hAnsi="Arial" w:cs="Arial"/>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rFonts w:hint="default" w:ascii="Arial" w:hAnsi="Arial" w:cs="Arial"/>
                <w:color w:val="auto"/>
                <w:szCs w:val="21"/>
                <w:highlight w:val="none"/>
              </w:rPr>
            </w:pPr>
            <w:r>
              <w:rPr>
                <w:rFonts w:hint="default" w:ascii="Arial" w:hAnsi="Arial" w:cs="Arial"/>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rFonts w:hint="default" w:ascii="Arial" w:hAnsi="Arial" w:cs="Arial"/>
                <w:color w:val="auto"/>
                <w:szCs w:val="21"/>
                <w:highlight w:val="none"/>
              </w:rPr>
            </w:pPr>
            <w:r>
              <w:rPr>
                <w:rFonts w:hint="default" w:ascii="Arial" w:hAnsi="Arial" w:cs="Arial"/>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rFonts w:hint="default" w:ascii="Arial" w:hAnsi="Arial" w:cs="Arial"/>
                <w:color w:val="auto"/>
                <w:szCs w:val="21"/>
                <w:highlight w:val="none"/>
              </w:rPr>
            </w:pPr>
            <w:r>
              <w:rPr>
                <w:rFonts w:hint="default" w:ascii="Arial" w:hAnsi="Arial" w:cs="Arial"/>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rFonts w:hint="default" w:ascii="Arial" w:hAnsi="Arial" w:cs="Arial"/>
                <w:color w:val="auto"/>
                <w:szCs w:val="21"/>
                <w:highlight w:val="none"/>
              </w:rPr>
            </w:pPr>
            <w:r>
              <w:rPr>
                <w:rFonts w:hint="default" w:ascii="Arial" w:hAnsi="Arial" w:cs="Arial"/>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rFonts w:hint="default" w:ascii="Arial" w:hAnsi="Arial" w:cs="Arial"/>
                <w:color w:val="auto"/>
                <w:szCs w:val="21"/>
                <w:highlight w:val="none"/>
              </w:rPr>
            </w:pPr>
            <w:r>
              <w:rPr>
                <w:rFonts w:hint="default" w:ascii="Arial" w:hAnsi="Arial" w:cs="Arial"/>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rFonts w:hint="default" w:ascii="Arial" w:hAnsi="Arial" w:cs="Arial"/>
                <w:color w:val="auto"/>
                <w:szCs w:val="21"/>
                <w:highlight w:val="none"/>
              </w:rPr>
            </w:pPr>
            <w:r>
              <w:rPr>
                <w:rFonts w:hint="default" w:ascii="Arial" w:hAnsi="Arial" w:cs="Arial"/>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rFonts w:hint="default" w:ascii="Arial" w:hAnsi="Arial" w:cs="Arial"/>
                <w:color w:val="auto"/>
                <w:szCs w:val="21"/>
                <w:highlight w:val="none"/>
              </w:rPr>
            </w:pPr>
            <w:r>
              <w:rPr>
                <w:rFonts w:hint="default" w:ascii="Arial" w:hAnsi="Arial" w:cs="Arial"/>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rFonts w:hint="default" w:ascii="Arial" w:hAnsi="Arial" w:cs="Arial"/>
                <w:color w:val="auto"/>
                <w:szCs w:val="21"/>
                <w:highlight w:val="none"/>
              </w:rPr>
            </w:pPr>
            <w:r>
              <w:rPr>
                <w:rFonts w:hint="default" w:ascii="Arial" w:hAnsi="Arial" w:cs="Arial"/>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rFonts w:hint="default" w:ascii="Arial" w:hAnsi="Arial" w:cs="Arial"/>
                <w:color w:val="auto"/>
                <w:szCs w:val="21"/>
                <w:highlight w:val="none"/>
              </w:rPr>
            </w:pPr>
            <w:r>
              <w:rPr>
                <w:rFonts w:hint="default" w:ascii="Arial" w:hAnsi="Arial" w:cs="Arial"/>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rFonts w:hint="default" w:ascii="Arial" w:hAnsi="Arial" w:cs="Arial"/>
                <w:color w:val="auto"/>
                <w:szCs w:val="21"/>
                <w:highlight w:val="none"/>
              </w:rPr>
            </w:pPr>
            <w:r>
              <w:rPr>
                <w:rFonts w:hint="default" w:ascii="Arial" w:hAnsi="Arial" w:cs="Arial"/>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rFonts w:hint="default" w:ascii="Arial" w:hAnsi="Arial" w:cs="Arial"/>
                <w:color w:val="auto"/>
                <w:szCs w:val="21"/>
                <w:highlight w:val="none"/>
              </w:rPr>
            </w:pPr>
            <w:r>
              <w:rPr>
                <w:rFonts w:hint="default" w:ascii="Arial" w:hAnsi="Arial" w:cs="Arial"/>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rFonts w:hint="default" w:ascii="Arial" w:hAnsi="Arial" w:cs="Arial"/>
                <w:color w:val="auto"/>
                <w:szCs w:val="21"/>
                <w:highlight w:val="none"/>
              </w:rPr>
            </w:pPr>
            <w:r>
              <w:rPr>
                <w:rFonts w:hint="default" w:ascii="Arial" w:hAnsi="Arial" w:cs="Arial"/>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rFonts w:hint="default" w:ascii="Arial" w:hAnsi="Arial" w:cs="Arial"/>
                <w:color w:val="auto"/>
                <w:szCs w:val="21"/>
                <w:highlight w:val="none"/>
              </w:rPr>
            </w:pPr>
            <w:r>
              <w:rPr>
                <w:rFonts w:hint="default" w:ascii="Arial" w:hAnsi="Arial" w:cs="Arial"/>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rFonts w:hint="default" w:ascii="Arial" w:hAnsi="Arial" w:cs="Arial"/>
                <w:color w:val="auto"/>
                <w:szCs w:val="21"/>
                <w:highlight w:val="none"/>
              </w:rPr>
            </w:pPr>
            <w:r>
              <w:rPr>
                <w:rFonts w:hint="default" w:ascii="Arial" w:hAnsi="Arial" w:cs="Arial"/>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rFonts w:hint="default" w:ascii="Arial" w:hAnsi="Arial" w:cs="Arial"/>
                <w:color w:val="auto"/>
                <w:szCs w:val="21"/>
                <w:highlight w:val="none"/>
              </w:rPr>
            </w:pPr>
            <w:r>
              <w:rPr>
                <w:rFonts w:hint="default" w:ascii="Arial" w:hAnsi="Arial" w:cs="Arial"/>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rFonts w:hint="default" w:ascii="Arial" w:hAnsi="Arial" w:cs="Arial"/>
                <w:color w:val="auto"/>
                <w:szCs w:val="21"/>
                <w:highlight w:val="none"/>
              </w:rPr>
            </w:pPr>
            <w:r>
              <w:rPr>
                <w:rFonts w:hint="default" w:ascii="Arial" w:hAnsi="Arial" w:cs="Arial"/>
                <w:color w:val="auto"/>
                <w:szCs w:val="21"/>
                <w:highlight w:val="none"/>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rFonts w:hint="default" w:ascii="Arial" w:hAnsi="Arial" w:cs="Arial"/>
                <w:color w:val="auto"/>
                <w:szCs w:val="21"/>
                <w:highlight w:val="none"/>
              </w:rPr>
            </w:pPr>
            <w:r>
              <w:rPr>
                <w:rFonts w:hint="default" w:ascii="Arial" w:hAnsi="Arial" w:cs="Arial"/>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rFonts w:hint="default" w:ascii="Arial" w:hAnsi="Arial" w:cs="Arial"/>
                <w:color w:val="auto"/>
                <w:szCs w:val="21"/>
                <w:highlight w:val="none"/>
              </w:rPr>
            </w:pPr>
            <w:r>
              <w:rPr>
                <w:rFonts w:hint="default" w:ascii="Arial" w:hAnsi="Arial" w:cs="Arial"/>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rFonts w:hint="default" w:ascii="Arial" w:hAnsi="Arial" w:cs="Arial"/>
                <w:color w:val="auto"/>
                <w:szCs w:val="21"/>
                <w:highlight w:val="none"/>
              </w:rPr>
            </w:pPr>
            <w:r>
              <w:rPr>
                <w:rFonts w:hint="default" w:ascii="Arial" w:hAnsi="Arial" w:cs="Arial"/>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rFonts w:hint="default" w:ascii="Arial" w:hAnsi="Arial" w:cs="Arial"/>
                <w:color w:val="auto"/>
                <w:szCs w:val="21"/>
                <w:highlight w:val="none"/>
              </w:rPr>
            </w:pPr>
            <w:r>
              <w:rPr>
                <w:rFonts w:hint="default" w:ascii="Arial" w:hAnsi="Arial" w:cs="Arial"/>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rFonts w:hint="default" w:ascii="Arial" w:hAnsi="Arial" w:cs="Arial"/>
                <w:color w:val="auto"/>
                <w:szCs w:val="21"/>
                <w:highlight w:val="none"/>
              </w:rPr>
            </w:pPr>
            <w:r>
              <w:rPr>
                <w:rFonts w:hint="default" w:ascii="Arial" w:hAnsi="Arial" w:cs="Arial"/>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rFonts w:hint="default" w:ascii="Arial" w:hAnsi="Arial" w:cs="Arial"/>
                <w:color w:val="auto"/>
                <w:szCs w:val="21"/>
                <w:highlight w:val="none"/>
              </w:rPr>
            </w:pPr>
            <w:r>
              <w:rPr>
                <w:rFonts w:hint="default"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rFonts w:hint="default" w:ascii="Arial" w:hAnsi="Arial" w:cs="Arial"/>
                <w:color w:val="auto"/>
                <w:szCs w:val="21"/>
                <w:highlight w:val="none"/>
              </w:rPr>
            </w:pPr>
            <w:r>
              <w:rPr>
                <w:rFonts w:hint="default" w:ascii="Arial" w:hAnsi="Arial" w:cs="Arial"/>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rFonts w:hint="default" w:ascii="Arial" w:hAnsi="Arial" w:cs="Arial"/>
                <w:color w:val="auto"/>
                <w:szCs w:val="21"/>
                <w:highlight w:val="none"/>
              </w:rPr>
            </w:pPr>
            <w:r>
              <w:rPr>
                <w:rFonts w:hint="default" w:ascii="Arial" w:hAnsi="Arial" w:cs="Arial"/>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rFonts w:hint="default" w:ascii="Arial" w:hAnsi="Arial" w:cs="Arial"/>
                <w:color w:val="auto"/>
                <w:szCs w:val="21"/>
                <w:highlight w:val="none"/>
              </w:rPr>
            </w:pPr>
            <w:r>
              <w:rPr>
                <w:rFonts w:hint="default" w:ascii="Arial" w:hAnsi="Arial" w:cs="Arial"/>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rFonts w:hint="default" w:ascii="Arial" w:hAnsi="Arial" w:cs="Arial"/>
                <w:color w:val="auto"/>
                <w:szCs w:val="21"/>
                <w:highlight w:val="none"/>
              </w:rPr>
            </w:pPr>
            <w:r>
              <w:rPr>
                <w:rFonts w:hint="default" w:ascii="Arial" w:hAnsi="Arial" w:cs="Arial"/>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rFonts w:hint="default" w:ascii="Arial" w:hAnsi="Arial" w:cs="Arial"/>
                <w:color w:val="auto"/>
                <w:szCs w:val="21"/>
                <w:highlight w:val="none"/>
              </w:rPr>
            </w:pPr>
            <w:r>
              <w:rPr>
                <w:rFonts w:hint="default" w:ascii="Arial" w:hAnsi="Arial" w:cs="Arial"/>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rFonts w:hint="default" w:ascii="Arial" w:hAnsi="Arial" w:cs="Arial"/>
                <w:color w:val="auto"/>
                <w:szCs w:val="21"/>
                <w:highlight w:val="none"/>
              </w:rPr>
            </w:pPr>
            <w:r>
              <w:rPr>
                <w:rFonts w:hint="default" w:ascii="Arial" w:hAnsi="Arial" w:cs="Arial"/>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rFonts w:hint="default" w:ascii="Arial" w:hAnsi="Arial" w:cs="Arial"/>
                <w:color w:val="auto"/>
                <w:szCs w:val="21"/>
                <w:highlight w:val="none"/>
              </w:rPr>
            </w:pPr>
            <w:r>
              <w:rPr>
                <w:rFonts w:hint="default" w:ascii="Arial" w:hAnsi="Arial" w:cs="Arial"/>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rFonts w:hint="default" w:ascii="Arial" w:hAnsi="Arial" w:cs="Arial"/>
                <w:color w:val="auto"/>
                <w:szCs w:val="21"/>
                <w:highlight w:val="none"/>
              </w:rPr>
            </w:pPr>
            <w:r>
              <w:rPr>
                <w:rFonts w:hint="default" w:ascii="Arial" w:hAnsi="Arial" w:cs="Arial"/>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rFonts w:hint="default" w:ascii="Arial" w:hAnsi="Arial" w:cs="Arial"/>
                <w:color w:val="auto"/>
                <w:szCs w:val="21"/>
                <w:highlight w:val="none"/>
              </w:rPr>
            </w:pPr>
            <w:r>
              <w:rPr>
                <w:rFonts w:hint="default" w:ascii="Arial" w:hAnsi="Arial" w:cs="Arial"/>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rFonts w:hint="default" w:ascii="Arial" w:hAnsi="Arial" w:cs="Arial"/>
                <w:color w:val="auto"/>
                <w:szCs w:val="21"/>
                <w:highlight w:val="none"/>
              </w:rPr>
            </w:pPr>
            <w:r>
              <w:rPr>
                <w:rFonts w:hint="default" w:ascii="Arial" w:hAnsi="Arial" w:cs="Arial"/>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rFonts w:hint="default" w:ascii="Arial" w:hAnsi="Arial" w:cs="Arial"/>
                <w:color w:val="auto"/>
                <w:szCs w:val="21"/>
                <w:highlight w:val="none"/>
              </w:rPr>
            </w:pPr>
            <w:r>
              <w:rPr>
                <w:rFonts w:hint="default" w:ascii="Arial" w:hAnsi="Arial" w:cs="Arial"/>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rFonts w:hint="default" w:ascii="Arial" w:hAnsi="Arial" w:cs="Arial"/>
                <w:color w:val="auto"/>
                <w:szCs w:val="21"/>
                <w:highlight w:val="none"/>
              </w:rPr>
            </w:pPr>
            <w:r>
              <w:rPr>
                <w:rFonts w:hint="default" w:ascii="Arial" w:hAnsi="Arial" w:cs="Arial"/>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rFonts w:hint="default" w:ascii="Arial" w:hAnsi="Arial" w:cs="Arial"/>
                <w:color w:val="auto"/>
                <w:szCs w:val="21"/>
                <w:highlight w:val="none"/>
              </w:rPr>
            </w:pPr>
            <w:r>
              <w:rPr>
                <w:rFonts w:hint="default" w:ascii="Arial" w:hAnsi="Arial" w:cs="Arial"/>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rFonts w:hint="default" w:ascii="Arial" w:hAnsi="Arial" w:cs="Arial"/>
                <w:color w:val="auto"/>
                <w:szCs w:val="21"/>
                <w:highlight w:val="none"/>
              </w:rPr>
            </w:pPr>
            <w:r>
              <w:rPr>
                <w:rFonts w:hint="default" w:ascii="Arial" w:hAnsi="Arial" w:cs="Arial"/>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rFonts w:hint="default" w:ascii="Arial" w:hAnsi="Arial" w:cs="Arial"/>
                <w:color w:val="auto"/>
                <w:szCs w:val="21"/>
                <w:highlight w:val="none"/>
              </w:rPr>
            </w:pPr>
            <w:r>
              <w:rPr>
                <w:rFonts w:hint="default" w:ascii="Arial" w:hAnsi="Arial" w:cs="Arial"/>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rFonts w:hint="default" w:ascii="Arial" w:hAnsi="Arial" w:cs="Arial"/>
                <w:color w:val="auto"/>
                <w:szCs w:val="21"/>
                <w:highlight w:val="none"/>
              </w:rPr>
            </w:pPr>
            <w:r>
              <w:rPr>
                <w:rFonts w:hint="default"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rFonts w:hint="default" w:ascii="Arial" w:hAnsi="Arial" w:cs="Arial"/>
                <w:color w:val="auto"/>
                <w:szCs w:val="21"/>
                <w:highlight w:val="none"/>
              </w:rPr>
            </w:pPr>
            <w:r>
              <w:rPr>
                <w:rFonts w:hint="default" w:ascii="Arial" w:hAnsi="Arial" w:cs="Arial"/>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rFonts w:hint="default" w:ascii="Arial" w:hAnsi="Arial" w:cs="Arial"/>
                <w:color w:val="auto"/>
                <w:szCs w:val="21"/>
                <w:highlight w:val="none"/>
              </w:rPr>
            </w:pPr>
            <w:r>
              <w:rPr>
                <w:rFonts w:hint="default" w:ascii="Arial" w:hAnsi="Arial" w:cs="Arial"/>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rFonts w:hint="default" w:ascii="Arial" w:hAnsi="Arial" w:cs="Arial"/>
                <w:color w:val="auto"/>
                <w:szCs w:val="21"/>
                <w:highlight w:val="none"/>
              </w:rPr>
            </w:pPr>
            <w:r>
              <w:rPr>
                <w:rFonts w:hint="default" w:ascii="Arial" w:hAnsi="Arial" w:cs="Arial"/>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rFonts w:hint="default" w:ascii="Arial" w:hAnsi="Arial" w:cs="Arial"/>
                <w:color w:val="auto"/>
                <w:szCs w:val="21"/>
                <w:highlight w:val="none"/>
              </w:rPr>
            </w:pPr>
            <w:r>
              <w:rPr>
                <w:rFonts w:hint="default"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rFonts w:hint="default" w:ascii="Arial" w:hAnsi="Arial" w:cs="Arial"/>
                <w:color w:val="auto"/>
                <w:szCs w:val="21"/>
                <w:highlight w:val="none"/>
              </w:rPr>
            </w:pPr>
            <w:r>
              <w:rPr>
                <w:rFonts w:hint="default" w:ascii="Arial" w:hAnsi="Arial" w:cs="Arial"/>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rFonts w:hint="default" w:ascii="Arial" w:hAnsi="Arial" w:cs="Arial"/>
                <w:color w:val="auto"/>
                <w:szCs w:val="21"/>
                <w:highlight w:val="none"/>
              </w:rPr>
            </w:pPr>
            <w:r>
              <w:rPr>
                <w:rFonts w:hint="default" w:ascii="Arial" w:hAnsi="Arial" w:cs="Arial"/>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rFonts w:hint="default" w:ascii="Arial" w:hAnsi="Arial" w:cs="Arial"/>
                <w:color w:val="auto"/>
                <w:szCs w:val="21"/>
                <w:highlight w:val="none"/>
              </w:rPr>
            </w:pPr>
            <w:r>
              <w:rPr>
                <w:rFonts w:hint="default" w:ascii="Arial" w:hAnsi="Arial" w:cs="Arial"/>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rFonts w:hint="default" w:ascii="Arial" w:hAnsi="Arial" w:cs="Arial"/>
                <w:color w:val="auto"/>
                <w:szCs w:val="21"/>
                <w:highlight w:val="none"/>
              </w:rPr>
            </w:pPr>
            <w:r>
              <w:rPr>
                <w:rFonts w:hint="default"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rFonts w:hint="default" w:ascii="Arial" w:hAnsi="Arial" w:cs="Arial"/>
                <w:color w:val="auto"/>
                <w:szCs w:val="21"/>
                <w:highlight w:val="none"/>
              </w:rPr>
            </w:pPr>
            <w:r>
              <w:rPr>
                <w:rFonts w:hint="default" w:ascii="Arial" w:hAnsi="Arial" w:cs="Arial"/>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rFonts w:hint="default" w:ascii="Arial" w:hAnsi="Arial" w:cs="Arial"/>
                <w:color w:val="auto"/>
                <w:szCs w:val="21"/>
                <w:highlight w:val="none"/>
              </w:rPr>
            </w:pPr>
            <w:r>
              <w:rPr>
                <w:rFonts w:hint="default" w:ascii="Arial" w:hAnsi="Arial" w:cs="Arial"/>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rFonts w:hint="default" w:ascii="Arial" w:hAnsi="Arial" w:cs="Arial"/>
                <w:color w:val="auto"/>
                <w:szCs w:val="21"/>
                <w:highlight w:val="none"/>
              </w:rPr>
            </w:pPr>
            <w:r>
              <w:rPr>
                <w:rFonts w:hint="default" w:ascii="Arial" w:hAnsi="Arial" w:cs="Arial"/>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rFonts w:hint="default" w:ascii="Arial" w:hAnsi="Arial" w:cs="Arial"/>
                <w:color w:val="auto"/>
                <w:szCs w:val="21"/>
                <w:highlight w:val="none"/>
              </w:rPr>
            </w:pPr>
            <w:r>
              <w:rPr>
                <w:rFonts w:hint="default" w:ascii="Arial" w:hAnsi="Arial" w:cs="Arial"/>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rFonts w:hint="default" w:ascii="Arial" w:hAnsi="Arial" w:cs="Arial"/>
                <w:color w:val="auto"/>
                <w:szCs w:val="21"/>
                <w:highlight w:val="none"/>
              </w:rPr>
            </w:pPr>
            <w:r>
              <w:rPr>
                <w:rFonts w:hint="default" w:ascii="Arial" w:hAnsi="Arial" w:cs="Arial"/>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rFonts w:hint="default" w:ascii="Arial" w:hAnsi="Arial" w:cs="Arial"/>
                <w:color w:val="auto"/>
                <w:szCs w:val="21"/>
                <w:highlight w:val="none"/>
              </w:rPr>
            </w:pPr>
            <w:r>
              <w:rPr>
                <w:rFonts w:hint="default"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rFonts w:hint="default" w:ascii="Arial" w:hAnsi="Arial" w:cs="Arial"/>
                <w:color w:val="auto"/>
                <w:szCs w:val="21"/>
                <w:highlight w:val="none"/>
              </w:rPr>
            </w:pPr>
            <w:r>
              <w:rPr>
                <w:rFonts w:hint="default" w:ascii="Arial" w:hAnsi="Arial" w:cs="Arial"/>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rFonts w:hint="default" w:ascii="Arial" w:hAnsi="Arial" w:cs="Arial"/>
                <w:color w:val="auto"/>
                <w:szCs w:val="21"/>
                <w:highlight w:val="none"/>
              </w:rPr>
            </w:pPr>
            <w:r>
              <w:rPr>
                <w:rFonts w:hint="default" w:ascii="Arial" w:hAnsi="Arial" w:cs="Arial"/>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rFonts w:hint="default" w:ascii="Arial" w:hAnsi="Arial" w:cs="Arial"/>
                <w:color w:val="auto"/>
                <w:szCs w:val="21"/>
                <w:highlight w:val="none"/>
              </w:rPr>
            </w:pPr>
            <w:r>
              <w:rPr>
                <w:rFonts w:hint="default"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rFonts w:hint="default" w:ascii="Arial" w:hAnsi="Arial" w:cs="Arial"/>
                <w:color w:val="auto"/>
                <w:szCs w:val="21"/>
                <w:highlight w:val="none"/>
              </w:rPr>
            </w:pPr>
            <w:r>
              <w:rPr>
                <w:rFonts w:hint="default" w:ascii="Arial" w:hAnsi="Arial" w:cs="Arial"/>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rFonts w:hint="default" w:ascii="Arial" w:hAnsi="Arial" w:cs="Arial"/>
                <w:color w:val="auto"/>
                <w:szCs w:val="21"/>
                <w:highlight w:val="none"/>
              </w:rPr>
            </w:pPr>
            <w:r>
              <w:rPr>
                <w:rFonts w:hint="default" w:ascii="Arial" w:hAnsi="Arial" w:cs="Arial"/>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rFonts w:hint="default" w:ascii="Arial" w:hAnsi="Arial" w:cs="Arial"/>
                <w:color w:val="auto"/>
                <w:szCs w:val="21"/>
                <w:highlight w:val="none"/>
              </w:rPr>
            </w:pPr>
            <w:r>
              <w:rPr>
                <w:rFonts w:hint="default" w:ascii="Arial" w:hAnsi="Arial" w:cs="Arial"/>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rFonts w:hint="default" w:ascii="Arial" w:hAnsi="Arial" w:cs="Arial"/>
                <w:color w:val="auto"/>
                <w:szCs w:val="21"/>
                <w:highlight w:val="none"/>
              </w:rPr>
            </w:pPr>
            <w:r>
              <w:rPr>
                <w:rFonts w:hint="default"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rFonts w:hint="default" w:ascii="Arial" w:hAnsi="Arial" w:cs="Arial"/>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rFonts w:hint="default" w:ascii="Arial" w:hAnsi="Arial" w:cs="Arial"/>
                <w:color w:val="auto"/>
                <w:szCs w:val="21"/>
                <w:highlight w:val="none"/>
              </w:rPr>
            </w:pPr>
            <w:r>
              <w:rPr>
                <w:rFonts w:hint="default"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rFonts w:hint="default" w:ascii="Arial" w:hAnsi="Arial" w:cs="Arial"/>
                <w:color w:val="auto"/>
                <w:szCs w:val="21"/>
                <w:highlight w:val="none"/>
              </w:rPr>
            </w:pPr>
            <w:r>
              <w:rPr>
                <w:rFonts w:hint="default" w:ascii="Arial" w:hAnsi="Arial" w:cs="Arial"/>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rFonts w:hint="default" w:ascii="Arial" w:hAnsi="Arial" w:cs="Arial"/>
                <w:color w:val="auto"/>
                <w:szCs w:val="21"/>
                <w:highlight w:val="none"/>
              </w:rPr>
            </w:pPr>
            <w:r>
              <w:rPr>
                <w:rFonts w:hint="default" w:ascii="Arial" w:hAnsi="Arial" w:cs="Arial"/>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rFonts w:hint="default" w:ascii="Arial" w:hAnsi="Arial" w:cs="Arial"/>
                <w:color w:val="auto"/>
                <w:szCs w:val="21"/>
                <w:highlight w:val="none"/>
              </w:rPr>
            </w:pPr>
            <w:r>
              <w:rPr>
                <w:rFonts w:hint="default" w:ascii="Arial" w:hAnsi="Arial" w:cs="Arial"/>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rFonts w:hint="default" w:ascii="Arial" w:hAnsi="Arial" w:cs="Arial"/>
                <w:color w:val="auto"/>
                <w:szCs w:val="21"/>
                <w:highlight w:val="none"/>
              </w:rPr>
            </w:pPr>
            <w:r>
              <w:rPr>
                <w:rFonts w:hint="default" w:ascii="Arial" w:hAnsi="Arial" w:cs="Arial"/>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rFonts w:hint="default" w:ascii="Arial" w:hAnsi="Arial" w:cs="Arial"/>
                <w:color w:val="auto"/>
                <w:szCs w:val="21"/>
                <w:highlight w:val="none"/>
              </w:rPr>
            </w:pPr>
            <w:r>
              <w:rPr>
                <w:rFonts w:hint="default"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rFonts w:hint="default" w:ascii="Arial" w:hAnsi="Arial" w:cs="Arial"/>
                <w:color w:val="auto"/>
                <w:szCs w:val="21"/>
                <w:highlight w:val="none"/>
              </w:rPr>
            </w:pPr>
            <w:r>
              <w:rPr>
                <w:rFonts w:hint="default"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rFonts w:hint="default" w:ascii="Arial" w:hAnsi="Arial" w:cs="Arial"/>
                <w:color w:val="auto"/>
                <w:szCs w:val="21"/>
                <w:highlight w:val="none"/>
              </w:rPr>
            </w:pPr>
            <w:r>
              <w:rPr>
                <w:rFonts w:hint="default" w:ascii="Arial" w:hAnsi="Arial" w:cs="Arial"/>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rFonts w:hint="default" w:ascii="Arial" w:hAnsi="Arial" w:cs="Arial"/>
                <w:color w:val="auto"/>
                <w:szCs w:val="21"/>
                <w:highlight w:val="none"/>
              </w:rPr>
            </w:pPr>
            <w:r>
              <w:rPr>
                <w:rFonts w:hint="default" w:ascii="Arial" w:hAnsi="Arial" w:cs="Arial"/>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rFonts w:hint="default" w:ascii="Arial" w:hAnsi="Arial" w:cs="Arial"/>
                <w:color w:val="auto"/>
                <w:szCs w:val="21"/>
                <w:highlight w:val="none"/>
              </w:rPr>
            </w:pPr>
            <w:r>
              <w:rPr>
                <w:rFonts w:hint="default" w:ascii="Arial" w:hAnsi="Arial" w:cs="Arial"/>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rFonts w:hint="default" w:ascii="Arial" w:hAnsi="Arial" w:cs="Arial"/>
                <w:color w:val="auto"/>
                <w:szCs w:val="21"/>
                <w:highlight w:val="none"/>
              </w:rPr>
            </w:pPr>
            <w:r>
              <w:rPr>
                <w:rFonts w:hint="default" w:ascii="Arial" w:hAnsi="Arial" w:cs="Arial"/>
                <w:color w:val="auto"/>
                <w:szCs w:val="21"/>
                <w:highlight w:val="none"/>
              </w:rPr>
              <w:t>X＜10</w:t>
            </w:r>
          </w:p>
        </w:tc>
      </w:tr>
    </w:tbl>
    <w:p w14:paraId="3C0158BD">
      <w:pPr>
        <w:spacing w:line="360" w:lineRule="auto"/>
        <w:ind w:firstLine="525" w:firstLineChars="250"/>
        <w:rPr>
          <w:rFonts w:hint="default" w:ascii="Arial" w:hAnsi="Arial" w:cs="Arial"/>
          <w:color w:val="auto"/>
          <w:szCs w:val="21"/>
          <w:highlight w:val="none"/>
        </w:rPr>
      </w:pPr>
      <w:r>
        <w:rPr>
          <w:rFonts w:hint="default" w:ascii="Arial" w:hAnsi="Arial" w:cs="Arial"/>
          <w:color w:val="auto"/>
          <w:szCs w:val="21"/>
          <w:highlight w:val="none"/>
        </w:rPr>
        <w:t>说明：上述标准参照《关于印发中小企业划型标准规定的通知》（工信部联企业</w:t>
      </w:r>
      <w:r>
        <w:rPr>
          <w:rFonts w:hint="default" w:ascii="Arial" w:hAnsi="Arial" w:cs="Arial"/>
          <w:color w:val="auto"/>
          <w:szCs w:val="21"/>
          <w:highlight w:val="none"/>
          <w:lang w:eastAsia="zh-CN"/>
        </w:rPr>
        <w:t>〔2011〕300号</w:t>
      </w:r>
      <w:r>
        <w:rPr>
          <w:rFonts w:hint="default" w:ascii="Arial" w:hAnsi="Arial" w:cs="Arial"/>
          <w:color w:val="auto"/>
          <w:szCs w:val="21"/>
          <w:highlight w:val="none"/>
        </w:rPr>
        <w:t>），大型、中型和小型企业须同时满足所列指标的下限，否则下划一档；微型企业只须满足所列指标中的一项即可。</w:t>
      </w:r>
    </w:p>
    <w:p w14:paraId="70DC7ADB">
      <w:pPr>
        <w:spacing w:line="360" w:lineRule="auto"/>
        <w:rPr>
          <w:rFonts w:hint="default" w:ascii="Arial" w:hAnsi="Arial" w:cs="Arial"/>
          <w:color w:val="auto"/>
          <w:sz w:val="28"/>
          <w:szCs w:val="28"/>
          <w:highlight w:val="none"/>
        </w:rPr>
      </w:pPr>
      <w:r>
        <w:rPr>
          <w:rFonts w:hint="default" w:ascii="Arial" w:hAnsi="Arial" w:cs="Arial"/>
          <w:color w:val="auto"/>
          <w:szCs w:val="21"/>
          <w:highlight w:val="none"/>
        </w:rPr>
        <w:br w:type="page"/>
      </w:r>
      <w:r>
        <w:rPr>
          <w:rFonts w:hint="default" w:ascii="Arial" w:hAnsi="Arial" w:cs="Arial"/>
          <w:color w:val="auto"/>
          <w:sz w:val="28"/>
          <w:szCs w:val="28"/>
          <w:highlight w:val="none"/>
        </w:rPr>
        <w:t>附件2：</w:t>
      </w:r>
    </w:p>
    <w:p w14:paraId="67CC440B">
      <w:pPr>
        <w:spacing w:line="360" w:lineRule="auto"/>
        <w:rPr>
          <w:rFonts w:hint="default" w:ascii="Arial" w:hAnsi="Arial" w:cs="Arial"/>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hint="default" w:ascii="Arial" w:hAnsi="Arial" w:cs="Arial"/>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1"/>
    <w:bookmarkEnd w:id="12"/>
    <w:p w14:paraId="4ADA1E14">
      <w:pPr>
        <w:pStyle w:val="26"/>
        <w:snapToGrid w:val="0"/>
        <w:spacing w:before="120" w:after="120" w:line="320" w:lineRule="exact"/>
        <w:jc w:val="center"/>
        <w:outlineLvl w:val="0"/>
        <w:rPr>
          <w:rFonts w:hint="default" w:ascii="Arial" w:hAnsi="Arial" w:cs="Arial"/>
          <w:color w:val="auto"/>
          <w:sz w:val="32"/>
          <w:szCs w:val="32"/>
          <w:highlight w:val="none"/>
        </w:rPr>
      </w:pPr>
      <w:bookmarkStart w:id="16" w:name="_Toc11641"/>
      <w:r>
        <w:rPr>
          <w:rFonts w:hint="default" w:ascii="Arial" w:hAnsi="Arial" w:cs="Arial"/>
          <w:color w:val="auto"/>
          <w:sz w:val="32"/>
          <w:szCs w:val="32"/>
          <w:highlight w:val="none"/>
        </w:rPr>
        <w:t>第三章  供应商须知</w:t>
      </w:r>
      <w:bookmarkEnd w:id="16"/>
      <w:bookmarkStart w:id="17" w:name="_Toc254970667"/>
      <w:bookmarkStart w:id="18" w:name="_Toc254970526"/>
    </w:p>
    <w:p w14:paraId="043203FE">
      <w:pPr>
        <w:pStyle w:val="3"/>
        <w:spacing w:before="40" w:after="40"/>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供应商须知前附表</w:t>
      </w:r>
      <w:bookmarkEnd w:id="17"/>
      <w:bookmarkEnd w:id="18"/>
      <w:bookmarkStart w:id="19" w:name="_投标人须知前附表"/>
      <w:bookmarkEnd w:id="19"/>
      <w:bookmarkStart w:id="20"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rFonts w:hint="default" w:ascii="Arial" w:hAnsi="Arial" w:cs="Arial"/>
                <w:b/>
                <w:color w:val="auto"/>
                <w:szCs w:val="21"/>
                <w:highlight w:val="none"/>
              </w:rPr>
            </w:pPr>
            <w:r>
              <w:rPr>
                <w:rFonts w:hint="default" w:ascii="Arial" w:hAnsi="Arial"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rFonts w:hint="default" w:ascii="Arial" w:hAnsi="Arial" w:cs="Arial"/>
                <w:b/>
                <w:color w:val="auto"/>
                <w:szCs w:val="21"/>
                <w:highlight w:val="none"/>
              </w:rPr>
            </w:pPr>
            <w:r>
              <w:rPr>
                <w:rFonts w:hint="default" w:ascii="Arial" w:hAnsi="Arial" w:cs="Arial"/>
                <w:b/>
                <w:color w:val="auto"/>
                <w:szCs w:val="21"/>
                <w:highlight w:val="none"/>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default" w:ascii="Arial" w:hAnsi="Arial" w:eastAsia="宋体" w:cs="Arial"/>
                <w:color w:val="auto"/>
                <w:szCs w:val="21"/>
                <w:highlight w:val="none"/>
                <w:lang w:eastAsia="zh-CN"/>
              </w:rPr>
            </w:pPr>
            <w:r>
              <w:rPr>
                <w:rFonts w:hint="default" w:ascii="Arial" w:hAnsi="Arial" w:cs="Arial"/>
                <w:color w:val="auto"/>
                <w:szCs w:val="21"/>
                <w:highlight w:val="none"/>
              </w:rPr>
              <w:t>项目名称：</w:t>
            </w:r>
            <w:r>
              <w:rPr>
                <w:rFonts w:hint="default" w:ascii="Arial" w:hAnsi="Arial" w:cs="Arial"/>
                <w:color w:val="auto"/>
                <w:szCs w:val="21"/>
                <w:highlight w:val="none"/>
                <w:lang w:eastAsia="zh-CN"/>
              </w:rPr>
              <w:t>放射设备一批维保服务</w:t>
            </w:r>
          </w:p>
          <w:p w14:paraId="171A92C2">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项目编号：</w:t>
            </w:r>
            <w:r>
              <w:rPr>
                <w:rFonts w:hint="eastAsia" w:ascii="Arial" w:hAnsi="Arial" w:cs="Arial"/>
                <w:color w:val="auto"/>
                <w:szCs w:val="21"/>
                <w:highlight w:val="none"/>
                <w:lang w:eastAsia="zh-CN"/>
              </w:rPr>
              <w:t>LBZC2025-C3-220084-GZZX</w:t>
            </w:r>
          </w:p>
          <w:p w14:paraId="16312B31">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采购计划号：XZZC2025-C3-00877</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rFonts w:hint="default" w:ascii="Arial" w:hAnsi="Arial" w:cs="Arial"/>
                <w:color w:val="auto"/>
                <w:szCs w:val="21"/>
                <w:highlight w:val="none"/>
                <w:lang w:val="zh-CN"/>
              </w:rPr>
            </w:pPr>
            <w:r>
              <w:rPr>
                <w:rFonts w:hint="default" w:ascii="Arial" w:hAnsi="Arial"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default" w:ascii="Arial" w:hAnsi="Arial" w:cs="Arial"/>
                <w:color w:val="auto"/>
                <w:szCs w:val="21"/>
                <w:highlight w:val="none"/>
                <w:lang w:val="zh-CN"/>
              </w:rPr>
            </w:pPr>
            <w:r>
              <w:rPr>
                <w:rFonts w:hint="default" w:ascii="Arial" w:hAnsi="Arial"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B5FBD8">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本项目专门面向中小微企业采购。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详见磋商公告。</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rFonts w:hint="default" w:ascii="Arial" w:hAnsi="Arial" w:cs="Arial"/>
                <w:b/>
                <w:color w:val="auto"/>
                <w:szCs w:val="21"/>
                <w:highlight w:val="none"/>
              </w:rPr>
            </w:pPr>
            <w:bookmarkStart w:id="21" w:name="_Hlk85555568"/>
            <w:r>
              <w:rPr>
                <w:rFonts w:hint="default" w:ascii="Arial" w:hAnsi="Arial" w:cs="Arial"/>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是否接受联合体详见磋商公告</w:t>
            </w:r>
          </w:p>
        </w:tc>
      </w:tr>
      <w:bookmarkEnd w:id="21"/>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838363">
            <w:pPr>
              <w:pStyle w:val="17"/>
              <w:rPr>
                <w:rFonts w:hint="default" w:ascii="Arial" w:hAnsi="Arial" w:cs="Arial"/>
                <w:color w:val="auto"/>
                <w:szCs w:val="21"/>
                <w:highlight w:val="none"/>
              </w:rPr>
            </w:pPr>
            <w:r>
              <w:rPr>
                <w:rFonts w:hint="default" w:ascii="Arial" w:hAnsi="Arial" w:cs="Arial"/>
                <w:color w:val="auto"/>
                <w:szCs w:val="21"/>
                <w:highlight w:val="none"/>
                <w:lang w:val="en-US" w:eastAsia="zh-CN"/>
              </w:rPr>
              <w:t>不组织</w:t>
            </w:r>
            <w:r>
              <w:rPr>
                <w:rFonts w:hint="default" w:ascii="Arial" w:hAnsi="Arial" w:cs="Arial"/>
                <w:color w:val="auto"/>
                <w:szCs w:val="21"/>
                <w:highlight w:val="none"/>
              </w:rPr>
              <w:t xml:space="preserve">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是否接受分包详见磋商公告</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在磋商公告发布媒介发布。</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澄清、修改文件自磋商公告发布媒体发布之日起，视为供应商已收到该澄清、修改。供应商未及时关注磋商公告发布媒体造成的损失，由供应商自行负责。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磋商保证金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FABB6">
            <w:pPr>
              <w:spacing w:line="300" w:lineRule="exact"/>
              <w:jc w:val="left"/>
              <w:rPr>
                <w:rFonts w:hint="default" w:ascii="Arial" w:hAnsi="Arial" w:eastAsia="宋体" w:cs="Arial"/>
                <w:b/>
                <w:bCs/>
                <w:color w:val="auto"/>
                <w:szCs w:val="21"/>
                <w:highlight w:val="none"/>
                <w:lang w:eastAsia="zh-CN"/>
              </w:rPr>
            </w:pPr>
            <w:r>
              <w:rPr>
                <w:rFonts w:hint="default" w:ascii="Arial" w:hAnsi="Arial" w:cs="Arial"/>
                <w:b/>
                <w:bCs/>
                <w:color w:val="auto"/>
                <w:szCs w:val="21"/>
                <w:highlight w:val="none"/>
                <w:lang w:eastAsia="zh-CN"/>
              </w:rPr>
              <w:t>无。</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rFonts w:hint="default" w:ascii="Arial" w:hAnsi="Arial" w:cs="Arial"/>
                <w:color w:val="auto"/>
                <w:szCs w:val="21"/>
                <w:highlight w:val="none"/>
              </w:rPr>
            </w:pPr>
            <w:r>
              <w:rPr>
                <w:rFonts w:hint="default" w:ascii="Arial" w:hAnsi="Arial" w:cs="Arial"/>
                <w:color w:val="auto"/>
                <w:kern w:val="0"/>
                <w:szCs w:val="21"/>
                <w:highlight w:val="none"/>
              </w:rPr>
              <w:t>见磋商公告要求</w:t>
            </w:r>
            <w:r>
              <w:rPr>
                <w:rFonts w:hint="default" w:ascii="Arial" w:hAnsi="Arial" w:cs="Arial"/>
                <w:color w:val="auto"/>
                <w:szCs w:val="21"/>
                <w:highlight w:val="none"/>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rFonts w:hint="default" w:ascii="Arial" w:hAnsi="Arial" w:cs="Arial"/>
                <w:color w:val="auto"/>
                <w:szCs w:val="20"/>
                <w:highlight w:val="none"/>
              </w:rPr>
            </w:pPr>
            <w:r>
              <w:rPr>
                <w:rFonts w:hint="default" w:ascii="Arial" w:hAnsi="Arial" w:cs="Arial"/>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hint="default" w:ascii="Arial" w:hAnsi="Arial" w:cs="Arial"/>
                <w:color w:val="auto"/>
                <w:szCs w:val="21"/>
                <w:highlight w:val="none"/>
              </w:rPr>
            </w:pPr>
            <w:r>
              <w:rPr>
                <w:rFonts w:hint="default" w:ascii="Arial" w:hAnsi="Arial" w:cs="Arial"/>
                <w:color w:val="auto"/>
                <w:szCs w:val="21"/>
                <w:highlight w:val="none"/>
              </w:rPr>
              <w:t>本项目</w:t>
            </w: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接受   □不接受备份响应文件</w:t>
            </w:r>
          </w:p>
          <w:p w14:paraId="58D946A3">
            <w:pPr>
              <w:spacing w:line="276" w:lineRule="auto"/>
              <w:rPr>
                <w:rFonts w:hint="default" w:ascii="Arial" w:hAnsi="Arial" w:cs="Arial"/>
                <w:color w:val="auto"/>
                <w:sz w:val="22"/>
                <w:szCs w:val="22"/>
                <w:highlight w:val="none"/>
              </w:rPr>
            </w:pPr>
            <w:r>
              <w:rPr>
                <w:rFonts w:hint="default" w:ascii="Arial" w:hAnsi="Arial" w:cs="Arial"/>
                <w:color w:val="auto"/>
                <w:szCs w:val="21"/>
                <w:highlight w:val="none"/>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CE0EFD">
            <w:pPr>
              <w:spacing w:line="276" w:lineRule="auto"/>
              <w:rPr>
                <w:rFonts w:hint="default" w:ascii="Arial" w:hAnsi="Arial" w:cs="Arial"/>
                <w:color w:val="auto"/>
                <w:szCs w:val="21"/>
                <w:highlight w:val="none"/>
              </w:rPr>
            </w:pPr>
            <w:r>
              <w:rPr>
                <w:rFonts w:hint="default" w:ascii="Arial" w:hAnsi="Arial" w:cs="Arial"/>
                <w:color w:val="auto"/>
                <w:szCs w:val="21"/>
                <w:highlight w:val="none"/>
              </w:rPr>
              <w:t xml:space="preserve">否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6F6CF42">
            <w:pPr>
              <w:spacing w:line="276" w:lineRule="auto"/>
              <w:rPr>
                <w:rFonts w:hint="default" w:ascii="Arial" w:hAnsi="Arial" w:cs="Arial"/>
                <w:color w:val="auto"/>
                <w:szCs w:val="21"/>
                <w:highlight w:val="none"/>
              </w:rPr>
            </w:pPr>
            <w:r>
              <w:rPr>
                <w:rFonts w:hint="default" w:ascii="Arial" w:hAnsi="Arial" w:cs="Arial"/>
                <w:color w:val="auto"/>
                <w:szCs w:val="21"/>
                <w:highlight w:val="none"/>
              </w:rPr>
              <w:t xml:space="preserve">否  </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default" w:ascii="Arial" w:hAnsi="Arial" w:eastAsia="宋体" w:cs="Arial"/>
                <w:b/>
                <w:color w:val="auto"/>
                <w:kern w:val="2"/>
                <w:sz w:val="21"/>
                <w:szCs w:val="21"/>
                <w:highlight w:val="none"/>
                <w:lang w:val="en-US" w:eastAsia="zh-CN" w:bidi="ar-SA"/>
              </w:rPr>
            </w:pPr>
            <w:r>
              <w:rPr>
                <w:rFonts w:hint="default" w:ascii="Arial" w:hAnsi="Arial"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6CD4">
            <w:pPr>
              <w:spacing w:line="300" w:lineRule="exact"/>
              <w:jc w:val="center"/>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异常低价审查</w:t>
            </w:r>
          </w:p>
          <w:p w14:paraId="3B634E2F">
            <w:pPr>
              <w:spacing w:line="300" w:lineRule="exact"/>
              <w:jc w:val="center"/>
              <w:rPr>
                <w:rFonts w:hint="default" w:ascii="Arial" w:hAnsi="Arial" w:eastAsia="宋体" w:cs="Arial"/>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CF258">
            <w:pPr>
              <w:spacing w:before="120" w:line="320" w:lineRule="atLeast"/>
              <w:rPr>
                <w:rFonts w:hint="default" w:ascii="Arial" w:hAnsi="Arial" w:cs="Arial"/>
                <w:color w:val="auto"/>
                <w:szCs w:val="21"/>
                <w:highlight w:val="none"/>
                <w:lang w:val="en-US" w:eastAsia="zh-CN"/>
              </w:rPr>
            </w:pPr>
            <w:r>
              <w:rPr>
                <w:rFonts w:hint="default" w:ascii="Arial" w:hAnsi="Arial" w:cs="Arial"/>
                <w:color w:val="auto"/>
                <w:sz w:val="22"/>
                <w:szCs w:val="22"/>
                <w:highlight w:val="none"/>
              </w:rPr>
              <w:sym w:font="Wingdings 2" w:char="F052"/>
            </w:r>
            <w:r>
              <w:rPr>
                <w:rFonts w:hint="default" w:ascii="Arial" w:hAnsi="Arial" w:cs="Arial"/>
                <w:color w:val="auto"/>
                <w:szCs w:val="21"/>
                <w:highlight w:val="none"/>
              </w:rPr>
              <w:t>评审委员会认为</w:t>
            </w:r>
            <w:r>
              <w:rPr>
                <w:rFonts w:hint="default" w:ascii="Arial" w:hAnsi="Arial" w:cs="Arial"/>
                <w:color w:val="auto"/>
                <w:szCs w:val="21"/>
                <w:highlight w:val="none"/>
                <w:lang w:eastAsia="zh-CN"/>
              </w:rPr>
              <w:t>投标人</w:t>
            </w:r>
            <w:r>
              <w:rPr>
                <w:rFonts w:hint="default" w:ascii="Arial" w:hAnsi="Arial" w:cs="Arial"/>
                <w:color w:val="auto"/>
                <w:szCs w:val="21"/>
                <w:highlight w:val="none"/>
              </w:rPr>
              <w:t>的报价明显低于其他通过符合性审查</w:t>
            </w:r>
            <w:r>
              <w:rPr>
                <w:rFonts w:hint="default" w:ascii="Arial" w:hAnsi="Arial" w:cs="Arial"/>
                <w:color w:val="auto"/>
                <w:szCs w:val="21"/>
                <w:highlight w:val="none"/>
                <w:lang w:eastAsia="zh-CN"/>
              </w:rPr>
              <w:t>投标人</w:t>
            </w:r>
            <w:r>
              <w:rPr>
                <w:rFonts w:hint="default" w:ascii="Arial" w:hAnsi="Arial" w:cs="Arial"/>
                <w:color w:val="auto"/>
                <w:szCs w:val="21"/>
                <w:highlight w:val="none"/>
              </w:rPr>
              <w:t>的报价，有可能影响产品质量或者不能诚信履约的；</w:t>
            </w:r>
          </w:p>
          <w:p w14:paraId="00B62143">
            <w:pPr>
              <w:spacing w:line="300" w:lineRule="exact"/>
              <w:jc w:val="left"/>
              <w:rPr>
                <w:rFonts w:hint="default" w:ascii="Arial" w:hAnsi="Arial" w:cs="Arial"/>
                <w:color w:val="auto"/>
                <w:szCs w:val="21"/>
                <w:highlight w:val="none"/>
                <w:lang w:val="en-US" w:eastAsia="zh-CN"/>
              </w:rPr>
            </w:pPr>
            <w:r>
              <w:rPr>
                <w:rFonts w:hint="default" w:ascii="Arial" w:hAnsi="Arial" w:cs="Arial"/>
                <w:color w:val="auto"/>
                <w:szCs w:val="21"/>
                <w:highlight w:val="none"/>
              </w:rPr>
              <w:t>□</w:t>
            </w:r>
            <w:r>
              <w:rPr>
                <w:rFonts w:hint="default" w:ascii="Arial" w:hAnsi="Arial" w:cs="Arial"/>
                <w:color w:val="auto"/>
                <w:szCs w:val="21"/>
                <w:highlight w:val="none"/>
                <w:lang w:val="en-US" w:eastAsia="zh-CN"/>
              </w:rPr>
              <w:t>评审中出现下列情形之一的，评审委员会应当启动异常低价响应审查程序：</w:t>
            </w:r>
          </w:p>
          <w:p w14:paraId="12678A51">
            <w:pPr>
              <w:spacing w:line="300" w:lineRule="exact"/>
              <w:jc w:val="left"/>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0B63B537">
            <w:pPr>
              <w:spacing w:line="300" w:lineRule="exact"/>
              <w:jc w:val="left"/>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（2）响应报价低于通过符合性审查且报价次低供应商响应报价50%的，即响应报价&lt;通过符合性审查且报价次低供应商响应报价×50%；</w:t>
            </w:r>
          </w:p>
          <w:p w14:paraId="0E6290DB">
            <w:pPr>
              <w:spacing w:line="300" w:lineRule="exact"/>
              <w:jc w:val="left"/>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（3）响应报价低于采购项目最高限价45%的，即响应报价&lt;采购项目最高限价×45%；</w:t>
            </w:r>
          </w:p>
          <w:p w14:paraId="073F41B2">
            <w:pPr>
              <w:spacing w:line="276" w:lineRule="auto"/>
              <w:rPr>
                <w:rFonts w:hint="default" w:ascii="Arial" w:hAnsi="Arial" w:cs="Arial"/>
                <w:color w:val="auto"/>
                <w:kern w:val="2"/>
                <w:sz w:val="22"/>
                <w:szCs w:val="22"/>
                <w:highlight w:val="none"/>
                <w:lang w:val="en-US" w:eastAsia="zh-CN" w:bidi="ar-SA"/>
              </w:rPr>
            </w:pPr>
            <w:r>
              <w:rPr>
                <w:rFonts w:hint="default" w:ascii="Arial" w:hAnsi="Arial" w:cs="Arial"/>
                <w:color w:val="auto"/>
                <w:szCs w:val="21"/>
                <w:highlight w:val="none"/>
                <w:lang w:val="en-US" w:eastAsia="zh-CN"/>
              </w:rPr>
              <w:t>（4）其他评审委员会认为供应商报价过低，有可能影响产品质量或者不能诚信履约的情形。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采购代理机构在采购人依法确认成交供应商后2个工作日内在磋商公告发布的媒体上发布结果公告。</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采购代理机构通过广西政府采购云平台发出成交通知书。</w:t>
            </w:r>
          </w:p>
          <w:p w14:paraId="2B83F004">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rFonts w:hint="default" w:ascii="Arial" w:hAnsi="Arial" w:cs="Arial"/>
                <w:color w:val="auto"/>
                <w:szCs w:val="21"/>
                <w:highlight w:val="none"/>
              </w:rPr>
            </w:pPr>
            <w:r>
              <w:rPr>
                <w:rFonts w:hint="default" w:ascii="Arial" w:hAnsi="Arial"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1C1E1907">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rFonts w:hint="default" w:ascii="Arial" w:hAnsi="Arial" w:cs="Arial"/>
                <w:color w:val="auto"/>
                <w:szCs w:val="21"/>
                <w:highlight w:val="none"/>
              </w:rPr>
            </w:pPr>
            <w:r>
              <w:rPr>
                <w:rFonts w:hint="default" w:ascii="Arial" w:hAnsi="Arial"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rFonts w:hint="default" w:ascii="Arial" w:hAnsi="Arial" w:cs="Arial"/>
                <w:color w:val="auto"/>
                <w:szCs w:val="21"/>
                <w:highlight w:val="none"/>
              </w:rPr>
            </w:pPr>
            <w:r>
              <w:rPr>
                <w:rFonts w:hint="default" w:ascii="Arial" w:hAnsi="Arial" w:cs="Arial"/>
                <w:color w:val="auto"/>
                <w:szCs w:val="21"/>
                <w:highlight w:val="none"/>
              </w:rPr>
              <w:t>（1）</w:t>
            </w:r>
            <w:r>
              <w:rPr>
                <w:rFonts w:hint="default" w:ascii="Arial" w:hAnsi="Arial" w:cs="Arial"/>
                <w:color w:val="auto"/>
                <w:szCs w:val="20"/>
                <w:highlight w:val="none"/>
              </w:rPr>
              <w:t>代理服务费</w:t>
            </w:r>
          </w:p>
          <w:p w14:paraId="79360631">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sym w:font="Wingdings 2" w:char="0052"/>
            </w:r>
            <w:r>
              <w:rPr>
                <w:rFonts w:hint="default" w:ascii="Arial" w:hAnsi="Arial" w:cs="Arial"/>
                <w:color w:val="auto"/>
                <w:szCs w:val="21"/>
                <w:highlight w:val="none"/>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2421DCA7">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①成交金额在100万元以下的：</w:t>
            </w:r>
          </w:p>
          <w:p w14:paraId="73499B63">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货物1.5％；服务招标1.5％；工程招标1.0％；</w:t>
            </w:r>
          </w:p>
          <w:p w14:paraId="08E08702">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②成交金额在100-500万元之间：</w:t>
            </w:r>
          </w:p>
          <w:p w14:paraId="1FB80A87">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货物1.1％；服务招标0.8％；工程招标0.7％；</w:t>
            </w:r>
          </w:p>
          <w:p w14:paraId="5746C03D">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③成交金额在500-1000万元之间：</w:t>
            </w:r>
          </w:p>
          <w:p w14:paraId="12EF95C0">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货物0.8％；服务招标0.45％；工程招标0.55％；</w:t>
            </w:r>
          </w:p>
          <w:p w14:paraId="32F870E5">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④成交金额在1000-5000万元之间：</w:t>
            </w:r>
          </w:p>
          <w:p w14:paraId="38145330">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货物0.5％；服务招标0.25％；工程招标0.35％；</w:t>
            </w:r>
          </w:p>
          <w:p w14:paraId="5A71CF0D">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w:t>
            </w:r>
          </w:p>
          <w:p w14:paraId="2AF23ECE">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差额定率累进法计算过程示例：</w:t>
            </w:r>
          </w:p>
          <w:p w14:paraId="0CCF0EC4">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例如：某货物招标代理业务成交金额为300万元，招标代理服务费金额按如下计算：</w:t>
            </w:r>
          </w:p>
          <w:p w14:paraId="0613FC5F">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100万元×1.5%＝1.5万元</w:t>
            </w:r>
          </w:p>
          <w:p w14:paraId="0543C495">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（300－100）万元×1.1%＝2.2万元</w:t>
            </w:r>
          </w:p>
          <w:p w14:paraId="14B803B6">
            <w:pPr>
              <w:spacing w:line="300" w:lineRule="exact"/>
              <w:jc w:val="left"/>
              <w:rPr>
                <w:rFonts w:hint="default" w:ascii="Arial" w:hAnsi="Arial" w:cs="Arial"/>
                <w:color w:val="auto"/>
                <w:szCs w:val="21"/>
                <w:highlight w:val="none"/>
              </w:rPr>
            </w:pPr>
            <w:r>
              <w:rPr>
                <w:rFonts w:hint="default" w:ascii="Arial" w:hAnsi="Arial" w:cs="Arial"/>
                <w:color w:val="auto"/>
                <w:szCs w:val="21"/>
                <w:highlight w:val="none"/>
              </w:rPr>
              <w:t>合计收费＝1.5＋2.2=3.7万元</w:t>
            </w:r>
          </w:p>
          <w:p w14:paraId="131514C7">
            <w:pPr>
              <w:spacing w:line="300" w:lineRule="exact"/>
              <w:jc w:val="left"/>
              <w:rPr>
                <w:rFonts w:hint="default" w:ascii="Arial" w:hAnsi="Arial" w:cs="Arial"/>
                <w:color w:val="auto"/>
                <w:szCs w:val="21"/>
                <w:highlight w:val="none"/>
                <w:u w:val="single"/>
              </w:rPr>
            </w:pPr>
            <w:r>
              <w:rPr>
                <w:rFonts w:hint="default" w:ascii="Arial" w:hAnsi="Arial" w:cs="Arial"/>
                <w:color w:val="auto"/>
                <w:szCs w:val="21"/>
                <w:highlight w:val="none"/>
              </w:rPr>
              <w:sym w:font="Wingdings 2" w:char="00A3"/>
            </w:r>
            <w:r>
              <w:rPr>
                <w:rFonts w:hint="default" w:ascii="Arial" w:hAnsi="Arial" w:cs="Arial"/>
                <w:color w:val="auto"/>
                <w:szCs w:val="21"/>
                <w:highlight w:val="none"/>
              </w:rPr>
              <w:t>采购代理机构</w:t>
            </w:r>
            <w:r>
              <w:rPr>
                <w:rFonts w:hint="default" w:ascii="Arial" w:hAnsi="Arial" w:cs="Arial"/>
                <w:color w:val="auto"/>
                <w:szCs w:val="20"/>
                <w:highlight w:val="none"/>
              </w:rPr>
              <w:t>向成交供应商收取代理服务费，具体金额为</w:t>
            </w:r>
            <w:r>
              <w:rPr>
                <w:rFonts w:hint="default" w:ascii="Arial" w:hAnsi="Arial" w:cs="Arial"/>
                <w:color w:val="auto"/>
                <w:szCs w:val="20"/>
                <w:highlight w:val="none"/>
                <w:u w:val="single"/>
              </w:rPr>
              <w:t xml:space="preserve"> </w:t>
            </w:r>
            <w:r>
              <w:rPr>
                <w:rFonts w:hint="default" w:ascii="Arial" w:hAnsi="Arial" w:cs="Arial"/>
                <w:color w:val="auto"/>
                <w:szCs w:val="20"/>
                <w:highlight w:val="none"/>
              </w:rPr>
              <w:t>。</w:t>
            </w:r>
          </w:p>
          <w:p w14:paraId="0D50F605">
            <w:pPr>
              <w:spacing w:line="300" w:lineRule="exact"/>
              <w:jc w:val="left"/>
              <w:rPr>
                <w:rFonts w:hint="default" w:ascii="Arial" w:hAnsi="Arial" w:cs="Arial"/>
                <w:color w:val="auto"/>
                <w:kern w:val="0"/>
                <w:szCs w:val="21"/>
                <w:highlight w:val="none"/>
              </w:rPr>
            </w:pPr>
            <w:r>
              <w:rPr>
                <w:rFonts w:hint="default" w:ascii="Arial" w:hAnsi="Arial" w:cs="Arial"/>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3C97FD">
            <w:pPr>
              <w:spacing w:line="276" w:lineRule="auto"/>
              <w:rPr>
                <w:rFonts w:hint="default" w:ascii="Arial" w:hAnsi="Arial" w:cs="Arial"/>
                <w:color w:val="auto"/>
                <w:szCs w:val="21"/>
                <w:highlight w:val="none"/>
                <w:u w:val="single"/>
              </w:rPr>
            </w:pPr>
            <w:r>
              <w:rPr>
                <w:rFonts w:hint="default" w:ascii="Arial" w:hAnsi="Arial" w:cs="Arial"/>
                <w:color w:val="auto"/>
                <w:szCs w:val="21"/>
                <w:highlight w:val="none"/>
              </w:rPr>
              <w:t>无</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616494F">
            <w:pPr>
              <w:spacing w:line="276" w:lineRule="auto"/>
              <w:rPr>
                <w:rFonts w:hint="default" w:ascii="Arial" w:hAnsi="Arial" w:cs="Arial"/>
                <w:color w:val="auto"/>
                <w:szCs w:val="21"/>
                <w:highlight w:val="none"/>
                <w:u w:val="single"/>
              </w:rPr>
            </w:pPr>
            <w:r>
              <w:rPr>
                <w:rFonts w:hint="default" w:ascii="Arial" w:hAnsi="Arial" w:cs="Arial"/>
                <w:color w:val="auto"/>
                <w:szCs w:val="21"/>
                <w:highlight w:val="none"/>
              </w:rPr>
              <w:t>无</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rFonts w:hint="default" w:ascii="Arial" w:hAnsi="Arial" w:cs="Arial"/>
                <w:b/>
                <w:color w:val="auto"/>
                <w:szCs w:val="21"/>
                <w:highlight w:val="none"/>
              </w:rPr>
            </w:pPr>
            <w:r>
              <w:rPr>
                <w:rFonts w:hint="default" w:ascii="Arial" w:hAnsi="Arial"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rFonts w:hint="default" w:ascii="Arial" w:hAnsi="Arial" w:cs="Arial"/>
                <w:color w:val="auto"/>
                <w:szCs w:val="20"/>
                <w:highlight w:val="none"/>
              </w:rPr>
            </w:pPr>
            <w:r>
              <w:rPr>
                <w:rFonts w:hint="default" w:ascii="Arial" w:hAnsi="Arial"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default" w:ascii="Arial" w:hAnsi="Arial" w:cs="Arial"/>
                <w:color w:val="auto"/>
                <w:szCs w:val="21"/>
                <w:highlight w:val="none"/>
              </w:rPr>
            </w:pPr>
            <w:r>
              <w:rPr>
                <w:rFonts w:hint="default" w:ascii="Arial" w:hAnsi="Arial" w:cs="Arial"/>
                <w:color w:val="auto"/>
                <w:szCs w:val="21"/>
                <w:highlight w:val="none"/>
              </w:rPr>
              <w:t>构成本采购文件的各个组成文件应互为解释，互为说明：</w:t>
            </w:r>
          </w:p>
          <w:p w14:paraId="576AC7CA">
            <w:pPr>
              <w:spacing w:line="276" w:lineRule="auto"/>
              <w:rPr>
                <w:rFonts w:hint="default" w:ascii="Arial" w:hAnsi="Arial" w:cs="Arial"/>
                <w:color w:val="auto"/>
                <w:sz w:val="24"/>
                <w:highlight w:val="none"/>
              </w:rPr>
            </w:pPr>
            <w:r>
              <w:rPr>
                <w:rFonts w:hint="default" w:ascii="Arial" w:hAnsi="Arial" w:cs="Arial"/>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D9B7C3B">
      <w:pPr>
        <w:rPr>
          <w:rFonts w:hint="default" w:ascii="Arial" w:hAnsi="Arial" w:cs="Arial"/>
          <w:color w:val="auto"/>
          <w:highlight w:val="none"/>
        </w:rPr>
      </w:pPr>
    </w:p>
    <w:bookmarkEnd w:id="20"/>
    <w:p w14:paraId="033D9726">
      <w:pPr>
        <w:spacing w:before="120" w:line="320" w:lineRule="atLeast"/>
        <w:outlineLvl w:val="1"/>
        <w:rPr>
          <w:rFonts w:hint="default" w:ascii="Arial" w:hAnsi="Arial" w:cs="Arial"/>
          <w:b/>
          <w:bCs/>
          <w:color w:val="auto"/>
          <w:kern w:val="0"/>
          <w:szCs w:val="21"/>
          <w:highlight w:val="none"/>
        </w:rPr>
      </w:pPr>
      <w:r>
        <w:rPr>
          <w:rFonts w:hint="default" w:ascii="Arial" w:hAnsi="Arial" w:cs="Arial"/>
          <w:color w:val="auto"/>
          <w:szCs w:val="21"/>
          <w:highlight w:val="none"/>
        </w:rPr>
        <w:br w:type="page"/>
      </w:r>
      <w:r>
        <w:rPr>
          <w:rFonts w:hint="default" w:ascii="Arial" w:hAnsi="Arial" w:cs="Arial"/>
          <w:b/>
          <w:bCs/>
          <w:color w:val="auto"/>
          <w:kern w:val="0"/>
          <w:szCs w:val="21"/>
          <w:highlight w:val="none"/>
        </w:rPr>
        <w:t>1．总则</w:t>
      </w:r>
    </w:p>
    <w:p w14:paraId="31891C82">
      <w:pPr>
        <w:spacing w:before="120" w:line="320" w:lineRule="atLeast"/>
        <w:ind w:firstLine="422" w:firstLineChars="200"/>
        <w:outlineLvl w:val="2"/>
        <w:rPr>
          <w:rFonts w:hint="default" w:ascii="Arial" w:hAnsi="Arial" w:cs="Arial"/>
          <w:b/>
          <w:bCs/>
          <w:color w:val="auto"/>
          <w:kern w:val="0"/>
          <w:szCs w:val="21"/>
          <w:highlight w:val="none"/>
        </w:rPr>
      </w:pPr>
      <w:bookmarkStart w:id="22" w:name="_Toc254970527"/>
      <w:bookmarkStart w:id="23" w:name="_Toc254970668"/>
      <w:r>
        <w:rPr>
          <w:rFonts w:hint="default" w:ascii="Arial" w:hAnsi="Arial" w:cs="Arial"/>
          <w:b/>
          <w:bCs/>
          <w:color w:val="auto"/>
          <w:kern w:val="0"/>
          <w:szCs w:val="21"/>
          <w:highlight w:val="none"/>
        </w:rPr>
        <w:t>1.1适用范围</w:t>
      </w:r>
      <w:bookmarkEnd w:id="22"/>
      <w:bookmarkEnd w:id="23"/>
    </w:p>
    <w:p w14:paraId="5BEE876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本采购文件适用于供应商须知前附表所述项目的政府采购活动。</w:t>
      </w:r>
    </w:p>
    <w:p w14:paraId="1324098E">
      <w:pPr>
        <w:spacing w:before="120" w:line="320" w:lineRule="atLeast"/>
        <w:ind w:firstLine="422" w:firstLineChars="200"/>
        <w:outlineLvl w:val="2"/>
        <w:rPr>
          <w:rFonts w:hint="default" w:ascii="Arial" w:hAnsi="Arial" w:cs="Arial"/>
          <w:b/>
          <w:bCs/>
          <w:color w:val="auto"/>
          <w:kern w:val="0"/>
          <w:szCs w:val="21"/>
          <w:highlight w:val="none"/>
        </w:rPr>
      </w:pPr>
      <w:bookmarkStart w:id="24" w:name="_Toc254970528"/>
      <w:bookmarkStart w:id="25" w:name="_Toc254970669"/>
      <w:r>
        <w:rPr>
          <w:rFonts w:hint="default" w:ascii="Arial" w:hAnsi="Arial" w:cs="Arial"/>
          <w:b/>
          <w:bCs/>
          <w:color w:val="auto"/>
          <w:kern w:val="0"/>
          <w:szCs w:val="21"/>
          <w:highlight w:val="none"/>
        </w:rPr>
        <w:t>1.2定义</w:t>
      </w:r>
      <w:bookmarkEnd w:id="24"/>
      <w:bookmarkEnd w:id="25"/>
    </w:p>
    <w:p w14:paraId="60914E6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1.2.1“采购人”系指依法进行政府采购的国家机关、事业单位、团体组织。</w:t>
      </w:r>
    </w:p>
    <w:p w14:paraId="04FFA0A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1.2.2“供应商”系</w:t>
      </w:r>
      <w:r>
        <w:rPr>
          <w:rFonts w:hint="default" w:ascii="Arial" w:hAnsi="Arial" w:cs="Arial"/>
          <w:color w:val="auto"/>
          <w:highlight w:val="none"/>
        </w:rPr>
        <w:t>指响应招标、参加投标竞争的法人、其他组织或者自然人</w:t>
      </w:r>
      <w:r>
        <w:rPr>
          <w:rFonts w:hint="default" w:ascii="Arial" w:hAnsi="Arial" w:cs="Arial"/>
          <w:color w:val="auto"/>
          <w:szCs w:val="21"/>
          <w:highlight w:val="none"/>
        </w:rPr>
        <w:t>。</w:t>
      </w:r>
    </w:p>
    <w:p w14:paraId="55A999A7">
      <w:pPr>
        <w:spacing w:before="120" w:line="360" w:lineRule="auto"/>
        <w:ind w:firstLine="420" w:firstLineChars="200"/>
        <w:rPr>
          <w:rFonts w:hint="default" w:ascii="Arial" w:hAnsi="Arial" w:cs="Arial"/>
          <w:color w:val="auto"/>
          <w:highlight w:val="none"/>
        </w:rPr>
      </w:pPr>
      <w:r>
        <w:rPr>
          <w:rFonts w:hint="default" w:ascii="Arial" w:hAnsi="Arial" w:cs="Arial"/>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default" w:ascii="Arial" w:hAnsi="Arial" w:cs="Arial"/>
          <w:color w:val="auto"/>
          <w:highlight w:val="none"/>
        </w:rPr>
        <w:br w:type="textWrapping"/>
      </w:r>
      <w:r>
        <w:rPr>
          <w:rFonts w:hint="default" w:ascii="Arial" w:hAnsi="Arial" w:cs="Arial"/>
          <w:color w:val="auto"/>
          <w:highlight w:val="none"/>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0FCEFBB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1.2.6本项目的技术商务要求重要性分为“▲”（如有）、“#”（如有）和一般无标识指标。▲代表实质性要求指标，</w:t>
      </w:r>
      <w:r>
        <w:rPr>
          <w:rFonts w:hint="default" w:ascii="Arial" w:hAnsi="Arial" w:cs="Arial"/>
          <w:b/>
          <w:bCs/>
          <w:color w:val="auto"/>
          <w:szCs w:val="21"/>
          <w:highlight w:val="none"/>
        </w:rPr>
        <w:t>不满足该指标项将导致响应被否决</w:t>
      </w:r>
      <w:r>
        <w:rPr>
          <w:rFonts w:hint="default" w:ascii="Arial" w:hAnsi="Arial" w:cs="Arial"/>
          <w:color w:val="auto"/>
          <w:szCs w:val="21"/>
          <w:highlight w:val="none"/>
        </w:rPr>
        <w:t>，#代表重要指标，无标识则表示一般指标项。</w:t>
      </w:r>
    </w:p>
    <w:p w14:paraId="79B56E7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1.2.7 本采购文件出现多种选项的条款，以“</w:t>
      </w:r>
      <w:r>
        <w:rPr>
          <w:rFonts w:hint="default" w:ascii="Arial" w:hAnsi="Arial" w:cs="Arial"/>
          <w:color w:val="auto"/>
          <w:highlight w:val="none"/>
        </w:rPr>
        <w:sym w:font="Wingdings 2" w:char="F052"/>
      </w:r>
      <w:r>
        <w:rPr>
          <w:rFonts w:hint="default" w:ascii="Arial" w:hAnsi="Arial" w:cs="Arial"/>
          <w:color w:val="auto"/>
          <w:szCs w:val="21"/>
          <w:highlight w:val="none"/>
        </w:rPr>
        <w:t>”表示本条款所选择的方式。</w:t>
      </w:r>
    </w:p>
    <w:p w14:paraId="5892BBD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1.2.8 “电子交易平台”是指以数据电文形式在线完成采购活动的信息平台，本采购文件中也称“广西政府采购云平台”。</w:t>
      </w:r>
    </w:p>
    <w:p w14:paraId="4F90C754">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1.3项目信息</w:t>
      </w:r>
    </w:p>
    <w:p w14:paraId="219A1CE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1.3.1项目名称及编号：详见供应商须知前附表</w:t>
      </w:r>
    </w:p>
    <w:p w14:paraId="6ADC587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1.3.2采购方式：详见供应商须知前附表</w:t>
      </w:r>
    </w:p>
    <w:p w14:paraId="2CF817E7">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1.4促进中小企业发展政策</w:t>
      </w:r>
    </w:p>
    <w:p w14:paraId="3613D7D9">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rFonts w:hint="default" w:ascii="Arial" w:hAnsi="Arial" w:cs="Arial"/>
          <w:color w:val="auto"/>
          <w:szCs w:val="21"/>
          <w:highlight w:val="none"/>
        </w:rPr>
      </w:pPr>
      <w:bookmarkStart w:id="26" w:name="_Hlk92205820"/>
      <w:r>
        <w:rPr>
          <w:rFonts w:hint="default" w:ascii="Arial" w:hAnsi="Arial" w:cs="Arial"/>
          <w:color w:val="auto"/>
          <w:szCs w:val="21"/>
          <w:highlight w:val="none"/>
        </w:rPr>
        <w:t>根 据《政府采购促进中小企业发展管理办法》（财库</w:t>
      </w:r>
      <w:r>
        <w:rPr>
          <w:rFonts w:hint="default" w:ascii="Arial" w:hAnsi="Arial" w:cs="Arial"/>
          <w:color w:val="auto"/>
          <w:szCs w:val="21"/>
          <w:highlight w:val="none"/>
          <w:lang w:eastAsia="zh-CN"/>
        </w:rPr>
        <w:t>〔2020〕46号</w:t>
      </w:r>
      <w:r>
        <w:rPr>
          <w:rFonts w:hint="default" w:ascii="Arial" w:hAnsi="Arial" w:cs="Arial"/>
          <w:color w:val="auto"/>
          <w:szCs w:val="21"/>
          <w:highlight w:val="none"/>
        </w:rPr>
        <w:t>）第九条以及《广西壮族自治区财政厅 广西壮族自治区工业和信息化厅转发财政部 工业和信息化部政府采购促进中小企业发展管理办法的通知》（桂财采</w:t>
      </w:r>
      <w:r>
        <w:rPr>
          <w:rFonts w:hint="default" w:ascii="Arial" w:hAnsi="Arial" w:cs="Arial"/>
          <w:color w:val="auto"/>
          <w:szCs w:val="21"/>
          <w:highlight w:val="none"/>
          <w:lang w:eastAsia="zh-CN"/>
        </w:rPr>
        <w:t>〔2021〕70号</w:t>
      </w:r>
      <w:r>
        <w:rPr>
          <w:rFonts w:hint="default" w:ascii="Arial" w:hAnsi="Arial" w:cs="Arial"/>
          <w:color w:val="auto"/>
          <w:szCs w:val="21"/>
          <w:highlight w:val="none"/>
        </w:rPr>
        <w:t>）规定，价格扣除比例在第四章评审方法及标准中规定，对小型企业和微型企业同等对待，不作区分。</w:t>
      </w:r>
    </w:p>
    <w:p w14:paraId="3280771A">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1.4.2中小企业定义</w:t>
      </w:r>
    </w:p>
    <w:p w14:paraId="7B8F850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1.4.2.2供应商提供的货物、工程或者服务符合下列情形的，享受本款规定的促进中小企业发展政策：</w:t>
      </w:r>
    </w:p>
    <w:p w14:paraId="203F6B60">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在工程采购项目中，工程由中小企业承建，即工程施工单位为中小企业；</w:t>
      </w:r>
    </w:p>
    <w:p w14:paraId="51A4821E">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符合条件的货物制造商、工程施工单位、服务承接单位为中小企业的，应按采购文件规定在响应文件中提供声明函。</w:t>
      </w:r>
    </w:p>
    <w:p w14:paraId="6D0DA74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1.4.2.4视同中小企业情形</w:t>
      </w:r>
    </w:p>
    <w:p w14:paraId="75CA859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（1）符合中小企业划分标准的个体工商户，视同中小企业。</w:t>
      </w:r>
    </w:p>
    <w:p w14:paraId="30347A0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符合条件的货物制造商、工程施工单位、服务承接单位为监狱企业或残疾人福利性单位的，应按采购文件规定在响应文件中提供相关证明文件。</w:t>
      </w:r>
      <w:bookmarkEnd w:id="26"/>
    </w:p>
    <w:p w14:paraId="6510F904">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1.5供应商资格要求</w:t>
      </w:r>
    </w:p>
    <w:p w14:paraId="7BEA447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1.5.1供应商资格要求：详见供应商须知前附表</w:t>
      </w:r>
    </w:p>
    <w:p w14:paraId="09FE97F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1.5.2按照磋商公告的规定获得采购文件。</w:t>
      </w:r>
    </w:p>
    <w:p w14:paraId="554E408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1.5.3本项目是否接受联合体响应，见“供应商须知前附表”规定。</w:t>
      </w:r>
    </w:p>
    <w:p w14:paraId="403DD7F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如接受联合体响应，联合体响应要求如下： </w:t>
      </w:r>
    </w:p>
    <w:p w14:paraId="56F17D7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（1）供应商可以组成一个响应联合体，以一个供应商的身份共同参加响应。联合体响应的，须提供《联合体协议书》（格式后附）</w:t>
      </w:r>
    </w:p>
    <w:p w14:paraId="0C1506E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（5）联合体中有同类资质的供应商按照联合体分工承担相同工作的，应当按照资质等级较低的供应商确定资质等级。</w:t>
      </w:r>
    </w:p>
    <w:p w14:paraId="602E1A1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（6）联合体响应业绩、履约能力按照联合体各方其中较高的一方认定并计算（采购文件其他章节另有规定的除外）。</w:t>
      </w:r>
    </w:p>
    <w:p w14:paraId="60B84B6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（8）联合体各方均应按照采购文件的规定提交资格证明文件。</w:t>
      </w:r>
    </w:p>
    <w:p w14:paraId="6B33D3A3">
      <w:pPr>
        <w:spacing w:before="120" w:line="320" w:lineRule="atLeast"/>
        <w:ind w:firstLine="422" w:firstLineChars="200"/>
        <w:outlineLvl w:val="2"/>
        <w:rPr>
          <w:rFonts w:hint="default" w:ascii="Arial" w:hAnsi="Arial" w:cs="Arial"/>
          <w:b/>
          <w:bCs/>
          <w:color w:val="auto"/>
          <w:kern w:val="0"/>
          <w:szCs w:val="21"/>
          <w:highlight w:val="none"/>
        </w:rPr>
      </w:pPr>
      <w:bookmarkStart w:id="27" w:name="_Toc254970531"/>
      <w:bookmarkStart w:id="28" w:name="_Toc254970672"/>
      <w:r>
        <w:rPr>
          <w:rFonts w:hint="default" w:ascii="Arial" w:hAnsi="Arial" w:cs="Arial"/>
          <w:b/>
          <w:bCs/>
          <w:color w:val="auto"/>
          <w:kern w:val="0"/>
          <w:szCs w:val="21"/>
          <w:highlight w:val="none"/>
        </w:rPr>
        <w:t>1.6现场踏勘及响应费用</w:t>
      </w:r>
      <w:bookmarkEnd w:id="27"/>
      <w:bookmarkEnd w:id="28"/>
    </w:p>
    <w:p w14:paraId="708A979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1.6.1前附表如规定现场踏勘的，供应商应按规定时间地点参加踏勘。</w:t>
      </w:r>
    </w:p>
    <w:p w14:paraId="05480B2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1.6.2供应商均应自行承担所有与响应有关的全部费用（采购文件有相关的规定除外）。</w:t>
      </w:r>
    </w:p>
    <w:p w14:paraId="2A3106C1">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1.7转包与分包</w:t>
      </w:r>
    </w:p>
    <w:p w14:paraId="2948450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1.7.1如采购文件其他地方无特别规定，本项目不允许转包。</w:t>
      </w:r>
    </w:p>
    <w:p w14:paraId="3CBC8BD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rFonts w:hint="default" w:ascii="Arial" w:hAnsi="Arial" w:cs="Arial"/>
          <w:b/>
          <w:bCs/>
          <w:color w:val="auto"/>
          <w:kern w:val="0"/>
          <w:szCs w:val="21"/>
          <w:highlight w:val="none"/>
        </w:rPr>
      </w:pPr>
      <w:bookmarkStart w:id="29" w:name="_Toc254970532"/>
      <w:bookmarkStart w:id="30" w:name="_Toc254970673"/>
      <w:r>
        <w:rPr>
          <w:rFonts w:hint="default" w:ascii="Arial" w:hAnsi="Arial" w:cs="Arial"/>
          <w:b/>
          <w:bCs/>
          <w:color w:val="auto"/>
          <w:kern w:val="0"/>
          <w:szCs w:val="21"/>
          <w:highlight w:val="none"/>
        </w:rPr>
        <w:t>1.8特别说明</w:t>
      </w:r>
      <w:bookmarkEnd w:id="29"/>
      <w:bookmarkEnd w:id="30"/>
    </w:p>
    <w:p w14:paraId="0862C263">
      <w:pPr>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2629E1B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1.8.3供应商在响应活动中提供任何虚假材料，将报监管部门查处； </w:t>
      </w:r>
    </w:p>
    <w:p w14:paraId="7A3DE1B9">
      <w:pPr>
        <w:spacing w:before="120" w:line="320" w:lineRule="atLeast"/>
        <w:ind w:left="2" w:leftChars="1" w:firstLine="422" w:firstLineChars="200"/>
        <w:outlineLvl w:val="1"/>
        <w:rPr>
          <w:rFonts w:hint="default" w:ascii="Arial" w:hAnsi="Arial" w:cs="Arial"/>
          <w:b/>
          <w:bCs/>
          <w:color w:val="auto"/>
          <w:kern w:val="0"/>
          <w:szCs w:val="21"/>
          <w:highlight w:val="none"/>
        </w:rPr>
      </w:pPr>
      <w:bookmarkStart w:id="31" w:name="_Toc254970534"/>
      <w:bookmarkStart w:id="32" w:name="_Toc254970675"/>
      <w:r>
        <w:rPr>
          <w:rFonts w:hint="default" w:ascii="Arial" w:hAnsi="Arial" w:cs="Arial"/>
          <w:b/>
          <w:bCs/>
          <w:color w:val="auto"/>
          <w:kern w:val="0"/>
          <w:szCs w:val="21"/>
          <w:highlight w:val="none"/>
        </w:rPr>
        <w:t>2．采购文件</w:t>
      </w:r>
      <w:bookmarkEnd w:id="31"/>
      <w:bookmarkEnd w:id="32"/>
    </w:p>
    <w:p w14:paraId="56D7A6D6">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2.1采购文件的构成</w:t>
      </w:r>
    </w:p>
    <w:p w14:paraId="5E34018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第一章 磋商公告</w:t>
      </w:r>
    </w:p>
    <w:p w14:paraId="603B673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第二章 采购需求</w:t>
      </w:r>
    </w:p>
    <w:p w14:paraId="73E754B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第三章 供应商须知</w:t>
      </w:r>
    </w:p>
    <w:p w14:paraId="1FD7A90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第四章 评审方法及标准</w:t>
      </w:r>
    </w:p>
    <w:p w14:paraId="71DDF04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第五章 合同主要条款格式</w:t>
      </w:r>
    </w:p>
    <w:p w14:paraId="5492420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第六章 响应文件格式</w:t>
      </w:r>
    </w:p>
    <w:p w14:paraId="3BD39CA8">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2.2供应商的风险</w:t>
      </w:r>
    </w:p>
    <w:p w14:paraId="24D3259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rFonts w:hint="default" w:ascii="Arial" w:hAnsi="Arial" w:cs="Arial"/>
          <w:b/>
          <w:color w:val="auto"/>
          <w:szCs w:val="21"/>
          <w:highlight w:val="none"/>
        </w:rPr>
      </w:pPr>
      <w:r>
        <w:rPr>
          <w:rFonts w:hint="default" w:ascii="Arial" w:hAnsi="Arial" w:cs="Arial"/>
          <w:b/>
          <w:bCs/>
          <w:color w:val="auto"/>
          <w:kern w:val="0"/>
          <w:szCs w:val="21"/>
          <w:highlight w:val="none"/>
        </w:rPr>
        <w:t>2.3采购文件的澄清与修改</w:t>
      </w:r>
    </w:p>
    <w:p w14:paraId="3D2F2A0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2.3.1任何已获得采购文件的潜在供应商，均可以书面形式要求采购代理机构作出书面解释、澄清。</w:t>
      </w:r>
    </w:p>
    <w:p w14:paraId="27DED9A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2.3.2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 </w:t>
      </w:r>
    </w:p>
    <w:p w14:paraId="4C139BC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rFonts w:hint="default" w:ascii="Arial" w:hAnsi="Arial" w:cs="Arial"/>
          <w:b/>
          <w:bCs/>
          <w:color w:val="auto"/>
          <w:kern w:val="0"/>
          <w:szCs w:val="21"/>
          <w:highlight w:val="none"/>
        </w:rPr>
      </w:pPr>
      <w:bookmarkStart w:id="33" w:name="_Toc254970676"/>
      <w:bookmarkStart w:id="34" w:name="_Toc254970535"/>
      <w:r>
        <w:rPr>
          <w:rFonts w:hint="default" w:ascii="Arial" w:hAnsi="Arial" w:cs="Arial"/>
          <w:b/>
          <w:bCs/>
          <w:color w:val="auto"/>
          <w:kern w:val="0"/>
          <w:szCs w:val="21"/>
          <w:highlight w:val="none"/>
        </w:rPr>
        <w:t>3．响应文件</w:t>
      </w:r>
      <w:bookmarkEnd w:id="33"/>
      <w:bookmarkEnd w:id="34"/>
    </w:p>
    <w:p w14:paraId="424FFAEA">
      <w:pPr>
        <w:spacing w:before="120" w:line="320" w:lineRule="atLeast"/>
        <w:ind w:firstLine="422" w:firstLineChars="200"/>
        <w:outlineLvl w:val="2"/>
        <w:rPr>
          <w:rFonts w:hint="default" w:ascii="Arial" w:hAnsi="Arial" w:cs="Arial"/>
          <w:b/>
          <w:bCs/>
          <w:color w:val="auto"/>
          <w:kern w:val="0"/>
          <w:szCs w:val="21"/>
          <w:highlight w:val="none"/>
        </w:rPr>
      </w:pPr>
      <w:bookmarkStart w:id="35" w:name="_Toc254970677"/>
      <w:bookmarkStart w:id="36" w:name="_Toc254970536"/>
      <w:r>
        <w:rPr>
          <w:rFonts w:hint="default" w:ascii="Arial" w:hAnsi="Arial" w:cs="Arial"/>
          <w:b/>
          <w:bCs/>
          <w:color w:val="auto"/>
          <w:kern w:val="0"/>
          <w:szCs w:val="21"/>
          <w:highlight w:val="none"/>
        </w:rPr>
        <w:t>3.1响应文件的组成</w:t>
      </w:r>
      <w:bookmarkEnd w:id="35"/>
      <w:bookmarkEnd w:id="36"/>
    </w:p>
    <w:p w14:paraId="5006F00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响应文件由第六章“响应文件格式”规定的内容和供应商所作的一切有效补充、修改和承诺等文件组成。</w:t>
      </w:r>
    </w:p>
    <w:p w14:paraId="3A2FC4C0">
      <w:pPr>
        <w:spacing w:before="120" w:line="320" w:lineRule="atLeast"/>
        <w:ind w:firstLine="422" w:firstLineChars="200"/>
        <w:outlineLvl w:val="2"/>
        <w:rPr>
          <w:rFonts w:hint="default" w:ascii="Arial" w:hAnsi="Arial" w:cs="Arial"/>
          <w:b/>
          <w:bCs/>
          <w:color w:val="auto"/>
          <w:kern w:val="0"/>
          <w:szCs w:val="21"/>
          <w:highlight w:val="none"/>
        </w:rPr>
      </w:pPr>
      <w:bookmarkStart w:id="37" w:name="_Toc254970678"/>
      <w:bookmarkStart w:id="38" w:name="_Toc254970537"/>
      <w:r>
        <w:rPr>
          <w:rFonts w:hint="default" w:ascii="Arial" w:hAnsi="Arial" w:cs="Arial"/>
          <w:b/>
          <w:color w:val="auto"/>
          <w:szCs w:val="21"/>
          <w:highlight w:val="none"/>
        </w:rPr>
        <w:t>3.2</w:t>
      </w:r>
      <w:r>
        <w:rPr>
          <w:rFonts w:hint="default" w:ascii="Arial" w:hAnsi="Arial" w:cs="Arial"/>
          <w:b/>
          <w:bCs/>
          <w:color w:val="auto"/>
          <w:kern w:val="0"/>
          <w:szCs w:val="21"/>
          <w:highlight w:val="none"/>
        </w:rPr>
        <w:t>响应文件的语言及计量</w:t>
      </w:r>
      <w:bookmarkEnd w:id="37"/>
      <w:bookmarkEnd w:id="38"/>
    </w:p>
    <w:p w14:paraId="60061A7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rFonts w:hint="default" w:ascii="Arial" w:hAnsi="Arial" w:cs="Arial"/>
          <w:b/>
          <w:bCs/>
          <w:color w:val="auto"/>
          <w:kern w:val="0"/>
          <w:szCs w:val="21"/>
          <w:highlight w:val="none"/>
        </w:rPr>
      </w:pPr>
      <w:bookmarkStart w:id="39" w:name="_Toc254970538"/>
      <w:bookmarkStart w:id="40" w:name="_Toc254970679"/>
      <w:r>
        <w:rPr>
          <w:rFonts w:hint="default" w:ascii="Arial" w:hAnsi="Arial" w:cs="Arial"/>
          <w:b/>
          <w:bCs/>
          <w:color w:val="auto"/>
          <w:kern w:val="0"/>
          <w:szCs w:val="21"/>
          <w:highlight w:val="none"/>
        </w:rPr>
        <w:t>3.3响应报价</w:t>
      </w:r>
      <w:bookmarkEnd w:id="39"/>
      <w:bookmarkEnd w:id="40"/>
    </w:p>
    <w:p w14:paraId="243313A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3.3.1响应报价应按采购文件中相关附表格式填写。</w:t>
      </w:r>
    </w:p>
    <w:p w14:paraId="5D94AFC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3.3.2响应文件只允许有一个报价，有选择的或有条件的报价将不予接受。</w:t>
      </w:r>
    </w:p>
    <w:p w14:paraId="20980138">
      <w:pPr>
        <w:suppressAutoHyphens/>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5C6AE565">
      <w:pPr>
        <w:suppressAutoHyphens/>
        <w:spacing w:before="120" w:line="320" w:lineRule="atLeast"/>
        <w:ind w:firstLine="420" w:firstLineChars="200"/>
        <w:rPr>
          <w:rFonts w:hint="default" w:ascii="Arial" w:hAnsi="Arial" w:cs="Arial"/>
          <w:b/>
          <w:bCs/>
          <w:color w:val="auto"/>
          <w:kern w:val="1"/>
          <w:szCs w:val="21"/>
          <w:highlight w:val="none"/>
        </w:rPr>
      </w:pPr>
      <w:r>
        <w:rPr>
          <w:rFonts w:hint="default" w:ascii="Arial" w:hAnsi="Arial" w:cs="Arial"/>
          <w:color w:val="auto"/>
          <w:kern w:val="1"/>
          <w:szCs w:val="21"/>
          <w:highlight w:val="none"/>
        </w:rPr>
        <w:t>3.3.4采购人不接受供应商给予的赠品、回扣或者与采购无关的其他商品、服务。</w:t>
      </w:r>
    </w:p>
    <w:p w14:paraId="1FB63132">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3.4响应有效期</w:t>
      </w:r>
    </w:p>
    <w:p w14:paraId="04B2D40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3.4.1如采购文件其他地方无特别规定，响应有效期则为响应截止之日起90天。在响应有效期内响应文件应保持有效。</w:t>
      </w:r>
      <w:r>
        <w:rPr>
          <w:rFonts w:hint="default" w:ascii="Arial" w:hAnsi="Arial" w:cs="Arial"/>
          <w:b/>
          <w:bCs/>
          <w:color w:val="auto"/>
          <w:szCs w:val="21"/>
          <w:highlight w:val="none"/>
        </w:rPr>
        <w:t>有效期不足的响应文件将被否决</w:t>
      </w:r>
      <w:r>
        <w:rPr>
          <w:rFonts w:hint="default" w:ascii="Arial" w:hAnsi="Arial" w:cs="Arial"/>
          <w:color w:val="auto"/>
          <w:szCs w:val="21"/>
          <w:highlight w:val="none"/>
        </w:rPr>
        <w:t>。</w:t>
      </w:r>
    </w:p>
    <w:p w14:paraId="0924147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3.4.2在特殊情况下，采购人可与供应商协商延长响应文件的有效期，这种要求和答复均以书面形式进行。</w:t>
      </w:r>
    </w:p>
    <w:p w14:paraId="5B4AB22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rFonts w:hint="default" w:ascii="Arial" w:hAnsi="Arial" w:cs="Arial"/>
          <w:b/>
          <w:bCs/>
          <w:color w:val="auto"/>
          <w:kern w:val="0"/>
          <w:szCs w:val="21"/>
          <w:highlight w:val="none"/>
        </w:rPr>
      </w:pPr>
      <w:bookmarkStart w:id="41" w:name="_Toc254970541"/>
      <w:bookmarkStart w:id="42" w:name="_Toc254970682"/>
      <w:r>
        <w:rPr>
          <w:rFonts w:hint="default" w:ascii="Arial" w:hAnsi="Arial" w:cs="Arial"/>
          <w:b/>
          <w:bCs/>
          <w:color w:val="auto"/>
          <w:kern w:val="0"/>
          <w:szCs w:val="21"/>
          <w:highlight w:val="none"/>
        </w:rPr>
        <w:t>3.5磋商保证金</w:t>
      </w:r>
      <w:bookmarkEnd w:id="41"/>
      <w:bookmarkEnd w:id="42"/>
    </w:p>
    <w:p w14:paraId="76A5BA6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3.5.1供应商须按须知前附表规定提交磋商保证金，</w:t>
      </w:r>
      <w:r>
        <w:rPr>
          <w:rFonts w:hint="default" w:ascii="Arial" w:hAnsi="Arial" w:cs="Arial"/>
          <w:b/>
          <w:bCs/>
          <w:color w:val="auto"/>
          <w:szCs w:val="21"/>
          <w:highlight w:val="none"/>
        </w:rPr>
        <w:t>否则其响应将被否决</w:t>
      </w:r>
      <w:r>
        <w:rPr>
          <w:rFonts w:hint="default" w:ascii="Arial" w:hAnsi="Arial" w:cs="Arial"/>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3.5.2磋商保证金币种应与响应报价币种相同。</w:t>
      </w:r>
    </w:p>
    <w:p w14:paraId="26850CE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3.5.4供应商有下列情形之一的，磋商保证金将不予退还：</w:t>
      </w:r>
    </w:p>
    <w:p w14:paraId="1A0415F0">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供应商在响应有效期内撤销响应文件的；</w:t>
      </w:r>
    </w:p>
    <w:p w14:paraId="3D984973">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供应商在响应过程中弄虚作假，提供虚假材料的；</w:t>
      </w:r>
    </w:p>
    <w:p w14:paraId="6FA251B6">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成交供应商无正当理由不与采购人签订合同的；</w:t>
      </w:r>
    </w:p>
    <w:p w14:paraId="546288E7">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将成交项目转让给他人或者在响应文件中未说明且未经采购人同意，将成交项目分包给他人的；</w:t>
      </w:r>
    </w:p>
    <w:p w14:paraId="369DC5AB">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供应商与采购人、其他供应商或者采购代理机构恶意串通的；</w:t>
      </w:r>
    </w:p>
    <w:p w14:paraId="08A0613F">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拒绝履行合同义务的；</w:t>
      </w:r>
    </w:p>
    <w:p w14:paraId="286DCE11">
      <w:pPr>
        <w:numPr>
          <w:ilvl w:val="0"/>
          <w:numId w:val="1"/>
        </w:numPr>
        <w:spacing w:before="120" w:line="320" w:lineRule="atLeast"/>
        <w:rPr>
          <w:rFonts w:hint="default" w:ascii="Arial" w:hAnsi="Arial" w:cs="Arial"/>
          <w:color w:val="auto"/>
          <w:szCs w:val="21"/>
          <w:highlight w:val="none"/>
        </w:rPr>
      </w:pPr>
      <w:r>
        <w:rPr>
          <w:rFonts w:hint="default" w:ascii="Arial" w:hAnsi="Arial" w:cs="Arial"/>
          <w:color w:val="auto"/>
          <w:szCs w:val="21"/>
          <w:highlight w:val="none"/>
        </w:rPr>
        <w:t>其他严重扰乱招投标程序的。</w:t>
      </w:r>
    </w:p>
    <w:p w14:paraId="15C03DDF">
      <w:pPr>
        <w:spacing w:before="120" w:line="320" w:lineRule="atLeast"/>
        <w:ind w:firstLine="422" w:firstLineChars="200"/>
        <w:outlineLvl w:val="2"/>
        <w:rPr>
          <w:rFonts w:hint="default" w:ascii="Arial" w:hAnsi="Arial" w:cs="Arial"/>
          <w:b/>
          <w:bCs/>
          <w:color w:val="auto"/>
          <w:kern w:val="0"/>
          <w:szCs w:val="21"/>
          <w:highlight w:val="none"/>
        </w:rPr>
      </w:pPr>
      <w:bookmarkStart w:id="43" w:name="_Toc254970542"/>
      <w:bookmarkStart w:id="44" w:name="_Toc254970683"/>
      <w:r>
        <w:rPr>
          <w:rFonts w:hint="default" w:ascii="Arial" w:hAnsi="Arial" w:cs="Arial"/>
          <w:b/>
          <w:bCs/>
          <w:color w:val="auto"/>
          <w:kern w:val="0"/>
          <w:szCs w:val="21"/>
          <w:highlight w:val="none"/>
        </w:rPr>
        <w:t>3.6响应文件的</w:t>
      </w:r>
      <w:bookmarkEnd w:id="43"/>
      <w:bookmarkEnd w:id="44"/>
      <w:r>
        <w:rPr>
          <w:rFonts w:hint="default" w:ascii="Arial" w:hAnsi="Arial" w:cs="Arial"/>
          <w:b/>
          <w:bCs/>
          <w:color w:val="auto"/>
          <w:kern w:val="0"/>
          <w:szCs w:val="21"/>
          <w:highlight w:val="none"/>
        </w:rPr>
        <w:t>编制要求</w:t>
      </w:r>
    </w:p>
    <w:p w14:paraId="6CD325AE">
      <w:pPr>
        <w:spacing w:before="120" w:line="320" w:lineRule="atLeast"/>
        <w:ind w:firstLine="420" w:firstLineChars="200"/>
        <w:rPr>
          <w:rFonts w:hint="default" w:ascii="Arial" w:hAnsi="Arial" w:cs="Arial"/>
          <w:b/>
          <w:bCs/>
          <w:color w:val="auto"/>
          <w:kern w:val="0"/>
          <w:szCs w:val="21"/>
          <w:highlight w:val="none"/>
        </w:rPr>
      </w:pPr>
      <w:r>
        <w:rPr>
          <w:rFonts w:hint="default" w:ascii="Arial" w:hAnsi="Arial" w:cs="Arial"/>
          <w:color w:val="auto"/>
          <w:kern w:val="0"/>
          <w:szCs w:val="21"/>
          <w:highlight w:val="none"/>
        </w:rPr>
        <w:t>3.6.1</w:t>
      </w:r>
      <w:r>
        <w:rPr>
          <w:rFonts w:hint="default" w:ascii="Arial" w:hAnsi="Arial" w:cs="Arial"/>
          <w:color w:val="auto"/>
          <w:szCs w:val="21"/>
          <w:highlight w:val="none"/>
        </w:rPr>
        <w:t>供应商应先安装广西政府采购云平台新版客户端，通过账号密码或CA登录客户端制作响应文件。</w:t>
      </w:r>
    </w:p>
    <w:p w14:paraId="795077F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3.6.3 供应商的响应文件未按照采购文件要求签署、盖章的，其响应无效。</w:t>
      </w:r>
    </w:p>
    <w:p w14:paraId="42541D2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3.6.4为确保网上操作合法、有效和安全，供应商应当在响应截止时间前完成在广西政府采购云平台的身份认证，确保在电子投标过程中能够对相关数据电文进行加密和使用电子签名。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3.6.5响应文件中标注的供应商名称应与主体资格证明（如营业执照、事业单位法人证书、执业许可证、个体工商户营业执照、自然人身份证等）和公章/电子签章一致，</w:t>
      </w:r>
      <w:r>
        <w:rPr>
          <w:rFonts w:hint="default" w:ascii="Arial" w:hAnsi="Arial" w:cs="Arial"/>
          <w:b/>
          <w:bCs/>
          <w:color w:val="auto"/>
          <w:szCs w:val="21"/>
          <w:highlight w:val="none"/>
        </w:rPr>
        <w:t>否则作无效响应处理。</w:t>
      </w:r>
    </w:p>
    <w:p w14:paraId="6B41A96B">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3.7响应文件的递交、修改和撤回</w:t>
      </w:r>
    </w:p>
    <w:p w14:paraId="50B0576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3.7.2未在规定时间内提交或者未按照采购文件要求签章、加密的电子响应文件，广西政府采购云平台将拒收。 </w:t>
      </w:r>
    </w:p>
    <w:p w14:paraId="25324CE9">
      <w:pPr>
        <w:spacing w:before="120" w:line="320" w:lineRule="atLeast"/>
        <w:ind w:left="2" w:leftChars="1" w:firstLine="420" w:firstLineChars="200"/>
        <w:rPr>
          <w:rFonts w:hint="default" w:ascii="Arial" w:hAnsi="Arial" w:cs="Arial"/>
          <w:color w:val="auto"/>
          <w:szCs w:val="21"/>
          <w:highlight w:val="none"/>
        </w:rPr>
      </w:pPr>
      <w:bookmarkStart w:id="45" w:name="_Toc254970685"/>
      <w:bookmarkStart w:id="46" w:name="_Toc254970544"/>
      <w:r>
        <w:rPr>
          <w:rFonts w:hint="default" w:ascii="Arial" w:hAnsi="Arial" w:cs="Arial"/>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3.7.4在响应截止时间前，除供应商补充、修改或者撤回响应文件外，任何单位和个人不得解密或提取响应文件。</w:t>
      </w:r>
    </w:p>
    <w:p w14:paraId="2546FF1E">
      <w:pPr>
        <w:spacing w:before="120" w:line="320" w:lineRule="atLeast"/>
        <w:ind w:left="2" w:leftChars="1" w:firstLine="420" w:firstLineChars="200"/>
        <w:rPr>
          <w:rFonts w:hint="default" w:ascii="Arial" w:hAnsi="Arial" w:cs="Arial"/>
          <w:color w:val="auto"/>
          <w:szCs w:val="21"/>
          <w:highlight w:val="none"/>
        </w:rPr>
      </w:pPr>
      <w:r>
        <w:rPr>
          <w:rFonts w:hint="default" w:ascii="Arial" w:hAnsi="Arial" w:cs="Arial"/>
          <w:color w:val="auto"/>
          <w:szCs w:val="21"/>
          <w:highlight w:val="none"/>
        </w:rPr>
        <w:t>3.7.5在响应截止时间止提交电子版响应文件的供应商不足3家时，电子版响应文件由代理机构在广西政府采购云平台操作退回，除此之外采购人和采购代理机构对已提交的响应文件概不退回。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default" w:ascii="Arial" w:hAnsi="Arial" w:cs="Arial"/>
          <w:color w:val="auto"/>
          <w:szCs w:val="21"/>
          <w:highlight w:val="none"/>
        </w:rPr>
      </w:pPr>
      <w:bookmarkStart w:id="47" w:name="_Hlk93046827"/>
      <w:r>
        <w:rPr>
          <w:rFonts w:hint="default" w:ascii="Arial" w:hAnsi="Arial" w:cs="Arial"/>
          <w:color w:val="auto"/>
          <w:szCs w:val="21"/>
          <w:highlight w:val="none"/>
        </w:rPr>
        <w:t>3.7.6采购文件</w:t>
      </w:r>
      <w:bookmarkStart w:id="48" w:name="_Hlk106638610"/>
      <w:r>
        <w:rPr>
          <w:rFonts w:hint="default" w:ascii="Arial" w:hAnsi="Arial" w:cs="Arial"/>
          <w:color w:val="auto"/>
          <w:szCs w:val="21"/>
          <w:highlight w:val="none"/>
        </w:rPr>
        <w:t>未允许同一供应商提交两个或以上不同的响应文件，但存在</w:t>
      </w:r>
      <w:r>
        <w:rPr>
          <w:rFonts w:hint="default" w:ascii="Arial" w:hAnsi="Arial" w:cs="Arial"/>
          <w:color w:val="auto"/>
          <w:highlight w:val="none"/>
        </w:rPr>
        <w:t>同</w:t>
      </w:r>
      <w:r>
        <w:rPr>
          <w:rFonts w:hint="default" w:ascii="Arial" w:hAnsi="Arial" w:cs="Arial"/>
          <w:color w:val="auto"/>
          <w:szCs w:val="21"/>
          <w:highlight w:val="none"/>
        </w:rPr>
        <w:t>一供应商提交两个或以上不同的响应文件的</w:t>
      </w:r>
      <w:bookmarkEnd w:id="48"/>
      <w:r>
        <w:rPr>
          <w:rFonts w:hint="default" w:ascii="Arial" w:hAnsi="Arial" w:cs="Arial"/>
          <w:color w:val="auto"/>
          <w:szCs w:val="21"/>
          <w:highlight w:val="none"/>
        </w:rPr>
        <w:t>，</w:t>
      </w:r>
      <w:r>
        <w:rPr>
          <w:rFonts w:hint="default" w:ascii="Arial" w:hAnsi="Arial" w:cs="Arial"/>
          <w:b/>
          <w:bCs/>
          <w:color w:val="auto"/>
          <w:szCs w:val="21"/>
          <w:highlight w:val="none"/>
        </w:rPr>
        <w:t>其响应无效。</w:t>
      </w:r>
      <w:r>
        <w:rPr>
          <w:rFonts w:hint="default" w:ascii="Arial" w:hAnsi="Arial" w:cs="Arial"/>
          <w:color w:val="auto"/>
          <w:szCs w:val="21"/>
          <w:highlight w:val="none"/>
        </w:rPr>
        <w:t>供应商在同一响应文件中对某项技术、商务要求提供有选择性的响应参数或方案等同于提交两个或以上不同的响应文件。</w:t>
      </w:r>
      <w:bookmarkEnd w:id="47"/>
    </w:p>
    <w:p w14:paraId="3F9545E3">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4．截标</w:t>
      </w:r>
      <w:bookmarkEnd w:id="45"/>
      <w:bookmarkEnd w:id="46"/>
    </w:p>
    <w:p w14:paraId="794C7061">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4.1截标准备</w:t>
      </w:r>
    </w:p>
    <w:p w14:paraId="6BAA310E">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本项目响应截止时间及地点见“供应商须知前附表”规定。</w:t>
      </w:r>
    </w:p>
    <w:p w14:paraId="2222E543">
      <w:pPr>
        <w:autoSpaceDE w:val="0"/>
        <w:autoSpaceDN w:val="0"/>
        <w:adjustRightInd w:val="0"/>
        <w:spacing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0CB9ABA7">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4.2截标程序</w:t>
      </w:r>
    </w:p>
    <w:p w14:paraId="47DB4B5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4.2.1供应商登录广西政府采购云平台进入开标大厅签到。</w:t>
      </w:r>
    </w:p>
    <w:p w14:paraId="0CF453F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9" w:name="_Hlk106639817"/>
      <w:r>
        <w:rPr>
          <w:rFonts w:hint="default" w:ascii="Arial" w:hAnsi="Arial" w:cs="Arial"/>
          <w:color w:val="auto"/>
          <w:highlight w:val="none"/>
        </w:rPr>
        <w:t>通知后供应商仍未在上述规定时间内解密响应文件</w:t>
      </w:r>
      <w:bookmarkEnd w:id="49"/>
      <w:r>
        <w:rPr>
          <w:rFonts w:hint="default" w:ascii="Arial" w:hAnsi="Arial" w:cs="Arial"/>
          <w:color w:val="auto"/>
          <w:szCs w:val="21"/>
          <w:highlight w:val="none"/>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4.2.3</w:t>
      </w:r>
      <w:bookmarkStart w:id="50" w:name="_Hlk106637968"/>
      <w:r>
        <w:rPr>
          <w:rFonts w:hint="default" w:ascii="Arial" w:hAnsi="Arial" w:cs="Arial"/>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0"/>
    <w:p w14:paraId="1CCF037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4.2.4解密异常情况处理：详见本章9.2电子交易活动的中止。</w:t>
      </w:r>
    </w:p>
    <w:p w14:paraId="17BCFD4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4.2.5截标结束。</w:t>
      </w:r>
    </w:p>
    <w:p w14:paraId="6A906B65">
      <w:pPr>
        <w:pStyle w:val="26"/>
        <w:snapToGrid w:val="0"/>
        <w:spacing w:line="440" w:lineRule="exact"/>
        <w:ind w:firstLine="422" w:firstLineChars="200"/>
        <w:rPr>
          <w:rFonts w:hint="default" w:ascii="Arial" w:hAnsi="Arial" w:cs="Arial"/>
          <w:color w:val="auto"/>
          <w:highlight w:val="none"/>
        </w:rPr>
      </w:pPr>
      <w:r>
        <w:rPr>
          <w:rFonts w:hint="default" w:ascii="Arial" w:hAnsi="Arial" w:cs="Arial"/>
          <w:b/>
          <w:bCs/>
          <w:color w:val="auto"/>
          <w:highlight w:val="none"/>
        </w:rPr>
        <w:t>特别说明：</w:t>
      </w:r>
      <w:r>
        <w:rPr>
          <w:rFonts w:hint="default" w:ascii="Arial" w:hAnsi="Arial" w:cs="Arial"/>
          <w:color w:val="auto"/>
          <w:highlight w:val="none"/>
        </w:rPr>
        <w:t>如遇广西政府采购云平台电子化截标或评审程序调整的，按调整后的程序执行。</w:t>
      </w:r>
    </w:p>
    <w:p w14:paraId="55E9E3E8">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4.3演示</w:t>
      </w:r>
    </w:p>
    <w:p w14:paraId="22BA363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4.3.1“供应商须知前附表”规定在截标会议结束后进行演示的，供应商应按规定进行演示。</w:t>
      </w:r>
    </w:p>
    <w:p w14:paraId="7C3ED0E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4.3.2未按规定时间进行演示可能引起的演示分数被计为0分或响应无效等后果由供应商自行承担。</w:t>
      </w:r>
    </w:p>
    <w:p w14:paraId="7071EA34">
      <w:pPr>
        <w:spacing w:before="120" w:line="320" w:lineRule="atLeast"/>
        <w:ind w:firstLine="422" w:firstLineChars="200"/>
        <w:outlineLvl w:val="2"/>
        <w:rPr>
          <w:rFonts w:hint="default" w:ascii="Arial" w:hAnsi="Arial" w:cs="Arial"/>
          <w:color w:val="auto"/>
          <w:szCs w:val="21"/>
          <w:highlight w:val="none"/>
        </w:rPr>
      </w:pPr>
      <w:r>
        <w:rPr>
          <w:rFonts w:hint="default" w:ascii="Arial" w:hAnsi="Arial" w:cs="Arial"/>
          <w:b/>
          <w:bCs/>
          <w:color w:val="auto"/>
          <w:kern w:val="0"/>
          <w:szCs w:val="21"/>
          <w:highlight w:val="none"/>
        </w:rPr>
        <w:t>4.4样品</w:t>
      </w:r>
    </w:p>
    <w:p w14:paraId="65A2631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4.4.1“供应商须知前附表”规定递交样品的，供应商应按前附表规定递交样品，递交样品时应附样品递交表（格式见第六章）。</w:t>
      </w:r>
    </w:p>
    <w:p w14:paraId="5B1247B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4.4.2未按规定时间递交样品可能引起的样品分数被计为0分或响应无效等后果由供应商自行承担。</w:t>
      </w:r>
    </w:p>
    <w:p w14:paraId="266FF001">
      <w:pPr>
        <w:spacing w:before="120" w:line="320" w:lineRule="atLeast"/>
        <w:ind w:firstLine="420" w:firstLineChars="200"/>
        <w:rPr>
          <w:rFonts w:hint="default" w:ascii="Arial" w:hAnsi="Arial" w:cs="Arial"/>
          <w:color w:val="auto"/>
          <w:szCs w:val="21"/>
          <w:highlight w:val="none"/>
        </w:rPr>
      </w:pPr>
      <w:bookmarkStart w:id="51" w:name="_Toc254970686"/>
      <w:bookmarkStart w:id="52" w:name="_Toc254970545"/>
      <w:r>
        <w:rPr>
          <w:rFonts w:hint="default" w:ascii="Arial" w:hAnsi="Arial" w:cs="Arial"/>
          <w:color w:val="auto"/>
          <w:szCs w:val="21"/>
          <w:highlight w:val="none"/>
        </w:rPr>
        <w:t>4.4.3样品封存或退还的说明请见第六章响应文件格式所附样品递交表。</w:t>
      </w:r>
    </w:p>
    <w:p w14:paraId="4485B3B5">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5．资格审查</w:t>
      </w:r>
    </w:p>
    <w:p w14:paraId="25ACEB3E">
      <w:pPr>
        <w:spacing w:before="120" w:line="320" w:lineRule="atLeast"/>
        <w:ind w:left="2" w:leftChars="1" w:firstLine="420" w:firstLineChars="200"/>
        <w:outlineLvl w:val="2"/>
        <w:rPr>
          <w:rFonts w:hint="default" w:ascii="Arial" w:hAnsi="Arial" w:cs="Arial"/>
          <w:bCs/>
          <w:color w:val="auto"/>
          <w:kern w:val="0"/>
          <w:szCs w:val="21"/>
          <w:highlight w:val="none"/>
        </w:rPr>
      </w:pPr>
      <w:r>
        <w:rPr>
          <w:rFonts w:hint="default" w:ascii="Arial" w:hAnsi="Arial" w:cs="Arial"/>
          <w:bCs/>
          <w:color w:val="auto"/>
          <w:kern w:val="0"/>
          <w:szCs w:val="21"/>
          <w:highlight w:val="none"/>
        </w:rPr>
        <w:t>5.1截标</w:t>
      </w:r>
      <w:r>
        <w:rPr>
          <w:rFonts w:hint="default" w:ascii="Arial" w:hAnsi="Arial" w:cs="Arial"/>
          <w:bCs/>
          <w:color w:val="auto"/>
          <w:szCs w:val="21"/>
          <w:highlight w:val="none"/>
        </w:rPr>
        <w:t>后，磋商小组通过电子交易平台对供应商的资格进行审查。资格审查</w:t>
      </w:r>
      <w:r>
        <w:rPr>
          <w:rFonts w:hint="default" w:ascii="Arial" w:hAnsi="Arial" w:cs="Arial"/>
          <w:bCs/>
          <w:color w:val="auto"/>
          <w:kern w:val="0"/>
          <w:szCs w:val="21"/>
          <w:highlight w:val="none"/>
        </w:rPr>
        <w:t>是根据法律法规和采购文件的规定，对供应商的基本资格条件、特定资格条件进行审查。</w:t>
      </w:r>
    </w:p>
    <w:p w14:paraId="1955725A">
      <w:pPr>
        <w:spacing w:before="120" w:line="320" w:lineRule="atLeast"/>
        <w:ind w:left="2" w:leftChars="1" w:firstLine="420" w:firstLineChars="200"/>
        <w:outlineLvl w:val="2"/>
        <w:rPr>
          <w:rFonts w:hint="default" w:ascii="Arial" w:hAnsi="Arial" w:cs="Arial"/>
          <w:bCs/>
          <w:color w:val="auto"/>
          <w:kern w:val="0"/>
          <w:szCs w:val="21"/>
          <w:highlight w:val="none"/>
        </w:rPr>
      </w:pPr>
      <w:r>
        <w:rPr>
          <w:rFonts w:hint="default" w:ascii="Arial" w:hAnsi="Arial" w:cs="Arial"/>
          <w:bCs/>
          <w:color w:val="auto"/>
          <w:kern w:val="0"/>
          <w:szCs w:val="21"/>
          <w:highlight w:val="none"/>
        </w:rPr>
        <w:t>5.2资格审查标准在第四章评审方法及标准中规定，符合资格审查标准要求的供应商即为资格审查合格。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rFonts w:hint="default" w:ascii="Arial" w:hAnsi="Arial" w:cs="Arial"/>
          <w:bCs/>
          <w:color w:val="auto"/>
          <w:kern w:val="0"/>
          <w:szCs w:val="21"/>
          <w:highlight w:val="none"/>
        </w:rPr>
      </w:pPr>
      <w:r>
        <w:rPr>
          <w:rFonts w:hint="default" w:ascii="Arial" w:hAnsi="Arial" w:cs="Arial"/>
          <w:bCs/>
          <w:color w:val="auto"/>
          <w:kern w:val="0"/>
          <w:szCs w:val="21"/>
          <w:highlight w:val="none"/>
        </w:rPr>
        <w:t>5.3供应商有下列情形之一的，资格审查不合格，作无效响应处理：</w:t>
      </w:r>
    </w:p>
    <w:p w14:paraId="7F02DF8A">
      <w:pPr>
        <w:spacing w:line="276" w:lineRule="auto"/>
        <w:ind w:firstLine="420" w:firstLineChars="200"/>
        <w:rPr>
          <w:rFonts w:hint="default" w:ascii="Arial" w:hAnsi="Arial" w:cs="Arial"/>
          <w:color w:val="auto"/>
          <w:highlight w:val="none"/>
        </w:rPr>
      </w:pPr>
      <w:r>
        <w:rPr>
          <w:rFonts w:hint="default" w:ascii="Arial" w:hAnsi="Arial" w:cs="Arial"/>
          <w:color w:val="auto"/>
          <w:szCs w:val="21"/>
          <w:highlight w:val="none"/>
        </w:rPr>
        <w:t xml:space="preserve">5.3.1不具备采购文件中规定的资格要求或资格条件的； </w:t>
      </w:r>
      <w:r>
        <w:rPr>
          <w:rFonts w:hint="default" w:ascii="Arial" w:hAnsi="Arial" w:cs="Arial"/>
          <w:color w:val="auto"/>
          <w:highlight w:val="none"/>
        </w:rPr>
        <w:t>（注：广西政府采购云平台已与“信用中国”平台做接口，可直接在线查询）</w:t>
      </w:r>
    </w:p>
    <w:p w14:paraId="226EA991">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5.3.2响应文件缺少任何一项资格证明文件或不符合第四章评审方法及标准中资格审查标准规定的评审内容的。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6．评审</w:t>
      </w:r>
    </w:p>
    <w:bookmarkEnd w:id="51"/>
    <w:bookmarkEnd w:id="52"/>
    <w:p w14:paraId="2D0FF68B">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6.1组建磋商小组</w:t>
      </w:r>
    </w:p>
    <w:p w14:paraId="37AF944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6F2AF47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6.2评审方法及依据</w:t>
      </w:r>
    </w:p>
    <w:p w14:paraId="7F1CBE66">
      <w:pPr>
        <w:spacing w:before="120" w:line="320" w:lineRule="atLeast"/>
        <w:ind w:firstLine="420" w:firstLineChars="200"/>
        <w:rPr>
          <w:rFonts w:hint="default" w:ascii="Arial" w:hAnsi="Arial" w:cs="Arial"/>
          <w:bCs/>
          <w:color w:val="auto"/>
          <w:kern w:val="0"/>
          <w:szCs w:val="21"/>
          <w:highlight w:val="none"/>
        </w:rPr>
      </w:pPr>
      <w:r>
        <w:rPr>
          <w:rFonts w:hint="default" w:ascii="Arial" w:hAnsi="Arial" w:cs="Arial"/>
          <w:bCs/>
          <w:color w:val="auto"/>
          <w:kern w:val="0"/>
          <w:szCs w:val="21"/>
          <w:highlight w:val="none"/>
        </w:rPr>
        <w:t>6.2.1本项目采用第四章评审方法及标准规定的方法进行评审。</w:t>
      </w:r>
    </w:p>
    <w:p w14:paraId="7A276E14">
      <w:pPr>
        <w:suppressAutoHyphens/>
        <w:spacing w:before="120" w:line="320" w:lineRule="atLeast"/>
        <w:ind w:firstLine="420" w:firstLineChars="200"/>
        <w:rPr>
          <w:rFonts w:hint="default" w:ascii="Arial" w:hAnsi="Arial" w:cs="Arial"/>
          <w:bCs/>
          <w:color w:val="auto"/>
          <w:kern w:val="0"/>
          <w:szCs w:val="21"/>
          <w:highlight w:val="none"/>
        </w:rPr>
      </w:pPr>
      <w:r>
        <w:rPr>
          <w:rFonts w:hint="default" w:ascii="Arial" w:hAnsi="Arial" w:cs="Arial"/>
          <w:bCs/>
          <w:color w:val="auto"/>
          <w:kern w:val="0"/>
          <w:szCs w:val="21"/>
          <w:highlight w:val="none"/>
        </w:rPr>
        <w:t>6.2.2磋商小组</w:t>
      </w:r>
      <w:r>
        <w:rPr>
          <w:rFonts w:hint="default" w:ascii="Arial" w:hAnsi="Arial" w:cs="Arial"/>
          <w:color w:val="auto"/>
          <w:highlight w:val="none"/>
        </w:rPr>
        <w:t>以采购文件、补充文件、响应文件、澄清及答复为评审依据，</w:t>
      </w:r>
      <w:r>
        <w:rPr>
          <w:rFonts w:hint="default" w:ascii="Arial" w:hAnsi="Arial" w:cs="Arial"/>
          <w:bCs/>
          <w:color w:val="auto"/>
          <w:kern w:val="0"/>
          <w:szCs w:val="21"/>
          <w:highlight w:val="none"/>
        </w:rPr>
        <w:t>第四章评审方法及标准没有规定的评审方法、标准及因素，不得作为评审依据。</w:t>
      </w:r>
    </w:p>
    <w:p w14:paraId="5FF51EFF">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6.3评审程序</w:t>
      </w:r>
    </w:p>
    <w:p w14:paraId="7F1C0DF0">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w:t>
      </w:r>
      <w:bookmarkStart w:id="53" w:name="_Hlk80956880"/>
      <w:bookmarkStart w:id="54" w:name="_Hlk19175507"/>
      <w:r>
        <w:rPr>
          <w:rFonts w:hint="default" w:ascii="Arial" w:hAnsi="Arial" w:cs="Arial"/>
          <w:color w:val="auto"/>
          <w:highlight w:val="none"/>
        </w:rPr>
        <w:t>3.1符合性审查</w:t>
      </w:r>
    </w:p>
    <w:p w14:paraId="22EE26DC">
      <w:pPr>
        <w:spacing w:before="120" w:line="320" w:lineRule="atLeast"/>
        <w:ind w:firstLine="420" w:firstLineChars="200"/>
        <w:rPr>
          <w:rFonts w:hint="default" w:ascii="Arial" w:hAnsi="Arial" w:cs="Arial"/>
          <w:color w:val="auto"/>
          <w:szCs w:val="21"/>
          <w:highlight w:val="none"/>
        </w:rPr>
      </w:pPr>
      <w:r>
        <w:rPr>
          <w:rFonts w:hint="default" w:ascii="Arial" w:hAnsi="Arial" w:cs="Arial"/>
          <w:bCs/>
          <w:color w:val="auto"/>
          <w:kern w:val="1"/>
          <w:szCs w:val="21"/>
          <w:highlight w:val="none"/>
        </w:rPr>
        <w:t>资格审查结束后，</w:t>
      </w:r>
      <w:r>
        <w:rPr>
          <w:rFonts w:hint="default" w:ascii="Arial" w:hAnsi="Arial" w:cs="Arial"/>
          <w:color w:val="auto"/>
          <w:highlight w:val="none"/>
        </w:rPr>
        <w:t>磋商小组对通过资格审查的供应商的响应文件报价、商务资信、技术等方面实质性内容进行符合性审查，</w:t>
      </w:r>
      <w:r>
        <w:rPr>
          <w:rFonts w:hint="default" w:ascii="Arial" w:hAnsi="Arial" w:cs="Arial"/>
          <w:color w:val="auto"/>
          <w:szCs w:val="21"/>
          <w:highlight w:val="none"/>
        </w:rPr>
        <w:t>符合性审查标准详见第四章评审方法及标准。</w:t>
      </w:r>
    </w:p>
    <w:bookmarkEnd w:id="53"/>
    <w:bookmarkEnd w:id="54"/>
    <w:p w14:paraId="7D51EEE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6.3.2</w:t>
      </w:r>
      <w:r>
        <w:rPr>
          <w:rFonts w:hint="default" w:ascii="Arial" w:hAnsi="Arial" w:cs="Arial"/>
          <w:color w:val="auto"/>
          <w:highlight w:val="none"/>
        </w:rPr>
        <w:t>强制性</w:t>
      </w:r>
      <w:r>
        <w:rPr>
          <w:rFonts w:hint="default" w:ascii="Arial" w:hAnsi="Arial" w:cs="Arial"/>
          <w:color w:val="auto"/>
          <w:szCs w:val="21"/>
          <w:highlight w:val="none"/>
        </w:rPr>
        <w:t>采购要求（仅适用于货物采购项目）</w:t>
      </w:r>
    </w:p>
    <w:p w14:paraId="2345C843">
      <w:pPr>
        <w:suppressAutoHyphens/>
        <w:spacing w:before="120" w:line="320" w:lineRule="atLeast"/>
        <w:ind w:firstLine="422" w:firstLineChars="201"/>
        <w:rPr>
          <w:rFonts w:hint="default" w:ascii="Arial" w:hAnsi="Arial" w:cs="Arial"/>
          <w:color w:val="auto"/>
          <w:szCs w:val="21"/>
          <w:highlight w:val="none"/>
        </w:rPr>
      </w:pPr>
      <w:bookmarkStart w:id="55" w:name="_Hlk47714684"/>
      <w:r>
        <w:rPr>
          <w:rFonts w:hint="default" w:ascii="Arial" w:hAnsi="Arial" w:cs="Arial"/>
          <w:color w:val="auto"/>
          <w:szCs w:val="21"/>
          <w:highlight w:val="none"/>
        </w:rPr>
        <w:t>（1）</w:t>
      </w:r>
      <w:bookmarkEnd w:id="55"/>
      <w:r>
        <w:rPr>
          <w:rFonts w:hint="default" w:ascii="Arial" w:hAnsi="Arial" w:cs="Arial"/>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rFonts w:hint="default" w:ascii="Arial" w:hAnsi="Arial" w:cs="Arial"/>
          <w:color w:val="auto"/>
          <w:szCs w:val="21"/>
          <w:highlight w:val="none"/>
        </w:rPr>
      </w:pPr>
      <w:bookmarkStart w:id="56" w:name="_Hlk19176155"/>
      <w:r>
        <w:rPr>
          <w:rFonts w:hint="default"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注：网络安全专用产品在中共中央网络安全和信息化委员会办公室网站上发布的《网络关键设备和网络安全专用产品目录》中查询。 </w:t>
      </w: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网络安全专用产品”内“产品类别”</w:t>
      </w:r>
      <w:r>
        <w:rPr>
          <w:rFonts w:hint="default" w:ascii="Arial" w:hAnsi="Arial" w:cs="Arial"/>
          <w:color w:val="auto"/>
          <w:szCs w:val="21"/>
          <w:highlight w:val="none"/>
        </w:rPr>
        <w:t>共</w:t>
      </w:r>
      <w:r>
        <w:rPr>
          <w:rFonts w:hint="default" w:ascii="Arial" w:hAnsi="Arial" w:cs="Arial"/>
          <w:color w:val="auto"/>
          <w:szCs w:val="21"/>
          <w:highlight w:val="none"/>
          <w:lang w:val="en-US" w:eastAsia="zh-CN"/>
        </w:rPr>
        <w:t>34</w:t>
      </w:r>
      <w:r>
        <w:rPr>
          <w:rFonts w:hint="default" w:ascii="Arial" w:hAnsi="Arial" w:cs="Arial"/>
          <w:color w:val="auto"/>
          <w:szCs w:val="21"/>
          <w:highlight w:val="none"/>
        </w:rPr>
        <w:t>类：数据备份与恢复产品、防火墙、入侵检测系统（IDS）、入侵防御系统（IPS）、</w:t>
      </w:r>
      <w:r>
        <w:rPr>
          <w:rFonts w:hint="default" w:ascii="Arial" w:hAnsi="Arial" w:cs="Arial"/>
          <w:color w:val="auto"/>
          <w:szCs w:val="21"/>
          <w:highlight w:val="none"/>
          <w:lang w:val="en-US" w:eastAsia="zh-CN"/>
        </w:rPr>
        <w:t>网络和终端隔离产品</w:t>
      </w:r>
      <w:r>
        <w:rPr>
          <w:rFonts w:hint="default" w:ascii="Arial" w:hAnsi="Arial" w:cs="Arial"/>
          <w:color w:val="auto"/>
          <w:szCs w:val="21"/>
          <w:highlight w:val="none"/>
        </w:rPr>
        <w:t>、反垃圾邮件产品、网络综合审计</w:t>
      </w:r>
      <w:r>
        <w:rPr>
          <w:rFonts w:hint="default" w:ascii="Arial" w:hAnsi="Arial" w:cs="Arial"/>
          <w:color w:val="auto"/>
          <w:szCs w:val="21"/>
          <w:highlight w:val="none"/>
          <w:lang w:val="en-US" w:eastAsia="zh-CN"/>
        </w:rPr>
        <w:t>产品</w:t>
      </w:r>
      <w:r>
        <w:rPr>
          <w:rFonts w:hint="default" w:ascii="Arial" w:hAnsi="Arial" w:cs="Arial"/>
          <w:color w:val="auto"/>
          <w:szCs w:val="21"/>
          <w:highlight w:val="none"/>
        </w:rPr>
        <w:t>、网络脆弱性扫描产品、安全数据库系统、网站恢复产品</w:t>
      </w:r>
      <w:r>
        <w:rPr>
          <w:rFonts w:hint="default" w:ascii="Arial" w:hAnsi="Arial" w:cs="Arial"/>
          <w:color w:val="auto"/>
          <w:szCs w:val="21"/>
          <w:highlight w:val="none"/>
          <w:lang w:eastAsia="zh-CN"/>
        </w:rPr>
        <w:t>、</w:t>
      </w:r>
      <w:r>
        <w:rPr>
          <w:rFonts w:hint="default" w:ascii="Arial" w:hAnsi="Arial" w:cs="Arial"/>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6.3.3澄清、说明或补正</w:t>
      </w:r>
    </w:p>
    <w:p w14:paraId="11A89751">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6.3.4报价修正</w:t>
      </w:r>
    </w:p>
    <w:p w14:paraId="408C4C6E">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（1）报价出现前后不一致的，按照下列规定修正：</w:t>
      </w:r>
    </w:p>
    <w:p w14:paraId="26F65C6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①响应文件中开标一览表（报价表）内容与响应文件中相应内容不一致的，以开标一览表（报价表）为准；</w:t>
      </w:r>
    </w:p>
    <w:p w14:paraId="36CCA59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②大写金额和小写金额不一致的，以大写金额为准；</w:t>
      </w:r>
    </w:p>
    <w:p w14:paraId="3C2149E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③单价金额小数点或者百分比有明显错位的，以开标一览表的总价为准，并修改单价；</w:t>
      </w:r>
    </w:p>
    <w:p w14:paraId="2DB37C9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④总价金额与按单价汇总金额不一致的，以单价金额计算结果为准。</w:t>
      </w:r>
    </w:p>
    <w:p w14:paraId="357D4F4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同时出现两种以上不一致的，按照上述①-④顺序修正。修正后的报价按照上述“6.3.3澄清、说明或补正”的规定经供应商确认后产生约束力，供应商不确认的，其响应无效。</w:t>
      </w:r>
    </w:p>
    <w:p w14:paraId="2EE5956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（2）经供应商确认修正后的报价若超过采购预算金额或者最高限价，其响应文件作无效响应处理。</w:t>
      </w:r>
    </w:p>
    <w:p w14:paraId="6712993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（3）经供应商确认修正后的报价作为签订合同的依据，并以此报价计算价格分。</w:t>
      </w:r>
    </w:p>
    <w:p w14:paraId="5258A88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（4）如磋商过程中有多轮报价的，磋商小组在每一轮报价均应按上述规则修正报价。</w:t>
      </w:r>
    </w:p>
    <w:p w14:paraId="5E7F82FF">
      <w:pPr>
        <w:spacing w:before="120" w:line="320" w:lineRule="atLeast"/>
        <w:ind w:firstLine="420" w:firstLineChars="200"/>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6.3.5异常低价审查</w:t>
      </w:r>
    </w:p>
    <w:p w14:paraId="1565AC6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本项目</w:t>
      </w:r>
      <w:r>
        <w:rPr>
          <w:rFonts w:hint="default" w:ascii="Arial" w:hAnsi="Arial" w:cs="Arial"/>
          <w:color w:val="auto"/>
          <w:szCs w:val="21"/>
          <w:highlight w:val="none"/>
          <w:lang w:val="en-US" w:eastAsia="zh-CN"/>
        </w:rPr>
        <w:t>异常低价审查情形见</w:t>
      </w:r>
      <w:r>
        <w:rPr>
          <w:rFonts w:hint="default" w:ascii="Arial" w:hAnsi="Arial" w:cs="Arial"/>
          <w:color w:val="auto"/>
          <w:szCs w:val="21"/>
          <w:highlight w:val="none"/>
        </w:rPr>
        <w:t>“</w:t>
      </w:r>
      <w:r>
        <w:rPr>
          <w:rFonts w:hint="default" w:ascii="Arial" w:hAnsi="Arial" w:cs="Arial"/>
          <w:color w:val="auto"/>
          <w:szCs w:val="21"/>
          <w:highlight w:val="none"/>
          <w:lang w:eastAsia="zh-CN"/>
        </w:rPr>
        <w:t>投标人须知</w:t>
      </w:r>
      <w:r>
        <w:rPr>
          <w:rFonts w:hint="default" w:ascii="Arial" w:hAnsi="Arial" w:cs="Arial"/>
          <w:color w:val="auto"/>
          <w:szCs w:val="21"/>
          <w:highlight w:val="none"/>
        </w:rPr>
        <w:t>前附表”规定。</w:t>
      </w:r>
    </w:p>
    <w:p w14:paraId="417E249F">
      <w:pPr>
        <w:numPr>
          <w:ilvl w:val="0"/>
          <w:numId w:val="0"/>
        </w:numPr>
        <w:spacing w:before="120" w:line="320" w:lineRule="atLeast"/>
        <w:ind w:firstLine="420" w:firstLineChars="200"/>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66A518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书面证明应当按照上述“6.3.3澄清、说明或补正”的规定提交。</w:t>
      </w:r>
      <w:r>
        <w:rPr>
          <w:rFonts w:hint="default" w:ascii="Arial" w:hAnsi="Arial" w:cs="Arial"/>
          <w:color w:val="auto"/>
          <w:szCs w:val="21"/>
          <w:highlight w:val="none"/>
          <w:lang w:val="en-US" w:eastAsia="zh-CN"/>
        </w:rPr>
        <w:t>如果响应供应商未按规定提供书面说明、证明材料，或者提供的书面说明、证明材料不能证明其报价合理性的</w:t>
      </w:r>
      <w:r>
        <w:rPr>
          <w:rFonts w:hint="default" w:ascii="Arial" w:hAnsi="Arial" w:cs="Arial"/>
          <w:color w:val="auto"/>
          <w:szCs w:val="21"/>
          <w:highlight w:val="none"/>
        </w:rPr>
        <w:t>，评审委员会应当将其作为无效投标处理。</w:t>
      </w:r>
    </w:p>
    <w:p w14:paraId="2722417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w:t>
      </w:r>
      <w:r>
        <w:rPr>
          <w:rFonts w:hint="default" w:ascii="Arial" w:hAnsi="Arial" w:cs="Arial"/>
          <w:color w:val="auto"/>
          <w:szCs w:val="21"/>
          <w:highlight w:val="none"/>
          <w:lang w:val="en-US" w:eastAsia="zh-CN"/>
        </w:rPr>
        <w:t>6</w:t>
      </w:r>
      <w:r>
        <w:rPr>
          <w:rFonts w:hint="default" w:ascii="Arial" w:hAnsi="Arial" w:cs="Arial"/>
          <w:color w:val="auto"/>
          <w:szCs w:val="21"/>
          <w:highlight w:val="none"/>
        </w:rPr>
        <w:t>相同品牌认定（仅适用于货物采购项目）</w:t>
      </w:r>
    </w:p>
    <w:p w14:paraId="5DBEB1E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（1）单一产品采购项目，</w:t>
      </w:r>
      <w:r>
        <w:rPr>
          <w:rFonts w:hint="default" w:ascii="Arial" w:hAnsi="Arial" w:cs="Arial"/>
          <w:color w:val="auto"/>
          <w:highlight w:val="none"/>
        </w:rPr>
        <w:t>不同供应商提供的产品品牌相同时，按以下规定确定</w:t>
      </w:r>
      <w:r>
        <w:rPr>
          <w:rFonts w:hint="default" w:ascii="Arial" w:hAnsi="Arial" w:cs="Arial"/>
          <w:bCs/>
          <w:color w:val="auto"/>
          <w:kern w:val="0"/>
          <w:szCs w:val="21"/>
          <w:highlight w:val="none"/>
        </w:rPr>
        <w:t>相同品牌的响应有效性</w:t>
      </w:r>
      <w:r>
        <w:rPr>
          <w:rFonts w:hint="default" w:ascii="Arial" w:hAnsi="Arial" w:cs="Arial"/>
          <w:color w:val="auto"/>
          <w:highlight w:val="none"/>
        </w:rPr>
        <w:t>。</w:t>
      </w:r>
    </w:p>
    <w:bookmarkEnd w:id="56"/>
    <w:p w14:paraId="7B6B595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（2）非单一产品采购项目，采购人应当确定核心产品，并在采购文件中载明。不同供应商提供的核心产品品牌相同的，按上述规定处理。核心产品在第二章采购需求规定。</w:t>
      </w:r>
    </w:p>
    <w:p w14:paraId="35AAEF70">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w:t>
      </w:r>
      <w:r>
        <w:rPr>
          <w:rFonts w:hint="default" w:ascii="Arial" w:hAnsi="Arial" w:cs="Arial"/>
          <w:color w:val="auto"/>
          <w:highlight w:val="none"/>
          <w:lang w:val="en-US" w:eastAsia="zh-CN"/>
        </w:rPr>
        <w:t>7</w:t>
      </w:r>
      <w:r>
        <w:rPr>
          <w:rFonts w:hint="default" w:ascii="Arial" w:hAnsi="Arial" w:cs="Arial"/>
          <w:color w:val="auto"/>
          <w:highlight w:val="none"/>
        </w:rPr>
        <w:t>磋商</w:t>
      </w:r>
    </w:p>
    <w:p w14:paraId="27204F00">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6.3.</w:t>
      </w:r>
      <w:r>
        <w:rPr>
          <w:rFonts w:hint="default" w:ascii="Arial" w:hAnsi="Arial" w:cs="Arial"/>
          <w:color w:val="auto"/>
          <w:highlight w:val="none"/>
          <w:lang w:val="en-US" w:eastAsia="zh-CN"/>
        </w:rPr>
        <w:t>8</w:t>
      </w:r>
      <w:r>
        <w:rPr>
          <w:rFonts w:hint="default" w:ascii="Arial" w:hAnsi="Arial" w:cs="Arial"/>
          <w:color w:val="auto"/>
          <w:highlight w:val="none"/>
        </w:rPr>
        <w:t>最后报价</w:t>
      </w:r>
    </w:p>
    <w:p w14:paraId="4F9E48F2">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最后报价是供应商响应文件的有效组成部分。</w:t>
      </w:r>
    </w:p>
    <w:p w14:paraId="2937C997">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（5）供应商未在规定时间内提交最后报价的，视同退出磋商。</w:t>
      </w:r>
    </w:p>
    <w:p w14:paraId="00E6FE0C">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（6）最后报价结束后，磋商小组不得再与供应商进行任何形式的商谈。</w:t>
      </w:r>
    </w:p>
    <w:p w14:paraId="252C606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w:t>
      </w:r>
      <w:r>
        <w:rPr>
          <w:rFonts w:hint="default" w:ascii="Arial" w:hAnsi="Arial" w:cs="Arial"/>
          <w:color w:val="auto"/>
          <w:szCs w:val="21"/>
          <w:highlight w:val="none"/>
          <w:lang w:val="en-US" w:eastAsia="zh-CN"/>
        </w:rPr>
        <w:t>9</w:t>
      </w:r>
      <w:r>
        <w:rPr>
          <w:rFonts w:hint="default" w:ascii="Arial" w:hAnsi="Arial" w:cs="Arial"/>
          <w:color w:val="auto"/>
          <w:szCs w:val="21"/>
          <w:highlight w:val="none"/>
        </w:rPr>
        <w:t>串通投标认定</w:t>
      </w:r>
    </w:p>
    <w:p w14:paraId="2990BDC6">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磋商小组须根据以下规定认定供应商是否有</w:t>
      </w:r>
      <w:r>
        <w:rPr>
          <w:rFonts w:hint="default" w:ascii="Arial" w:hAnsi="Arial" w:cs="Arial"/>
          <w:bCs/>
          <w:color w:val="auto"/>
          <w:kern w:val="0"/>
          <w:szCs w:val="21"/>
          <w:highlight w:val="none"/>
        </w:rPr>
        <w:t>串通投标的行为</w:t>
      </w:r>
      <w:r>
        <w:rPr>
          <w:rFonts w:hint="default" w:ascii="Arial" w:hAnsi="Arial" w:cs="Arial"/>
          <w:color w:val="auto"/>
          <w:highlight w:val="none"/>
        </w:rPr>
        <w:t>。</w:t>
      </w:r>
    </w:p>
    <w:p w14:paraId="47A8A8A9">
      <w:pPr>
        <w:spacing w:before="120" w:line="320" w:lineRule="atLeast"/>
        <w:ind w:firstLine="420" w:firstLineChars="200"/>
        <w:rPr>
          <w:rFonts w:hint="default" w:ascii="Arial" w:hAnsi="Arial" w:cs="Arial"/>
          <w:color w:val="auto"/>
          <w:szCs w:val="21"/>
          <w:highlight w:val="none"/>
        </w:rPr>
      </w:pPr>
      <w:bookmarkStart w:id="57" w:name="_Hlk19122026"/>
      <w:r>
        <w:rPr>
          <w:rFonts w:hint="default" w:ascii="Arial" w:hAnsi="Arial" w:cs="Arial"/>
          <w:color w:val="auto"/>
          <w:szCs w:val="21"/>
          <w:highlight w:val="none"/>
        </w:rPr>
        <w:t>（1）</w:t>
      </w:r>
      <w:bookmarkEnd w:id="57"/>
      <w:r>
        <w:rPr>
          <w:rFonts w:hint="default" w:ascii="Arial" w:hAnsi="Arial" w:cs="Arial"/>
          <w:color w:val="auto"/>
          <w:szCs w:val="21"/>
          <w:highlight w:val="none"/>
        </w:rPr>
        <w:t>根据《关于防治政府采购招标中串通投标行为的通知》（桂财采</w:t>
      </w:r>
      <w:r>
        <w:rPr>
          <w:rFonts w:hint="default" w:ascii="Arial" w:hAnsi="Arial" w:cs="Arial"/>
          <w:color w:val="auto"/>
          <w:szCs w:val="21"/>
          <w:highlight w:val="none"/>
          <w:lang w:eastAsia="zh-CN"/>
        </w:rPr>
        <w:t>〔2016〕42号</w:t>
      </w:r>
      <w:r>
        <w:rPr>
          <w:rFonts w:hint="default" w:ascii="Arial" w:hAnsi="Arial" w:cs="Arial"/>
          <w:color w:val="auto"/>
          <w:szCs w:val="21"/>
          <w:highlight w:val="none"/>
        </w:rPr>
        <w:t>）规定，出现下述情况的，相关供应商的投标作无效投标处理。</w:t>
      </w:r>
    </w:p>
    <w:p w14:paraId="76DB5ADD">
      <w:pPr>
        <w:spacing w:before="120" w:line="320" w:lineRule="atLeast"/>
        <w:ind w:firstLine="420" w:firstLineChars="200"/>
        <w:rPr>
          <w:rFonts w:hint="default" w:ascii="Arial" w:hAnsi="Arial" w:cs="Arial"/>
          <w:color w:val="auto"/>
          <w:szCs w:val="21"/>
          <w:highlight w:val="none"/>
        </w:rPr>
      </w:pPr>
      <w:bookmarkStart w:id="58" w:name="_Hlk19122039"/>
      <w:r>
        <w:rPr>
          <w:rFonts w:hint="default" w:ascii="Arial" w:hAnsi="Arial" w:cs="Arial"/>
          <w:color w:val="auto"/>
          <w:szCs w:val="21"/>
          <w:highlight w:val="none"/>
        </w:rPr>
        <w:t>①单位负责人为同一人或者存在直接控股、管理关系，参加同一合同项下政府采购活动的不同供应商。</w:t>
      </w:r>
    </w:p>
    <w:p w14:paraId="1A2E93E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②授权给供应商后参加同一合同项（分标、分包）投标的生产厂商。</w:t>
      </w:r>
    </w:p>
    <w:p w14:paraId="3E23342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③视为或被认定为串通投标的相关供应商。</w:t>
      </w:r>
    </w:p>
    <w:bookmarkEnd w:id="58"/>
    <w:p w14:paraId="432C751F">
      <w:pPr>
        <w:spacing w:before="120" w:line="320" w:lineRule="atLeast"/>
        <w:ind w:firstLine="420" w:firstLineChars="200"/>
        <w:rPr>
          <w:rFonts w:hint="default" w:ascii="Arial" w:hAnsi="Arial" w:cs="Arial"/>
          <w:color w:val="auto"/>
          <w:szCs w:val="21"/>
          <w:highlight w:val="none"/>
        </w:rPr>
      </w:pPr>
      <w:bookmarkStart w:id="59" w:name="_Hlk19122058"/>
      <w:r>
        <w:rPr>
          <w:rFonts w:hint="default" w:ascii="Arial" w:hAnsi="Arial" w:cs="Arial"/>
          <w:color w:val="auto"/>
          <w:szCs w:val="21"/>
          <w:highlight w:val="none"/>
        </w:rPr>
        <w:t>（2）</w:t>
      </w:r>
      <w:bookmarkEnd w:id="59"/>
      <w:r>
        <w:rPr>
          <w:rFonts w:hint="default" w:ascii="Arial" w:hAnsi="Arial" w:cs="Arial"/>
          <w:color w:val="auto"/>
          <w:szCs w:val="21"/>
          <w:highlight w:val="none"/>
        </w:rPr>
        <w:t>根据《关于防治政府采购招标中串通投标行为的通知》（桂财采</w:t>
      </w:r>
      <w:r>
        <w:rPr>
          <w:rFonts w:hint="default" w:ascii="Arial" w:hAnsi="Arial" w:cs="Arial"/>
          <w:color w:val="auto"/>
          <w:szCs w:val="21"/>
          <w:highlight w:val="none"/>
          <w:lang w:eastAsia="zh-CN"/>
        </w:rPr>
        <w:t>〔2016〕42号</w:t>
      </w:r>
      <w:r>
        <w:rPr>
          <w:rFonts w:hint="default" w:ascii="Arial" w:hAnsi="Arial" w:cs="Arial"/>
          <w:color w:val="auto"/>
          <w:szCs w:val="21"/>
          <w:highlight w:val="none"/>
        </w:rPr>
        <w:t>）规定，有下列情形之一的视为供应商相互串通投标，响应文件将被视为无效。</w:t>
      </w:r>
    </w:p>
    <w:p w14:paraId="7D21FA2E">
      <w:pPr>
        <w:spacing w:before="120" w:line="320" w:lineRule="atLeast"/>
        <w:ind w:firstLine="420" w:firstLineChars="200"/>
        <w:rPr>
          <w:rFonts w:hint="default" w:ascii="Arial" w:hAnsi="Arial" w:cs="Arial"/>
          <w:color w:val="auto"/>
          <w:szCs w:val="21"/>
          <w:highlight w:val="none"/>
        </w:rPr>
      </w:pPr>
      <w:bookmarkStart w:id="60" w:name="_Hlk19122048"/>
      <w:r>
        <w:rPr>
          <w:rFonts w:hint="default" w:ascii="Arial" w:hAnsi="Arial" w:cs="Arial"/>
          <w:color w:val="auto"/>
          <w:szCs w:val="21"/>
          <w:highlight w:val="none"/>
        </w:rPr>
        <w:t>①不同供应商的响应文件由同一单位或者个人编制；或不同供应商报名的IP地址一致的；</w:t>
      </w:r>
    </w:p>
    <w:p w14:paraId="1FE1173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②不同供应商委托同一单位或者个人办理投标事宜；</w:t>
      </w:r>
    </w:p>
    <w:p w14:paraId="50549E9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③不同的供应商的响应文件载明的项目管理员为同一个人；</w:t>
      </w:r>
    </w:p>
    <w:p w14:paraId="5A7D5FA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④不同供应商的响应文件异常一致或投标报价呈规律性差异；</w:t>
      </w:r>
    </w:p>
    <w:p w14:paraId="0F6749C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⑤不同供应商的响应文件相互混装；</w:t>
      </w:r>
    </w:p>
    <w:p w14:paraId="02935C7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⑥不同供应商的保证金从同一单位或者个人账户转出。</w:t>
      </w:r>
    </w:p>
    <w:bookmarkEnd w:id="60"/>
    <w:p w14:paraId="16632645">
      <w:pPr>
        <w:spacing w:before="120" w:line="320" w:lineRule="atLeast"/>
        <w:ind w:firstLine="420" w:firstLineChars="200"/>
        <w:rPr>
          <w:rFonts w:hint="default" w:ascii="Arial" w:hAnsi="Arial" w:cs="Arial"/>
          <w:color w:val="auto"/>
          <w:szCs w:val="21"/>
          <w:highlight w:val="none"/>
        </w:rPr>
      </w:pPr>
      <w:bookmarkStart w:id="61" w:name="_Hlk19122102"/>
      <w:r>
        <w:rPr>
          <w:rFonts w:hint="default" w:ascii="Arial" w:hAnsi="Arial" w:cs="Arial"/>
          <w:color w:val="auto"/>
          <w:szCs w:val="21"/>
          <w:highlight w:val="none"/>
        </w:rPr>
        <w:t>（3）</w:t>
      </w:r>
      <w:bookmarkEnd w:id="61"/>
      <w:r>
        <w:rPr>
          <w:rFonts w:hint="default" w:ascii="Arial" w:hAnsi="Arial" w:cs="Arial"/>
          <w:color w:val="auto"/>
          <w:szCs w:val="21"/>
          <w:highlight w:val="none"/>
        </w:rPr>
        <w:t>根据《关于防治政府采购招标中串通投标行为的通知》（桂财采</w:t>
      </w:r>
      <w:r>
        <w:rPr>
          <w:rFonts w:hint="default" w:ascii="Arial" w:hAnsi="Arial" w:cs="Arial"/>
          <w:color w:val="auto"/>
          <w:szCs w:val="21"/>
          <w:highlight w:val="none"/>
          <w:lang w:eastAsia="zh-CN"/>
        </w:rPr>
        <w:t>〔2016〕42号</w:t>
      </w:r>
      <w:r>
        <w:rPr>
          <w:rFonts w:hint="default" w:ascii="Arial" w:hAnsi="Arial" w:cs="Arial"/>
          <w:color w:val="auto"/>
          <w:szCs w:val="21"/>
          <w:highlight w:val="none"/>
        </w:rPr>
        <w:t>）规定，供应商有下列情形之一的，属于恶意串通行为，响应文件将被视为无效。</w:t>
      </w:r>
    </w:p>
    <w:p w14:paraId="44684C9B">
      <w:pPr>
        <w:spacing w:before="120" w:line="320" w:lineRule="atLeast"/>
        <w:ind w:firstLine="420" w:firstLineChars="200"/>
        <w:rPr>
          <w:rFonts w:hint="default" w:ascii="Arial" w:hAnsi="Arial" w:cs="Arial"/>
          <w:color w:val="auto"/>
          <w:szCs w:val="21"/>
          <w:highlight w:val="none"/>
        </w:rPr>
      </w:pPr>
      <w:bookmarkStart w:id="62" w:name="_Hlk19122095"/>
      <w:r>
        <w:rPr>
          <w:rFonts w:hint="default" w:ascii="Arial" w:hAnsi="Arial" w:cs="Arial"/>
          <w:color w:val="auto"/>
          <w:szCs w:val="21"/>
          <w:highlight w:val="none"/>
        </w:rPr>
        <w:t>①供应商直接或者间接从采购人或者采购代理机构处获得其他供应商的相关信息并修改其响应文件或者响应文件；</w:t>
      </w:r>
    </w:p>
    <w:p w14:paraId="02CE141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②供应商按照采购人或者采购代理机构的授意撤换、修改响应文件或者响应文件</w:t>
      </w:r>
      <w:r>
        <w:rPr>
          <w:rFonts w:hint="default" w:ascii="Arial" w:hAnsi="Arial" w:cs="Arial"/>
          <w:color w:val="auto"/>
          <w:szCs w:val="21"/>
          <w:highlight w:val="none"/>
          <w:lang w:eastAsia="zh-CN"/>
        </w:rPr>
        <w:t>;</w:t>
      </w:r>
    </w:p>
    <w:p w14:paraId="2DBE63A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③供应商之间协商报价、技术方案等响应文件或者响应文件的实质性内容；</w:t>
      </w:r>
    </w:p>
    <w:p w14:paraId="1943CB7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④属于同一集团、协会、商会等组织成员的供应商按照该组织要求协同参加政府采购活动；</w:t>
      </w:r>
    </w:p>
    <w:p w14:paraId="1DD7025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⑥供应商之间商定部分供应商放弃参加政府采购活动或者放弃中标；</w:t>
      </w:r>
    </w:p>
    <w:p w14:paraId="3D1A3C4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⑦供应商与采购人或者采购代理机构之间、供应商相互之间，为谋求特定供应商中标或者排斥其他供应商的其他串通行为。</w:t>
      </w:r>
    </w:p>
    <w:bookmarkEnd w:id="62"/>
    <w:p w14:paraId="20A0935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6.3.</w:t>
      </w:r>
      <w:r>
        <w:rPr>
          <w:rFonts w:hint="default" w:ascii="Arial" w:hAnsi="Arial" w:cs="Arial"/>
          <w:color w:val="auto"/>
          <w:szCs w:val="21"/>
          <w:highlight w:val="none"/>
          <w:lang w:val="en-US" w:eastAsia="zh-CN"/>
        </w:rPr>
        <w:t>10</w:t>
      </w:r>
      <w:r>
        <w:rPr>
          <w:rFonts w:hint="default" w:ascii="Arial" w:hAnsi="Arial" w:cs="Arial"/>
          <w:color w:val="auto"/>
          <w:szCs w:val="21"/>
          <w:highlight w:val="none"/>
        </w:rPr>
        <w:t>响应无效认定</w:t>
      </w:r>
    </w:p>
    <w:p w14:paraId="105A21D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（1）在评审过程中如发现下列情形之一的，响应文件将被视为无效：</w:t>
      </w:r>
    </w:p>
    <w:p w14:paraId="67C6A24F">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①响应文件存在法律、法规及监督部门有关文件规定的无效情形。</w:t>
      </w:r>
    </w:p>
    <w:p w14:paraId="0BB2894C">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②响应文件存在采购文件规定的无效情形。</w:t>
      </w:r>
    </w:p>
    <w:p w14:paraId="27B6A3D0">
      <w:pPr>
        <w:spacing w:before="120" w:line="320" w:lineRule="atLeast"/>
        <w:ind w:firstLine="420" w:firstLineChars="200"/>
        <w:rPr>
          <w:rFonts w:hint="default" w:ascii="Arial" w:hAnsi="Arial" w:cs="Arial"/>
          <w:color w:val="auto"/>
          <w:szCs w:val="21"/>
          <w:highlight w:val="none"/>
        </w:rPr>
      </w:pPr>
      <w:bookmarkStart w:id="63" w:name="_Hlk19113313"/>
      <w:r>
        <w:rPr>
          <w:rFonts w:hint="default"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3"/>
    <w:p w14:paraId="463FA828">
      <w:pPr>
        <w:spacing w:before="120" w:line="320" w:lineRule="atLeast"/>
        <w:ind w:firstLine="420" w:firstLineChars="200"/>
        <w:rPr>
          <w:rFonts w:hint="default" w:ascii="Arial" w:hAnsi="Arial" w:cs="Arial"/>
          <w:color w:val="auto"/>
          <w:szCs w:val="21"/>
          <w:highlight w:val="none"/>
        </w:rPr>
      </w:pPr>
      <w:bookmarkStart w:id="64" w:name="_Hlk19113363"/>
      <w:r>
        <w:rPr>
          <w:rFonts w:hint="default" w:ascii="Arial" w:hAnsi="Arial" w:cs="Arial"/>
          <w:color w:val="auto"/>
          <w:szCs w:val="21"/>
          <w:highlight w:val="none"/>
        </w:rPr>
        <w:t>6.3.1</w:t>
      </w:r>
      <w:r>
        <w:rPr>
          <w:rFonts w:hint="default" w:ascii="Arial" w:hAnsi="Arial" w:cs="Arial"/>
          <w:color w:val="auto"/>
          <w:szCs w:val="21"/>
          <w:highlight w:val="none"/>
          <w:lang w:val="en-US" w:eastAsia="zh-CN"/>
        </w:rPr>
        <w:t>1</w:t>
      </w:r>
      <w:r>
        <w:rPr>
          <w:rFonts w:hint="default" w:ascii="Arial" w:hAnsi="Arial" w:cs="Arial"/>
          <w:color w:val="auto"/>
          <w:szCs w:val="21"/>
          <w:highlight w:val="none"/>
        </w:rPr>
        <w:t>比较与评价</w:t>
      </w:r>
    </w:p>
    <w:p w14:paraId="76A8734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（1）磋商小组按采购文件中规定的评审方法和标准，对提交最后报价的供应商的响应文件和最后报价进行综合评分。</w:t>
      </w:r>
    </w:p>
    <w:p w14:paraId="1092593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6699CEA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（3）磋商小组按综合评分由高到低的排列顺序推荐3名以上成交候选供应商，排名第一的为第一成交候选供应商。若成交候选人综合评分相同的，按最后报价由低到高顺序排列；综合评分且最后报价相同的</w:t>
      </w:r>
      <w:r>
        <w:rPr>
          <w:rFonts w:hint="default" w:ascii="Arial" w:hAnsi="Arial" w:cs="Arial"/>
          <w:color w:val="auto"/>
          <w:highlight w:val="none"/>
        </w:rPr>
        <w:t>并列</w:t>
      </w:r>
      <w:r>
        <w:rPr>
          <w:rFonts w:hint="default" w:ascii="Arial" w:hAnsi="Arial" w:cs="Arial"/>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CF18826">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（4）磋商小组根据评审记录及评审结果编写评审报告，磋商小组成员均应当在评审报告上签字，对自己的评审意见承担法律责任。</w:t>
      </w:r>
      <w:r>
        <w:rPr>
          <w:rFonts w:hint="default" w:ascii="Arial" w:hAnsi="Arial" w:cs="Arial"/>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659D27EB">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资格性检查认定错误、分值汇总计算错误、分项评分超出评分标准范围、客观分评分不一致、经磋商小组一致认定评分畸高、畸低。</w:t>
      </w:r>
    </w:p>
    <w:bookmarkEnd w:id="64"/>
    <w:p w14:paraId="0EFC6D5D">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6.4确定成交供应商</w:t>
      </w:r>
    </w:p>
    <w:p w14:paraId="021AC714">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6.4.1采购代理机构在评审结束后2个工作日内将评审报告送采购人，采购人在5个工作日内按照评审报告中推荐的成交候选供应商顺序确定成交供应商。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6.5结果公告</w:t>
      </w:r>
    </w:p>
    <w:p w14:paraId="5536FBA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6.5.1自成交供应商确定后2个工作日内，采购代理机构按照供应商须知</w:t>
      </w:r>
      <w:r>
        <w:rPr>
          <w:rFonts w:hint="default" w:ascii="Arial" w:hAnsi="Arial" w:cs="Arial"/>
          <w:color w:val="auto"/>
          <w:kern w:val="0"/>
          <w:szCs w:val="21"/>
          <w:highlight w:val="none"/>
        </w:rPr>
        <w:t>前附表的规定公告</w:t>
      </w:r>
      <w:r>
        <w:rPr>
          <w:rFonts w:hint="default" w:ascii="Arial" w:hAnsi="Arial" w:cs="Arial"/>
          <w:color w:val="auto"/>
          <w:szCs w:val="21"/>
          <w:highlight w:val="none"/>
        </w:rPr>
        <w:t>成交结果。</w:t>
      </w:r>
    </w:p>
    <w:p w14:paraId="56150E4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6.6废标</w:t>
      </w:r>
    </w:p>
    <w:p w14:paraId="4AEAAE42">
      <w:pPr>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 xml:space="preserve">6.6.1出现下列情形之一，将导致项目废标： </w:t>
      </w:r>
    </w:p>
    <w:p w14:paraId="326FA1C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kern w:val="1"/>
          <w:szCs w:val="21"/>
          <w:highlight w:val="none"/>
        </w:rPr>
        <w:t>（1</w:t>
      </w:r>
      <w:r>
        <w:rPr>
          <w:rFonts w:hint="default" w:ascii="Arial" w:hAnsi="Arial" w:cs="Arial"/>
          <w:color w:val="auto"/>
          <w:szCs w:val="21"/>
          <w:highlight w:val="none"/>
        </w:rPr>
        <w:t>）符合专业条件的供应商或者对采购文件做实质性响应的供应商不足三家；</w:t>
      </w:r>
    </w:p>
    <w:p w14:paraId="1591684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（2）出现影响采购公正的违法、违规行为的；</w:t>
      </w:r>
    </w:p>
    <w:p w14:paraId="0E6EE8C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（3）供应商的报价均超过了采购预算，采购人不能支付的；</w:t>
      </w:r>
    </w:p>
    <w:p w14:paraId="71B4C1B3">
      <w:pPr>
        <w:spacing w:before="120" w:line="320" w:lineRule="atLeast"/>
        <w:ind w:firstLine="420" w:firstLineChars="200"/>
        <w:rPr>
          <w:rFonts w:hint="default" w:ascii="Arial" w:hAnsi="Arial" w:cs="Arial"/>
          <w:color w:val="auto"/>
          <w:highlight w:val="none"/>
        </w:rPr>
      </w:pPr>
      <w:r>
        <w:rPr>
          <w:rFonts w:hint="default" w:ascii="Arial" w:hAnsi="Arial" w:cs="Arial"/>
          <w:color w:val="auto"/>
          <w:szCs w:val="21"/>
          <w:highlight w:val="none"/>
        </w:rPr>
        <w:t>（4）</w:t>
      </w:r>
      <w:r>
        <w:rPr>
          <w:rFonts w:hint="default" w:ascii="Arial" w:hAnsi="Arial" w:cs="Arial"/>
          <w:color w:val="auto"/>
          <w:highlight w:val="none"/>
        </w:rPr>
        <w:t>因发生重大变故或采购任务取消的。</w:t>
      </w:r>
    </w:p>
    <w:p w14:paraId="5BD1300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kern w:val="1"/>
          <w:szCs w:val="21"/>
          <w:highlight w:val="none"/>
        </w:rPr>
        <w:t>6.6.2废标后</w:t>
      </w:r>
      <w:r>
        <w:rPr>
          <w:rFonts w:hint="default" w:ascii="Arial" w:hAnsi="Arial" w:cs="Arial"/>
          <w:color w:val="auto"/>
          <w:szCs w:val="21"/>
          <w:highlight w:val="none"/>
        </w:rPr>
        <w:t>采购</w:t>
      </w:r>
      <w:r>
        <w:rPr>
          <w:rFonts w:hint="default" w:ascii="Arial" w:hAnsi="Arial" w:cs="Arial"/>
          <w:color w:val="auto"/>
          <w:kern w:val="1"/>
          <w:szCs w:val="21"/>
          <w:highlight w:val="none"/>
        </w:rPr>
        <w:t>代理机构将发布废标公告通知供应商。</w:t>
      </w:r>
    </w:p>
    <w:p w14:paraId="67EECBB6">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7．合同</w:t>
      </w:r>
    </w:p>
    <w:p w14:paraId="14442116">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7.1合同授予标准</w:t>
      </w:r>
    </w:p>
    <w:p w14:paraId="6B8E9F0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5508AB56">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7.2签订合同</w:t>
      </w:r>
    </w:p>
    <w:p w14:paraId="2FC0F15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7.2.1如采购文件无特别规定，成交供应商按采购文件确定的事项签订政府采购合同。</w:t>
      </w:r>
    </w:p>
    <w:p w14:paraId="60037D3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26BE743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7.2.3如成交供应商不按成交通知书的规定签订合同，其磋商保证金将不予退还，并报由同级政府采购监督管理部门处理。</w:t>
      </w:r>
    </w:p>
    <w:p w14:paraId="51FC6BC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7.2.4成交供应商拒绝与采购人签订合同的，采购人可以按照评审报告推荐的成交候选人名单排序，确定下一候选人为成交供应商，也可以重新开展政府采购活动。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default" w:ascii="Arial" w:hAnsi="Arial" w:cs="Arial"/>
          <w:color w:val="auto"/>
          <w:szCs w:val="21"/>
          <w:highlight w:val="none"/>
        </w:rPr>
      </w:pPr>
      <w:bookmarkStart w:id="65" w:name="_Hlk155170999"/>
      <w:r>
        <w:rPr>
          <w:rFonts w:hint="default" w:ascii="Arial" w:hAnsi="Arial" w:cs="Arial"/>
          <w:color w:val="auto"/>
          <w:szCs w:val="21"/>
          <w:highlight w:val="none"/>
        </w:rPr>
        <w:t>7.2.5采购人因不可抗力原因迟延签订合同的，应当自不可抗力事由消除之日起5个工作日内完成合同签订事宜。</w:t>
      </w:r>
      <w:bookmarkEnd w:id="65"/>
    </w:p>
    <w:p w14:paraId="7844BC33">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7.3合同公告</w:t>
      </w:r>
    </w:p>
    <w:p w14:paraId="601CB94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7.3.1如采购文件无特殊规定，成交供应商应在签订合同后1个工作日内，将政府采购合同副本送采购代理机构存档。</w:t>
      </w:r>
    </w:p>
    <w:p w14:paraId="34637FD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default" w:ascii="Arial" w:hAnsi="Arial" w:cs="Arial"/>
          <w:color w:val="auto"/>
          <w:szCs w:val="21"/>
          <w:highlight w:val="none"/>
        </w:rPr>
      </w:pPr>
      <w:bookmarkStart w:id="66" w:name="_Hlk155171014"/>
      <w:r>
        <w:rPr>
          <w:rFonts w:hint="default"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6"/>
    </w:p>
    <w:p w14:paraId="5CB46D5F">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7.4 履行合同</w:t>
      </w:r>
    </w:p>
    <w:p w14:paraId="1DA2BDC1">
      <w:pPr>
        <w:spacing w:before="120" w:line="320" w:lineRule="atLeast"/>
        <w:ind w:firstLine="420" w:firstLineChars="200"/>
        <w:rPr>
          <w:rFonts w:hint="default" w:ascii="Arial" w:hAnsi="Arial" w:cs="Arial"/>
          <w:color w:val="auto"/>
          <w:szCs w:val="21"/>
          <w:highlight w:val="none"/>
        </w:rPr>
      </w:pPr>
      <w:bookmarkStart w:id="67" w:name="_Toc217446070"/>
      <w:bookmarkStart w:id="68" w:name="_Toc308164814"/>
      <w:r>
        <w:rPr>
          <w:rFonts w:hint="default" w:ascii="Arial" w:hAnsi="Arial" w:cs="Arial"/>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rFonts w:hint="default" w:ascii="Arial" w:hAnsi="Arial" w:cs="Arial"/>
          <w:b/>
          <w:bCs/>
          <w:color w:val="auto"/>
          <w:kern w:val="0"/>
          <w:szCs w:val="21"/>
          <w:highlight w:val="none"/>
        </w:rPr>
      </w:pPr>
      <w:r>
        <w:rPr>
          <w:rFonts w:hint="default" w:ascii="Arial" w:hAnsi="Arial" w:cs="Arial"/>
          <w:b/>
          <w:bCs/>
          <w:color w:val="auto"/>
          <w:kern w:val="0"/>
          <w:szCs w:val="21"/>
          <w:highlight w:val="none"/>
        </w:rPr>
        <w:t>7.5履约验收</w:t>
      </w:r>
      <w:bookmarkEnd w:id="67"/>
      <w:bookmarkEnd w:id="68"/>
    </w:p>
    <w:p w14:paraId="602F026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rFonts w:hint="default" w:ascii="Arial" w:hAnsi="Arial" w:cs="Arial"/>
          <w:b/>
          <w:bCs/>
          <w:color w:val="auto"/>
          <w:kern w:val="0"/>
          <w:szCs w:val="21"/>
          <w:highlight w:val="none"/>
        </w:rPr>
      </w:pPr>
      <w:bookmarkStart w:id="69" w:name="_Toc254970674"/>
      <w:bookmarkStart w:id="70" w:name="_Toc254970533"/>
      <w:r>
        <w:rPr>
          <w:rFonts w:hint="default" w:ascii="Arial" w:hAnsi="Arial" w:cs="Arial"/>
          <w:b/>
          <w:bCs/>
          <w:color w:val="auto"/>
          <w:kern w:val="0"/>
          <w:szCs w:val="21"/>
          <w:highlight w:val="none"/>
        </w:rPr>
        <w:t>8．质疑和投诉</w:t>
      </w:r>
      <w:bookmarkEnd w:id="69"/>
      <w:bookmarkEnd w:id="70"/>
    </w:p>
    <w:p w14:paraId="45A601E5">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8.1质疑</w:t>
      </w:r>
    </w:p>
    <w:p w14:paraId="4836E9C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8.1.1质疑内容、时限</w:t>
      </w:r>
    </w:p>
    <w:p w14:paraId="307B62C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w:t>
      </w:r>
      <w:r>
        <w:rPr>
          <w:rFonts w:hint="default" w:ascii="Arial" w:hAnsi="Arial" w:cs="Arial"/>
          <w:color w:val="auto"/>
          <w:szCs w:val="21"/>
          <w:highlight w:val="none"/>
          <w:lang w:eastAsia="zh-CN"/>
        </w:rPr>
        <w:t>供应商</w:t>
      </w:r>
      <w:r>
        <w:rPr>
          <w:rFonts w:hint="default" w:ascii="Arial" w:hAnsi="Arial" w:cs="Arial"/>
          <w:color w:val="auto"/>
          <w:szCs w:val="21"/>
          <w:highlight w:val="none"/>
        </w:rPr>
        <w:t>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73DF2D1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8.1.2质疑形式</w:t>
      </w:r>
    </w:p>
    <w:p w14:paraId="6D9C10C4">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8.1.3</w:t>
      </w:r>
      <w:r>
        <w:rPr>
          <w:rFonts w:hint="default" w:ascii="Arial" w:hAnsi="Arial" w:cs="Arial"/>
          <w:color w:val="auto"/>
          <w:highlight w:val="none"/>
        </w:rPr>
        <w:t xml:space="preserve"> </w:t>
      </w:r>
      <w:r>
        <w:rPr>
          <w:rFonts w:hint="default" w:ascii="Arial" w:hAnsi="Arial" w:cs="Arial"/>
          <w:color w:val="auto"/>
          <w:szCs w:val="21"/>
          <w:highlight w:val="none"/>
        </w:rPr>
        <w:t>供应商提出质疑应当提交质疑函和必要的证明材料。质疑函应当包括下列内容：</w:t>
      </w:r>
    </w:p>
    <w:p w14:paraId="0F075B8E">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w:t>
      </w:r>
      <w:r>
        <w:rPr>
          <w:rFonts w:hint="default" w:ascii="Arial" w:hAnsi="Arial" w:cs="Arial"/>
          <w:color w:val="auto"/>
          <w:szCs w:val="21"/>
          <w:highlight w:val="none"/>
        </w:rPr>
        <w:tab/>
      </w:r>
      <w:r>
        <w:rPr>
          <w:rFonts w:hint="default" w:ascii="Arial" w:hAnsi="Arial" w:cs="Arial"/>
          <w:color w:val="auto"/>
          <w:szCs w:val="21"/>
          <w:highlight w:val="none"/>
        </w:rPr>
        <w:t>供应商的姓名或者名称、地址、邮编、联系人及联系电话；</w:t>
      </w:r>
    </w:p>
    <w:p w14:paraId="5E95C66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w:t>
      </w:r>
      <w:r>
        <w:rPr>
          <w:rFonts w:hint="default" w:ascii="Arial" w:hAnsi="Arial" w:cs="Arial"/>
          <w:color w:val="auto"/>
          <w:szCs w:val="21"/>
          <w:highlight w:val="none"/>
        </w:rPr>
        <w:tab/>
      </w:r>
      <w:r>
        <w:rPr>
          <w:rFonts w:hint="default" w:ascii="Arial" w:hAnsi="Arial" w:cs="Arial"/>
          <w:color w:val="auto"/>
          <w:szCs w:val="21"/>
          <w:highlight w:val="none"/>
        </w:rPr>
        <w:t>质疑项目的名称、编号；</w:t>
      </w:r>
    </w:p>
    <w:p w14:paraId="080B08FB">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w:t>
      </w:r>
      <w:r>
        <w:rPr>
          <w:rFonts w:hint="default" w:ascii="Arial" w:hAnsi="Arial" w:cs="Arial"/>
          <w:color w:val="auto"/>
          <w:szCs w:val="21"/>
          <w:highlight w:val="none"/>
        </w:rPr>
        <w:tab/>
      </w:r>
      <w:r>
        <w:rPr>
          <w:rFonts w:hint="default" w:ascii="Arial" w:hAnsi="Arial" w:cs="Arial"/>
          <w:color w:val="auto"/>
          <w:szCs w:val="21"/>
          <w:highlight w:val="none"/>
        </w:rPr>
        <w:t>具体、明确的质疑事项和与质疑事项相关的请求；</w:t>
      </w:r>
    </w:p>
    <w:p w14:paraId="2EC3BBAF">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w:t>
      </w:r>
      <w:r>
        <w:rPr>
          <w:rFonts w:hint="default" w:ascii="Arial" w:hAnsi="Arial" w:cs="Arial"/>
          <w:color w:val="auto"/>
          <w:szCs w:val="21"/>
          <w:highlight w:val="none"/>
        </w:rPr>
        <w:tab/>
      </w:r>
      <w:r>
        <w:rPr>
          <w:rFonts w:hint="default" w:ascii="Arial" w:hAnsi="Arial" w:cs="Arial"/>
          <w:color w:val="auto"/>
          <w:szCs w:val="21"/>
          <w:highlight w:val="none"/>
        </w:rPr>
        <w:t>事实依据；</w:t>
      </w:r>
    </w:p>
    <w:p w14:paraId="6489AE9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w:t>
      </w:r>
      <w:r>
        <w:rPr>
          <w:rFonts w:hint="default" w:ascii="Arial" w:hAnsi="Arial" w:cs="Arial"/>
          <w:color w:val="auto"/>
          <w:szCs w:val="21"/>
          <w:highlight w:val="none"/>
        </w:rPr>
        <w:tab/>
      </w:r>
      <w:r>
        <w:rPr>
          <w:rFonts w:hint="default" w:ascii="Arial" w:hAnsi="Arial" w:cs="Arial"/>
          <w:color w:val="auto"/>
          <w:szCs w:val="21"/>
          <w:highlight w:val="none"/>
        </w:rPr>
        <w:t>必要的法律依据；</w:t>
      </w:r>
    </w:p>
    <w:p w14:paraId="1B85654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w:t>
      </w:r>
      <w:r>
        <w:rPr>
          <w:rFonts w:hint="default" w:ascii="Arial" w:hAnsi="Arial" w:cs="Arial"/>
          <w:color w:val="auto"/>
          <w:szCs w:val="21"/>
          <w:highlight w:val="none"/>
        </w:rPr>
        <w:tab/>
      </w:r>
      <w:r>
        <w:rPr>
          <w:rFonts w:hint="default" w:ascii="Arial" w:hAnsi="Arial" w:cs="Arial"/>
          <w:color w:val="auto"/>
          <w:szCs w:val="21"/>
          <w:highlight w:val="none"/>
        </w:rPr>
        <w:t>提出质疑的日期。</w:t>
      </w:r>
    </w:p>
    <w:p w14:paraId="60E419F9">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供应商为自然人的，应当由本人签字；供应商为法人或者其他组织的，应当由法定代表人、主要负责人，或者其授权代表签字或者盖章，并加盖公章。 </w:t>
      </w:r>
    </w:p>
    <w:p w14:paraId="7734CC99">
      <w:pPr>
        <w:spacing w:before="120" w:line="320" w:lineRule="atLeast"/>
        <w:ind w:firstLine="422" w:firstLineChars="200"/>
        <w:outlineLvl w:val="2"/>
        <w:rPr>
          <w:rFonts w:hint="default" w:ascii="Arial" w:hAnsi="Arial" w:cs="Arial"/>
          <w:b/>
          <w:bCs/>
          <w:color w:val="auto"/>
          <w:kern w:val="0"/>
          <w:szCs w:val="21"/>
          <w:highlight w:val="none"/>
        </w:rPr>
      </w:pPr>
      <w:r>
        <w:rPr>
          <w:rFonts w:hint="default" w:ascii="Arial" w:hAnsi="Arial" w:cs="Arial"/>
          <w:b/>
          <w:bCs/>
          <w:color w:val="auto"/>
          <w:kern w:val="0"/>
          <w:szCs w:val="21"/>
          <w:highlight w:val="none"/>
        </w:rPr>
        <w:t>8.2投诉</w:t>
      </w:r>
    </w:p>
    <w:p w14:paraId="4BB938E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8.2.2投诉书应使用财政部发布的政府采购供应投诉书范本，并应按照“投诉书制作说明”进行编写。</w:t>
      </w:r>
    </w:p>
    <w:p w14:paraId="71814809">
      <w:pPr>
        <w:spacing w:before="120" w:line="320" w:lineRule="atLeast"/>
        <w:ind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9．其他事项</w:t>
      </w:r>
    </w:p>
    <w:p w14:paraId="57DEA02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9.1代理服务收费由采购代理机构向成交供应商收取。签订合同前，成交供应商应向采购代理机构一次付清代理服务费。</w:t>
      </w:r>
    </w:p>
    <w:p w14:paraId="20E860C4">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（1）电子交易平台发生故障而无法登录访问的； </w:t>
      </w:r>
    </w:p>
    <w:p w14:paraId="726CE6EA">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（2）电子交易平台应用或数据库出现错误，不能进行正常操作的；</w:t>
      </w:r>
    </w:p>
    <w:p w14:paraId="4143F582">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（3）电子交易平台发现严重安全漏洞，有潜在泄密危险的；</w:t>
      </w:r>
    </w:p>
    <w:p w14:paraId="1B53A358">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（4）病毒发作导致不能进行正常操作的； </w:t>
      </w:r>
    </w:p>
    <w:p w14:paraId="01E2FDC1">
      <w:pPr>
        <w:spacing w:before="120" w:line="276"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（5）其他无法保证电子交易的公平、公正和安全的情况。</w:t>
      </w:r>
    </w:p>
    <w:p w14:paraId="6C7FE8E7">
      <w:pPr>
        <w:tabs>
          <w:tab w:val="left" w:pos="4820"/>
        </w:tabs>
        <w:spacing w:before="120"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19798282">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9.3本项目的附件及图纸详见供应商须知前附表。</w:t>
      </w:r>
    </w:p>
    <w:p w14:paraId="7C9BA139">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9.4本项目的其他事项详见供应商须知前附表。</w:t>
      </w:r>
    </w:p>
    <w:p w14:paraId="5FD96AA9">
      <w:pPr>
        <w:spacing w:before="120" w:line="320" w:lineRule="atLeast"/>
        <w:ind w:left="2" w:leftChars="1" w:firstLine="422" w:firstLineChars="200"/>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10．其他说明</w:t>
      </w:r>
    </w:p>
    <w:p w14:paraId="432A5976">
      <w:pPr>
        <w:spacing w:before="120" w:line="320" w:lineRule="atLeast"/>
        <w:ind w:left="2" w:leftChars="1" w:firstLine="422" w:firstLineChars="200"/>
        <w:outlineLvl w:val="1"/>
        <w:rPr>
          <w:rFonts w:hint="default" w:ascii="Arial" w:hAnsi="Arial" w:cs="Arial"/>
          <w:color w:val="auto"/>
          <w:kern w:val="0"/>
          <w:szCs w:val="21"/>
          <w:highlight w:val="none"/>
        </w:rPr>
      </w:pPr>
      <w:r>
        <w:rPr>
          <w:rFonts w:hint="default" w:ascii="Arial" w:hAnsi="Arial" w:cs="Arial"/>
          <w:b/>
          <w:bCs/>
          <w:color w:val="auto"/>
          <w:kern w:val="0"/>
          <w:szCs w:val="21"/>
          <w:highlight w:val="none"/>
        </w:rPr>
        <w:t>10.1</w:t>
      </w:r>
      <w:r>
        <w:rPr>
          <w:rFonts w:hint="default" w:ascii="Arial" w:hAnsi="Arial" w:cs="Arial"/>
          <w:color w:val="auto"/>
          <w:kern w:val="0"/>
          <w:szCs w:val="21"/>
          <w:highlight w:val="none"/>
        </w:rPr>
        <w:t>其余未尽事宜按《中华人民共和国政府采购法》、《中华人民共和国政府采购法实施条例》的相关规定执行。</w:t>
      </w:r>
    </w:p>
    <w:p w14:paraId="1EBD2C9C">
      <w:pPr>
        <w:spacing w:before="120" w:line="320" w:lineRule="atLeast"/>
        <w:ind w:left="2" w:leftChars="1" w:firstLine="422" w:firstLineChars="200"/>
        <w:outlineLvl w:val="1"/>
        <w:rPr>
          <w:rFonts w:hint="default" w:ascii="Arial" w:hAnsi="Arial" w:cs="Arial"/>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rFonts w:hint="default" w:ascii="Arial" w:hAnsi="Arial" w:cs="Arial"/>
          <w:b/>
          <w:bCs/>
          <w:color w:val="auto"/>
          <w:kern w:val="0"/>
          <w:szCs w:val="21"/>
          <w:highlight w:val="none"/>
        </w:rPr>
        <w:t>10.2</w:t>
      </w:r>
      <w:r>
        <w:rPr>
          <w:rFonts w:hint="default" w:ascii="Arial" w:hAnsi="Arial" w:cs="Arial"/>
          <w:color w:val="auto"/>
          <w:highlight w:val="none"/>
        </w:rPr>
        <w:t>本采购文件是根据国家有关法律及有关政策、法规和参照国际惯例编制，解释权属采购代理机构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hint="default" w:ascii="Arial" w:hAnsi="Arial" w:cs="Arial"/>
          <w:color w:val="auto"/>
          <w:sz w:val="32"/>
          <w:szCs w:val="32"/>
          <w:highlight w:val="none"/>
        </w:rPr>
      </w:pPr>
      <w:bookmarkStart w:id="71" w:name="_Toc4426"/>
      <w:bookmarkStart w:id="72" w:name="_Toc254970690"/>
      <w:bookmarkStart w:id="73" w:name="_Toc254970549"/>
      <w:r>
        <w:rPr>
          <w:rFonts w:hint="default" w:ascii="Arial" w:hAnsi="Arial" w:cs="Arial"/>
          <w:color w:val="auto"/>
          <w:sz w:val="32"/>
          <w:szCs w:val="32"/>
          <w:highlight w:val="none"/>
        </w:rPr>
        <w:t>第四章  评审方法及标准</w:t>
      </w:r>
      <w:bookmarkEnd w:id="71"/>
    </w:p>
    <w:p w14:paraId="0D60927A">
      <w:pPr>
        <w:spacing w:before="120" w:line="320" w:lineRule="atLeast"/>
        <w:ind w:firstLine="413" w:firstLineChars="196"/>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1.评审方法</w:t>
      </w:r>
    </w:p>
    <w:p w14:paraId="09FF64CF">
      <w:pPr>
        <w:suppressAutoHyphens/>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szCs w:val="21"/>
          <w:highlight w:val="none"/>
        </w:rPr>
        <w:t>本项目采用</w:t>
      </w:r>
      <w:r>
        <w:rPr>
          <w:rFonts w:hint="default" w:ascii="Arial" w:hAnsi="Arial" w:cs="Arial"/>
          <w:bCs/>
          <w:color w:val="auto"/>
          <w:kern w:val="1"/>
          <w:szCs w:val="21"/>
          <w:highlight w:val="none"/>
        </w:rPr>
        <w:t>综合评分法</w:t>
      </w:r>
      <w:r>
        <w:rPr>
          <w:rFonts w:hint="default" w:ascii="Arial" w:hAnsi="Arial" w:cs="Arial"/>
          <w:color w:val="auto"/>
          <w:szCs w:val="21"/>
          <w:highlight w:val="none"/>
        </w:rPr>
        <w:t>进行评审</w:t>
      </w:r>
      <w:r>
        <w:rPr>
          <w:rFonts w:hint="default" w:ascii="Arial" w:hAnsi="Arial" w:cs="Arial"/>
          <w:bCs/>
          <w:color w:val="auto"/>
          <w:kern w:val="1"/>
          <w:szCs w:val="21"/>
          <w:highlight w:val="none"/>
        </w:rPr>
        <w:t>。</w:t>
      </w:r>
      <w:r>
        <w:rPr>
          <w:rFonts w:hint="default" w:ascii="Arial" w:hAnsi="Arial" w:cs="Arial"/>
          <w:color w:val="auto"/>
          <w:szCs w:val="21"/>
          <w:highlight w:val="none"/>
        </w:rPr>
        <w:t>综合评分法，是指响应文件满足采购文件全部实质性要求且按照评审因素的量化指标评审得分最高的供应商为成交候选人的评审方法。</w:t>
      </w:r>
    </w:p>
    <w:p w14:paraId="4163B413">
      <w:pPr>
        <w:suppressAutoHyphens/>
        <w:spacing w:before="120" w:line="320" w:lineRule="atLeast"/>
        <w:ind w:firstLine="420" w:firstLineChars="200"/>
        <w:rPr>
          <w:rFonts w:hint="default" w:ascii="Arial" w:hAnsi="Arial" w:cs="Arial"/>
          <w:color w:val="auto"/>
          <w:kern w:val="1"/>
          <w:szCs w:val="21"/>
          <w:highlight w:val="none"/>
        </w:rPr>
      </w:pPr>
      <w:r>
        <w:rPr>
          <w:rFonts w:hint="default" w:ascii="Arial" w:hAnsi="Arial" w:cs="Arial"/>
          <w:color w:val="auto"/>
          <w:kern w:val="1"/>
          <w:szCs w:val="21"/>
          <w:highlight w:val="none"/>
        </w:rPr>
        <w:t>本项目评审的其他详细规定在第三章供应商须知中规定。</w:t>
      </w:r>
    </w:p>
    <w:p w14:paraId="3921CEF4">
      <w:pPr>
        <w:spacing w:before="120" w:line="320" w:lineRule="atLeast"/>
        <w:ind w:firstLine="413" w:firstLineChars="196"/>
        <w:outlineLvl w:val="1"/>
        <w:rPr>
          <w:rFonts w:hint="default" w:ascii="Arial" w:hAnsi="Arial" w:eastAsia="宋体" w:cs="Arial"/>
          <w:b/>
          <w:color w:val="auto"/>
          <w:kern w:val="0"/>
          <w:szCs w:val="21"/>
          <w:highlight w:val="none"/>
          <w:lang w:eastAsia="zh-CN"/>
        </w:rPr>
      </w:pPr>
      <w:r>
        <w:rPr>
          <w:rFonts w:hint="default" w:ascii="Arial" w:hAnsi="Arial" w:cs="Arial"/>
          <w:b/>
          <w:color w:val="auto"/>
          <w:kern w:val="0"/>
          <w:szCs w:val="21"/>
          <w:highlight w:val="none"/>
        </w:rPr>
        <w:t>2.资格审查标准</w:t>
      </w:r>
      <w:r>
        <w:rPr>
          <w:rFonts w:hint="default" w:ascii="Arial" w:hAnsi="Arial" w:cs="Arial"/>
          <w:b/>
          <w:bCs/>
          <w:color w:val="auto"/>
          <w:kern w:val="0"/>
          <w:szCs w:val="21"/>
          <w:highlight w:val="none"/>
        </w:rPr>
        <w:t>（不满足任何一项审查内容要求，资格审查即为不合格；</w:t>
      </w:r>
      <w:bookmarkStart w:id="74" w:name="_Hlk160525103"/>
      <w:r>
        <w:rPr>
          <w:rFonts w:hint="default" w:ascii="Arial" w:hAnsi="Arial" w:cs="Arial"/>
          <w:b/>
          <w:bCs/>
          <w:color w:val="auto"/>
          <w:kern w:val="0"/>
          <w:szCs w:val="21"/>
          <w:highlight w:val="none"/>
        </w:rPr>
        <w:t>联合体投标的，联合体各方均应提交第一项基本资格要求的资格证明文件）</w:t>
      </w:r>
      <w:bookmarkEnd w:id="74"/>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46" w:type="dxa"/>
            <w:noWrap w:val="0"/>
            <w:vAlign w:val="center"/>
          </w:tcPr>
          <w:p w14:paraId="44DFDBFC">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审查因素</w:t>
            </w:r>
          </w:p>
        </w:tc>
        <w:tc>
          <w:tcPr>
            <w:tcW w:w="1843" w:type="dxa"/>
            <w:noWrap w:val="0"/>
            <w:vAlign w:val="center"/>
          </w:tcPr>
          <w:p w14:paraId="789102D9">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6242" w:type="dxa"/>
            <w:noWrap w:val="0"/>
            <w:vAlign w:val="center"/>
          </w:tcPr>
          <w:p w14:paraId="7BE2E2FD">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lang w:val="zh-CN"/>
              </w:rPr>
              <w:t>供应商应符合的基本</w:t>
            </w:r>
            <w:r>
              <w:rPr>
                <w:rFonts w:hint="default" w:ascii="Arial" w:hAnsi="Arial" w:cs="Arial"/>
                <w:color w:val="auto"/>
                <w:szCs w:val="21"/>
                <w:highlight w:val="none"/>
              </w:rPr>
              <w:t>资格要求</w:t>
            </w:r>
          </w:p>
        </w:tc>
        <w:tc>
          <w:tcPr>
            <w:tcW w:w="1843" w:type="dxa"/>
            <w:noWrap w:val="0"/>
            <w:vAlign w:val="center"/>
          </w:tcPr>
          <w:p w14:paraId="7A17CEA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（1）具有独立承担民事责任的能力</w:t>
            </w:r>
          </w:p>
        </w:tc>
        <w:tc>
          <w:tcPr>
            <w:tcW w:w="6242" w:type="dxa"/>
            <w:noWrap w:val="0"/>
            <w:vAlign w:val="top"/>
          </w:tcPr>
          <w:p w14:paraId="66ABD379">
            <w:pPr>
              <w:spacing w:line="240" w:lineRule="exact"/>
              <w:rPr>
                <w:rFonts w:hint="default" w:ascii="Arial" w:hAnsi="Arial" w:eastAsia="宋体" w:cs="Arial"/>
                <w:color w:val="auto"/>
                <w:szCs w:val="21"/>
                <w:highlight w:val="none"/>
                <w:lang w:eastAsia="zh-CN"/>
              </w:rPr>
            </w:pPr>
            <w:r>
              <w:rPr>
                <w:rFonts w:hint="default" w:ascii="Arial" w:hAnsi="Arial" w:cs="Arial"/>
                <w:color w:val="auto"/>
                <w:szCs w:val="21"/>
                <w:highlight w:val="none"/>
              </w:rPr>
              <w:t>审查供应商为法人或者其他组织的，提供营业执照等证明文件（如营业执照或者事业单位法人证书或者执业许可证等），供应商为自然人的，提供身份证复印件</w:t>
            </w:r>
            <w:r>
              <w:rPr>
                <w:rFonts w:hint="default" w:ascii="Arial" w:hAnsi="Arial" w:cs="Arial"/>
                <w:color w:val="auto"/>
                <w:szCs w:val="21"/>
                <w:highlight w:val="none"/>
                <w:lang w:eastAsia="zh-CN"/>
              </w:rPr>
              <w:t>。</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spacing w:line="240" w:lineRule="exact"/>
              <w:rPr>
                <w:rFonts w:hint="default" w:ascii="Arial" w:hAnsi="Arial" w:cs="Arial"/>
                <w:color w:val="auto"/>
                <w:szCs w:val="21"/>
                <w:highlight w:val="none"/>
                <w:lang w:val="zh-CN"/>
              </w:rPr>
            </w:pPr>
          </w:p>
        </w:tc>
        <w:tc>
          <w:tcPr>
            <w:tcW w:w="1843" w:type="dxa"/>
            <w:noWrap w:val="0"/>
            <w:vAlign w:val="center"/>
          </w:tcPr>
          <w:p w14:paraId="3F007CA8">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（2）</w:t>
            </w:r>
            <w:r>
              <w:rPr>
                <w:rFonts w:hint="default" w:ascii="Arial" w:hAnsi="Arial" w:cs="Arial"/>
                <w:color w:val="auto"/>
                <w:szCs w:val="21"/>
                <w:highlight w:val="none"/>
              </w:rPr>
              <w:t>具有良好的商业信誉和健全的财务会计制度</w:t>
            </w:r>
          </w:p>
        </w:tc>
        <w:tc>
          <w:tcPr>
            <w:tcW w:w="6242" w:type="dxa"/>
            <w:noWrap w:val="0"/>
            <w:vAlign w:val="top"/>
          </w:tcPr>
          <w:p w14:paraId="706E5B0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①审查商业信誉声明。须提供，格式见第六章响应文件格式“响应声明书”。</w:t>
            </w:r>
          </w:p>
          <w:p w14:paraId="24211A83">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w:t>
            </w:r>
            <w:r>
              <w:rPr>
                <w:rFonts w:hint="default" w:ascii="Arial" w:hAnsi="Arial" w:cs="Arial"/>
                <w:color w:val="auto"/>
                <w:szCs w:val="21"/>
                <w:highlight w:val="none"/>
                <w:lang w:val="en-US" w:eastAsia="zh-CN"/>
              </w:rPr>
              <w:t>2024</w:t>
            </w:r>
            <w:r>
              <w:rPr>
                <w:rFonts w:hint="default" w:ascii="Arial" w:hAnsi="Arial" w:cs="Arial"/>
                <w:color w:val="auto"/>
                <w:szCs w:val="21"/>
                <w:highlight w:val="none"/>
              </w:rPr>
              <w:t>年度财务状况报告（表）复印件或银行出具的资信证明复印件，</w:t>
            </w:r>
            <w:r>
              <w:rPr>
                <w:rFonts w:hint="default" w:ascii="Arial" w:hAnsi="Arial" w:cs="Arial"/>
                <w:color w:val="auto"/>
                <w:highlight w:val="none"/>
              </w:rPr>
              <w:t>对于从取得营业执照时间起到响应文件递交截止时间为止不足1年的供应商，只需提交</w:t>
            </w:r>
            <w:r>
              <w:rPr>
                <w:rFonts w:hint="default" w:ascii="Arial" w:hAnsi="Arial" w:cs="Arial"/>
                <w:color w:val="auto"/>
                <w:szCs w:val="21"/>
                <w:highlight w:val="none"/>
              </w:rPr>
              <w:t>响应文件递交截止时间前一个月的财务状况报告（表）复印件。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spacing w:line="240" w:lineRule="exact"/>
              <w:rPr>
                <w:rFonts w:hint="default" w:ascii="Arial" w:hAnsi="Arial" w:cs="Arial"/>
                <w:color w:val="auto"/>
                <w:szCs w:val="21"/>
                <w:highlight w:val="none"/>
                <w:lang w:val="zh-CN"/>
              </w:rPr>
            </w:pPr>
          </w:p>
        </w:tc>
        <w:tc>
          <w:tcPr>
            <w:tcW w:w="1843" w:type="dxa"/>
            <w:noWrap w:val="0"/>
            <w:vAlign w:val="center"/>
          </w:tcPr>
          <w:p w14:paraId="219AE0C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（3）具有履行合同所必需的设备和专业技术能力</w:t>
            </w:r>
          </w:p>
        </w:tc>
        <w:tc>
          <w:tcPr>
            <w:tcW w:w="6242" w:type="dxa"/>
            <w:noWrap w:val="0"/>
            <w:vAlign w:val="top"/>
          </w:tcPr>
          <w:p w14:paraId="70B575F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①审查供应商营业执照，须有效； </w:t>
            </w:r>
          </w:p>
          <w:p w14:paraId="2C5A35B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②审查书面声明。须提供，格式见第六章响应文件格式“响应</w:t>
            </w:r>
            <w:r>
              <w:rPr>
                <w:rFonts w:hint="default" w:ascii="Arial" w:hAnsi="Arial" w:cs="Arial"/>
                <w:color w:val="auto"/>
                <w:highlight w:val="none"/>
              </w:rPr>
              <w:t>声明书</w:t>
            </w:r>
            <w:r>
              <w:rPr>
                <w:rFonts w:hint="default" w:ascii="Arial" w:hAnsi="Arial" w:cs="Arial"/>
                <w:color w:val="auto"/>
                <w:szCs w:val="21"/>
                <w:highlight w:val="none"/>
              </w:rPr>
              <w:t>”。</w:t>
            </w:r>
          </w:p>
          <w:p w14:paraId="51983F1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审查①或②，满足其一，即为符合要求。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spacing w:line="240" w:lineRule="exact"/>
              <w:rPr>
                <w:rFonts w:hint="default" w:ascii="Arial" w:hAnsi="Arial" w:cs="Arial"/>
                <w:color w:val="auto"/>
                <w:szCs w:val="21"/>
                <w:highlight w:val="none"/>
                <w:lang w:val="zh-CN"/>
              </w:rPr>
            </w:pPr>
          </w:p>
        </w:tc>
        <w:tc>
          <w:tcPr>
            <w:tcW w:w="1843" w:type="dxa"/>
            <w:noWrap w:val="0"/>
            <w:vAlign w:val="center"/>
          </w:tcPr>
          <w:p w14:paraId="3228FF9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lang w:val="zh-CN"/>
              </w:rPr>
              <w:t>（4）有依法缴纳税收和社会保障金的良好记录</w:t>
            </w:r>
          </w:p>
        </w:tc>
        <w:tc>
          <w:tcPr>
            <w:tcW w:w="6242" w:type="dxa"/>
            <w:noWrap w:val="0"/>
            <w:vAlign w:val="top"/>
          </w:tcPr>
          <w:p w14:paraId="4EFC3EB8">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①审查响应截止时间前6个月内，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依法缴纳税费证明复印件加盖供应商电子签章。</w:t>
            </w:r>
          </w:p>
          <w:p w14:paraId="4D6CA2F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②审查响应截止时间前6个月内，</w:t>
            </w:r>
            <w:r>
              <w:rPr>
                <w:rFonts w:hint="default" w:ascii="Arial" w:hAnsi="Arial" w:cs="Arial"/>
                <w:color w:val="auto"/>
                <w:highlight w:val="none"/>
              </w:rPr>
              <w:t>供应商任意1个月</w:t>
            </w:r>
            <w:r>
              <w:rPr>
                <w:rFonts w:hint="default" w:ascii="Arial" w:hAnsi="Arial" w:cs="Arial"/>
                <w:color w:val="auto"/>
                <w:szCs w:val="21"/>
                <w:highlight w:val="none"/>
              </w:rPr>
              <w:t>的社保缴费证明记录复印件加盖供应商电子签章。</w:t>
            </w:r>
          </w:p>
          <w:p w14:paraId="4FCF2C4F">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供应商成立不足1个月的，无须提供缴纳税费证明及社保缴费证明加盖供应商电子签章。</w:t>
            </w:r>
          </w:p>
          <w:p w14:paraId="0EA352E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spacing w:line="240" w:lineRule="exact"/>
              <w:rPr>
                <w:rFonts w:hint="default" w:ascii="Arial" w:hAnsi="Arial" w:cs="Arial"/>
                <w:color w:val="auto"/>
                <w:szCs w:val="21"/>
                <w:highlight w:val="none"/>
                <w:lang w:val="zh-CN"/>
              </w:rPr>
            </w:pPr>
          </w:p>
        </w:tc>
        <w:tc>
          <w:tcPr>
            <w:tcW w:w="1843" w:type="dxa"/>
            <w:noWrap w:val="0"/>
            <w:vAlign w:val="center"/>
          </w:tcPr>
          <w:p w14:paraId="18D75CF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（5）参加政府采购活动前三年内，在经营活动中没有重大违法记录</w:t>
            </w:r>
          </w:p>
        </w:tc>
        <w:tc>
          <w:tcPr>
            <w:tcW w:w="6242" w:type="dxa"/>
            <w:noWrap w:val="0"/>
            <w:vAlign w:val="center"/>
          </w:tcPr>
          <w:p w14:paraId="414B641D">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 xml:space="preserve">审查无重大违法记录声明。须提供，格式见第六章响应文件格式“响应声明书”。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91A00E8">
            <w:pPr>
              <w:spacing w:line="240" w:lineRule="exact"/>
              <w:rPr>
                <w:rFonts w:hint="default" w:ascii="Arial" w:hAnsi="Arial" w:cs="Arial"/>
                <w:color w:val="auto"/>
                <w:szCs w:val="21"/>
                <w:highlight w:val="none"/>
                <w:lang w:val="zh-CN"/>
              </w:rPr>
            </w:pPr>
          </w:p>
        </w:tc>
        <w:tc>
          <w:tcPr>
            <w:tcW w:w="1843" w:type="dxa"/>
            <w:noWrap w:val="0"/>
            <w:vAlign w:val="center"/>
          </w:tcPr>
          <w:p w14:paraId="5EE015F2">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（6）具备法律、行政法规规定的其他要求</w:t>
            </w:r>
          </w:p>
        </w:tc>
        <w:tc>
          <w:tcPr>
            <w:tcW w:w="6242" w:type="dxa"/>
            <w:noWrap w:val="0"/>
            <w:vAlign w:val="center"/>
          </w:tcPr>
          <w:p w14:paraId="2FADEDEA">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485F237">
            <w:pPr>
              <w:spacing w:line="240" w:lineRule="exact"/>
              <w:rPr>
                <w:rFonts w:hint="default" w:ascii="Arial" w:hAnsi="Arial" w:cs="Arial"/>
                <w:color w:val="auto"/>
                <w:szCs w:val="21"/>
                <w:highlight w:val="none"/>
                <w:lang w:val="zh-CN"/>
              </w:rPr>
            </w:pPr>
            <w:r>
              <w:rPr>
                <w:rFonts w:hint="default" w:ascii="Arial" w:hAnsi="Arial" w:cs="Arial"/>
                <w:color w:val="auto"/>
                <w:kern w:val="0"/>
                <w:szCs w:val="21"/>
                <w:highlight w:val="none"/>
              </w:rPr>
              <w:t>采购政策</w:t>
            </w:r>
          </w:p>
        </w:tc>
        <w:tc>
          <w:tcPr>
            <w:tcW w:w="1843" w:type="dxa"/>
            <w:noWrap w:val="0"/>
            <w:vAlign w:val="center"/>
          </w:tcPr>
          <w:p w14:paraId="3DB6B07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落实政府采购政策需满足的资格要求</w:t>
            </w:r>
          </w:p>
        </w:tc>
        <w:tc>
          <w:tcPr>
            <w:tcW w:w="6242" w:type="dxa"/>
            <w:noWrap w:val="0"/>
            <w:vAlign w:val="center"/>
          </w:tcPr>
          <w:p w14:paraId="1CE0A4EB">
            <w:pPr>
              <w:spacing w:line="24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提供《中小企业声明函》，符合提供采购文件标明所属行业的标的物应全部为中型或小型或微型企业的条件。</w:t>
            </w:r>
          </w:p>
          <w:p w14:paraId="59B3063C">
            <w:pPr>
              <w:spacing w:line="240" w:lineRule="exact"/>
              <w:jc w:val="left"/>
              <w:rPr>
                <w:rFonts w:hint="default" w:ascii="Arial" w:hAnsi="Arial" w:eastAsia="宋体" w:cs="Arial"/>
                <w:color w:val="auto"/>
                <w:szCs w:val="21"/>
                <w:highlight w:val="none"/>
                <w:lang w:eastAsia="zh-CN"/>
              </w:rPr>
            </w:pPr>
          </w:p>
          <w:p w14:paraId="0D8B2A43">
            <w:pPr>
              <w:spacing w:line="24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注：1、符合监狱企业出具监狱企业证明文件的、符合残疾人福利性单位出具《残疾人福利性单位声明函》的视同中小企业。</w:t>
            </w:r>
          </w:p>
          <w:p w14:paraId="72D9FC46">
            <w:pPr>
              <w:spacing w:line="240" w:lineRule="exact"/>
              <w:jc w:val="left"/>
              <w:rPr>
                <w:rFonts w:hint="default" w:ascii="Arial" w:hAnsi="Arial" w:eastAsia="宋体" w:cs="Arial"/>
                <w:color w:val="auto"/>
                <w:szCs w:val="21"/>
                <w:highlight w:val="none"/>
                <w:lang w:eastAsia="zh-CN"/>
              </w:rPr>
            </w:pPr>
            <w:r>
              <w:rPr>
                <w:rFonts w:hint="default" w:ascii="Arial" w:hAnsi="Arial" w:eastAsia="宋体" w:cs="Arial"/>
                <w:color w:val="auto"/>
                <w:szCs w:val="21"/>
                <w:highlight w:val="none"/>
                <w:lang w:eastAsia="zh-CN"/>
              </w:rPr>
              <w:t>2、律师事务所、司法鉴定机构不适用《中小企业划型标准规定》，不享受中小企业发展政策。</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spacing w:line="240" w:lineRule="exact"/>
              <w:rPr>
                <w:rFonts w:hint="default" w:ascii="Arial" w:hAnsi="Arial" w:cs="Arial"/>
                <w:color w:val="auto"/>
                <w:szCs w:val="21"/>
                <w:highlight w:val="none"/>
              </w:rPr>
            </w:pPr>
            <w:r>
              <w:rPr>
                <w:rFonts w:hint="default" w:ascii="Arial" w:hAnsi="Arial" w:cs="Arial"/>
                <w:color w:val="auto"/>
                <w:szCs w:val="21"/>
                <w:highlight w:val="none"/>
                <w:lang w:val="zh-CN"/>
              </w:rPr>
              <w:t>供应商应符合的</w:t>
            </w:r>
            <w:r>
              <w:rPr>
                <w:rFonts w:hint="default" w:ascii="Arial" w:hAnsi="Arial" w:cs="Arial"/>
                <w:color w:val="auto"/>
                <w:szCs w:val="21"/>
                <w:highlight w:val="none"/>
              </w:rPr>
              <w:t>特定资格要求</w:t>
            </w:r>
          </w:p>
        </w:tc>
        <w:tc>
          <w:tcPr>
            <w:tcW w:w="1843" w:type="dxa"/>
            <w:noWrap w:val="0"/>
            <w:vAlign w:val="center"/>
          </w:tcPr>
          <w:p w14:paraId="3510AB33">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（1）资质要求</w:t>
            </w:r>
          </w:p>
        </w:tc>
        <w:tc>
          <w:tcPr>
            <w:tcW w:w="6242" w:type="dxa"/>
            <w:noWrap w:val="0"/>
            <w:vAlign w:val="center"/>
          </w:tcPr>
          <w:p w14:paraId="4746F940">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须符合“磋商公告”的要求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spacing w:line="240" w:lineRule="exact"/>
              <w:rPr>
                <w:rFonts w:hint="default" w:ascii="Arial" w:hAnsi="Arial" w:cs="Arial"/>
                <w:color w:val="auto"/>
                <w:szCs w:val="21"/>
                <w:highlight w:val="none"/>
              </w:rPr>
            </w:pPr>
          </w:p>
        </w:tc>
        <w:tc>
          <w:tcPr>
            <w:tcW w:w="1843" w:type="dxa"/>
            <w:noWrap w:val="0"/>
            <w:vAlign w:val="center"/>
          </w:tcPr>
          <w:p w14:paraId="0D5B9097">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（2）业绩要求</w:t>
            </w:r>
          </w:p>
        </w:tc>
        <w:tc>
          <w:tcPr>
            <w:tcW w:w="6242" w:type="dxa"/>
            <w:noWrap w:val="0"/>
            <w:vAlign w:val="center"/>
          </w:tcPr>
          <w:p w14:paraId="4702B9B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须符合“磋商公告”的要求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46" w:type="dxa"/>
            <w:vMerge w:val="continue"/>
            <w:noWrap w:val="0"/>
            <w:vAlign w:val="center"/>
          </w:tcPr>
          <w:p w14:paraId="223698A4">
            <w:pPr>
              <w:spacing w:line="240" w:lineRule="exact"/>
              <w:jc w:val="left"/>
              <w:rPr>
                <w:rFonts w:hint="default" w:ascii="Arial" w:hAnsi="Arial" w:cs="Arial"/>
                <w:color w:val="auto"/>
                <w:szCs w:val="21"/>
                <w:highlight w:val="none"/>
              </w:rPr>
            </w:pPr>
          </w:p>
        </w:tc>
        <w:tc>
          <w:tcPr>
            <w:tcW w:w="1843" w:type="dxa"/>
            <w:noWrap w:val="0"/>
            <w:vAlign w:val="center"/>
          </w:tcPr>
          <w:p w14:paraId="4F9AAC89">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（3）供应商不得参加响应的情形</w:t>
            </w:r>
          </w:p>
        </w:tc>
        <w:tc>
          <w:tcPr>
            <w:tcW w:w="6242" w:type="dxa"/>
            <w:noWrap w:val="0"/>
            <w:vAlign w:val="center"/>
          </w:tcPr>
          <w:p w14:paraId="0820356B">
            <w:pPr>
              <w:spacing w:line="24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7C0858B">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须提供，格式见第六章响应文件格式“供应商直接控股股东、管理关系信息表”。</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spacing w:line="240" w:lineRule="exact"/>
              <w:jc w:val="left"/>
              <w:rPr>
                <w:rFonts w:hint="default" w:ascii="Arial" w:hAnsi="Arial" w:cs="Arial"/>
                <w:color w:val="auto"/>
                <w:kern w:val="0"/>
                <w:szCs w:val="21"/>
                <w:highlight w:val="none"/>
              </w:rPr>
            </w:pPr>
          </w:p>
        </w:tc>
        <w:tc>
          <w:tcPr>
            <w:tcW w:w="1843" w:type="dxa"/>
            <w:noWrap w:val="0"/>
            <w:vAlign w:val="center"/>
          </w:tcPr>
          <w:p w14:paraId="6B105F70">
            <w:pPr>
              <w:spacing w:line="240" w:lineRule="exact"/>
              <w:jc w:val="left"/>
              <w:rPr>
                <w:rFonts w:hint="default" w:ascii="Arial" w:hAnsi="Arial" w:cs="Arial"/>
                <w:color w:val="auto"/>
                <w:kern w:val="0"/>
                <w:szCs w:val="21"/>
                <w:highlight w:val="none"/>
              </w:rPr>
            </w:pPr>
            <w:r>
              <w:rPr>
                <w:rFonts w:hint="default" w:ascii="Arial" w:hAnsi="Arial" w:cs="Arial"/>
                <w:color w:val="auto"/>
                <w:szCs w:val="21"/>
                <w:highlight w:val="none"/>
              </w:rPr>
              <w:t>（4）诚信要求</w:t>
            </w:r>
          </w:p>
        </w:tc>
        <w:tc>
          <w:tcPr>
            <w:tcW w:w="6242" w:type="dxa"/>
            <w:noWrap w:val="0"/>
            <w:vAlign w:val="top"/>
          </w:tcPr>
          <w:p w14:paraId="37762CB5">
            <w:pPr>
              <w:spacing w:line="240" w:lineRule="exact"/>
              <w:jc w:val="left"/>
              <w:rPr>
                <w:rFonts w:hint="default" w:ascii="Arial" w:hAnsi="Arial" w:cs="Arial"/>
                <w:color w:val="auto"/>
                <w:kern w:val="0"/>
                <w:szCs w:val="21"/>
                <w:highlight w:val="none"/>
              </w:rPr>
            </w:pPr>
            <w:r>
              <w:rPr>
                <w:rFonts w:hint="default" w:ascii="Arial" w:hAnsi="Arial" w:cs="Arial"/>
                <w:color w:val="auto"/>
                <w:szCs w:val="21"/>
                <w:highlight w:val="none"/>
              </w:rPr>
              <w:t>未被列入失信被执行人、重大税收违法失信主体、政府采购严重违法失信行为记录名单。</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spacing w:line="240" w:lineRule="exact"/>
              <w:jc w:val="left"/>
              <w:rPr>
                <w:rFonts w:hint="default" w:ascii="Arial" w:hAnsi="Arial" w:cs="Arial"/>
                <w:color w:val="auto"/>
                <w:kern w:val="0"/>
                <w:szCs w:val="21"/>
                <w:highlight w:val="none"/>
              </w:rPr>
            </w:pPr>
          </w:p>
        </w:tc>
        <w:tc>
          <w:tcPr>
            <w:tcW w:w="1843" w:type="dxa"/>
            <w:noWrap w:val="0"/>
            <w:vAlign w:val="center"/>
          </w:tcPr>
          <w:p w14:paraId="73FDB0F5">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（5）分公司</w:t>
            </w:r>
          </w:p>
        </w:tc>
        <w:tc>
          <w:tcPr>
            <w:tcW w:w="6242" w:type="dxa"/>
            <w:noWrap w:val="0"/>
            <w:vAlign w:val="center"/>
          </w:tcPr>
          <w:p w14:paraId="7385EF2A">
            <w:pPr>
              <w:spacing w:line="240" w:lineRule="exact"/>
              <w:rPr>
                <w:rFonts w:hint="default" w:ascii="Arial" w:hAnsi="Arial" w:cs="Arial"/>
                <w:color w:val="auto"/>
                <w:szCs w:val="21"/>
                <w:highlight w:val="none"/>
              </w:rPr>
            </w:pPr>
            <w:r>
              <w:rPr>
                <w:rFonts w:hint="default" w:ascii="Arial" w:hAnsi="Arial" w:cs="Arial"/>
                <w:color w:val="auto"/>
                <w:szCs w:val="21"/>
                <w:highlight w:val="none"/>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spacing w:line="240" w:lineRule="exact"/>
              <w:jc w:val="left"/>
              <w:rPr>
                <w:rFonts w:hint="default" w:ascii="Arial" w:hAnsi="Arial" w:cs="Arial"/>
                <w:color w:val="auto"/>
                <w:kern w:val="0"/>
                <w:szCs w:val="21"/>
                <w:highlight w:val="none"/>
              </w:rPr>
            </w:pPr>
          </w:p>
        </w:tc>
        <w:tc>
          <w:tcPr>
            <w:tcW w:w="1843" w:type="dxa"/>
            <w:noWrap w:val="0"/>
            <w:vAlign w:val="center"/>
          </w:tcPr>
          <w:p w14:paraId="140725E8">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（6）分包</w:t>
            </w:r>
          </w:p>
        </w:tc>
        <w:tc>
          <w:tcPr>
            <w:tcW w:w="6242" w:type="dxa"/>
            <w:noWrap w:val="0"/>
            <w:vAlign w:val="center"/>
          </w:tcPr>
          <w:p w14:paraId="5BD92C6C">
            <w:pPr>
              <w:spacing w:line="240" w:lineRule="exact"/>
              <w:rPr>
                <w:rFonts w:hint="default" w:ascii="Arial" w:hAnsi="Arial" w:cs="Arial"/>
                <w:color w:val="auto"/>
                <w:szCs w:val="21"/>
                <w:highlight w:val="none"/>
                <w:lang w:val="zh-CN"/>
              </w:rPr>
            </w:pPr>
            <w:r>
              <w:rPr>
                <w:rFonts w:hint="default" w:ascii="Arial" w:hAnsi="Arial" w:cs="Arial"/>
                <w:color w:val="auto"/>
                <w:szCs w:val="21"/>
                <w:highlight w:val="none"/>
              </w:rPr>
              <w:t>须符合“磋商公告”的要求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spacing w:line="240" w:lineRule="exact"/>
              <w:jc w:val="left"/>
              <w:rPr>
                <w:rFonts w:hint="default" w:ascii="Arial" w:hAnsi="Arial" w:cs="Arial"/>
                <w:color w:val="auto"/>
                <w:kern w:val="0"/>
                <w:szCs w:val="21"/>
                <w:highlight w:val="none"/>
              </w:rPr>
            </w:pPr>
          </w:p>
        </w:tc>
        <w:tc>
          <w:tcPr>
            <w:tcW w:w="1843" w:type="dxa"/>
            <w:noWrap w:val="0"/>
            <w:vAlign w:val="center"/>
          </w:tcPr>
          <w:p w14:paraId="3B7F4B14">
            <w:pPr>
              <w:spacing w:line="240" w:lineRule="exact"/>
              <w:jc w:val="left"/>
              <w:rPr>
                <w:rFonts w:hint="default" w:ascii="Arial" w:hAnsi="Arial" w:cs="Arial"/>
                <w:color w:val="auto"/>
                <w:szCs w:val="21"/>
                <w:highlight w:val="none"/>
              </w:rPr>
            </w:pPr>
            <w:r>
              <w:rPr>
                <w:rFonts w:hint="default" w:ascii="Arial" w:hAnsi="Arial" w:cs="Arial"/>
                <w:color w:val="auto"/>
                <w:szCs w:val="21"/>
                <w:highlight w:val="none"/>
              </w:rPr>
              <w:t>（7）联合体</w:t>
            </w:r>
          </w:p>
        </w:tc>
        <w:tc>
          <w:tcPr>
            <w:tcW w:w="6242" w:type="dxa"/>
            <w:noWrap w:val="0"/>
            <w:vAlign w:val="center"/>
          </w:tcPr>
          <w:p w14:paraId="009CB6DF">
            <w:pPr>
              <w:spacing w:line="240" w:lineRule="exact"/>
              <w:rPr>
                <w:rFonts w:hint="default" w:ascii="Arial" w:hAnsi="Arial" w:cs="Arial"/>
                <w:color w:val="auto"/>
                <w:szCs w:val="21"/>
                <w:highlight w:val="none"/>
              </w:rPr>
            </w:pPr>
            <w:r>
              <w:rPr>
                <w:rFonts w:hint="default" w:ascii="Arial" w:hAnsi="Arial" w:cs="Arial"/>
                <w:color w:val="auto"/>
                <w:szCs w:val="21"/>
                <w:highlight w:val="none"/>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spacing w:line="240" w:lineRule="exact"/>
              <w:jc w:val="left"/>
              <w:rPr>
                <w:rFonts w:hint="default" w:ascii="Arial" w:hAnsi="Arial" w:cs="Arial"/>
                <w:color w:val="auto"/>
                <w:kern w:val="0"/>
                <w:szCs w:val="21"/>
                <w:highlight w:val="none"/>
              </w:rPr>
            </w:pPr>
          </w:p>
        </w:tc>
        <w:tc>
          <w:tcPr>
            <w:tcW w:w="1843" w:type="dxa"/>
            <w:noWrap w:val="0"/>
            <w:vAlign w:val="center"/>
          </w:tcPr>
          <w:p w14:paraId="59BAC4CC">
            <w:pPr>
              <w:spacing w:line="240" w:lineRule="exact"/>
              <w:jc w:val="both"/>
              <w:rPr>
                <w:rFonts w:hint="default" w:ascii="Arial" w:hAnsi="Arial" w:cs="Arial"/>
                <w:color w:val="auto"/>
                <w:szCs w:val="21"/>
                <w:highlight w:val="none"/>
              </w:rPr>
            </w:pPr>
            <w:r>
              <w:rPr>
                <w:rFonts w:hint="default" w:ascii="Arial" w:hAnsi="Arial" w:cs="Arial"/>
                <w:color w:val="auto"/>
                <w:szCs w:val="21"/>
                <w:highlight w:val="none"/>
              </w:rPr>
              <w:t>（8）其他要求</w:t>
            </w:r>
          </w:p>
        </w:tc>
        <w:tc>
          <w:tcPr>
            <w:tcW w:w="6242" w:type="dxa"/>
            <w:noWrap w:val="0"/>
            <w:vAlign w:val="center"/>
          </w:tcPr>
          <w:p w14:paraId="4F5E06EA">
            <w:pPr>
              <w:spacing w:line="312" w:lineRule="auto"/>
              <w:jc w:val="both"/>
              <w:rPr>
                <w:rFonts w:hint="default" w:ascii="Arial" w:hAnsi="Arial" w:cs="Arial"/>
                <w:color w:val="auto"/>
                <w:kern w:val="0"/>
                <w:szCs w:val="21"/>
                <w:highlight w:val="none"/>
              </w:rPr>
            </w:pPr>
            <w:r>
              <w:rPr>
                <w:rFonts w:hint="default" w:ascii="Arial" w:hAnsi="Arial" w:cs="Arial"/>
                <w:color w:val="auto"/>
                <w:kern w:val="0"/>
                <w:szCs w:val="21"/>
                <w:highlight w:val="none"/>
              </w:rPr>
              <w:t>按照磋商公告规定获得采购文件。足额、及时缴纳磋商保证金。</w:t>
            </w:r>
          </w:p>
        </w:tc>
      </w:tr>
    </w:tbl>
    <w:p w14:paraId="52B2202F">
      <w:pPr>
        <w:spacing w:before="120" w:line="320" w:lineRule="atLeast"/>
        <w:ind w:firstLine="413" w:firstLineChars="196"/>
        <w:outlineLvl w:val="1"/>
        <w:rPr>
          <w:rFonts w:hint="default" w:ascii="Arial" w:hAnsi="Arial" w:cs="Arial"/>
          <w:color w:val="auto"/>
          <w:szCs w:val="21"/>
          <w:highlight w:val="none"/>
        </w:rPr>
      </w:pPr>
      <w:r>
        <w:rPr>
          <w:rFonts w:hint="default" w:ascii="Arial" w:hAnsi="Arial" w:cs="Arial"/>
          <w:b/>
          <w:bCs/>
          <w:color w:val="auto"/>
          <w:kern w:val="0"/>
          <w:szCs w:val="21"/>
          <w:highlight w:val="none"/>
        </w:rPr>
        <w:t>3.符合性审查标准（不满足任何一项审查内容要求，符合性审查即为不合格）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rFonts w:hint="default" w:ascii="Arial" w:hAnsi="Arial" w:cs="Arial"/>
                <w:b/>
                <w:color w:val="auto"/>
                <w:kern w:val="0"/>
                <w:szCs w:val="21"/>
                <w:highlight w:val="none"/>
              </w:rPr>
            </w:pPr>
            <w:bookmarkStart w:id="75" w:name="_Hlk48146640"/>
            <w:bookmarkStart w:id="76" w:name="_Hlk20388968"/>
            <w:r>
              <w:rPr>
                <w:rFonts w:hint="default" w:ascii="Arial" w:hAnsi="Arial" w:cs="Arial"/>
                <w:b/>
                <w:color w:val="auto"/>
                <w:kern w:val="0"/>
                <w:szCs w:val="21"/>
                <w:highlight w:val="none"/>
              </w:rPr>
              <w:t>审查因素</w:t>
            </w:r>
          </w:p>
        </w:tc>
        <w:tc>
          <w:tcPr>
            <w:tcW w:w="2333" w:type="dxa"/>
            <w:noWrap w:val="0"/>
            <w:vAlign w:val="center"/>
          </w:tcPr>
          <w:p w14:paraId="199DF36D">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审查内容</w:t>
            </w:r>
          </w:p>
        </w:tc>
        <w:tc>
          <w:tcPr>
            <w:tcW w:w="5085" w:type="dxa"/>
            <w:noWrap w:val="0"/>
            <w:vAlign w:val="top"/>
          </w:tcPr>
          <w:p w14:paraId="4581D01E">
            <w:pPr>
              <w:spacing w:line="240" w:lineRule="exact"/>
              <w:jc w:val="center"/>
              <w:rPr>
                <w:rFonts w:hint="default" w:ascii="Arial" w:hAnsi="Arial" w:cs="Arial"/>
                <w:b/>
                <w:color w:val="auto"/>
                <w:kern w:val="0"/>
                <w:szCs w:val="21"/>
                <w:highlight w:val="none"/>
              </w:rPr>
            </w:pPr>
          </w:p>
          <w:p w14:paraId="28037F71">
            <w:pPr>
              <w:spacing w:line="240" w:lineRule="exact"/>
              <w:jc w:val="center"/>
              <w:rPr>
                <w:rFonts w:hint="default" w:ascii="Arial" w:hAnsi="Arial" w:cs="Arial"/>
                <w:b/>
                <w:color w:val="auto"/>
                <w:kern w:val="0"/>
                <w:szCs w:val="21"/>
                <w:highlight w:val="none"/>
              </w:rPr>
            </w:pPr>
            <w:r>
              <w:rPr>
                <w:rFonts w:hint="default" w:ascii="Arial" w:hAnsi="Arial" w:cs="Arial"/>
                <w:b/>
                <w:color w:val="auto"/>
                <w:kern w:val="0"/>
                <w:szCs w:val="21"/>
                <w:highlight w:val="none"/>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商务资信</w:t>
            </w:r>
          </w:p>
        </w:tc>
        <w:tc>
          <w:tcPr>
            <w:tcW w:w="2333" w:type="dxa"/>
            <w:noWrap w:val="0"/>
            <w:vAlign w:val="center"/>
          </w:tcPr>
          <w:p w14:paraId="01D63FF5">
            <w:pPr>
              <w:spacing w:line="240" w:lineRule="exact"/>
              <w:rPr>
                <w:rFonts w:hint="default" w:ascii="Arial" w:hAnsi="Arial" w:cs="Arial"/>
                <w:color w:val="auto"/>
                <w:highlight w:val="none"/>
              </w:rPr>
            </w:pPr>
            <w:r>
              <w:rPr>
                <w:rFonts w:hint="default" w:ascii="Arial" w:hAnsi="Arial" w:cs="Arial"/>
                <w:color w:val="auto"/>
                <w:highlight w:val="none"/>
              </w:rPr>
              <w:t>法定代表人</w:t>
            </w:r>
            <w:r>
              <w:rPr>
                <w:rFonts w:hint="default" w:ascii="Arial" w:hAnsi="Arial" w:cs="Arial"/>
                <w:color w:val="auto"/>
                <w:highlight w:val="none"/>
                <w:lang w:eastAsia="zh-CN"/>
              </w:rPr>
              <w:t>（负责人）</w:t>
            </w:r>
            <w:r>
              <w:rPr>
                <w:rFonts w:hint="default" w:ascii="Arial" w:hAnsi="Arial" w:cs="Arial"/>
                <w:color w:val="auto"/>
                <w:highlight w:val="none"/>
              </w:rPr>
              <w:t>身份证明及授权委托书</w:t>
            </w:r>
          </w:p>
        </w:tc>
        <w:tc>
          <w:tcPr>
            <w:tcW w:w="5085" w:type="dxa"/>
            <w:noWrap w:val="0"/>
            <w:vAlign w:val="center"/>
          </w:tcPr>
          <w:p w14:paraId="28293E7A">
            <w:pPr>
              <w:spacing w:line="240" w:lineRule="exact"/>
              <w:rPr>
                <w:rFonts w:hint="default" w:ascii="Arial" w:hAnsi="Arial" w:cs="Arial"/>
                <w:color w:val="auto"/>
                <w:szCs w:val="21"/>
                <w:highlight w:val="none"/>
              </w:rPr>
            </w:pPr>
            <w:r>
              <w:rPr>
                <w:rFonts w:hint="default" w:ascii="Arial" w:hAnsi="Arial" w:cs="Arial"/>
                <w:color w:val="auto"/>
                <w:szCs w:val="21"/>
                <w:highlight w:val="none"/>
              </w:rPr>
              <w:t>授权代表参加响应时审查</w:t>
            </w:r>
            <w:r>
              <w:rPr>
                <w:rFonts w:hint="default" w:ascii="Arial" w:hAnsi="Arial" w:cs="Arial"/>
                <w:color w:val="auto"/>
                <w:highlight w:val="none"/>
              </w:rPr>
              <w:t>：</w:t>
            </w:r>
            <w:r>
              <w:rPr>
                <w:rFonts w:hint="default" w:ascii="Arial" w:hAnsi="Arial" w:cs="Arial"/>
                <w:color w:val="auto"/>
                <w:szCs w:val="21"/>
                <w:highlight w:val="none"/>
              </w:rPr>
              <w:t>法定代表人</w:t>
            </w:r>
            <w:r>
              <w:rPr>
                <w:rFonts w:hint="default" w:ascii="Arial" w:hAnsi="Arial" w:cs="Arial"/>
                <w:color w:val="auto"/>
                <w:szCs w:val="21"/>
                <w:highlight w:val="none"/>
                <w:lang w:val="en-US" w:eastAsia="zh-CN"/>
              </w:rPr>
              <w:t>(负责人)</w:t>
            </w:r>
            <w:r>
              <w:rPr>
                <w:rFonts w:hint="default" w:ascii="Arial" w:hAnsi="Arial" w:cs="Arial"/>
                <w:color w:val="auto"/>
                <w:szCs w:val="21"/>
                <w:highlight w:val="none"/>
              </w:rPr>
              <w:t xml:space="preserve">授权委托书及附件 </w:t>
            </w:r>
          </w:p>
          <w:p w14:paraId="1E0D3ECB">
            <w:pPr>
              <w:spacing w:line="240" w:lineRule="exact"/>
              <w:rPr>
                <w:rFonts w:hint="default" w:ascii="Arial" w:hAnsi="Arial" w:cs="Arial"/>
                <w:color w:val="auto"/>
                <w:szCs w:val="21"/>
                <w:highlight w:val="none"/>
              </w:rPr>
            </w:pPr>
            <w:r>
              <w:rPr>
                <w:rFonts w:hint="default" w:ascii="Arial" w:hAnsi="Arial" w:cs="Arial"/>
                <w:color w:val="auto"/>
                <w:szCs w:val="21"/>
                <w:highlight w:val="none"/>
              </w:rPr>
              <w:t>法定代表人直接参加响应时审查</w:t>
            </w:r>
            <w:r>
              <w:rPr>
                <w:rFonts w:hint="default" w:ascii="Arial" w:hAnsi="Arial" w:cs="Arial"/>
                <w:color w:val="auto"/>
                <w:highlight w:val="none"/>
              </w:rPr>
              <w:t>：</w:t>
            </w:r>
            <w:r>
              <w:rPr>
                <w:rFonts w:hint="default" w:ascii="Arial" w:hAnsi="Arial" w:cs="Arial"/>
                <w:color w:val="auto"/>
                <w:szCs w:val="21"/>
                <w:highlight w:val="none"/>
              </w:rPr>
              <w:t>法定代表人</w:t>
            </w:r>
            <w:r>
              <w:rPr>
                <w:rFonts w:hint="default" w:ascii="Arial" w:hAnsi="Arial" w:cs="Arial"/>
                <w:color w:val="auto"/>
                <w:szCs w:val="21"/>
                <w:highlight w:val="none"/>
                <w:lang w:val="en-US" w:eastAsia="zh-CN"/>
              </w:rPr>
              <w:t>(负责人)</w:t>
            </w:r>
            <w:r>
              <w:rPr>
                <w:rFonts w:hint="default" w:ascii="Arial" w:hAnsi="Arial" w:cs="Arial"/>
                <w:color w:val="auto"/>
                <w:szCs w:val="21"/>
                <w:highlight w:val="none"/>
              </w:rPr>
              <w:t>身份证明及附件</w:t>
            </w:r>
          </w:p>
          <w:p w14:paraId="1026F538">
            <w:pPr>
              <w:spacing w:line="240" w:lineRule="exact"/>
              <w:rPr>
                <w:rFonts w:hint="default" w:ascii="Arial" w:hAnsi="Arial" w:cs="Arial"/>
                <w:color w:val="auto"/>
                <w:highlight w:val="none"/>
              </w:rPr>
            </w:pPr>
            <w:r>
              <w:rPr>
                <w:rFonts w:hint="default" w:ascii="Arial" w:hAnsi="Arial" w:cs="Arial"/>
                <w:color w:val="auto"/>
                <w:szCs w:val="21"/>
                <w:highlight w:val="none"/>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rFonts w:hint="default" w:ascii="Arial" w:hAnsi="Arial" w:cs="Arial"/>
                <w:color w:val="auto"/>
                <w:kern w:val="0"/>
                <w:szCs w:val="21"/>
                <w:highlight w:val="none"/>
              </w:rPr>
            </w:pPr>
          </w:p>
        </w:tc>
        <w:tc>
          <w:tcPr>
            <w:tcW w:w="2333" w:type="dxa"/>
            <w:noWrap w:val="0"/>
            <w:vAlign w:val="center"/>
          </w:tcPr>
          <w:p w14:paraId="1FFE7AC4">
            <w:pPr>
              <w:spacing w:line="240" w:lineRule="exact"/>
              <w:rPr>
                <w:rFonts w:hint="default" w:ascii="Arial" w:hAnsi="Arial" w:cs="Arial"/>
                <w:color w:val="auto"/>
                <w:szCs w:val="21"/>
                <w:highlight w:val="none"/>
              </w:rPr>
            </w:pPr>
            <w:r>
              <w:rPr>
                <w:rFonts w:hint="default" w:ascii="Arial" w:hAnsi="Arial" w:cs="Arial"/>
                <w:color w:val="auto"/>
                <w:szCs w:val="21"/>
                <w:highlight w:val="none"/>
              </w:rPr>
              <w:t>实质性条款响应</w:t>
            </w:r>
          </w:p>
        </w:tc>
        <w:tc>
          <w:tcPr>
            <w:tcW w:w="5085" w:type="dxa"/>
            <w:noWrap w:val="0"/>
            <w:vAlign w:val="center"/>
          </w:tcPr>
          <w:p w14:paraId="23EB001C">
            <w:pPr>
              <w:spacing w:line="240" w:lineRule="exact"/>
              <w:rPr>
                <w:rFonts w:hint="default" w:ascii="Arial" w:hAnsi="Arial" w:cs="Arial"/>
                <w:color w:val="auto"/>
                <w:szCs w:val="21"/>
                <w:highlight w:val="none"/>
              </w:rPr>
            </w:pPr>
            <w:r>
              <w:rPr>
                <w:rFonts w:hint="default" w:ascii="Arial" w:hAnsi="Arial" w:cs="Arial"/>
                <w:color w:val="auto"/>
                <w:szCs w:val="21"/>
                <w:highlight w:val="none"/>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rFonts w:hint="default" w:ascii="Arial" w:hAnsi="Arial" w:cs="Arial"/>
                <w:color w:val="auto"/>
                <w:kern w:val="0"/>
                <w:szCs w:val="21"/>
                <w:highlight w:val="none"/>
              </w:rPr>
            </w:pPr>
          </w:p>
        </w:tc>
        <w:tc>
          <w:tcPr>
            <w:tcW w:w="2333" w:type="dxa"/>
            <w:noWrap w:val="0"/>
            <w:vAlign w:val="center"/>
          </w:tcPr>
          <w:p w14:paraId="0DC7C550">
            <w:pPr>
              <w:spacing w:line="240" w:lineRule="exact"/>
              <w:rPr>
                <w:rFonts w:hint="default" w:ascii="Arial" w:hAnsi="Arial" w:cs="Arial"/>
                <w:color w:val="auto"/>
                <w:szCs w:val="21"/>
                <w:highlight w:val="none"/>
              </w:rPr>
            </w:pPr>
            <w:r>
              <w:rPr>
                <w:rFonts w:hint="default" w:ascii="Arial" w:hAnsi="Arial" w:cs="Arial"/>
                <w:color w:val="auto"/>
                <w:szCs w:val="21"/>
                <w:highlight w:val="none"/>
              </w:rPr>
              <w:t>串通投标</w:t>
            </w:r>
          </w:p>
        </w:tc>
        <w:tc>
          <w:tcPr>
            <w:tcW w:w="5085" w:type="dxa"/>
            <w:noWrap w:val="0"/>
            <w:vAlign w:val="center"/>
          </w:tcPr>
          <w:p w14:paraId="4D518935">
            <w:pPr>
              <w:spacing w:line="240" w:lineRule="exact"/>
              <w:rPr>
                <w:rFonts w:hint="default" w:ascii="Arial" w:hAnsi="Arial" w:cs="Arial"/>
                <w:color w:val="auto"/>
                <w:szCs w:val="21"/>
                <w:highlight w:val="none"/>
              </w:rPr>
            </w:pPr>
            <w:r>
              <w:rPr>
                <w:rFonts w:hint="default" w:ascii="Arial" w:hAnsi="Arial" w:cs="Arial"/>
                <w:color w:val="auto"/>
                <w:szCs w:val="21"/>
                <w:highlight w:val="none"/>
              </w:rPr>
              <w:t>不属于供应商须知正文第6.3.</w:t>
            </w:r>
            <w:r>
              <w:rPr>
                <w:rFonts w:hint="default" w:ascii="Arial" w:hAnsi="Arial" w:cs="Arial"/>
                <w:color w:val="auto"/>
                <w:szCs w:val="21"/>
                <w:highlight w:val="none"/>
                <w:lang w:val="en-US" w:eastAsia="zh-CN"/>
              </w:rPr>
              <w:t>9</w:t>
            </w:r>
            <w:r>
              <w:rPr>
                <w:rFonts w:hint="default" w:ascii="Arial" w:hAnsi="Arial" w:cs="Arial"/>
                <w:color w:val="auto"/>
                <w:szCs w:val="21"/>
                <w:highlight w:val="none"/>
              </w:rPr>
              <w:t>规定的串通投标情形，见第六章响应文件格式要求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报价</w:t>
            </w:r>
          </w:p>
        </w:tc>
        <w:tc>
          <w:tcPr>
            <w:tcW w:w="2333" w:type="dxa"/>
            <w:noWrap w:val="0"/>
            <w:vAlign w:val="center"/>
          </w:tcPr>
          <w:p w14:paraId="1C3DBB1D">
            <w:pPr>
              <w:spacing w:line="240" w:lineRule="exact"/>
              <w:rPr>
                <w:rFonts w:hint="default" w:ascii="Arial" w:hAnsi="Arial" w:cs="Arial"/>
                <w:color w:val="auto"/>
                <w:szCs w:val="21"/>
                <w:highlight w:val="none"/>
              </w:rPr>
            </w:pPr>
            <w:r>
              <w:rPr>
                <w:rFonts w:hint="default" w:ascii="Arial" w:hAnsi="Arial" w:cs="Arial"/>
                <w:color w:val="auto"/>
                <w:szCs w:val="21"/>
                <w:highlight w:val="none"/>
              </w:rPr>
              <w:t>有效报价</w:t>
            </w:r>
          </w:p>
        </w:tc>
        <w:tc>
          <w:tcPr>
            <w:tcW w:w="5085" w:type="dxa"/>
            <w:noWrap w:val="0"/>
            <w:vAlign w:val="center"/>
          </w:tcPr>
          <w:p w14:paraId="56383B5C">
            <w:pPr>
              <w:spacing w:line="240" w:lineRule="exact"/>
              <w:rPr>
                <w:rFonts w:hint="default" w:ascii="Arial" w:hAnsi="Arial" w:cs="Arial"/>
                <w:color w:val="auto"/>
                <w:highlight w:val="none"/>
                <w:lang w:val="en-US" w:eastAsia="zh-CN"/>
              </w:rPr>
            </w:pPr>
            <w:r>
              <w:rPr>
                <w:rFonts w:hint="default" w:ascii="Arial" w:hAnsi="Arial" w:cs="Arial"/>
                <w:color w:val="auto"/>
                <w:highlight w:val="none"/>
              </w:rPr>
              <w:t>报价未超过采购预算金额（含分项预算金额）</w:t>
            </w:r>
          </w:p>
          <w:p w14:paraId="2F71B759">
            <w:pPr>
              <w:spacing w:line="240" w:lineRule="exact"/>
              <w:rPr>
                <w:rFonts w:hint="default" w:ascii="Arial" w:hAnsi="Arial" w:cs="Arial"/>
                <w:bCs/>
                <w:color w:val="auto"/>
                <w:kern w:val="0"/>
                <w:szCs w:val="21"/>
                <w:highlight w:val="none"/>
              </w:rPr>
            </w:pPr>
            <w:r>
              <w:rPr>
                <w:rFonts w:hint="default" w:ascii="Arial" w:hAnsi="Arial" w:cs="Arial"/>
                <w:color w:val="auto"/>
                <w:highlight w:val="none"/>
              </w:rPr>
              <w:t>，也未超出最高限价（如有）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rFonts w:hint="default" w:ascii="Arial" w:hAnsi="Arial" w:cs="Arial"/>
                <w:color w:val="auto"/>
                <w:kern w:val="0"/>
                <w:szCs w:val="21"/>
                <w:highlight w:val="none"/>
              </w:rPr>
            </w:pPr>
          </w:p>
        </w:tc>
        <w:tc>
          <w:tcPr>
            <w:tcW w:w="2333" w:type="dxa"/>
            <w:noWrap w:val="0"/>
            <w:vAlign w:val="center"/>
          </w:tcPr>
          <w:p w14:paraId="7AF07860">
            <w:pPr>
              <w:spacing w:line="240" w:lineRule="exact"/>
              <w:rPr>
                <w:rFonts w:hint="default" w:ascii="Arial" w:hAnsi="Arial" w:cs="Arial"/>
                <w:bCs/>
                <w:color w:val="auto"/>
                <w:kern w:val="0"/>
                <w:szCs w:val="21"/>
                <w:highlight w:val="none"/>
              </w:rPr>
            </w:pPr>
            <w:r>
              <w:rPr>
                <w:rFonts w:hint="default" w:ascii="Arial" w:hAnsi="Arial" w:cs="Arial"/>
                <w:bCs/>
                <w:color w:val="auto"/>
                <w:kern w:val="0"/>
                <w:szCs w:val="21"/>
                <w:highlight w:val="none"/>
              </w:rPr>
              <w:t>漏项报价</w:t>
            </w:r>
          </w:p>
        </w:tc>
        <w:tc>
          <w:tcPr>
            <w:tcW w:w="5085" w:type="dxa"/>
            <w:noWrap w:val="0"/>
            <w:vAlign w:val="center"/>
          </w:tcPr>
          <w:p w14:paraId="61BB4E97">
            <w:pPr>
              <w:spacing w:line="240" w:lineRule="exact"/>
              <w:rPr>
                <w:rFonts w:hint="default" w:ascii="Arial" w:hAnsi="Arial" w:cs="Arial"/>
                <w:color w:val="auto"/>
                <w:szCs w:val="21"/>
                <w:highlight w:val="none"/>
              </w:rPr>
            </w:pPr>
            <w:r>
              <w:rPr>
                <w:rFonts w:hint="default" w:ascii="Arial" w:hAnsi="Arial" w:cs="Arial"/>
                <w:color w:val="auto"/>
                <w:szCs w:val="21"/>
                <w:highlight w:val="none"/>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rFonts w:hint="default" w:ascii="Arial" w:hAnsi="Arial" w:cs="Arial"/>
                <w:color w:val="auto"/>
                <w:kern w:val="0"/>
                <w:szCs w:val="21"/>
                <w:highlight w:val="none"/>
              </w:rPr>
            </w:pPr>
          </w:p>
        </w:tc>
        <w:tc>
          <w:tcPr>
            <w:tcW w:w="2333" w:type="dxa"/>
            <w:noWrap w:val="0"/>
            <w:vAlign w:val="center"/>
          </w:tcPr>
          <w:p w14:paraId="526AA93C">
            <w:pPr>
              <w:spacing w:line="240" w:lineRule="exact"/>
              <w:rPr>
                <w:rFonts w:hint="default" w:ascii="Arial" w:hAnsi="Arial" w:cs="Arial"/>
                <w:color w:val="auto"/>
                <w:szCs w:val="21"/>
                <w:highlight w:val="none"/>
              </w:rPr>
            </w:pPr>
            <w:r>
              <w:rPr>
                <w:rFonts w:hint="default" w:ascii="Arial" w:hAnsi="Arial" w:cs="Arial"/>
                <w:color w:val="auto"/>
                <w:szCs w:val="21"/>
                <w:highlight w:val="none"/>
              </w:rPr>
              <w:t>响应报价唯一性</w:t>
            </w:r>
          </w:p>
        </w:tc>
        <w:tc>
          <w:tcPr>
            <w:tcW w:w="5085" w:type="dxa"/>
            <w:noWrap w:val="0"/>
            <w:vAlign w:val="center"/>
          </w:tcPr>
          <w:p w14:paraId="2E5CCC27">
            <w:pPr>
              <w:spacing w:line="240" w:lineRule="exact"/>
              <w:rPr>
                <w:rFonts w:hint="default" w:ascii="Arial" w:hAnsi="Arial" w:cs="Arial"/>
                <w:color w:val="auto"/>
                <w:szCs w:val="21"/>
                <w:highlight w:val="none"/>
              </w:rPr>
            </w:pPr>
            <w:r>
              <w:rPr>
                <w:rFonts w:hint="default" w:ascii="Arial" w:hAnsi="Arial" w:cs="Arial"/>
                <w:color w:val="auto"/>
                <w:szCs w:val="21"/>
                <w:highlight w:val="none"/>
              </w:rPr>
              <w:t>不存在有选择、有条件的最后报价（采购文件允许有备选方案或者其他约定的除外）</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rFonts w:hint="default" w:ascii="Arial" w:hAnsi="Arial" w:cs="Arial"/>
                <w:color w:val="auto"/>
                <w:kern w:val="0"/>
                <w:szCs w:val="21"/>
                <w:highlight w:val="none"/>
              </w:rPr>
            </w:pPr>
          </w:p>
        </w:tc>
        <w:tc>
          <w:tcPr>
            <w:tcW w:w="2333" w:type="dxa"/>
            <w:noWrap w:val="0"/>
            <w:vAlign w:val="center"/>
          </w:tcPr>
          <w:p w14:paraId="651CD25A">
            <w:pPr>
              <w:spacing w:line="240" w:lineRule="exact"/>
              <w:rPr>
                <w:rFonts w:hint="default" w:ascii="Arial" w:hAnsi="Arial" w:cs="Arial"/>
                <w:color w:val="auto"/>
                <w:szCs w:val="21"/>
                <w:highlight w:val="none"/>
              </w:rPr>
            </w:pPr>
            <w:r>
              <w:rPr>
                <w:rFonts w:hint="default" w:ascii="Arial" w:hAnsi="Arial" w:cs="Arial"/>
                <w:color w:val="auto"/>
                <w:szCs w:val="21"/>
                <w:highlight w:val="none"/>
              </w:rPr>
              <w:t>响应有效期</w:t>
            </w:r>
          </w:p>
        </w:tc>
        <w:tc>
          <w:tcPr>
            <w:tcW w:w="5085" w:type="dxa"/>
            <w:noWrap w:val="0"/>
            <w:vAlign w:val="center"/>
          </w:tcPr>
          <w:p w14:paraId="6069E9B1">
            <w:pPr>
              <w:spacing w:line="240" w:lineRule="exact"/>
              <w:rPr>
                <w:rFonts w:hint="default" w:ascii="Arial" w:hAnsi="Arial" w:cs="Arial"/>
                <w:color w:val="auto"/>
                <w:szCs w:val="21"/>
                <w:highlight w:val="none"/>
              </w:rPr>
            </w:pPr>
            <w:r>
              <w:rPr>
                <w:rFonts w:hint="default" w:ascii="Arial" w:hAnsi="Arial" w:cs="Arial"/>
                <w:color w:val="auto"/>
                <w:szCs w:val="21"/>
                <w:highlight w:val="none"/>
              </w:rPr>
              <w:t>满足采购文件规定</w:t>
            </w:r>
          </w:p>
        </w:tc>
      </w:tr>
      <w:bookmarkEnd w:id="75"/>
      <w:bookmarkEnd w:id="76"/>
    </w:tbl>
    <w:p w14:paraId="4D3543FB">
      <w:pPr>
        <w:spacing w:before="120" w:line="320" w:lineRule="atLeast"/>
        <w:rPr>
          <w:rFonts w:hint="default" w:ascii="Arial" w:hAnsi="Arial" w:cs="Arial"/>
          <w:color w:val="auto"/>
          <w:highlight w:val="none"/>
        </w:rPr>
      </w:pPr>
    </w:p>
    <w:p w14:paraId="51CCB7E9">
      <w:pPr>
        <w:spacing w:before="120" w:line="320" w:lineRule="atLeast"/>
        <w:rPr>
          <w:rFonts w:hint="default" w:ascii="Arial" w:hAnsi="Arial" w:cs="Arial"/>
          <w:color w:val="auto"/>
          <w:highlight w:val="none"/>
        </w:rPr>
      </w:pPr>
    </w:p>
    <w:p w14:paraId="15130C5D">
      <w:pPr>
        <w:tabs>
          <w:tab w:val="left" w:pos="1950"/>
        </w:tabs>
        <w:spacing w:before="120" w:line="320" w:lineRule="atLeast"/>
        <w:jc w:val="left"/>
        <w:outlineLvl w:val="1"/>
        <w:rPr>
          <w:rFonts w:hint="default" w:ascii="Arial" w:hAnsi="Arial" w:cs="Arial"/>
          <w:b/>
          <w:bCs/>
          <w:color w:val="auto"/>
          <w:kern w:val="0"/>
          <w:szCs w:val="21"/>
          <w:highlight w:val="none"/>
        </w:rPr>
      </w:pPr>
      <w:r>
        <w:rPr>
          <w:rFonts w:hint="default" w:ascii="Arial" w:hAnsi="Arial" w:cs="Arial"/>
          <w:b/>
          <w:bCs/>
          <w:color w:val="auto"/>
          <w:kern w:val="0"/>
          <w:highlight w:val="none"/>
        </w:rPr>
        <w:br w:type="page"/>
      </w:r>
      <w:r>
        <w:rPr>
          <w:rFonts w:hint="default" w:ascii="Arial" w:hAnsi="Arial" w:cs="Arial"/>
          <w:b/>
          <w:bCs/>
          <w:color w:val="auto"/>
          <w:kern w:val="0"/>
          <w:szCs w:val="21"/>
          <w:highlight w:val="none"/>
        </w:rPr>
        <w:t>4.评审标准</w:t>
      </w:r>
    </w:p>
    <w:p w14:paraId="155567A4">
      <w:pPr>
        <w:ind w:firstLine="420" w:firstLineChars="200"/>
        <w:rPr>
          <w:rFonts w:hint="default" w:ascii="Arial" w:hAnsi="Arial" w:cs="Arial"/>
          <w:color w:val="auto"/>
          <w:highlight w:val="none"/>
        </w:rPr>
      </w:pPr>
    </w:p>
    <w:p w14:paraId="10FED9E3">
      <w:pPr>
        <w:ind w:firstLine="420" w:firstLineChars="200"/>
        <w:rPr>
          <w:rFonts w:hint="default" w:ascii="Arial" w:hAnsi="Arial" w:cs="Arial"/>
          <w:color w:val="auto"/>
          <w:highlight w:val="none"/>
        </w:rPr>
      </w:pPr>
      <w:r>
        <w:rPr>
          <w:rFonts w:hint="default" w:ascii="Arial" w:hAnsi="Arial" w:cs="Arial"/>
          <w:color w:val="auto"/>
          <w:highlight w:val="none"/>
        </w:rPr>
        <w:t>（1）技术及商务资信分</w:t>
      </w:r>
    </w:p>
    <w:tbl>
      <w:tblPr>
        <w:tblStyle w:val="51"/>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96"/>
        <w:gridCol w:w="1319"/>
        <w:gridCol w:w="5986"/>
        <w:gridCol w:w="1047"/>
        <w:gridCol w:w="624"/>
      </w:tblGrid>
      <w:tr w14:paraId="30EC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3" w:type="dxa"/>
            <w:noWrap w:val="0"/>
            <w:vAlign w:val="center"/>
          </w:tcPr>
          <w:p w14:paraId="4145342C">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序号</w:t>
            </w:r>
          </w:p>
        </w:tc>
        <w:tc>
          <w:tcPr>
            <w:tcW w:w="996" w:type="dxa"/>
            <w:noWrap w:val="0"/>
            <w:vAlign w:val="center"/>
          </w:tcPr>
          <w:p w14:paraId="0D4785D7">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类型</w:t>
            </w:r>
          </w:p>
        </w:tc>
        <w:tc>
          <w:tcPr>
            <w:tcW w:w="1319" w:type="dxa"/>
            <w:noWrap w:val="0"/>
            <w:vAlign w:val="center"/>
          </w:tcPr>
          <w:p w14:paraId="62B79792">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评标因素</w:t>
            </w:r>
          </w:p>
        </w:tc>
        <w:tc>
          <w:tcPr>
            <w:tcW w:w="5986" w:type="dxa"/>
            <w:noWrap w:val="0"/>
            <w:vAlign w:val="center"/>
          </w:tcPr>
          <w:p w14:paraId="1FCE7B49">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评分标准</w:t>
            </w:r>
          </w:p>
        </w:tc>
        <w:tc>
          <w:tcPr>
            <w:tcW w:w="1047" w:type="dxa"/>
            <w:noWrap w:val="0"/>
            <w:vAlign w:val="center"/>
          </w:tcPr>
          <w:p w14:paraId="0A21032D">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分值权重</w:t>
            </w:r>
          </w:p>
        </w:tc>
        <w:tc>
          <w:tcPr>
            <w:tcW w:w="624" w:type="dxa"/>
            <w:noWrap w:val="0"/>
            <w:vAlign w:val="center"/>
          </w:tcPr>
          <w:p w14:paraId="559CBAB3">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说明</w:t>
            </w:r>
          </w:p>
        </w:tc>
      </w:tr>
      <w:tr w14:paraId="2099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3" w:type="dxa"/>
            <w:vMerge w:val="restart"/>
            <w:noWrap w:val="0"/>
            <w:vAlign w:val="center"/>
          </w:tcPr>
          <w:p w14:paraId="0AF6C419">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1</w:t>
            </w:r>
          </w:p>
        </w:tc>
        <w:tc>
          <w:tcPr>
            <w:tcW w:w="996" w:type="dxa"/>
            <w:vMerge w:val="restart"/>
            <w:noWrap w:val="0"/>
            <w:vAlign w:val="center"/>
          </w:tcPr>
          <w:p w14:paraId="2987BA7F">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技术分</w:t>
            </w:r>
          </w:p>
          <w:p w14:paraId="01988312">
            <w:pPr>
              <w:pStyle w:val="14"/>
              <w:spacing w:after="0" w:afterLines="0" w:line="288" w:lineRule="auto"/>
              <w:ind w:left="0" w:firstLine="0"/>
              <w:rPr>
                <w:rFonts w:hint="default" w:ascii="Arial" w:hAnsi="Arial" w:cs="Arial"/>
                <w:color w:val="auto"/>
                <w:highlight w:val="none"/>
              </w:rPr>
            </w:pPr>
            <w:r>
              <w:rPr>
                <w:rFonts w:hint="default" w:ascii="Arial" w:hAnsi="Arial" w:cs="Arial"/>
                <w:color w:val="auto"/>
                <w:sz w:val="21"/>
                <w:szCs w:val="21"/>
                <w:highlight w:val="none"/>
              </w:rPr>
              <w:t>（</w:t>
            </w:r>
            <w:r>
              <w:rPr>
                <w:rFonts w:hint="default" w:ascii="Arial" w:hAnsi="Arial" w:cs="Arial"/>
                <w:color w:val="auto"/>
                <w:sz w:val="21"/>
                <w:szCs w:val="21"/>
                <w:highlight w:val="none"/>
                <w:lang w:val="en-US" w:eastAsia="zh-CN"/>
              </w:rPr>
              <w:t>65</w:t>
            </w:r>
            <w:r>
              <w:rPr>
                <w:rFonts w:hint="default" w:ascii="Arial" w:hAnsi="Arial" w:cs="Arial"/>
                <w:color w:val="auto"/>
                <w:sz w:val="21"/>
                <w:szCs w:val="21"/>
                <w:highlight w:val="none"/>
              </w:rPr>
              <w:t>分）</w:t>
            </w:r>
          </w:p>
        </w:tc>
        <w:tc>
          <w:tcPr>
            <w:tcW w:w="1319" w:type="dxa"/>
            <w:noWrap w:val="0"/>
            <w:vAlign w:val="center"/>
          </w:tcPr>
          <w:p w14:paraId="4192A2C7">
            <w:pPr>
              <w:spacing w:line="288" w:lineRule="auto"/>
              <w:jc w:val="center"/>
              <w:rPr>
                <w:rFonts w:hint="default" w:ascii="Arial" w:hAnsi="Arial" w:cs="Arial"/>
                <w:color w:val="auto"/>
                <w:highlight w:val="none"/>
              </w:rPr>
            </w:pPr>
            <w:r>
              <w:rPr>
                <w:rFonts w:hint="default" w:ascii="Arial" w:hAnsi="Arial" w:cs="Arial"/>
                <w:color w:val="auto"/>
                <w:highlight w:val="none"/>
              </w:rPr>
              <w:t>所</w:t>
            </w:r>
            <w:r>
              <w:rPr>
                <w:rFonts w:hint="default" w:ascii="Arial" w:hAnsi="Arial" w:cs="Arial"/>
                <w:color w:val="auto"/>
                <w:highlight w:val="none"/>
                <w:lang w:val="en-US" w:eastAsia="zh-CN"/>
              </w:rPr>
              <w:t>响应服务</w:t>
            </w:r>
            <w:r>
              <w:rPr>
                <w:rFonts w:hint="default" w:ascii="Arial" w:hAnsi="Arial" w:cs="Arial"/>
                <w:color w:val="auto"/>
                <w:highlight w:val="none"/>
              </w:rPr>
              <w:t>与采购要求的满足性</w:t>
            </w:r>
          </w:p>
        </w:tc>
        <w:tc>
          <w:tcPr>
            <w:tcW w:w="5986" w:type="dxa"/>
            <w:noWrap w:val="0"/>
            <w:vAlign w:val="center"/>
          </w:tcPr>
          <w:p w14:paraId="27B33980">
            <w:pPr>
              <w:spacing w:line="288"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对供应商响应服务的技术指标、功能等与采购需求的满足情况进行评审。完全满足采购文件采购需求的得满分，标注“</w:t>
            </w:r>
            <w:r>
              <w:rPr>
                <w:rFonts w:hint="default" w:ascii="Arial" w:hAnsi="Arial" w:eastAsia="仿宋" w:cs="Arial"/>
                <w:color w:val="auto"/>
                <w:sz w:val="24"/>
                <w:szCs w:val="24"/>
                <w:highlight w:val="none"/>
                <w:lang w:val="en-US" w:eastAsia="zh-CN"/>
              </w:rPr>
              <w:t>★”</w:t>
            </w:r>
            <w:r>
              <w:rPr>
                <w:rFonts w:hint="default" w:ascii="Arial" w:hAnsi="Arial" w:cs="Arial"/>
                <w:color w:val="auto"/>
                <w:szCs w:val="21"/>
                <w:highlight w:val="none"/>
                <w:lang w:val="en-US" w:eastAsia="zh-CN"/>
              </w:rPr>
              <w:t>号项技术参数如有负偏离，每负偏离一项扣3分</w:t>
            </w:r>
            <w:r>
              <w:rPr>
                <w:rFonts w:hint="eastAsia" w:ascii="Arial" w:hAnsi="Arial" w:cs="Arial"/>
                <w:color w:val="auto"/>
                <w:szCs w:val="21"/>
                <w:highlight w:val="none"/>
                <w:lang w:val="en-US" w:eastAsia="zh-CN"/>
              </w:rPr>
              <w:t>，</w:t>
            </w:r>
            <w:r>
              <w:rPr>
                <w:rFonts w:hint="default" w:ascii="Arial" w:hAnsi="Arial" w:cs="Arial"/>
                <w:color w:val="auto"/>
                <w:szCs w:val="21"/>
                <w:highlight w:val="none"/>
                <w:lang w:val="en-US" w:eastAsia="zh-CN"/>
              </w:rPr>
              <w:t>本项满分</w:t>
            </w:r>
            <w:r>
              <w:rPr>
                <w:rFonts w:hint="eastAsia" w:ascii="Arial" w:hAnsi="Arial" w:cs="Arial"/>
                <w:color w:val="auto"/>
                <w:szCs w:val="21"/>
                <w:highlight w:val="none"/>
                <w:lang w:val="en-US" w:eastAsia="zh-CN"/>
              </w:rPr>
              <w:t>6</w:t>
            </w:r>
            <w:r>
              <w:rPr>
                <w:rFonts w:hint="default" w:ascii="Arial" w:hAnsi="Arial" w:cs="Arial"/>
                <w:color w:val="auto"/>
                <w:szCs w:val="21"/>
                <w:highlight w:val="none"/>
                <w:lang w:val="en-US" w:eastAsia="zh-CN"/>
              </w:rPr>
              <w:t>分。</w:t>
            </w:r>
          </w:p>
        </w:tc>
        <w:tc>
          <w:tcPr>
            <w:tcW w:w="1047" w:type="dxa"/>
            <w:noWrap w:val="0"/>
            <w:vAlign w:val="center"/>
          </w:tcPr>
          <w:p w14:paraId="1974B5AB">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（满分</w:t>
            </w:r>
            <w:r>
              <w:rPr>
                <w:rFonts w:hint="eastAsia" w:ascii="Arial" w:hAnsi="Arial" w:cs="Arial"/>
                <w:color w:val="auto"/>
                <w:szCs w:val="21"/>
                <w:highlight w:val="none"/>
                <w:lang w:val="en-US" w:eastAsia="zh-CN"/>
              </w:rPr>
              <w:t>6</w:t>
            </w:r>
            <w:r>
              <w:rPr>
                <w:rFonts w:hint="default" w:ascii="Arial" w:hAnsi="Arial" w:cs="Arial"/>
                <w:color w:val="auto"/>
                <w:szCs w:val="21"/>
                <w:highlight w:val="none"/>
              </w:rPr>
              <w:t>分）</w:t>
            </w:r>
          </w:p>
        </w:tc>
        <w:tc>
          <w:tcPr>
            <w:tcW w:w="624" w:type="dxa"/>
            <w:noWrap w:val="0"/>
            <w:vAlign w:val="center"/>
          </w:tcPr>
          <w:p w14:paraId="5E6AF175">
            <w:pPr>
              <w:spacing w:line="288" w:lineRule="auto"/>
              <w:rPr>
                <w:rFonts w:hint="default" w:ascii="Arial" w:hAnsi="Arial" w:cs="Arial"/>
                <w:color w:val="auto"/>
                <w:szCs w:val="21"/>
                <w:highlight w:val="none"/>
              </w:rPr>
            </w:pPr>
          </w:p>
        </w:tc>
      </w:tr>
      <w:tr w14:paraId="62F2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3" w:type="dxa"/>
            <w:vMerge w:val="continue"/>
            <w:noWrap w:val="0"/>
            <w:vAlign w:val="center"/>
          </w:tcPr>
          <w:p w14:paraId="1206E624">
            <w:pPr>
              <w:spacing w:line="288" w:lineRule="auto"/>
              <w:jc w:val="center"/>
              <w:rPr>
                <w:rFonts w:hint="default" w:ascii="Arial" w:hAnsi="Arial" w:cs="Arial"/>
                <w:b/>
                <w:color w:val="auto"/>
                <w:szCs w:val="21"/>
                <w:highlight w:val="none"/>
              </w:rPr>
            </w:pPr>
          </w:p>
        </w:tc>
        <w:tc>
          <w:tcPr>
            <w:tcW w:w="996" w:type="dxa"/>
            <w:vMerge w:val="continue"/>
            <w:noWrap w:val="0"/>
            <w:vAlign w:val="center"/>
          </w:tcPr>
          <w:p w14:paraId="55678658">
            <w:pPr>
              <w:pStyle w:val="14"/>
              <w:spacing w:after="0" w:afterLines="0" w:line="288" w:lineRule="auto"/>
              <w:ind w:left="0" w:firstLine="0"/>
              <w:rPr>
                <w:rFonts w:hint="default" w:ascii="Arial" w:hAnsi="Arial" w:cs="Arial"/>
                <w:color w:val="auto"/>
                <w:highlight w:val="none"/>
              </w:rPr>
            </w:pPr>
          </w:p>
        </w:tc>
        <w:tc>
          <w:tcPr>
            <w:tcW w:w="1319" w:type="dxa"/>
            <w:noWrap w:val="0"/>
            <w:vAlign w:val="center"/>
          </w:tcPr>
          <w:p w14:paraId="704D1A2E">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lang w:eastAsia="zh-CN"/>
              </w:rPr>
              <w:t>服务保养方案</w:t>
            </w:r>
          </w:p>
          <w:p w14:paraId="36DFADB2">
            <w:pPr>
              <w:spacing w:line="288" w:lineRule="auto"/>
              <w:jc w:val="center"/>
              <w:rPr>
                <w:rFonts w:hint="default" w:ascii="Arial" w:hAnsi="Arial" w:cs="Arial"/>
                <w:color w:val="auto"/>
                <w:highlight w:val="none"/>
              </w:rPr>
            </w:pPr>
          </w:p>
        </w:tc>
        <w:tc>
          <w:tcPr>
            <w:tcW w:w="5986" w:type="dxa"/>
            <w:noWrap w:val="0"/>
            <w:vAlign w:val="center"/>
          </w:tcPr>
          <w:p w14:paraId="226F3D42">
            <w:pPr>
              <w:spacing w:line="288"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一档（</w:t>
            </w:r>
            <w:r>
              <w:rPr>
                <w:rFonts w:hint="eastAsia" w:ascii="Arial" w:hAnsi="Arial" w:cs="Arial"/>
                <w:color w:val="auto"/>
                <w:szCs w:val="21"/>
                <w:highlight w:val="none"/>
                <w:lang w:val="en-US" w:eastAsia="zh-CN"/>
              </w:rPr>
              <w:t>7</w:t>
            </w:r>
            <w:r>
              <w:rPr>
                <w:rFonts w:hint="default" w:ascii="Arial" w:hAnsi="Arial" w:cs="Arial"/>
                <w:color w:val="auto"/>
                <w:szCs w:val="21"/>
                <w:highlight w:val="none"/>
                <w:lang w:val="en-US" w:eastAsia="zh-CN"/>
              </w:rPr>
              <w:t>分）：服务保养包含有到达故障现场时间响应时间、保养、简单的服务质量保证措施等内容；</w:t>
            </w:r>
          </w:p>
          <w:p w14:paraId="6C722530">
            <w:pPr>
              <w:spacing w:line="288"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二档（1</w:t>
            </w:r>
            <w:r>
              <w:rPr>
                <w:rFonts w:hint="eastAsia" w:ascii="Arial" w:hAnsi="Arial" w:cs="Arial"/>
                <w:color w:val="auto"/>
                <w:szCs w:val="21"/>
                <w:highlight w:val="none"/>
                <w:lang w:val="en-US" w:eastAsia="zh-CN"/>
              </w:rPr>
              <w:t>4</w:t>
            </w:r>
            <w:r>
              <w:rPr>
                <w:rFonts w:hint="default" w:ascii="Arial" w:hAnsi="Arial" w:cs="Arial"/>
                <w:color w:val="auto"/>
                <w:szCs w:val="21"/>
                <w:highlight w:val="none"/>
                <w:lang w:val="en-US" w:eastAsia="zh-CN"/>
              </w:rPr>
              <w:t>分）：服务保养包含有达故障现场时间响应时间（优于采购文件要求）、日常保养、年度保养、应急保障方案、较详细服务质量保证措施等内容；</w:t>
            </w:r>
          </w:p>
          <w:p w14:paraId="6DF28A08">
            <w:pPr>
              <w:spacing w:line="288" w:lineRule="auto"/>
              <w:rPr>
                <w:rFonts w:hint="default" w:ascii="Arial" w:hAnsi="Arial" w:cs="Arial"/>
                <w:color w:val="auto"/>
                <w:szCs w:val="21"/>
                <w:highlight w:val="none"/>
              </w:rPr>
            </w:pPr>
            <w:r>
              <w:rPr>
                <w:rFonts w:hint="default" w:ascii="Arial" w:hAnsi="Arial" w:cs="Arial"/>
                <w:color w:val="auto"/>
                <w:szCs w:val="21"/>
                <w:highlight w:val="none"/>
                <w:lang w:val="en-US" w:eastAsia="zh-CN"/>
              </w:rPr>
              <w:t>三档（</w:t>
            </w:r>
            <w:r>
              <w:rPr>
                <w:rFonts w:hint="eastAsia" w:ascii="Arial" w:hAnsi="Arial" w:cs="Arial"/>
                <w:color w:val="auto"/>
                <w:szCs w:val="21"/>
                <w:highlight w:val="none"/>
                <w:lang w:val="en-US" w:eastAsia="zh-CN"/>
              </w:rPr>
              <w:t>21</w:t>
            </w:r>
            <w:r>
              <w:rPr>
                <w:rFonts w:hint="default" w:ascii="Arial" w:hAnsi="Arial" w:cs="Arial"/>
                <w:color w:val="auto"/>
                <w:szCs w:val="21"/>
                <w:highlight w:val="none"/>
                <w:lang w:val="en-US" w:eastAsia="zh-CN"/>
              </w:rPr>
              <w:t>分）：服务保养包含有达故障现场时间响应时间（优于采购文件要求）、开机率、日常保养、年度保养、零配件调配、是否具备设备远程诊断和维修保养系统、应急保障方案和巡检方案，服务质量保证措施虑周全完整详细、本项目熟悉程度。</w:t>
            </w:r>
          </w:p>
        </w:tc>
        <w:tc>
          <w:tcPr>
            <w:tcW w:w="1047" w:type="dxa"/>
            <w:noWrap w:val="0"/>
            <w:vAlign w:val="center"/>
          </w:tcPr>
          <w:p w14:paraId="63E2A55E">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（满分</w:t>
            </w:r>
            <w:r>
              <w:rPr>
                <w:rFonts w:hint="eastAsia" w:ascii="Arial" w:hAnsi="Arial" w:cs="Arial"/>
                <w:color w:val="auto"/>
                <w:szCs w:val="21"/>
                <w:highlight w:val="none"/>
                <w:lang w:val="en-US" w:eastAsia="zh-CN"/>
              </w:rPr>
              <w:t>21</w:t>
            </w:r>
            <w:r>
              <w:rPr>
                <w:rFonts w:hint="default" w:ascii="Arial" w:hAnsi="Arial" w:cs="Arial"/>
                <w:color w:val="auto"/>
                <w:szCs w:val="21"/>
                <w:highlight w:val="none"/>
              </w:rPr>
              <w:t>分）</w:t>
            </w:r>
          </w:p>
        </w:tc>
        <w:tc>
          <w:tcPr>
            <w:tcW w:w="624" w:type="dxa"/>
            <w:noWrap w:val="0"/>
            <w:vAlign w:val="center"/>
          </w:tcPr>
          <w:p w14:paraId="4C99FA64">
            <w:pPr>
              <w:spacing w:line="288" w:lineRule="auto"/>
              <w:rPr>
                <w:rFonts w:hint="default" w:ascii="Arial" w:hAnsi="Arial" w:cs="Arial"/>
                <w:color w:val="auto"/>
                <w:szCs w:val="21"/>
                <w:highlight w:val="none"/>
              </w:rPr>
            </w:pPr>
          </w:p>
        </w:tc>
      </w:tr>
      <w:tr w14:paraId="3CF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3" w:type="dxa"/>
            <w:vMerge w:val="continue"/>
            <w:noWrap w:val="0"/>
            <w:vAlign w:val="center"/>
          </w:tcPr>
          <w:p w14:paraId="65B70861">
            <w:pPr>
              <w:spacing w:line="288" w:lineRule="auto"/>
              <w:jc w:val="center"/>
              <w:rPr>
                <w:rFonts w:hint="default" w:ascii="Arial" w:hAnsi="Arial" w:cs="Arial"/>
                <w:b/>
                <w:color w:val="auto"/>
                <w:szCs w:val="21"/>
                <w:highlight w:val="none"/>
              </w:rPr>
            </w:pPr>
          </w:p>
        </w:tc>
        <w:tc>
          <w:tcPr>
            <w:tcW w:w="996" w:type="dxa"/>
            <w:vMerge w:val="continue"/>
            <w:noWrap w:val="0"/>
            <w:vAlign w:val="center"/>
          </w:tcPr>
          <w:p w14:paraId="062B8223">
            <w:pPr>
              <w:spacing w:line="288" w:lineRule="auto"/>
              <w:jc w:val="center"/>
              <w:rPr>
                <w:rFonts w:hint="default" w:ascii="Arial" w:hAnsi="Arial" w:cs="Arial"/>
                <w:color w:val="auto"/>
                <w:szCs w:val="21"/>
                <w:highlight w:val="none"/>
              </w:rPr>
            </w:pPr>
          </w:p>
        </w:tc>
        <w:tc>
          <w:tcPr>
            <w:tcW w:w="1319" w:type="dxa"/>
            <w:noWrap w:val="0"/>
            <w:vAlign w:val="center"/>
          </w:tcPr>
          <w:p w14:paraId="2892495C">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lang w:eastAsia="zh-CN"/>
              </w:rPr>
              <w:t>保障措施及备品备件</w:t>
            </w:r>
          </w:p>
        </w:tc>
        <w:tc>
          <w:tcPr>
            <w:tcW w:w="5986" w:type="dxa"/>
            <w:noWrap w:val="0"/>
            <w:vAlign w:val="center"/>
          </w:tcPr>
          <w:p w14:paraId="2FDD793F">
            <w:pPr>
              <w:spacing w:line="288" w:lineRule="auto"/>
              <w:rPr>
                <w:rFonts w:hint="default" w:ascii="Arial" w:hAnsi="Arial" w:cs="Arial"/>
                <w:color w:val="auto"/>
                <w:highlight w:val="none"/>
                <w:lang w:val="en-US" w:eastAsia="zh-CN"/>
              </w:rPr>
            </w:pPr>
            <w:r>
              <w:rPr>
                <w:rFonts w:hint="default" w:ascii="Arial" w:hAnsi="Arial" w:cs="Arial"/>
                <w:color w:val="auto"/>
                <w:highlight w:val="none"/>
                <w:lang w:val="en-US" w:eastAsia="zh-CN"/>
              </w:rPr>
              <w:t>由磋商小组根据各供应商提供的方案内容进行评审。不提供或不满足要求的，不得分。</w:t>
            </w:r>
          </w:p>
          <w:p w14:paraId="399C7EE9">
            <w:pPr>
              <w:spacing w:line="288" w:lineRule="auto"/>
              <w:rPr>
                <w:rFonts w:hint="default" w:ascii="Arial" w:hAnsi="Arial" w:cs="Arial"/>
                <w:color w:val="auto"/>
                <w:highlight w:val="none"/>
                <w:lang w:val="en-US" w:eastAsia="zh-CN"/>
              </w:rPr>
            </w:pPr>
            <w:r>
              <w:rPr>
                <w:rFonts w:hint="default" w:ascii="Arial" w:hAnsi="Arial" w:cs="Arial"/>
                <w:color w:val="auto"/>
                <w:highlight w:val="none"/>
                <w:lang w:val="en-US" w:eastAsia="zh-CN"/>
              </w:rPr>
              <w:t>一档（6分）：备品备件方案满足采购文件要求，在国内设置备件仓库，并提供简单的备件调配流程。</w:t>
            </w:r>
          </w:p>
          <w:p w14:paraId="765E9020">
            <w:pPr>
              <w:spacing w:line="288" w:lineRule="auto"/>
              <w:rPr>
                <w:rFonts w:hint="default" w:ascii="Arial" w:hAnsi="Arial" w:cs="Arial"/>
                <w:color w:val="auto"/>
                <w:highlight w:val="none"/>
                <w:lang w:val="en-US" w:eastAsia="zh-CN"/>
              </w:rPr>
            </w:pPr>
            <w:r>
              <w:rPr>
                <w:rFonts w:hint="default" w:ascii="Arial" w:hAnsi="Arial" w:cs="Arial"/>
                <w:color w:val="auto"/>
                <w:highlight w:val="none"/>
                <w:lang w:val="en-US" w:eastAsia="zh-CN"/>
              </w:rPr>
              <w:t>二档（12分）：备品备件方案满足采购文件要求。在国内具备备件仓库，备件品种齐全，覆盖本项目设备的不易损备件，并提供详细的备件调配流程，流程科学合理且效率高。</w:t>
            </w:r>
          </w:p>
          <w:p w14:paraId="5E092646">
            <w:pPr>
              <w:spacing w:line="288" w:lineRule="auto"/>
              <w:rPr>
                <w:rFonts w:hint="default" w:ascii="Arial" w:hAnsi="Arial" w:cs="Arial"/>
                <w:color w:val="auto"/>
                <w:highlight w:val="none"/>
                <w:lang w:val="en-US" w:eastAsia="zh-CN"/>
              </w:rPr>
            </w:pPr>
            <w:r>
              <w:rPr>
                <w:rFonts w:hint="default" w:ascii="Arial" w:hAnsi="Arial" w:cs="Arial"/>
                <w:color w:val="auto"/>
                <w:highlight w:val="none"/>
                <w:lang w:val="en-US" w:eastAsia="zh-CN"/>
              </w:rPr>
              <w:t>三档（19分）：在二档的基础上，供应商在能提供针对本项目的培训方案，针对易出现问题有及时有效的应对保障措施，在医院设立常坏备件应急库存，并提供备品备件清单。</w:t>
            </w:r>
          </w:p>
          <w:p w14:paraId="247E48C1">
            <w:pPr>
              <w:spacing w:line="288" w:lineRule="auto"/>
              <w:rPr>
                <w:rFonts w:hint="default" w:ascii="Arial" w:hAnsi="Arial" w:cs="Arial"/>
                <w:color w:val="auto"/>
                <w:highlight w:val="none"/>
              </w:rPr>
            </w:pPr>
            <w:r>
              <w:rPr>
                <w:rFonts w:hint="default" w:ascii="Arial" w:hAnsi="Arial" w:cs="Arial"/>
                <w:color w:val="auto"/>
                <w:highlight w:val="none"/>
                <w:lang w:val="en-US" w:eastAsia="zh-CN"/>
              </w:rPr>
              <w:t>注：须提供仓库、服务办事处租房合同复印件或房产证明资料，否则不得分。</w:t>
            </w:r>
          </w:p>
        </w:tc>
        <w:tc>
          <w:tcPr>
            <w:tcW w:w="1047" w:type="dxa"/>
            <w:noWrap w:val="0"/>
            <w:vAlign w:val="center"/>
          </w:tcPr>
          <w:p w14:paraId="05E2BA00">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（满分</w:t>
            </w:r>
            <w:r>
              <w:rPr>
                <w:rFonts w:hint="default" w:ascii="Arial" w:hAnsi="Arial" w:cs="Arial"/>
                <w:color w:val="auto"/>
                <w:szCs w:val="21"/>
                <w:highlight w:val="none"/>
                <w:lang w:val="en-US" w:eastAsia="zh-CN"/>
              </w:rPr>
              <w:t>19</w:t>
            </w:r>
            <w:r>
              <w:rPr>
                <w:rFonts w:hint="default" w:ascii="Arial" w:hAnsi="Arial" w:cs="Arial"/>
                <w:color w:val="auto"/>
                <w:szCs w:val="21"/>
                <w:highlight w:val="none"/>
              </w:rPr>
              <w:t>分）</w:t>
            </w:r>
          </w:p>
        </w:tc>
        <w:tc>
          <w:tcPr>
            <w:tcW w:w="624" w:type="dxa"/>
            <w:noWrap w:val="0"/>
            <w:vAlign w:val="center"/>
          </w:tcPr>
          <w:p w14:paraId="03986A3E">
            <w:pPr>
              <w:spacing w:line="288" w:lineRule="auto"/>
              <w:rPr>
                <w:rFonts w:hint="default" w:ascii="Arial" w:hAnsi="Arial" w:cs="Arial"/>
                <w:color w:val="auto"/>
                <w:szCs w:val="21"/>
                <w:highlight w:val="none"/>
              </w:rPr>
            </w:pPr>
          </w:p>
        </w:tc>
      </w:tr>
      <w:tr w14:paraId="6143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13" w:type="dxa"/>
            <w:vMerge w:val="continue"/>
            <w:noWrap w:val="0"/>
            <w:vAlign w:val="center"/>
          </w:tcPr>
          <w:p w14:paraId="6FD1B053">
            <w:pPr>
              <w:spacing w:line="288" w:lineRule="auto"/>
              <w:jc w:val="center"/>
              <w:rPr>
                <w:rFonts w:hint="default" w:ascii="Arial" w:hAnsi="Arial" w:cs="Arial"/>
                <w:b/>
                <w:color w:val="auto"/>
                <w:szCs w:val="21"/>
                <w:highlight w:val="none"/>
              </w:rPr>
            </w:pPr>
          </w:p>
        </w:tc>
        <w:tc>
          <w:tcPr>
            <w:tcW w:w="996" w:type="dxa"/>
            <w:vMerge w:val="continue"/>
            <w:noWrap w:val="0"/>
            <w:vAlign w:val="center"/>
          </w:tcPr>
          <w:p w14:paraId="3B5C45C5">
            <w:pPr>
              <w:spacing w:line="288" w:lineRule="auto"/>
              <w:jc w:val="center"/>
              <w:rPr>
                <w:rFonts w:hint="default" w:ascii="Arial" w:hAnsi="Arial" w:cs="Arial"/>
                <w:color w:val="auto"/>
                <w:szCs w:val="21"/>
                <w:highlight w:val="none"/>
              </w:rPr>
            </w:pPr>
          </w:p>
        </w:tc>
        <w:tc>
          <w:tcPr>
            <w:tcW w:w="1319" w:type="dxa"/>
            <w:noWrap w:val="0"/>
            <w:vAlign w:val="center"/>
          </w:tcPr>
          <w:p w14:paraId="7C86EBDB">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服务承诺和维保方案</w:t>
            </w:r>
          </w:p>
        </w:tc>
        <w:tc>
          <w:tcPr>
            <w:tcW w:w="5986" w:type="dxa"/>
            <w:noWrap w:val="0"/>
            <w:vAlign w:val="center"/>
          </w:tcPr>
          <w:p w14:paraId="6E79F333">
            <w:pPr>
              <w:spacing w:line="288" w:lineRule="auto"/>
              <w:rPr>
                <w:rFonts w:hint="default" w:ascii="Arial" w:hAnsi="Arial" w:cs="Arial"/>
                <w:b w:val="0"/>
                <w:bCs w:val="0"/>
                <w:color w:val="auto"/>
                <w:szCs w:val="21"/>
                <w:highlight w:val="none"/>
                <w:lang w:val="en-US" w:eastAsia="zh-CN"/>
              </w:rPr>
            </w:pPr>
            <w:r>
              <w:rPr>
                <w:rFonts w:hint="default" w:ascii="Arial" w:hAnsi="Arial" w:cs="Arial"/>
                <w:b/>
                <w:bCs/>
                <w:color w:val="auto"/>
                <w:szCs w:val="21"/>
                <w:highlight w:val="none"/>
                <w:lang w:val="en-US" w:eastAsia="zh-CN"/>
              </w:rPr>
              <w:t>一</w:t>
            </w:r>
            <w:r>
              <w:rPr>
                <w:rFonts w:hint="default" w:ascii="Arial" w:hAnsi="Arial" w:cs="Arial"/>
                <w:b w:val="0"/>
                <w:bCs w:val="0"/>
                <w:color w:val="auto"/>
                <w:szCs w:val="21"/>
                <w:highlight w:val="none"/>
                <w:lang w:val="en-US" w:eastAsia="zh-CN"/>
              </w:rPr>
              <w:t>档（6分）：提供有服务承诺和维保方案，但过于简单，基本满足要求的。</w:t>
            </w:r>
          </w:p>
          <w:p w14:paraId="2366665E">
            <w:pPr>
              <w:spacing w:line="288" w:lineRule="auto"/>
              <w:rPr>
                <w:rFonts w:hint="default" w:ascii="Arial" w:hAnsi="Arial" w:cs="Arial"/>
                <w:b w:val="0"/>
                <w:bCs w:val="0"/>
                <w:color w:val="auto"/>
                <w:szCs w:val="21"/>
                <w:highlight w:val="none"/>
                <w:lang w:val="en-US" w:eastAsia="zh-CN"/>
              </w:rPr>
            </w:pPr>
            <w:r>
              <w:rPr>
                <w:rFonts w:hint="default" w:ascii="Arial" w:hAnsi="Arial" w:cs="Arial"/>
                <w:b w:val="0"/>
                <w:bCs w:val="0"/>
                <w:color w:val="auto"/>
                <w:szCs w:val="21"/>
                <w:highlight w:val="none"/>
                <w:lang w:val="en-US" w:eastAsia="zh-CN"/>
              </w:rPr>
              <w:t>二档（12分）：服务质量的保障方案、维保服务实施方案、进度及目标、预期达到的效果、实施细则，陈述详细，针对性、操作性强且科学合理。</w:t>
            </w:r>
          </w:p>
          <w:p w14:paraId="30B4F968">
            <w:pPr>
              <w:spacing w:line="288" w:lineRule="auto"/>
              <w:rPr>
                <w:rFonts w:hint="default" w:ascii="Arial" w:hAnsi="Arial" w:cs="Arial"/>
                <w:color w:val="auto"/>
                <w:szCs w:val="21"/>
                <w:highlight w:val="none"/>
              </w:rPr>
            </w:pPr>
            <w:r>
              <w:rPr>
                <w:rFonts w:hint="default" w:ascii="Arial" w:hAnsi="Arial" w:cs="Arial"/>
                <w:b w:val="0"/>
                <w:bCs w:val="0"/>
                <w:color w:val="auto"/>
                <w:szCs w:val="21"/>
                <w:highlight w:val="none"/>
                <w:lang w:val="en-US" w:eastAsia="zh-CN"/>
              </w:rPr>
              <w:t>三档（19分）：在二档的基础上，充分了解设备的具体使用情况。响应的组织方案以及服务能力响应情况，对于项目服务质量的保障力度和服务措施的全面、周密。</w:t>
            </w:r>
          </w:p>
        </w:tc>
        <w:tc>
          <w:tcPr>
            <w:tcW w:w="1047" w:type="dxa"/>
            <w:noWrap w:val="0"/>
            <w:vAlign w:val="center"/>
          </w:tcPr>
          <w:p w14:paraId="79BBA106">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（满分</w:t>
            </w:r>
            <w:r>
              <w:rPr>
                <w:rFonts w:hint="default" w:ascii="Arial" w:hAnsi="Arial" w:cs="Arial"/>
                <w:color w:val="auto"/>
                <w:szCs w:val="21"/>
                <w:highlight w:val="none"/>
                <w:lang w:val="en-US" w:eastAsia="zh-CN"/>
              </w:rPr>
              <w:t>19</w:t>
            </w:r>
            <w:r>
              <w:rPr>
                <w:rFonts w:hint="default" w:ascii="Arial" w:hAnsi="Arial" w:cs="Arial"/>
                <w:color w:val="auto"/>
                <w:szCs w:val="21"/>
                <w:highlight w:val="none"/>
              </w:rPr>
              <w:t>分）</w:t>
            </w:r>
          </w:p>
        </w:tc>
        <w:tc>
          <w:tcPr>
            <w:tcW w:w="624" w:type="dxa"/>
            <w:noWrap w:val="0"/>
            <w:vAlign w:val="center"/>
          </w:tcPr>
          <w:p w14:paraId="1CA9E384">
            <w:pPr>
              <w:spacing w:line="288" w:lineRule="auto"/>
              <w:rPr>
                <w:rFonts w:hint="default" w:ascii="Arial" w:hAnsi="Arial" w:cs="Arial"/>
                <w:color w:val="auto"/>
                <w:szCs w:val="21"/>
                <w:highlight w:val="none"/>
              </w:rPr>
            </w:pPr>
          </w:p>
        </w:tc>
      </w:tr>
      <w:tr w14:paraId="16B1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3" w:type="dxa"/>
            <w:vMerge w:val="restart"/>
            <w:noWrap w:val="0"/>
            <w:vAlign w:val="center"/>
          </w:tcPr>
          <w:p w14:paraId="7CF5FB0A">
            <w:pPr>
              <w:spacing w:line="288" w:lineRule="auto"/>
              <w:jc w:val="center"/>
              <w:rPr>
                <w:rFonts w:hint="default" w:ascii="Arial" w:hAnsi="Arial" w:cs="Arial"/>
                <w:b/>
                <w:color w:val="auto"/>
                <w:szCs w:val="21"/>
                <w:highlight w:val="none"/>
              </w:rPr>
            </w:pPr>
            <w:r>
              <w:rPr>
                <w:rFonts w:hint="default" w:ascii="Arial" w:hAnsi="Arial" w:cs="Arial"/>
                <w:b/>
                <w:color w:val="auto"/>
                <w:szCs w:val="21"/>
                <w:highlight w:val="none"/>
              </w:rPr>
              <w:t>2</w:t>
            </w:r>
          </w:p>
        </w:tc>
        <w:tc>
          <w:tcPr>
            <w:tcW w:w="996" w:type="dxa"/>
            <w:vMerge w:val="restart"/>
            <w:noWrap w:val="0"/>
            <w:vAlign w:val="center"/>
          </w:tcPr>
          <w:p w14:paraId="22C26610">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资信业绩分</w:t>
            </w:r>
          </w:p>
          <w:p w14:paraId="648DF39B">
            <w:pPr>
              <w:pStyle w:val="14"/>
              <w:spacing w:after="0" w:afterLines="0" w:line="288" w:lineRule="auto"/>
              <w:ind w:left="0" w:firstLine="0"/>
              <w:rPr>
                <w:rFonts w:hint="default" w:ascii="Arial" w:hAnsi="Arial" w:cs="Arial"/>
                <w:color w:val="auto"/>
                <w:highlight w:val="none"/>
              </w:rPr>
            </w:pPr>
            <w:r>
              <w:rPr>
                <w:rFonts w:hint="default" w:ascii="Arial" w:hAnsi="Arial" w:cs="Arial"/>
                <w:color w:val="auto"/>
                <w:sz w:val="21"/>
                <w:szCs w:val="21"/>
                <w:highlight w:val="none"/>
              </w:rPr>
              <w:t>（</w:t>
            </w:r>
            <w:r>
              <w:rPr>
                <w:rFonts w:hint="default" w:ascii="Arial" w:hAnsi="Arial" w:cs="Arial"/>
                <w:color w:val="auto"/>
                <w:sz w:val="21"/>
                <w:szCs w:val="21"/>
                <w:highlight w:val="none"/>
                <w:lang w:val="en-US" w:eastAsia="zh-CN"/>
              </w:rPr>
              <w:t>25</w:t>
            </w:r>
            <w:r>
              <w:rPr>
                <w:rFonts w:hint="default" w:ascii="Arial" w:hAnsi="Arial" w:cs="Arial"/>
                <w:color w:val="auto"/>
                <w:sz w:val="21"/>
                <w:szCs w:val="21"/>
                <w:highlight w:val="none"/>
              </w:rPr>
              <w:t>分）</w:t>
            </w:r>
          </w:p>
        </w:tc>
        <w:tc>
          <w:tcPr>
            <w:tcW w:w="1319" w:type="dxa"/>
            <w:noWrap w:val="0"/>
            <w:vAlign w:val="center"/>
          </w:tcPr>
          <w:p w14:paraId="6E65C6C1">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人员配备</w:t>
            </w:r>
          </w:p>
        </w:tc>
        <w:tc>
          <w:tcPr>
            <w:tcW w:w="5986" w:type="dxa"/>
            <w:noWrap w:val="0"/>
            <w:vAlign w:val="center"/>
          </w:tcPr>
          <w:p w14:paraId="1A7DAB17">
            <w:pPr>
              <w:spacing w:line="288"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供应商具备CT维修经验的技术工程师，每提供一个的得3分，最高得9分。</w:t>
            </w:r>
          </w:p>
          <w:p w14:paraId="7A98208F">
            <w:pPr>
              <w:spacing w:line="288" w:lineRule="auto"/>
              <w:rPr>
                <w:rFonts w:hint="default" w:ascii="Arial" w:hAnsi="Arial" w:cs="Arial"/>
                <w:color w:val="auto"/>
                <w:szCs w:val="21"/>
                <w:highlight w:val="none"/>
              </w:rPr>
            </w:pPr>
            <w:r>
              <w:rPr>
                <w:rFonts w:hint="default" w:ascii="Arial" w:hAnsi="Arial" w:cs="Arial"/>
                <w:color w:val="auto"/>
                <w:szCs w:val="21"/>
                <w:highlight w:val="none"/>
                <w:lang w:val="en-US" w:eastAsia="zh-CN"/>
              </w:rPr>
              <w:t>注：提供CT培训证明文件复印件，并加盖单位公章，否则不得分。</w:t>
            </w:r>
          </w:p>
        </w:tc>
        <w:tc>
          <w:tcPr>
            <w:tcW w:w="1047" w:type="dxa"/>
            <w:noWrap w:val="0"/>
            <w:vAlign w:val="center"/>
          </w:tcPr>
          <w:p w14:paraId="3862785E">
            <w:pPr>
              <w:spacing w:line="288" w:lineRule="auto"/>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rPr>
              <w:t>（满分</w:t>
            </w:r>
            <w:r>
              <w:rPr>
                <w:rFonts w:hint="default" w:ascii="Arial" w:hAnsi="Arial" w:cs="Arial"/>
                <w:color w:val="auto"/>
                <w:szCs w:val="21"/>
                <w:highlight w:val="none"/>
                <w:lang w:val="en-US" w:eastAsia="zh-CN"/>
              </w:rPr>
              <w:t>9</w:t>
            </w:r>
            <w:r>
              <w:rPr>
                <w:rFonts w:hint="default" w:ascii="Arial" w:hAnsi="Arial" w:cs="Arial"/>
                <w:color w:val="auto"/>
                <w:szCs w:val="21"/>
                <w:highlight w:val="none"/>
              </w:rPr>
              <w:t>分）</w:t>
            </w:r>
          </w:p>
        </w:tc>
        <w:tc>
          <w:tcPr>
            <w:tcW w:w="624" w:type="dxa"/>
            <w:noWrap w:val="0"/>
            <w:vAlign w:val="center"/>
          </w:tcPr>
          <w:p w14:paraId="67DD613B">
            <w:pPr>
              <w:spacing w:line="288" w:lineRule="auto"/>
              <w:rPr>
                <w:rFonts w:hint="default" w:ascii="Arial" w:hAnsi="Arial" w:cs="Arial"/>
                <w:color w:val="auto"/>
                <w:szCs w:val="21"/>
                <w:highlight w:val="none"/>
              </w:rPr>
            </w:pPr>
          </w:p>
        </w:tc>
      </w:tr>
      <w:tr w14:paraId="170E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3" w:type="dxa"/>
            <w:vMerge w:val="continue"/>
            <w:noWrap w:val="0"/>
            <w:vAlign w:val="center"/>
          </w:tcPr>
          <w:p w14:paraId="75976BE3">
            <w:pPr>
              <w:spacing w:line="288" w:lineRule="auto"/>
              <w:jc w:val="center"/>
              <w:rPr>
                <w:rFonts w:hint="default" w:ascii="Arial" w:hAnsi="Arial" w:cs="Arial"/>
                <w:b/>
                <w:color w:val="auto"/>
                <w:szCs w:val="21"/>
                <w:highlight w:val="none"/>
              </w:rPr>
            </w:pPr>
          </w:p>
        </w:tc>
        <w:tc>
          <w:tcPr>
            <w:tcW w:w="996" w:type="dxa"/>
            <w:vMerge w:val="continue"/>
            <w:noWrap w:val="0"/>
            <w:vAlign w:val="center"/>
          </w:tcPr>
          <w:p w14:paraId="4A628E4D">
            <w:pPr>
              <w:pStyle w:val="14"/>
              <w:spacing w:after="0" w:afterLines="0" w:line="288" w:lineRule="auto"/>
              <w:ind w:left="0" w:firstLine="0"/>
              <w:rPr>
                <w:rFonts w:hint="default" w:ascii="Arial" w:hAnsi="Arial" w:cs="Arial"/>
                <w:color w:val="auto"/>
                <w:highlight w:val="none"/>
              </w:rPr>
            </w:pPr>
          </w:p>
        </w:tc>
        <w:tc>
          <w:tcPr>
            <w:tcW w:w="1319" w:type="dxa"/>
            <w:noWrap w:val="0"/>
            <w:vAlign w:val="center"/>
          </w:tcPr>
          <w:p w14:paraId="494E0FEB">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项目负责人专业程度</w:t>
            </w:r>
          </w:p>
        </w:tc>
        <w:tc>
          <w:tcPr>
            <w:tcW w:w="5986" w:type="dxa"/>
            <w:noWrap w:val="0"/>
            <w:vAlign w:val="center"/>
          </w:tcPr>
          <w:p w14:paraId="7C274A86">
            <w:pPr>
              <w:spacing w:line="288" w:lineRule="auto"/>
              <w:rPr>
                <w:rFonts w:hint="default" w:ascii="Arial" w:hAnsi="Arial" w:cs="Arial"/>
                <w:color w:val="auto"/>
                <w:szCs w:val="21"/>
                <w:highlight w:val="none"/>
                <w:lang w:val="en-US" w:eastAsia="zh-CN"/>
              </w:rPr>
            </w:pPr>
            <w:r>
              <w:rPr>
                <w:rFonts w:hint="default" w:ascii="Arial" w:hAnsi="Arial" w:cs="Arial"/>
                <w:color w:val="auto"/>
                <w:szCs w:val="21"/>
                <w:highlight w:val="none"/>
                <w:lang w:val="en-US" w:eastAsia="zh-CN"/>
              </w:rPr>
              <w:t>拟投入的项目负责人为生物医学工程或医疗器械维修专业，且从事技术服务方面有长期实践经验≥5年的工程师的得6分。</w:t>
            </w:r>
          </w:p>
          <w:p w14:paraId="1E0CFD05">
            <w:pPr>
              <w:spacing w:line="288" w:lineRule="auto"/>
              <w:rPr>
                <w:rFonts w:hint="default" w:ascii="Arial" w:hAnsi="Arial" w:cs="Arial"/>
                <w:color w:val="auto"/>
                <w:szCs w:val="21"/>
                <w:highlight w:val="none"/>
              </w:rPr>
            </w:pPr>
            <w:r>
              <w:rPr>
                <w:rFonts w:hint="default" w:ascii="Arial" w:hAnsi="Arial" w:cs="Arial"/>
                <w:color w:val="auto"/>
                <w:szCs w:val="21"/>
                <w:highlight w:val="none"/>
                <w:lang w:val="en-US" w:eastAsia="zh-CN"/>
              </w:rPr>
              <w:t>注:须提供项目负责人相关专业证明材料、该设备原厂工作年限证明材料、供应商为其在响应截止时间止半年内任意1个月的社保缴纳凭证，否则不得分</w:t>
            </w:r>
            <w:r>
              <w:rPr>
                <w:rFonts w:hint="default" w:ascii="Arial" w:hAnsi="Arial" w:cs="Arial"/>
                <w:color w:val="auto"/>
                <w:szCs w:val="21"/>
                <w:highlight w:val="none"/>
              </w:rPr>
              <w:t>。</w:t>
            </w:r>
          </w:p>
        </w:tc>
        <w:tc>
          <w:tcPr>
            <w:tcW w:w="1047" w:type="dxa"/>
            <w:noWrap w:val="0"/>
            <w:vAlign w:val="center"/>
          </w:tcPr>
          <w:p w14:paraId="25D33379">
            <w:pPr>
              <w:spacing w:line="288" w:lineRule="auto"/>
              <w:jc w:val="center"/>
              <w:rPr>
                <w:rFonts w:hint="default" w:ascii="Arial" w:hAnsi="Arial" w:eastAsia="宋体" w:cs="Arial"/>
                <w:color w:val="auto"/>
                <w:szCs w:val="21"/>
                <w:highlight w:val="none"/>
                <w:lang w:eastAsia="zh-CN"/>
              </w:rPr>
            </w:pPr>
            <w:r>
              <w:rPr>
                <w:rFonts w:hint="default" w:ascii="Arial" w:hAnsi="Arial" w:cs="Arial"/>
                <w:color w:val="auto"/>
                <w:szCs w:val="21"/>
                <w:highlight w:val="none"/>
              </w:rPr>
              <w:t>（满分</w:t>
            </w:r>
            <w:r>
              <w:rPr>
                <w:rFonts w:hint="default" w:ascii="Arial" w:hAnsi="Arial" w:cs="Arial"/>
                <w:color w:val="auto"/>
                <w:szCs w:val="21"/>
                <w:highlight w:val="none"/>
                <w:lang w:val="en-US" w:eastAsia="zh-CN"/>
              </w:rPr>
              <w:t>6</w:t>
            </w:r>
            <w:r>
              <w:rPr>
                <w:rFonts w:hint="default" w:ascii="Arial" w:hAnsi="Arial" w:cs="Arial"/>
                <w:color w:val="auto"/>
                <w:szCs w:val="21"/>
                <w:highlight w:val="none"/>
              </w:rPr>
              <w:t>分）</w:t>
            </w:r>
          </w:p>
        </w:tc>
        <w:tc>
          <w:tcPr>
            <w:tcW w:w="624" w:type="dxa"/>
            <w:noWrap w:val="0"/>
            <w:vAlign w:val="center"/>
          </w:tcPr>
          <w:p w14:paraId="42631645">
            <w:pPr>
              <w:spacing w:line="288" w:lineRule="auto"/>
              <w:rPr>
                <w:rFonts w:hint="default" w:ascii="Arial" w:hAnsi="Arial" w:cs="Arial"/>
                <w:color w:val="auto"/>
                <w:szCs w:val="21"/>
                <w:highlight w:val="none"/>
              </w:rPr>
            </w:pPr>
          </w:p>
        </w:tc>
      </w:tr>
      <w:tr w14:paraId="7BB2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13" w:type="dxa"/>
            <w:vMerge w:val="continue"/>
            <w:noWrap w:val="0"/>
            <w:vAlign w:val="center"/>
          </w:tcPr>
          <w:p w14:paraId="6A0AEBFB">
            <w:pPr>
              <w:spacing w:line="288" w:lineRule="auto"/>
              <w:jc w:val="center"/>
              <w:rPr>
                <w:rFonts w:hint="default" w:ascii="Arial" w:hAnsi="Arial" w:cs="Arial"/>
                <w:b/>
                <w:color w:val="auto"/>
                <w:szCs w:val="21"/>
                <w:highlight w:val="none"/>
              </w:rPr>
            </w:pPr>
          </w:p>
        </w:tc>
        <w:tc>
          <w:tcPr>
            <w:tcW w:w="996" w:type="dxa"/>
            <w:vMerge w:val="continue"/>
            <w:noWrap w:val="0"/>
            <w:vAlign w:val="center"/>
          </w:tcPr>
          <w:p w14:paraId="3555F2E3">
            <w:pPr>
              <w:spacing w:line="288" w:lineRule="auto"/>
              <w:jc w:val="center"/>
              <w:rPr>
                <w:rFonts w:hint="default" w:ascii="Arial" w:hAnsi="Arial" w:cs="Arial"/>
                <w:color w:val="auto"/>
                <w:szCs w:val="21"/>
                <w:highlight w:val="none"/>
              </w:rPr>
            </w:pPr>
          </w:p>
        </w:tc>
        <w:tc>
          <w:tcPr>
            <w:tcW w:w="1319" w:type="dxa"/>
            <w:noWrap w:val="0"/>
            <w:vAlign w:val="center"/>
          </w:tcPr>
          <w:p w14:paraId="33268739">
            <w:pPr>
              <w:spacing w:line="288" w:lineRule="auto"/>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业绩分</w:t>
            </w:r>
          </w:p>
        </w:tc>
        <w:tc>
          <w:tcPr>
            <w:tcW w:w="5986" w:type="dxa"/>
            <w:noWrap w:val="0"/>
            <w:vAlign w:val="center"/>
          </w:tcPr>
          <w:p w14:paraId="5F214CDB">
            <w:pPr>
              <w:spacing w:line="288" w:lineRule="auto"/>
              <w:rPr>
                <w:rFonts w:hint="default" w:ascii="Arial" w:hAnsi="Arial" w:cs="Arial"/>
                <w:color w:val="auto"/>
                <w:szCs w:val="21"/>
                <w:highlight w:val="none"/>
                <w:lang w:val="en-US" w:eastAsia="zh-CN"/>
              </w:rPr>
            </w:pPr>
            <w:bookmarkStart w:id="77" w:name="_Toc75875741"/>
            <w:bookmarkStart w:id="78" w:name="_Toc75875647"/>
            <w:r>
              <w:rPr>
                <w:rFonts w:hint="default" w:ascii="Arial" w:hAnsi="Arial" w:cs="Arial"/>
                <w:color w:val="auto"/>
                <w:szCs w:val="21"/>
                <w:highlight w:val="none"/>
                <w:lang w:val="en-US" w:eastAsia="zh-CN"/>
              </w:rPr>
              <w:t>提供2022年1月1日至今，有项目类似业绩（CT设备保修项目等），每个业绩得2分，最多得10分。</w:t>
            </w:r>
          </w:p>
          <w:p w14:paraId="773D3DE0">
            <w:pPr>
              <w:spacing w:line="288" w:lineRule="auto"/>
              <w:rPr>
                <w:rFonts w:hint="default" w:ascii="Arial" w:hAnsi="Arial" w:cs="Arial"/>
                <w:color w:val="auto"/>
                <w:szCs w:val="21"/>
                <w:highlight w:val="none"/>
              </w:rPr>
            </w:pPr>
            <w:r>
              <w:rPr>
                <w:rFonts w:hint="default" w:ascii="Arial" w:hAnsi="Arial" w:cs="Arial"/>
                <w:color w:val="auto"/>
                <w:szCs w:val="21"/>
                <w:highlight w:val="none"/>
                <w:lang w:val="en-US" w:eastAsia="zh-CN"/>
              </w:rPr>
              <w:t>注：提供合同或中标/成交通知书复印件，并加盖单位公章，否则不得分</w:t>
            </w:r>
            <w:r>
              <w:rPr>
                <w:rFonts w:hint="default" w:ascii="Arial" w:hAnsi="Arial" w:cs="Arial"/>
                <w:color w:val="auto"/>
                <w:szCs w:val="21"/>
                <w:highlight w:val="none"/>
              </w:rPr>
              <w:t>。</w:t>
            </w:r>
            <w:bookmarkEnd w:id="77"/>
            <w:bookmarkEnd w:id="78"/>
          </w:p>
        </w:tc>
        <w:tc>
          <w:tcPr>
            <w:tcW w:w="1047" w:type="dxa"/>
            <w:noWrap w:val="0"/>
            <w:vAlign w:val="center"/>
          </w:tcPr>
          <w:p w14:paraId="3428D813">
            <w:pPr>
              <w:spacing w:line="288" w:lineRule="auto"/>
              <w:jc w:val="center"/>
              <w:rPr>
                <w:rFonts w:hint="default" w:ascii="Arial" w:hAnsi="Arial" w:cs="Arial"/>
                <w:color w:val="auto"/>
                <w:szCs w:val="21"/>
                <w:highlight w:val="none"/>
              </w:rPr>
            </w:pPr>
            <w:r>
              <w:rPr>
                <w:rFonts w:hint="default" w:ascii="Arial" w:hAnsi="Arial" w:cs="Arial"/>
                <w:color w:val="auto"/>
                <w:szCs w:val="21"/>
                <w:highlight w:val="none"/>
              </w:rPr>
              <w:t>（满分</w:t>
            </w:r>
            <w:r>
              <w:rPr>
                <w:rFonts w:hint="default" w:ascii="Arial" w:hAnsi="Arial" w:cs="Arial"/>
                <w:color w:val="auto"/>
                <w:szCs w:val="21"/>
                <w:highlight w:val="none"/>
                <w:lang w:val="en-US" w:eastAsia="zh-CN"/>
              </w:rPr>
              <w:t>10</w:t>
            </w:r>
            <w:r>
              <w:rPr>
                <w:rFonts w:hint="default" w:ascii="Arial" w:hAnsi="Arial" w:cs="Arial"/>
                <w:color w:val="auto"/>
                <w:szCs w:val="21"/>
                <w:highlight w:val="none"/>
              </w:rPr>
              <w:t>分）</w:t>
            </w:r>
          </w:p>
        </w:tc>
        <w:tc>
          <w:tcPr>
            <w:tcW w:w="624" w:type="dxa"/>
            <w:noWrap w:val="0"/>
            <w:vAlign w:val="center"/>
          </w:tcPr>
          <w:p w14:paraId="2BA5C379">
            <w:pPr>
              <w:spacing w:line="288" w:lineRule="auto"/>
              <w:rPr>
                <w:rFonts w:hint="default" w:ascii="Arial" w:hAnsi="Arial" w:cs="Arial"/>
                <w:color w:val="auto"/>
                <w:szCs w:val="21"/>
                <w:highlight w:val="none"/>
              </w:rPr>
            </w:pPr>
          </w:p>
        </w:tc>
      </w:tr>
    </w:tbl>
    <w:p w14:paraId="62D4B4F7">
      <w:pPr>
        <w:ind w:firstLine="315" w:firstLineChars="150"/>
        <w:rPr>
          <w:rFonts w:hint="default" w:ascii="Arial" w:hAnsi="Arial" w:cs="Arial"/>
          <w:color w:val="auto"/>
          <w:highlight w:val="none"/>
          <w:lang w:val="zh-CN"/>
        </w:rPr>
      </w:pPr>
      <w:r>
        <w:rPr>
          <w:rFonts w:hint="default" w:ascii="Arial" w:hAnsi="Arial" w:cs="Arial"/>
          <w:color w:val="auto"/>
          <w:highlight w:val="none"/>
          <w:lang w:val="zh-CN"/>
        </w:rPr>
        <w:t>（2）最后报价分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91"/>
        <w:gridCol w:w="3870"/>
        <w:gridCol w:w="735"/>
        <w:gridCol w:w="1477"/>
      </w:tblGrid>
      <w:tr w14:paraId="7B43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BA14BE9">
            <w:pPr>
              <w:jc w:val="center"/>
              <w:rPr>
                <w:rFonts w:hint="default" w:ascii="Arial" w:hAnsi="Arial" w:cs="Arial"/>
                <w:b/>
                <w:color w:val="auto"/>
                <w:szCs w:val="21"/>
                <w:highlight w:val="none"/>
              </w:rPr>
            </w:pPr>
            <w:r>
              <w:rPr>
                <w:rFonts w:hint="default" w:ascii="Arial" w:hAnsi="Arial" w:cs="Arial"/>
                <w:b/>
                <w:color w:val="auto"/>
                <w:szCs w:val="21"/>
                <w:highlight w:val="none"/>
              </w:rPr>
              <w:t>序号</w:t>
            </w:r>
          </w:p>
        </w:tc>
        <w:tc>
          <w:tcPr>
            <w:tcW w:w="1491" w:type="dxa"/>
            <w:noWrap w:val="0"/>
            <w:vAlign w:val="center"/>
          </w:tcPr>
          <w:p w14:paraId="04EB2F73">
            <w:pPr>
              <w:jc w:val="center"/>
              <w:rPr>
                <w:rFonts w:hint="default" w:ascii="Arial" w:hAnsi="Arial" w:cs="Arial"/>
                <w:b/>
                <w:color w:val="auto"/>
                <w:szCs w:val="21"/>
                <w:highlight w:val="none"/>
              </w:rPr>
            </w:pPr>
            <w:r>
              <w:rPr>
                <w:rFonts w:hint="default" w:ascii="Arial" w:hAnsi="Arial" w:cs="Arial"/>
                <w:b/>
                <w:color w:val="auto"/>
                <w:szCs w:val="21"/>
                <w:highlight w:val="none"/>
              </w:rPr>
              <w:t>类型</w:t>
            </w:r>
          </w:p>
        </w:tc>
        <w:tc>
          <w:tcPr>
            <w:tcW w:w="3870" w:type="dxa"/>
            <w:noWrap w:val="0"/>
            <w:vAlign w:val="center"/>
          </w:tcPr>
          <w:p w14:paraId="038A0498">
            <w:pPr>
              <w:jc w:val="center"/>
              <w:rPr>
                <w:rFonts w:hint="default" w:ascii="Arial" w:hAnsi="Arial" w:cs="Arial"/>
                <w:b/>
                <w:color w:val="auto"/>
                <w:szCs w:val="21"/>
                <w:highlight w:val="none"/>
              </w:rPr>
            </w:pPr>
            <w:r>
              <w:rPr>
                <w:rFonts w:hint="default" w:ascii="Arial" w:hAnsi="Arial" w:cs="Arial"/>
                <w:b/>
                <w:color w:val="auto"/>
                <w:szCs w:val="21"/>
                <w:highlight w:val="none"/>
              </w:rPr>
              <w:t>评分标准</w:t>
            </w:r>
          </w:p>
        </w:tc>
        <w:tc>
          <w:tcPr>
            <w:tcW w:w="735" w:type="dxa"/>
            <w:noWrap w:val="0"/>
            <w:vAlign w:val="center"/>
          </w:tcPr>
          <w:p w14:paraId="385D6FA0">
            <w:pPr>
              <w:jc w:val="center"/>
              <w:rPr>
                <w:rFonts w:hint="default" w:ascii="Arial" w:hAnsi="Arial" w:cs="Arial"/>
                <w:b/>
                <w:color w:val="auto"/>
                <w:szCs w:val="21"/>
                <w:highlight w:val="none"/>
              </w:rPr>
            </w:pPr>
            <w:r>
              <w:rPr>
                <w:rFonts w:hint="default" w:ascii="Arial" w:hAnsi="Arial" w:cs="Arial"/>
                <w:b/>
                <w:color w:val="auto"/>
                <w:szCs w:val="21"/>
                <w:highlight w:val="none"/>
              </w:rPr>
              <w:t>分值权重</w:t>
            </w:r>
          </w:p>
        </w:tc>
        <w:tc>
          <w:tcPr>
            <w:tcW w:w="1477" w:type="dxa"/>
            <w:noWrap w:val="0"/>
            <w:vAlign w:val="center"/>
          </w:tcPr>
          <w:p w14:paraId="5D30D7FD">
            <w:pPr>
              <w:jc w:val="center"/>
              <w:rPr>
                <w:rFonts w:hint="default" w:ascii="Arial" w:hAnsi="Arial" w:cs="Arial"/>
                <w:b/>
                <w:color w:val="auto"/>
                <w:szCs w:val="21"/>
                <w:highlight w:val="none"/>
              </w:rPr>
            </w:pPr>
            <w:r>
              <w:rPr>
                <w:rFonts w:hint="default" w:ascii="Arial" w:hAnsi="Arial" w:cs="Arial"/>
                <w:b/>
                <w:color w:val="auto"/>
                <w:szCs w:val="21"/>
                <w:highlight w:val="none"/>
              </w:rPr>
              <w:t>说明</w:t>
            </w:r>
          </w:p>
        </w:tc>
      </w:tr>
      <w:tr w14:paraId="07C8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6D0BAF57">
            <w:pPr>
              <w:jc w:val="center"/>
              <w:rPr>
                <w:rFonts w:hint="default" w:ascii="Arial" w:hAnsi="Arial" w:cs="Arial"/>
                <w:b/>
                <w:color w:val="auto"/>
                <w:szCs w:val="21"/>
                <w:highlight w:val="none"/>
              </w:rPr>
            </w:pPr>
            <w:r>
              <w:rPr>
                <w:rFonts w:hint="default" w:ascii="Arial" w:hAnsi="Arial" w:cs="Arial"/>
                <w:b/>
                <w:color w:val="auto"/>
                <w:szCs w:val="21"/>
                <w:highlight w:val="none"/>
              </w:rPr>
              <w:t>1</w:t>
            </w:r>
          </w:p>
        </w:tc>
        <w:tc>
          <w:tcPr>
            <w:tcW w:w="1491" w:type="dxa"/>
            <w:noWrap w:val="0"/>
            <w:vAlign w:val="center"/>
          </w:tcPr>
          <w:p w14:paraId="4B4981E8">
            <w:pPr>
              <w:rPr>
                <w:rFonts w:hint="default" w:ascii="Arial" w:hAnsi="Arial" w:cs="Arial"/>
                <w:color w:val="auto"/>
                <w:szCs w:val="21"/>
                <w:highlight w:val="none"/>
              </w:rPr>
            </w:pPr>
            <w:r>
              <w:rPr>
                <w:rFonts w:hint="default" w:ascii="Arial" w:hAnsi="Arial" w:cs="Arial"/>
                <w:color w:val="auto"/>
                <w:szCs w:val="21"/>
                <w:highlight w:val="none"/>
              </w:rPr>
              <w:t>响应报价分</w:t>
            </w:r>
          </w:p>
        </w:tc>
        <w:tc>
          <w:tcPr>
            <w:tcW w:w="3870" w:type="dxa"/>
            <w:noWrap w:val="0"/>
            <w:vAlign w:val="center"/>
          </w:tcPr>
          <w:p w14:paraId="0004FBF1">
            <w:pPr>
              <w:rPr>
                <w:rFonts w:hint="default" w:ascii="Arial" w:hAnsi="Arial" w:cs="Arial"/>
                <w:color w:val="auto"/>
                <w:szCs w:val="21"/>
                <w:highlight w:val="none"/>
              </w:rPr>
            </w:pPr>
            <w:r>
              <w:rPr>
                <w:rFonts w:hint="default" w:ascii="Arial" w:hAnsi="Arial" w:cs="Arial"/>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35" w:type="dxa"/>
            <w:noWrap w:val="0"/>
            <w:vAlign w:val="center"/>
          </w:tcPr>
          <w:p w14:paraId="425C78F0">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10</w:t>
            </w:r>
          </w:p>
        </w:tc>
        <w:tc>
          <w:tcPr>
            <w:tcW w:w="1477" w:type="dxa"/>
            <w:noWrap w:val="0"/>
            <w:vAlign w:val="center"/>
          </w:tcPr>
          <w:p w14:paraId="0B75B0DF">
            <w:pPr>
              <w:rPr>
                <w:rFonts w:hint="default" w:ascii="Arial" w:hAnsi="Arial" w:eastAsia="宋体" w:cs="Arial"/>
                <w:color w:val="auto"/>
                <w:szCs w:val="21"/>
                <w:highlight w:val="none"/>
                <w:lang w:eastAsia="zh-CN"/>
              </w:rPr>
            </w:pPr>
            <w:r>
              <w:rPr>
                <w:rFonts w:hint="default" w:ascii="Arial" w:hAnsi="Arial" w:cs="Arial"/>
                <w:color w:val="auto"/>
                <w:szCs w:val="21"/>
                <w:highlight w:val="none"/>
                <w:lang w:val="en-US" w:eastAsia="zh-CN"/>
              </w:rPr>
              <w:t>/</w:t>
            </w:r>
          </w:p>
        </w:tc>
      </w:tr>
    </w:tbl>
    <w:p w14:paraId="391C532B">
      <w:pPr>
        <w:rPr>
          <w:rFonts w:hint="default" w:ascii="Arial" w:hAnsi="Arial" w:cs="Arial"/>
          <w:color w:val="auto"/>
          <w:highlight w:val="none"/>
        </w:rPr>
      </w:pPr>
    </w:p>
    <w:p w14:paraId="741AABC0">
      <w:pPr>
        <w:ind w:firstLine="315" w:firstLineChars="150"/>
        <w:rPr>
          <w:rFonts w:hint="default" w:ascii="Arial" w:hAnsi="Arial" w:cs="Arial"/>
          <w:color w:val="auto"/>
          <w:highlight w:val="none"/>
        </w:rPr>
      </w:pPr>
    </w:p>
    <w:p w14:paraId="07D2858F">
      <w:pPr>
        <w:ind w:firstLine="315" w:firstLineChars="150"/>
        <w:rPr>
          <w:rFonts w:hint="default" w:ascii="Arial" w:hAnsi="Arial" w:cs="Arial"/>
          <w:color w:val="auto"/>
          <w:highlight w:val="none"/>
        </w:rPr>
      </w:pPr>
      <w:r>
        <w:rPr>
          <w:rFonts w:hint="default" w:ascii="Arial" w:hAnsi="Arial" w:cs="Arial"/>
          <w:color w:val="auto"/>
          <w:highlight w:val="none"/>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jc w:val="center"/>
              <w:rPr>
                <w:rFonts w:hint="default" w:ascii="Arial" w:hAnsi="Arial" w:cs="Arial"/>
                <w:b/>
                <w:color w:val="auto"/>
                <w:szCs w:val="21"/>
                <w:highlight w:val="none"/>
              </w:rPr>
            </w:pPr>
            <w:r>
              <w:rPr>
                <w:rFonts w:hint="default" w:ascii="Arial" w:hAnsi="Arial" w:cs="Arial"/>
                <w:b/>
                <w:color w:val="auto"/>
                <w:szCs w:val="21"/>
                <w:highlight w:val="none"/>
              </w:rPr>
              <w:t>分项</w:t>
            </w:r>
          </w:p>
        </w:tc>
        <w:tc>
          <w:tcPr>
            <w:tcW w:w="2693" w:type="dxa"/>
            <w:noWrap w:val="0"/>
            <w:vAlign w:val="center"/>
          </w:tcPr>
          <w:p w14:paraId="4E1B4AAF">
            <w:pPr>
              <w:jc w:val="center"/>
              <w:rPr>
                <w:rFonts w:hint="default" w:ascii="Arial" w:hAnsi="Arial" w:cs="Arial"/>
                <w:b/>
                <w:color w:val="auto"/>
                <w:szCs w:val="21"/>
                <w:highlight w:val="none"/>
              </w:rPr>
            </w:pPr>
            <w:r>
              <w:rPr>
                <w:rFonts w:hint="default" w:ascii="Arial" w:hAnsi="Arial" w:cs="Arial"/>
                <w:b/>
                <w:color w:val="auto"/>
                <w:szCs w:val="21"/>
                <w:highlight w:val="none"/>
              </w:rPr>
              <w:t>技术及商务资信分</w:t>
            </w:r>
          </w:p>
        </w:tc>
        <w:tc>
          <w:tcPr>
            <w:tcW w:w="2690" w:type="dxa"/>
            <w:noWrap w:val="0"/>
            <w:vAlign w:val="center"/>
          </w:tcPr>
          <w:p w14:paraId="430BF6B6">
            <w:pPr>
              <w:jc w:val="center"/>
              <w:rPr>
                <w:rFonts w:hint="default" w:ascii="Arial" w:hAnsi="Arial" w:cs="Arial"/>
                <w:b/>
                <w:color w:val="auto"/>
                <w:szCs w:val="21"/>
                <w:highlight w:val="none"/>
              </w:rPr>
            </w:pPr>
            <w:r>
              <w:rPr>
                <w:rFonts w:hint="default" w:ascii="Arial" w:hAnsi="Arial" w:cs="Arial"/>
                <w:b/>
                <w:color w:val="auto"/>
                <w:szCs w:val="21"/>
                <w:highlight w:val="none"/>
              </w:rPr>
              <w:t>响应报价得分</w:t>
            </w:r>
          </w:p>
        </w:tc>
        <w:tc>
          <w:tcPr>
            <w:tcW w:w="1842" w:type="dxa"/>
            <w:noWrap w:val="0"/>
            <w:vAlign w:val="center"/>
          </w:tcPr>
          <w:p w14:paraId="14FFD3E4">
            <w:pPr>
              <w:jc w:val="center"/>
              <w:rPr>
                <w:rFonts w:hint="default" w:ascii="Arial" w:hAnsi="Arial" w:cs="Arial"/>
                <w:b/>
                <w:color w:val="auto"/>
                <w:szCs w:val="21"/>
                <w:highlight w:val="none"/>
              </w:rPr>
            </w:pPr>
            <w:r>
              <w:rPr>
                <w:rFonts w:hint="default" w:ascii="Arial" w:hAnsi="Arial" w:cs="Arial"/>
                <w:b/>
                <w:color w:val="auto"/>
                <w:szCs w:val="21"/>
                <w:highlight w:val="none"/>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jc w:val="center"/>
              <w:rPr>
                <w:rFonts w:hint="default" w:ascii="Arial" w:hAnsi="Arial" w:cs="Arial"/>
                <w:b/>
                <w:color w:val="auto"/>
                <w:szCs w:val="21"/>
                <w:highlight w:val="none"/>
              </w:rPr>
            </w:pPr>
            <w:r>
              <w:rPr>
                <w:rFonts w:hint="default" w:ascii="Arial" w:hAnsi="Arial" w:cs="Arial"/>
                <w:b/>
                <w:color w:val="auto"/>
                <w:szCs w:val="21"/>
                <w:highlight w:val="none"/>
              </w:rPr>
              <w:t>分值</w:t>
            </w:r>
          </w:p>
        </w:tc>
        <w:tc>
          <w:tcPr>
            <w:tcW w:w="2693" w:type="dxa"/>
            <w:noWrap w:val="0"/>
            <w:vAlign w:val="center"/>
          </w:tcPr>
          <w:p w14:paraId="024E5D9B">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90</w:t>
            </w:r>
          </w:p>
        </w:tc>
        <w:tc>
          <w:tcPr>
            <w:tcW w:w="2690" w:type="dxa"/>
            <w:noWrap w:val="0"/>
            <w:vAlign w:val="center"/>
          </w:tcPr>
          <w:p w14:paraId="6AD5D354">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10</w:t>
            </w:r>
          </w:p>
        </w:tc>
        <w:tc>
          <w:tcPr>
            <w:tcW w:w="1842" w:type="dxa"/>
            <w:noWrap w:val="0"/>
            <w:vAlign w:val="center"/>
          </w:tcPr>
          <w:p w14:paraId="53FA5359">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rPr>
                <w:rFonts w:hint="default" w:ascii="Arial" w:hAnsi="Arial" w:cs="Arial"/>
                <w:color w:val="auto"/>
                <w:szCs w:val="21"/>
                <w:highlight w:val="none"/>
              </w:rPr>
            </w:pPr>
            <w:r>
              <w:rPr>
                <w:rFonts w:hint="default" w:ascii="Arial" w:hAnsi="Arial" w:cs="Arial"/>
                <w:color w:val="auto"/>
                <w:szCs w:val="21"/>
                <w:highlight w:val="none"/>
              </w:rPr>
              <w:t>综合得分=技术及商务资信分+响应报价得分（</w:t>
            </w:r>
            <w:r>
              <w:rPr>
                <w:rFonts w:hint="default" w:ascii="Arial" w:hAnsi="Arial" w:cs="Arial"/>
                <w:color w:val="auto"/>
                <w:highlight w:val="none"/>
              </w:rPr>
              <w:t>注：各</w:t>
            </w:r>
            <w:r>
              <w:rPr>
                <w:rFonts w:hint="default" w:ascii="Arial" w:hAnsi="Arial" w:cs="Arial"/>
                <w:color w:val="auto"/>
                <w:szCs w:val="21"/>
                <w:highlight w:val="none"/>
              </w:rPr>
              <w:t>项评分分值计算保留小数点后两位，小数点后第三位“四舍五入”）</w:t>
            </w:r>
          </w:p>
        </w:tc>
      </w:tr>
    </w:tbl>
    <w:p w14:paraId="0EA43F3A">
      <w:pPr>
        <w:rPr>
          <w:rFonts w:hint="default" w:ascii="Arial" w:hAnsi="Arial" w:cs="Arial"/>
          <w:bCs/>
          <w:color w:val="auto"/>
          <w:kern w:val="0"/>
          <w:szCs w:val="21"/>
          <w:highlight w:val="none"/>
        </w:rPr>
      </w:pPr>
    </w:p>
    <w:p w14:paraId="000E6F78">
      <w:pPr>
        <w:spacing w:before="120" w:line="320" w:lineRule="atLeast"/>
        <w:ind w:firstLine="420" w:firstLineChars="200"/>
        <w:rPr>
          <w:rFonts w:hint="default" w:ascii="Arial" w:hAnsi="Arial" w:cs="Arial"/>
          <w:color w:val="auto"/>
          <w:highlight w:val="none"/>
        </w:rPr>
      </w:pPr>
      <w:r>
        <w:rPr>
          <w:rFonts w:hint="default" w:ascii="Arial" w:hAnsi="Arial" w:cs="Arial"/>
          <w:color w:val="auto"/>
          <w:highlight w:val="none"/>
        </w:rPr>
        <w:t>4.1偏离认定说明</w:t>
      </w:r>
    </w:p>
    <w:p w14:paraId="053DF306">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供应商根据采购需求中技术参数为基准，填写响应表，对于响应表或证明材料与技术参数不符的，按如下规定：</w:t>
      </w:r>
    </w:p>
    <w:p w14:paraId="60CD32FA">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5289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（2）响应表中响应的内容与证明材料不一致的，以证明材料为准作为评审依据。</w:t>
      </w:r>
    </w:p>
    <w:p w14:paraId="0C895EF1">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（3）同时出现以上两种情况的，按照（1）-（2）顺序认定。</w:t>
      </w:r>
    </w:p>
    <w:p w14:paraId="6F3F7D00">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（4）响应表与采购需求中技术参数比较有漏项的，如为实质性参数漏项，视为未响应；如为非实质性参数漏项，视为负偏离。</w:t>
      </w:r>
    </w:p>
    <w:p w14:paraId="7210901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（5）一项技术参数有多条小项要求的，必须全部响应。如只响应部分参数，视为漏项，按照（4）判定。评审时以每一条技术参数为评审依据。</w:t>
      </w:r>
    </w:p>
    <w:p w14:paraId="01E710F8">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720BD1A5">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145C8153">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（8）对于单边任意参数的要求，例“长度≥50cm”，若响应为50 cm及50cm以上任意一个数值，均视为无偏离；若响应小于50cm，视为负偏离。此类参数无正偏离。</w:t>
      </w:r>
    </w:p>
    <w:p w14:paraId="1D59ABAD">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（9）对于固定参数，响应与采购需求中技术参数一致，视为无偏离，其他均视为负偏离，此类参数无正偏离。</w:t>
      </w:r>
    </w:p>
    <w:p w14:paraId="4F4456C2">
      <w:pPr>
        <w:spacing w:before="120" w:line="320" w:lineRule="atLeast"/>
        <w:ind w:firstLine="420" w:firstLineChars="200"/>
        <w:rPr>
          <w:rFonts w:hint="default" w:ascii="Arial" w:hAnsi="Arial" w:cs="Arial"/>
          <w:color w:val="auto"/>
          <w:szCs w:val="21"/>
          <w:highlight w:val="none"/>
        </w:rPr>
      </w:pPr>
      <w:r>
        <w:rPr>
          <w:rFonts w:hint="default" w:ascii="Arial" w:hAnsi="Arial" w:cs="Arial"/>
          <w:color w:val="auto"/>
          <w:szCs w:val="21"/>
          <w:highlight w:val="none"/>
        </w:rPr>
        <w:t>（10）如采购需求中技术参数有特殊要求与上述说明不一致的，以特殊要求为准。</w:t>
      </w:r>
    </w:p>
    <w:p w14:paraId="2C42A7C2">
      <w:pPr>
        <w:pStyle w:val="26"/>
        <w:snapToGrid w:val="0"/>
        <w:spacing w:before="120" w:after="120" w:line="320" w:lineRule="exact"/>
        <w:jc w:val="center"/>
        <w:outlineLvl w:val="0"/>
        <w:rPr>
          <w:rFonts w:hint="default" w:ascii="Arial" w:hAnsi="Arial" w:cs="Arial"/>
          <w:color w:val="auto"/>
          <w:sz w:val="32"/>
          <w:szCs w:val="32"/>
          <w:highlight w:val="none"/>
        </w:rPr>
      </w:pPr>
      <w:r>
        <w:rPr>
          <w:rFonts w:hint="default" w:ascii="Arial" w:hAnsi="Arial" w:cs="Arial"/>
          <w:color w:val="auto"/>
          <w:highlight w:val="none"/>
        </w:rPr>
        <w:br w:type="page"/>
      </w:r>
      <w:bookmarkStart w:id="79" w:name="_Toc1327"/>
      <w:r>
        <w:rPr>
          <w:rFonts w:hint="default" w:ascii="Arial" w:hAnsi="Arial" w:cs="Arial"/>
          <w:color w:val="auto"/>
          <w:sz w:val="32"/>
          <w:szCs w:val="32"/>
          <w:highlight w:val="none"/>
        </w:rPr>
        <w:t>第五章  合同主要条款格式</w:t>
      </w:r>
      <w:bookmarkEnd w:id="79"/>
    </w:p>
    <w:p w14:paraId="37F8B69F">
      <w:pPr>
        <w:spacing w:before="65" w:line="226" w:lineRule="auto"/>
        <w:rPr>
          <w:rFonts w:hint="default" w:ascii="Arial" w:hAnsi="Arial" w:eastAsia="宋体" w:cs="Arial"/>
          <w:b/>
          <w:bCs/>
          <w:color w:val="auto"/>
          <w:spacing w:val="8"/>
          <w:sz w:val="20"/>
          <w:szCs w:val="20"/>
          <w:highlight w:val="none"/>
        </w:rPr>
      </w:pPr>
    </w:p>
    <w:p w14:paraId="70A27FFE">
      <w:pPr>
        <w:spacing w:before="65" w:line="226" w:lineRule="auto"/>
        <w:rPr>
          <w:rFonts w:hint="default" w:ascii="Arial" w:hAnsi="Arial" w:eastAsia="宋体" w:cs="Arial"/>
          <w:b/>
          <w:bCs/>
          <w:color w:val="auto"/>
          <w:spacing w:val="8"/>
          <w:sz w:val="20"/>
          <w:szCs w:val="20"/>
          <w:highlight w:val="none"/>
        </w:rPr>
      </w:pPr>
    </w:p>
    <w:p w14:paraId="67AD8CD5">
      <w:pPr>
        <w:keepNext w:val="0"/>
        <w:keepLines w:val="0"/>
        <w:pageBreakBefore w:val="0"/>
        <w:widowControl w:val="0"/>
        <w:kinsoku/>
        <w:wordWrap/>
        <w:overflowPunct/>
        <w:topLinePunct w:val="0"/>
        <w:autoSpaceDE/>
        <w:autoSpaceDN/>
        <w:bidi w:val="0"/>
        <w:adjustRightInd/>
        <w:snapToGrid/>
        <w:spacing w:before="120" w:line="360" w:lineRule="auto"/>
        <w:ind w:firstLine="422" w:firstLineChars="200"/>
        <w:jc w:val="center"/>
        <w:textAlignment w:val="auto"/>
        <w:outlineLvl w:val="1"/>
        <w:rPr>
          <w:rFonts w:hint="default" w:ascii="Arial" w:hAnsi="Arial" w:cs="Arial"/>
          <w:b/>
          <w:bCs/>
          <w:color w:val="auto"/>
          <w:kern w:val="0"/>
          <w:szCs w:val="21"/>
          <w:highlight w:val="none"/>
        </w:rPr>
      </w:pPr>
      <w:r>
        <w:rPr>
          <w:rFonts w:hint="default" w:ascii="Arial" w:hAnsi="Arial" w:cs="Arial"/>
          <w:b/>
          <w:bCs/>
          <w:color w:val="auto"/>
          <w:kern w:val="0"/>
          <w:szCs w:val="21"/>
          <w:highlight w:val="none"/>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36"/>
        <w:gridCol w:w="2336"/>
        <w:gridCol w:w="2336"/>
        <w:gridCol w:w="2337"/>
      </w:tblGrid>
      <w:tr w14:paraId="2CE2604E">
        <w:tblPrEx>
          <w:tblCellMar>
            <w:top w:w="0" w:type="dxa"/>
            <w:left w:w="108" w:type="dxa"/>
            <w:bottom w:w="0" w:type="dxa"/>
            <w:right w:w="108" w:type="dxa"/>
          </w:tblCellMar>
        </w:tblPrEx>
        <w:tc>
          <w:tcPr>
            <w:tcW w:w="2336" w:type="dxa"/>
            <w:noWrap w:val="0"/>
            <w:vAlign w:val="top"/>
          </w:tcPr>
          <w:p w14:paraId="4A5D35F0">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合同编号：</w:t>
            </w:r>
          </w:p>
        </w:tc>
        <w:tc>
          <w:tcPr>
            <w:tcW w:w="2336" w:type="dxa"/>
            <w:noWrap w:val="0"/>
            <w:vAlign w:val="top"/>
          </w:tcPr>
          <w:p w14:paraId="27EF9945">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c>
          <w:tcPr>
            <w:tcW w:w="2336" w:type="dxa"/>
            <w:noWrap w:val="0"/>
            <w:vAlign w:val="top"/>
          </w:tcPr>
          <w:p w14:paraId="68E3CE7E">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采购计划号：</w:t>
            </w:r>
          </w:p>
        </w:tc>
        <w:tc>
          <w:tcPr>
            <w:tcW w:w="2337" w:type="dxa"/>
            <w:noWrap w:val="0"/>
            <w:vAlign w:val="top"/>
          </w:tcPr>
          <w:p w14:paraId="5BC6E86B">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r>
      <w:tr w14:paraId="7B4A43D3">
        <w:tblPrEx>
          <w:tblCellMar>
            <w:top w:w="0" w:type="dxa"/>
            <w:left w:w="108" w:type="dxa"/>
            <w:bottom w:w="0" w:type="dxa"/>
            <w:right w:w="108" w:type="dxa"/>
          </w:tblCellMar>
        </w:tblPrEx>
        <w:tc>
          <w:tcPr>
            <w:tcW w:w="2336" w:type="dxa"/>
            <w:noWrap w:val="0"/>
            <w:vAlign w:val="top"/>
          </w:tcPr>
          <w:p w14:paraId="4AA2B7B5">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项目名称：</w:t>
            </w:r>
          </w:p>
        </w:tc>
        <w:tc>
          <w:tcPr>
            <w:tcW w:w="2336" w:type="dxa"/>
            <w:noWrap w:val="0"/>
            <w:vAlign w:val="top"/>
          </w:tcPr>
          <w:p w14:paraId="28177E84">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c>
          <w:tcPr>
            <w:tcW w:w="2336" w:type="dxa"/>
            <w:noWrap w:val="0"/>
            <w:vAlign w:val="top"/>
          </w:tcPr>
          <w:p w14:paraId="7EBF9687">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项目编号：</w:t>
            </w:r>
          </w:p>
        </w:tc>
        <w:tc>
          <w:tcPr>
            <w:tcW w:w="2337" w:type="dxa"/>
            <w:noWrap w:val="0"/>
            <w:vAlign w:val="top"/>
          </w:tcPr>
          <w:p w14:paraId="19CA5648">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r>
      <w:tr w14:paraId="28925470">
        <w:tblPrEx>
          <w:tblCellMar>
            <w:top w:w="0" w:type="dxa"/>
            <w:left w:w="108" w:type="dxa"/>
            <w:bottom w:w="0" w:type="dxa"/>
            <w:right w:w="108" w:type="dxa"/>
          </w:tblCellMar>
        </w:tblPrEx>
        <w:tc>
          <w:tcPr>
            <w:tcW w:w="2336" w:type="dxa"/>
            <w:noWrap w:val="0"/>
            <w:vAlign w:val="top"/>
          </w:tcPr>
          <w:p w14:paraId="25D5AC4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采购人（甲方）：</w:t>
            </w:r>
          </w:p>
        </w:tc>
        <w:tc>
          <w:tcPr>
            <w:tcW w:w="2336" w:type="dxa"/>
            <w:noWrap w:val="0"/>
            <w:vAlign w:val="top"/>
          </w:tcPr>
          <w:p w14:paraId="70B187A9">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c>
          <w:tcPr>
            <w:tcW w:w="2336" w:type="dxa"/>
            <w:noWrap w:val="0"/>
            <w:vAlign w:val="top"/>
          </w:tcPr>
          <w:p w14:paraId="12F589D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供应商（乙方）：</w:t>
            </w:r>
          </w:p>
        </w:tc>
        <w:tc>
          <w:tcPr>
            <w:tcW w:w="2337" w:type="dxa"/>
            <w:noWrap w:val="0"/>
            <w:vAlign w:val="top"/>
          </w:tcPr>
          <w:p w14:paraId="6E6422ED">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r>
      <w:tr w14:paraId="732D5C93">
        <w:tblPrEx>
          <w:tblCellMar>
            <w:top w:w="0" w:type="dxa"/>
            <w:left w:w="108" w:type="dxa"/>
            <w:bottom w:w="0" w:type="dxa"/>
            <w:right w:w="108" w:type="dxa"/>
          </w:tblCellMar>
        </w:tblPrEx>
        <w:tc>
          <w:tcPr>
            <w:tcW w:w="2336" w:type="dxa"/>
            <w:noWrap w:val="0"/>
            <w:vAlign w:val="top"/>
          </w:tcPr>
          <w:p w14:paraId="59001291">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签订地点：</w:t>
            </w:r>
          </w:p>
        </w:tc>
        <w:tc>
          <w:tcPr>
            <w:tcW w:w="2336" w:type="dxa"/>
            <w:noWrap w:val="0"/>
            <w:vAlign w:val="top"/>
          </w:tcPr>
          <w:p w14:paraId="23AF20EE">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c>
          <w:tcPr>
            <w:tcW w:w="2336" w:type="dxa"/>
            <w:noWrap w:val="0"/>
            <w:vAlign w:val="top"/>
          </w:tcPr>
          <w:p w14:paraId="7134F66A">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r>
              <w:rPr>
                <w:rFonts w:hint="default" w:ascii="Arial" w:hAnsi="Arial" w:cs="Arial"/>
                <w:bCs/>
                <w:color w:val="auto"/>
                <w:szCs w:val="21"/>
                <w:highlight w:val="none"/>
              </w:rPr>
              <w:t>签订时间：</w:t>
            </w:r>
          </w:p>
        </w:tc>
        <w:tc>
          <w:tcPr>
            <w:tcW w:w="2337" w:type="dxa"/>
            <w:noWrap w:val="0"/>
            <w:vAlign w:val="top"/>
          </w:tcPr>
          <w:p w14:paraId="43CCBD3A">
            <w:pPr>
              <w:keepNext w:val="0"/>
              <w:keepLines w:val="0"/>
              <w:pageBreakBefore w:val="0"/>
              <w:widowControl w:val="0"/>
              <w:kinsoku/>
              <w:wordWrap/>
              <w:overflowPunct/>
              <w:topLinePunct w:val="0"/>
              <w:autoSpaceDE/>
              <w:autoSpaceDN/>
              <w:bidi w:val="0"/>
              <w:adjustRightInd/>
              <w:snapToGrid w:val="0"/>
              <w:spacing w:line="360" w:lineRule="auto"/>
              <w:ind w:right="480"/>
              <w:jc w:val="left"/>
              <w:textAlignment w:val="auto"/>
              <w:rPr>
                <w:rFonts w:hint="default" w:ascii="Arial" w:hAnsi="Arial" w:cs="Arial"/>
                <w:bCs/>
                <w:color w:val="auto"/>
                <w:szCs w:val="21"/>
                <w:highlight w:val="none"/>
              </w:rPr>
            </w:pPr>
          </w:p>
        </w:tc>
      </w:tr>
    </w:tbl>
    <w:p w14:paraId="754C2F21">
      <w:pPr>
        <w:pStyle w:val="19"/>
        <w:spacing w:line="403" w:lineRule="auto"/>
        <w:rPr>
          <w:rFonts w:hint="default" w:ascii="Arial" w:hAnsi="Arial" w:cs="Arial"/>
          <w:color w:val="auto"/>
          <w:highlight w:val="none"/>
        </w:rPr>
      </w:pPr>
    </w:p>
    <w:p w14:paraId="0099FF9E">
      <w:pPr>
        <w:keepNext w:val="0"/>
        <w:keepLines w:val="0"/>
        <w:pageBreakBefore w:val="0"/>
        <w:widowControl w:val="0"/>
        <w:kinsoku/>
        <w:wordWrap/>
        <w:overflowPunct/>
        <w:topLinePunct w:val="0"/>
        <w:autoSpaceDE/>
        <w:autoSpaceDN/>
        <w:bidi w:val="0"/>
        <w:adjustRightInd/>
        <w:snapToGrid/>
        <w:spacing w:line="360" w:lineRule="auto"/>
        <w:ind w:left="0" w:leftChars="0" w:right="0" w:firstLine="416"/>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根据</w:t>
      </w:r>
      <w:r>
        <w:rPr>
          <w:rFonts w:hint="default" w:ascii="Arial" w:hAnsi="Arial" w:eastAsia="宋体" w:cs="Arial"/>
          <w:color w:val="auto"/>
          <w:spacing w:val="-40"/>
          <w:sz w:val="21"/>
          <w:szCs w:val="21"/>
          <w:highlight w:val="none"/>
        </w:rPr>
        <w:t xml:space="preserve"> </w:t>
      </w:r>
      <w:r>
        <w:rPr>
          <w:rFonts w:hint="default" w:ascii="Arial" w:hAnsi="Arial" w:cs="Arial"/>
          <w:color w:val="auto"/>
          <w:sz w:val="21"/>
          <w:szCs w:val="21"/>
          <w:highlight w:val="none"/>
          <w:lang w:val="en-US" w:eastAsia="zh-CN"/>
        </w:rPr>
        <w:t>2025</w:t>
      </w:r>
      <w:r>
        <w:rPr>
          <w:rFonts w:hint="default" w:ascii="Arial" w:hAnsi="Arial" w:eastAsia="宋体" w:cs="Arial"/>
          <w:color w:val="auto"/>
          <w:spacing w:val="10"/>
          <w:sz w:val="21"/>
          <w:szCs w:val="21"/>
          <w:highlight w:val="none"/>
        </w:rPr>
        <w:t>于</w:t>
      </w:r>
      <w:r>
        <w:rPr>
          <w:rFonts w:hint="default" w:ascii="Arial" w:hAnsi="Arial" w:eastAsia="宋体" w:cs="Arial"/>
          <w:color w:val="auto"/>
          <w:spacing w:val="-39"/>
          <w:sz w:val="21"/>
          <w:szCs w:val="21"/>
          <w:highlight w:val="none"/>
        </w:rPr>
        <w:t xml:space="preserve"> </w:t>
      </w:r>
      <w:r>
        <w:rPr>
          <w:rFonts w:hint="default" w:ascii="Arial" w:hAnsi="Arial" w:eastAsia="宋体" w:cs="Arial"/>
          <w:color w:val="auto"/>
          <w:sz w:val="21"/>
          <w:szCs w:val="21"/>
          <w:highlight w:val="none"/>
        </w:rPr>
        <w:t>XX</w:t>
      </w:r>
      <w:r>
        <w:rPr>
          <w:rFonts w:hint="default" w:ascii="Arial" w:hAnsi="Arial" w:eastAsia="宋体" w:cs="Arial"/>
          <w:color w:val="auto"/>
          <w:spacing w:val="-35"/>
          <w:sz w:val="21"/>
          <w:szCs w:val="21"/>
          <w:highlight w:val="none"/>
        </w:rPr>
        <w:t xml:space="preserve"> </w:t>
      </w:r>
      <w:r>
        <w:rPr>
          <w:rFonts w:hint="default" w:ascii="Arial" w:hAnsi="Arial" w:eastAsia="宋体" w:cs="Arial"/>
          <w:color w:val="auto"/>
          <w:spacing w:val="10"/>
          <w:sz w:val="21"/>
          <w:szCs w:val="21"/>
          <w:highlight w:val="none"/>
        </w:rPr>
        <w:t>年</w:t>
      </w:r>
      <w:r>
        <w:rPr>
          <w:rFonts w:hint="default" w:ascii="Arial" w:hAnsi="Arial" w:eastAsia="宋体" w:cs="Arial"/>
          <w:color w:val="auto"/>
          <w:spacing w:val="-39"/>
          <w:sz w:val="21"/>
          <w:szCs w:val="21"/>
          <w:highlight w:val="none"/>
        </w:rPr>
        <w:t xml:space="preserve"> </w:t>
      </w:r>
      <w:r>
        <w:rPr>
          <w:rFonts w:hint="default" w:ascii="Arial" w:hAnsi="Arial" w:eastAsia="宋体" w:cs="Arial"/>
          <w:color w:val="auto"/>
          <w:sz w:val="21"/>
          <w:szCs w:val="21"/>
          <w:highlight w:val="none"/>
        </w:rPr>
        <w:t>XX</w:t>
      </w:r>
      <w:r>
        <w:rPr>
          <w:rFonts w:hint="default" w:ascii="Arial" w:hAnsi="Arial" w:eastAsia="宋体" w:cs="Arial"/>
          <w:color w:val="auto"/>
          <w:spacing w:val="-31"/>
          <w:sz w:val="21"/>
          <w:szCs w:val="21"/>
          <w:highlight w:val="none"/>
        </w:rPr>
        <w:t xml:space="preserve"> </w:t>
      </w:r>
      <w:r>
        <w:rPr>
          <w:rFonts w:hint="default" w:ascii="Arial" w:hAnsi="Arial" w:eastAsia="宋体" w:cs="Arial"/>
          <w:color w:val="auto"/>
          <w:spacing w:val="10"/>
          <w:sz w:val="21"/>
          <w:szCs w:val="21"/>
          <w:highlight w:val="none"/>
        </w:rPr>
        <w:t>月</w:t>
      </w:r>
      <w:r>
        <w:rPr>
          <w:rFonts w:hint="default" w:ascii="Arial" w:hAnsi="Arial" w:eastAsia="宋体" w:cs="Arial"/>
          <w:color w:val="auto"/>
          <w:spacing w:val="-39"/>
          <w:sz w:val="21"/>
          <w:szCs w:val="21"/>
          <w:highlight w:val="none"/>
        </w:rPr>
        <w:t xml:space="preserve"> </w:t>
      </w:r>
      <w:r>
        <w:rPr>
          <w:rFonts w:hint="default" w:ascii="Arial" w:hAnsi="Arial" w:eastAsia="宋体" w:cs="Arial"/>
          <w:color w:val="auto"/>
          <w:sz w:val="21"/>
          <w:szCs w:val="21"/>
          <w:highlight w:val="none"/>
        </w:rPr>
        <w:t>XX</w:t>
      </w:r>
      <w:r>
        <w:rPr>
          <w:rFonts w:hint="default" w:ascii="Arial" w:hAnsi="Arial" w:eastAsia="宋体" w:cs="Arial"/>
          <w:color w:val="auto"/>
          <w:spacing w:val="10"/>
          <w:sz w:val="21"/>
          <w:szCs w:val="21"/>
          <w:highlight w:val="none"/>
        </w:rPr>
        <w:t xml:space="preserve"> 日的</w:t>
      </w:r>
      <w:r>
        <w:rPr>
          <w:rFonts w:hint="default" w:ascii="Arial" w:hAnsi="Arial" w:cs="Arial"/>
          <w:color w:val="auto"/>
          <w:spacing w:val="10"/>
          <w:sz w:val="21"/>
          <w:szCs w:val="21"/>
          <w:highlight w:val="none"/>
          <w:lang w:eastAsia="zh-CN"/>
        </w:rPr>
        <w:t>采购</w:t>
      </w:r>
      <w:r>
        <w:rPr>
          <w:rFonts w:hint="default" w:ascii="Arial" w:hAnsi="Arial" w:eastAsia="宋体" w:cs="Arial"/>
          <w:color w:val="auto"/>
          <w:spacing w:val="10"/>
          <w:sz w:val="21"/>
          <w:szCs w:val="21"/>
          <w:highlight w:val="none"/>
        </w:rPr>
        <w:t>结果〔项目编号：</w:t>
      </w:r>
      <w:r>
        <w:rPr>
          <w:rFonts w:hint="default" w:ascii="Arial" w:hAnsi="Arial" w:eastAsia="宋体" w:cs="Arial"/>
          <w:color w:val="auto"/>
          <w:sz w:val="21"/>
          <w:szCs w:val="21"/>
          <w:highlight w:val="none"/>
        </w:rPr>
        <w:t>XXXXX</w:t>
      </w:r>
      <w:r>
        <w:rPr>
          <w:rFonts w:hint="default" w:ascii="Arial" w:hAnsi="Arial" w:eastAsia="宋体" w:cs="Arial"/>
          <w:color w:val="auto"/>
          <w:spacing w:val="10"/>
          <w:sz w:val="21"/>
          <w:szCs w:val="21"/>
          <w:highlight w:val="none"/>
        </w:rPr>
        <w:t>〕</w:t>
      </w:r>
      <w:r>
        <w:rPr>
          <w:rFonts w:hint="default" w:ascii="Arial" w:hAnsi="Arial" w:eastAsia="宋体" w:cs="Arial"/>
          <w:color w:val="auto"/>
          <w:spacing w:val="-60"/>
          <w:sz w:val="21"/>
          <w:szCs w:val="21"/>
          <w:highlight w:val="none"/>
        </w:rPr>
        <w:t xml:space="preserve"> </w:t>
      </w:r>
      <w:r>
        <w:rPr>
          <w:rFonts w:hint="default" w:ascii="Arial" w:hAnsi="Arial" w:eastAsia="宋体" w:cs="Arial"/>
          <w:color w:val="auto"/>
          <w:spacing w:val="9"/>
          <w:sz w:val="21"/>
          <w:szCs w:val="21"/>
          <w:highlight w:val="none"/>
        </w:rPr>
        <w:t>，就甲方向乙方购买</w:t>
      </w:r>
      <w:r>
        <w:rPr>
          <w:rFonts w:hint="default" w:ascii="Arial" w:hAnsi="Arial" w:eastAsia="宋体" w:cs="Arial"/>
          <w:color w:val="auto"/>
          <w:spacing w:val="9"/>
          <w:sz w:val="21"/>
          <w:szCs w:val="21"/>
          <w:highlight w:val="none"/>
          <w:lang w:eastAsia="zh-CN"/>
        </w:rPr>
        <w:t>放射设备一批维保服务</w:t>
      </w:r>
      <w:r>
        <w:rPr>
          <w:rFonts w:hint="default" w:ascii="Arial" w:hAnsi="Arial" w:eastAsia="宋体" w:cs="Arial"/>
          <w:color w:val="auto"/>
          <w:spacing w:val="10"/>
          <w:sz w:val="21"/>
          <w:szCs w:val="21"/>
          <w:highlight w:val="none"/>
        </w:rPr>
        <w:t>维修保养服务事宜，</w:t>
      </w:r>
      <w:r>
        <w:rPr>
          <w:rFonts w:hint="default" w:ascii="Arial" w:hAnsi="Arial" w:eastAsia="宋体" w:cs="Arial"/>
          <w:color w:val="auto"/>
          <w:spacing w:val="-56"/>
          <w:sz w:val="21"/>
          <w:szCs w:val="21"/>
          <w:highlight w:val="none"/>
        </w:rPr>
        <w:t xml:space="preserve"> </w:t>
      </w:r>
      <w:r>
        <w:rPr>
          <w:rFonts w:hint="default" w:ascii="Arial" w:hAnsi="Arial" w:eastAsia="宋体" w:cs="Arial"/>
          <w:color w:val="auto"/>
          <w:spacing w:val="10"/>
          <w:sz w:val="21"/>
          <w:szCs w:val="21"/>
          <w:highlight w:val="none"/>
        </w:rPr>
        <w:t>甲乙双方经友好协商，依照《中华人</w:t>
      </w:r>
      <w:r>
        <w:rPr>
          <w:rFonts w:hint="default" w:ascii="Arial" w:hAnsi="Arial" w:eastAsia="宋体" w:cs="Arial"/>
          <w:color w:val="auto"/>
          <w:spacing w:val="9"/>
          <w:sz w:val="21"/>
          <w:szCs w:val="21"/>
          <w:highlight w:val="none"/>
        </w:rPr>
        <w:t>民共和国政府采购法》、《中华人民共和</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11"/>
          <w:sz w:val="21"/>
          <w:szCs w:val="21"/>
          <w:highlight w:val="none"/>
        </w:rPr>
        <w:t>国民法典》等法律、法规，本着平等互利、诚实守信的原则</w:t>
      </w:r>
      <w:r>
        <w:rPr>
          <w:rFonts w:hint="default" w:ascii="Arial" w:hAnsi="Arial" w:eastAsia="宋体" w:cs="Arial"/>
          <w:color w:val="auto"/>
          <w:spacing w:val="10"/>
          <w:sz w:val="21"/>
          <w:szCs w:val="21"/>
          <w:highlight w:val="none"/>
        </w:rPr>
        <w:t>，达成如下协议并签署本合同书（以下</w:t>
      </w:r>
      <w:r>
        <w:rPr>
          <w:rFonts w:hint="default" w:ascii="Arial" w:hAnsi="Arial" w:eastAsia="宋体" w:cs="Arial"/>
          <w:color w:val="auto"/>
          <w:spacing w:val="8"/>
          <w:sz w:val="21"/>
          <w:szCs w:val="21"/>
          <w:highlight w:val="none"/>
        </w:rPr>
        <w:t>简称合同</w:t>
      </w:r>
      <w:r>
        <w:rPr>
          <w:rFonts w:hint="default" w:ascii="Arial" w:hAnsi="Arial" w:eastAsia="宋体" w:cs="Arial"/>
          <w:color w:val="auto"/>
          <w:spacing w:val="6"/>
          <w:sz w:val="21"/>
          <w:szCs w:val="21"/>
          <w:highlight w:val="none"/>
        </w:rPr>
        <w:t>），</w:t>
      </w:r>
      <w:r>
        <w:rPr>
          <w:rFonts w:hint="default" w:ascii="Arial" w:hAnsi="Arial" w:eastAsia="宋体" w:cs="Arial"/>
          <w:color w:val="auto"/>
          <w:spacing w:val="-58"/>
          <w:sz w:val="21"/>
          <w:szCs w:val="21"/>
          <w:highlight w:val="none"/>
        </w:rPr>
        <w:t xml:space="preserve"> </w:t>
      </w:r>
      <w:r>
        <w:rPr>
          <w:rFonts w:hint="default" w:ascii="Arial" w:hAnsi="Arial" w:eastAsia="宋体" w:cs="Arial"/>
          <w:color w:val="auto"/>
          <w:spacing w:val="8"/>
          <w:sz w:val="21"/>
          <w:szCs w:val="21"/>
          <w:highlight w:val="none"/>
        </w:rPr>
        <w:t>以明确双方的义务和权利并共同遵守。具体条款如</w:t>
      </w:r>
      <w:r>
        <w:rPr>
          <w:rFonts w:hint="default" w:ascii="Arial" w:hAnsi="Arial" w:eastAsia="宋体" w:cs="Arial"/>
          <w:color w:val="auto"/>
          <w:spacing w:val="7"/>
          <w:sz w:val="21"/>
          <w:szCs w:val="21"/>
          <w:highlight w:val="none"/>
        </w:rPr>
        <w:t>下：</w:t>
      </w:r>
    </w:p>
    <w:p w14:paraId="6239BB56">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outlineLvl w:val="0"/>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一、合同书文件：</w:t>
      </w:r>
    </w:p>
    <w:p w14:paraId="6730B469">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pacing w:val="9"/>
          <w:sz w:val="21"/>
          <w:szCs w:val="21"/>
          <w:highlight w:val="none"/>
        </w:rPr>
        <w:t>本合同所附下列文件是构成本合同不可分割的部分：</w:t>
      </w:r>
    </w:p>
    <w:p w14:paraId="359654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pacing w:val="6"/>
          <w:sz w:val="21"/>
          <w:szCs w:val="21"/>
          <w:highlight w:val="none"/>
        </w:rPr>
      </w:pPr>
      <w:r>
        <w:rPr>
          <w:rFonts w:hint="default" w:ascii="Arial" w:hAnsi="Arial" w:cs="Arial"/>
          <w:color w:val="auto"/>
          <w:sz w:val="21"/>
          <w:szCs w:val="21"/>
          <w:highlight w:val="none"/>
          <w:lang w:val="en-US" w:eastAsia="zh-CN"/>
        </w:rPr>
        <w:t>1.</w:t>
      </w:r>
      <w:r>
        <w:rPr>
          <w:rFonts w:hint="default" w:ascii="Arial" w:hAnsi="Arial" w:cs="Arial"/>
          <w:color w:val="auto"/>
          <w:sz w:val="21"/>
          <w:szCs w:val="21"/>
          <w:highlight w:val="none"/>
          <w:lang w:eastAsia="zh-CN"/>
        </w:rPr>
        <w:t>（供应商名称）</w:t>
      </w:r>
      <w:r>
        <w:rPr>
          <w:rFonts w:hint="default" w:ascii="Arial" w:hAnsi="Arial" w:eastAsia="宋体" w:cs="Arial"/>
          <w:color w:val="auto"/>
          <w:spacing w:val="6"/>
          <w:sz w:val="21"/>
          <w:szCs w:val="21"/>
          <w:highlight w:val="none"/>
        </w:rPr>
        <w:t>提交的</w:t>
      </w:r>
      <w:r>
        <w:rPr>
          <w:rFonts w:hint="default" w:ascii="Arial" w:hAnsi="Arial" w:cs="Arial"/>
          <w:color w:val="auto"/>
          <w:spacing w:val="6"/>
          <w:sz w:val="21"/>
          <w:szCs w:val="21"/>
          <w:highlight w:val="none"/>
          <w:lang w:eastAsia="zh-CN"/>
        </w:rPr>
        <w:t>响应</w:t>
      </w:r>
      <w:r>
        <w:rPr>
          <w:rFonts w:hint="default" w:ascii="Arial" w:hAnsi="Arial" w:eastAsia="宋体" w:cs="Arial"/>
          <w:color w:val="auto"/>
          <w:spacing w:val="6"/>
          <w:sz w:val="21"/>
          <w:szCs w:val="21"/>
          <w:highlight w:val="none"/>
        </w:rPr>
        <w:t>文件、</w:t>
      </w:r>
      <w:r>
        <w:rPr>
          <w:rFonts w:hint="default" w:ascii="Arial" w:hAnsi="Arial" w:cs="Arial"/>
          <w:color w:val="auto"/>
          <w:spacing w:val="6"/>
          <w:sz w:val="21"/>
          <w:szCs w:val="21"/>
          <w:highlight w:val="none"/>
          <w:lang w:eastAsia="zh-CN"/>
        </w:rPr>
        <w:t>响应</w:t>
      </w:r>
      <w:r>
        <w:rPr>
          <w:rFonts w:hint="default" w:ascii="Arial" w:hAnsi="Arial" w:eastAsia="宋体" w:cs="Arial"/>
          <w:color w:val="auto"/>
          <w:spacing w:val="6"/>
          <w:sz w:val="21"/>
          <w:szCs w:val="21"/>
          <w:highlight w:val="none"/>
        </w:rPr>
        <w:t>报价表、偏离表、维修保养方案、售后服务承诺等全部</w:t>
      </w:r>
      <w:r>
        <w:rPr>
          <w:rFonts w:hint="default" w:ascii="Arial" w:hAnsi="Arial" w:cs="Arial"/>
          <w:color w:val="auto"/>
          <w:spacing w:val="6"/>
          <w:sz w:val="21"/>
          <w:szCs w:val="21"/>
          <w:highlight w:val="none"/>
          <w:lang w:eastAsia="zh-CN"/>
        </w:rPr>
        <w:t>响应</w:t>
      </w:r>
      <w:r>
        <w:rPr>
          <w:rFonts w:hint="default" w:ascii="Arial" w:hAnsi="Arial" w:eastAsia="宋体" w:cs="Arial"/>
          <w:color w:val="auto"/>
          <w:spacing w:val="6"/>
          <w:sz w:val="21"/>
          <w:szCs w:val="21"/>
          <w:highlight w:val="none"/>
        </w:rPr>
        <w:t>文件。</w:t>
      </w:r>
    </w:p>
    <w:p w14:paraId="027AA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lang w:val="en-US" w:eastAsia="zh-CN"/>
        </w:rPr>
        <w:t>2</w:t>
      </w:r>
      <w:r>
        <w:rPr>
          <w:rFonts w:hint="default" w:ascii="Arial" w:hAnsi="Arial" w:eastAsia="宋体" w:cs="Arial"/>
          <w:color w:val="auto"/>
          <w:spacing w:val="9"/>
          <w:sz w:val="21"/>
          <w:szCs w:val="21"/>
          <w:highlight w:val="none"/>
        </w:rPr>
        <w:t>.《</w:t>
      </w:r>
      <w:r>
        <w:rPr>
          <w:rFonts w:hint="default" w:ascii="Arial" w:hAnsi="Arial" w:cs="Arial"/>
          <w:color w:val="auto"/>
          <w:spacing w:val="9"/>
          <w:sz w:val="21"/>
          <w:szCs w:val="21"/>
          <w:highlight w:val="none"/>
          <w:lang w:eastAsia="zh-CN"/>
        </w:rPr>
        <w:t>成交</w:t>
      </w:r>
      <w:r>
        <w:rPr>
          <w:rFonts w:hint="default" w:ascii="Arial" w:hAnsi="Arial" w:eastAsia="宋体" w:cs="Arial"/>
          <w:color w:val="auto"/>
          <w:spacing w:val="9"/>
          <w:sz w:val="21"/>
          <w:szCs w:val="21"/>
          <w:highlight w:val="none"/>
        </w:rPr>
        <w:t>通知书》。</w:t>
      </w:r>
    </w:p>
    <w:p w14:paraId="02FB25DB">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6"/>
          <w:sz w:val="21"/>
          <w:szCs w:val="21"/>
          <w:highlight w:val="none"/>
        </w:rPr>
        <w:t>二、维修保养设备情况：</w:t>
      </w:r>
    </w:p>
    <w:p w14:paraId="2600E20D">
      <w:pPr>
        <w:keepNext w:val="0"/>
        <w:keepLines w:val="0"/>
        <w:pageBreakBefore w:val="0"/>
        <w:widowControl w:val="0"/>
        <w:kinsoku/>
        <w:wordWrap/>
        <w:overflowPunct/>
        <w:topLinePunct w:val="0"/>
        <w:autoSpaceDE/>
        <w:autoSpaceDN/>
        <w:bidi w:val="0"/>
        <w:adjustRightInd/>
        <w:snapToGrid/>
        <w:spacing w:line="360" w:lineRule="auto"/>
        <w:ind w:left="0" w:leftChars="0" w:right="0" w:firstLine="12"/>
        <w:textAlignment w:val="auto"/>
        <w:rPr>
          <w:rFonts w:hint="default" w:ascii="Arial" w:hAnsi="Arial" w:eastAsia="宋体" w:cs="Arial"/>
          <w:color w:val="auto"/>
          <w:spacing w:val="5"/>
          <w:sz w:val="21"/>
          <w:szCs w:val="21"/>
          <w:highlight w:val="none"/>
          <w:lang w:val="en-US" w:eastAsia="zh-CN"/>
        </w:rPr>
      </w:pPr>
      <w:r>
        <w:rPr>
          <w:rFonts w:hint="default" w:ascii="Arial" w:hAnsi="Arial" w:eastAsia="宋体" w:cs="Arial"/>
          <w:color w:val="auto"/>
          <w:spacing w:val="5"/>
          <w:sz w:val="21"/>
          <w:szCs w:val="21"/>
          <w:highlight w:val="none"/>
        </w:rPr>
        <w:t>1.设备品牌型号：</w:t>
      </w:r>
      <w:r>
        <w:rPr>
          <w:rFonts w:hint="default" w:ascii="Arial" w:hAnsi="Arial" w:eastAsia="宋体" w:cs="Arial"/>
          <w:color w:val="auto"/>
          <w:spacing w:val="5"/>
          <w:sz w:val="21"/>
          <w:szCs w:val="21"/>
          <w:highlight w:val="none"/>
          <w:lang w:val="en-US" w:eastAsia="zh-CN"/>
        </w:rPr>
        <w:t>X射线计算机体层摄影设备（Alexion TSX-034A）</w:t>
      </w:r>
      <w:r>
        <w:rPr>
          <w:rFonts w:hint="default" w:ascii="Arial" w:hAnsi="Arial" w:cs="Arial"/>
          <w:color w:val="auto"/>
          <w:spacing w:val="5"/>
          <w:sz w:val="21"/>
          <w:szCs w:val="21"/>
          <w:highlight w:val="none"/>
          <w:lang w:val="en-US" w:eastAsia="zh-CN"/>
        </w:rPr>
        <w:t>、</w:t>
      </w:r>
      <w:r>
        <w:rPr>
          <w:rFonts w:hint="default" w:ascii="Arial" w:hAnsi="Arial" w:eastAsia="宋体" w:cs="Arial"/>
          <w:color w:val="auto"/>
          <w:spacing w:val="5"/>
          <w:sz w:val="21"/>
          <w:szCs w:val="21"/>
          <w:highlight w:val="none"/>
          <w:lang w:val="en-US" w:eastAsia="zh-CN"/>
        </w:rPr>
        <w:t>数字化摄影X射线机（SONTU360-Mars C）、数字化X射线摄影系统（6800）、数字乳腺X射线摄影系统（8100A）。</w:t>
      </w:r>
    </w:p>
    <w:p w14:paraId="33E47CA9">
      <w:pPr>
        <w:keepNext w:val="0"/>
        <w:keepLines w:val="0"/>
        <w:pageBreakBefore w:val="0"/>
        <w:widowControl w:val="0"/>
        <w:kinsoku/>
        <w:wordWrap/>
        <w:overflowPunct/>
        <w:topLinePunct w:val="0"/>
        <w:autoSpaceDE/>
        <w:autoSpaceDN/>
        <w:bidi w:val="0"/>
        <w:adjustRightInd/>
        <w:snapToGrid/>
        <w:spacing w:line="360" w:lineRule="auto"/>
        <w:ind w:left="0" w:leftChars="0" w:right="0" w:firstLine="12"/>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2.</w:t>
      </w:r>
      <w:r>
        <w:rPr>
          <w:rFonts w:hint="default" w:ascii="Arial" w:hAnsi="Arial" w:cs="Arial"/>
          <w:color w:val="auto"/>
          <w:spacing w:val="8"/>
          <w:sz w:val="21"/>
          <w:szCs w:val="21"/>
          <w:highlight w:val="none"/>
          <w:lang w:eastAsia="zh-CN"/>
        </w:rPr>
        <w:t>服务期</w:t>
      </w:r>
      <w:r>
        <w:rPr>
          <w:rFonts w:hint="default" w:ascii="Arial" w:hAnsi="Arial" w:eastAsia="宋体" w:cs="Arial"/>
          <w:color w:val="auto"/>
          <w:spacing w:val="8"/>
          <w:sz w:val="21"/>
          <w:szCs w:val="21"/>
          <w:highlight w:val="none"/>
        </w:rPr>
        <w:t>限：</w:t>
      </w:r>
      <w:r>
        <w:rPr>
          <w:rFonts w:hint="default" w:ascii="Arial" w:hAnsi="Arial" w:cs="Arial"/>
          <w:color w:val="auto"/>
          <w:sz w:val="21"/>
          <w:szCs w:val="21"/>
          <w:highlight w:val="none"/>
          <w:lang w:val="en-US" w:eastAsia="zh-CN"/>
        </w:rPr>
        <w:t>2年，</w:t>
      </w:r>
      <w:r>
        <w:rPr>
          <w:rFonts w:hint="default" w:ascii="Arial" w:hAnsi="Arial" w:eastAsia="宋体" w:cs="Arial"/>
          <w:color w:val="auto"/>
          <w:spacing w:val="-2"/>
          <w:sz w:val="21"/>
          <w:szCs w:val="21"/>
          <w:highlight w:val="none"/>
        </w:rPr>
        <w:t>自</w:t>
      </w:r>
      <w:r>
        <w:rPr>
          <w:rFonts w:hint="default" w:ascii="Arial" w:hAnsi="Arial" w:eastAsia="宋体" w:cs="Arial"/>
          <w:color w:val="auto"/>
          <w:spacing w:val="-39"/>
          <w:sz w:val="21"/>
          <w:szCs w:val="21"/>
          <w:highlight w:val="none"/>
        </w:rPr>
        <w:t xml:space="preserve"> </w:t>
      </w:r>
      <w:r>
        <w:rPr>
          <w:rFonts w:hint="default" w:ascii="Arial" w:hAnsi="Arial" w:eastAsia="宋体" w:cs="Arial"/>
          <w:color w:val="auto"/>
          <w:spacing w:val="-2"/>
          <w:sz w:val="21"/>
          <w:szCs w:val="21"/>
          <w:highlight w:val="none"/>
        </w:rPr>
        <w:t>X</w:t>
      </w:r>
      <w:r>
        <w:rPr>
          <w:rFonts w:hint="default" w:ascii="Arial" w:hAnsi="Arial" w:cs="Arial"/>
          <w:color w:val="auto"/>
          <w:spacing w:val="-2"/>
          <w:sz w:val="21"/>
          <w:szCs w:val="21"/>
          <w:highlight w:val="none"/>
          <w:lang w:val="en-US" w:eastAsia="zh-CN"/>
        </w:rPr>
        <w:t>2025</w:t>
      </w:r>
      <w:r>
        <w:rPr>
          <w:rFonts w:hint="default" w:ascii="Arial" w:hAnsi="Arial" w:eastAsia="宋体" w:cs="Arial"/>
          <w:color w:val="auto"/>
          <w:spacing w:val="-2"/>
          <w:sz w:val="21"/>
          <w:szCs w:val="21"/>
          <w:highlight w:val="none"/>
        </w:rPr>
        <w:t>年</w:t>
      </w:r>
      <w:r>
        <w:rPr>
          <w:rFonts w:hint="default" w:ascii="Arial" w:hAnsi="Arial" w:eastAsia="宋体" w:cs="Arial"/>
          <w:color w:val="auto"/>
          <w:spacing w:val="-39"/>
          <w:sz w:val="21"/>
          <w:szCs w:val="21"/>
          <w:highlight w:val="none"/>
        </w:rPr>
        <w:t xml:space="preserve"> </w:t>
      </w:r>
      <w:r>
        <w:rPr>
          <w:rFonts w:hint="default" w:ascii="Arial" w:hAnsi="Arial" w:eastAsia="宋体" w:cs="Arial"/>
          <w:color w:val="auto"/>
          <w:spacing w:val="-2"/>
          <w:sz w:val="21"/>
          <w:szCs w:val="21"/>
          <w:highlight w:val="none"/>
        </w:rPr>
        <w:t>X</w:t>
      </w:r>
      <w:r>
        <w:rPr>
          <w:rFonts w:hint="default" w:ascii="Arial" w:hAnsi="Arial" w:eastAsia="宋体" w:cs="Arial"/>
          <w:color w:val="auto"/>
          <w:spacing w:val="-35"/>
          <w:sz w:val="21"/>
          <w:szCs w:val="21"/>
          <w:highlight w:val="none"/>
        </w:rPr>
        <w:t xml:space="preserve"> </w:t>
      </w:r>
      <w:r>
        <w:rPr>
          <w:rFonts w:hint="default" w:ascii="Arial" w:hAnsi="Arial" w:eastAsia="宋体" w:cs="Arial"/>
          <w:color w:val="auto"/>
          <w:spacing w:val="-2"/>
          <w:sz w:val="21"/>
          <w:szCs w:val="21"/>
          <w:highlight w:val="none"/>
        </w:rPr>
        <w:t>月</w:t>
      </w:r>
      <w:r>
        <w:rPr>
          <w:rFonts w:hint="default" w:ascii="Arial" w:hAnsi="Arial" w:eastAsia="宋体" w:cs="Arial"/>
          <w:color w:val="auto"/>
          <w:spacing w:val="-40"/>
          <w:sz w:val="21"/>
          <w:szCs w:val="21"/>
          <w:highlight w:val="none"/>
        </w:rPr>
        <w:t xml:space="preserve"> </w:t>
      </w:r>
      <w:r>
        <w:rPr>
          <w:rFonts w:hint="default" w:ascii="Arial" w:hAnsi="Arial" w:eastAsia="宋体" w:cs="Arial"/>
          <w:color w:val="auto"/>
          <w:spacing w:val="-2"/>
          <w:sz w:val="21"/>
          <w:szCs w:val="21"/>
          <w:highlight w:val="none"/>
        </w:rPr>
        <w:t>X 日至</w:t>
      </w:r>
      <w:r>
        <w:rPr>
          <w:rFonts w:hint="default" w:ascii="Arial" w:hAnsi="Arial" w:eastAsia="宋体" w:cs="Arial"/>
          <w:color w:val="auto"/>
          <w:spacing w:val="-39"/>
          <w:sz w:val="21"/>
          <w:szCs w:val="21"/>
          <w:highlight w:val="none"/>
        </w:rPr>
        <w:t xml:space="preserve"> </w:t>
      </w:r>
      <w:r>
        <w:rPr>
          <w:rFonts w:hint="default" w:ascii="Arial" w:hAnsi="Arial" w:cs="Arial"/>
          <w:color w:val="auto"/>
          <w:spacing w:val="-2"/>
          <w:sz w:val="21"/>
          <w:szCs w:val="21"/>
          <w:highlight w:val="none"/>
          <w:lang w:val="en-US" w:eastAsia="zh-CN"/>
        </w:rPr>
        <w:t>2027</w:t>
      </w:r>
      <w:r>
        <w:rPr>
          <w:rFonts w:hint="default" w:ascii="Arial" w:hAnsi="Arial" w:eastAsia="宋体" w:cs="Arial"/>
          <w:color w:val="auto"/>
          <w:spacing w:val="-2"/>
          <w:sz w:val="21"/>
          <w:szCs w:val="21"/>
          <w:highlight w:val="none"/>
        </w:rPr>
        <w:t>年</w:t>
      </w:r>
      <w:r>
        <w:rPr>
          <w:rFonts w:hint="default" w:ascii="Arial" w:hAnsi="Arial" w:eastAsia="宋体" w:cs="Arial"/>
          <w:color w:val="auto"/>
          <w:spacing w:val="-42"/>
          <w:sz w:val="21"/>
          <w:szCs w:val="21"/>
          <w:highlight w:val="none"/>
        </w:rPr>
        <w:t xml:space="preserve"> </w:t>
      </w:r>
      <w:r>
        <w:rPr>
          <w:rFonts w:hint="default" w:ascii="Arial" w:hAnsi="Arial" w:eastAsia="宋体" w:cs="Arial"/>
          <w:color w:val="auto"/>
          <w:spacing w:val="-2"/>
          <w:sz w:val="21"/>
          <w:szCs w:val="21"/>
          <w:highlight w:val="none"/>
        </w:rPr>
        <w:t>X</w:t>
      </w:r>
      <w:r>
        <w:rPr>
          <w:rFonts w:hint="default" w:ascii="Arial" w:hAnsi="Arial" w:eastAsia="宋体" w:cs="Arial"/>
          <w:color w:val="auto"/>
          <w:spacing w:val="-33"/>
          <w:sz w:val="21"/>
          <w:szCs w:val="21"/>
          <w:highlight w:val="none"/>
        </w:rPr>
        <w:t xml:space="preserve"> </w:t>
      </w:r>
      <w:r>
        <w:rPr>
          <w:rFonts w:hint="default" w:ascii="Arial" w:hAnsi="Arial" w:eastAsia="宋体" w:cs="Arial"/>
          <w:color w:val="auto"/>
          <w:spacing w:val="-2"/>
          <w:sz w:val="21"/>
          <w:szCs w:val="21"/>
          <w:highlight w:val="none"/>
        </w:rPr>
        <w:t>月</w:t>
      </w:r>
      <w:r>
        <w:rPr>
          <w:rFonts w:hint="default" w:ascii="Arial" w:hAnsi="Arial" w:eastAsia="宋体" w:cs="Arial"/>
          <w:color w:val="auto"/>
          <w:spacing w:val="-42"/>
          <w:sz w:val="21"/>
          <w:szCs w:val="21"/>
          <w:highlight w:val="none"/>
        </w:rPr>
        <w:t xml:space="preserve"> </w:t>
      </w:r>
      <w:r>
        <w:rPr>
          <w:rFonts w:hint="default" w:ascii="Arial" w:hAnsi="Arial" w:eastAsia="宋体" w:cs="Arial"/>
          <w:color w:val="auto"/>
          <w:spacing w:val="-3"/>
          <w:sz w:val="21"/>
          <w:szCs w:val="21"/>
          <w:highlight w:val="none"/>
        </w:rPr>
        <w:t>X 日</w:t>
      </w:r>
      <w:r>
        <w:rPr>
          <w:rFonts w:hint="default" w:ascii="Arial" w:hAnsi="Arial" w:eastAsia="宋体" w:cs="Arial"/>
          <w:color w:val="auto"/>
          <w:spacing w:val="8"/>
          <w:sz w:val="21"/>
          <w:szCs w:val="21"/>
          <w:highlight w:val="none"/>
        </w:rPr>
        <w:t>。</w:t>
      </w:r>
    </w:p>
    <w:p w14:paraId="310E1D17">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3.维保范围：</w:t>
      </w:r>
      <w:r>
        <w:rPr>
          <w:rFonts w:hint="default" w:ascii="Arial" w:hAnsi="Arial" w:eastAsia="宋体" w:cs="Arial"/>
          <w:color w:val="auto"/>
          <w:spacing w:val="8"/>
          <w:sz w:val="21"/>
          <w:szCs w:val="21"/>
          <w:highlight w:val="none"/>
          <w:lang w:val="en-US" w:eastAsia="zh-CN"/>
        </w:rPr>
        <w:t>X射线计算机体层摄影设备（Alexion TSX-034A）、技术保(含球管全保) 提供全新原装球管；数字化摄影X射线机（SONTU360-Mars C）、数字化X射线摄影系统（6800）、数字乳腺X射线摄影系统（8100A）三台设备整机技术保</w:t>
      </w:r>
      <w:r>
        <w:rPr>
          <w:rFonts w:hint="default" w:ascii="Arial" w:hAnsi="Arial" w:eastAsia="宋体" w:cs="Arial"/>
          <w:color w:val="auto"/>
          <w:spacing w:val="8"/>
          <w:sz w:val="21"/>
          <w:szCs w:val="21"/>
          <w:highlight w:val="none"/>
        </w:rPr>
        <w:t>。</w:t>
      </w:r>
    </w:p>
    <w:p w14:paraId="6F79DF47">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6"/>
          <w:sz w:val="21"/>
          <w:szCs w:val="21"/>
          <w:highlight w:val="none"/>
        </w:rPr>
        <w:t>三、维修保养费用：</w:t>
      </w:r>
    </w:p>
    <w:p w14:paraId="57B2BF08">
      <w:pPr>
        <w:keepNext w:val="0"/>
        <w:keepLines w:val="0"/>
        <w:pageBreakBefore w:val="0"/>
        <w:widowControl w:val="0"/>
        <w:kinsoku/>
        <w:wordWrap/>
        <w:overflowPunct/>
        <w:topLinePunct w:val="0"/>
        <w:autoSpaceDE/>
        <w:autoSpaceDN/>
        <w:bidi w:val="0"/>
        <w:adjustRightInd/>
        <w:snapToGrid/>
        <w:spacing w:line="360" w:lineRule="auto"/>
        <w:ind w:left="0" w:leftChars="0" w:right="0" w:firstLine="398"/>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合同金额为：每年维修保养费用为</w:t>
      </w:r>
      <w:r>
        <w:rPr>
          <w:rFonts w:hint="default" w:ascii="Arial" w:hAnsi="Arial" w:eastAsia="宋体" w:cs="Arial"/>
          <w:b/>
          <w:bCs/>
          <w:color w:val="auto"/>
          <w:spacing w:val="8"/>
          <w:sz w:val="21"/>
          <w:szCs w:val="21"/>
          <w:highlight w:val="none"/>
        </w:rPr>
        <w:t>人民币</w:t>
      </w:r>
      <w:r>
        <w:rPr>
          <w:rFonts w:hint="default" w:ascii="Arial" w:hAnsi="Arial" w:eastAsia="宋体" w:cs="Arial"/>
          <w:b/>
          <w:bCs/>
          <w:color w:val="auto"/>
          <w:sz w:val="21"/>
          <w:szCs w:val="21"/>
          <w:highlight w:val="none"/>
        </w:rPr>
        <w:t>XXXX</w:t>
      </w:r>
      <w:r>
        <w:rPr>
          <w:rFonts w:hint="default" w:ascii="Arial" w:hAnsi="Arial" w:eastAsia="宋体" w:cs="Arial"/>
          <w:color w:val="auto"/>
          <w:spacing w:val="-35"/>
          <w:sz w:val="21"/>
          <w:szCs w:val="21"/>
          <w:highlight w:val="none"/>
        </w:rPr>
        <w:t xml:space="preserve"> </w:t>
      </w:r>
      <w:r>
        <w:rPr>
          <w:rFonts w:hint="default" w:ascii="Arial" w:hAnsi="Arial" w:eastAsia="宋体" w:cs="Arial"/>
          <w:b/>
          <w:bCs/>
          <w:color w:val="auto"/>
          <w:spacing w:val="8"/>
          <w:sz w:val="21"/>
          <w:szCs w:val="21"/>
          <w:highlight w:val="none"/>
        </w:rPr>
        <w:t>万元整(¥</w:t>
      </w:r>
      <w:r>
        <w:rPr>
          <w:rFonts w:hint="default" w:ascii="Arial" w:hAnsi="Arial" w:eastAsia="宋体" w:cs="Arial"/>
          <w:b/>
          <w:bCs/>
          <w:color w:val="auto"/>
          <w:sz w:val="21"/>
          <w:szCs w:val="21"/>
          <w:highlight w:val="none"/>
        </w:rPr>
        <w:t>XXXX</w:t>
      </w:r>
      <w:r>
        <w:rPr>
          <w:rFonts w:hint="default" w:ascii="Arial" w:hAnsi="Arial" w:eastAsia="宋体" w:cs="Arial"/>
          <w:color w:val="auto"/>
          <w:spacing w:val="-39"/>
          <w:sz w:val="21"/>
          <w:szCs w:val="21"/>
          <w:highlight w:val="none"/>
        </w:rPr>
        <w:t xml:space="preserve"> </w:t>
      </w:r>
      <w:r>
        <w:rPr>
          <w:rFonts w:hint="default" w:ascii="Arial" w:hAnsi="Arial" w:eastAsia="宋体" w:cs="Arial"/>
          <w:b/>
          <w:bCs/>
          <w:color w:val="auto"/>
          <w:spacing w:val="8"/>
          <w:sz w:val="21"/>
          <w:szCs w:val="21"/>
          <w:highlight w:val="none"/>
        </w:rPr>
        <w:t>元),</w:t>
      </w:r>
      <w:r>
        <w:rPr>
          <w:rFonts w:hint="default" w:ascii="Arial" w:hAnsi="Arial" w:eastAsia="宋体" w:cs="Arial"/>
          <w:b/>
          <w:bCs/>
          <w:color w:val="auto"/>
          <w:spacing w:val="8"/>
          <w:sz w:val="21"/>
          <w:szCs w:val="21"/>
          <w:highlight w:val="none"/>
          <w:lang w:val="en-US" w:eastAsia="zh-CN"/>
        </w:rPr>
        <w:t>2</w:t>
      </w:r>
      <w:r>
        <w:rPr>
          <w:rFonts w:hint="default" w:ascii="Arial" w:hAnsi="Arial" w:eastAsia="宋体" w:cs="Arial"/>
          <w:color w:val="auto"/>
          <w:spacing w:val="-37"/>
          <w:sz w:val="21"/>
          <w:szCs w:val="21"/>
          <w:highlight w:val="none"/>
        </w:rPr>
        <w:t xml:space="preserve"> </w:t>
      </w:r>
      <w:r>
        <w:rPr>
          <w:rFonts w:hint="default" w:ascii="Arial" w:hAnsi="Arial" w:eastAsia="宋体" w:cs="Arial"/>
          <w:color w:val="auto"/>
          <w:spacing w:val="8"/>
          <w:sz w:val="21"/>
          <w:szCs w:val="21"/>
          <w:highlight w:val="none"/>
        </w:rPr>
        <w:t>年维修保</w:t>
      </w:r>
      <w:r>
        <w:rPr>
          <w:rFonts w:hint="default" w:ascii="Arial" w:hAnsi="Arial" w:eastAsia="宋体" w:cs="Arial"/>
          <w:color w:val="auto"/>
          <w:spacing w:val="7"/>
          <w:sz w:val="21"/>
          <w:szCs w:val="21"/>
          <w:highlight w:val="none"/>
        </w:rPr>
        <w:t>养费用共计为</w:t>
      </w:r>
      <w:r>
        <w:rPr>
          <w:rFonts w:hint="default" w:ascii="Arial" w:hAnsi="Arial" w:eastAsia="宋体" w:cs="Arial"/>
          <w:b/>
          <w:bCs/>
          <w:color w:val="auto"/>
          <w:spacing w:val="7"/>
          <w:sz w:val="21"/>
          <w:szCs w:val="21"/>
          <w:highlight w:val="none"/>
        </w:rPr>
        <w:t>人民</w:t>
      </w:r>
      <w:r>
        <w:rPr>
          <w:rFonts w:hint="default" w:ascii="Arial" w:hAnsi="Arial" w:eastAsia="宋体" w:cs="Arial"/>
          <w:color w:val="auto"/>
          <w:sz w:val="21"/>
          <w:szCs w:val="21"/>
          <w:highlight w:val="none"/>
        </w:rPr>
        <w:t xml:space="preserve"> </w:t>
      </w:r>
      <w:r>
        <w:rPr>
          <w:rFonts w:hint="default" w:ascii="Arial" w:hAnsi="Arial" w:eastAsia="宋体" w:cs="Arial"/>
          <w:b/>
          <w:bCs/>
          <w:color w:val="auto"/>
          <w:spacing w:val="5"/>
          <w:sz w:val="21"/>
          <w:szCs w:val="21"/>
          <w:highlight w:val="none"/>
        </w:rPr>
        <w:t>币</w:t>
      </w:r>
      <w:r>
        <w:rPr>
          <w:rFonts w:hint="default" w:ascii="Arial" w:hAnsi="Arial" w:eastAsia="宋体" w:cs="Arial"/>
          <w:color w:val="auto"/>
          <w:spacing w:val="-42"/>
          <w:sz w:val="21"/>
          <w:szCs w:val="21"/>
          <w:highlight w:val="none"/>
        </w:rPr>
        <w:t xml:space="preserve"> </w:t>
      </w:r>
      <w:r>
        <w:rPr>
          <w:rFonts w:hint="default" w:ascii="Arial" w:hAnsi="Arial" w:eastAsia="宋体" w:cs="Arial"/>
          <w:b/>
          <w:bCs/>
          <w:color w:val="auto"/>
          <w:sz w:val="21"/>
          <w:szCs w:val="21"/>
          <w:highlight w:val="none"/>
        </w:rPr>
        <w:t>XXXX</w:t>
      </w:r>
      <w:r>
        <w:rPr>
          <w:rFonts w:hint="default" w:ascii="Arial" w:hAnsi="Arial" w:eastAsia="宋体" w:cs="Arial"/>
          <w:color w:val="auto"/>
          <w:spacing w:val="-33"/>
          <w:sz w:val="21"/>
          <w:szCs w:val="21"/>
          <w:highlight w:val="none"/>
        </w:rPr>
        <w:t xml:space="preserve"> </w:t>
      </w:r>
      <w:r>
        <w:rPr>
          <w:rFonts w:hint="default" w:ascii="Arial" w:hAnsi="Arial" w:eastAsia="宋体" w:cs="Arial"/>
          <w:b/>
          <w:bCs/>
          <w:color w:val="auto"/>
          <w:spacing w:val="5"/>
          <w:sz w:val="21"/>
          <w:szCs w:val="21"/>
          <w:highlight w:val="none"/>
        </w:rPr>
        <w:t>万元整(¥</w:t>
      </w:r>
      <w:r>
        <w:rPr>
          <w:rFonts w:hint="default" w:ascii="Arial" w:hAnsi="Arial" w:eastAsia="宋体" w:cs="Arial"/>
          <w:b/>
          <w:bCs/>
          <w:color w:val="auto"/>
          <w:sz w:val="21"/>
          <w:szCs w:val="21"/>
          <w:highlight w:val="none"/>
        </w:rPr>
        <w:t>XXXX</w:t>
      </w:r>
      <w:r>
        <w:rPr>
          <w:rFonts w:hint="default" w:ascii="Arial" w:hAnsi="Arial" w:eastAsia="宋体" w:cs="Arial"/>
          <w:color w:val="auto"/>
          <w:spacing w:val="-38"/>
          <w:sz w:val="21"/>
          <w:szCs w:val="21"/>
          <w:highlight w:val="none"/>
        </w:rPr>
        <w:t xml:space="preserve"> </w:t>
      </w:r>
      <w:r>
        <w:rPr>
          <w:rFonts w:hint="default" w:ascii="Arial" w:hAnsi="Arial" w:eastAsia="宋体" w:cs="Arial"/>
          <w:b/>
          <w:bCs/>
          <w:color w:val="auto"/>
          <w:spacing w:val="5"/>
          <w:sz w:val="21"/>
          <w:szCs w:val="21"/>
          <w:highlight w:val="none"/>
        </w:rPr>
        <w:t>元)</w:t>
      </w:r>
      <w:r>
        <w:rPr>
          <w:rFonts w:hint="default" w:ascii="Arial" w:hAnsi="Arial" w:eastAsia="宋体" w:cs="Arial"/>
          <w:color w:val="auto"/>
          <w:spacing w:val="5"/>
          <w:sz w:val="21"/>
          <w:szCs w:val="21"/>
          <w:highlight w:val="none"/>
        </w:rPr>
        <w:t>，包含内容：</w:t>
      </w:r>
    </w:p>
    <w:p w14:paraId="3B3B86F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12"/>
        <w:textAlignment w:val="auto"/>
        <w:rPr>
          <w:rFonts w:hint="default" w:ascii="Arial" w:hAnsi="Arial" w:eastAsia="宋体" w:cs="Arial"/>
          <w:color w:val="auto"/>
          <w:spacing w:val="7"/>
          <w:sz w:val="21"/>
          <w:szCs w:val="21"/>
          <w:highlight w:val="none"/>
        </w:rPr>
      </w:pPr>
      <w:r>
        <w:rPr>
          <w:rFonts w:hint="default" w:ascii="Arial" w:hAnsi="Arial" w:eastAsia="宋体" w:cs="Arial"/>
          <w:color w:val="auto"/>
          <w:spacing w:val="5"/>
          <w:sz w:val="21"/>
          <w:szCs w:val="21"/>
          <w:highlight w:val="none"/>
        </w:rPr>
        <w:t>设备定期检查保养费、培训费。</w:t>
      </w:r>
      <w:r>
        <w:rPr>
          <w:rFonts w:hint="default" w:ascii="Arial" w:hAnsi="Arial" w:eastAsia="宋体" w:cs="Arial"/>
          <w:color w:val="auto"/>
          <w:spacing w:val="7"/>
          <w:sz w:val="21"/>
          <w:szCs w:val="21"/>
          <w:highlight w:val="none"/>
        </w:rPr>
        <w:t xml:space="preserve"> </w:t>
      </w:r>
    </w:p>
    <w:p w14:paraId="3F2BF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 w:leftChars="0" w:right="0" w:rightChars="0"/>
        <w:textAlignment w:val="auto"/>
        <w:rPr>
          <w:rFonts w:hint="default" w:ascii="Arial" w:hAnsi="Arial" w:eastAsia="宋体" w:cs="Arial"/>
          <w:color w:val="auto"/>
          <w:sz w:val="21"/>
          <w:szCs w:val="21"/>
          <w:highlight w:val="none"/>
        </w:rPr>
      </w:pPr>
      <w:r>
        <w:rPr>
          <w:rFonts w:hint="default" w:ascii="Arial" w:hAnsi="Arial" w:eastAsia="宋体" w:cs="Arial"/>
          <w:color w:val="auto"/>
          <w:spacing w:val="7"/>
          <w:sz w:val="21"/>
          <w:szCs w:val="21"/>
          <w:highlight w:val="none"/>
        </w:rPr>
        <w:t>2.维修人员的工时费、差旅费。</w:t>
      </w:r>
    </w:p>
    <w:p w14:paraId="506B0B3A">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3.保修的设备零件维修更换，更换的旧件由乙方负责处理。</w:t>
      </w:r>
    </w:p>
    <w:p w14:paraId="7B946E52">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4.远程维修服务：</w:t>
      </w:r>
      <w:r>
        <w:rPr>
          <w:rFonts w:hint="default" w:ascii="Arial" w:hAnsi="Arial" w:eastAsia="宋体" w:cs="Arial"/>
          <w:color w:val="auto"/>
          <w:spacing w:val="-54"/>
          <w:sz w:val="21"/>
          <w:szCs w:val="21"/>
          <w:highlight w:val="none"/>
        </w:rPr>
        <w:t xml:space="preserve"> </w:t>
      </w:r>
      <w:r>
        <w:rPr>
          <w:rFonts w:hint="default" w:ascii="Arial" w:hAnsi="Arial" w:eastAsia="宋体" w:cs="Arial"/>
          <w:color w:val="auto"/>
          <w:spacing w:val="8"/>
          <w:sz w:val="21"/>
          <w:szCs w:val="21"/>
          <w:highlight w:val="none"/>
        </w:rPr>
        <w:t>甲方可通过电话、网络</w:t>
      </w:r>
      <w:r>
        <w:rPr>
          <w:rFonts w:hint="default" w:ascii="Arial" w:hAnsi="Arial" w:eastAsia="宋体" w:cs="Arial"/>
          <w:color w:val="auto"/>
          <w:spacing w:val="7"/>
          <w:sz w:val="21"/>
          <w:szCs w:val="21"/>
          <w:highlight w:val="none"/>
        </w:rPr>
        <w:t>等手段得到乙方的技术支持。</w:t>
      </w:r>
    </w:p>
    <w:p w14:paraId="30A0F8A2">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4"/>
          <w:sz w:val="21"/>
          <w:szCs w:val="21"/>
          <w:highlight w:val="none"/>
        </w:rPr>
        <w:t>四、服务技术要求：</w:t>
      </w:r>
    </w:p>
    <w:p w14:paraId="58EB1BD5">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1.维修服务方案提供</w:t>
      </w:r>
    </w:p>
    <w:p w14:paraId="53FA56A4">
      <w:pPr>
        <w:keepNext w:val="0"/>
        <w:keepLines w:val="0"/>
        <w:pageBreakBefore w:val="0"/>
        <w:widowControl w:val="0"/>
        <w:kinsoku/>
        <w:wordWrap/>
        <w:overflowPunct/>
        <w:topLinePunct w:val="0"/>
        <w:autoSpaceDE/>
        <w:autoSpaceDN/>
        <w:bidi w:val="0"/>
        <w:adjustRightInd/>
        <w:snapToGrid/>
        <w:spacing w:line="360" w:lineRule="auto"/>
        <w:ind w:left="0" w:leftChars="0" w:right="0" w:firstLine="440"/>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乙方应承诺按照国家、行业标准规定，出具一项完善、合理和可行的维保服务方案，方案中应</w:t>
      </w:r>
      <w:r>
        <w:rPr>
          <w:rFonts w:hint="default" w:ascii="Arial" w:hAnsi="Arial" w:eastAsia="宋体" w:cs="Arial"/>
          <w:color w:val="auto"/>
          <w:spacing w:val="9"/>
          <w:sz w:val="21"/>
          <w:szCs w:val="21"/>
          <w:highlight w:val="none"/>
        </w:rPr>
        <w:t xml:space="preserve"> </w:t>
      </w:r>
      <w:r>
        <w:rPr>
          <w:rFonts w:hint="default" w:ascii="Arial" w:hAnsi="Arial" w:eastAsia="宋体" w:cs="Arial"/>
          <w:color w:val="auto"/>
          <w:spacing w:val="11"/>
          <w:sz w:val="21"/>
          <w:szCs w:val="21"/>
          <w:highlight w:val="none"/>
        </w:rPr>
        <w:t>体现针对本项目的设备进行系统、全面维保所必须的具体措施，人员</w:t>
      </w:r>
      <w:r>
        <w:rPr>
          <w:rFonts w:hint="default" w:ascii="Arial" w:hAnsi="Arial" w:eastAsia="宋体" w:cs="Arial"/>
          <w:color w:val="auto"/>
          <w:spacing w:val="10"/>
          <w:sz w:val="21"/>
          <w:szCs w:val="21"/>
          <w:highlight w:val="none"/>
        </w:rPr>
        <w:t>配置，质量保证、时间安排等</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9"/>
          <w:sz w:val="21"/>
          <w:szCs w:val="21"/>
          <w:highlight w:val="none"/>
        </w:rPr>
        <w:t>内容，以使设备高效、正常运作，确保设备达到临床应用要求。</w:t>
      </w:r>
    </w:p>
    <w:p w14:paraId="155A549F">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2.配件保障</w:t>
      </w:r>
    </w:p>
    <w:p w14:paraId="01F5AD69">
      <w:pPr>
        <w:keepNext w:val="0"/>
        <w:keepLines w:val="0"/>
        <w:pageBreakBefore w:val="0"/>
        <w:widowControl w:val="0"/>
        <w:kinsoku/>
        <w:wordWrap/>
        <w:overflowPunct/>
        <w:topLinePunct w:val="0"/>
        <w:autoSpaceDE/>
        <w:autoSpaceDN/>
        <w:bidi w:val="0"/>
        <w:adjustRightInd/>
        <w:snapToGrid/>
        <w:spacing w:line="360" w:lineRule="auto"/>
        <w:ind w:left="0" w:leftChars="0" w:right="0" w:firstLine="448"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pacing w:val="7"/>
          <w:sz w:val="21"/>
          <w:szCs w:val="21"/>
          <w:highlight w:val="none"/>
        </w:rPr>
        <w:t>供应商在国内有备件仓库，具备充足的备件供应能力，国内有库存备件送达期限不超过</w:t>
      </w:r>
      <w:r>
        <w:rPr>
          <w:rFonts w:hint="default" w:ascii="Arial" w:hAnsi="Arial" w:eastAsia="宋体" w:cs="Arial"/>
          <w:color w:val="auto"/>
          <w:spacing w:val="-36"/>
          <w:sz w:val="21"/>
          <w:szCs w:val="21"/>
          <w:highlight w:val="none"/>
        </w:rPr>
        <w:t xml:space="preserve"> </w:t>
      </w:r>
      <w:r>
        <w:rPr>
          <w:rFonts w:hint="default" w:ascii="Arial" w:hAnsi="Arial" w:eastAsia="Times New Roman" w:cs="Arial"/>
          <w:color w:val="auto"/>
          <w:spacing w:val="7"/>
          <w:sz w:val="21"/>
          <w:szCs w:val="21"/>
          <w:highlight w:val="none"/>
        </w:rPr>
        <w:t xml:space="preserve">2 </w:t>
      </w:r>
      <w:r>
        <w:rPr>
          <w:rFonts w:hint="default" w:ascii="Arial" w:hAnsi="Arial" w:eastAsia="宋体" w:cs="Arial"/>
          <w:color w:val="auto"/>
          <w:spacing w:val="7"/>
          <w:sz w:val="21"/>
          <w:szCs w:val="21"/>
          <w:highlight w:val="none"/>
        </w:rPr>
        <w:t>个工作日、</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国外有库存备件送达期限不超过</w:t>
      </w:r>
      <w:r>
        <w:rPr>
          <w:rFonts w:hint="default" w:ascii="Arial" w:hAnsi="Arial" w:eastAsia="宋体" w:cs="Arial"/>
          <w:color w:val="auto"/>
          <w:spacing w:val="-30"/>
          <w:sz w:val="21"/>
          <w:szCs w:val="21"/>
          <w:highlight w:val="none"/>
        </w:rPr>
        <w:t xml:space="preserve"> </w:t>
      </w:r>
      <w:r>
        <w:rPr>
          <w:rFonts w:hint="default" w:ascii="Arial" w:hAnsi="Arial" w:eastAsia="Times New Roman" w:cs="Arial"/>
          <w:color w:val="auto"/>
          <w:spacing w:val="8"/>
          <w:sz w:val="21"/>
          <w:szCs w:val="21"/>
          <w:highlight w:val="none"/>
        </w:rPr>
        <w:t xml:space="preserve">5 </w:t>
      </w:r>
      <w:r>
        <w:rPr>
          <w:rFonts w:hint="default" w:ascii="Arial" w:hAnsi="Arial" w:eastAsia="宋体" w:cs="Arial"/>
          <w:color w:val="auto"/>
          <w:spacing w:val="8"/>
          <w:sz w:val="21"/>
          <w:szCs w:val="21"/>
          <w:highlight w:val="none"/>
        </w:rPr>
        <w:t>个工作日（不包括非标准备件、不可抗力除外）</w:t>
      </w:r>
    </w:p>
    <w:p w14:paraId="32D7460F">
      <w:pPr>
        <w:keepNext w:val="0"/>
        <w:keepLines w:val="0"/>
        <w:pageBreakBefore w:val="0"/>
        <w:widowControl w:val="0"/>
        <w:kinsoku/>
        <w:wordWrap/>
        <w:overflowPunct/>
        <w:topLinePunct w:val="0"/>
        <w:autoSpaceDE/>
        <w:autoSpaceDN/>
        <w:bidi w:val="0"/>
        <w:adjustRightInd/>
        <w:snapToGrid/>
        <w:spacing w:line="360" w:lineRule="auto"/>
        <w:ind w:left="0" w:leftChars="0" w:right="0" w:firstLine="464" w:firstLineChars="200"/>
        <w:textAlignment w:val="auto"/>
        <w:rPr>
          <w:rFonts w:hint="default" w:ascii="Arial" w:hAnsi="Arial" w:eastAsia="宋体" w:cs="Arial"/>
          <w:color w:val="auto"/>
          <w:sz w:val="21"/>
          <w:szCs w:val="21"/>
          <w:highlight w:val="none"/>
        </w:rPr>
      </w:pPr>
      <w:r>
        <w:rPr>
          <w:rFonts w:hint="default" w:ascii="Arial" w:hAnsi="Arial" w:eastAsia="宋体" w:cs="Arial"/>
          <w:color w:val="auto"/>
          <w:spacing w:val="11"/>
          <w:sz w:val="21"/>
          <w:szCs w:val="21"/>
          <w:highlight w:val="none"/>
        </w:rPr>
        <w:t>供应商所提供的零配件具有规范的进货渠道，所有零配件为原厂原装</w:t>
      </w:r>
      <w:r>
        <w:rPr>
          <w:rFonts w:hint="default" w:ascii="Arial" w:hAnsi="Arial" w:eastAsia="宋体" w:cs="Arial"/>
          <w:color w:val="auto"/>
          <w:spacing w:val="10"/>
          <w:sz w:val="21"/>
          <w:szCs w:val="21"/>
          <w:highlight w:val="none"/>
        </w:rPr>
        <w:t>全新配件，进口配件需提</w:t>
      </w:r>
      <w:r>
        <w:rPr>
          <w:rFonts w:hint="default" w:ascii="Arial" w:hAnsi="Arial" w:eastAsia="宋体" w:cs="Arial"/>
          <w:color w:val="auto"/>
          <w:spacing w:val="11"/>
          <w:sz w:val="21"/>
          <w:szCs w:val="21"/>
          <w:highlight w:val="none"/>
        </w:rPr>
        <w:t>供报关证明，重要部件需提供出厂检测报告，所有更换配件应与机器</w:t>
      </w:r>
      <w:r>
        <w:rPr>
          <w:rFonts w:hint="default" w:ascii="Arial" w:hAnsi="Arial" w:eastAsia="宋体" w:cs="Arial"/>
          <w:color w:val="auto"/>
          <w:spacing w:val="10"/>
          <w:sz w:val="21"/>
          <w:szCs w:val="21"/>
          <w:highlight w:val="none"/>
        </w:rPr>
        <w:t>匹配，确保维保后设备质量达</w:t>
      </w:r>
      <w:r>
        <w:rPr>
          <w:rFonts w:hint="default" w:ascii="Arial" w:hAnsi="Arial" w:eastAsia="宋体" w:cs="Arial"/>
          <w:color w:val="auto"/>
          <w:spacing w:val="8"/>
          <w:sz w:val="21"/>
          <w:szCs w:val="21"/>
          <w:highlight w:val="none"/>
        </w:rPr>
        <w:t>到厂家性能指标，并符合法定部门检测要求。</w:t>
      </w:r>
    </w:p>
    <w:p w14:paraId="59E8D85C">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4"/>
          <w:sz w:val="21"/>
          <w:szCs w:val="21"/>
          <w:highlight w:val="none"/>
        </w:rPr>
        <w:t>3.人员保障</w:t>
      </w:r>
    </w:p>
    <w:p w14:paraId="0D4F0E5D">
      <w:pPr>
        <w:keepNext w:val="0"/>
        <w:keepLines w:val="0"/>
        <w:pageBreakBefore w:val="0"/>
        <w:widowControl w:val="0"/>
        <w:kinsoku/>
        <w:wordWrap/>
        <w:overflowPunct/>
        <w:topLinePunct w:val="0"/>
        <w:autoSpaceDE/>
        <w:autoSpaceDN/>
        <w:bidi w:val="0"/>
        <w:adjustRightInd/>
        <w:snapToGrid/>
        <w:spacing w:line="360" w:lineRule="auto"/>
        <w:ind w:left="0" w:leftChars="0" w:right="0" w:firstLine="438"/>
        <w:textAlignment w:val="auto"/>
        <w:rPr>
          <w:rFonts w:hint="default" w:ascii="Arial" w:hAnsi="Arial" w:eastAsia="宋体" w:cs="Arial"/>
          <w:color w:val="auto"/>
          <w:sz w:val="21"/>
          <w:szCs w:val="21"/>
          <w:highlight w:val="none"/>
        </w:rPr>
      </w:pPr>
      <w:r>
        <w:rPr>
          <w:rFonts w:hint="default" w:ascii="Arial" w:hAnsi="Arial" w:eastAsia="宋体" w:cs="Arial"/>
          <w:color w:val="auto"/>
          <w:spacing w:val="11"/>
          <w:sz w:val="21"/>
          <w:szCs w:val="21"/>
          <w:highlight w:val="none"/>
        </w:rPr>
        <w:t>乙方应具有强大技术保障团队，具有承担本项目所必须的专业技术工程师人数≥X</w:t>
      </w:r>
      <w:r>
        <w:rPr>
          <w:rFonts w:hint="default" w:ascii="Arial" w:hAnsi="Arial" w:eastAsia="宋体" w:cs="Arial"/>
          <w:color w:val="auto"/>
          <w:spacing w:val="-34"/>
          <w:sz w:val="21"/>
          <w:szCs w:val="21"/>
          <w:highlight w:val="none"/>
        </w:rPr>
        <w:t xml:space="preserve"> </w:t>
      </w:r>
      <w:r>
        <w:rPr>
          <w:rFonts w:hint="default" w:ascii="Arial" w:hAnsi="Arial" w:eastAsia="宋体" w:cs="Arial"/>
          <w:color w:val="auto"/>
          <w:spacing w:val="11"/>
          <w:sz w:val="21"/>
          <w:szCs w:val="21"/>
          <w:highlight w:val="none"/>
        </w:rPr>
        <w:t>名，工程师</w:t>
      </w:r>
      <w:r>
        <w:rPr>
          <w:rFonts w:hint="default" w:ascii="Arial" w:hAnsi="Arial" w:eastAsia="宋体" w:cs="Arial"/>
          <w:color w:val="auto"/>
          <w:spacing w:val="9"/>
          <w:sz w:val="21"/>
          <w:szCs w:val="21"/>
          <w:highlight w:val="none"/>
        </w:rPr>
        <w:t>经原厂技术培训并获得资格认定。遇质控检测，工程师能够现场待命并提供技术服务支持。</w:t>
      </w:r>
    </w:p>
    <w:p w14:paraId="383007D9">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4.质量保障</w:t>
      </w:r>
    </w:p>
    <w:p w14:paraId="024E8D4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textAlignment w:val="auto"/>
        <w:rPr>
          <w:rFonts w:hint="default" w:ascii="Arial" w:hAnsi="Arial" w:eastAsia="宋体" w:cs="Arial"/>
          <w:color w:val="auto"/>
          <w:sz w:val="21"/>
          <w:szCs w:val="21"/>
          <w:highlight w:val="none"/>
        </w:rPr>
      </w:pPr>
      <w:r>
        <w:rPr>
          <w:rFonts w:hint="default" w:ascii="Arial" w:hAnsi="Arial" w:eastAsia="宋体" w:cs="Arial"/>
          <w:color w:val="auto"/>
          <w:spacing w:val="12"/>
          <w:sz w:val="21"/>
          <w:szCs w:val="21"/>
          <w:highlight w:val="none"/>
        </w:rPr>
        <w:t>服务期内，乙方应承诺提供完善的质量保证</w:t>
      </w:r>
      <w:r>
        <w:rPr>
          <w:rFonts w:hint="default" w:ascii="Arial" w:hAnsi="Arial" w:eastAsia="宋体" w:cs="Arial"/>
          <w:color w:val="auto"/>
          <w:spacing w:val="11"/>
          <w:sz w:val="21"/>
          <w:szCs w:val="21"/>
          <w:highlight w:val="none"/>
        </w:rPr>
        <w:t>措施，对维保设备提供每年至少4</w:t>
      </w:r>
      <w:r>
        <w:rPr>
          <w:rFonts w:hint="default" w:ascii="Arial" w:hAnsi="Arial" w:eastAsia="宋体" w:cs="Arial"/>
          <w:color w:val="auto"/>
          <w:spacing w:val="-32"/>
          <w:sz w:val="21"/>
          <w:szCs w:val="21"/>
          <w:highlight w:val="none"/>
        </w:rPr>
        <w:t xml:space="preserve"> </w:t>
      </w:r>
      <w:r>
        <w:rPr>
          <w:rFonts w:hint="default" w:ascii="Arial" w:hAnsi="Arial" w:eastAsia="宋体" w:cs="Arial"/>
          <w:color w:val="auto"/>
          <w:spacing w:val="11"/>
          <w:sz w:val="21"/>
          <w:szCs w:val="21"/>
          <w:highlight w:val="none"/>
        </w:rPr>
        <w:t>次定期维护、保</w:t>
      </w:r>
      <w:r>
        <w:rPr>
          <w:rFonts w:hint="default" w:ascii="Arial" w:hAnsi="Arial" w:eastAsia="宋体" w:cs="Arial"/>
          <w:color w:val="auto"/>
          <w:spacing w:val="12"/>
          <w:sz w:val="21"/>
          <w:szCs w:val="21"/>
          <w:highlight w:val="none"/>
        </w:rPr>
        <w:t>养、校正服务（</w:t>
      </w:r>
      <w:r>
        <w:rPr>
          <w:rFonts w:hint="default" w:ascii="Arial" w:hAnsi="Arial" w:eastAsia="宋体" w:cs="Arial"/>
          <w:color w:val="auto"/>
          <w:sz w:val="21"/>
          <w:szCs w:val="21"/>
          <w:highlight w:val="none"/>
        </w:rPr>
        <w:t>PM</w:t>
      </w:r>
      <w:r>
        <w:rPr>
          <w:rFonts w:hint="default" w:ascii="Arial" w:hAnsi="Arial" w:eastAsia="宋体" w:cs="Arial"/>
          <w:color w:val="auto"/>
          <w:spacing w:val="12"/>
          <w:sz w:val="21"/>
          <w:szCs w:val="21"/>
          <w:highlight w:val="none"/>
        </w:rPr>
        <w:t xml:space="preserve"> </w:t>
      </w:r>
      <w:r>
        <w:rPr>
          <w:rFonts w:hint="default" w:ascii="Arial" w:hAnsi="Arial" w:eastAsia="宋体" w:cs="Arial"/>
          <w:color w:val="auto"/>
          <w:sz w:val="21"/>
          <w:szCs w:val="21"/>
          <w:highlight w:val="none"/>
        </w:rPr>
        <w:t>SERVICE</w:t>
      </w:r>
      <w:r>
        <w:rPr>
          <w:rFonts w:hint="default" w:ascii="Arial" w:hAnsi="Arial" w:eastAsia="宋体" w:cs="Arial"/>
          <w:color w:val="auto"/>
          <w:spacing w:val="16"/>
          <w:sz w:val="21"/>
          <w:szCs w:val="21"/>
          <w:highlight w:val="none"/>
        </w:rPr>
        <w:t>），</w:t>
      </w:r>
      <w:r>
        <w:rPr>
          <w:rFonts w:hint="default" w:ascii="Arial" w:hAnsi="Arial" w:eastAsia="宋体" w:cs="Arial"/>
          <w:color w:val="auto"/>
          <w:spacing w:val="12"/>
          <w:sz w:val="21"/>
          <w:szCs w:val="21"/>
          <w:highlight w:val="none"/>
        </w:rPr>
        <w:t>包括但不限于设备安全检查、</w:t>
      </w:r>
      <w:r>
        <w:rPr>
          <w:rFonts w:hint="default" w:ascii="Arial" w:hAnsi="Arial" w:eastAsia="宋体" w:cs="Arial"/>
          <w:color w:val="auto"/>
          <w:spacing w:val="11"/>
          <w:sz w:val="21"/>
          <w:szCs w:val="21"/>
          <w:highlight w:val="none"/>
        </w:rPr>
        <w:t>质量检查、状态检查、除尘保养等，</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11"/>
          <w:sz w:val="21"/>
          <w:szCs w:val="21"/>
          <w:highlight w:val="none"/>
        </w:rPr>
        <w:t>确保设备处于正常工作状态，并符合计量检测与射线设备质量控制检</w:t>
      </w:r>
      <w:r>
        <w:rPr>
          <w:rFonts w:hint="default" w:ascii="Arial" w:hAnsi="Arial" w:eastAsia="宋体" w:cs="Arial"/>
          <w:color w:val="auto"/>
          <w:spacing w:val="10"/>
          <w:sz w:val="21"/>
          <w:szCs w:val="21"/>
          <w:highlight w:val="none"/>
        </w:rPr>
        <w:t>测要求。定期维护结束后一周</w:t>
      </w:r>
      <w:r>
        <w:rPr>
          <w:rFonts w:hint="default" w:ascii="Arial" w:hAnsi="Arial" w:eastAsia="宋体" w:cs="Arial"/>
          <w:color w:val="auto"/>
          <w:spacing w:val="9"/>
          <w:sz w:val="21"/>
          <w:szCs w:val="21"/>
          <w:highlight w:val="none"/>
        </w:rPr>
        <w:t>内，向采购人提交详细的检查报告。合同服务期内须提供每个年度服务报告。</w:t>
      </w:r>
    </w:p>
    <w:p w14:paraId="2B2B4FF0">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6"/>
          <w:sz w:val="21"/>
          <w:szCs w:val="21"/>
          <w:highlight w:val="none"/>
        </w:rPr>
        <w:t>5.预防性维护保养要求</w:t>
      </w:r>
    </w:p>
    <w:p w14:paraId="5A74BCA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textAlignment w:val="auto"/>
        <w:rPr>
          <w:rFonts w:hint="default" w:ascii="Arial" w:hAnsi="Arial" w:eastAsia="宋体" w:cs="Arial"/>
          <w:color w:val="auto"/>
          <w:sz w:val="21"/>
          <w:szCs w:val="21"/>
          <w:highlight w:val="none"/>
        </w:rPr>
      </w:pPr>
      <w:r>
        <w:rPr>
          <w:rFonts w:hint="default" w:ascii="Arial" w:hAnsi="Arial" w:eastAsia="宋体" w:cs="Arial"/>
          <w:color w:val="auto"/>
          <w:spacing w:val="11"/>
          <w:sz w:val="21"/>
          <w:szCs w:val="21"/>
          <w:highlight w:val="none"/>
        </w:rPr>
        <w:t>确定预防性维护的具体内容、周期并制定相应计划与流程，根据计划</w:t>
      </w:r>
      <w:r>
        <w:rPr>
          <w:rFonts w:hint="default" w:ascii="Arial" w:hAnsi="Arial" w:eastAsia="宋体" w:cs="Arial"/>
          <w:color w:val="auto"/>
          <w:spacing w:val="10"/>
          <w:sz w:val="21"/>
          <w:szCs w:val="21"/>
          <w:highlight w:val="none"/>
        </w:rPr>
        <w:t>实施预防性维护并做好相</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9"/>
          <w:sz w:val="21"/>
          <w:szCs w:val="21"/>
          <w:highlight w:val="none"/>
        </w:rPr>
        <w:t>应记录。乙方须提前一周通知甲方预防性维护保养时间并确保知晓。</w:t>
      </w:r>
    </w:p>
    <w:p w14:paraId="188F709A">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6.响应保障</w:t>
      </w:r>
    </w:p>
    <w:p w14:paraId="569767A8">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（1）提供</w:t>
      </w:r>
      <w:r>
        <w:rPr>
          <w:rFonts w:hint="default" w:ascii="Arial" w:hAnsi="Arial" w:eastAsia="宋体" w:cs="Arial"/>
          <w:color w:val="auto"/>
          <w:spacing w:val="-37"/>
          <w:sz w:val="21"/>
          <w:szCs w:val="21"/>
          <w:highlight w:val="none"/>
        </w:rPr>
        <w:t xml:space="preserve"> </w:t>
      </w:r>
      <w:r>
        <w:rPr>
          <w:rFonts w:hint="default" w:ascii="Arial" w:hAnsi="Arial" w:eastAsia="宋体" w:cs="Arial"/>
          <w:color w:val="auto"/>
          <w:spacing w:val="8"/>
          <w:sz w:val="21"/>
          <w:szCs w:val="21"/>
          <w:highlight w:val="none"/>
        </w:rPr>
        <w:t>24</w:t>
      </w:r>
      <w:r>
        <w:rPr>
          <w:rFonts w:hint="default" w:ascii="Arial" w:hAnsi="Arial" w:eastAsia="宋体" w:cs="Arial"/>
          <w:color w:val="auto"/>
          <w:spacing w:val="-32"/>
          <w:sz w:val="21"/>
          <w:szCs w:val="21"/>
          <w:highlight w:val="none"/>
        </w:rPr>
        <w:t xml:space="preserve"> </w:t>
      </w:r>
      <w:r>
        <w:rPr>
          <w:rFonts w:hint="default" w:ascii="Arial" w:hAnsi="Arial" w:eastAsia="宋体" w:cs="Arial"/>
          <w:color w:val="auto"/>
          <w:spacing w:val="8"/>
          <w:sz w:val="21"/>
          <w:szCs w:val="21"/>
          <w:highlight w:val="none"/>
        </w:rPr>
        <w:t>小时免费维修服务热线，远程在线技</w:t>
      </w:r>
      <w:r>
        <w:rPr>
          <w:rFonts w:hint="default" w:ascii="Arial" w:hAnsi="Arial" w:eastAsia="宋体" w:cs="Arial"/>
          <w:color w:val="auto"/>
          <w:spacing w:val="7"/>
          <w:sz w:val="21"/>
          <w:szCs w:val="21"/>
          <w:highlight w:val="none"/>
        </w:rPr>
        <w:t>术咨询和维修诊断。</w:t>
      </w:r>
    </w:p>
    <w:p w14:paraId="16E04AEE">
      <w:pPr>
        <w:keepNext w:val="0"/>
        <w:keepLines w:val="0"/>
        <w:pageBreakBefore w:val="0"/>
        <w:widowControl w:val="0"/>
        <w:kinsoku/>
        <w:wordWrap/>
        <w:overflowPunct/>
        <w:topLinePunct w:val="0"/>
        <w:autoSpaceDE/>
        <w:autoSpaceDN/>
        <w:bidi w:val="0"/>
        <w:adjustRightInd/>
        <w:snapToGrid/>
        <w:spacing w:line="360" w:lineRule="auto"/>
        <w:ind w:left="0" w:leftChars="0" w:right="0" w:firstLine="429"/>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（2）服务响应时间：设备发生故障时，乙方须立即响应，提供电话、网络等</w:t>
      </w:r>
      <w:r>
        <w:rPr>
          <w:rFonts w:hint="default" w:ascii="Arial" w:hAnsi="Arial" w:eastAsia="宋体" w:cs="Arial"/>
          <w:color w:val="auto"/>
          <w:spacing w:val="7"/>
          <w:sz w:val="21"/>
          <w:szCs w:val="21"/>
          <w:highlight w:val="none"/>
        </w:rPr>
        <w:t>技术支持。如以上技术支持</w:t>
      </w:r>
      <w:r>
        <w:rPr>
          <w:rFonts w:hint="default" w:ascii="Arial" w:hAnsi="Arial" w:eastAsia="宋体" w:cs="Arial"/>
          <w:color w:val="auto"/>
          <w:spacing w:val="-40"/>
          <w:sz w:val="21"/>
          <w:szCs w:val="21"/>
          <w:highlight w:val="none"/>
        </w:rPr>
        <w:t xml:space="preserve"> </w:t>
      </w:r>
      <w:r>
        <w:rPr>
          <w:rFonts w:hint="default" w:ascii="Arial" w:hAnsi="Arial" w:eastAsia="宋体" w:cs="Arial"/>
          <w:color w:val="auto"/>
          <w:spacing w:val="7"/>
          <w:sz w:val="21"/>
          <w:szCs w:val="21"/>
          <w:highlight w:val="none"/>
        </w:rPr>
        <w:t>4</w:t>
      </w:r>
      <w:r>
        <w:rPr>
          <w:rFonts w:hint="default" w:ascii="Arial" w:hAnsi="Arial" w:eastAsia="宋体" w:cs="Arial"/>
          <w:color w:val="auto"/>
          <w:spacing w:val="-32"/>
          <w:sz w:val="21"/>
          <w:szCs w:val="21"/>
          <w:highlight w:val="none"/>
        </w:rPr>
        <w:t xml:space="preserve"> </w:t>
      </w:r>
      <w:r>
        <w:rPr>
          <w:rFonts w:hint="default" w:ascii="Arial" w:hAnsi="Arial" w:eastAsia="宋体" w:cs="Arial"/>
          <w:color w:val="auto"/>
          <w:spacing w:val="7"/>
          <w:sz w:val="21"/>
          <w:szCs w:val="21"/>
          <w:highlight w:val="none"/>
        </w:rPr>
        <w:t>小时内无法解决设备故障，乙方须在</w:t>
      </w:r>
      <w:r>
        <w:rPr>
          <w:rFonts w:hint="default" w:ascii="Arial" w:hAnsi="Arial" w:eastAsia="宋体" w:cs="Arial"/>
          <w:color w:val="auto"/>
          <w:spacing w:val="-34"/>
          <w:sz w:val="21"/>
          <w:szCs w:val="21"/>
          <w:highlight w:val="none"/>
        </w:rPr>
        <w:t xml:space="preserve"> </w:t>
      </w:r>
      <w:r>
        <w:rPr>
          <w:rFonts w:hint="default" w:ascii="Arial" w:hAnsi="Arial" w:eastAsia="宋体" w:cs="Arial"/>
          <w:color w:val="auto"/>
          <w:spacing w:val="7"/>
          <w:sz w:val="21"/>
          <w:szCs w:val="21"/>
          <w:highlight w:val="none"/>
        </w:rPr>
        <w:t>24</w:t>
      </w:r>
      <w:r>
        <w:rPr>
          <w:rFonts w:hint="default" w:ascii="Arial" w:hAnsi="Arial" w:eastAsia="宋体" w:cs="Arial"/>
          <w:color w:val="auto"/>
          <w:spacing w:val="-35"/>
          <w:sz w:val="21"/>
          <w:szCs w:val="21"/>
          <w:highlight w:val="none"/>
        </w:rPr>
        <w:t xml:space="preserve"> </w:t>
      </w:r>
      <w:r>
        <w:rPr>
          <w:rFonts w:hint="default" w:ascii="Arial" w:hAnsi="Arial" w:eastAsia="宋体" w:cs="Arial"/>
          <w:color w:val="auto"/>
          <w:spacing w:val="7"/>
          <w:sz w:val="21"/>
          <w:szCs w:val="21"/>
          <w:highlight w:val="none"/>
        </w:rPr>
        <w:t>小时内到达设备使用现场</w:t>
      </w:r>
      <w:r>
        <w:rPr>
          <w:rFonts w:hint="default" w:ascii="Arial" w:hAnsi="Arial" w:eastAsia="宋体" w:cs="Arial"/>
          <w:color w:val="auto"/>
          <w:spacing w:val="6"/>
          <w:sz w:val="21"/>
          <w:szCs w:val="21"/>
          <w:highlight w:val="none"/>
        </w:rPr>
        <w:t>进行维修，对故障件免</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9"/>
          <w:sz w:val="21"/>
          <w:szCs w:val="21"/>
          <w:highlight w:val="none"/>
        </w:rPr>
        <w:t>费提供备件支持，并负责故障件更换直至排除故障。</w:t>
      </w:r>
    </w:p>
    <w:p w14:paraId="7147F211">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4"/>
          <w:sz w:val="21"/>
          <w:szCs w:val="21"/>
          <w:highlight w:val="none"/>
        </w:rPr>
        <w:t>7.开机保障</w:t>
      </w:r>
    </w:p>
    <w:p w14:paraId="1A064A0D">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设备开机率全年须达到95%以上（以</w:t>
      </w:r>
      <w:r>
        <w:rPr>
          <w:rFonts w:hint="default" w:ascii="Arial" w:hAnsi="Arial" w:eastAsia="宋体" w:cs="Arial"/>
          <w:color w:val="auto"/>
          <w:spacing w:val="-35"/>
          <w:sz w:val="21"/>
          <w:szCs w:val="21"/>
          <w:highlight w:val="none"/>
        </w:rPr>
        <w:t xml:space="preserve"> </w:t>
      </w:r>
      <w:r>
        <w:rPr>
          <w:rFonts w:hint="default" w:ascii="Arial" w:hAnsi="Arial" w:eastAsia="宋体" w:cs="Arial"/>
          <w:color w:val="auto"/>
          <w:spacing w:val="8"/>
          <w:sz w:val="21"/>
          <w:szCs w:val="21"/>
          <w:highlight w:val="none"/>
        </w:rPr>
        <w:t>365</w:t>
      </w:r>
      <w:r>
        <w:rPr>
          <w:rFonts w:hint="default" w:ascii="Arial" w:hAnsi="Arial" w:eastAsia="宋体" w:cs="Arial"/>
          <w:color w:val="auto"/>
          <w:spacing w:val="-36"/>
          <w:sz w:val="21"/>
          <w:szCs w:val="21"/>
          <w:highlight w:val="none"/>
        </w:rPr>
        <w:t xml:space="preserve"> </w:t>
      </w:r>
      <w:r>
        <w:rPr>
          <w:rFonts w:hint="default" w:ascii="Arial" w:hAnsi="Arial" w:eastAsia="宋体" w:cs="Arial"/>
          <w:color w:val="auto"/>
          <w:spacing w:val="8"/>
          <w:sz w:val="21"/>
          <w:szCs w:val="21"/>
          <w:highlight w:val="none"/>
        </w:rPr>
        <w:t>天计算</w:t>
      </w:r>
      <w:r>
        <w:rPr>
          <w:rFonts w:hint="default" w:ascii="Arial" w:hAnsi="Arial" w:eastAsia="宋体" w:cs="Arial"/>
          <w:color w:val="auto"/>
          <w:sz w:val="21"/>
          <w:szCs w:val="21"/>
          <w:highlight w:val="none"/>
        </w:rPr>
        <w:t>），</w:t>
      </w:r>
      <w:r>
        <w:rPr>
          <w:rFonts w:hint="default" w:ascii="Arial" w:hAnsi="Arial" w:eastAsia="宋体" w:cs="Arial"/>
          <w:color w:val="auto"/>
          <w:spacing w:val="8"/>
          <w:sz w:val="21"/>
          <w:szCs w:val="21"/>
          <w:highlight w:val="none"/>
        </w:rPr>
        <w:t>对于开机率低于</w:t>
      </w:r>
      <w:r>
        <w:rPr>
          <w:rFonts w:hint="default" w:ascii="Arial" w:hAnsi="Arial" w:eastAsia="宋体" w:cs="Arial"/>
          <w:color w:val="auto"/>
          <w:spacing w:val="-39"/>
          <w:sz w:val="21"/>
          <w:szCs w:val="21"/>
          <w:highlight w:val="none"/>
        </w:rPr>
        <w:t xml:space="preserve"> </w:t>
      </w:r>
      <w:r>
        <w:rPr>
          <w:rFonts w:hint="default" w:ascii="Arial" w:hAnsi="Arial" w:eastAsia="宋体" w:cs="Arial"/>
          <w:color w:val="auto"/>
          <w:spacing w:val="8"/>
          <w:sz w:val="21"/>
          <w:szCs w:val="21"/>
          <w:highlight w:val="none"/>
        </w:rPr>
        <w:t>95%的每一个百分点（不足</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一个百分点按一个百分点计算</w:t>
      </w:r>
      <w:r>
        <w:rPr>
          <w:rFonts w:hint="default" w:ascii="Arial" w:hAnsi="Arial" w:eastAsia="宋体" w:cs="Arial"/>
          <w:color w:val="auto"/>
          <w:spacing w:val="-2"/>
          <w:sz w:val="21"/>
          <w:szCs w:val="21"/>
          <w:highlight w:val="none"/>
        </w:rPr>
        <w:t>），</w:t>
      </w:r>
      <w:r>
        <w:rPr>
          <w:rFonts w:hint="default" w:ascii="Arial" w:hAnsi="Arial" w:eastAsia="宋体" w:cs="Arial"/>
          <w:color w:val="auto"/>
          <w:spacing w:val="8"/>
          <w:sz w:val="21"/>
          <w:szCs w:val="21"/>
          <w:highlight w:val="none"/>
        </w:rPr>
        <w:t>合同期限将相应延长</w:t>
      </w:r>
      <w:r>
        <w:rPr>
          <w:rFonts w:hint="default" w:ascii="Arial" w:hAnsi="Arial" w:eastAsia="宋体" w:cs="Arial"/>
          <w:color w:val="auto"/>
          <w:spacing w:val="-22"/>
          <w:sz w:val="21"/>
          <w:szCs w:val="21"/>
          <w:highlight w:val="none"/>
        </w:rPr>
        <w:t xml:space="preserve"> </w:t>
      </w:r>
      <w:r>
        <w:rPr>
          <w:rFonts w:hint="default" w:ascii="Arial" w:hAnsi="Arial" w:eastAsia="宋体" w:cs="Arial"/>
          <w:color w:val="auto"/>
          <w:spacing w:val="8"/>
          <w:sz w:val="21"/>
          <w:szCs w:val="21"/>
          <w:highlight w:val="none"/>
        </w:rPr>
        <w:t>1</w:t>
      </w:r>
      <w:r>
        <w:rPr>
          <w:rFonts w:hint="default" w:ascii="Arial" w:hAnsi="Arial" w:eastAsia="宋体" w:cs="Arial"/>
          <w:color w:val="auto"/>
          <w:spacing w:val="7"/>
          <w:sz w:val="21"/>
          <w:szCs w:val="21"/>
          <w:highlight w:val="none"/>
        </w:rPr>
        <w:t>0</w:t>
      </w:r>
      <w:r>
        <w:rPr>
          <w:rFonts w:hint="default" w:ascii="Arial" w:hAnsi="Arial" w:eastAsia="宋体" w:cs="Arial"/>
          <w:color w:val="auto"/>
          <w:spacing w:val="-37"/>
          <w:sz w:val="21"/>
          <w:szCs w:val="21"/>
          <w:highlight w:val="none"/>
        </w:rPr>
        <w:t xml:space="preserve"> </w:t>
      </w:r>
      <w:r>
        <w:rPr>
          <w:rFonts w:hint="default" w:ascii="Arial" w:hAnsi="Arial" w:eastAsia="宋体" w:cs="Arial"/>
          <w:color w:val="auto"/>
          <w:spacing w:val="7"/>
          <w:sz w:val="21"/>
          <w:szCs w:val="21"/>
          <w:highlight w:val="none"/>
        </w:rPr>
        <w:t>天，以此类推。维保顺延所产生的费用由</w:t>
      </w:r>
      <w:r>
        <w:rPr>
          <w:rFonts w:hint="default" w:ascii="Arial" w:hAnsi="Arial" w:eastAsia="宋体" w:cs="Arial"/>
          <w:color w:val="auto"/>
          <w:spacing w:val="5"/>
          <w:sz w:val="21"/>
          <w:szCs w:val="21"/>
          <w:highlight w:val="none"/>
        </w:rPr>
        <w:t>乙方自行承担，</w:t>
      </w:r>
      <w:r>
        <w:rPr>
          <w:rFonts w:hint="default" w:ascii="Arial" w:hAnsi="Arial" w:eastAsia="宋体" w:cs="Arial"/>
          <w:color w:val="auto"/>
          <w:spacing w:val="-44"/>
          <w:sz w:val="21"/>
          <w:szCs w:val="21"/>
          <w:highlight w:val="none"/>
        </w:rPr>
        <w:t xml:space="preserve"> </w:t>
      </w:r>
      <w:r>
        <w:rPr>
          <w:rFonts w:hint="default" w:ascii="Arial" w:hAnsi="Arial" w:eastAsia="宋体" w:cs="Arial"/>
          <w:color w:val="auto"/>
          <w:spacing w:val="5"/>
          <w:sz w:val="21"/>
          <w:szCs w:val="21"/>
          <w:highlight w:val="none"/>
        </w:rPr>
        <w:t>甲方不再另行支付。</w:t>
      </w:r>
    </w:p>
    <w:p w14:paraId="162910C7">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8.升级服务</w:t>
      </w:r>
    </w:p>
    <w:p w14:paraId="66599B77">
      <w:pPr>
        <w:keepNext w:val="0"/>
        <w:keepLines w:val="0"/>
        <w:pageBreakBefore w:val="0"/>
        <w:widowControl w:val="0"/>
        <w:kinsoku/>
        <w:wordWrap/>
        <w:overflowPunct/>
        <w:topLinePunct w:val="0"/>
        <w:autoSpaceDE/>
        <w:autoSpaceDN/>
        <w:bidi w:val="0"/>
        <w:adjustRightInd/>
        <w:snapToGrid/>
        <w:spacing w:line="360" w:lineRule="auto"/>
        <w:ind w:left="0" w:leftChars="0" w:right="0" w:firstLine="419"/>
        <w:textAlignment w:val="auto"/>
        <w:rPr>
          <w:rFonts w:hint="default" w:ascii="Arial" w:hAnsi="Arial" w:eastAsia="宋体" w:cs="Arial"/>
          <w:color w:val="auto"/>
          <w:sz w:val="21"/>
          <w:szCs w:val="21"/>
          <w:highlight w:val="none"/>
        </w:rPr>
      </w:pPr>
      <w:r>
        <w:rPr>
          <w:rFonts w:hint="default" w:ascii="Arial" w:hAnsi="Arial" w:eastAsia="宋体" w:cs="Arial"/>
          <w:color w:val="auto"/>
          <w:spacing w:val="11"/>
          <w:sz w:val="21"/>
          <w:szCs w:val="21"/>
          <w:highlight w:val="none"/>
        </w:rPr>
        <w:t>在服务期内，如设备厂家有免费软件（指设备的稳定性软件，非功能选</w:t>
      </w:r>
      <w:r>
        <w:rPr>
          <w:rFonts w:hint="default" w:ascii="Arial" w:hAnsi="Arial" w:eastAsia="宋体" w:cs="Arial"/>
          <w:color w:val="auto"/>
          <w:spacing w:val="10"/>
          <w:sz w:val="21"/>
          <w:szCs w:val="21"/>
          <w:highlight w:val="none"/>
        </w:rPr>
        <w:t>件）升级服务时，乙方</w:t>
      </w:r>
      <w:r>
        <w:rPr>
          <w:rFonts w:hint="default" w:ascii="Arial" w:hAnsi="Arial" w:eastAsia="宋体" w:cs="Arial"/>
          <w:color w:val="auto"/>
          <w:spacing w:val="9"/>
          <w:sz w:val="21"/>
          <w:szCs w:val="21"/>
          <w:highlight w:val="none"/>
        </w:rPr>
        <w:t>应提供升级服务，升级费用包含在本次维保服务价格内。</w:t>
      </w:r>
    </w:p>
    <w:p w14:paraId="30E2BBE4">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9.设备监管要求</w:t>
      </w:r>
    </w:p>
    <w:p w14:paraId="4418A55C">
      <w:pPr>
        <w:keepNext w:val="0"/>
        <w:keepLines w:val="0"/>
        <w:pageBreakBefore w:val="0"/>
        <w:widowControl w:val="0"/>
        <w:kinsoku/>
        <w:wordWrap/>
        <w:overflowPunct/>
        <w:topLinePunct w:val="0"/>
        <w:autoSpaceDE/>
        <w:autoSpaceDN/>
        <w:bidi w:val="0"/>
        <w:adjustRightInd/>
        <w:snapToGrid/>
        <w:spacing w:line="360" w:lineRule="auto"/>
        <w:ind w:left="0" w:leftChars="0" w:right="0" w:firstLine="416"/>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XX</w:t>
      </w:r>
      <w:r>
        <w:rPr>
          <w:rFonts w:hint="default" w:ascii="Arial" w:hAnsi="Arial" w:eastAsia="宋体" w:cs="Arial"/>
          <w:color w:val="auto"/>
          <w:spacing w:val="-35"/>
          <w:sz w:val="21"/>
          <w:szCs w:val="21"/>
          <w:highlight w:val="none"/>
        </w:rPr>
        <w:t xml:space="preserve"> </w:t>
      </w:r>
      <w:r>
        <w:rPr>
          <w:rFonts w:hint="default" w:ascii="Arial" w:hAnsi="Arial" w:eastAsia="宋体" w:cs="Arial"/>
          <w:color w:val="auto"/>
          <w:spacing w:val="6"/>
          <w:sz w:val="21"/>
          <w:szCs w:val="21"/>
          <w:highlight w:val="none"/>
        </w:rPr>
        <w:t>是辐射诊断设备，严格受卫生部门、环保部门、计量部门监管，并须定期接受相关部门检测。</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11"/>
          <w:sz w:val="21"/>
          <w:szCs w:val="21"/>
          <w:highlight w:val="none"/>
        </w:rPr>
        <w:t>乙方需积极协助甲方，密切配合有关部门的检测工作，包括检测前</w:t>
      </w:r>
      <w:r>
        <w:rPr>
          <w:rFonts w:hint="default" w:ascii="Arial" w:hAnsi="Arial" w:eastAsia="宋体" w:cs="Arial"/>
          <w:color w:val="auto"/>
          <w:spacing w:val="10"/>
          <w:sz w:val="21"/>
          <w:szCs w:val="21"/>
          <w:highlight w:val="none"/>
        </w:rPr>
        <w:t>对设备进行全面调校，保证各项</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11"/>
          <w:sz w:val="21"/>
          <w:szCs w:val="21"/>
          <w:highlight w:val="none"/>
        </w:rPr>
        <w:t>技术指标符合标准；若因设备软、硬件原因导致检测的相关技术指标不能达标，应视为设备故障，</w:t>
      </w:r>
      <w:r>
        <w:rPr>
          <w:rFonts w:hint="default" w:ascii="Arial" w:hAnsi="Arial" w:eastAsia="宋体" w:cs="Arial"/>
          <w:color w:val="auto"/>
          <w:spacing w:val="2"/>
          <w:sz w:val="21"/>
          <w:szCs w:val="21"/>
          <w:highlight w:val="none"/>
        </w:rPr>
        <w:t xml:space="preserve"> </w:t>
      </w:r>
      <w:r>
        <w:rPr>
          <w:rFonts w:hint="default" w:ascii="Arial" w:hAnsi="Arial" w:eastAsia="宋体" w:cs="Arial"/>
          <w:color w:val="auto"/>
          <w:spacing w:val="9"/>
          <w:sz w:val="21"/>
          <w:szCs w:val="21"/>
          <w:highlight w:val="none"/>
        </w:rPr>
        <w:t>乙方在接到甲方通知后，须积极配合，及时调试、修复。</w:t>
      </w:r>
    </w:p>
    <w:p w14:paraId="2CD51BAC">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3"/>
          <w:sz w:val="21"/>
          <w:szCs w:val="21"/>
          <w:highlight w:val="none"/>
        </w:rPr>
        <w:t>10.培训要求</w:t>
      </w:r>
    </w:p>
    <w:p w14:paraId="47490D73">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9"/>
          <w:sz w:val="21"/>
          <w:szCs w:val="21"/>
          <w:highlight w:val="none"/>
        </w:rPr>
        <w:t>根据甲方使用和管理科室工作安排，提供≥X</w:t>
      </w:r>
      <w:r>
        <w:rPr>
          <w:rFonts w:hint="default" w:ascii="Arial" w:hAnsi="Arial" w:eastAsia="宋体" w:cs="Arial"/>
          <w:color w:val="auto"/>
          <w:spacing w:val="-36"/>
          <w:sz w:val="21"/>
          <w:szCs w:val="21"/>
          <w:highlight w:val="none"/>
        </w:rPr>
        <w:t xml:space="preserve"> </w:t>
      </w:r>
      <w:r>
        <w:rPr>
          <w:rFonts w:hint="default" w:ascii="Arial" w:hAnsi="Arial" w:eastAsia="宋体" w:cs="Arial"/>
          <w:color w:val="auto"/>
          <w:spacing w:val="9"/>
          <w:sz w:val="21"/>
          <w:szCs w:val="21"/>
          <w:highlight w:val="none"/>
        </w:rPr>
        <w:t>人次/年的相关设备标准培训，由具有原</w:t>
      </w:r>
      <w:r>
        <w:rPr>
          <w:rFonts w:hint="default" w:ascii="Arial" w:hAnsi="Arial" w:eastAsia="宋体" w:cs="Arial"/>
          <w:color w:val="auto"/>
          <w:spacing w:val="8"/>
          <w:sz w:val="21"/>
          <w:szCs w:val="21"/>
          <w:highlight w:val="none"/>
        </w:rPr>
        <w:t>厂维保培</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7"/>
          <w:sz w:val="21"/>
          <w:szCs w:val="21"/>
          <w:highlight w:val="none"/>
        </w:rPr>
        <w:t>训资质的工程师对设备使用和管理人员进行使用和日常设备维护保养培训。培训内容包括且不限于：</w:t>
      </w:r>
      <w:r>
        <w:rPr>
          <w:rFonts w:hint="default" w:ascii="Arial" w:hAnsi="Arial" w:eastAsia="宋体" w:cs="Arial"/>
          <w:color w:val="auto"/>
          <w:spacing w:val="3"/>
          <w:sz w:val="21"/>
          <w:szCs w:val="21"/>
          <w:highlight w:val="none"/>
        </w:rPr>
        <w:t xml:space="preserve"> </w:t>
      </w:r>
      <w:r>
        <w:rPr>
          <w:rFonts w:hint="default" w:ascii="Arial" w:hAnsi="Arial" w:eastAsia="宋体" w:cs="Arial"/>
          <w:color w:val="auto"/>
          <w:spacing w:val="11"/>
          <w:sz w:val="21"/>
          <w:szCs w:val="21"/>
          <w:highlight w:val="none"/>
        </w:rPr>
        <w:t>设备安全使用、设备常规操作注意事项、设备日常维护保养、设备常</w:t>
      </w:r>
      <w:r>
        <w:rPr>
          <w:rFonts w:hint="default" w:ascii="Arial" w:hAnsi="Arial" w:eastAsia="宋体" w:cs="Arial"/>
          <w:color w:val="auto"/>
          <w:spacing w:val="10"/>
          <w:sz w:val="21"/>
          <w:szCs w:val="21"/>
          <w:highlight w:val="none"/>
        </w:rPr>
        <w:t>规故障解决办法以及设备临床</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7"/>
          <w:sz w:val="21"/>
          <w:szCs w:val="21"/>
          <w:highlight w:val="none"/>
        </w:rPr>
        <w:t>应用注意事项等。</w:t>
      </w:r>
    </w:p>
    <w:p w14:paraId="56CBDB08">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3"/>
          <w:sz w:val="21"/>
          <w:szCs w:val="21"/>
          <w:highlight w:val="none"/>
        </w:rPr>
        <w:t>11.同类业绩</w:t>
      </w:r>
    </w:p>
    <w:p w14:paraId="30F55F64">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乙方应提供全国范围内同类设备维保服务项目业绩≥X</w:t>
      </w:r>
      <w:r>
        <w:rPr>
          <w:rFonts w:hint="default" w:ascii="Arial" w:hAnsi="Arial" w:eastAsia="宋体" w:cs="Arial"/>
          <w:color w:val="auto"/>
          <w:spacing w:val="-30"/>
          <w:sz w:val="21"/>
          <w:szCs w:val="21"/>
          <w:highlight w:val="none"/>
        </w:rPr>
        <w:t xml:space="preserve"> </w:t>
      </w:r>
      <w:r>
        <w:rPr>
          <w:rFonts w:hint="default" w:ascii="Arial" w:hAnsi="Arial" w:eastAsia="宋体" w:cs="Arial"/>
          <w:color w:val="auto"/>
          <w:spacing w:val="8"/>
          <w:sz w:val="21"/>
          <w:szCs w:val="21"/>
          <w:highlight w:val="none"/>
        </w:rPr>
        <w:t>个有效证明材料。</w:t>
      </w:r>
    </w:p>
    <w:p w14:paraId="2B251D4C">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3"/>
          <w:sz w:val="21"/>
          <w:szCs w:val="21"/>
          <w:highlight w:val="none"/>
        </w:rPr>
        <w:t>12.其他约定</w:t>
      </w:r>
    </w:p>
    <w:p w14:paraId="420B5D7C">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pacing w:val="9"/>
          <w:sz w:val="21"/>
          <w:szCs w:val="21"/>
          <w:highlight w:val="none"/>
        </w:rPr>
        <w:t>乙方应承诺自行完成本项目，不得进行转包、分包或由组织外无约束保障的人员</w:t>
      </w:r>
      <w:r>
        <w:rPr>
          <w:rFonts w:hint="default" w:ascii="Arial" w:hAnsi="Arial" w:eastAsia="宋体" w:cs="Arial"/>
          <w:color w:val="auto"/>
          <w:spacing w:val="8"/>
          <w:sz w:val="21"/>
          <w:szCs w:val="21"/>
          <w:highlight w:val="none"/>
        </w:rPr>
        <w:t>参与。</w:t>
      </w:r>
    </w:p>
    <w:p w14:paraId="183D0B61">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五、付款方式：</w:t>
      </w:r>
    </w:p>
    <w:p w14:paraId="39B89DA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资金性质：医院自筹资金。</w:t>
      </w:r>
    </w:p>
    <w:p w14:paraId="56DC8AE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付款方式：签订合同30日内支付合同金额的30%，余下的70%合同款分12期平均支付。</w:t>
      </w:r>
    </w:p>
    <w:p w14:paraId="5137A7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eastAsia="宋体" w:cs="Arial"/>
          <w:color w:val="auto"/>
          <w:sz w:val="21"/>
          <w:szCs w:val="21"/>
          <w:highlight w:val="none"/>
        </w:rPr>
        <w:t>3.合同款支付形式为：</w:t>
      </w:r>
      <w:r>
        <w:rPr>
          <w:rFonts w:hint="default" w:ascii="Arial" w:hAnsi="Arial" w:eastAsia="宋体" w:cs="Arial"/>
          <w:color w:val="auto"/>
          <w:sz w:val="21"/>
          <w:szCs w:val="21"/>
          <w:highlight w:val="none"/>
          <w:u w:val="single"/>
        </w:rPr>
        <w:t xml:space="preserve">    转账     </w:t>
      </w:r>
      <w:r>
        <w:rPr>
          <w:rFonts w:hint="default" w:ascii="Arial" w:hAnsi="Arial" w:eastAsia="宋体" w:cs="Arial"/>
          <w:color w:val="auto"/>
          <w:sz w:val="21"/>
          <w:szCs w:val="21"/>
          <w:highlight w:val="none"/>
        </w:rPr>
        <w:t xml:space="preserve">   【备注：现金或商业汇票等】</w:t>
      </w:r>
    </w:p>
    <w:p w14:paraId="72E02030">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outlineLvl w:val="0"/>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付款前需扣除当期实际考核扣款。</w:t>
      </w:r>
    </w:p>
    <w:p w14:paraId="66602B51">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4"/>
          <w:sz w:val="21"/>
          <w:szCs w:val="21"/>
          <w:highlight w:val="none"/>
        </w:rPr>
        <w:t>六、</w:t>
      </w:r>
      <w:r>
        <w:rPr>
          <w:rFonts w:hint="default" w:ascii="Arial" w:hAnsi="Arial" w:eastAsia="宋体" w:cs="Arial"/>
          <w:color w:val="auto"/>
          <w:spacing w:val="23"/>
          <w:sz w:val="21"/>
          <w:szCs w:val="21"/>
          <w:highlight w:val="none"/>
        </w:rPr>
        <w:t xml:space="preserve"> </w:t>
      </w:r>
      <w:r>
        <w:rPr>
          <w:rFonts w:hint="default" w:ascii="Arial" w:hAnsi="Arial" w:eastAsia="宋体" w:cs="Arial"/>
          <w:b/>
          <w:bCs/>
          <w:color w:val="auto"/>
          <w:spacing w:val="4"/>
          <w:sz w:val="21"/>
          <w:szCs w:val="21"/>
          <w:highlight w:val="none"/>
        </w:rPr>
        <w:t>履约保证金</w:t>
      </w:r>
    </w:p>
    <w:p w14:paraId="21E12D3F">
      <w:pPr>
        <w:keepNext w:val="0"/>
        <w:keepLines w:val="0"/>
        <w:pageBreakBefore w:val="0"/>
        <w:widowControl w:val="0"/>
        <w:kinsoku/>
        <w:wordWrap/>
        <w:overflowPunct/>
        <w:topLinePunct w:val="0"/>
        <w:autoSpaceDE/>
        <w:autoSpaceDN/>
        <w:bidi w:val="0"/>
        <w:adjustRightInd/>
        <w:snapToGrid/>
        <w:spacing w:line="360" w:lineRule="auto"/>
        <w:ind w:left="0" w:leftChars="0" w:right="0" w:firstLine="429"/>
        <w:textAlignment w:val="auto"/>
        <w:rPr>
          <w:rFonts w:hint="default" w:ascii="Arial" w:hAnsi="Arial" w:eastAsia="宋体" w:cs="Arial"/>
          <w:color w:val="auto"/>
          <w:sz w:val="21"/>
          <w:szCs w:val="21"/>
          <w:highlight w:val="none"/>
          <w:lang w:eastAsia="zh-CN"/>
        </w:rPr>
      </w:pPr>
      <w:r>
        <w:rPr>
          <w:rFonts w:hint="default" w:ascii="Arial" w:hAnsi="Arial" w:eastAsia="宋体" w:cs="Arial"/>
          <w:color w:val="auto"/>
          <w:spacing w:val="7"/>
          <w:sz w:val="21"/>
          <w:szCs w:val="21"/>
          <w:highlight w:val="none"/>
        </w:rPr>
        <w:t>履约保证金：</w:t>
      </w:r>
      <w:r>
        <w:rPr>
          <w:rFonts w:hint="default" w:ascii="Arial" w:hAnsi="Arial" w:cs="Arial"/>
          <w:color w:val="auto"/>
          <w:spacing w:val="7"/>
          <w:sz w:val="21"/>
          <w:szCs w:val="21"/>
          <w:highlight w:val="none"/>
          <w:lang w:eastAsia="zh-CN"/>
        </w:rPr>
        <w:t>无。</w:t>
      </w:r>
    </w:p>
    <w:p w14:paraId="3CA1E187">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6"/>
          <w:sz w:val="21"/>
          <w:szCs w:val="21"/>
          <w:highlight w:val="none"/>
        </w:rPr>
        <w:t>七、违约处理与处罚规定：</w:t>
      </w:r>
    </w:p>
    <w:p w14:paraId="3C1D2A5A">
      <w:pPr>
        <w:keepNext w:val="0"/>
        <w:keepLines w:val="0"/>
        <w:pageBreakBefore w:val="0"/>
        <w:widowControl w:val="0"/>
        <w:kinsoku/>
        <w:wordWrap/>
        <w:overflowPunct/>
        <w:topLinePunct w:val="0"/>
        <w:autoSpaceDE/>
        <w:autoSpaceDN/>
        <w:bidi w:val="0"/>
        <w:adjustRightInd/>
        <w:snapToGrid/>
        <w:spacing w:line="360" w:lineRule="auto"/>
        <w:ind w:left="0" w:leftChars="0" w:right="0" w:firstLine="436"/>
        <w:textAlignment w:val="auto"/>
        <w:rPr>
          <w:rFonts w:hint="default" w:ascii="Arial" w:hAnsi="Arial" w:eastAsia="宋体" w:cs="Arial"/>
          <w:color w:val="auto"/>
          <w:sz w:val="21"/>
          <w:szCs w:val="21"/>
          <w:highlight w:val="none"/>
        </w:rPr>
      </w:pPr>
      <w:r>
        <w:rPr>
          <w:rFonts w:hint="default" w:ascii="Arial" w:hAnsi="Arial" w:eastAsia="宋体" w:cs="Arial"/>
          <w:color w:val="auto"/>
          <w:spacing w:val="7"/>
          <w:sz w:val="21"/>
          <w:szCs w:val="21"/>
          <w:highlight w:val="none"/>
        </w:rPr>
        <w:t>1.乙方在合同执行期间，甲方按《</w:t>
      </w:r>
      <w:r>
        <w:rPr>
          <w:rFonts w:hint="default" w:ascii="Arial" w:hAnsi="Arial" w:cs="Arial"/>
          <w:color w:val="auto"/>
          <w:spacing w:val="7"/>
          <w:sz w:val="21"/>
          <w:szCs w:val="21"/>
          <w:highlight w:val="none"/>
          <w:lang w:eastAsia="zh-CN"/>
        </w:rPr>
        <w:t>象州县中医医</w:t>
      </w:r>
      <w:r>
        <w:rPr>
          <w:rFonts w:hint="default" w:ascii="Arial" w:hAnsi="Arial" w:eastAsia="宋体" w:cs="Arial"/>
          <w:color w:val="auto"/>
          <w:spacing w:val="7"/>
          <w:sz w:val="21"/>
          <w:szCs w:val="21"/>
          <w:highlight w:val="none"/>
        </w:rPr>
        <w:t>院医疗设备维保服务考核及处</w:t>
      </w:r>
      <w:r>
        <w:rPr>
          <w:rFonts w:hint="default" w:ascii="Arial" w:hAnsi="Arial" w:eastAsia="宋体" w:cs="Arial"/>
          <w:color w:val="auto"/>
          <w:spacing w:val="6"/>
          <w:sz w:val="21"/>
          <w:szCs w:val="21"/>
          <w:highlight w:val="none"/>
        </w:rPr>
        <w:t>罚标准》</w:t>
      </w:r>
      <w:r>
        <w:rPr>
          <w:rFonts w:hint="default" w:ascii="Arial" w:hAnsi="Arial" w:eastAsia="宋体" w:cs="Arial"/>
          <w:color w:val="auto"/>
          <w:spacing w:val="-49"/>
          <w:sz w:val="21"/>
          <w:szCs w:val="21"/>
          <w:highlight w:val="none"/>
        </w:rPr>
        <w:t xml:space="preserve"> </w:t>
      </w:r>
      <w:r>
        <w:rPr>
          <w:rFonts w:hint="default" w:ascii="Arial" w:hAnsi="Arial" w:eastAsia="宋体" w:cs="Arial"/>
          <w:color w:val="auto"/>
          <w:spacing w:val="6"/>
          <w:sz w:val="21"/>
          <w:szCs w:val="21"/>
          <w:highlight w:val="none"/>
        </w:rPr>
        <w:t>(附件</w:t>
      </w:r>
      <w:r>
        <w:rPr>
          <w:rFonts w:hint="default" w:ascii="Arial" w:hAnsi="Arial" w:eastAsia="宋体" w:cs="Arial"/>
          <w:color w:val="auto"/>
          <w:spacing w:val="-21"/>
          <w:sz w:val="21"/>
          <w:szCs w:val="21"/>
          <w:highlight w:val="none"/>
        </w:rPr>
        <w:t xml:space="preserve"> </w:t>
      </w:r>
      <w:r>
        <w:rPr>
          <w:rFonts w:hint="default" w:ascii="Arial" w:hAnsi="Arial" w:eastAsia="宋体" w:cs="Arial"/>
          <w:color w:val="auto"/>
          <w:spacing w:val="6"/>
          <w:sz w:val="21"/>
          <w:szCs w:val="21"/>
          <w:highlight w:val="none"/>
        </w:rPr>
        <w:t>1)</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9"/>
          <w:sz w:val="21"/>
          <w:szCs w:val="21"/>
          <w:highlight w:val="none"/>
        </w:rPr>
        <w:t>对乙方的工作质量进行考核，对乙方每半年提供的维保服务进行汇总考核一次。</w:t>
      </w:r>
    </w:p>
    <w:p w14:paraId="634E1C7C">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2.因乙方维护保养疏忽失误造成设备设施的损坏，资料、软件丢失等情况，乙方应无条件的维</w:t>
      </w:r>
      <w:r>
        <w:rPr>
          <w:rFonts w:hint="default" w:ascii="Arial" w:hAnsi="Arial" w:eastAsia="宋体" w:cs="Arial"/>
          <w:color w:val="auto"/>
          <w:spacing w:val="17"/>
          <w:sz w:val="21"/>
          <w:szCs w:val="21"/>
          <w:highlight w:val="none"/>
        </w:rPr>
        <w:t xml:space="preserve"> </w:t>
      </w:r>
      <w:r>
        <w:rPr>
          <w:rFonts w:hint="default" w:ascii="Arial" w:hAnsi="Arial" w:eastAsia="宋体" w:cs="Arial"/>
          <w:color w:val="auto"/>
          <w:spacing w:val="9"/>
          <w:sz w:val="21"/>
          <w:szCs w:val="21"/>
          <w:highlight w:val="none"/>
        </w:rPr>
        <w:t>修或更换配件，保障设备设施和系统达到维修前正常运行状态，并赔偿甲方相关损失。</w:t>
      </w:r>
    </w:p>
    <w:p w14:paraId="19396E84">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3.规定时限内乙方未能到达现场维修，</w:t>
      </w:r>
      <w:r>
        <w:rPr>
          <w:rFonts w:hint="default" w:ascii="Arial" w:hAnsi="Arial" w:eastAsia="宋体" w:cs="Arial"/>
          <w:color w:val="auto"/>
          <w:spacing w:val="-43"/>
          <w:sz w:val="21"/>
          <w:szCs w:val="21"/>
          <w:highlight w:val="none"/>
        </w:rPr>
        <w:t xml:space="preserve"> </w:t>
      </w:r>
      <w:r>
        <w:rPr>
          <w:rFonts w:hint="default" w:ascii="Arial" w:hAnsi="Arial" w:eastAsia="宋体" w:cs="Arial"/>
          <w:color w:val="auto"/>
          <w:spacing w:val="8"/>
          <w:sz w:val="21"/>
          <w:szCs w:val="21"/>
          <w:highlight w:val="none"/>
        </w:rPr>
        <w:t>甲方有权聘请第三方进行维修处理，</w:t>
      </w:r>
      <w:r>
        <w:rPr>
          <w:rFonts w:hint="default" w:ascii="Arial" w:hAnsi="Arial" w:eastAsia="宋体" w:cs="Arial"/>
          <w:color w:val="auto"/>
          <w:spacing w:val="-57"/>
          <w:sz w:val="21"/>
          <w:szCs w:val="21"/>
          <w:highlight w:val="none"/>
        </w:rPr>
        <w:t xml:space="preserve"> </w:t>
      </w:r>
      <w:r>
        <w:rPr>
          <w:rFonts w:hint="default" w:ascii="Arial" w:hAnsi="Arial" w:eastAsia="宋体" w:cs="Arial"/>
          <w:color w:val="auto"/>
          <w:spacing w:val="8"/>
          <w:sz w:val="21"/>
          <w:szCs w:val="21"/>
          <w:highlight w:val="none"/>
        </w:rPr>
        <w:t>由此产生的相关费</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6"/>
          <w:sz w:val="21"/>
          <w:szCs w:val="21"/>
          <w:highlight w:val="none"/>
        </w:rPr>
        <w:t>用由乙方承担。</w:t>
      </w:r>
    </w:p>
    <w:p w14:paraId="477C853D">
      <w:pPr>
        <w:keepNext w:val="0"/>
        <w:keepLines w:val="0"/>
        <w:pageBreakBefore w:val="0"/>
        <w:widowControl w:val="0"/>
        <w:kinsoku/>
        <w:wordWrap/>
        <w:overflowPunct/>
        <w:topLinePunct w:val="0"/>
        <w:autoSpaceDE/>
        <w:autoSpaceDN/>
        <w:bidi w:val="0"/>
        <w:adjustRightInd/>
        <w:snapToGrid/>
        <w:spacing w:line="360" w:lineRule="auto"/>
        <w:ind w:left="0" w:leftChars="0" w:right="0" w:firstLine="417"/>
        <w:textAlignment w:val="auto"/>
        <w:rPr>
          <w:rFonts w:hint="default" w:ascii="Arial" w:hAnsi="Arial" w:eastAsia="宋体" w:cs="Arial"/>
          <w:color w:val="auto"/>
          <w:sz w:val="21"/>
          <w:szCs w:val="21"/>
          <w:highlight w:val="none"/>
        </w:rPr>
      </w:pPr>
      <w:r>
        <w:rPr>
          <w:rFonts w:hint="default" w:ascii="Arial" w:hAnsi="Arial" w:eastAsia="宋体" w:cs="Arial"/>
          <w:color w:val="auto"/>
          <w:spacing w:val="8"/>
          <w:sz w:val="21"/>
          <w:szCs w:val="21"/>
          <w:highlight w:val="none"/>
        </w:rPr>
        <w:t>4.如果乙方在单次故障维修时间超过</w:t>
      </w:r>
      <w:r>
        <w:rPr>
          <w:rFonts w:hint="default" w:ascii="Arial" w:hAnsi="Arial" w:eastAsia="宋体" w:cs="Arial"/>
          <w:color w:val="auto"/>
          <w:spacing w:val="-34"/>
          <w:sz w:val="21"/>
          <w:szCs w:val="21"/>
          <w:highlight w:val="none"/>
        </w:rPr>
        <w:t xml:space="preserve"> </w:t>
      </w:r>
      <w:r>
        <w:rPr>
          <w:rFonts w:hint="default" w:ascii="Arial" w:hAnsi="Arial" w:eastAsia="宋体" w:cs="Arial"/>
          <w:color w:val="auto"/>
          <w:spacing w:val="8"/>
          <w:sz w:val="21"/>
          <w:szCs w:val="21"/>
          <w:highlight w:val="none"/>
        </w:rPr>
        <w:t>7</w:t>
      </w:r>
      <w:r>
        <w:rPr>
          <w:rFonts w:hint="default" w:ascii="Arial" w:hAnsi="Arial" w:eastAsia="宋体" w:cs="Arial"/>
          <w:color w:val="auto"/>
          <w:spacing w:val="-34"/>
          <w:sz w:val="21"/>
          <w:szCs w:val="21"/>
          <w:highlight w:val="none"/>
        </w:rPr>
        <w:t xml:space="preserve"> </w:t>
      </w:r>
      <w:r>
        <w:rPr>
          <w:rFonts w:hint="default" w:ascii="Arial" w:hAnsi="Arial" w:eastAsia="宋体" w:cs="Arial"/>
          <w:color w:val="auto"/>
          <w:spacing w:val="8"/>
          <w:sz w:val="21"/>
          <w:szCs w:val="21"/>
          <w:highlight w:val="none"/>
        </w:rPr>
        <w:t>天，</w:t>
      </w:r>
      <w:r>
        <w:rPr>
          <w:rFonts w:hint="default" w:ascii="Arial" w:hAnsi="Arial" w:eastAsia="宋体" w:cs="Arial"/>
          <w:color w:val="auto"/>
          <w:spacing w:val="-56"/>
          <w:sz w:val="21"/>
          <w:szCs w:val="21"/>
          <w:highlight w:val="none"/>
        </w:rPr>
        <w:t xml:space="preserve"> </w:t>
      </w:r>
      <w:r>
        <w:rPr>
          <w:rFonts w:hint="default" w:ascii="Arial" w:hAnsi="Arial" w:eastAsia="宋体" w:cs="Arial"/>
          <w:color w:val="auto"/>
          <w:spacing w:val="8"/>
          <w:sz w:val="21"/>
          <w:szCs w:val="21"/>
          <w:highlight w:val="none"/>
        </w:rPr>
        <w:t>甲方可以请其</w:t>
      </w:r>
      <w:r>
        <w:rPr>
          <w:rFonts w:hint="default" w:ascii="Arial" w:hAnsi="Arial" w:eastAsia="宋体" w:cs="Arial"/>
          <w:color w:val="auto"/>
          <w:spacing w:val="7"/>
          <w:sz w:val="21"/>
          <w:szCs w:val="21"/>
          <w:highlight w:val="none"/>
        </w:rPr>
        <w:t>他设备服务商进行维修服务，</w:t>
      </w:r>
      <w:r>
        <w:rPr>
          <w:rFonts w:hint="default" w:ascii="Arial" w:hAnsi="Arial" w:eastAsia="宋体" w:cs="Arial"/>
          <w:color w:val="auto"/>
          <w:spacing w:val="-58"/>
          <w:sz w:val="21"/>
          <w:szCs w:val="21"/>
          <w:highlight w:val="none"/>
        </w:rPr>
        <w:t xml:space="preserve"> </w:t>
      </w:r>
      <w:r>
        <w:rPr>
          <w:rFonts w:hint="default" w:ascii="Arial" w:hAnsi="Arial" w:eastAsia="宋体" w:cs="Arial"/>
          <w:color w:val="auto"/>
          <w:spacing w:val="7"/>
          <w:sz w:val="21"/>
          <w:szCs w:val="21"/>
          <w:highlight w:val="none"/>
        </w:rPr>
        <w:t>由此发</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生的一切费用由乙方承担。</w:t>
      </w:r>
    </w:p>
    <w:p w14:paraId="2F77BA27">
      <w:pPr>
        <w:keepNext w:val="0"/>
        <w:keepLines w:val="0"/>
        <w:pageBreakBefore w:val="0"/>
        <w:widowControl w:val="0"/>
        <w:kinsoku/>
        <w:wordWrap/>
        <w:overflowPunct/>
        <w:topLinePunct w:val="0"/>
        <w:autoSpaceDE/>
        <w:autoSpaceDN/>
        <w:bidi w:val="0"/>
        <w:adjustRightInd/>
        <w:snapToGrid/>
        <w:spacing w:line="360" w:lineRule="auto"/>
        <w:ind w:left="0" w:leftChars="0" w:right="0" w:firstLine="423"/>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5.乙方应保证所提供的产品在甲方使用时不会侵犯任何第三方的专利权、商标权、工业设计或</w:t>
      </w:r>
      <w:r>
        <w:rPr>
          <w:rFonts w:hint="default" w:ascii="Arial" w:hAnsi="Arial" w:eastAsia="宋体" w:cs="Arial"/>
          <w:color w:val="auto"/>
          <w:spacing w:val="16"/>
          <w:sz w:val="21"/>
          <w:szCs w:val="21"/>
          <w:highlight w:val="none"/>
        </w:rPr>
        <w:t xml:space="preserve"> </w:t>
      </w:r>
      <w:r>
        <w:rPr>
          <w:rFonts w:hint="default" w:ascii="Arial" w:hAnsi="Arial" w:eastAsia="宋体" w:cs="Arial"/>
          <w:color w:val="auto"/>
          <w:spacing w:val="10"/>
          <w:sz w:val="21"/>
          <w:szCs w:val="21"/>
          <w:highlight w:val="none"/>
        </w:rPr>
        <w:t>其他权利。如一旦发生第三方指控的相关侵权行为，则由乙方负责与</w:t>
      </w:r>
      <w:r>
        <w:rPr>
          <w:rFonts w:hint="default" w:ascii="Arial" w:hAnsi="Arial" w:eastAsia="宋体" w:cs="Arial"/>
          <w:color w:val="auto"/>
          <w:spacing w:val="9"/>
          <w:sz w:val="21"/>
          <w:szCs w:val="21"/>
          <w:highlight w:val="none"/>
        </w:rPr>
        <w:t>第三方交涉，</w:t>
      </w:r>
      <w:r>
        <w:rPr>
          <w:rFonts w:hint="default" w:ascii="Arial" w:hAnsi="Arial" w:eastAsia="宋体" w:cs="Arial"/>
          <w:color w:val="auto"/>
          <w:spacing w:val="-58"/>
          <w:sz w:val="21"/>
          <w:szCs w:val="21"/>
          <w:highlight w:val="none"/>
        </w:rPr>
        <w:t xml:space="preserve"> </w:t>
      </w:r>
      <w:r>
        <w:rPr>
          <w:rFonts w:hint="default" w:ascii="Arial" w:hAnsi="Arial" w:eastAsia="宋体" w:cs="Arial"/>
          <w:color w:val="auto"/>
          <w:spacing w:val="9"/>
          <w:sz w:val="21"/>
          <w:szCs w:val="21"/>
          <w:highlight w:val="none"/>
        </w:rPr>
        <w:t>由此产生的相关</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9"/>
          <w:sz w:val="21"/>
          <w:szCs w:val="21"/>
          <w:highlight w:val="none"/>
        </w:rPr>
        <w:t>责任及损失由乙方承担，若因此给甲方造成的责任及损失由乙方全部承担。</w:t>
      </w:r>
    </w:p>
    <w:p w14:paraId="293A14D7">
      <w:pPr>
        <w:keepNext w:val="0"/>
        <w:keepLines w:val="0"/>
        <w:pageBreakBefore w:val="0"/>
        <w:widowControl w:val="0"/>
        <w:kinsoku/>
        <w:wordWrap/>
        <w:overflowPunct/>
        <w:topLinePunct w:val="0"/>
        <w:autoSpaceDE/>
        <w:autoSpaceDN/>
        <w:bidi w:val="0"/>
        <w:adjustRightInd/>
        <w:snapToGrid/>
        <w:spacing w:line="360" w:lineRule="auto"/>
        <w:ind w:left="0" w:leftChars="0" w:right="0" w:firstLine="421"/>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6.对于未经甲方书面同意的信息提供行为予以禁止。即使向履行本合同有关的人员提供，也应</w:t>
      </w:r>
      <w:r>
        <w:rPr>
          <w:rFonts w:hint="default" w:ascii="Arial" w:hAnsi="Arial" w:eastAsia="宋体" w:cs="Arial"/>
          <w:color w:val="auto"/>
          <w:spacing w:val="18"/>
          <w:sz w:val="21"/>
          <w:szCs w:val="21"/>
          <w:highlight w:val="none"/>
        </w:rPr>
        <w:t xml:space="preserve"> </w:t>
      </w:r>
      <w:r>
        <w:rPr>
          <w:rFonts w:hint="default" w:ascii="Arial" w:hAnsi="Arial" w:eastAsia="宋体" w:cs="Arial"/>
          <w:color w:val="auto"/>
          <w:spacing w:val="10"/>
          <w:sz w:val="21"/>
          <w:szCs w:val="21"/>
          <w:highlight w:val="none"/>
        </w:rPr>
        <w:t>注意保密并限于履行合同的必需范围。若乙方有违反上述保密义务之</w:t>
      </w:r>
      <w:r>
        <w:rPr>
          <w:rFonts w:hint="default" w:ascii="Arial" w:hAnsi="Arial" w:eastAsia="宋体" w:cs="Arial"/>
          <w:color w:val="auto"/>
          <w:spacing w:val="9"/>
          <w:sz w:val="21"/>
          <w:szCs w:val="21"/>
          <w:highlight w:val="none"/>
        </w:rPr>
        <w:t>处，</w:t>
      </w:r>
      <w:r>
        <w:rPr>
          <w:rFonts w:hint="default" w:ascii="Arial" w:hAnsi="Arial" w:eastAsia="宋体" w:cs="Arial"/>
          <w:color w:val="auto"/>
          <w:spacing w:val="-57"/>
          <w:sz w:val="21"/>
          <w:szCs w:val="21"/>
          <w:highlight w:val="none"/>
        </w:rPr>
        <w:t xml:space="preserve"> </w:t>
      </w:r>
      <w:r>
        <w:rPr>
          <w:rFonts w:hint="default" w:ascii="Arial" w:hAnsi="Arial" w:eastAsia="宋体" w:cs="Arial"/>
          <w:color w:val="auto"/>
          <w:spacing w:val="9"/>
          <w:sz w:val="21"/>
          <w:szCs w:val="21"/>
          <w:highlight w:val="none"/>
        </w:rPr>
        <w:t>由此给甲方造成的损害由</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5"/>
          <w:sz w:val="21"/>
          <w:szCs w:val="21"/>
          <w:highlight w:val="none"/>
        </w:rPr>
        <w:t>乙方承担。</w:t>
      </w:r>
    </w:p>
    <w:p w14:paraId="3AC251E8">
      <w:pPr>
        <w:keepNext w:val="0"/>
        <w:keepLines w:val="0"/>
        <w:pageBreakBefore w:val="0"/>
        <w:widowControl w:val="0"/>
        <w:kinsoku/>
        <w:wordWrap/>
        <w:overflowPunct/>
        <w:topLinePunct w:val="0"/>
        <w:autoSpaceDE/>
        <w:autoSpaceDN/>
        <w:bidi w:val="0"/>
        <w:adjustRightInd/>
        <w:snapToGrid/>
        <w:spacing w:line="360" w:lineRule="auto"/>
        <w:ind w:left="0" w:leftChars="0" w:right="0" w:firstLine="424"/>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7.乙方通过连接远程服务来访问、维护、修理、校准医疗设备或为医疗设备进行升级或安装补</w:t>
      </w:r>
      <w:r>
        <w:rPr>
          <w:rFonts w:hint="default" w:ascii="Arial" w:hAnsi="Arial" w:eastAsia="宋体" w:cs="Arial"/>
          <w:color w:val="auto"/>
          <w:spacing w:val="15"/>
          <w:sz w:val="21"/>
          <w:szCs w:val="21"/>
          <w:highlight w:val="none"/>
        </w:rPr>
        <w:t xml:space="preserve"> </w:t>
      </w:r>
      <w:r>
        <w:rPr>
          <w:rFonts w:hint="default" w:ascii="Arial" w:hAnsi="Arial" w:eastAsia="宋体" w:cs="Arial"/>
          <w:color w:val="auto"/>
          <w:spacing w:val="11"/>
          <w:sz w:val="21"/>
          <w:szCs w:val="21"/>
          <w:highlight w:val="none"/>
        </w:rPr>
        <w:t>丁引起甲方数据系统混乱或崩溃，乙方应承担责任并赔偿当年维修保养费的</w:t>
      </w:r>
      <w:r>
        <w:rPr>
          <w:rFonts w:hint="default" w:ascii="Arial" w:hAnsi="Arial" w:eastAsia="宋体" w:cs="Arial"/>
          <w:color w:val="auto"/>
          <w:spacing w:val="-21"/>
          <w:sz w:val="21"/>
          <w:szCs w:val="21"/>
          <w:highlight w:val="none"/>
        </w:rPr>
        <w:t xml:space="preserve"> </w:t>
      </w:r>
      <w:r>
        <w:rPr>
          <w:rFonts w:hint="default" w:ascii="Arial" w:hAnsi="Arial" w:eastAsia="宋体" w:cs="Arial"/>
          <w:color w:val="auto"/>
          <w:spacing w:val="11"/>
          <w:sz w:val="21"/>
          <w:szCs w:val="21"/>
          <w:highlight w:val="none"/>
        </w:rPr>
        <w:t>10%给甲</w:t>
      </w:r>
      <w:r>
        <w:rPr>
          <w:rFonts w:hint="default" w:ascii="Arial" w:hAnsi="Arial" w:eastAsia="宋体" w:cs="Arial"/>
          <w:color w:val="auto"/>
          <w:spacing w:val="10"/>
          <w:sz w:val="21"/>
          <w:szCs w:val="21"/>
          <w:highlight w:val="none"/>
        </w:rPr>
        <w:t>方，并承担由</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此引起的一切法律责任和相关经济损失。</w:t>
      </w:r>
    </w:p>
    <w:p w14:paraId="6B50E8C5">
      <w:pPr>
        <w:keepNext w:val="0"/>
        <w:keepLines w:val="0"/>
        <w:pageBreakBefore w:val="0"/>
        <w:widowControl w:val="0"/>
        <w:kinsoku/>
        <w:wordWrap/>
        <w:overflowPunct/>
        <w:topLinePunct w:val="0"/>
        <w:autoSpaceDE/>
        <w:autoSpaceDN/>
        <w:bidi w:val="0"/>
        <w:adjustRightInd/>
        <w:snapToGrid/>
        <w:spacing w:line="360" w:lineRule="auto"/>
        <w:ind w:left="0" w:leftChars="0" w:right="0" w:firstLine="421"/>
        <w:jc w:val="both"/>
        <w:textAlignment w:val="auto"/>
        <w:rPr>
          <w:rFonts w:hint="default" w:ascii="Arial" w:hAnsi="Arial" w:eastAsia="宋体" w:cs="Arial"/>
          <w:color w:val="auto"/>
          <w:sz w:val="21"/>
          <w:szCs w:val="21"/>
          <w:highlight w:val="none"/>
        </w:rPr>
      </w:pPr>
      <w:r>
        <w:rPr>
          <w:rFonts w:hint="default" w:ascii="Arial" w:hAnsi="Arial" w:eastAsia="宋体" w:cs="Arial"/>
          <w:color w:val="auto"/>
          <w:spacing w:val="7"/>
          <w:sz w:val="21"/>
          <w:szCs w:val="21"/>
          <w:highlight w:val="none"/>
        </w:rPr>
        <w:t>8.在合同履行过程中，如乙方出现破产、清算、合并或分立等情况，乙方</w:t>
      </w:r>
      <w:r>
        <w:rPr>
          <w:rFonts w:hint="default" w:ascii="Arial" w:hAnsi="Arial" w:eastAsia="宋体" w:cs="Arial"/>
          <w:color w:val="auto"/>
          <w:spacing w:val="6"/>
          <w:sz w:val="21"/>
          <w:szCs w:val="21"/>
          <w:highlight w:val="none"/>
        </w:rPr>
        <w:t>应在三日内通知甲方，</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10"/>
          <w:sz w:val="21"/>
          <w:szCs w:val="21"/>
          <w:highlight w:val="none"/>
        </w:rPr>
        <w:t>如未及时通知所造成的一切损失由乙方承担。乙方出现破产、清算、</w:t>
      </w:r>
      <w:r>
        <w:rPr>
          <w:rFonts w:hint="default" w:ascii="Arial" w:hAnsi="Arial" w:eastAsia="宋体" w:cs="Arial"/>
          <w:color w:val="auto"/>
          <w:spacing w:val="9"/>
          <w:sz w:val="21"/>
          <w:szCs w:val="21"/>
          <w:highlight w:val="none"/>
        </w:rPr>
        <w:t>合并或分立等情况下，</w:t>
      </w:r>
      <w:r>
        <w:rPr>
          <w:rFonts w:hint="default" w:ascii="Arial" w:hAnsi="Arial" w:eastAsia="宋体" w:cs="Arial"/>
          <w:color w:val="auto"/>
          <w:spacing w:val="-56"/>
          <w:sz w:val="21"/>
          <w:szCs w:val="21"/>
          <w:highlight w:val="none"/>
        </w:rPr>
        <w:t xml:space="preserve"> </w:t>
      </w:r>
      <w:r>
        <w:rPr>
          <w:rFonts w:hint="default" w:ascii="Arial" w:hAnsi="Arial" w:eastAsia="宋体" w:cs="Arial"/>
          <w:color w:val="auto"/>
          <w:spacing w:val="9"/>
          <w:sz w:val="21"/>
          <w:szCs w:val="21"/>
          <w:highlight w:val="none"/>
        </w:rPr>
        <w:t>甲方有</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权单方解除合同，并无需承担违约责任。</w:t>
      </w:r>
    </w:p>
    <w:p w14:paraId="71D08C2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9.除上述违约情形外，双方中任何一方不履行或不能完全履行本合同约定的，均属违约行为，</w:t>
      </w:r>
      <w:r>
        <w:rPr>
          <w:rFonts w:hint="default" w:ascii="Arial" w:hAnsi="Arial" w:eastAsia="宋体" w:cs="Arial"/>
          <w:color w:val="auto"/>
          <w:spacing w:val="17"/>
          <w:sz w:val="21"/>
          <w:szCs w:val="21"/>
          <w:highlight w:val="none"/>
        </w:rPr>
        <w:t xml:space="preserve"> </w:t>
      </w:r>
      <w:r>
        <w:rPr>
          <w:rFonts w:hint="default" w:ascii="Arial" w:hAnsi="Arial" w:eastAsia="宋体" w:cs="Arial"/>
          <w:color w:val="auto"/>
          <w:spacing w:val="11"/>
          <w:sz w:val="21"/>
          <w:szCs w:val="21"/>
          <w:highlight w:val="none"/>
        </w:rPr>
        <w:t>违约方应向另一方一次性支付合同总金额的</w:t>
      </w:r>
      <w:r>
        <w:rPr>
          <w:rFonts w:hint="default" w:ascii="Arial" w:hAnsi="Arial" w:eastAsia="宋体" w:cs="Arial"/>
          <w:color w:val="auto"/>
          <w:spacing w:val="-21"/>
          <w:sz w:val="21"/>
          <w:szCs w:val="21"/>
          <w:highlight w:val="none"/>
        </w:rPr>
        <w:t xml:space="preserve"> </w:t>
      </w:r>
      <w:r>
        <w:rPr>
          <w:rFonts w:hint="default" w:ascii="Arial" w:hAnsi="Arial" w:eastAsia="宋体" w:cs="Arial"/>
          <w:color w:val="auto"/>
          <w:spacing w:val="11"/>
          <w:sz w:val="21"/>
          <w:szCs w:val="21"/>
          <w:highlight w:val="none"/>
        </w:rPr>
        <w:t>10%作为违约金，并承担由此引起的一切法</w:t>
      </w:r>
      <w:r>
        <w:rPr>
          <w:rFonts w:hint="default" w:ascii="Arial" w:hAnsi="Arial" w:eastAsia="宋体" w:cs="Arial"/>
          <w:color w:val="auto"/>
          <w:spacing w:val="10"/>
          <w:sz w:val="21"/>
          <w:szCs w:val="21"/>
          <w:highlight w:val="none"/>
        </w:rPr>
        <w:t>律责任和相</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6"/>
          <w:sz w:val="21"/>
          <w:szCs w:val="21"/>
          <w:highlight w:val="none"/>
        </w:rPr>
        <w:t>关经济损失。</w:t>
      </w:r>
    </w:p>
    <w:p w14:paraId="1C575E4F">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outlineLvl w:val="0"/>
        <w:rPr>
          <w:rFonts w:hint="default" w:ascii="Arial" w:hAnsi="Arial" w:eastAsia="宋体" w:cs="Arial"/>
          <w:color w:val="auto"/>
          <w:sz w:val="21"/>
          <w:szCs w:val="21"/>
          <w:highlight w:val="none"/>
        </w:rPr>
      </w:pPr>
      <w:r>
        <w:rPr>
          <w:rFonts w:hint="default" w:ascii="Arial" w:hAnsi="Arial" w:eastAsia="宋体" w:cs="Arial"/>
          <w:b/>
          <w:bCs/>
          <w:color w:val="auto"/>
          <w:spacing w:val="7"/>
          <w:sz w:val="21"/>
          <w:szCs w:val="21"/>
          <w:highlight w:val="none"/>
        </w:rPr>
        <w:t>八、不可抗力事件处理</w:t>
      </w:r>
    </w:p>
    <w:p w14:paraId="6DA71752">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outlineLvl w:val="0"/>
        <w:rPr>
          <w:rFonts w:hint="default" w:ascii="Arial" w:hAnsi="Arial" w:eastAsia="宋体" w:cs="Arial"/>
          <w:color w:val="auto"/>
          <w:sz w:val="21"/>
          <w:szCs w:val="21"/>
          <w:highlight w:val="none"/>
        </w:rPr>
      </w:pPr>
      <w:r>
        <w:rPr>
          <w:rFonts w:hint="default" w:ascii="Arial" w:hAnsi="Arial" w:eastAsia="宋体" w:cs="Arial"/>
          <w:color w:val="auto"/>
          <w:spacing w:val="11"/>
          <w:sz w:val="21"/>
          <w:szCs w:val="21"/>
          <w:highlight w:val="none"/>
        </w:rPr>
        <w:t>不可抗力事件指战争、严重火灾、洪水、台风、地震等其它</w:t>
      </w:r>
      <w:r>
        <w:rPr>
          <w:rFonts w:hint="default" w:ascii="Arial" w:hAnsi="Arial" w:eastAsia="宋体" w:cs="Arial"/>
          <w:color w:val="auto"/>
          <w:spacing w:val="10"/>
          <w:sz w:val="21"/>
          <w:szCs w:val="21"/>
          <w:highlight w:val="none"/>
        </w:rPr>
        <w:t>双方认定的不可抗力事件。乙方在生产能力未遭受到破坏或生产能力得到恢复的情况下应优先保证</w:t>
      </w:r>
      <w:r>
        <w:rPr>
          <w:rFonts w:hint="default" w:ascii="Arial" w:hAnsi="Arial" w:eastAsia="宋体" w:cs="Arial"/>
          <w:color w:val="auto"/>
          <w:spacing w:val="9"/>
          <w:sz w:val="21"/>
          <w:szCs w:val="21"/>
          <w:highlight w:val="none"/>
        </w:rPr>
        <w:t>甲方产品的正常供应。</w:t>
      </w:r>
      <w:r>
        <w:rPr>
          <w:rFonts w:hint="default" w:ascii="Arial" w:hAnsi="Arial" w:eastAsia="宋体" w:cs="Arial"/>
          <w:color w:val="auto"/>
          <w:spacing w:val="-57"/>
          <w:sz w:val="21"/>
          <w:szCs w:val="21"/>
          <w:highlight w:val="none"/>
        </w:rPr>
        <w:t xml:space="preserve"> </w:t>
      </w:r>
      <w:r>
        <w:rPr>
          <w:rFonts w:hint="default" w:ascii="Arial" w:hAnsi="Arial" w:eastAsia="宋体" w:cs="Arial"/>
          <w:color w:val="auto"/>
          <w:spacing w:val="9"/>
          <w:sz w:val="21"/>
          <w:szCs w:val="21"/>
          <w:highlight w:val="none"/>
        </w:rPr>
        <w:t>甲乙双方的</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11"/>
          <w:sz w:val="21"/>
          <w:szCs w:val="21"/>
          <w:highlight w:val="none"/>
        </w:rPr>
        <w:t>任何一方由于不可抗力事件的原因不能履行合同时，应及时向对方通报</w:t>
      </w:r>
      <w:r>
        <w:rPr>
          <w:rFonts w:hint="default" w:ascii="Arial" w:hAnsi="Arial" w:eastAsia="宋体" w:cs="Arial"/>
          <w:color w:val="auto"/>
          <w:spacing w:val="10"/>
          <w:sz w:val="21"/>
          <w:szCs w:val="21"/>
          <w:highlight w:val="none"/>
        </w:rPr>
        <w:t>不能履行或不能完全履行合</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同的理由，并送达有关权威机构出具的书面</w:t>
      </w:r>
      <w:r>
        <w:rPr>
          <w:rFonts w:hint="default" w:ascii="Arial" w:hAnsi="Arial" w:eastAsia="宋体" w:cs="Arial"/>
          <w:color w:val="auto"/>
          <w:spacing w:val="7"/>
          <w:sz w:val="21"/>
          <w:szCs w:val="21"/>
          <w:highlight w:val="none"/>
        </w:rPr>
        <w:t>证明或其他有效的证明材料。不可抗力事件延续</w:t>
      </w:r>
      <w:r>
        <w:rPr>
          <w:rFonts w:hint="default" w:ascii="Arial" w:hAnsi="Arial" w:eastAsia="宋体" w:cs="Arial"/>
          <w:color w:val="auto"/>
          <w:spacing w:val="-35"/>
          <w:sz w:val="21"/>
          <w:szCs w:val="21"/>
          <w:highlight w:val="none"/>
        </w:rPr>
        <w:t xml:space="preserve"> </w:t>
      </w:r>
      <w:r>
        <w:rPr>
          <w:rFonts w:hint="default" w:ascii="Arial" w:hAnsi="Arial" w:eastAsia="宋体" w:cs="Arial"/>
          <w:color w:val="auto"/>
          <w:spacing w:val="7"/>
          <w:sz w:val="21"/>
          <w:szCs w:val="21"/>
          <w:highlight w:val="none"/>
        </w:rPr>
        <w:t>30</w:t>
      </w:r>
      <w:r>
        <w:rPr>
          <w:rFonts w:hint="default" w:ascii="Arial" w:hAnsi="Arial" w:eastAsia="宋体" w:cs="Arial"/>
          <w:color w:val="auto"/>
          <w:spacing w:val="-33"/>
          <w:sz w:val="21"/>
          <w:szCs w:val="21"/>
          <w:highlight w:val="none"/>
        </w:rPr>
        <w:t xml:space="preserve"> </w:t>
      </w:r>
      <w:r>
        <w:rPr>
          <w:rFonts w:hint="default" w:ascii="Arial" w:hAnsi="Arial" w:eastAsia="宋体" w:cs="Arial"/>
          <w:color w:val="auto"/>
          <w:spacing w:val="7"/>
          <w:sz w:val="21"/>
          <w:szCs w:val="21"/>
          <w:highlight w:val="none"/>
        </w:rPr>
        <w:t>天以</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10"/>
          <w:sz w:val="21"/>
          <w:szCs w:val="21"/>
          <w:highlight w:val="none"/>
        </w:rPr>
        <w:t>上，双方应通过友好协商，确定是否继续履行合同</w:t>
      </w:r>
      <w:r>
        <w:rPr>
          <w:rFonts w:hint="default" w:ascii="Arial" w:hAnsi="Arial" w:eastAsia="宋体" w:cs="Arial"/>
          <w:color w:val="auto"/>
          <w:spacing w:val="9"/>
          <w:sz w:val="21"/>
          <w:szCs w:val="21"/>
          <w:highlight w:val="none"/>
        </w:rPr>
        <w:t>，并根据情况可部分或完全免于承担违约责任。</w:t>
      </w:r>
    </w:p>
    <w:p w14:paraId="4F518AF2">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outlineLvl w:val="0"/>
        <w:rPr>
          <w:rFonts w:hint="default" w:ascii="Arial" w:hAnsi="Arial" w:eastAsia="宋体" w:cs="Arial"/>
          <w:color w:val="auto"/>
          <w:sz w:val="21"/>
          <w:szCs w:val="21"/>
          <w:highlight w:val="none"/>
        </w:rPr>
      </w:pPr>
      <w:r>
        <w:rPr>
          <w:rFonts w:hint="default" w:ascii="Arial" w:hAnsi="Arial" w:eastAsia="宋体" w:cs="Arial"/>
          <w:b/>
          <w:bCs/>
          <w:color w:val="auto"/>
          <w:spacing w:val="6"/>
          <w:sz w:val="21"/>
          <w:szCs w:val="21"/>
          <w:highlight w:val="none"/>
        </w:rPr>
        <w:t>九、法律适用及争议解决：</w:t>
      </w:r>
    </w:p>
    <w:p w14:paraId="6A950C5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textAlignment w:val="auto"/>
        <w:rPr>
          <w:rFonts w:hint="default" w:ascii="Arial" w:hAnsi="Arial" w:eastAsia="宋体" w:cs="Arial"/>
          <w:color w:val="auto"/>
          <w:sz w:val="21"/>
          <w:szCs w:val="21"/>
          <w:highlight w:val="none"/>
        </w:rPr>
      </w:pPr>
      <w:r>
        <w:rPr>
          <w:rFonts w:hint="default" w:ascii="Arial" w:hAnsi="Arial" w:eastAsia="宋体" w:cs="Arial"/>
          <w:color w:val="auto"/>
          <w:spacing w:val="11"/>
          <w:sz w:val="21"/>
          <w:szCs w:val="21"/>
          <w:highlight w:val="none"/>
        </w:rPr>
        <w:t>本合同书的一切事项均适用中华人民共和国法律。与本合同书有关</w:t>
      </w:r>
      <w:r>
        <w:rPr>
          <w:rFonts w:hint="default" w:ascii="Arial" w:hAnsi="Arial" w:eastAsia="宋体" w:cs="Arial"/>
          <w:color w:val="auto"/>
          <w:spacing w:val="10"/>
          <w:sz w:val="21"/>
          <w:szCs w:val="21"/>
          <w:highlight w:val="none"/>
        </w:rPr>
        <w:t>的一切争议，双方应通过友</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好协商解决。如协商不能解决时，可向甲方所在</w:t>
      </w:r>
      <w:r>
        <w:rPr>
          <w:rFonts w:hint="default" w:ascii="Arial" w:hAnsi="Arial" w:eastAsia="宋体" w:cs="Arial"/>
          <w:color w:val="auto"/>
          <w:spacing w:val="7"/>
          <w:sz w:val="21"/>
          <w:szCs w:val="21"/>
          <w:highlight w:val="none"/>
        </w:rPr>
        <w:t>地的人民法院提请诉讼，对所争议的事项做出裁决。</w:t>
      </w:r>
    </w:p>
    <w:p w14:paraId="38E70152">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outlineLvl w:val="0"/>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十、未尽事宜：</w:t>
      </w:r>
    </w:p>
    <w:p w14:paraId="4BA32A19">
      <w:pPr>
        <w:keepNext w:val="0"/>
        <w:keepLines w:val="0"/>
        <w:pageBreakBefore w:val="0"/>
        <w:widowControl w:val="0"/>
        <w:kinsoku/>
        <w:wordWrap/>
        <w:overflowPunct/>
        <w:topLinePunct w:val="0"/>
        <w:autoSpaceDE/>
        <w:autoSpaceDN/>
        <w:bidi w:val="0"/>
        <w:adjustRightInd/>
        <w:snapToGrid/>
        <w:spacing w:line="360" w:lineRule="auto"/>
        <w:ind w:left="0" w:leftChars="0" w:right="0" w:firstLine="434"/>
        <w:textAlignment w:val="auto"/>
        <w:rPr>
          <w:rFonts w:hint="default" w:ascii="Arial" w:hAnsi="Arial" w:eastAsia="宋体" w:cs="Arial"/>
          <w:color w:val="auto"/>
          <w:sz w:val="21"/>
          <w:szCs w:val="21"/>
          <w:highlight w:val="none"/>
        </w:rPr>
      </w:pPr>
      <w:r>
        <w:rPr>
          <w:rFonts w:hint="default" w:ascii="Arial" w:hAnsi="Arial" w:eastAsia="宋体" w:cs="Arial"/>
          <w:color w:val="auto"/>
          <w:spacing w:val="9"/>
          <w:sz w:val="21"/>
          <w:szCs w:val="21"/>
          <w:highlight w:val="none"/>
        </w:rPr>
        <w:t>1.此合同所涉及的条款内容与招标、投标文件内容相冲突时，</w:t>
      </w:r>
      <w:r>
        <w:rPr>
          <w:rFonts w:hint="default" w:ascii="Arial" w:hAnsi="Arial" w:eastAsia="宋体" w:cs="Arial"/>
          <w:color w:val="auto"/>
          <w:spacing w:val="-54"/>
          <w:sz w:val="21"/>
          <w:szCs w:val="21"/>
          <w:highlight w:val="none"/>
        </w:rPr>
        <w:t xml:space="preserve"> </w:t>
      </w:r>
      <w:r>
        <w:rPr>
          <w:rFonts w:hint="default" w:ascii="Arial" w:hAnsi="Arial" w:eastAsia="宋体" w:cs="Arial"/>
          <w:color w:val="auto"/>
          <w:spacing w:val="9"/>
          <w:sz w:val="21"/>
          <w:szCs w:val="21"/>
          <w:highlight w:val="none"/>
        </w:rPr>
        <w:t>以利于甲方的条款解释为准。本</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9"/>
          <w:sz w:val="21"/>
          <w:szCs w:val="21"/>
          <w:highlight w:val="none"/>
        </w:rPr>
        <w:t>合同未注明条款均按《中华人民共和国民法典》执行。</w:t>
      </w:r>
    </w:p>
    <w:p w14:paraId="550EAE84">
      <w:pPr>
        <w:keepNext w:val="0"/>
        <w:keepLines w:val="0"/>
        <w:pageBreakBefore w:val="0"/>
        <w:widowControl w:val="0"/>
        <w:kinsoku/>
        <w:wordWrap/>
        <w:overflowPunct/>
        <w:topLinePunct w:val="0"/>
        <w:autoSpaceDE/>
        <w:autoSpaceDN/>
        <w:bidi w:val="0"/>
        <w:adjustRightInd/>
        <w:snapToGrid/>
        <w:spacing w:line="360" w:lineRule="auto"/>
        <w:ind w:left="0" w:leftChars="0" w:right="0" w:firstLine="481"/>
        <w:textAlignment w:val="auto"/>
        <w:rPr>
          <w:rFonts w:hint="default" w:ascii="Arial" w:hAnsi="Arial" w:eastAsia="宋体" w:cs="Arial"/>
          <w:color w:val="auto"/>
          <w:sz w:val="21"/>
          <w:szCs w:val="21"/>
          <w:highlight w:val="none"/>
        </w:rPr>
      </w:pPr>
      <w:r>
        <w:rPr>
          <w:rFonts w:hint="default" w:ascii="Arial" w:hAnsi="Arial" w:eastAsia="宋体" w:cs="Arial"/>
          <w:color w:val="auto"/>
          <w:spacing w:val="9"/>
          <w:sz w:val="21"/>
          <w:szCs w:val="21"/>
          <w:highlight w:val="none"/>
        </w:rPr>
        <w:t>2.合同履行中，如需修改或补充合同内容，由双方协商另签署书面修改或补充协议并经</w:t>
      </w:r>
      <w:r>
        <w:rPr>
          <w:rFonts w:hint="default" w:ascii="Arial" w:hAnsi="Arial" w:eastAsia="宋体" w:cs="Arial"/>
          <w:color w:val="auto"/>
          <w:spacing w:val="8"/>
          <w:sz w:val="21"/>
          <w:szCs w:val="21"/>
          <w:highlight w:val="none"/>
        </w:rPr>
        <w:t>双方签</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8"/>
          <w:sz w:val="21"/>
          <w:szCs w:val="21"/>
          <w:highlight w:val="none"/>
        </w:rPr>
        <w:t>字盖章确认后作为主合同不可分割的一部分。</w:t>
      </w:r>
    </w:p>
    <w:p w14:paraId="2C72223E">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outlineLvl w:val="0"/>
        <w:rPr>
          <w:rFonts w:hint="default" w:ascii="Arial" w:hAnsi="Arial" w:eastAsia="宋体" w:cs="Arial"/>
          <w:color w:val="auto"/>
          <w:sz w:val="21"/>
          <w:szCs w:val="21"/>
          <w:highlight w:val="none"/>
        </w:rPr>
      </w:pPr>
      <w:r>
        <w:rPr>
          <w:rFonts w:hint="default" w:ascii="Arial" w:hAnsi="Arial" w:eastAsia="宋体" w:cs="Arial"/>
          <w:b/>
          <w:bCs/>
          <w:color w:val="auto"/>
          <w:spacing w:val="5"/>
          <w:sz w:val="21"/>
          <w:szCs w:val="21"/>
          <w:highlight w:val="none"/>
        </w:rPr>
        <w:t>十一、合同生效：</w:t>
      </w:r>
    </w:p>
    <w:p w14:paraId="6AE4AEE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textAlignment w:val="auto"/>
        <w:rPr>
          <w:rFonts w:hint="default" w:ascii="Arial" w:hAnsi="Arial" w:eastAsia="宋体" w:cs="Arial"/>
          <w:color w:val="auto"/>
          <w:sz w:val="21"/>
          <w:szCs w:val="21"/>
          <w:highlight w:val="none"/>
        </w:rPr>
      </w:pPr>
      <w:r>
        <w:rPr>
          <w:rFonts w:hint="default" w:ascii="Arial" w:hAnsi="Arial" w:eastAsia="宋体" w:cs="Arial"/>
          <w:color w:val="auto"/>
          <w:spacing w:val="10"/>
          <w:sz w:val="21"/>
          <w:szCs w:val="21"/>
          <w:highlight w:val="none"/>
        </w:rPr>
        <w:t>本合同书一式</w:t>
      </w:r>
      <w:r>
        <w:rPr>
          <w:rFonts w:hint="default" w:ascii="Arial" w:hAnsi="Arial" w:cs="Arial"/>
          <w:color w:val="auto"/>
          <w:spacing w:val="10"/>
          <w:sz w:val="21"/>
          <w:szCs w:val="21"/>
          <w:highlight w:val="none"/>
          <w:lang w:val="en-US" w:eastAsia="zh-CN"/>
        </w:rPr>
        <w:t>5</w:t>
      </w:r>
      <w:r>
        <w:rPr>
          <w:rFonts w:hint="default" w:ascii="Arial" w:hAnsi="Arial" w:eastAsia="宋体" w:cs="Arial"/>
          <w:color w:val="auto"/>
          <w:spacing w:val="10"/>
          <w:sz w:val="21"/>
          <w:szCs w:val="21"/>
          <w:highlight w:val="none"/>
        </w:rPr>
        <w:t>份，经双方法定代表人在合同书上签字并加</w:t>
      </w:r>
      <w:r>
        <w:rPr>
          <w:rFonts w:hint="default" w:ascii="Arial" w:hAnsi="Arial" w:eastAsia="宋体" w:cs="Arial"/>
          <w:color w:val="auto"/>
          <w:spacing w:val="9"/>
          <w:sz w:val="21"/>
          <w:szCs w:val="21"/>
          <w:highlight w:val="none"/>
        </w:rPr>
        <w:t>盖公章后生效，</w:t>
      </w:r>
      <w:r>
        <w:rPr>
          <w:rFonts w:hint="default" w:ascii="Arial" w:hAnsi="Arial" w:eastAsia="宋体" w:cs="Arial"/>
          <w:color w:val="auto"/>
          <w:spacing w:val="-56"/>
          <w:sz w:val="21"/>
          <w:szCs w:val="21"/>
          <w:highlight w:val="none"/>
        </w:rPr>
        <w:t xml:space="preserve"> </w:t>
      </w:r>
      <w:r>
        <w:rPr>
          <w:rFonts w:hint="default" w:ascii="Arial" w:hAnsi="Arial" w:eastAsia="宋体" w:cs="Arial"/>
          <w:color w:val="auto"/>
          <w:spacing w:val="9"/>
          <w:sz w:val="21"/>
          <w:szCs w:val="21"/>
          <w:highlight w:val="none"/>
        </w:rPr>
        <w:t>甲方执</w:t>
      </w:r>
      <w:r>
        <w:rPr>
          <w:rFonts w:hint="default" w:ascii="Arial" w:hAnsi="Arial" w:cs="Arial"/>
          <w:color w:val="auto"/>
          <w:spacing w:val="9"/>
          <w:sz w:val="21"/>
          <w:szCs w:val="21"/>
          <w:highlight w:val="none"/>
          <w:lang w:eastAsia="zh-CN"/>
        </w:rPr>
        <w:t>贰</w:t>
      </w:r>
      <w:r>
        <w:rPr>
          <w:rFonts w:hint="default" w:ascii="Arial" w:hAnsi="Arial" w:eastAsia="宋体" w:cs="Arial"/>
          <w:color w:val="auto"/>
          <w:spacing w:val="9"/>
          <w:sz w:val="21"/>
          <w:szCs w:val="21"/>
          <w:highlight w:val="none"/>
        </w:rPr>
        <w:t>份，乙方执</w:t>
      </w:r>
      <w:r>
        <w:rPr>
          <w:rFonts w:hint="default" w:ascii="Arial" w:hAnsi="Arial" w:cs="Arial"/>
          <w:color w:val="auto"/>
          <w:spacing w:val="9"/>
          <w:sz w:val="21"/>
          <w:szCs w:val="21"/>
          <w:highlight w:val="none"/>
          <w:lang w:eastAsia="zh-CN"/>
        </w:rPr>
        <w:t>贰</w:t>
      </w:r>
      <w:r>
        <w:rPr>
          <w:rFonts w:hint="default" w:ascii="Arial" w:hAnsi="Arial" w:eastAsia="宋体" w:cs="Arial"/>
          <w:color w:val="auto"/>
          <w:spacing w:val="9"/>
          <w:sz w:val="21"/>
          <w:szCs w:val="21"/>
          <w:highlight w:val="none"/>
        </w:rPr>
        <w:t>份，采购代理机构</w:t>
      </w:r>
      <w:r>
        <w:rPr>
          <w:rFonts w:hint="default" w:ascii="Arial" w:hAnsi="Arial" w:cs="Arial"/>
          <w:color w:val="auto"/>
          <w:spacing w:val="9"/>
          <w:sz w:val="21"/>
          <w:szCs w:val="21"/>
          <w:highlight w:val="none"/>
          <w:lang w:eastAsia="zh-CN"/>
        </w:rPr>
        <w:t>执</w:t>
      </w:r>
      <w:r>
        <w:rPr>
          <w:rFonts w:hint="default" w:ascii="Arial" w:hAnsi="Arial" w:eastAsia="宋体" w:cs="Arial"/>
          <w:color w:val="auto"/>
          <w:spacing w:val="9"/>
          <w:sz w:val="21"/>
          <w:szCs w:val="21"/>
          <w:highlight w:val="none"/>
        </w:rPr>
        <w:t>一份。每份合同书具有同等法律效力。</w:t>
      </w:r>
    </w:p>
    <w:p w14:paraId="1253D2F7">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eastAsia="宋体" w:cs="Arial"/>
          <w:color w:val="auto"/>
          <w:sz w:val="21"/>
          <w:szCs w:val="21"/>
          <w:highlight w:val="none"/>
        </w:rPr>
      </w:pPr>
      <w:r>
        <w:rPr>
          <w:rFonts w:hint="default" w:ascii="Arial" w:hAnsi="Arial" w:eastAsia="宋体" w:cs="Arial"/>
          <w:b/>
          <w:bCs/>
          <w:color w:val="auto"/>
          <w:spacing w:val="4"/>
          <w:sz w:val="21"/>
          <w:szCs w:val="21"/>
          <w:highlight w:val="none"/>
        </w:rPr>
        <w:t>十二、其他：</w:t>
      </w:r>
    </w:p>
    <w:p w14:paraId="13E1F206">
      <w:pPr>
        <w:keepNext w:val="0"/>
        <w:keepLines w:val="0"/>
        <w:pageBreakBefore w:val="0"/>
        <w:widowControl w:val="0"/>
        <w:kinsoku/>
        <w:wordWrap/>
        <w:overflowPunct/>
        <w:topLinePunct w:val="0"/>
        <w:autoSpaceDE/>
        <w:autoSpaceDN/>
        <w:bidi w:val="0"/>
        <w:adjustRightInd/>
        <w:snapToGrid/>
        <w:spacing w:line="360" w:lineRule="auto"/>
        <w:ind w:left="0" w:leftChars="0" w:right="0" w:firstLine="466"/>
        <w:textAlignment w:val="auto"/>
        <w:rPr>
          <w:rFonts w:hint="default" w:ascii="Arial" w:hAnsi="Arial" w:eastAsia="宋体" w:cs="Arial"/>
          <w:color w:val="auto"/>
          <w:sz w:val="21"/>
          <w:szCs w:val="21"/>
          <w:highlight w:val="none"/>
        </w:rPr>
      </w:pPr>
      <w:r>
        <w:rPr>
          <w:rFonts w:hint="default" w:ascii="Arial" w:hAnsi="Arial" w:eastAsia="宋体" w:cs="Arial"/>
          <w:color w:val="auto"/>
          <w:spacing w:val="9"/>
          <w:sz w:val="21"/>
          <w:szCs w:val="21"/>
          <w:highlight w:val="none"/>
        </w:rPr>
        <w:t>乙方必须承诺不从事商业贿赂活动，一旦被列入商业贿赂不良记录</w:t>
      </w:r>
      <w:r>
        <w:rPr>
          <w:rFonts w:hint="default" w:ascii="Arial" w:hAnsi="Arial" w:eastAsia="宋体" w:cs="Arial"/>
          <w:color w:val="auto"/>
          <w:spacing w:val="8"/>
          <w:sz w:val="21"/>
          <w:szCs w:val="21"/>
          <w:highlight w:val="none"/>
        </w:rPr>
        <w:t>后，甲乙双方所签定的合同</w:t>
      </w:r>
      <w:r>
        <w:rPr>
          <w:rFonts w:hint="default" w:ascii="Arial" w:hAnsi="Arial" w:eastAsia="宋体" w:cs="Arial"/>
          <w:color w:val="auto"/>
          <w:sz w:val="21"/>
          <w:szCs w:val="21"/>
          <w:highlight w:val="none"/>
        </w:rPr>
        <w:t xml:space="preserve"> </w:t>
      </w:r>
      <w:r>
        <w:rPr>
          <w:rFonts w:hint="default" w:ascii="Arial" w:hAnsi="Arial" w:eastAsia="宋体" w:cs="Arial"/>
          <w:color w:val="auto"/>
          <w:spacing w:val="7"/>
          <w:sz w:val="21"/>
          <w:szCs w:val="21"/>
          <w:highlight w:val="none"/>
        </w:rPr>
        <w:t>自动解除，乙方必须承担违约的相关责任。</w:t>
      </w:r>
    </w:p>
    <w:tbl>
      <w:tblPr>
        <w:tblStyle w:val="181"/>
        <w:tblW w:w="92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0"/>
        <w:gridCol w:w="4597"/>
      </w:tblGrid>
      <w:tr w14:paraId="657E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4680" w:type="dxa"/>
            <w:vAlign w:val="top"/>
          </w:tcPr>
          <w:p w14:paraId="3F410222">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6"/>
                <w:sz w:val="21"/>
                <w:szCs w:val="21"/>
                <w:highlight w:val="none"/>
              </w:rPr>
              <w:t>甲方（章）</w:t>
            </w:r>
          </w:p>
          <w:p w14:paraId="41E80F62">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p>
          <w:p w14:paraId="750D0282">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2"/>
                <w:sz w:val="21"/>
                <w:szCs w:val="21"/>
                <w:highlight w:val="none"/>
              </w:rPr>
              <w:t>年</w:t>
            </w:r>
            <w:r>
              <w:rPr>
                <w:rFonts w:hint="default" w:ascii="Arial" w:hAnsi="Arial" w:cs="Arial"/>
                <w:color w:val="auto"/>
                <w:spacing w:val="10"/>
                <w:sz w:val="21"/>
                <w:szCs w:val="21"/>
                <w:highlight w:val="none"/>
              </w:rPr>
              <w:t xml:space="preserve">   </w:t>
            </w:r>
            <w:r>
              <w:rPr>
                <w:rFonts w:hint="default" w:ascii="Arial" w:hAnsi="Arial" w:cs="Arial"/>
                <w:color w:val="auto"/>
                <w:spacing w:val="-2"/>
                <w:sz w:val="21"/>
                <w:szCs w:val="21"/>
                <w:highlight w:val="none"/>
              </w:rPr>
              <w:t>月</w:t>
            </w:r>
            <w:r>
              <w:rPr>
                <w:rFonts w:hint="default" w:ascii="Arial" w:hAnsi="Arial" w:cs="Arial"/>
                <w:color w:val="auto"/>
                <w:spacing w:val="19"/>
                <w:sz w:val="21"/>
                <w:szCs w:val="21"/>
                <w:highlight w:val="none"/>
              </w:rPr>
              <w:t xml:space="preserve">   </w:t>
            </w:r>
            <w:r>
              <w:rPr>
                <w:rFonts w:hint="default" w:ascii="Arial" w:hAnsi="Arial" w:cs="Arial"/>
                <w:color w:val="auto"/>
                <w:spacing w:val="-2"/>
                <w:sz w:val="21"/>
                <w:szCs w:val="21"/>
                <w:highlight w:val="none"/>
              </w:rPr>
              <w:t>日</w:t>
            </w:r>
          </w:p>
        </w:tc>
        <w:tc>
          <w:tcPr>
            <w:tcW w:w="4597" w:type="dxa"/>
            <w:vAlign w:val="top"/>
          </w:tcPr>
          <w:p w14:paraId="669A4E5E">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1"/>
                <w:sz w:val="21"/>
                <w:szCs w:val="21"/>
                <w:highlight w:val="none"/>
              </w:rPr>
              <w:t>乙方（章）</w:t>
            </w:r>
          </w:p>
          <w:p w14:paraId="25A58381">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p>
          <w:p w14:paraId="5C4E8730">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2"/>
                <w:sz w:val="21"/>
                <w:szCs w:val="21"/>
                <w:highlight w:val="none"/>
              </w:rPr>
              <w:t>年</w:t>
            </w:r>
            <w:r>
              <w:rPr>
                <w:rFonts w:hint="default" w:ascii="Arial" w:hAnsi="Arial" w:cs="Arial"/>
                <w:color w:val="auto"/>
                <w:spacing w:val="9"/>
                <w:sz w:val="21"/>
                <w:szCs w:val="21"/>
                <w:highlight w:val="none"/>
              </w:rPr>
              <w:t xml:space="preserve">   </w:t>
            </w:r>
            <w:r>
              <w:rPr>
                <w:rFonts w:hint="default" w:ascii="Arial" w:hAnsi="Arial" w:cs="Arial"/>
                <w:color w:val="auto"/>
                <w:spacing w:val="-2"/>
                <w:sz w:val="21"/>
                <w:szCs w:val="21"/>
                <w:highlight w:val="none"/>
              </w:rPr>
              <w:t>月</w:t>
            </w:r>
            <w:r>
              <w:rPr>
                <w:rFonts w:hint="default" w:ascii="Arial" w:hAnsi="Arial" w:cs="Arial"/>
                <w:color w:val="auto"/>
                <w:spacing w:val="20"/>
                <w:sz w:val="21"/>
                <w:szCs w:val="21"/>
                <w:highlight w:val="none"/>
              </w:rPr>
              <w:t xml:space="preserve">   </w:t>
            </w:r>
            <w:r>
              <w:rPr>
                <w:rFonts w:hint="default" w:ascii="Arial" w:hAnsi="Arial" w:cs="Arial"/>
                <w:color w:val="auto"/>
                <w:spacing w:val="-2"/>
                <w:sz w:val="21"/>
                <w:szCs w:val="21"/>
                <w:highlight w:val="none"/>
              </w:rPr>
              <w:t>日</w:t>
            </w:r>
          </w:p>
        </w:tc>
      </w:tr>
      <w:tr w14:paraId="521A6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0" w:type="dxa"/>
            <w:vAlign w:val="top"/>
          </w:tcPr>
          <w:p w14:paraId="744A39DA">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7"/>
                <w:sz w:val="21"/>
                <w:szCs w:val="21"/>
                <w:highlight w:val="none"/>
              </w:rPr>
              <w:t>单位地址：</w:t>
            </w:r>
          </w:p>
        </w:tc>
        <w:tc>
          <w:tcPr>
            <w:tcW w:w="4597" w:type="dxa"/>
            <w:vAlign w:val="top"/>
          </w:tcPr>
          <w:p w14:paraId="08DCBC97">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5"/>
                <w:sz w:val="21"/>
                <w:szCs w:val="21"/>
                <w:highlight w:val="none"/>
              </w:rPr>
              <w:t>单位地址：</w:t>
            </w:r>
          </w:p>
        </w:tc>
      </w:tr>
      <w:tr w14:paraId="6487C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0" w:type="dxa"/>
            <w:vAlign w:val="top"/>
          </w:tcPr>
          <w:p w14:paraId="69D0AEA9">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6"/>
                <w:sz w:val="21"/>
                <w:szCs w:val="21"/>
                <w:highlight w:val="none"/>
              </w:rPr>
              <w:t>法定代表人：</w:t>
            </w:r>
          </w:p>
        </w:tc>
        <w:tc>
          <w:tcPr>
            <w:tcW w:w="4597" w:type="dxa"/>
            <w:vAlign w:val="top"/>
          </w:tcPr>
          <w:p w14:paraId="5F4ECD9B">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6"/>
                <w:sz w:val="21"/>
                <w:szCs w:val="21"/>
                <w:highlight w:val="none"/>
              </w:rPr>
              <w:t>法定代表人：</w:t>
            </w:r>
          </w:p>
        </w:tc>
      </w:tr>
      <w:tr w14:paraId="4958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0" w:type="dxa"/>
            <w:vAlign w:val="top"/>
          </w:tcPr>
          <w:p w14:paraId="3A8176B1">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6"/>
                <w:sz w:val="21"/>
                <w:szCs w:val="21"/>
                <w:highlight w:val="none"/>
              </w:rPr>
              <w:t>委托代理人：</w:t>
            </w:r>
          </w:p>
        </w:tc>
        <w:tc>
          <w:tcPr>
            <w:tcW w:w="4597" w:type="dxa"/>
            <w:vAlign w:val="top"/>
          </w:tcPr>
          <w:p w14:paraId="0C6EAF93">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8"/>
                <w:sz w:val="21"/>
                <w:szCs w:val="21"/>
                <w:highlight w:val="none"/>
              </w:rPr>
              <w:t>委托代理人</w:t>
            </w:r>
          </w:p>
        </w:tc>
      </w:tr>
      <w:tr w14:paraId="2B5FB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0" w:type="dxa"/>
            <w:vAlign w:val="top"/>
          </w:tcPr>
          <w:p w14:paraId="50D6A79E">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4"/>
                <w:sz w:val="21"/>
                <w:szCs w:val="21"/>
                <w:highlight w:val="none"/>
              </w:rPr>
              <w:t>电    话：</w:t>
            </w:r>
          </w:p>
        </w:tc>
        <w:tc>
          <w:tcPr>
            <w:tcW w:w="4597" w:type="dxa"/>
            <w:vAlign w:val="top"/>
          </w:tcPr>
          <w:p w14:paraId="134422D4">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8"/>
                <w:sz w:val="21"/>
                <w:szCs w:val="21"/>
                <w:highlight w:val="none"/>
              </w:rPr>
              <w:t>电</w:t>
            </w:r>
            <w:r>
              <w:rPr>
                <w:rFonts w:hint="default" w:ascii="Arial" w:hAnsi="Arial" w:cs="Arial"/>
                <w:color w:val="auto"/>
                <w:spacing w:val="7"/>
                <w:sz w:val="21"/>
                <w:szCs w:val="21"/>
                <w:highlight w:val="none"/>
              </w:rPr>
              <w:t xml:space="preserve">    </w:t>
            </w:r>
            <w:r>
              <w:rPr>
                <w:rFonts w:hint="default" w:ascii="Arial" w:hAnsi="Arial" w:cs="Arial"/>
                <w:color w:val="auto"/>
                <w:spacing w:val="-8"/>
                <w:sz w:val="21"/>
                <w:szCs w:val="21"/>
                <w:highlight w:val="none"/>
              </w:rPr>
              <w:t>话：</w:t>
            </w:r>
          </w:p>
        </w:tc>
      </w:tr>
      <w:tr w14:paraId="2A7F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680" w:type="dxa"/>
            <w:vAlign w:val="top"/>
          </w:tcPr>
          <w:p w14:paraId="48AA0ED7">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5"/>
                <w:sz w:val="21"/>
                <w:szCs w:val="21"/>
                <w:highlight w:val="none"/>
              </w:rPr>
              <w:t>传    真：</w:t>
            </w:r>
          </w:p>
        </w:tc>
        <w:tc>
          <w:tcPr>
            <w:tcW w:w="4597" w:type="dxa"/>
            <w:vAlign w:val="top"/>
          </w:tcPr>
          <w:p w14:paraId="422E3BC2">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z w:val="21"/>
                <w:szCs w:val="21"/>
                <w:highlight w:val="none"/>
              </w:rPr>
              <w:t>传</w:t>
            </w:r>
            <w:r>
              <w:rPr>
                <w:rFonts w:hint="default" w:ascii="Arial" w:hAnsi="Arial" w:cs="Arial"/>
                <w:color w:val="auto"/>
                <w:spacing w:val="7"/>
                <w:sz w:val="21"/>
                <w:szCs w:val="21"/>
                <w:highlight w:val="none"/>
              </w:rPr>
              <w:t xml:space="preserve">    </w:t>
            </w:r>
            <w:r>
              <w:rPr>
                <w:rFonts w:hint="default" w:ascii="Arial" w:hAnsi="Arial" w:cs="Arial"/>
                <w:color w:val="auto"/>
                <w:sz w:val="21"/>
                <w:szCs w:val="21"/>
                <w:highlight w:val="none"/>
              </w:rPr>
              <w:t>真：</w:t>
            </w:r>
          </w:p>
        </w:tc>
      </w:tr>
      <w:tr w14:paraId="4FB85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0" w:type="dxa"/>
            <w:vAlign w:val="top"/>
          </w:tcPr>
          <w:p w14:paraId="06B183DC">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p>
        </w:tc>
        <w:tc>
          <w:tcPr>
            <w:tcW w:w="4597" w:type="dxa"/>
            <w:vAlign w:val="top"/>
          </w:tcPr>
          <w:p w14:paraId="3C984183">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5"/>
                <w:sz w:val="21"/>
                <w:szCs w:val="21"/>
                <w:highlight w:val="none"/>
              </w:rPr>
              <w:t>开户名称：</w:t>
            </w:r>
          </w:p>
        </w:tc>
      </w:tr>
      <w:tr w14:paraId="507D5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0" w:type="dxa"/>
            <w:vAlign w:val="top"/>
          </w:tcPr>
          <w:p w14:paraId="61CB0BE9">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p>
        </w:tc>
        <w:tc>
          <w:tcPr>
            <w:tcW w:w="4597" w:type="dxa"/>
            <w:vAlign w:val="top"/>
          </w:tcPr>
          <w:p w14:paraId="07C12143">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5"/>
                <w:sz w:val="21"/>
                <w:szCs w:val="21"/>
                <w:highlight w:val="none"/>
              </w:rPr>
              <w:t>开户银行：</w:t>
            </w:r>
          </w:p>
        </w:tc>
      </w:tr>
      <w:tr w14:paraId="6D675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0" w:type="dxa"/>
            <w:vAlign w:val="top"/>
          </w:tcPr>
          <w:p w14:paraId="572D75C6">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p>
        </w:tc>
        <w:tc>
          <w:tcPr>
            <w:tcW w:w="4597" w:type="dxa"/>
            <w:vAlign w:val="top"/>
          </w:tcPr>
          <w:p w14:paraId="2F50E457">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3"/>
                <w:sz w:val="21"/>
                <w:szCs w:val="21"/>
                <w:highlight w:val="none"/>
              </w:rPr>
              <w:t>账</w:t>
            </w:r>
            <w:r>
              <w:rPr>
                <w:rFonts w:hint="default" w:ascii="Arial" w:hAnsi="Arial" w:cs="Arial"/>
                <w:color w:val="auto"/>
                <w:spacing w:val="8"/>
                <w:sz w:val="21"/>
                <w:szCs w:val="21"/>
                <w:highlight w:val="none"/>
              </w:rPr>
              <w:t xml:space="preserve">    </w:t>
            </w:r>
            <w:r>
              <w:rPr>
                <w:rFonts w:hint="default" w:ascii="Arial" w:hAnsi="Arial" w:cs="Arial"/>
                <w:color w:val="auto"/>
                <w:spacing w:val="-3"/>
                <w:sz w:val="21"/>
                <w:szCs w:val="21"/>
                <w:highlight w:val="none"/>
              </w:rPr>
              <w:t>号：</w:t>
            </w:r>
          </w:p>
        </w:tc>
      </w:tr>
      <w:tr w14:paraId="51900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680" w:type="dxa"/>
            <w:vAlign w:val="top"/>
          </w:tcPr>
          <w:p w14:paraId="621CD502">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2"/>
                <w:sz w:val="21"/>
                <w:szCs w:val="21"/>
                <w:highlight w:val="none"/>
              </w:rPr>
              <w:t>邮政编码：</w:t>
            </w:r>
          </w:p>
        </w:tc>
        <w:tc>
          <w:tcPr>
            <w:tcW w:w="4597" w:type="dxa"/>
            <w:vAlign w:val="top"/>
          </w:tcPr>
          <w:p w14:paraId="1846678A">
            <w:pPr>
              <w:pStyle w:val="180"/>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Arial" w:hAnsi="Arial" w:cs="Arial"/>
                <w:color w:val="auto"/>
                <w:sz w:val="21"/>
                <w:szCs w:val="21"/>
                <w:highlight w:val="none"/>
              </w:rPr>
            </w:pPr>
            <w:r>
              <w:rPr>
                <w:rFonts w:hint="default" w:ascii="Arial" w:hAnsi="Arial" w:cs="Arial"/>
                <w:color w:val="auto"/>
                <w:spacing w:val="2"/>
                <w:sz w:val="21"/>
                <w:szCs w:val="21"/>
                <w:highlight w:val="none"/>
              </w:rPr>
              <w:t>邮政编码：</w:t>
            </w:r>
          </w:p>
        </w:tc>
      </w:tr>
    </w:tbl>
    <w:p w14:paraId="15B6B3CE">
      <w:pPr>
        <w:rPr>
          <w:rFonts w:hint="default" w:ascii="Arial" w:hAnsi="Arial" w:cs="Arial"/>
          <w:color w:val="auto"/>
          <w:highlight w:val="none"/>
        </w:rPr>
        <w:sectPr>
          <w:headerReference r:id="rId16" w:type="default"/>
          <w:footerReference r:id="rId17" w:type="default"/>
          <w:pgSz w:w="11906" w:h="16839"/>
          <w:pgMar w:top="1134" w:right="1210" w:bottom="1156" w:left="1413" w:header="862" w:footer="994" w:gutter="0"/>
          <w:cols w:space="720" w:num="1"/>
        </w:sectPr>
      </w:pPr>
    </w:p>
    <w:p w14:paraId="0F5E826D">
      <w:pPr>
        <w:snapToGrid w:val="0"/>
        <w:spacing w:line="360" w:lineRule="exact"/>
        <w:ind w:right="480"/>
        <w:rPr>
          <w:rFonts w:hint="default" w:ascii="Arial" w:hAnsi="Arial" w:cs="Arial"/>
          <w:bCs/>
          <w:color w:val="auto"/>
          <w:szCs w:val="21"/>
          <w:highlight w:val="none"/>
        </w:rPr>
      </w:pPr>
    </w:p>
    <w:p w14:paraId="5B91828E">
      <w:pPr>
        <w:spacing w:before="120" w:line="320" w:lineRule="atLeast"/>
        <w:jc w:val="left"/>
        <w:outlineLvl w:val="1"/>
        <w:rPr>
          <w:rFonts w:hint="default" w:ascii="Arial" w:hAnsi="Arial" w:eastAsia="宋体" w:cs="Arial"/>
          <w:b/>
          <w:bCs/>
          <w:color w:val="auto"/>
          <w:kern w:val="0"/>
          <w:szCs w:val="21"/>
          <w:highlight w:val="none"/>
          <w:lang w:eastAsia="zh-CN"/>
        </w:rPr>
      </w:pPr>
      <w:r>
        <w:rPr>
          <w:rFonts w:hint="default" w:ascii="Arial" w:hAnsi="Arial" w:cs="Arial"/>
          <w:b/>
          <w:bCs/>
          <w:color w:val="auto"/>
          <w:kern w:val="0"/>
          <w:szCs w:val="21"/>
          <w:highlight w:val="none"/>
        </w:rPr>
        <w:t>合同附件</w:t>
      </w:r>
      <w:r>
        <w:rPr>
          <w:rFonts w:hint="default" w:ascii="Arial" w:hAnsi="Arial" w:cs="Arial"/>
          <w:b/>
          <w:bCs/>
          <w:color w:val="auto"/>
          <w:kern w:val="0"/>
          <w:szCs w:val="21"/>
          <w:highlight w:val="none"/>
          <w:lang w:val="en-US" w:eastAsia="zh-CN"/>
        </w:rPr>
        <w:t>1</w:t>
      </w:r>
    </w:p>
    <w:p w14:paraId="42EEA435">
      <w:pPr>
        <w:snapToGrid w:val="0"/>
        <w:spacing w:line="360" w:lineRule="exact"/>
        <w:jc w:val="center"/>
        <w:rPr>
          <w:rFonts w:hint="default" w:ascii="Arial" w:hAnsi="Arial" w:cs="Arial"/>
          <w:b/>
          <w:bCs/>
          <w:color w:val="auto"/>
          <w:szCs w:val="21"/>
          <w:highlight w:val="none"/>
        </w:rPr>
      </w:pPr>
    </w:p>
    <w:p w14:paraId="1DDA4C5F">
      <w:pPr>
        <w:snapToGrid w:val="0"/>
        <w:spacing w:line="360" w:lineRule="exact"/>
        <w:jc w:val="center"/>
        <w:rPr>
          <w:rFonts w:hint="default" w:ascii="Arial" w:hAnsi="Arial" w:cs="Arial"/>
          <w:b/>
          <w:bCs/>
          <w:color w:val="auto"/>
          <w:szCs w:val="21"/>
          <w:highlight w:val="none"/>
        </w:rPr>
      </w:pPr>
      <w:r>
        <w:rPr>
          <w:rFonts w:hint="default" w:ascii="Arial" w:hAnsi="Arial" w:cs="Arial"/>
          <w:b/>
          <w:bCs/>
          <w:color w:val="auto"/>
          <w:szCs w:val="21"/>
          <w:highlight w:val="none"/>
        </w:rPr>
        <w:t>履约验收方案</w:t>
      </w:r>
    </w:p>
    <w:p w14:paraId="675E556F">
      <w:pPr>
        <w:widowControl/>
        <w:jc w:val="left"/>
        <w:rPr>
          <w:rFonts w:hint="default" w:ascii="Arial" w:hAnsi="Arial" w:cs="Arial"/>
          <w:color w:val="auto"/>
          <w:szCs w:val="21"/>
          <w:highlight w:val="none"/>
        </w:rPr>
      </w:pPr>
    </w:p>
    <w:p w14:paraId="17BD0CF2">
      <w:pPr>
        <w:pStyle w:val="26"/>
        <w:snapToGrid w:val="0"/>
        <w:jc w:val="center"/>
        <w:rPr>
          <w:rFonts w:hint="default" w:ascii="Arial" w:hAnsi="Arial" w:cs="Arial"/>
          <w:b/>
          <w:color w:val="auto"/>
          <w:sz w:val="24"/>
          <w:szCs w:val="24"/>
          <w:highlight w:val="none"/>
        </w:rPr>
      </w:pPr>
      <w:r>
        <w:rPr>
          <w:rFonts w:hint="default" w:ascii="Arial" w:hAnsi="Arial" w:eastAsia="楷体_GB2312" w:cs="Arial"/>
          <w:b/>
          <w:color w:val="auto"/>
          <w:sz w:val="24"/>
          <w:szCs w:val="24"/>
          <w:highlight w:val="none"/>
        </w:rPr>
        <w:t>【备注：本方案除无法确定的内容外，所有选项必须选择，所有空格必须填写内容】</w:t>
      </w:r>
    </w:p>
    <w:p w14:paraId="71A6754E">
      <w:pPr>
        <w:pStyle w:val="174"/>
        <w:ind w:firstLineChars="0"/>
        <w:rPr>
          <w:rFonts w:hint="default" w:ascii="Arial" w:hAnsi="Arial" w:eastAsia="宋体" w:cs="Arial"/>
          <w:color w:val="auto"/>
          <w:kern w:val="2"/>
          <w:sz w:val="21"/>
          <w:szCs w:val="21"/>
          <w:highlight w:val="none"/>
        </w:rPr>
      </w:pPr>
    </w:p>
    <w:p w14:paraId="2A3EE2E8">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1.履约验收工作参加人员</w:t>
      </w:r>
    </w:p>
    <w:p w14:paraId="305F83F7">
      <w:pPr>
        <w:spacing w:before="120" w:line="320" w:lineRule="exact"/>
        <w:jc w:val="left"/>
        <w:rPr>
          <w:rFonts w:hint="default" w:ascii="Arial" w:hAnsi="Arial" w:cs="Arial"/>
          <w:color w:val="auto"/>
          <w:szCs w:val="21"/>
          <w:highlight w:val="none"/>
        </w:rPr>
      </w:pPr>
      <w:r>
        <w:rPr>
          <w:rFonts w:hint="default" w:ascii="Arial" w:hAnsi="Arial" w:cs="Arial"/>
          <w:b/>
          <w:bCs/>
          <w:color w:val="auto"/>
          <w:szCs w:val="21"/>
          <w:highlight w:val="none"/>
        </w:rPr>
        <w:t>1.1履约验收主体单位</w:t>
      </w:r>
    </w:p>
    <w:p w14:paraId="3C94283D">
      <w:pPr>
        <w:spacing w:before="120" w:line="320" w:lineRule="exact"/>
        <w:ind w:firstLine="420" w:firstLineChars="200"/>
        <w:jc w:val="left"/>
        <w:rPr>
          <w:rFonts w:hint="default" w:ascii="Arial" w:hAnsi="Arial" w:cs="Arial"/>
          <w:color w:val="auto"/>
          <w:szCs w:val="21"/>
          <w:highlight w:val="none"/>
          <w:u w:val="single"/>
        </w:rPr>
      </w:pPr>
      <w:r>
        <w:rPr>
          <w:rStyle w:val="58"/>
          <w:rFonts w:hint="default" w:ascii="Arial" w:hAnsi="Arial" w:cs="Arial"/>
          <w:color w:val="auto"/>
          <w:highlight w:val="none"/>
          <w:u w:val="single"/>
        </w:rPr>
        <w:t>采购人</w:t>
      </w:r>
      <w:r>
        <w:rPr>
          <w:rStyle w:val="58"/>
          <w:rFonts w:hint="default" w:ascii="Arial" w:hAnsi="Arial" w:cs="Arial"/>
          <w:color w:val="auto"/>
          <w:highlight w:val="none"/>
        </w:rPr>
        <w:t>（如委托第三方机构签订，应注明收费方式）</w:t>
      </w:r>
    </w:p>
    <w:p w14:paraId="08E691E4">
      <w:pPr>
        <w:spacing w:before="120" w:line="320" w:lineRule="exact"/>
        <w:jc w:val="left"/>
        <w:rPr>
          <w:rFonts w:hint="default" w:ascii="Arial" w:hAnsi="Arial" w:cs="Arial"/>
          <w:color w:val="auto"/>
          <w:szCs w:val="21"/>
          <w:highlight w:val="none"/>
        </w:rPr>
      </w:pPr>
      <w:r>
        <w:rPr>
          <w:rFonts w:hint="default" w:ascii="Arial" w:hAnsi="Arial" w:cs="Arial"/>
          <w:b/>
          <w:bCs/>
          <w:color w:val="auto"/>
          <w:szCs w:val="21"/>
          <w:highlight w:val="none"/>
        </w:rPr>
        <w:t>1.2履约验收参加人员</w:t>
      </w:r>
    </w:p>
    <w:p w14:paraId="678982C0">
      <w:pPr>
        <w:spacing w:before="120" w:line="320" w:lineRule="exact"/>
        <w:ind w:firstLine="420" w:firstLineChars="200"/>
        <w:jc w:val="left"/>
        <w:rPr>
          <w:rFonts w:hint="default" w:ascii="Arial" w:hAnsi="Arial" w:cs="Arial"/>
          <w:color w:val="auto"/>
          <w:szCs w:val="21"/>
          <w:highlight w:val="none"/>
          <w:u w:val="single"/>
        </w:rPr>
      </w:pPr>
      <w:r>
        <w:rPr>
          <w:rFonts w:hint="default" w:ascii="Arial" w:hAnsi="Arial" w:cs="Arial"/>
          <w:color w:val="auto"/>
          <w:highlight w:val="none"/>
        </w:rPr>
        <w:t>采购人代表、委托机构代表、成交供应商代表及采购人邀请的其他人员</w:t>
      </w:r>
    </w:p>
    <w:p w14:paraId="1D21EF61">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2.履约验收时间</w:t>
      </w:r>
    </w:p>
    <w:p w14:paraId="1C692560">
      <w:pPr>
        <w:spacing w:before="120" w:line="320" w:lineRule="exact"/>
        <w:jc w:val="left"/>
        <w:rPr>
          <w:rFonts w:hint="default" w:ascii="Arial" w:hAnsi="Arial" w:cs="Arial"/>
          <w:color w:val="auto"/>
          <w:szCs w:val="21"/>
          <w:highlight w:val="none"/>
        </w:rPr>
      </w:pPr>
      <w:r>
        <w:rPr>
          <w:rFonts w:hint="default" w:ascii="Arial" w:hAnsi="Arial" w:cs="Arial"/>
          <w:color w:val="auto"/>
          <w:szCs w:val="21"/>
          <w:highlight w:val="none"/>
        </w:rPr>
        <w:t>20XX年XX月XX日</w:t>
      </w:r>
    </w:p>
    <w:p w14:paraId="0A912053">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3.履约验收地点</w:t>
      </w:r>
    </w:p>
    <w:p w14:paraId="7D7008FB">
      <w:pPr>
        <w:spacing w:before="120" w:line="320" w:lineRule="exact"/>
        <w:jc w:val="left"/>
        <w:rPr>
          <w:rFonts w:hint="default" w:ascii="Arial" w:hAnsi="Arial" w:cs="Arial"/>
          <w:color w:val="auto"/>
          <w:szCs w:val="21"/>
          <w:highlight w:val="none"/>
        </w:rPr>
      </w:pPr>
      <w:r>
        <w:rPr>
          <w:rFonts w:hint="default" w:ascii="Arial" w:hAnsi="Arial" w:cs="Arial"/>
          <w:color w:val="auto"/>
          <w:szCs w:val="21"/>
          <w:highlight w:val="none"/>
        </w:rPr>
        <w:t>XX市XX区XX路XX号</w:t>
      </w:r>
    </w:p>
    <w:p w14:paraId="7C2AA6D9">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4.履约验收方式</w:t>
      </w:r>
    </w:p>
    <w:p w14:paraId="35393308">
      <w:pPr>
        <w:spacing w:before="120" w:line="320" w:lineRule="exact"/>
        <w:jc w:val="left"/>
        <w:rPr>
          <w:rFonts w:hint="default" w:ascii="Arial" w:hAnsi="Arial" w:cs="Arial"/>
          <w:b/>
          <w:bCs/>
          <w:color w:val="auto"/>
          <w:szCs w:val="21"/>
          <w:highlight w:val="none"/>
          <w:u w:val="single"/>
        </w:rPr>
      </w:pPr>
      <w:r>
        <w:rPr>
          <w:rFonts w:hint="default" w:ascii="Arial" w:hAnsi="Arial" w:cs="Arial"/>
          <w:color w:val="auto"/>
          <w:szCs w:val="21"/>
          <w:highlight w:val="none"/>
          <w:u w:val="single"/>
        </w:rPr>
        <w:t>采购人自行验收</w:t>
      </w:r>
    </w:p>
    <w:p w14:paraId="75F5616A">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5.履约验收程序</w:t>
      </w:r>
    </w:p>
    <w:p w14:paraId="688A2897">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5.1成立验收小组</w:t>
      </w:r>
    </w:p>
    <w:p w14:paraId="250F050F">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5.2量化验收标准</w:t>
      </w:r>
    </w:p>
    <w:p w14:paraId="36D5BC0F">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5.3组织验收</w:t>
      </w:r>
    </w:p>
    <w:p w14:paraId="64481478">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5.4出具验收报告</w:t>
      </w:r>
    </w:p>
    <w:p w14:paraId="5A0CCCF3">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5.5验收结果公告</w:t>
      </w:r>
    </w:p>
    <w:p w14:paraId="0F40B126">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5.6验收资料归档</w:t>
      </w:r>
    </w:p>
    <w:p w14:paraId="10ADEA1F">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116785BE">
      <w:pPr>
        <w:spacing w:before="120" w:line="320" w:lineRule="exact"/>
        <w:jc w:val="left"/>
        <w:rPr>
          <w:rFonts w:hint="default" w:ascii="Arial" w:hAnsi="Arial" w:cs="Arial"/>
          <w:b/>
          <w:bCs/>
          <w:iCs/>
          <w:color w:val="auto"/>
          <w:szCs w:val="21"/>
          <w:highlight w:val="none"/>
        </w:rPr>
      </w:pPr>
      <w:r>
        <w:rPr>
          <w:rFonts w:hint="default" w:ascii="Arial" w:hAnsi="Arial" w:cs="Arial"/>
          <w:b/>
          <w:bCs/>
          <w:color w:val="auto"/>
          <w:szCs w:val="21"/>
          <w:highlight w:val="none"/>
        </w:rPr>
        <w:t>6.履约验收内容</w:t>
      </w:r>
    </w:p>
    <w:p w14:paraId="29D3B771">
      <w:pPr>
        <w:spacing w:before="120" w:line="320" w:lineRule="exact"/>
        <w:jc w:val="left"/>
        <w:rPr>
          <w:rFonts w:hint="default" w:ascii="Arial" w:hAnsi="Arial" w:cs="Arial"/>
          <w:iCs/>
          <w:color w:val="auto"/>
          <w:szCs w:val="21"/>
          <w:highlight w:val="none"/>
        </w:rPr>
      </w:pPr>
      <w:r>
        <w:rPr>
          <w:rFonts w:hint="default" w:ascii="Arial" w:hAnsi="Arial" w:cs="Arial"/>
          <w:b/>
          <w:bCs/>
          <w:color w:val="auto"/>
          <w:szCs w:val="21"/>
          <w:highlight w:val="none"/>
        </w:rPr>
        <w:t>6.1商务验收内容</w:t>
      </w:r>
    </w:p>
    <w:p w14:paraId="03195BD7">
      <w:pPr>
        <w:spacing w:before="120" w:line="320" w:lineRule="exact"/>
        <w:ind w:firstLine="420" w:firstLineChars="200"/>
        <w:jc w:val="left"/>
        <w:rPr>
          <w:rFonts w:hint="default" w:ascii="Arial" w:hAnsi="Arial" w:eastAsia="Microsoft YaHei UI" w:cs="Arial"/>
          <w:color w:val="auto"/>
          <w:szCs w:val="21"/>
          <w:highlight w:val="none"/>
          <w:u w:val="single"/>
        </w:rPr>
      </w:pPr>
      <w:r>
        <w:rPr>
          <w:rFonts w:hint="default" w:ascii="Arial" w:hAnsi="Arial" w:cs="Arial"/>
          <w:color w:val="auto"/>
          <w:szCs w:val="21"/>
          <w:highlight w:val="none"/>
        </w:rPr>
        <w:t>对采购标的交付的情况、财务和服务要求，包括交付（实施）的时间（期限）和地点（范围），付款条件（进度和方式），包装和运输，售后服务，保险等进行验收。</w:t>
      </w:r>
    </w:p>
    <w:p w14:paraId="5401F765">
      <w:pPr>
        <w:spacing w:before="120" w:line="320" w:lineRule="exact"/>
        <w:jc w:val="left"/>
        <w:rPr>
          <w:rFonts w:hint="default" w:ascii="Arial" w:hAnsi="Arial" w:cs="Arial"/>
          <w:iCs/>
          <w:color w:val="auto"/>
          <w:szCs w:val="21"/>
          <w:highlight w:val="none"/>
        </w:rPr>
      </w:pPr>
      <w:r>
        <w:rPr>
          <w:rFonts w:hint="default" w:ascii="Arial" w:hAnsi="Arial" w:cs="Arial"/>
          <w:b/>
          <w:bCs/>
          <w:color w:val="auto"/>
          <w:szCs w:val="21"/>
          <w:highlight w:val="none"/>
        </w:rPr>
        <w:t>6.2技术验收内容</w:t>
      </w:r>
    </w:p>
    <w:p w14:paraId="53FE594E">
      <w:pPr>
        <w:spacing w:before="120" w:line="320" w:lineRule="exact"/>
        <w:ind w:firstLine="420" w:firstLineChars="200"/>
        <w:jc w:val="left"/>
        <w:rPr>
          <w:rFonts w:hint="default" w:ascii="Arial" w:hAnsi="Arial" w:cs="Arial"/>
          <w:color w:val="auto"/>
          <w:szCs w:val="21"/>
          <w:highlight w:val="none"/>
          <w:u w:val="single"/>
        </w:rPr>
      </w:pPr>
      <w:r>
        <w:rPr>
          <w:rFonts w:hint="default" w:ascii="Arial" w:hAnsi="Arial" w:cs="Arial"/>
          <w:color w:val="auto"/>
          <w:szCs w:val="21"/>
          <w:highlight w:val="none"/>
        </w:rPr>
        <w:t>对采购标的的功能和质量要求，包括性能、材料、结构、外观、安全，或者服务内容和标准等进行验收。</w:t>
      </w:r>
    </w:p>
    <w:p w14:paraId="19F4C11D">
      <w:pPr>
        <w:spacing w:before="120" w:line="320" w:lineRule="exact"/>
        <w:jc w:val="left"/>
        <w:rPr>
          <w:rFonts w:hint="default" w:ascii="Arial" w:hAnsi="Arial" w:cs="Arial"/>
          <w:b/>
          <w:bCs/>
          <w:color w:val="auto"/>
          <w:szCs w:val="21"/>
          <w:highlight w:val="none"/>
        </w:rPr>
      </w:pPr>
      <w:r>
        <w:rPr>
          <w:rFonts w:hint="default" w:ascii="Arial" w:hAnsi="Arial" w:cs="Arial"/>
          <w:b/>
          <w:bCs/>
          <w:color w:val="auto"/>
          <w:szCs w:val="21"/>
          <w:highlight w:val="none"/>
        </w:rPr>
        <w:t>7.履约验收标准</w:t>
      </w:r>
    </w:p>
    <w:p w14:paraId="5112537E">
      <w:pPr>
        <w:pStyle w:val="174"/>
        <w:spacing w:before="120" w:line="320" w:lineRule="exact"/>
        <w:ind w:firstLine="42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验收标准：</w:t>
      </w:r>
    </w:p>
    <w:p w14:paraId="61A269CE">
      <w:pPr>
        <w:pStyle w:val="174"/>
        <w:spacing w:before="120" w:line="320" w:lineRule="exact"/>
        <w:ind w:firstLine="420"/>
        <w:rPr>
          <w:rFonts w:hint="default" w:ascii="Arial" w:hAnsi="Arial" w:eastAsia="宋体" w:cs="Arial"/>
          <w:color w:val="auto"/>
          <w:kern w:val="2"/>
          <w:sz w:val="21"/>
          <w:szCs w:val="21"/>
          <w:highlight w:val="none"/>
        </w:rPr>
      </w:pPr>
      <w:r>
        <w:rPr>
          <w:rFonts w:hint="default" w:ascii="Arial" w:hAnsi="Arial" w:eastAsia="宋体" w:cs="Arial"/>
          <w:color w:val="auto"/>
          <w:kern w:val="2"/>
          <w:sz w:val="21"/>
          <w:szCs w:val="21"/>
          <w:highlight w:val="none"/>
        </w:rPr>
        <w:t>（1）中标（成交）供应商应提供完备的技术或服务资料、装箱单和合格证等，并派遣专业人员进行现场安装调试。验收合格条件如下：</w:t>
      </w:r>
    </w:p>
    <w:p w14:paraId="3AE14DC8">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5A744AAE">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 xml:space="preserve">③供应商响应文件响应表或证明材料中不满足的技术参数，在验收时实际满足技术参数的要求，以满足技术参数的要求验收。 </w:t>
      </w:r>
    </w:p>
    <w:p w14:paraId="20FC6C83">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④供应商响应文件响应表或证明材料中满足的技术参数，在验收时实际优于技术参数的要求，以满足技术参数的要求验收。</w:t>
      </w:r>
    </w:p>
    <w:p w14:paraId="2B3B771C">
      <w:pPr>
        <w:spacing w:before="120" w:line="320" w:lineRule="exact"/>
        <w:rPr>
          <w:rFonts w:hint="default" w:ascii="Arial" w:hAnsi="Arial" w:cs="Arial"/>
          <w:color w:val="auto"/>
          <w:szCs w:val="21"/>
          <w:highlight w:val="none"/>
        </w:rPr>
      </w:pPr>
      <w:r>
        <w:rPr>
          <w:rFonts w:hint="default" w:ascii="Arial" w:hAnsi="Arial" w:cs="Arial"/>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41BE602">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（1）在测试或试运行期间所出现的问题得到解决，并运行或工作正常。</w:t>
      </w:r>
    </w:p>
    <w:p w14:paraId="1937BED4">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（2）在规定时间内完成交付及验收，并经采购人确认。</w:t>
      </w:r>
    </w:p>
    <w:p w14:paraId="573C609C">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（3）服务在安装调试并试运行符合要求后，才作为最终验收。</w:t>
      </w:r>
    </w:p>
    <w:p w14:paraId="62AB5748">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（4）成交供应商提供的服务未达到采购文件规定要求，且对采购人造成损失的，由成交供应商承担一切责任，并赔偿所造成的损失。</w:t>
      </w:r>
    </w:p>
    <w:p w14:paraId="3C30C0CD">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（5）政府采购合同约定的其他要求及响应文件响应的其他标准。</w:t>
      </w:r>
    </w:p>
    <w:p w14:paraId="1CF85B32">
      <w:pPr>
        <w:spacing w:before="120" w:line="320" w:lineRule="exact"/>
        <w:ind w:firstLine="422" w:firstLineChars="200"/>
        <w:jc w:val="left"/>
        <w:rPr>
          <w:rFonts w:hint="default" w:ascii="Arial" w:hAnsi="Arial" w:cs="Arial"/>
          <w:b/>
          <w:bCs/>
          <w:color w:val="auto"/>
          <w:szCs w:val="21"/>
          <w:highlight w:val="none"/>
        </w:rPr>
      </w:pPr>
      <w:r>
        <w:rPr>
          <w:rFonts w:hint="default" w:ascii="Arial" w:hAnsi="Arial" w:cs="Arial"/>
          <w:b/>
          <w:bCs/>
          <w:color w:val="auto"/>
          <w:szCs w:val="21"/>
          <w:highlight w:val="none"/>
        </w:rPr>
        <w:t>8.履约验收其他事项</w:t>
      </w:r>
    </w:p>
    <w:p w14:paraId="1ACA3745">
      <w:pPr>
        <w:spacing w:before="120" w:line="3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无</w:t>
      </w:r>
    </w:p>
    <w:p w14:paraId="318E8AF8">
      <w:pPr>
        <w:spacing w:before="120" w:line="320" w:lineRule="exact"/>
        <w:rPr>
          <w:rFonts w:hint="default" w:ascii="Arial" w:hAnsi="Arial" w:eastAsia="仿宋" w:cs="Arial"/>
          <w:color w:val="auto"/>
          <w:szCs w:val="21"/>
          <w:highlight w:val="none"/>
          <w:u w:val="single"/>
        </w:rPr>
      </w:pPr>
      <w:r>
        <w:rPr>
          <w:rFonts w:hint="default" w:ascii="Arial" w:hAnsi="Arial" w:eastAsia="仿宋" w:cs="Arial"/>
          <w:color w:val="auto"/>
          <w:szCs w:val="21"/>
          <w:highlight w:val="none"/>
          <w:u w:val="single"/>
        </w:rPr>
        <w:br w:type="page"/>
      </w:r>
    </w:p>
    <w:p w14:paraId="01EAF746">
      <w:pPr>
        <w:snapToGrid w:val="0"/>
        <w:spacing w:line="360" w:lineRule="exact"/>
        <w:jc w:val="center"/>
        <w:rPr>
          <w:rFonts w:hint="default" w:ascii="Arial" w:hAnsi="Arial" w:cs="Arial"/>
          <w:b/>
          <w:bCs/>
          <w:color w:val="auto"/>
          <w:szCs w:val="21"/>
          <w:highlight w:val="none"/>
        </w:rPr>
      </w:pPr>
      <w:r>
        <w:rPr>
          <w:rFonts w:hint="default" w:ascii="Arial" w:hAnsi="Arial" w:cs="Arial"/>
          <w:b/>
          <w:bCs/>
          <w:color w:val="auto"/>
          <w:szCs w:val="21"/>
          <w:highlight w:val="none"/>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根据政府采购项目（</w:t>
      </w:r>
      <w:r>
        <w:rPr>
          <w:rFonts w:hint="default" w:ascii="Arial" w:hAnsi="Arial" w:cs="Arial"/>
          <w:color w:val="auto"/>
          <w:kern w:val="0"/>
          <w:szCs w:val="21"/>
          <w:highlight w:val="none"/>
          <w:u w:val="single"/>
        </w:rPr>
        <w:t>采购合同编号：</w:t>
      </w:r>
      <w:r>
        <w:rPr>
          <w:rFonts w:hint="default" w:ascii="Arial" w:hAnsi="Arial" w:cs="Arial"/>
          <w:color w:val="auto"/>
          <w:szCs w:val="21"/>
          <w:highlight w:val="none"/>
          <w:u w:val="single"/>
        </w:rPr>
        <w:t>GXZC20XX-XX-XXXXX-</w:t>
      </w:r>
      <w:r>
        <w:rPr>
          <w:rFonts w:hint="default" w:ascii="Arial" w:hAnsi="Arial" w:cs="Arial"/>
          <w:color w:val="auto"/>
          <w:szCs w:val="21"/>
          <w:highlight w:val="none"/>
          <w:u w:val="single"/>
          <w:lang w:eastAsia="zh-CN"/>
        </w:rPr>
        <w:t>GZZX</w:t>
      </w:r>
      <w:r>
        <w:rPr>
          <w:rFonts w:hint="default" w:ascii="Arial" w:hAnsi="Arial" w:cs="Arial"/>
          <w:color w:val="auto"/>
          <w:kern w:val="0"/>
          <w:szCs w:val="21"/>
          <w:highlight w:val="none"/>
        </w:rPr>
        <w:t>）的约定，我单位对（</w:t>
      </w:r>
      <w:r>
        <w:rPr>
          <w:rFonts w:hint="default" w:ascii="Arial" w:hAnsi="Arial" w:cs="Arial"/>
          <w:color w:val="auto"/>
          <w:szCs w:val="21"/>
          <w:highlight w:val="none"/>
          <w:u w:val="single"/>
        </w:rPr>
        <w:t>XXXX采购项目</w:t>
      </w:r>
      <w:r>
        <w:rPr>
          <w:rFonts w:hint="default" w:ascii="Arial" w:hAnsi="Arial" w:cs="Arial"/>
          <w:color w:val="auto"/>
          <w:kern w:val="0"/>
          <w:szCs w:val="21"/>
          <w:highlight w:val="none"/>
        </w:rPr>
        <w:t>）政府采购项目中标（或成交）供应商</w:t>
      </w:r>
      <w:r>
        <w:rPr>
          <w:rFonts w:hint="default" w:ascii="Arial" w:hAnsi="Arial" w:cs="Arial"/>
          <w:color w:val="auto"/>
          <w:kern w:val="0"/>
          <w:szCs w:val="21"/>
          <w:highlight w:val="none"/>
          <w:u w:val="single"/>
        </w:rPr>
        <w:t>XX公司（填写供应商名称）</w:t>
      </w:r>
      <w:r>
        <w:rPr>
          <w:rFonts w:hint="default" w:ascii="Arial" w:hAnsi="Arial" w:cs="Arial"/>
          <w:color w:val="auto"/>
          <w:kern w:val="0"/>
          <w:szCs w:val="21"/>
          <w:highlight w:val="none"/>
        </w:rPr>
        <w:t>提供的服务（进行了验收，验收情况如下：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highlight w:val="none"/>
              </w:rPr>
            </w:pPr>
            <w:r>
              <w:rPr>
                <w:rFonts w:hint="default" w:ascii="Arial" w:hAnsi="Arial" w:cs="Arial"/>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widowControl/>
              <w:snapToGrid w:val="0"/>
              <w:spacing w:before="100" w:beforeAutospacing="1" w:after="100" w:afterAutospacing="1" w:line="320" w:lineRule="exact"/>
              <w:ind w:left="-3" w:firstLine="420" w:firstLineChars="200"/>
              <w:jc w:val="center"/>
              <w:rPr>
                <w:rFonts w:hint="default" w:ascii="Arial" w:hAnsi="Arial" w:cs="Arial"/>
                <w:color w:val="auto"/>
                <w:kern w:val="0"/>
                <w:szCs w:val="21"/>
                <w:highlight w:val="none"/>
              </w:rPr>
            </w:pPr>
            <w:r>
              <w:rPr>
                <w:rFonts w:hint="default" w:ascii="Arial" w:hAnsi="Arial" w:cs="Arial"/>
                <w:color w:val="auto"/>
                <w:szCs w:val="21"/>
                <w:highlight w:val="none"/>
              </w:rPr>
              <w:t>□</w:t>
            </w:r>
            <w:r>
              <w:rPr>
                <w:rFonts w:hint="default" w:ascii="Arial" w:hAnsi="Arial" w:cs="Arial"/>
                <w:color w:val="auto"/>
                <w:kern w:val="0"/>
                <w:szCs w:val="21"/>
                <w:highlight w:val="none"/>
              </w:rPr>
              <w:t>自行验收        </w:t>
            </w:r>
            <w:r>
              <w:rPr>
                <w:rFonts w:hint="default" w:ascii="Arial" w:hAnsi="Arial" w:cs="Arial"/>
                <w:color w:val="auto"/>
                <w:szCs w:val="21"/>
                <w:highlight w:val="none"/>
              </w:rPr>
              <w:sym w:font="Wingdings 2" w:char="00A3"/>
            </w:r>
            <w:r>
              <w:rPr>
                <w:rFonts w:hint="default" w:ascii="Arial" w:hAnsi="Arial" w:cs="Arial"/>
                <w:color w:val="auto"/>
                <w:kern w:val="0"/>
                <w:szCs w:val="21"/>
                <w:highlight w:val="none"/>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widowControl/>
              <w:snapToGrid w:val="0"/>
              <w:spacing w:before="100" w:beforeAutospacing="1" w:after="100" w:afterAutospacing="1" w:line="320" w:lineRule="exact"/>
              <w:ind w:firstLine="2" w:firstLineChars="1"/>
              <w:jc w:val="center"/>
              <w:rPr>
                <w:rFonts w:hint="default" w:ascii="Arial" w:hAnsi="Arial" w:cs="Arial"/>
                <w:color w:val="auto"/>
                <w:kern w:val="0"/>
                <w:szCs w:val="21"/>
                <w:highlight w:val="none"/>
              </w:rPr>
            </w:pPr>
            <w:r>
              <w:rPr>
                <w:rFonts w:hint="default" w:ascii="Arial" w:hAnsi="Arial" w:cs="Arial"/>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highlight w:val="none"/>
              </w:rPr>
            </w:pPr>
            <w:r>
              <w:rPr>
                <w:rFonts w:hint="default" w:ascii="Arial" w:hAnsi="Arial" w:cs="Arial"/>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widowControl/>
              <w:snapToGrid w:val="0"/>
              <w:spacing w:before="100" w:beforeAutospacing="1" w:after="100" w:afterAutospacing="1" w:line="320" w:lineRule="exact"/>
              <w:ind w:left="-3" w:firstLine="2" w:firstLineChars="1"/>
              <w:jc w:val="center"/>
              <w:rPr>
                <w:rFonts w:hint="default" w:ascii="Arial" w:hAnsi="Arial" w:cs="Arial"/>
                <w:color w:val="auto"/>
                <w:kern w:val="0"/>
                <w:szCs w:val="21"/>
                <w:highlight w:val="none"/>
              </w:rPr>
            </w:pPr>
            <w:r>
              <w:rPr>
                <w:rFonts w:hint="default" w:ascii="Arial" w:hAnsi="Arial" w:cs="Arial"/>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widowControl/>
              <w:snapToGrid w:val="0"/>
              <w:spacing w:before="100" w:beforeAutospacing="1" w:after="100" w:afterAutospacing="1" w:line="32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widowControl/>
              <w:snapToGrid w:val="0"/>
              <w:spacing w:before="100" w:beforeAutospacing="1" w:after="100" w:afterAutospacing="1" w:line="320" w:lineRule="exact"/>
              <w:ind w:left="-3" w:firstLine="2" w:firstLineChars="1"/>
              <w:jc w:val="center"/>
              <w:rPr>
                <w:rFonts w:hint="default" w:ascii="Arial" w:hAnsi="Arial" w:eastAsia="宋体" w:cs="Arial"/>
                <w:color w:val="auto"/>
                <w:kern w:val="0"/>
                <w:szCs w:val="21"/>
                <w:highlight w:val="none"/>
                <w:lang w:val="en-US" w:eastAsia="zh-CN"/>
              </w:rPr>
            </w:pPr>
            <w:r>
              <w:rPr>
                <w:rFonts w:hint="default" w:ascii="Arial" w:hAnsi="Arial" w:cs="Arial"/>
                <w:color w:val="auto"/>
                <w:kern w:val="0"/>
                <w:szCs w:val="21"/>
                <w:highlight w:val="none"/>
                <w:lang w:val="en-US" w:eastAsia="zh-CN"/>
              </w:rPr>
              <w:t>折扣率</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widowControl/>
              <w:snapToGrid w:val="0"/>
              <w:spacing w:before="100" w:beforeAutospacing="1" w:after="100" w:afterAutospacing="1" w:line="320" w:lineRule="exact"/>
              <w:ind w:left="-3" w:firstLine="4" w:firstLineChars="2"/>
              <w:jc w:val="center"/>
              <w:rPr>
                <w:rFonts w:hint="default" w:ascii="Arial" w:hAnsi="Arial" w:cs="Arial"/>
                <w:color w:val="auto"/>
                <w:kern w:val="0"/>
                <w:szCs w:val="21"/>
                <w:highlight w:val="none"/>
              </w:rPr>
            </w:pPr>
            <w:r>
              <w:rPr>
                <w:rFonts w:hint="default" w:ascii="Arial" w:hAnsi="Arial" w:cs="Arial"/>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widowControl/>
              <w:snapToGrid w:val="0"/>
              <w:spacing w:before="100" w:beforeAutospacing="1" w:after="100" w:afterAutospacing="1" w:line="320" w:lineRule="exact"/>
              <w:ind w:left="-3" w:firstLine="420" w:firstLineChars="200"/>
              <w:jc w:val="left"/>
              <w:rPr>
                <w:rFonts w:hint="default" w:ascii="Arial" w:hAnsi="Arial" w:cs="Arial"/>
                <w:color w:val="auto"/>
                <w:kern w:val="0"/>
                <w:szCs w:val="21"/>
                <w:highlight w:val="none"/>
              </w:rPr>
            </w:pP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176"/>
              <w:spacing w:before="120" w:after="120"/>
              <w:ind w:firstLine="0" w:firstLineChars="0"/>
              <w:rPr>
                <w:rFonts w:hint="default" w:ascii="Arial" w:hAnsi="Arial" w:cs="Arial"/>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widowControl/>
              <w:snapToGrid w:val="0"/>
              <w:spacing w:before="100" w:beforeAutospacing="1" w:after="100" w:afterAutospacing="1" w:line="320" w:lineRule="exact"/>
              <w:jc w:val="center"/>
              <w:rPr>
                <w:rFonts w:hint="default" w:ascii="Arial" w:hAnsi="Arial" w:cs="Arial"/>
                <w:color w:val="auto"/>
                <w:kern w:val="0"/>
                <w:szCs w:val="21"/>
                <w:highlight w:val="none"/>
              </w:rPr>
            </w:pPr>
            <w:r>
              <w:rPr>
                <w:rFonts w:hint="default" w:ascii="Arial" w:hAnsi="Arial" w:cs="Arial"/>
                <w:color w:val="auto"/>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176"/>
              <w:spacing w:before="120" w:after="120"/>
              <w:ind w:firstLine="0" w:firstLineChars="0"/>
              <w:jc w:val="center"/>
              <w:rPr>
                <w:rFonts w:hint="default" w:ascii="Arial" w:hAnsi="Arial" w:cs="Arial"/>
                <w:color w:val="auto"/>
                <w:szCs w:val="21"/>
                <w:highlight w:val="none"/>
              </w:rPr>
            </w:pP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176"/>
              <w:spacing w:before="120" w:after="120"/>
              <w:ind w:firstLine="0" w:firstLineChars="0"/>
              <w:jc w:val="center"/>
              <w:rPr>
                <w:rFonts w:hint="default" w:ascii="Arial" w:hAnsi="Arial" w:cs="Arial"/>
                <w:color w:val="auto"/>
                <w:szCs w:val="21"/>
                <w:highlight w:val="none"/>
              </w:rPr>
            </w:pPr>
            <w:r>
              <w:rPr>
                <w:rFonts w:hint="default" w:ascii="Arial" w:hAnsi="Arial" w:cs="Arial"/>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widowControl/>
              <w:snapToGrid w:val="0"/>
              <w:spacing w:before="100" w:beforeAutospacing="1" w:after="100" w:afterAutospacing="1" w:line="320" w:lineRule="exact"/>
              <w:jc w:val="center"/>
              <w:rPr>
                <w:rFonts w:hint="default" w:ascii="Arial" w:hAnsi="Arial" w:cs="Arial"/>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176"/>
              <w:spacing w:before="120" w:after="120"/>
              <w:ind w:firstLine="0" w:firstLineChars="0"/>
              <w:jc w:val="center"/>
              <w:rPr>
                <w:rFonts w:hint="default" w:ascii="Arial" w:hAnsi="Arial" w:cs="Arial"/>
                <w:color w:val="auto"/>
                <w:szCs w:val="21"/>
                <w:highlight w:val="none"/>
              </w:rPr>
            </w:pP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widowControl/>
              <w:snapToGrid w:val="0"/>
              <w:spacing w:before="100" w:beforeAutospacing="1" w:after="100" w:afterAutospacing="1" w:line="320" w:lineRule="exact"/>
              <w:ind w:firstLine="2" w:firstLineChars="1"/>
              <w:jc w:val="left"/>
              <w:rPr>
                <w:rFonts w:hint="default" w:ascii="Arial" w:hAnsi="Arial" w:cs="Arial"/>
                <w:color w:val="auto"/>
                <w:kern w:val="0"/>
                <w:szCs w:val="21"/>
                <w:highlight w:val="none"/>
              </w:rPr>
            </w:pPr>
            <w:r>
              <w:rPr>
                <w:rFonts w:hint="default" w:ascii="Arial" w:hAnsi="Arial" w:cs="Arial"/>
                <w:color w:val="auto"/>
                <w:kern w:val="0"/>
                <w:szCs w:val="21"/>
                <w:highlight w:val="none"/>
              </w:rPr>
              <w:t>合计大写金额：人民币元整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widowControl/>
              <w:snapToGrid w:val="0"/>
              <w:spacing w:before="100" w:beforeAutospacing="1" w:after="100" w:afterAutospacing="1" w:line="320" w:lineRule="exact"/>
              <w:ind w:firstLine="2" w:firstLineChars="1"/>
              <w:jc w:val="left"/>
              <w:rPr>
                <w:rFonts w:hint="default" w:ascii="Arial" w:hAnsi="Arial" w:cs="Arial"/>
                <w:color w:val="auto"/>
                <w:kern w:val="0"/>
                <w:szCs w:val="21"/>
                <w:highlight w:val="none"/>
              </w:rPr>
            </w:pPr>
            <w:r>
              <w:rPr>
                <w:rFonts w:hint="default" w:ascii="Arial" w:hAnsi="Arial" w:cs="Arial"/>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snapToGrid w:val="0"/>
              <w:spacing w:before="100" w:beforeAutospacing="1" w:after="100" w:afterAutospacing="1" w:line="320" w:lineRule="exact"/>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snapToGrid w:val="0"/>
              <w:spacing w:before="100" w:beforeAutospacing="1" w:after="100" w:afterAutospacing="1" w:line="320" w:lineRule="exact"/>
              <w:ind w:firstLine="39" w:firstLineChars="19"/>
              <w:jc w:val="center"/>
              <w:rPr>
                <w:rFonts w:hint="default" w:ascii="Arial" w:hAnsi="Arial" w:cs="Arial"/>
                <w:color w:val="auto"/>
                <w:kern w:val="0"/>
                <w:szCs w:val="21"/>
                <w:highlight w:val="none"/>
              </w:rPr>
            </w:pPr>
            <w:r>
              <w:rPr>
                <w:rFonts w:hint="default" w:ascii="Arial" w:hAnsi="Arial" w:cs="Arial"/>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snapToGrid w:val="0"/>
              <w:spacing w:before="100" w:beforeAutospacing="1" w:after="100" w:afterAutospacing="1" w:line="320" w:lineRule="exact"/>
              <w:ind w:firstLine="420" w:firstLineChars="200"/>
              <w:jc w:val="left"/>
              <w:rPr>
                <w:rFonts w:hint="default" w:ascii="Arial" w:hAnsi="Arial" w:cs="Arial"/>
                <w:color w:val="auto"/>
                <w:kern w:val="0"/>
                <w:szCs w:val="21"/>
                <w:highlight w:val="none"/>
              </w:rPr>
            </w:pPr>
            <w:r>
              <w:rPr>
                <w:rFonts w:hint="default" w:ascii="Arial" w:hAnsi="Arial" w:cs="Arial"/>
                <w:color w:val="auto"/>
                <w:kern w:val="0"/>
                <w:szCs w:val="21"/>
                <w:highlight w:val="none"/>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widowControl/>
              <w:snapToGrid w:val="0"/>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176"/>
              <w:spacing w:before="120" w:after="120"/>
              <w:ind w:firstLine="0" w:firstLineChars="0"/>
              <w:rPr>
                <w:rFonts w:hint="default" w:ascii="Arial" w:hAnsi="Arial" w:cs="Arial"/>
                <w:color w:val="auto"/>
                <w:szCs w:val="21"/>
                <w:highlight w:val="none"/>
              </w:rPr>
            </w:pPr>
            <w:r>
              <w:rPr>
                <w:rFonts w:hint="default" w:ascii="Arial" w:hAnsi="Arial" w:cs="Arial"/>
                <w:color w:val="auto"/>
                <w:szCs w:val="21"/>
                <w:highlight w:val="none"/>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widowControl/>
              <w:spacing w:line="320" w:lineRule="exact"/>
              <w:jc w:val="left"/>
              <w:rPr>
                <w:rFonts w:hint="default" w:ascii="Arial" w:hAnsi="Arial"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176"/>
              <w:spacing w:before="120" w:after="120"/>
              <w:ind w:firstLine="0" w:firstLineChars="0"/>
              <w:rPr>
                <w:rFonts w:hint="default" w:ascii="Arial" w:hAnsi="Arial" w:cs="Arial"/>
                <w:color w:val="auto"/>
                <w:szCs w:val="21"/>
                <w:highlight w:val="none"/>
              </w:rPr>
            </w:pPr>
            <w:r>
              <w:rPr>
                <w:rFonts w:hint="default" w:ascii="Arial" w:hAnsi="Arial" w:cs="Arial"/>
                <w:color w:val="auto"/>
                <w:szCs w:val="21"/>
                <w:highlight w:val="none"/>
              </w:rPr>
              <w:t>有异议的意见和说明理由：</w:t>
            </w:r>
          </w:p>
          <w:p w14:paraId="7C6C982A">
            <w:pPr>
              <w:pStyle w:val="176"/>
              <w:spacing w:before="120" w:after="120"/>
              <w:ind w:firstLine="5880" w:firstLineChars="2800"/>
              <w:rPr>
                <w:rFonts w:hint="default" w:ascii="Arial" w:hAnsi="Arial" w:cs="Arial"/>
                <w:color w:val="auto"/>
                <w:szCs w:val="21"/>
                <w:highlight w:val="none"/>
              </w:rPr>
            </w:pPr>
            <w:r>
              <w:rPr>
                <w:rFonts w:hint="default" w:ascii="Arial" w:hAnsi="Arial" w:cs="Arial"/>
                <w:color w:val="auto"/>
                <w:szCs w:val="21"/>
                <w:highlight w:val="none"/>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验收小组成员签字：</w:t>
            </w:r>
          </w:p>
          <w:p w14:paraId="1B714836">
            <w:pPr>
              <w:widowControl/>
              <w:spacing w:before="100" w:beforeAutospacing="1" w:after="100" w:afterAutospacing="1" w:line="320" w:lineRule="exact"/>
              <w:jc w:val="left"/>
              <w:rPr>
                <w:rFonts w:hint="default" w:ascii="Arial" w:hAnsi="Arial" w:cs="Arial"/>
                <w:color w:val="auto"/>
                <w:kern w:val="0"/>
                <w:szCs w:val="21"/>
                <w:highlight w:val="none"/>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监督人员或其他相关人员签字：</w:t>
            </w:r>
          </w:p>
          <w:p w14:paraId="5CA33FC2">
            <w:pPr>
              <w:widowControl/>
              <w:spacing w:before="100" w:beforeAutospacing="1" w:after="100" w:afterAutospacing="1" w:line="320" w:lineRule="exact"/>
              <w:ind w:firstLine="65" w:firstLineChars="31"/>
              <w:jc w:val="left"/>
              <w:rPr>
                <w:rFonts w:hint="default" w:ascii="Arial" w:hAnsi="Arial" w:cs="Arial"/>
                <w:color w:val="auto"/>
                <w:kern w:val="0"/>
                <w:szCs w:val="21"/>
                <w:highlight w:val="none"/>
              </w:rPr>
            </w:pPr>
            <w:r>
              <w:rPr>
                <w:rFonts w:hint="default" w:ascii="Arial" w:hAnsi="Arial" w:cs="Arial"/>
                <w:color w:val="auto"/>
                <w:kern w:val="0"/>
                <w:szCs w:val="21"/>
                <w:highlight w:val="none"/>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widowControl/>
              <w:spacing w:before="100" w:beforeAutospacing="1" w:after="100" w:afterAutospacing="1" w:line="320" w:lineRule="exact"/>
              <w:ind w:firstLine="65" w:firstLineChars="31"/>
              <w:jc w:val="left"/>
              <w:rPr>
                <w:rFonts w:hint="default" w:ascii="Arial" w:hAnsi="Arial" w:cs="Arial"/>
                <w:color w:val="auto"/>
                <w:kern w:val="0"/>
                <w:szCs w:val="21"/>
                <w:highlight w:val="none"/>
              </w:rPr>
            </w:pPr>
            <w:r>
              <w:rPr>
                <w:rFonts w:hint="default" w:ascii="Arial" w:hAnsi="Arial" w:cs="Arial"/>
                <w:color w:val="auto"/>
                <w:kern w:val="0"/>
                <w:szCs w:val="21"/>
                <w:highlight w:val="none"/>
              </w:rPr>
              <w:t>中标或者成交供应商负责人签字或盖章：</w:t>
            </w:r>
          </w:p>
          <w:p w14:paraId="5EBE200F">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p w14:paraId="09FDF759">
            <w:pPr>
              <w:widowControl/>
              <w:spacing w:before="100" w:beforeAutospacing="1" w:after="100" w:afterAutospacing="1" w:line="320" w:lineRule="exact"/>
              <w:jc w:val="left"/>
              <w:rPr>
                <w:rFonts w:hint="default" w:ascii="Arial" w:hAnsi="Arial" w:cs="Arial"/>
                <w:color w:val="auto"/>
                <w:kern w:val="0"/>
                <w:szCs w:val="21"/>
                <w:highlight w:val="none"/>
              </w:rPr>
            </w:pPr>
          </w:p>
          <w:p w14:paraId="77C9705D">
            <w:pPr>
              <w:widowControl/>
              <w:spacing w:before="100" w:beforeAutospacing="1" w:after="100" w:afterAutospacing="1" w:line="320" w:lineRule="exact"/>
              <w:ind w:firstLine="65" w:firstLineChars="31"/>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采购人签字或盖章：</w:t>
            </w:r>
          </w:p>
          <w:p w14:paraId="55C7B377">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 受托机构的意见（盖章）：</w:t>
            </w:r>
          </w:p>
          <w:p w14:paraId="48DCB8E5">
            <w:pPr>
              <w:widowControl/>
              <w:spacing w:before="100" w:beforeAutospacing="1" w:after="100" w:afterAutospacing="1" w:line="320" w:lineRule="exact"/>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p w14:paraId="55247E70">
            <w:pPr>
              <w:widowControl/>
              <w:spacing w:before="100" w:beforeAutospacing="1" w:after="100" w:afterAutospacing="1" w:line="320" w:lineRule="exact"/>
              <w:jc w:val="left"/>
              <w:rPr>
                <w:rFonts w:hint="default" w:ascii="Arial" w:hAnsi="Arial" w:cs="Arial"/>
                <w:color w:val="auto"/>
                <w:kern w:val="0"/>
                <w:szCs w:val="21"/>
                <w:highlight w:val="none"/>
              </w:rPr>
            </w:pPr>
          </w:p>
          <w:p w14:paraId="00132CBD">
            <w:pPr>
              <w:widowControl/>
              <w:spacing w:before="100" w:beforeAutospacing="1" w:after="100" w:afterAutospacing="1" w:line="320" w:lineRule="exact"/>
              <w:jc w:val="left"/>
              <w:rPr>
                <w:rFonts w:hint="default" w:ascii="Arial" w:hAnsi="Arial" w:cs="Arial"/>
                <w:color w:val="auto"/>
                <w:kern w:val="0"/>
                <w:szCs w:val="21"/>
                <w:highlight w:val="none"/>
              </w:rPr>
            </w:pPr>
          </w:p>
          <w:p w14:paraId="20D6B578">
            <w:pPr>
              <w:widowControl/>
              <w:spacing w:before="100" w:beforeAutospacing="1" w:after="100" w:afterAutospacing="1" w:line="320" w:lineRule="exact"/>
              <w:jc w:val="left"/>
              <w:rPr>
                <w:rFonts w:hint="default" w:ascii="Arial" w:hAnsi="Arial" w:cs="Arial"/>
                <w:color w:val="auto"/>
                <w:kern w:val="0"/>
                <w:szCs w:val="21"/>
                <w:highlight w:val="none"/>
              </w:rPr>
            </w:pPr>
          </w:p>
        </w:tc>
      </w:tr>
    </w:tbl>
    <w:p w14:paraId="6E30D7A1">
      <w:pPr>
        <w:widowControl/>
        <w:jc w:val="left"/>
        <w:rPr>
          <w:rFonts w:hint="default" w:ascii="Arial" w:hAnsi="Arial" w:cs="Arial"/>
          <w:bCs/>
          <w:color w:val="auto"/>
          <w:sz w:val="24"/>
          <w:highlight w:val="none"/>
        </w:rPr>
      </w:pPr>
      <w:r>
        <w:rPr>
          <w:rFonts w:hint="default" w:ascii="Arial" w:hAnsi="Arial" w:cs="Arial"/>
          <w:color w:val="auto"/>
          <w:spacing w:val="-10"/>
          <w:kern w:val="0"/>
          <w:szCs w:val="21"/>
          <w:highlight w:val="none"/>
        </w:rPr>
        <w:t>备注：本报告单一式4份（采购单位1份、供应商1份、采购监督部门备案1份、采购代理机构1份）</w:t>
      </w:r>
    </w:p>
    <w:p w14:paraId="1142BB92">
      <w:pPr>
        <w:spacing w:before="120" w:line="320" w:lineRule="atLeast"/>
        <w:rPr>
          <w:rFonts w:hint="default" w:ascii="Arial" w:hAnsi="Arial" w:cs="Arial"/>
          <w:color w:val="auto"/>
          <w:szCs w:val="21"/>
          <w:highlight w:val="none"/>
        </w:rPr>
        <w:sectPr>
          <w:headerReference r:id="rId18" w:type="default"/>
          <w:pgSz w:w="11906" w:h="16838"/>
          <w:pgMar w:top="1418" w:right="1418" w:bottom="1246" w:left="1418" w:header="851" w:footer="992" w:gutter="0"/>
          <w:cols w:space="720" w:num="1"/>
          <w:docGrid w:linePitch="312" w:charSpace="0"/>
        </w:sectPr>
      </w:pPr>
    </w:p>
    <w:bookmarkEnd w:id="0"/>
    <w:bookmarkEnd w:id="1"/>
    <w:bookmarkEnd w:id="72"/>
    <w:bookmarkEnd w:id="73"/>
    <w:p w14:paraId="34C64976">
      <w:pPr>
        <w:widowControl/>
        <w:jc w:val="center"/>
        <w:outlineLvl w:val="0"/>
        <w:rPr>
          <w:rFonts w:hint="default" w:ascii="Arial" w:hAnsi="Arial" w:cs="Arial"/>
          <w:color w:val="auto"/>
          <w:sz w:val="32"/>
          <w:szCs w:val="32"/>
          <w:highlight w:val="none"/>
        </w:rPr>
      </w:pPr>
      <w:bookmarkStart w:id="80" w:name="_Toc6440"/>
      <w:r>
        <w:rPr>
          <w:rFonts w:hint="default" w:ascii="Arial" w:hAnsi="Arial" w:cs="Arial"/>
          <w:color w:val="auto"/>
          <w:sz w:val="32"/>
          <w:szCs w:val="32"/>
          <w:highlight w:val="none"/>
        </w:rPr>
        <w:t>第六章  响应文件格式</w:t>
      </w:r>
      <w:bookmarkEnd w:id="80"/>
    </w:p>
    <w:p w14:paraId="46E55F27">
      <w:pPr>
        <w:rPr>
          <w:rFonts w:hint="default" w:ascii="Arial" w:hAnsi="Arial" w:cs="Arial"/>
          <w:color w:val="auto"/>
          <w:sz w:val="28"/>
          <w:szCs w:val="28"/>
          <w:highlight w:val="none"/>
        </w:rPr>
      </w:pPr>
      <w:bookmarkStart w:id="81" w:name="_Toc254970697"/>
      <w:bookmarkStart w:id="82" w:name="_Toc254970556"/>
    </w:p>
    <w:bookmarkEnd w:id="81"/>
    <w:bookmarkEnd w:id="82"/>
    <w:p w14:paraId="79E89105">
      <w:pPr>
        <w:rPr>
          <w:rFonts w:hint="default" w:ascii="Arial" w:hAnsi="Arial" w:cs="Arial"/>
          <w:color w:val="auto"/>
          <w:sz w:val="28"/>
          <w:szCs w:val="28"/>
          <w:highlight w:val="none"/>
        </w:rPr>
      </w:pPr>
    </w:p>
    <w:p w14:paraId="0925D8ED">
      <w:pPr>
        <w:spacing w:line="500" w:lineRule="exact"/>
        <w:ind w:firstLine="560" w:firstLineChars="200"/>
        <w:rPr>
          <w:rFonts w:hint="default" w:ascii="Arial" w:hAnsi="Arial" w:cs="Arial"/>
          <w:color w:val="auto"/>
          <w:sz w:val="24"/>
          <w:highlight w:val="none"/>
        </w:rPr>
      </w:pPr>
      <w:bookmarkStart w:id="83" w:name="_Hlk19199063"/>
      <w:r>
        <w:rPr>
          <w:rFonts w:hint="default" w:ascii="Arial" w:hAnsi="Arial" w:cs="Arial"/>
          <w:color w:val="auto"/>
          <w:sz w:val="28"/>
          <w:szCs w:val="28"/>
          <w:highlight w:val="none"/>
        </w:rPr>
        <w:t>注：有签字、盖章要求的应按要求</w:t>
      </w:r>
      <w:bookmarkEnd w:id="83"/>
      <w:r>
        <w:rPr>
          <w:rFonts w:hint="default" w:ascii="Arial" w:hAnsi="Arial" w:cs="Arial"/>
          <w:color w:val="auto"/>
          <w:sz w:val="28"/>
          <w:szCs w:val="28"/>
          <w:highlight w:val="none"/>
        </w:rPr>
        <w:t>签字（签章）、盖章（签章）。</w:t>
      </w:r>
      <w:r>
        <w:rPr>
          <w:rFonts w:hint="default" w:ascii="Arial" w:hAnsi="Arial" w:cs="Arial"/>
          <w:bCs/>
          <w:color w:val="auto"/>
          <w:sz w:val="24"/>
          <w:highlight w:val="none"/>
        </w:rPr>
        <w:t xml:space="preserve"> </w:t>
      </w:r>
    </w:p>
    <w:p w14:paraId="3EBCA420">
      <w:pPr>
        <w:snapToGrid w:val="0"/>
        <w:spacing w:before="120" w:beforeLines="50" w:after="50" w:line="440" w:lineRule="exact"/>
        <w:jc w:val="left"/>
        <w:outlineLvl w:val="1"/>
        <w:rPr>
          <w:rFonts w:hint="default" w:ascii="Arial" w:hAnsi="Arial" w:eastAsia="宋体" w:cs="Arial"/>
          <w:b/>
          <w:color w:val="auto"/>
          <w:sz w:val="24"/>
          <w:highlight w:val="none"/>
        </w:rPr>
      </w:pPr>
      <w:r>
        <w:rPr>
          <w:rFonts w:hint="default" w:ascii="Arial" w:hAnsi="Arial" w:cs="Arial"/>
          <w:color w:val="auto"/>
          <w:sz w:val="24"/>
          <w:highlight w:val="none"/>
        </w:rPr>
        <w:br w:type="page"/>
      </w:r>
      <w:r>
        <w:rPr>
          <w:rFonts w:hint="default" w:ascii="Arial" w:hAnsi="Arial" w:eastAsia="宋体" w:cs="Arial"/>
          <w:b w:val="0"/>
          <w:bCs w:val="0"/>
          <w:color w:val="auto"/>
          <w:sz w:val="24"/>
          <w:highlight w:val="none"/>
        </w:rPr>
        <w:t>1.响应文件封面</w:t>
      </w:r>
      <w:r>
        <w:rPr>
          <w:rFonts w:hint="default" w:ascii="Arial" w:hAnsi="Arial" w:eastAsia="宋体" w:cs="Arial"/>
          <w:b w:val="0"/>
          <w:bCs w:val="0"/>
          <w:color w:val="auto"/>
          <w:sz w:val="24"/>
          <w:highlight w:val="none"/>
          <w:lang w:val="en-US" w:eastAsia="zh-CN"/>
        </w:rPr>
        <w:t>参考</w:t>
      </w:r>
      <w:r>
        <w:rPr>
          <w:rFonts w:hint="default" w:ascii="Arial" w:hAnsi="Arial" w:eastAsia="宋体" w:cs="Arial"/>
          <w:b w:val="0"/>
          <w:bCs w:val="0"/>
          <w:color w:val="auto"/>
          <w:sz w:val="24"/>
          <w:highlight w:val="none"/>
        </w:rPr>
        <w:t>格式</w:t>
      </w:r>
      <w:bookmarkStart w:id="84" w:name="_Hlk92966991"/>
      <w:r>
        <w:rPr>
          <w:rFonts w:hint="default" w:ascii="Arial" w:hAnsi="Arial" w:eastAsia="宋体" w:cs="Arial"/>
          <w:b w:val="0"/>
          <w:bCs w:val="0"/>
          <w:color w:val="auto"/>
          <w:sz w:val="24"/>
          <w:highlight w:val="none"/>
        </w:rPr>
        <w:t>（资格证明文件）</w:t>
      </w:r>
      <w:bookmarkEnd w:id="84"/>
      <w:r>
        <w:rPr>
          <w:rFonts w:hint="default" w:ascii="Arial" w:hAnsi="Arial" w:eastAsia="宋体" w:cs="Arial"/>
          <w:b w:val="0"/>
          <w:bCs w:val="0"/>
          <w:color w:val="auto"/>
          <w:sz w:val="24"/>
          <w:highlight w:val="none"/>
        </w:rPr>
        <w:t>：</w:t>
      </w:r>
      <w:r>
        <w:rPr>
          <w:rFonts w:hint="default" w:ascii="Arial" w:hAnsi="Arial" w:eastAsia="宋体" w:cs="Arial"/>
          <w:b/>
          <w:bCs/>
          <w:color w:val="auto"/>
          <w:sz w:val="24"/>
          <w:highlight w:val="none"/>
        </w:rPr>
        <w:t xml:space="preserve"> </w:t>
      </w:r>
    </w:p>
    <w:p w14:paraId="0EDFE727">
      <w:pPr>
        <w:snapToGrid w:val="0"/>
        <w:spacing w:before="120" w:beforeLines="50" w:after="50" w:line="360" w:lineRule="exact"/>
        <w:rPr>
          <w:rFonts w:hint="default" w:ascii="Arial" w:hAnsi="Arial" w:eastAsia="宋体" w:cs="Arial"/>
          <w:color w:val="auto"/>
          <w:sz w:val="24"/>
          <w:highlight w:val="none"/>
        </w:rPr>
      </w:pPr>
    </w:p>
    <w:p w14:paraId="4A94A0F7">
      <w:pPr>
        <w:snapToGrid w:val="0"/>
        <w:spacing w:before="120" w:beforeLines="50" w:after="50" w:line="360" w:lineRule="exact"/>
        <w:jc w:val="right"/>
        <w:rPr>
          <w:rFonts w:hint="default" w:ascii="Arial" w:hAnsi="Arial" w:eastAsia="宋体" w:cs="Arial"/>
          <w:bCs/>
          <w:color w:val="auto"/>
          <w:sz w:val="24"/>
          <w:highlight w:val="none"/>
        </w:rPr>
      </w:pPr>
    </w:p>
    <w:p w14:paraId="2A25ACBE">
      <w:pPr>
        <w:snapToGrid w:val="0"/>
        <w:spacing w:before="120" w:beforeLines="50" w:after="50" w:line="360" w:lineRule="exact"/>
        <w:jc w:val="center"/>
        <w:rPr>
          <w:rFonts w:hint="default" w:ascii="Arial" w:hAnsi="Arial" w:eastAsia="宋体" w:cs="Arial"/>
          <w:bCs/>
          <w:color w:val="auto"/>
          <w:sz w:val="24"/>
          <w:highlight w:val="none"/>
        </w:rPr>
      </w:pPr>
      <w:r>
        <w:rPr>
          <w:rFonts w:hint="default" w:ascii="Arial" w:hAnsi="Arial" w:eastAsia="宋体" w:cs="Arial"/>
          <w:b/>
          <w:color w:val="auto"/>
          <w:sz w:val="44"/>
          <w:szCs w:val="24"/>
          <w:highlight w:val="none"/>
        </w:rPr>
        <w:t>电子响应文件</w:t>
      </w:r>
    </w:p>
    <w:p w14:paraId="6777A031">
      <w:pPr>
        <w:snapToGrid w:val="0"/>
        <w:spacing w:before="120" w:beforeLines="50" w:after="50" w:line="360" w:lineRule="exact"/>
        <w:jc w:val="center"/>
        <w:rPr>
          <w:rFonts w:hint="default" w:ascii="Arial" w:hAnsi="Arial" w:eastAsia="宋体" w:cs="Arial"/>
          <w:b/>
          <w:bCs/>
          <w:color w:val="auto"/>
          <w:sz w:val="44"/>
          <w:szCs w:val="44"/>
          <w:highlight w:val="none"/>
        </w:rPr>
      </w:pPr>
    </w:p>
    <w:p w14:paraId="176FAEAC">
      <w:pPr>
        <w:snapToGrid w:val="0"/>
        <w:spacing w:before="120" w:beforeLines="50" w:after="50" w:line="360" w:lineRule="exact"/>
        <w:jc w:val="center"/>
        <w:rPr>
          <w:rFonts w:hint="default" w:ascii="Arial" w:hAnsi="Arial" w:eastAsia="宋体" w:cs="Arial"/>
          <w:b/>
          <w:bCs/>
          <w:color w:val="auto"/>
          <w:sz w:val="44"/>
          <w:szCs w:val="44"/>
          <w:highlight w:val="none"/>
        </w:rPr>
      </w:pPr>
    </w:p>
    <w:p w14:paraId="460F4782">
      <w:pPr>
        <w:snapToGrid w:val="0"/>
        <w:spacing w:before="120" w:beforeLines="50" w:after="50" w:line="360" w:lineRule="exact"/>
        <w:jc w:val="center"/>
        <w:rPr>
          <w:rFonts w:hint="default" w:ascii="Arial" w:hAnsi="Arial" w:eastAsia="宋体" w:cs="Arial"/>
          <w:b/>
          <w:bCs/>
          <w:color w:val="auto"/>
          <w:sz w:val="44"/>
          <w:szCs w:val="44"/>
          <w:highlight w:val="none"/>
        </w:rPr>
      </w:pPr>
      <w:bookmarkStart w:id="85" w:name="_Hlk92967018"/>
      <w:r>
        <w:rPr>
          <w:rFonts w:hint="default" w:ascii="Arial" w:hAnsi="Arial" w:eastAsia="宋体" w:cs="Arial"/>
          <w:b/>
          <w:bCs/>
          <w:color w:val="auto"/>
          <w:sz w:val="44"/>
          <w:szCs w:val="44"/>
          <w:highlight w:val="none"/>
        </w:rPr>
        <w:t>资格证明文件</w:t>
      </w:r>
    </w:p>
    <w:bookmarkEnd w:id="85"/>
    <w:p w14:paraId="24D238E1">
      <w:pPr>
        <w:snapToGrid w:val="0"/>
        <w:spacing w:before="120" w:beforeLines="50" w:after="50" w:line="360" w:lineRule="exact"/>
        <w:jc w:val="center"/>
        <w:rPr>
          <w:rFonts w:hint="default" w:ascii="Arial" w:hAnsi="Arial" w:eastAsia="宋体" w:cs="Arial"/>
          <w:b/>
          <w:bCs/>
          <w:color w:val="auto"/>
          <w:sz w:val="44"/>
          <w:szCs w:val="44"/>
          <w:highlight w:val="none"/>
        </w:rPr>
      </w:pPr>
    </w:p>
    <w:p w14:paraId="1CEB80B7">
      <w:pPr>
        <w:snapToGrid w:val="0"/>
        <w:spacing w:before="120" w:beforeLines="50" w:after="50" w:line="360" w:lineRule="exact"/>
        <w:rPr>
          <w:rFonts w:hint="default" w:ascii="Arial" w:hAnsi="Arial" w:eastAsia="宋体" w:cs="Arial"/>
          <w:bCs/>
          <w:color w:val="auto"/>
          <w:sz w:val="24"/>
          <w:highlight w:val="none"/>
        </w:rPr>
      </w:pPr>
    </w:p>
    <w:p w14:paraId="6D489593">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 xml:space="preserve">项目名称： </w:t>
      </w:r>
    </w:p>
    <w:p w14:paraId="5DC48398">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项目编号：</w:t>
      </w:r>
    </w:p>
    <w:p w14:paraId="67457D1D">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供应商名称：</w:t>
      </w:r>
    </w:p>
    <w:p w14:paraId="6558F844">
      <w:pPr>
        <w:snapToGrid w:val="0"/>
        <w:spacing w:before="120" w:beforeLines="50" w:after="50" w:line="360" w:lineRule="exact"/>
        <w:ind w:firstLine="720" w:firstLineChars="300"/>
        <w:rPr>
          <w:rFonts w:hint="default" w:ascii="Arial" w:hAnsi="Arial" w:eastAsia="宋体" w:cs="Arial"/>
          <w:bCs/>
          <w:color w:val="auto"/>
          <w:sz w:val="24"/>
          <w:highlight w:val="none"/>
        </w:rPr>
      </w:pPr>
      <w:r>
        <w:rPr>
          <w:rFonts w:hint="default" w:ascii="Arial" w:hAnsi="Arial" w:eastAsia="宋体" w:cs="Arial"/>
          <w:bCs/>
          <w:color w:val="auto"/>
          <w:sz w:val="24"/>
          <w:highlight w:val="none"/>
        </w:rPr>
        <w:t>供应商地址：</w:t>
      </w:r>
    </w:p>
    <w:p w14:paraId="49F49A75">
      <w:pPr>
        <w:pStyle w:val="7"/>
        <w:snapToGrid w:val="0"/>
        <w:spacing w:before="50" w:after="50" w:line="360" w:lineRule="exact"/>
        <w:ind w:firstLine="960" w:firstLineChars="400"/>
        <w:rPr>
          <w:rFonts w:hint="default" w:ascii="Arial" w:hAnsi="Arial" w:eastAsia="宋体" w:cs="Arial"/>
          <w:bCs/>
          <w:color w:val="auto"/>
          <w:sz w:val="24"/>
          <w:szCs w:val="24"/>
          <w:highlight w:val="none"/>
        </w:rPr>
      </w:pPr>
    </w:p>
    <w:p w14:paraId="4CF2C040">
      <w:pPr>
        <w:snapToGrid w:val="0"/>
        <w:spacing w:before="120" w:beforeLines="50" w:after="50" w:line="360" w:lineRule="exact"/>
        <w:jc w:val="center"/>
        <w:rPr>
          <w:rFonts w:hint="default" w:ascii="Arial" w:hAnsi="Arial" w:eastAsia="宋体" w:cs="Arial"/>
          <w:color w:val="auto"/>
          <w:sz w:val="24"/>
          <w:highlight w:val="none"/>
        </w:rPr>
      </w:pPr>
      <w:r>
        <w:rPr>
          <w:rFonts w:hint="default" w:ascii="Arial" w:hAnsi="Arial" w:eastAsia="宋体" w:cs="Arial"/>
          <w:color w:val="auto"/>
          <w:sz w:val="24"/>
          <w:highlight w:val="none"/>
        </w:rPr>
        <w:t xml:space="preserve">                        年  月  日</w:t>
      </w:r>
    </w:p>
    <w:p w14:paraId="24A78B87">
      <w:pPr>
        <w:snapToGrid w:val="0"/>
        <w:spacing w:before="50" w:after="50" w:line="440" w:lineRule="exact"/>
        <w:rPr>
          <w:rFonts w:hint="default" w:ascii="Arial" w:hAnsi="Arial" w:eastAsia="宋体" w:cs="Arial"/>
          <w:b/>
          <w:color w:val="auto"/>
          <w:sz w:val="24"/>
          <w:highlight w:val="none"/>
        </w:rPr>
      </w:pPr>
      <w:r>
        <w:rPr>
          <w:rFonts w:hint="default" w:ascii="Arial" w:hAnsi="Arial" w:eastAsia="宋体" w:cs="Arial"/>
          <w:b/>
          <w:color w:val="auto"/>
          <w:sz w:val="24"/>
          <w:highlight w:val="none"/>
        </w:rPr>
        <w:t xml:space="preserve"> </w:t>
      </w:r>
    </w:p>
    <w:p w14:paraId="653D0442">
      <w:pPr>
        <w:snapToGrid w:val="0"/>
        <w:spacing w:before="120" w:beforeLines="50" w:after="50" w:line="360" w:lineRule="exact"/>
        <w:jc w:val="center"/>
        <w:rPr>
          <w:rFonts w:hint="default" w:ascii="Arial" w:hAnsi="Arial" w:cs="Arial"/>
          <w:color w:val="auto"/>
          <w:sz w:val="24"/>
          <w:highlight w:val="none"/>
        </w:rPr>
      </w:pPr>
    </w:p>
    <w:p w14:paraId="4DCE5B62">
      <w:pPr>
        <w:snapToGrid w:val="0"/>
        <w:spacing w:before="120" w:beforeLines="50" w:after="50" w:line="440" w:lineRule="exact"/>
        <w:jc w:val="center"/>
        <w:outlineLvl w:val="9"/>
        <w:rPr>
          <w:rFonts w:hint="default" w:ascii="Arial" w:hAnsi="Arial" w:cs="Arial"/>
          <w:b/>
          <w:bCs/>
          <w:color w:val="auto"/>
          <w:sz w:val="24"/>
          <w:highlight w:val="none"/>
        </w:rPr>
      </w:pPr>
      <w:bookmarkStart w:id="86" w:name="_Toc254970557"/>
      <w:bookmarkStart w:id="87" w:name="_Toc254970698"/>
      <w:r>
        <w:rPr>
          <w:rFonts w:hint="default" w:ascii="Arial" w:hAnsi="Arial" w:cs="Arial"/>
          <w:color w:val="auto"/>
          <w:sz w:val="24"/>
          <w:highlight w:val="none"/>
        </w:rPr>
        <w:br w:type="page"/>
      </w:r>
      <w:bookmarkEnd w:id="86"/>
      <w:bookmarkEnd w:id="87"/>
    </w:p>
    <w:p w14:paraId="0CEFC040">
      <w:pPr>
        <w:snapToGrid w:val="0"/>
        <w:spacing w:before="120" w:beforeLines="50" w:after="50" w:line="440" w:lineRule="exact"/>
        <w:jc w:val="center"/>
        <w:rPr>
          <w:rFonts w:hint="default" w:ascii="Arial" w:hAnsi="Arial" w:cs="Arial"/>
          <w:color w:val="auto"/>
          <w:sz w:val="24"/>
          <w:highlight w:val="none"/>
        </w:rPr>
      </w:pPr>
    </w:p>
    <w:p w14:paraId="4DC01EC5">
      <w:pPr>
        <w:snapToGrid w:val="0"/>
        <w:spacing w:before="50" w:after="50" w:line="440" w:lineRule="exact"/>
        <w:ind w:firstLine="138" w:firstLineChars="49"/>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目录</w:t>
      </w:r>
    </w:p>
    <w:p w14:paraId="289F7BB4">
      <w:pPr>
        <w:jc w:val="center"/>
        <w:rPr>
          <w:rFonts w:hint="default" w:ascii="Arial" w:hAnsi="Arial" w:cs="Arial"/>
          <w:b/>
          <w:color w:val="auto"/>
          <w:sz w:val="24"/>
          <w:highlight w:val="none"/>
        </w:rPr>
      </w:pPr>
      <w:r>
        <w:rPr>
          <w:rFonts w:hint="default" w:ascii="Arial" w:hAnsi="Arial" w:cs="Arial"/>
          <w:b/>
          <w:color w:val="auto"/>
          <w:sz w:val="24"/>
          <w:highlight w:val="none"/>
        </w:rPr>
        <w:t>（需有页码）</w:t>
      </w:r>
    </w:p>
    <w:p w14:paraId="55CA6776">
      <w:pPr>
        <w:jc w:val="center"/>
        <w:outlineLvl w:val="9"/>
        <w:rPr>
          <w:rFonts w:hint="default" w:ascii="Arial" w:hAnsi="Arial" w:cs="Arial"/>
          <w:bCs/>
          <w:vanish/>
          <w:color w:val="auto"/>
          <w:sz w:val="24"/>
          <w:highlight w:val="none"/>
        </w:rPr>
      </w:pPr>
      <w:r>
        <w:rPr>
          <w:rFonts w:hint="default" w:ascii="Arial" w:hAnsi="Arial" w:cs="Arial"/>
          <w:color w:val="auto"/>
          <w:highlight w:val="none"/>
        </w:rPr>
        <w:br w:type="page"/>
      </w:r>
      <w:r>
        <w:rPr>
          <w:rFonts w:hint="default" w:ascii="Arial" w:hAnsi="Arial" w:cs="Arial"/>
          <w:bCs/>
          <w:color w:val="auto"/>
          <w:sz w:val="24"/>
          <w:highlight w:val="none"/>
        </w:rPr>
        <w:t>第一部分 资格证明文件</w:t>
      </w:r>
    </w:p>
    <w:p w14:paraId="5F01FC77">
      <w:pPr>
        <w:snapToGrid w:val="0"/>
        <w:spacing w:before="50" w:after="120" w:afterLines="50" w:line="400" w:lineRule="exact"/>
        <w:jc w:val="left"/>
        <w:rPr>
          <w:rFonts w:hint="default" w:ascii="Arial" w:hAnsi="Arial" w:cs="Arial"/>
          <w:b/>
          <w:color w:val="auto"/>
          <w:szCs w:val="21"/>
          <w:highlight w:val="none"/>
        </w:rPr>
      </w:pPr>
      <w:bookmarkStart w:id="88" w:name="_Hlk19199154"/>
    </w:p>
    <w:p w14:paraId="769BF4FA">
      <w:pPr>
        <w:snapToGrid w:val="0"/>
        <w:spacing w:before="50" w:after="120" w:afterLines="50" w:line="400" w:lineRule="exact"/>
        <w:jc w:val="left"/>
        <w:rPr>
          <w:rFonts w:hint="default" w:ascii="Arial" w:hAnsi="Arial" w:cs="Arial"/>
          <w:b/>
          <w:color w:val="auto"/>
          <w:szCs w:val="21"/>
          <w:highlight w:val="none"/>
        </w:rPr>
      </w:pPr>
      <w:r>
        <w:rPr>
          <w:rFonts w:hint="default" w:ascii="Arial" w:hAnsi="Arial" w:cs="Arial"/>
          <w:b/>
          <w:color w:val="auto"/>
          <w:szCs w:val="21"/>
          <w:highlight w:val="none"/>
        </w:rPr>
        <w:t>1．响应声明书格式：</w:t>
      </w:r>
      <w:bookmarkEnd w:id="88"/>
    </w:p>
    <w:p w14:paraId="7AF8AEC9">
      <w:pPr>
        <w:snapToGrid w:val="0"/>
        <w:spacing w:before="120" w:beforeLines="50" w:after="50" w:line="360" w:lineRule="exact"/>
        <w:jc w:val="center"/>
        <w:rPr>
          <w:rFonts w:hint="default" w:ascii="Arial" w:hAnsi="Arial" w:cs="Arial"/>
          <w:b/>
          <w:color w:val="auto"/>
          <w:szCs w:val="21"/>
          <w:highlight w:val="none"/>
        </w:rPr>
      </w:pPr>
      <w:r>
        <w:rPr>
          <w:rFonts w:hint="default" w:ascii="Arial" w:hAnsi="Arial" w:cs="Arial"/>
          <w:b/>
          <w:color w:val="auto"/>
          <w:szCs w:val="21"/>
          <w:highlight w:val="none"/>
        </w:rPr>
        <w:t>响应声明书</w:t>
      </w:r>
    </w:p>
    <w:p w14:paraId="4A6F5087">
      <w:pPr>
        <w:snapToGrid w:val="0"/>
        <w:spacing w:before="120" w:beforeLines="50" w:after="50" w:line="360" w:lineRule="exact"/>
        <w:jc w:val="center"/>
        <w:rPr>
          <w:rFonts w:hint="default" w:ascii="Arial" w:hAnsi="Arial" w:cs="Arial"/>
          <w:color w:val="auto"/>
          <w:szCs w:val="21"/>
          <w:highlight w:val="none"/>
        </w:rPr>
      </w:pPr>
    </w:p>
    <w:p w14:paraId="55803A4B">
      <w:pPr>
        <w:snapToGrid w:val="0"/>
        <w:spacing w:before="120" w:beforeLines="50" w:after="50" w:line="360" w:lineRule="exact"/>
        <w:rPr>
          <w:rFonts w:hint="default" w:ascii="Arial" w:hAnsi="Arial" w:cs="Arial"/>
          <w:color w:val="auto"/>
          <w:szCs w:val="21"/>
          <w:highlight w:val="none"/>
        </w:rPr>
      </w:pPr>
      <w:bookmarkStart w:id="89" w:name="_Hlk19199166"/>
      <w:r>
        <w:rPr>
          <w:rFonts w:hint="default" w:ascii="Arial" w:hAnsi="Arial" w:cs="Arial"/>
          <w:color w:val="auto"/>
          <w:szCs w:val="21"/>
          <w:highlight w:val="none"/>
        </w:rPr>
        <w:t>致：</w:t>
      </w:r>
      <w:r>
        <w:rPr>
          <w:rFonts w:hint="default" w:ascii="Arial" w:hAnsi="Arial" w:cs="Arial"/>
          <w:i/>
          <w:iCs/>
          <w:color w:val="auto"/>
          <w:szCs w:val="21"/>
          <w:highlight w:val="none"/>
          <w:u w:val="single"/>
        </w:rPr>
        <w:t>（采购人名称）</w:t>
      </w:r>
      <w:r>
        <w:rPr>
          <w:rFonts w:hint="default" w:ascii="Arial" w:hAnsi="Arial" w:cs="Arial"/>
          <w:color w:val="auto"/>
          <w:szCs w:val="21"/>
          <w:highlight w:val="none"/>
        </w:rPr>
        <w:t>：</w:t>
      </w:r>
    </w:p>
    <w:p w14:paraId="12C9778D">
      <w:pPr>
        <w:snapToGrid w:val="0"/>
        <w:spacing w:before="120" w:beforeLines="50" w:after="50" w:line="360" w:lineRule="exact"/>
        <w:ind w:firstLine="630" w:firstLineChars="300"/>
        <w:rPr>
          <w:rFonts w:hint="default" w:ascii="Arial" w:hAnsi="Arial" w:cs="Arial"/>
          <w:color w:val="auto"/>
          <w:szCs w:val="21"/>
          <w:highlight w:val="none"/>
        </w:rPr>
      </w:pP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系中华人民共和国合法企业，</w:t>
      </w:r>
      <w:r>
        <w:rPr>
          <w:rFonts w:hint="default" w:ascii="Arial" w:hAnsi="Arial" w:cs="Arial"/>
          <w:color w:val="auto"/>
          <w:szCs w:val="21"/>
          <w:highlight w:val="none"/>
          <w:u w:val="single"/>
        </w:rPr>
        <w:t xml:space="preserve"> </w:t>
      </w:r>
      <w:r>
        <w:rPr>
          <w:rFonts w:hint="default" w:ascii="Arial" w:hAnsi="Arial" w:cs="Arial"/>
          <w:i/>
          <w:iCs/>
          <w:color w:val="auto"/>
          <w:szCs w:val="21"/>
          <w:highlight w:val="none"/>
          <w:u w:val="single"/>
        </w:rPr>
        <w:t xml:space="preserve"> （经营地址）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14:paraId="5DCA7D98">
      <w:pPr>
        <w:snapToGrid w:val="0"/>
        <w:spacing w:before="120" w:beforeLines="50" w:after="50" w:line="360" w:lineRule="exact"/>
        <w:ind w:firstLine="645"/>
        <w:rPr>
          <w:rFonts w:hint="default" w:ascii="Arial" w:hAnsi="Arial" w:cs="Arial"/>
          <w:color w:val="auto"/>
          <w:szCs w:val="21"/>
          <w:highlight w:val="none"/>
        </w:rPr>
      </w:pPr>
      <w:r>
        <w:rPr>
          <w:rFonts w:hint="default" w:ascii="Arial" w:hAnsi="Arial" w:cs="Arial"/>
          <w:color w:val="auto"/>
          <w:szCs w:val="21"/>
          <w:highlight w:val="none"/>
        </w:rPr>
        <w:t>我</w:t>
      </w:r>
      <w:r>
        <w:rPr>
          <w:rFonts w:hint="default" w:ascii="Arial" w:hAnsi="Arial" w:cs="Arial"/>
          <w:i/>
          <w:iCs/>
          <w:color w:val="auto"/>
          <w:szCs w:val="21"/>
          <w:highlight w:val="none"/>
          <w:u w:val="single"/>
        </w:rPr>
        <w:t xml:space="preserve">（姓名） </w:t>
      </w:r>
      <w:r>
        <w:rPr>
          <w:rFonts w:hint="default" w:ascii="Arial" w:hAnsi="Arial" w:cs="Arial"/>
          <w:color w:val="auto"/>
          <w:szCs w:val="21"/>
          <w:highlight w:val="none"/>
        </w:rPr>
        <w:t>系</w:t>
      </w: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的法定代表人，我方愿意参加贵方组织的</w:t>
      </w:r>
      <w:r>
        <w:rPr>
          <w:rFonts w:hint="default" w:ascii="Arial" w:hAnsi="Arial" w:cs="Arial"/>
          <w:i/>
          <w:iCs/>
          <w:color w:val="auto"/>
          <w:szCs w:val="21"/>
          <w:highlight w:val="none"/>
          <w:u w:val="single"/>
        </w:rPr>
        <w:t>（项目名称）</w:t>
      </w:r>
      <w:r>
        <w:rPr>
          <w:rFonts w:hint="default" w:ascii="Arial" w:hAnsi="Arial" w:cs="Arial"/>
          <w:color w:val="auto"/>
          <w:szCs w:val="21"/>
          <w:highlight w:val="none"/>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（1）我方向贵方提交的所有响应文件、资料都是准确的和真实的。</w:t>
      </w:r>
    </w:p>
    <w:p w14:paraId="2FD085C1">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rFonts w:hint="default" w:ascii="Arial" w:hAnsi="Arial" w:cs="Arial"/>
          <w:color w:val="auto"/>
          <w:szCs w:val="21"/>
          <w:highlight w:val="none"/>
          <w:lang w:val="zh-CN"/>
        </w:rPr>
      </w:pPr>
      <w:r>
        <w:rPr>
          <w:rFonts w:hint="default" w:ascii="Arial" w:hAnsi="Arial" w:cs="Arial"/>
          <w:color w:val="auto"/>
          <w:szCs w:val="21"/>
          <w:highlight w:val="none"/>
        </w:rPr>
        <w:t>（5）</w:t>
      </w:r>
      <w:r>
        <w:rPr>
          <w:rFonts w:hint="default" w:ascii="Arial" w:hAnsi="Arial" w:cs="Arial"/>
          <w:color w:val="auto"/>
          <w:szCs w:val="21"/>
          <w:highlight w:val="none"/>
          <w:lang w:val="zh-CN"/>
        </w:rPr>
        <w:t>我方</w:t>
      </w:r>
      <w:r>
        <w:rPr>
          <w:rFonts w:hint="default" w:ascii="Arial" w:hAnsi="Arial" w:cs="Arial"/>
          <w:color w:val="auto"/>
          <w:szCs w:val="21"/>
          <w:highlight w:val="none"/>
        </w:rPr>
        <w:t>承诺</w:t>
      </w:r>
      <w:r>
        <w:rPr>
          <w:rFonts w:hint="default" w:ascii="Arial" w:hAnsi="Arial" w:cs="Arial"/>
          <w:color w:val="auto"/>
          <w:szCs w:val="21"/>
          <w:highlight w:val="none"/>
          <w:lang w:val="zh-CN"/>
        </w:rPr>
        <w:t>具有履行本项目合同所必需的设备和专业技术能力。</w:t>
      </w:r>
    </w:p>
    <w:p w14:paraId="109C8DEA">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（7）我方承诺成交后按规定缴纳代理服务费。如未按时缴纳，贵方可不退还我方提交的磋商保证金，并从中扣除代理服务费。</w:t>
      </w:r>
    </w:p>
    <w:p w14:paraId="3519EF65">
      <w:pPr>
        <w:snapToGrid w:val="0"/>
        <w:spacing w:before="120" w:beforeLines="50"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我方对以上声明负全部法律责任。如有虚假或隐瞒，我方愿意承担一切后果，并不再寻求任何旨在减轻或免除法律责任的辩解。</w:t>
      </w:r>
    </w:p>
    <w:bookmarkEnd w:id="89"/>
    <w:p w14:paraId="371C8134">
      <w:pPr>
        <w:snapToGrid w:val="0"/>
        <w:spacing w:before="120" w:beforeLines="50" w:line="360" w:lineRule="exact"/>
        <w:ind w:firstLine="420" w:firstLineChars="200"/>
        <w:rPr>
          <w:rFonts w:hint="default" w:ascii="Arial" w:hAnsi="Arial" w:cs="Arial"/>
          <w:color w:val="auto"/>
          <w:szCs w:val="21"/>
          <w:highlight w:val="none"/>
        </w:rPr>
      </w:pPr>
    </w:p>
    <w:p w14:paraId="379EBBD7">
      <w:pPr>
        <w:snapToGrid w:val="0"/>
        <w:spacing w:before="120" w:beforeLines="50" w:after="50" w:line="360" w:lineRule="exact"/>
        <w:ind w:firstLine="3570" w:firstLineChars="17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517EB697">
      <w:pPr>
        <w:snapToGrid w:val="0"/>
        <w:spacing w:before="120" w:beforeLines="50" w:after="50" w:line="360" w:lineRule="exact"/>
        <w:ind w:firstLine="210" w:firstLineChars="100"/>
        <w:rPr>
          <w:rFonts w:hint="default" w:ascii="Arial" w:hAnsi="Arial" w:cs="Arial"/>
          <w:color w:val="auto"/>
          <w:szCs w:val="21"/>
          <w:highlight w:val="none"/>
        </w:rPr>
      </w:pPr>
      <w:r>
        <w:rPr>
          <w:rFonts w:hint="default" w:ascii="Arial" w:hAnsi="Arial" w:cs="Arial"/>
          <w:color w:val="auto"/>
          <w:szCs w:val="21"/>
          <w:highlight w:val="none"/>
        </w:rPr>
        <w:t xml:space="preserve">                                          年    月    日</w:t>
      </w:r>
    </w:p>
    <w:p w14:paraId="1DDF2F4B">
      <w:pPr>
        <w:snapToGrid w:val="0"/>
        <w:spacing w:before="120" w:beforeLines="50" w:after="50" w:line="360" w:lineRule="exact"/>
        <w:rPr>
          <w:rFonts w:hint="default" w:ascii="Arial" w:hAnsi="Arial" w:cs="Arial"/>
          <w:color w:val="auto"/>
          <w:szCs w:val="21"/>
          <w:highlight w:val="none"/>
        </w:rPr>
      </w:pPr>
      <w:r>
        <w:rPr>
          <w:rFonts w:hint="default" w:ascii="Arial" w:hAnsi="Arial" w:cs="Arial"/>
          <w:color w:val="auto"/>
          <w:szCs w:val="21"/>
          <w:highlight w:val="none"/>
        </w:rPr>
        <w:br w:type="page"/>
      </w:r>
      <w:r>
        <w:rPr>
          <w:rFonts w:hint="default" w:ascii="Arial" w:hAnsi="Arial"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43A299FE">
      <w:pPr>
        <w:snapToGrid w:val="0"/>
        <w:spacing w:before="120" w:beforeLines="50" w:after="50" w:line="440" w:lineRule="exact"/>
        <w:rPr>
          <w:rFonts w:hint="default" w:ascii="Arial" w:hAnsi="Arial" w:cs="Arial"/>
          <w:color w:val="auto"/>
          <w:szCs w:val="21"/>
          <w:highlight w:val="none"/>
        </w:rPr>
      </w:pPr>
    </w:p>
    <w:p w14:paraId="0C60821E">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3．财务状况报告（表）复印件或银行出具的资信证明复印件。</w:t>
      </w:r>
      <w:r>
        <w:rPr>
          <w:rFonts w:hint="default" w:ascii="Arial" w:hAnsi="Arial" w:cs="Arial"/>
          <w:color w:val="auto"/>
          <w:highlight w:val="none"/>
        </w:rPr>
        <w:t>对于从取得营业执照时间起到截标时间为止不足1年的供应商，只需提交</w:t>
      </w:r>
      <w:r>
        <w:rPr>
          <w:rFonts w:hint="default" w:ascii="Arial" w:hAnsi="Arial" w:cs="Arial"/>
          <w:color w:val="auto"/>
          <w:szCs w:val="21"/>
          <w:highlight w:val="none"/>
        </w:rPr>
        <w:t>截标时间前一个月的财务状况报告（表）复印件。（按“评审方法及标准” “资格审查表”规定提供）。（加盖供应商电子签章）。</w:t>
      </w:r>
    </w:p>
    <w:p w14:paraId="0828D334">
      <w:pPr>
        <w:snapToGrid w:val="0"/>
        <w:spacing w:before="50" w:after="120" w:afterLines="50" w:line="440" w:lineRule="exact"/>
        <w:jc w:val="left"/>
        <w:rPr>
          <w:rFonts w:hint="default" w:ascii="Arial" w:hAnsi="Arial" w:cs="Arial"/>
          <w:color w:val="auto"/>
          <w:szCs w:val="21"/>
          <w:highlight w:val="none"/>
        </w:rPr>
      </w:pPr>
    </w:p>
    <w:p w14:paraId="6C7317D1">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szCs w:val="21"/>
          <w:highlight w:val="none"/>
        </w:rPr>
        <w:t>4．</w:t>
      </w:r>
      <w:r>
        <w:rPr>
          <w:rFonts w:hint="default" w:ascii="Arial" w:hAnsi="Arial" w:cs="Arial"/>
          <w:color w:val="auto"/>
          <w:highlight w:val="none"/>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default" w:ascii="Arial" w:hAnsi="Arial" w:cs="Arial"/>
          <w:color w:val="auto"/>
          <w:szCs w:val="21"/>
          <w:highlight w:val="none"/>
        </w:rPr>
        <w:t>（按“评审方法及标准” “资格性检查表”规定提供）（加盖供应商电子签章）。</w:t>
      </w:r>
    </w:p>
    <w:p w14:paraId="05F16F82">
      <w:pPr>
        <w:snapToGrid w:val="0"/>
        <w:spacing w:before="50" w:after="120" w:afterLines="50" w:line="440" w:lineRule="exact"/>
        <w:jc w:val="left"/>
        <w:rPr>
          <w:rFonts w:hint="default" w:ascii="Arial" w:hAnsi="Arial" w:cs="Arial"/>
          <w:color w:val="auto"/>
          <w:highlight w:val="none"/>
        </w:rPr>
      </w:pPr>
    </w:p>
    <w:p w14:paraId="3E4C3CC8">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szCs w:val="21"/>
          <w:highlight w:val="none"/>
        </w:rPr>
        <w:t>5．具备法律、行政法规规定的其他要求的证明材料</w:t>
      </w:r>
      <w:r>
        <w:rPr>
          <w:rFonts w:hint="default" w:ascii="Arial" w:hAnsi="Arial" w:cs="Arial"/>
          <w:color w:val="auto"/>
          <w:highlight w:val="none"/>
        </w:rPr>
        <w:t>（</w:t>
      </w:r>
      <w:r>
        <w:rPr>
          <w:rFonts w:hint="default" w:ascii="Arial" w:hAnsi="Arial" w:cs="Arial"/>
          <w:color w:val="auto"/>
          <w:szCs w:val="21"/>
          <w:highlight w:val="none"/>
        </w:rPr>
        <w:t>按“评审方法及标准” “资格性检查表”规定提供</w:t>
      </w:r>
      <w:r>
        <w:rPr>
          <w:rFonts w:hint="default" w:ascii="Arial" w:hAnsi="Arial" w:cs="Arial"/>
          <w:color w:val="auto"/>
          <w:highlight w:val="none"/>
        </w:rPr>
        <w:t>）。</w:t>
      </w:r>
      <w:r>
        <w:rPr>
          <w:rFonts w:hint="default" w:ascii="Arial" w:hAnsi="Arial" w:cs="Arial"/>
          <w:b/>
          <w:color w:val="auto"/>
          <w:szCs w:val="21"/>
          <w:highlight w:val="none"/>
        </w:rPr>
        <w:t>（如采购文件有要求时提供）</w:t>
      </w:r>
    </w:p>
    <w:p w14:paraId="029029CC">
      <w:pPr>
        <w:snapToGrid w:val="0"/>
        <w:spacing w:before="50" w:after="120" w:afterLines="50" w:line="440" w:lineRule="exact"/>
        <w:jc w:val="left"/>
        <w:rPr>
          <w:rFonts w:hint="default" w:ascii="Arial" w:hAnsi="Arial" w:cs="Arial"/>
          <w:color w:val="auto"/>
          <w:szCs w:val="21"/>
          <w:highlight w:val="none"/>
        </w:rPr>
      </w:pPr>
    </w:p>
    <w:p w14:paraId="2901396D">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szCs w:val="21"/>
          <w:highlight w:val="none"/>
        </w:rPr>
        <w:t>6．</w:t>
      </w:r>
      <w:r>
        <w:rPr>
          <w:rFonts w:hint="default" w:ascii="Arial" w:hAnsi="Arial" w:cs="Arial"/>
          <w:color w:val="auto"/>
          <w:highlight w:val="none"/>
        </w:rPr>
        <w:t>落实政府采购政策需满足的资格要求（</w:t>
      </w:r>
      <w:r>
        <w:rPr>
          <w:rFonts w:hint="default" w:ascii="Arial" w:hAnsi="Arial" w:cs="Arial"/>
          <w:color w:val="auto"/>
          <w:szCs w:val="21"/>
          <w:highlight w:val="none"/>
        </w:rPr>
        <w:t>按“评审方法及标准” “资格审查表”规定提供</w:t>
      </w:r>
      <w:r>
        <w:rPr>
          <w:rFonts w:hint="default" w:ascii="Arial" w:hAnsi="Arial" w:cs="Arial"/>
          <w:color w:val="auto"/>
          <w:highlight w:val="none"/>
        </w:rPr>
        <w:t>）。</w:t>
      </w:r>
      <w:r>
        <w:rPr>
          <w:rFonts w:hint="default" w:ascii="Arial" w:hAnsi="Arial" w:cs="Arial"/>
          <w:b/>
          <w:color w:val="auto"/>
          <w:szCs w:val="21"/>
          <w:highlight w:val="none"/>
        </w:rPr>
        <w:t>（如采购文件有要求时提供）</w:t>
      </w:r>
    </w:p>
    <w:p w14:paraId="2DDEAB54">
      <w:pPr>
        <w:rPr>
          <w:rFonts w:hint="default" w:ascii="Arial" w:hAnsi="Arial" w:cs="Arial"/>
          <w:color w:val="auto"/>
          <w:szCs w:val="21"/>
          <w:highlight w:val="none"/>
        </w:rPr>
      </w:pPr>
      <w:r>
        <w:rPr>
          <w:rFonts w:hint="default" w:ascii="Arial" w:hAnsi="Arial" w:cs="Arial"/>
          <w:color w:val="auto"/>
          <w:szCs w:val="21"/>
          <w:highlight w:val="none"/>
        </w:rPr>
        <w:br w:type="page"/>
      </w:r>
    </w:p>
    <w:p w14:paraId="5719D3C1">
      <w:pPr>
        <w:rPr>
          <w:rFonts w:hint="default" w:ascii="Arial" w:hAnsi="Arial" w:cs="Arial"/>
          <w:color w:val="auto"/>
          <w:szCs w:val="21"/>
          <w:highlight w:val="none"/>
        </w:rPr>
      </w:pPr>
      <w:r>
        <w:rPr>
          <w:rFonts w:hint="default" w:ascii="Arial" w:hAnsi="Arial" w:cs="Arial"/>
          <w:color w:val="auto"/>
          <w:szCs w:val="21"/>
          <w:highlight w:val="none"/>
        </w:rPr>
        <w:t>6.1</w:t>
      </w:r>
      <w:r>
        <w:rPr>
          <w:rFonts w:hint="default" w:ascii="Arial" w:hAnsi="Arial" w:cs="Arial"/>
          <w:bCs/>
          <w:color w:val="auto"/>
          <w:szCs w:val="21"/>
          <w:highlight w:val="none"/>
        </w:rPr>
        <w:t>中小企业声明函</w:t>
      </w:r>
      <w:r>
        <w:rPr>
          <w:rFonts w:hint="default" w:ascii="Arial" w:hAnsi="Arial" w:cs="Arial"/>
          <w:color w:val="auto"/>
          <w:szCs w:val="21"/>
          <w:highlight w:val="none"/>
        </w:rPr>
        <w:t>。</w:t>
      </w:r>
    </w:p>
    <w:p w14:paraId="76CBFC1C">
      <w:pPr>
        <w:spacing w:line="360" w:lineRule="auto"/>
        <w:ind w:firstLine="3584" w:firstLineChars="1700"/>
        <w:rPr>
          <w:rFonts w:hint="default" w:ascii="Arial" w:hAnsi="Arial" w:cs="Arial"/>
          <w:b/>
          <w:color w:val="auto"/>
          <w:szCs w:val="21"/>
          <w:highlight w:val="none"/>
        </w:rPr>
      </w:pPr>
    </w:p>
    <w:p w14:paraId="6BDC3AA0">
      <w:pPr>
        <w:spacing w:line="360" w:lineRule="auto"/>
        <w:ind w:firstLine="3584" w:firstLineChars="1700"/>
        <w:rPr>
          <w:rFonts w:hint="default" w:ascii="Arial" w:hAnsi="Arial" w:cs="Arial"/>
          <w:b/>
          <w:color w:val="auto"/>
          <w:szCs w:val="21"/>
          <w:highlight w:val="none"/>
        </w:rPr>
      </w:pPr>
      <w:r>
        <w:rPr>
          <w:rFonts w:hint="default" w:ascii="Arial" w:hAnsi="Arial" w:cs="Arial"/>
          <w:b/>
          <w:color w:val="auto"/>
          <w:szCs w:val="21"/>
          <w:highlight w:val="none"/>
        </w:rPr>
        <w:t>中小企业声明函（服务）</w:t>
      </w:r>
    </w:p>
    <w:p w14:paraId="79B8C411">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本公司（联合体）郑重声明，根据《政府采购促进中小企业发展管理办法》（财库﹝2020﹞46 号）的规定，本公司（联合体）参加</w:t>
      </w:r>
      <w:r>
        <w:rPr>
          <w:rFonts w:hint="default" w:ascii="Arial" w:hAnsi="Arial" w:cs="Arial"/>
          <w:bCs/>
          <w:color w:val="auto"/>
          <w:szCs w:val="21"/>
          <w:highlight w:val="none"/>
          <w:u w:val="single"/>
        </w:rPr>
        <w:t>（单位名称）</w:t>
      </w:r>
      <w:r>
        <w:rPr>
          <w:rFonts w:hint="default" w:ascii="Arial" w:hAnsi="Arial" w:cs="Arial"/>
          <w:bCs/>
          <w:color w:val="auto"/>
          <w:szCs w:val="21"/>
          <w:highlight w:val="none"/>
        </w:rPr>
        <w:t>的</w:t>
      </w:r>
      <w:r>
        <w:rPr>
          <w:rFonts w:hint="default" w:ascii="Arial" w:hAnsi="Arial" w:cs="Arial"/>
          <w:bCs/>
          <w:color w:val="auto"/>
          <w:szCs w:val="21"/>
          <w:highlight w:val="none"/>
          <w:u w:val="single"/>
        </w:rPr>
        <w:t>（项目名称）</w:t>
      </w:r>
      <w:r>
        <w:rPr>
          <w:rFonts w:hint="default" w:ascii="Arial" w:hAnsi="Arial" w:cs="Arial"/>
          <w:bCs/>
          <w:color w:val="auto"/>
          <w:szCs w:val="21"/>
          <w:highlight w:val="none"/>
        </w:rPr>
        <w:t>采购活动，服务全部由符合政策要求的中小企业承接。相关企业（含联合体中的中小企业、签订分包意向协议的中小企业） 的具体情况如下：</w:t>
      </w:r>
    </w:p>
    <w:p w14:paraId="33BD9FAC">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1.</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（采购文件中明确的所属行业）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14:paraId="5CF4F028">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2.</w:t>
      </w:r>
      <w:r>
        <w:rPr>
          <w:rFonts w:hint="default" w:ascii="Arial" w:hAnsi="Arial" w:cs="Arial"/>
          <w:bCs/>
          <w:color w:val="auto"/>
          <w:szCs w:val="21"/>
          <w:highlight w:val="none"/>
          <w:u w:val="single"/>
        </w:rPr>
        <w:t>（标的名称）</w:t>
      </w:r>
      <w:r>
        <w:rPr>
          <w:rFonts w:hint="default" w:ascii="Arial" w:hAnsi="Arial" w:cs="Arial"/>
          <w:bCs/>
          <w:color w:val="auto"/>
          <w:szCs w:val="21"/>
          <w:highlight w:val="none"/>
        </w:rPr>
        <w:t>，属于</w:t>
      </w:r>
      <w:r>
        <w:rPr>
          <w:rFonts w:hint="default" w:ascii="Arial" w:hAnsi="Arial" w:cs="Arial"/>
          <w:bCs/>
          <w:color w:val="auto"/>
          <w:szCs w:val="21"/>
          <w:highlight w:val="none"/>
          <w:u w:val="single"/>
        </w:rPr>
        <w:t>（采购文件中明确的所属行业）</w:t>
      </w:r>
      <w:r>
        <w:rPr>
          <w:rFonts w:hint="default" w:ascii="Arial" w:hAnsi="Arial" w:cs="Arial"/>
          <w:bCs/>
          <w:color w:val="auto"/>
          <w:szCs w:val="21"/>
          <w:highlight w:val="none"/>
        </w:rPr>
        <w:t>行业；承接企业为</w:t>
      </w:r>
      <w:r>
        <w:rPr>
          <w:rFonts w:hint="default" w:ascii="Arial" w:hAnsi="Arial" w:cs="Arial"/>
          <w:bCs/>
          <w:color w:val="auto"/>
          <w:szCs w:val="21"/>
          <w:highlight w:val="none"/>
          <w:u w:val="single"/>
        </w:rPr>
        <w:t>（企业名称）</w:t>
      </w:r>
      <w:r>
        <w:rPr>
          <w:rFonts w:hint="default" w:ascii="Arial" w:hAnsi="Arial" w:cs="Arial"/>
          <w:bCs/>
          <w:color w:val="auto"/>
          <w:szCs w:val="21"/>
          <w:highlight w:val="none"/>
        </w:rPr>
        <w:t>，从业人员</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人，营业收入为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万元，资产总额为</w:t>
      </w:r>
      <w:r>
        <w:rPr>
          <w:rFonts w:hint="default" w:ascii="Arial" w:hAnsi="Arial" w:cs="Arial"/>
          <w:bCs/>
          <w:color w:val="auto"/>
          <w:szCs w:val="21"/>
          <w:highlight w:val="none"/>
          <w:u w:val="single"/>
        </w:rPr>
        <w:t xml:space="preserve">       </w:t>
      </w:r>
      <w:r>
        <w:rPr>
          <w:rFonts w:hint="default" w:ascii="Arial" w:hAnsi="Arial" w:cs="Arial"/>
          <w:bCs/>
          <w:color w:val="auto"/>
          <w:szCs w:val="21"/>
          <w:highlight w:val="none"/>
        </w:rPr>
        <w:t>万元，属于</w:t>
      </w:r>
      <w:r>
        <w:rPr>
          <w:rFonts w:hint="default" w:ascii="Arial" w:hAnsi="Arial" w:cs="Arial"/>
          <w:bCs/>
          <w:color w:val="auto"/>
          <w:szCs w:val="21"/>
          <w:highlight w:val="none"/>
          <w:u w:val="single"/>
        </w:rPr>
        <w:t>（中型企业、小型企业、微型企业）</w:t>
      </w:r>
      <w:r>
        <w:rPr>
          <w:rFonts w:hint="default" w:ascii="Arial" w:hAnsi="Arial" w:cs="Arial"/>
          <w:bCs/>
          <w:color w:val="auto"/>
          <w:szCs w:val="21"/>
          <w:highlight w:val="none"/>
        </w:rPr>
        <w:t>；</w:t>
      </w:r>
    </w:p>
    <w:p w14:paraId="330C3AF6">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w:t>
      </w:r>
    </w:p>
    <w:p w14:paraId="7CF07C20">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以上企业，不属于大企业的分支机构，不存在控股股东为大企业的情形，也不存在与大企业的负责人为同一人的情形。</w:t>
      </w:r>
    </w:p>
    <w:p w14:paraId="7AF54853">
      <w:pPr>
        <w:spacing w:line="360" w:lineRule="auto"/>
        <w:ind w:firstLine="420"/>
        <w:rPr>
          <w:rFonts w:hint="default" w:ascii="Arial" w:hAnsi="Arial" w:cs="Arial"/>
          <w:bCs/>
          <w:color w:val="auto"/>
          <w:szCs w:val="21"/>
          <w:highlight w:val="none"/>
        </w:rPr>
      </w:pPr>
      <w:r>
        <w:rPr>
          <w:rFonts w:hint="default" w:ascii="Arial" w:hAnsi="Arial" w:cs="Arial"/>
          <w:bCs/>
          <w:color w:val="auto"/>
          <w:szCs w:val="21"/>
          <w:highlight w:val="none"/>
        </w:rPr>
        <w:t>本企业对上述声明内容的真实性负责。如有虚假，将依法承担相应责任。</w:t>
      </w:r>
    </w:p>
    <w:p w14:paraId="6B62DD38">
      <w:pPr>
        <w:spacing w:line="360" w:lineRule="auto"/>
        <w:ind w:firstLine="3150" w:firstLineChars="1500"/>
        <w:rPr>
          <w:rFonts w:hint="default" w:ascii="Arial" w:hAnsi="Arial" w:cs="Arial"/>
          <w:bCs/>
          <w:color w:val="auto"/>
          <w:szCs w:val="21"/>
          <w:highlight w:val="none"/>
        </w:rPr>
      </w:pPr>
      <w:r>
        <w:rPr>
          <w:rFonts w:hint="default" w:ascii="Arial" w:hAnsi="Arial" w:cs="Arial"/>
          <w:bCs/>
          <w:color w:val="auto"/>
          <w:szCs w:val="21"/>
          <w:highlight w:val="none"/>
        </w:rPr>
        <w:t>企业名称（电子签章）：  日期：</w:t>
      </w:r>
    </w:p>
    <w:p w14:paraId="27239BC7">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注：</w:t>
      </w:r>
    </w:p>
    <w:p w14:paraId="55ECF139">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（1）标的名称按照第二章采购需求一览表中的名称填写，</w:t>
      </w:r>
      <w:r>
        <w:rPr>
          <w:rFonts w:hint="default" w:ascii="Arial" w:hAnsi="Arial" w:cs="Arial"/>
          <w:color w:val="auto"/>
          <w:szCs w:val="21"/>
          <w:highlight w:val="none"/>
        </w:rPr>
        <w:t>所属行业标明“/”的</w:t>
      </w:r>
      <w:r>
        <w:rPr>
          <w:rFonts w:hint="default" w:ascii="Arial" w:hAnsi="Arial" w:cs="Arial"/>
          <w:bCs/>
          <w:color w:val="auto"/>
          <w:szCs w:val="21"/>
          <w:highlight w:val="none"/>
        </w:rPr>
        <w:t>，无需在上表填写。</w:t>
      </w:r>
    </w:p>
    <w:p w14:paraId="37D113C3">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（2）如供应商为联合体或分包的，声明函中“项目名称”应填写联合体中小微企业承担的具体内容或者小微企业具体分包内容。</w:t>
      </w:r>
    </w:p>
    <w:p w14:paraId="3100DAFA">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14:paraId="1F84D704">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7D709257">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（5）根据</w:t>
      </w:r>
      <w:r>
        <w:rPr>
          <w:rFonts w:hint="default" w:ascii="Arial" w:hAnsi="Arial" w:cs="Arial"/>
          <w:bCs/>
          <w:color w:val="auto"/>
          <w:szCs w:val="21"/>
          <w:highlight w:val="none"/>
          <w:lang w:eastAsia="zh-CN"/>
        </w:rPr>
        <w:t>国家统计局</w:t>
      </w:r>
      <w:r>
        <w:rPr>
          <w:rFonts w:hint="default" w:ascii="Arial" w:hAnsi="Arial" w:cs="Arial"/>
          <w:bCs/>
          <w:color w:val="auto"/>
          <w:szCs w:val="21"/>
          <w:highlight w:val="none"/>
        </w:rPr>
        <w:t>《劳动工资统计报表制度》，从业人员数是指本单位工作，并取得工资或其他形式劳动报酬的人员数，是在岗职工、劳务派遣人员及其他从业人员之和。</w:t>
      </w:r>
    </w:p>
    <w:p w14:paraId="351B5912">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（6）本声明函由供应商填写，供应商应按中小企业划分标准《关于印发中小企业划型标准规定的通知》（工信部联企业〔2011〕300号</w:t>
      </w:r>
      <w:r>
        <w:rPr>
          <w:rFonts w:hint="default" w:ascii="Arial" w:hAnsi="Arial" w:cs="Arial"/>
          <w:color w:val="auto"/>
          <w:szCs w:val="21"/>
          <w:highlight w:val="none"/>
        </w:rPr>
        <w:t>以及《金融业企业划型标准规定》（银发〔2015〕309号）</w:t>
      </w:r>
      <w:r>
        <w:rPr>
          <w:rFonts w:hint="default" w:ascii="Arial" w:hAnsi="Arial" w:cs="Arial"/>
          <w:bCs/>
          <w:color w:val="auto"/>
          <w:szCs w:val="21"/>
          <w:highlight w:val="none"/>
        </w:rPr>
        <w:t>）判断是否为中小企业。</w:t>
      </w:r>
    </w:p>
    <w:p w14:paraId="76ACE453">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23CF01BB">
      <w:pPr>
        <w:spacing w:line="360" w:lineRule="auto"/>
        <w:jc w:val="left"/>
        <w:rPr>
          <w:rFonts w:hint="default" w:ascii="Arial" w:hAnsi="Arial" w:cs="Arial"/>
          <w:bCs/>
          <w:color w:val="auto"/>
          <w:szCs w:val="21"/>
          <w:highlight w:val="none"/>
        </w:rPr>
      </w:pPr>
      <w:r>
        <w:rPr>
          <w:rFonts w:hint="default"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9E275AE">
      <w:pPr>
        <w:snapToGrid w:val="0"/>
        <w:spacing w:before="50" w:after="120" w:afterLines="50"/>
        <w:jc w:val="left"/>
        <w:rPr>
          <w:rFonts w:hint="default" w:ascii="Arial" w:hAnsi="Arial" w:cs="Arial"/>
          <w:color w:val="auto"/>
          <w:szCs w:val="21"/>
          <w:highlight w:val="none"/>
        </w:rPr>
      </w:pPr>
    </w:p>
    <w:p w14:paraId="3702CE12">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6.2监狱企业须提供最新一期《XX省监狱企业产品目录》或其他监狱企业证明材料。（非监狱企业无需提供）</w:t>
      </w:r>
    </w:p>
    <w:p w14:paraId="270FA6FB">
      <w:pPr>
        <w:snapToGrid w:val="0"/>
        <w:spacing w:before="50" w:after="120" w:afterLines="50"/>
        <w:jc w:val="left"/>
        <w:rPr>
          <w:rFonts w:hint="default" w:ascii="Arial" w:hAnsi="Arial" w:cs="Arial"/>
          <w:color w:val="auto"/>
          <w:szCs w:val="21"/>
          <w:highlight w:val="none"/>
        </w:rPr>
      </w:pPr>
    </w:p>
    <w:p w14:paraId="030CE43F">
      <w:pPr>
        <w:widowControl/>
        <w:jc w:val="left"/>
        <w:rPr>
          <w:rFonts w:hint="default" w:ascii="Arial" w:hAnsi="Arial" w:cs="Arial"/>
          <w:color w:val="auto"/>
          <w:szCs w:val="21"/>
          <w:highlight w:val="none"/>
        </w:rPr>
      </w:pPr>
      <w:r>
        <w:rPr>
          <w:rFonts w:hint="default" w:ascii="Arial" w:hAnsi="Arial" w:cs="Arial"/>
          <w:color w:val="auto"/>
          <w:szCs w:val="21"/>
          <w:highlight w:val="none"/>
        </w:rPr>
        <w:t>6.3</w:t>
      </w:r>
      <w:r>
        <w:rPr>
          <w:rFonts w:hint="default" w:ascii="Arial" w:hAnsi="Arial" w:cs="Arial"/>
          <w:color w:val="auto"/>
          <w:highlight w:val="none"/>
        </w:rPr>
        <w:t>残疾人福利性单位须提供《残疾人福利性单位声明函》，格式如下。</w:t>
      </w:r>
      <w:r>
        <w:rPr>
          <w:rFonts w:hint="default" w:ascii="Arial" w:hAnsi="Arial" w:cs="Arial"/>
          <w:color w:val="auto"/>
          <w:szCs w:val="21"/>
          <w:highlight w:val="none"/>
        </w:rPr>
        <w:t>（非残疾人福利性单位无需提供）</w:t>
      </w:r>
    </w:p>
    <w:p w14:paraId="6A1BA235">
      <w:pPr>
        <w:spacing w:line="360" w:lineRule="auto"/>
        <w:jc w:val="center"/>
        <w:rPr>
          <w:rFonts w:hint="default" w:ascii="Arial" w:hAnsi="Arial" w:cs="Arial"/>
          <w:b/>
          <w:color w:val="auto"/>
          <w:szCs w:val="21"/>
          <w:highlight w:val="none"/>
        </w:rPr>
      </w:pPr>
    </w:p>
    <w:p w14:paraId="2A5476E3">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残疾人福利性单位声明函</w:t>
      </w:r>
    </w:p>
    <w:p w14:paraId="67E233EA">
      <w:pPr>
        <w:spacing w:line="360" w:lineRule="auto"/>
        <w:ind w:firstLine="420"/>
        <w:jc w:val="left"/>
        <w:rPr>
          <w:rFonts w:hint="default" w:ascii="Arial" w:hAnsi="Arial" w:cs="Arial"/>
          <w:color w:val="auto"/>
          <w:szCs w:val="21"/>
          <w:highlight w:val="none"/>
        </w:rPr>
      </w:pPr>
      <w:r>
        <w:rPr>
          <w:rFonts w:hint="default" w:ascii="Arial" w:hAnsi="Arial" w:cs="Arial"/>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单位的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8CDB8AA">
      <w:pPr>
        <w:spacing w:line="360" w:lineRule="auto"/>
        <w:ind w:firstLine="420"/>
        <w:rPr>
          <w:rFonts w:hint="default" w:ascii="Arial" w:hAnsi="Arial" w:cs="Arial"/>
          <w:color w:val="auto"/>
          <w:szCs w:val="21"/>
          <w:highlight w:val="none"/>
        </w:rPr>
      </w:pPr>
      <w:r>
        <w:rPr>
          <w:rFonts w:hint="default" w:ascii="Arial" w:hAnsi="Arial" w:cs="Arial"/>
          <w:color w:val="auto"/>
          <w:szCs w:val="21"/>
          <w:highlight w:val="none"/>
        </w:rPr>
        <w:t>本单位对上述声明的真实性负责。如有虚假，将依法承担相应责任。</w:t>
      </w:r>
    </w:p>
    <w:p w14:paraId="28EC0F30">
      <w:pPr>
        <w:spacing w:line="360" w:lineRule="auto"/>
        <w:ind w:firstLine="420"/>
        <w:jc w:val="right"/>
        <w:rPr>
          <w:rFonts w:hint="default" w:ascii="Arial" w:hAnsi="Arial" w:cs="Arial"/>
          <w:color w:val="auto"/>
          <w:spacing w:val="6"/>
          <w:szCs w:val="21"/>
          <w:highlight w:val="none"/>
        </w:rPr>
      </w:pPr>
      <w:r>
        <w:rPr>
          <w:rFonts w:hint="default" w:ascii="Arial" w:hAnsi="Arial" w:cs="Arial"/>
          <w:color w:val="auto"/>
          <w:spacing w:val="6"/>
          <w:sz w:val="30"/>
          <w:szCs w:val="30"/>
          <w:highlight w:val="none"/>
        </w:rPr>
        <w:t xml:space="preserve"> </w:t>
      </w:r>
      <w:r>
        <w:rPr>
          <w:rFonts w:hint="default" w:ascii="Arial" w:hAnsi="Arial" w:cs="Arial"/>
          <w:color w:val="auto"/>
          <w:spacing w:val="6"/>
          <w:szCs w:val="21"/>
          <w:highlight w:val="none"/>
        </w:rPr>
        <w:t xml:space="preserve">                                             单位名称</w:t>
      </w:r>
      <w:r>
        <w:rPr>
          <w:rFonts w:hint="default" w:ascii="Arial" w:hAnsi="Arial" w:cs="Arial"/>
          <w:color w:val="auto"/>
          <w:szCs w:val="21"/>
          <w:highlight w:val="none"/>
        </w:rPr>
        <w:t>(电子签章)</w:t>
      </w:r>
      <w:r>
        <w:rPr>
          <w:rFonts w:hint="default" w:ascii="Arial" w:hAnsi="Arial" w:cs="Arial"/>
          <w:color w:val="auto"/>
          <w:spacing w:val="6"/>
          <w:szCs w:val="21"/>
          <w:highlight w:val="none"/>
        </w:rPr>
        <w:t xml:space="preserve">：          </w:t>
      </w:r>
    </w:p>
    <w:p w14:paraId="427D28B3">
      <w:pPr>
        <w:spacing w:line="360" w:lineRule="auto"/>
        <w:ind w:firstLine="420"/>
        <w:jc w:val="right"/>
        <w:rPr>
          <w:rFonts w:hint="default" w:ascii="Arial" w:hAnsi="Arial" w:cs="Arial"/>
          <w:color w:val="auto"/>
          <w:spacing w:val="6"/>
          <w:szCs w:val="21"/>
          <w:highlight w:val="none"/>
        </w:rPr>
      </w:pPr>
      <w:r>
        <w:rPr>
          <w:rFonts w:hint="default" w:ascii="Arial" w:hAnsi="Arial" w:cs="Arial"/>
          <w:color w:val="auto"/>
          <w:spacing w:val="6"/>
          <w:szCs w:val="21"/>
          <w:highlight w:val="none"/>
        </w:rPr>
        <w:t xml:space="preserve">                                                       日  期：</w:t>
      </w:r>
    </w:p>
    <w:p w14:paraId="43A27BCA">
      <w:pPr>
        <w:snapToGrid w:val="0"/>
        <w:spacing w:before="50" w:after="120" w:afterLines="50" w:line="440" w:lineRule="exact"/>
        <w:jc w:val="left"/>
        <w:rPr>
          <w:rFonts w:hint="default" w:ascii="Arial" w:hAnsi="Arial" w:cs="Arial"/>
          <w:color w:val="auto"/>
          <w:highlight w:val="none"/>
        </w:rPr>
      </w:pPr>
    </w:p>
    <w:p w14:paraId="1D215960">
      <w:pPr>
        <w:snapToGrid w:val="0"/>
        <w:spacing w:before="50" w:after="120" w:afterLines="50" w:line="440" w:lineRule="exact"/>
        <w:jc w:val="left"/>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color w:val="auto"/>
          <w:szCs w:val="21"/>
          <w:highlight w:val="none"/>
        </w:rPr>
        <w:t>7．</w:t>
      </w:r>
      <w:r>
        <w:rPr>
          <w:rFonts w:hint="default" w:ascii="Arial" w:hAnsi="Arial" w:cs="Arial"/>
          <w:color w:val="auto"/>
          <w:highlight w:val="none"/>
        </w:rPr>
        <w:t>满足供应商特定资格条件的其他证明材料</w:t>
      </w:r>
      <w:r>
        <w:rPr>
          <w:rFonts w:hint="default" w:ascii="Arial" w:hAnsi="Arial" w:cs="Arial"/>
          <w:color w:val="auto"/>
          <w:szCs w:val="21"/>
          <w:highlight w:val="none"/>
        </w:rPr>
        <w:t>加盖供应商电子签章</w:t>
      </w:r>
      <w:r>
        <w:rPr>
          <w:rFonts w:hint="default" w:ascii="Arial" w:hAnsi="Arial" w:cs="Arial"/>
          <w:color w:val="auto"/>
          <w:highlight w:val="none"/>
        </w:rPr>
        <w:t>（</w:t>
      </w:r>
      <w:r>
        <w:rPr>
          <w:rFonts w:hint="default" w:ascii="Arial" w:hAnsi="Arial" w:cs="Arial"/>
          <w:color w:val="auto"/>
          <w:szCs w:val="21"/>
          <w:highlight w:val="none"/>
        </w:rPr>
        <w:t>按“评审方法及标准” “资格性检查表”“</w:t>
      </w:r>
      <w:r>
        <w:rPr>
          <w:rFonts w:hint="default" w:ascii="Arial" w:hAnsi="Arial" w:cs="Arial"/>
          <w:color w:val="auto"/>
          <w:szCs w:val="21"/>
          <w:highlight w:val="none"/>
          <w:lang w:val="zh-CN"/>
        </w:rPr>
        <w:t xml:space="preserve"> 供应商应符合的</w:t>
      </w:r>
      <w:r>
        <w:rPr>
          <w:rFonts w:hint="default" w:ascii="Arial" w:hAnsi="Arial" w:cs="Arial"/>
          <w:color w:val="auto"/>
          <w:szCs w:val="21"/>
          <w:highlight w:val="none"/>
        </w:rPr>
        <w:t>特定资格条件”规定提供</w:t>
      </w:r>
      <w:r>
        <w:rPr>
          <w:rFonts w:hint="default" w:ascii="Arial" w:hAnsi="Arial" w:cs="Arial"/>
          <w:color w:val="auto"/>
          <w:highlight w:val="none"/>
        </w:rPr>
        <w:t>）。</w:t>
      </w:r>
      <w:r>
        <w:rPr>
          <w:rFonts w:hint="default" w:ascii="Arial" w:hAnsi="Arial" w:cs="Arial"/>
          <w:b/>
          <w:color w:val="auto"/>
          <w:szCs w:val="21"/>
          <w:highlight w:val="none"/>
        </w:rPr>
        <w:t>（如采购文件有要求时提供）</w:t>
      </w:r>
    </w:p>
    <w:p w14:paraId="3B2C96FD">
      <w:pPr>
        <w:snapToGrid w:val="0"/>
        <w:spacing w:before="50" w:after="120" w:afterLines="50" w:line="360" w:lineRule="auto"/>
        <w:jc w:val="left"/>
        <w:rPr>
          <w:rFonts w:hint="default" w:ascii="Arial" w:hAnsi="Arial" w:cs="Arial"/>
          <w:color w:val="auto"/>
          <w:szCs w:val="21"/>
          <w:highlight w:val="none"/>
        </w:rPr>
      </w:pPr>
      <w:r>
        <w:rPr>
          <w:rFonts w:hint="default" w:ascii="Arial" w:hAnsi="Arial" w:cs="Arial"/>
          <w:b/>
          <w:color w:val="auto"/>
          <w:szCs w:val="21"/>
          <w:highlight w:val="none"/>
        </w:rPr>
        <w:br w:type="page"/>
      </w:r>
      <w:r>
        <w:rPr>
          <w:rFonts w:hint="default" w:ascii="Arial" w:hAnsi="Arial" w:cs="Arial"/>
          <w:color w:val="auto"/>
          <w:szCs w:val="21"/>
          <w:highlight w:val="none"/>
        </w:rPr>
        <w:t>7.1供应商直接控股股东信息表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rFonts w:hint="default" w:ascii="Arial" w:hAnsi="Arial" w:cs="Arial"/>
                <w:color w:val="auto"/>
                <w:szCs w:val="21"/>
                <w:highlight w:val="none"/>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rFonts w:hint="default" w:ascii="Arial" w:hAnsi="Arial" w:cs="Arial"/>
                <w:color w:val="auto"/>
                <w:szCs w:val="21"/>
                <w:highlight w:val="none"/>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rFonts w:hint="default" w:ascii="Arial" w:hAnsi="Arial" w:cs="Arial"/>
                <w:color w:val="auto"/>
                <w:szCs w:val="21"/>
                <w:highlight w:val="none"/>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rFonts w:hint="default"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rFonts w:hint="default"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rFonts w:hint="default"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rFonts w:hint="default" w:ascii="Arial" w:hAnsi="Arial" w:cs="Arial"/>
                <w:color w:val="auto"/>
                <w:szCs w:val="21"/>
                <w:highlight w:val="none"/>
              </w:rPr>
            </w:pPr>
          </w:p>
        </w:tc>
      </w:tr>
    </w:tbl>
    <w:p w14:paraId="544B746E">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14:paraId="38127F8C">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3.供应商不存在直接控股股东的，则填“无”。</w:t>
      </w:r>
    </w:p>
    <w:p w14:paraId="2C706AB0">
      <w:pPr>
        <w:snapToGrid w:val="0"/>
        <w:spacing w:line="360" w:lineRule="auto"/>
        <w:jc w:val="left"/>
        <w:rPr>
          <w:rFonts w:hint="default" w:ascii="Arial" w:hAnsi="Arial" w:cs="Arial"/>
          <w:color w:val="auto"/>
          <w:szCs w:val="21"/>
          <w:highlight w:val="none"/>
        </w:rPr>
      </w:pPr>
    </w:p>
    <w:p w14:paraId="4278C968">
      <w:pPr>
        <w:snapToGrid w:val="0"/>
        <w:spacing w:line="360" w:lineRule="auto"/>
        <w:jc w:val="left"/>
        <w:rPr>
          <w:rFonts w:hint="default" w:ascii="Arial" w:hAnsi="Arial" w:cs="Arial"/>
          <w:color w:val="auto"/>
          <w:szCs w:val="21"/>
          <w:highlight w:val="none"/>
        </w:rPr>
      </w:pPr>
    </w:p>
    <w:p w14:paraId="42AAF9B7">
      <w:pPr>
        <w:snapToGrid w:val="0"/>
        <w:spacing w:line="360" w:lineRule="auto"/>
        <w:jc w:val="left"/>
        <w:rPr>
          <w:rFonts w:hint="default" w:ascii="Arial" w:hAnsi="Arial" w:cs="Arial"/>
          <w:color w:val="auto"/>
          <w:szCs w:val="21"/>
          <w:highlight w:val="none"/>
        </w:rPr>
      </w:pPr>
    </w:p>
    <w:p w14:paraId="159DE791">
      <w:pPr>
        <w:snapToGrid w:val="0"/>
        <w:spacing w:line="360" w:lineRule="auto"/>
        <w:jc w:val="left"/>
        <w:rPr>
          <w:rFonts w:hint="default" w:ascii="Arial" w:hAnsi="Arial" w:cs="Arial"/>
          <w:color w:val="auto"/>
          <w:szCs w:val="21"/>
          <w:highlight w:val="none"/>
        </w:rPr>
      </w:pPr>
    </w:p>
    <w:p w14:paraId="17E1729B">
      <w:pPr>
        <w:snapToGrid w:val="0"/>
        <w:spacing w:line="360" w:lineRule="auto"/>
        <w:jc w:val="left"/>
        <w:rPr>
          <w:rFonts w:hint="default" w:ascii="Arial" w:hAnsi="Arial" w:cs="Arial"/>
          <w:color w:val="auto"/>
          <w:szCs w:val="21"/>
          <w:highlight w:val="none"/>
        </w:rPr>
      </w:pPr>
    </w:p>
    <w:p w14:paraId="11E0BC45">
      <w:pPr>
        <w:snapToGrid w:val="0"/>
        <w:spacing w:line="360" w:lineRule="auto"/>
        <w:ind w:firstLine="4410" w:firstLineChars="2100"/>
        <w:rPr>
          <w:rFonts w:hint="default" w:ascii="Arial" w:hAnsi="Arial" w:cs="Arial"/>
          <w:color w:val="auto"/>
          <w:szCs w:val="21"/>
          <w:highlight w:val="none"/>
        </w:rPr>
      </w:pPr>
      <w:r>
        <w:rPr>
          <w:rFonts w:hint="default" w:ascii="Arial" w:hAnsi="Arial" w:cs="Arial"/>
          <w:color w:val="auto"/>
          <w:szCs w:val="21"/>
          <w:highlight w:val="none"/>
        </w:rPr>
        <w:t>供应商名称(电子签章)：</w:t>
      </w:r>
    </w:p>
    <w:p w14:paraId="31152FC3">
      <w:pPr>
        <w:snapToGrid w:val="0"/>
        <w:spacing w:line="360" w:lineRule="auto"/>
        <w:ind w:firstLine="4515" w:firstLineChars="2150"/>
        <w:rPr>
          <w:rFonts w:hint="default" w:ascii="Arial" w:hAnsi="Arial" w:cs="Arial"/>
          <w:color w:val="auto"/>
          <w:szCs w:val="21"/>
          <w:highlight w:val="none"/>
        </w:rPr>
      </w:pPr>
      <w:r>
        <w:rPr>
          <w:rFonts w:hint="default" w:ascii="Arial" w:hAnsi="Arial" w:cs="Arial"/>
          <w:color w:val="auto"/>
          <w:szCs w:val="21"/>
          <w:highlight w:val="none"/>
        </w:rPr>
        <w:t>日期：  年  月   日</w:t>
      </w:r>
    </w:p>
    <w:p w14:paraId="0D407781">
      <w:pPr>
        <w:snapToGrid w:val="0"/>
        <w:jc w:val="left"/>
        <w:rPr>
          <w:rFonts w:hint="default" w:ascii="Arial" w:hAnsi="Arial" w:cs="Arial"/>
          <w:color w:val="auto"/>
          <w:szCs w:val="21"/>
          <w:highlight w:val="none"/>
        </w:rPr>
      </w:pPr>
      <w:r>
        <w:rPr>
          <w:rFonts w:hint="default" w:ascii="Arial" w:hAnsi="Arial" w:cs="Arial"/>
          <w:b/>
          <w:color w:val="auto"/>
          <w:sz w:val="28"/>
          <w:szCs w:val="28"/>
          <w:highlight w:val="none"/>
        </w:rPr>
        <w:br w:type="page"/>
      </w:r>
      <w:r>
        <w:rPr>
          <w:rFonts w:hint="default" w:ascii="Arial" w:hAnsi="Arial" w:cs="Arial"/>
          <w:color w:val="auto"/>
          <w:szCs w:val="21"/>
          <w:highlight w:val="none"/>
        </w:rPr>
        <w:t>7.2供应商直接管理关系信息表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备注</w:t>
            </w:r>
          </w:p>
        </w:tc>
      </w:tr>
      <w:tr w14:paraId="64FD3D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rFonts w:hint="default" w:ascii="Arial" w:hAnsi="Arial" w:cs="Arial"/>
                <w:color w:val="auto"/>
                <w:szCs w:val="21"/>
                <w:highlight w:val="none"/>
              </w:rPr>
            </w:pPr>
          </w:p>
        </w:tc>
      </w:tr>
      <w:tr w14:paraId="5FCE1AC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rFonts w:hint="default" w:ascii="Arial" w:hAnsi="Arial" w:cs="Arial"/>
                <w:color w:val="auto"/>
                <w:szCs w:val="21"/>
                <w:highlight w:val="none"/>
              </w:rPr>
            </w:pPr>
          </w:p>
        </w:tc>
      </w:tr>
      <w:tr w14:paraId="1275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rFonts w:hint="default" w:ascii="Arial" w:hAnsi="Arial" w:cs="Arial"/>
                <w:color w:val="auto"/>
                <w:szCs w:val="21"/>
                <w:highlight w:val="none"/>
              </w:rPr>
            </w:pPr>
          </w:p>
        </w:tc>
      </w:tr>
      <w:tr w14:paraId="68889FB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rFonts w:hint="default"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rFonts w:hint="default"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rFonts w:hint="default" w:ascii="Arial" w:hAnsi="Arial" w:cs="Arial"/>
                <w:color w:val="auto"/>
                <w:szCs w:val="21"/>
                <w:highlight w:val="none"/>
              </w:rPr>
            </w:pPr>
          </w:p>
        </w:tc>
      </w:tr>
    </w:tbl>
    <w:p w14:paraId="54EAD6DE">
      <w:pPr>
        <w:snapToGrid w:val="0"/>
        <w:spacing w:line="360" w:lineRule="auto"/>
        <w:jc w:val="left"/>
        <w:rPr>
          <w:rFonts w:hint="default" w:ascii="Arial" w:hAnsi="Arial" w:cs="Arial"/>
          <w:color w:val="auto"/>
          <w:szCs w:val="21"/>
          <w:highlight w:val="none"/>
        </w:rPr>
      </w:pPr>
      <w:r>
        <w:rPr>
          <w:rFonts w:hint="default" w:ascii="Arial" w:hAnsi="Arial" w:cs="Arial"/>
          <w:color w:val="auto"/>
          <w:szCs w:val="21"/>
          <w:highlight w:val="none"/>
        </w:rPr>
        <w:t>注：</w:t>
      </w:r>
    </w:p>
    <w:p w14:paraId="7B5ABF54">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3.供应商不存在直接管理关系的，则填“无”。</w:t>
      </w:r>
    </w:p>
    <w:p w14:paraId="295C4F78">
      <w:pPr>
        <w:snapToGrid w:val="0"/>
        <w:spacing w:line="360" w:lineRule="auto"/>
        <w:jc w:val="left"/>
        <w:rPr>
          <w:rFonts w:hint="default" w:ascii="Arial" w:hAnsi="Arial" w:cs="Arial"/>
          <w:color w:val="auto"/>
          <w:szCs w:val="21"/>
          <w:highlight w:val="none"/>
        </w:rPr>
      </w:pPr>
    </w:p>
    <w:p w14:paraId="3C065D3B">
      <w:pPr>
        <w:snapToGrid w:val="0"/>
        <w:spacing w:line="360" w:lineRule="auto"/>
        <w:jc w:val="left"/>
        <w:rPr>
          <w:rFonts w:hint="default" w:ascii="Arial" w:hAnsi="Arial" w:cs="Arial"/>
          <w:color w:val="auto"/>
          <w:szCs w:val="21"/>
          <w:highlight w:val="none"/>
        </w:rPr>
      </w:pPr>
    </w:p>
    <w:p w14:paraId="435FB228">
      <w:pPr>
        <w:snapToGrid w:val="0"/>
        <w:spacing w:line="360" w:lineRule="auto"/>
        <w:jc w:val="left"/>
        <w:rPr>
          <w:rFonts w:hint="default" w:ascii="Arial" w:hAnsi="Arial" w:cs="Arial"/>
          <w:color w:val="auto"/>
          <w:szCs w:val="21"/>
          <w:highlight w:val="none"/>
        </w:rPr>
      </w:pPr>
    </w:p>
    <w:p w14:paraId="5B0536FB">
      <w:pPr>
        <w:snapToGrid w:val="0"/>
        <w:spacing w:line="360" w:lineRule="auto"/>
        <w:jc w:val="left"/>
        <w:rPr>
          <w:rFonts w:hint="default" w:ascii="Arial" w:hAnsi="Arial" w:cs="Arial"/>
          <w:color w:val="auto"/>
          <w:szCs w:val="21"/>
          <w:highlight w:val="none"/>
        </w:rPr>
      </w:pPr>
    </w:p>
    <w:p w14:paraId="059A3D90">
      <w:pPr>
        <w:snapToGrid w:val="0"/>
        <w:spacing w:line="360" w:lineRule="auto"/>
        <w:jc w:val="left"/>
        <w:rPr>
          <w:rFonts w:hint="default" w:ascii="Arial" w:hAnsi="Arial" w:cs="Arial"/>
          <w:color w:val="auto"/>
          <w:szCs w:val="21"/>
          <w:highlight w:val="none"/>
        </w:rPr>
      </w:pPr>
    </w:p>
    <w:p w14:paraId="2E04DC69">
      <w:pPr>
        <w:snapToGrid w:val="0"/>
        <w:spacing w:line="360" w:lineRule="auto"/>
        <w:jc w:val="left"/>
        <w:rPr>
          <w:rFonts w:hint="default" w:ascii="Arial" w:hAnsi="Arial" w:cs="Arial"/>
          <w:color w:val="auto"/>
          <w:szCs w:val="21"/>
          <w:highlight w:val="none"/>
        </w:rPr>
      </w:pPr>
    </w:p>
    <w:p w14:paraId="575B9F1A">
      <w:pPr>
        <w:snapToGrid w:val="0"/>
        <w:spacing w:line="360" w:lineRule="auto"/>
        <w:jc w:val="left"/>
        <w:rPr>
          <w:rFonts w:hint="default" w:ascii="Arial" w:hAnsi="Arial" w:cs="Arial"/>
          <w:color w:val="auto"/>
          <w:szCs w:val="21"/>
          <w:highlight w:val="none"/>
        </w:rPr>
      </w:pPr>
    </w:p>
    <w:p w14:paraId="35D6B035">
      <w:pPr>
        <w:snapToGrid w:val="0"/>
        <w:spacing w:line="360" w:lineRule="auto"/>
        <w:jc w:val="left"/>
        <w:rPr>
          <w:rFonts w:hint="default" w:ascii="Arial" w:hAnsi="Arial" w:cs="Arial"/>
          <w:color w:val="auto"/>
          <w:szCs w:val="21"/>
          <w:highlight w:val="none"/>
        </w:rPr>
      </w:pPr>
    </w:p>
    <w:p w14:paraId="16154A45">
      <w:pPr>
        <w:snapToGrid w:val="0"/>
        <w:spacing w:line="360" w:lineRule="auto"/>
        <w:ind w:firstLine="4410" w:firstLineChars="2100"/>
        <w:rPr>
          <w:rFonts w:hint="default" w:ascii="Arial" w:hAnsi="Arial" w:cs="Arial"/>
          <w:color w:val="auto"/>
          <w:szCs w:val="21"/>
          <w:highlight w:val="none"/>
        </w:rPr>
      </w:pPr>
      <w:r>
        <w:rPr>
          <w:rFonts w:hint="default" w:ascii="Arial" w:hAnsi="Arial" w:cs="Arial"/>
          <w:color w:val="auto"/>
          <w:szCs w:val="21"/>
          <w:highlight w:val="none"/>
        </w:rPr>
        <w:t>供应商名称(电子签章)：</w:t>
      </w:r>
    </w:p>
    <w:p w14:paraId="10C6908D">
      <w:pPr>
        <w:snapToGrid w:val="0"/>
        <w:spacing w:line="360" w:lineRule="auto"/>
        <w:ind w:firstLine="4515" w:firstLineChars="2150"/>
        <w:rPr>
          <w:rFonts w:hint="default" w:ascii="Arial" w:hAnsi="Arial" w:cs="Arial"/>
          <w:color w:val="auto"/>
          <w:szCs w:val="21"/>
          <w:highlight w:val="none"/>
        </w:rPr>
      </w:pPr>
      <w:r>
        <w:rPr>
          <w:rFonts w:hint="default" w:ascii="Arial" w:hAnsi="Arial" w:cs="Arial"/>
          <w:color w:val="auto"/>
          <w:szCs w:val="21"/>
          <w:highlight w:val="none"/>
        </w:rPr>
        <w:t>日期：  年  月   日</w:t>
      </w:r>
    </w:p>
    <w:p w14:paraId="61F6B6D9">
      <w:pPr>
        <w:pStyle w:val="26"/>
        <w:tabs>
          <w:tab w:val="left" w:pos="2127"/>
        </w:tabs>
        <w:spacing w:line="340" w:lineRule="exact"/>
        <w:rPr>
          <w:rFonts w:hint="default" w:ascii="Arial" w:hAnsi="Arial" w:cs="Arial"/>
          <w:color w:val="auto"/>
          <w:highlight w:val="none"/>
        </w:rPr>
      </w:pPr>
    </w:p>
    <w:p w14:paraId="60ED23EA">
      <w:pPr>
        <w:snapToGrid w:val="0"/>
        <w:spacing w:before="50" w:after="120" w:afterLines="50" w:line="440" w:lineRule="exact"/>
        <w:jc w:val="left"/>
        <w:rPr>
          <w:rFonts w:hint="default" w:ascii="Arial" w:hAnsi="Arial" w:cs="Arial"/>
          <w:b/>
          <w:color w:val="auto"/>
          <w:szCs w:val="21"/>
          <w:highlight w:val="none"/>
        </w:rPr>
      </w:pPr>
      <w:r>
        <w:rPr>
          <w:rFonts w:hint="default" w:ascii="Arial" w:hAnsi="Arial" w:cs="Arial"/>
          <w:color w:val="auto"/>
          <w:highlight w:val="none"/>
        </w:rPr>
        <w:br w:type="page"/>
      </w:r>
    </w:p>
    <w:p w14:paraId="7AC5215E">
      <w:pPr>
        <w:snapToGrid w:val="0"/>
        <w:spacing w:before="50" w:after="120" w:afterLines="50" w:line="440" w:lineRule="exact"/>
        <w:jc w:val="left"/>
        <w:rPr>
          <w:rFonts w:hint="default" w:ascii="Arial" w:hAnsi="Arial" w:cs="Arial"/>
          <w:color w:val="auto"/>
          <w:highlight w:val="none"/>
        </w:rPr>
      </w:pPr>
      <w:r>
        <w:rPr>
          <w:rFonts w:hint="default" w:ascii="Arial" w:hAnsi="Arial" w:cs="Arial"/>
          <w:color w:val="auto"/>
          <w:szCs w:val="21"/>
          <w:highlight w:val="none"/>
          <w:lang w:val="en-US" w:eastAsia="zh-CN"/>
        </w:rPr>
        <w:t>8</w:t>
      </w:r>
      <w:r>
        <w:rPr>
          <w:rFonts w:hint="default" w:ascii="Arial" w:hAnsi="Arial" w:cs="Arial"/>
          <w:color w:val="auto"/>
          <w:szCs w:val="21"/>
          <w:highlight w:val="none"/>
        </w:rPr>
        <w:t>．供应商认为应当要提交的资格证明材料。</w:t>
      </w:r>
    </w:p>
    <w:p w14:paraId="1AB2D03A">
      <w:pPr>
        <w:spacing w:line="276" w:lineRule="auto"/>
        <w:rPr>
          <w:rFonts w:hint="default" w:ascii="Arial" w:hAnsi="Arial" w:cs="Arial"/>
          <w:color w:val="auto"/>
          <w:szCs w:val="21"/>
          <w:highlight w:val="none"/>
        </w:rPr>
      </w:pPr>
    </w:p>
    <w:p w14:paraId="2A94B072">
      <w:pPr>
        <w:pStyle w:val="7"/>
        <w:overflowPunct w:val="0"/>
        <w:ind w:firstLine="0"/>
        <w:rPr>
          <w:rFonts w:hint="default" w:ascii="Arial" w:hAnsi="Arial" w:cs="Arial"/>
          <w:color w:val="auto"/>
          <w:highlight w:val="none"/>
        </w:rPr>
      </w:pPr>
    </w:p>
    <w:p w14:paraId="6D74389F">
      <w:pPr>
        <w:snapToGrid w:val="0"/>
        <w:spacing w:before="50" w:after="120" w:afterLines="50" w:line="400" w:lineRule="exact"/>
        <w:jc w:val="left"/>
        <w:rPr>
          <w:rFonts w:hint="default" w:ascii="Arial" w:hAnsi="Arial" w:cs="Arial"/>
          <w:bCs/>
          <w:color w:val="auto"/>
          <w:sz w:val="24"/>
          <w:highlight w:val="none"/>
        </w:rPr>
      </w:pPr>
    </w:p>
    <w:p w14:paraId="1C97B57A">
      <w:pPr>
        <w:snapToGrid w:val="0"/>
        <w:spacing w:before="120" w:beforeLines="50" w:after="50" w:afterLines="0" w:line="440" w:lineRule="exact"/>
        <w:jc w:val="left"/>
        <w:outlineLvl w:val="1"/>
        <w:rPr>
          <w:rFonts w:hint="default" w:ascii="Arial" w:hAnsi="Arial" w:eastAsia="宋体" w:cs="Arial"/>
          <w:b/>
          <w:color w:val="auto"/>
          <w:sz w:val="24"/>
          <w:szCs w:val="24"/>
          <w:highlight w:val="none"/>
        </w:rPr>
      </w:pPr>
      <w:r>
        <w:rPr>
          <w:rFonts w:hint="default" w:ascii="Arial" w:hAnsi="Arial" w:cs="Arial"/>
          <w:color w:val="auto"/>
          <w:highlight w:val="none"/>
        </w:rPr>
        <w:br w:type="page"/>
      </w:r>
      <w:r>
        <w:rPr>
          <w:rFonts w:hint="default" w:ascii="Arial" w:hAnsi="Arial" w:eastAsia="宋体" w:cs="Arial"/>
          <w:b w:val="0"/>
          <w:bCs w:val="0"/>
          <w:color w:val="auto"/>
          <w:sz w:val="24"/>
          <w:szCs w:val="24"/>
          <w:highlight w:val="none"/>
          <w:lang w:val="en-US" w:eastAsia="zh-CN"/>
        </w:rPr>
        <w:t>2</w:t>
      </w:r>
      <w:r>
        <w:rPr>
          <w:rFonts w:hint="default" w:ascii="Arial" w:hAnsi="Arial" w:eastAsia="宋体" w:cs="Arial"/>
          <w:b w:val="0"/>
          <w:bCs w:val="0"/>
          <w:color w:val="auto"/>
          <w:sz w:val="24"/>
          <w:szCs w:val="24"/>
          <w:highlight w:val="none"/>
        </w:rPr>
        <w:t xml:space="preserve">.响应文件封面参考格式（商务技术文件）： </w:t>
      </w:r>
    </w:p>
    <w:p w14:paraId="72A63176">
      <w:pPr>
        <w:snapToGrid w:val="0"/>
        <w:spacing w:before="120" w:beforeLines="50" w:after="50" w:afterLines="0" w:line="360" w:lineRule="exact"/>
        <w:rPr>
          <w:rFonts w:hint="default" w:ascii="Arial" w:hAnsi="Arial" w:eastAsia="宋体" w:cs="Arial"/>
          <w:color w:val="auto"/>
          <w:sz w:val="24"/>
          <w:szCs w:val="24"/>
          <w:highlight w:val="none"/>
        </w:rPr>
      </w:pPr>
    </w:p>
    <w:p w14:paraId="5E4DF0E6">
      <w:pPr>
        <w:snapToGrid w:val="0"/>
        <w:spacing w:before="120" w:beforeLines="50" w:after="50" w:afterLines="0" w:line="360" w:lineRule="exact"/>
        <w:jc w:val="right"/>
        <w:rPr>
          <w:rFonts w:hint="default" w:ascii="Arial" w:hAnsi="Arial" w:eastAsia="宋体" w:cs="Arial"/>
          <w:color w:val="auto"/>
          <w:sz w:val="24"/>
          <w:szCs w:val="24"/>
          <w:highlight w:val="none"/>
        </w:rPr>
      </w:pPr>
    </w:p>
    <w:p w14:paraId="5ACA8B7E">
      <w:pPr>
        <w:snapToGrid w:val="0"/>
        <w:spacing w:before="120" w:beforeLines="50" w:after="50" w:afterLines="0" w:line="360" w:lineRule="exact"/>
        <w:jc w:val="center"/>
        <w:rPr>
          <w:rFonts w:hint="default" w:ascii="Arial" w:hAnsi="Arial" w:eastAsia="宋体" w:cs="Arial"/>
          <w:color w:val="auto"/>
          <w:sz w:val="24"/>
          <w:szCs w:val="24"/>
          <w:highlight w:val="none"/>
        </w:rPr>
      </w:pPr>
      <w:r>
        <w:rPr>
          <w:rFonts w:hint="default" w:ascii="Arial" w:hAnsi="Arial" w:eastAsia="宋体" w:cs="Arial"/>
          <w:b/>
          <w:color w:val="auto"/>
          <w:sz w:val="44"/>
          <w:szCs w:val="24"/>
          <w:highlight w:val="none"/>
        </w:rPr>
        <w:t>电子响应文件</w:t>
      </w:r>
    </w:p>
    <w:p w14:paraId="0DCAAF93">
      <w:pPr>
        <w:snapToGrid w:val="0"/>
        <w:spacing w:before="120" w:beforeLines="50" w:after="50" w:afterLines="0" w:line="360" w:lineRule="exact"/>
        <w:jc w:val="center"/>
        <w:rPr>
          <w:rFonts w:hint="default" w:ascii="Arial" w:hAnsi="Arial" w:eastAsia="宋体" w:cs="Arial"/>
          <w:b/>
          <w:color w:val="auto"/>
          <w:sz w:val="44"/>
          <w:szCs w:val="24"/>
          <w:highlight w:val="none"/>
        </w:rPr>
      </w:pPr>
    </w:p>
    <w:p w14:paraId="753FD8F6">
      <w:pPr>
        <w:snapToGrid w:val="0"/>
        <w:spacing w:before="120" w:beforeLines="50" w:after="50" w:afterLines="0" w:line="360" w:lineRule="exact"/>
        <w:jc w:val="center"/>
        <w:rPr>
          <w:rFonts w:hint="default" w:ascii="Arial" w:hAnsi="Arial" w:eastAsia="宋体" w:cs="Arial"/>
          <w:b/>
          <w:color w:val="auto"/>
          <w:sz w:val="44"/>
          <w:szCs w:val="24"/>
          <w:highlight w:val="none"/>
        </w:rPr>
      </w:pPr>
    </w:p>
    <w:p w14:paraId="1F1E743F">
      <w:pPr>
        <w:snapToGrid w:val="0"/>
        <w:spacing w:before="120" w:beforeLines="50" w:after="50" w:afterLines="0" w:line="360" w:lineRule="exact"/>
        <w:jc w:val="center"/>
        <w:rPr>
          <w:rFonts w:hint="default" w:ascii="Arial" w:hAnsi="Arial" w:eastAsia="宋体" w:cs="Arial"/>
          <w:b/>
          <w:color w:val="auto"/>
          <w:sz w:val="44"/>
          <w:szCs w:val="24"/>
          <w:highlight w:val="none"/>
        </w:rPr>
      </w:pPr>
      <w:r>
        <w:rPr>
          <w:rFonts w:hint="default" w:ascii="Arial" w:hAnsi="Arial" w:eastAsia="宋体" w:cs="Arial"/>
          <w:b/>
          <w:color w:val="auto"/>
          <w:sz w:val="44"/>
          <w:szCs w:val="24"/>
          <w:highlight w:val="none"/>
          <w:lang w:val="en-US" w:eastAsia="zh-CN"/>
        </w:rPr>
        <w:t>商</w:t>
      </w:r>
      <w:r>
        <w:rPr>
          <w:rFonts w:hint="default" w:ascii="Arial" w:hAnsi="Arial" w:eastAsia="宋体" w:cs="Arial"/>
          <w:b/>
          <w:color w:val="auto"/>
          <w:sz w:val="44"/>
          <w:szCs w:val="24"/>
          <w:highlight w:val="none"/>
        </w:rPr>
        <w:t>务技术文件</w:t>
      </w:r>
    </w:p>
    <w:p w14:paraId="6FDCAB13">
      <w:pPr>
        <w:snapToGrid w:val="0"/>
        <w:spacing w:before="120" w:beforeLines="50" w:after="50" w:afterLines="0" w:line="360" w:lineRule="exact"/>
        <w:jc w:val="center"/>
        <w:rPr>
          <w:rFonts w:hint="default" w:ascii="Arial" w:hAnsi="Arial" w:eastAsia="宋体" w:cs="Arial"/>
          <w:b/>
          <w:color w:val="auto"/>
          <w:sz w:val="44"/>
          <w:szCs w:val="24"/>
          <w:highlight w:val="none"/>
        </w:rPr>
      </w:pPr>
    </w:p>
    <w:p w14:paraId="2B7DEB4C">
      <w:pPr>
        <w:snapToGrid w:val="0"/>
        <w:spacing w:before="120" w:beforeLines="50" w:after="50" w:afterLines="0" w:line="360" w:lineRule="exact"/>
        <w:rPr>
          <w:rFonts w:hint="default" w:ascii="Arial" w:hAnsi="Arial" w:eastAsia="宋体" w:cs="Arial"/>
          <w:color w:val="auto"/>
          <w:sz w:val="24"/>
          <w:szCs w:val="24"/>
          <w:highlight w:val="none"/>
        </w:rPr>
      </w:pPr>
    </w:p>
    <w:p w14:paraId="07375F2F">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项目名称： </w:t>
      </w:r>
    </w:p>
    <w:p w14:paraId="356FE39E">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项目编号：</w:t>
      </w:r>
    </w:p>
    <w:p w14:paraId="535CE0FB">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供应商名称：</w:t>
      </w:r>
    </w:p>
    <w:p w14:paraId="1C99423D">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供应商地址：</w:t>
      </w:r>
    </w:p>
    <w:p w14:paraId="0DCA0AD0">
      <w:pPr>
        <w:pStyle w:val="7"/>
        <w:snapToGrid w:val="0"/>
        <w:spacing w:before="50" w:beforeLines="0" w:after="50" w:afterLines="0" w:line="360" w:lineRule="exact"/>
        <w:ind w:firstLine="960" w:firstLineChars="400"/>
        <w:rPr>
          <w:rFonts w:hint="default" w:ascii="Arial" w:hAnsi="Arial" w:eastAsia="宋体" w:cs="Arial"/>
          <w:color w:val="auto"/>
          <w:sz w:val="24"/>
          <w:szCs w:val="24"/>
          <w:highlight w:val="none"/>
        </w:rPr>
      </w:pPr>
    </w:p>
    <w:p w14:paraId="1ECC2634">
      <w:pPr>
        <w:snapToGrid w:val="0"/>
        <w:spacing w:before="120" w:beforeLines="50" w:after="50" w:afterLines="0" w:line="360" w:lineRule="exact"/>
        <w:jc w:val="center"/>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年  月  日</w:t>
      </w:r>
    </w:p>
    <w:p w14:paraId="40684373">
      <w:pPr>
        <w:snapToGrid w:val="0"/>
        <w:spacing w:before="120" w:beforeLines="50" w:after="50" w:line="440" w:lineRule="exact"/>
        <w:jc w:val="center"/>
        <w:outlineLvl w:val="1"/>
        <w:rPr>
          <w:rFonts w:hint="default" w:ascii="Arial" w:hAnsi="Arial" w:cs="Arial"/>
          <w:bCs/>
          <w:color w:val="auto"/>
          <w:sz w:val="24"/>
          <w:highlight w:val="none"/>
        </w:rPr>
        <w:sectPr>
          <w:headerReference r:id="rId19" w:type="default"/>
          <w:footerReference r:id="rId20"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hint="default" w:ascii="Arial" w:hAnsi="Arial" w:eastAsia="宋体" w:cs="Arial"/>
          <w:b/>
          <w:bCs/>
          <w:color w:val="auto"/>
          <w:sz w:val="24"/>
          <w:highlight w:val="none"/>
        </w:rPr>
      </w:pPr>
    </w:p>
    <w:p w14:paraId="217D74BA">
      <w:pPr>
        <w:snapToGrid w:val="0"/>
        <w:spacing w:before="120" w:beforeLines="50" w:after="50" w:line="440" w:lineRule="exact"/>
        <w:jc w:val="center"/>
        <w:rPr>
          <w:rFonts w:hint="default" w:ascii="Arial" w:hAnsi="Arial" w:eastAsia="宋体" w:cs="Arial"/>
          <w:color w:val="auto"/>
          <w:sz w:val="24"/>
          <w:highlight w:val="none"/>
        </w:rPr>
      </w:pPr>
    </w:p>
    <w:p w14:paraId="3F7F300E">
      <w:pPr>
        <w:snapToGrid w:val="0"/>
        <w:spacing w:before="50" w:after="50" w:line="440" w:lineRule="exact"/>
        <w:ind w:firstLine="138" w:firstLineChars="49"/>
        <w:jc w:val="center"/>
        <w:rPr>
          <w:rFonts w:hint="default" w:ascii="Arial" w:hAnsi="Arial" w:eastAsia="宋体" w:cs="Arial"/>
          <w:b/>
          <w:color w:val="auto"/>
          <w:sz w:val="28"/>
          <w:szCs w:val="28"/>
          <w:highlight w:val="none"/>
        </w:rPr>
      </w:pPr>
      <w:r>
        <w:rPr>
          <w:rFonts w:hint="default" w:ascii="Arial" w:hAnsi="Arial" w:eastAsia="宋体" w:cs="Arial"/>
          <w:b/>
          <w:color w:val="auto"/>
          <w:sz w:val="28"/>
          <w:szCs w:val="28"/>
          <w:highlight w:val="none"/>
        </w:rPr>
        <w:t>目录</w:t>
      </w:r>
    </w:p>
    <w:p w14:paraId="1D8E922C">
      <w:pPr>
        <w:jc w:val="center"/>
        <w:rPr>
          <w:rFonts w:hint="default" w:ascii="Arial" w:hAnsi="Arial" w:eastAsia="宋体" w:cs="Arial"/>
          <w:b/>
          <w:color w:val="auto"/>
          <w:sz w:val="24"/>
          <w:highlight w:val="none"/>
        </w:rPr>
      </w:pPr>
      <w:r>
        <w:rPr>
          <w:rFonts w:hint="default" w:ascii="Arial" w:hAnsi="Arial" w:eastAsia="宋体" w:cs="Arial"/>
          <w:b/>
          <w:color w:val="auto"/>
          <w:sz w:val="24"/>
          <w:highlight w:val="none"/>
        </w:rPr>
        <w:t>（需有页码）</w:t>
      </w:r>
    </w:p>
    <w:p w14:paraId="0BBDEA64">
      <w:pPr>
        <w:snapToGrid w:val="0"/>
        <w:spacing w:before="120" w:beforeLines="50" w:after="50" w:line="440" w:lineRule="exact"/>
        <w:jc w:val="center"/>
        <w:outlineLvl w:val="9"/>
        <w:rPr>
          <w:rFonts w:hint="default" w:ascii="Arial" w:hAnsi="Arial" w:cs="Arial"/>
          <w:bCs/>
          <w:color w:val="auto"/>
          <w:sz w:val="24"/>
          <w:highlight w:val="none"/>
        </w:rPr>
        <w:sectPr>
          <w:headerReference r:id="rId21"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rFonts w:hint="default" w:ascii="Arial" w:hAnsi="Arial" w:cs="Arial"/>
          <w:bCs/>
          <w:color w:val="auto"/>
          <w:sz w:val="24"/>
          <w:highlight w:val="none"/>
        </w:rPr>
      </w:pPr>
      <w:r>
        <w:rPr>
          <w:rFonts w:hint="default" w:ascii="Arial" w:hAnsi="Arial" w:cs="Arial"/>
          <w:bCs/>
          <w:color w:val="auto"/>
          <w:sz w:val="24"/>
          <w:highlight w:val="none"/>
        </w:rPr>
        <w:t>第二部分 商务技术文件</w:t>
      </w:r>
    </w:p>
    <w:p w14:paraId="74BBB3AA">
      <w:pPr>
        <w:snapToGrid w:val="0"/>
        <w:spacing w:before="120" w:beforeLines="50" w:after="50" w:line="360" w:lineRule="exact"/>
        <w:rPr>
          <w:rFonts w:hint="default" w:ascii="Arial" w:hAnsi="Arial" w:cs="Arial"/>
          <w:b/>
          <w:color w:val="auto"/>
          <w:szCs w:val="21"/>
          <w:highlight w:val="none"/>
        </w:rPr>
      </w:pPr>
      <w:bookmarkStart w:id="90" w:name="_Hlk19199735"/>
      <w:r>
        <w:rPr>
          <w:rFonts w:hint="default" w:ascii="Arial" w:hAnsi="Arial" w:cs="Arial"/>
          <w:b/>
          <w:color w:val="auto"/>
          <w:szCs w:val="21"/>
          <w:highlight w:val="none"/>
        </w:rPr>
        <w:t>1．</w:t>
      </w:r>
      <w:r>
        <w:rPr>
          <w:rFonts w:hint="default" w:ascii="Arial" w:hAnsi="Arial" w:cs="Arial"/>
          <w:color w:val="auto"/>
          <w:szCs w:val="21"/>
          <w:highlight w:val="none"/>
        </w:rPr>
        <w:t>法定代表人身份证明</w:t>
      </w:r>
      <w:r>
        <w:rPr>
          <w:rFonts w:hint="default" w:ascii="Arial" w:hAnsi="Arial" w:cs="Arial"/>
          <w:b/>
          <w:color w:val="auto"/>
          <w:szCs w:val="21"/>
          <w:highlight w:val="none"/>
        </w:rPr>
        <w:t>（无授权代表时提供）：</w:t>
      </w:r>
    </w:p>
    <w:bookmarkEnd w:id="90"/>
    <w:p w14:paraId="0E7961ED">
      <w:pPr>
        <w:jc w:val="center"/>
        <w:rPr>
          <w:rFonts w:hint="default" w:ascii="Arial" w:hAnsi="Arial" w:cs="Arial"/>
          <w:color w:val="auto"/>
          <w:highlight w:val="none"/>
        </w:rPr>
      </w:pPr>
      <w:bookmarkStart w:id="91" w:name="_Toc462223472"/>
      <w:bookmarkStart w:id="92" w:name="_Toc462320613"/>
      <w:bookmarkStart w:id="93" w:name="_Toc455309222"/>
    </w:p>
    <w:bookmarkEnd w:id="91"/>
    <w:bookmarkEnd w:id="92"/>
    <w:bookmarkEnd w:id="93"/>
    <w:p w14:paraId="57B08A83">
      <w:pPr>
        <w:snapToGrid w:val="0"/>
        <w:spacing w:before="120" w:beforeLines="50" w:after="50" w:line="440" w:lineRule="exact"/>
        <w:jc w:val="center"/>
        <w:rPr>
          <w:rFonts w:hint="default" w:ascii="Arial" w:hAnsi="Arial" w:cs="Arial"/>
          <w:b/>
          <w:color w:val="auto"/>
          <w:szCs w:val="21"/>
          <w:highlight w:val="none"/>
        </w:rPr>
      </w:pPr>
      <w:r>
        <w:rPr>
          <w:rFonts w:hint="default" w:ascii="Arial" w:hAnsi="Arial" w:cs="Arial"/>
          <w:b/>
          <w:color w:val="auto"/>
          <w:szCs w:val="21"/>
          <w:highlight w:val="none"/>
        </w:rPr>
        <w:t>法定代表人身份证明</w:t>
      </w:r>
    </w:p>
    <w:p w14:paraId="2E701902">
      <w:pPr>
        <w:spacing w:line="360" w:lineRule="auto"/>
        <w:rPr>
          <w:rFonts w:hint="default" w:ascii="Arial" w:hAnsi="Arial" w:cs="Arial"/>
          <w:color w:val="auto"/>
          <w:highlight w:val="none"/>
        </w:rPr>
      </w:pPr>
    </w:p>
    <w:p w14:paraId="47D42EDA">
      <w:pPr>
        <w:spacing w:line="360" w:lineRule="auto"/>
        <w:rPr>
          <w:rFonts w:hint="default" w:ascii="Arial" w:hAnsi="Arial" w:cs="Arial"/>
          <w:color w:val="auto"/>
          <w:highlight w:val="none"/>
        </w:rPr>
      </w:pPr>
    </w:p>
    <w:p w14:paraId="641667F1">
      <w:pPr>
        <w:spacing w:line="540" w:lineRule="exact"/>
        <w:rPr>
          <w:rFonts w:hint="default" w:ascii="Arial" w:hAnsi="Arial" w:cs="Arial"/>
          <w:color w:val="auto"/>
          <w:szCs w:val="21"/>
          <w:highlight w:val="none"/>
        </w:rPr>
      </w:pPr>
      <w:r>
        <w:rPr>
          <w:rFonts w:hint="default" w:ascii="Arial" w:hAnsi="Arial" w:cs="Arial"/>
          <w:color w:val="auto"/>
          <w:szCs w:val="21"/>
          <w:highlight w:val="none"/>
        </w:rPr>
        <w:t>供应商名称：</w:t>
      </w:r>
      <w:r>
        <w:rPr>
          <w:rFonts w:hint="default" w:ascii="Arial" w:hAnsi="Arial" w:cs="Arial"/>
          <w:color w:val="auto"/>
          <w:szCs w:val="21"/>
          <w:highlight w:val="none"/>
          <w:u w:val="single"/>
        </w:rPr>
        <w:t xml:space="preserve">                                         </w:t>
      </w:r>
    </w:p>
    <w:p w14:paraId="164CB009">
      <w:pPr>
        <w:spacing w:line="540" w:lineRule="exact"/>
        <w:rPr>
          <w:rFonts w:hint="default" w:ascii="Arial" w:hAnsi="Arial" w:cs="Arial"/>
          <w:color w:val="auto"/>
          <w:szCs w:val="21"/>
          <w:highlight w:val="none"/>
        </w:rPr>
      </w:pPr>
      <w:r>
        <w:rPr>
          <w:rFonts w:hint="default" w:ascii="Arial" w:hAnsi="Arial" w:cs="Arial"/>
          <w:color w:val="auto"/>
          <w:szCs w:val="21"/>
          <w:highlight w:val="none"/>
        </w:rPr>
        <w:t>单位性质：</w:t>
      </w:r>
      <w:r>
        <w:rPr>
          <w:rFonts w:hint="default" w:ascii="Arial" w:hAnsi="Arial" w:cs="Arial"/>
          <w:color w:val="auto"/>
          <w:szCs w:val="21"/>
          <w:highlight w:val="none"/>
          <w:u w:val="single"/>
        </w:rPr>
        <w:t xml:space="preserve">                                           </w:t>
      </w:r>
    </w:p>
    <w:p w14:paraId="1B1DAC5C">
      <w:pPr>
        <w:spacing w:line="540" w:lineRule="exact"/>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p>
    <w:p w14:paraId="09886799">
      <w:pPr>
        <w:spacing w:line="540" w:lineRule="exact"/>
        <w:rPr>
          <w:rFonts w:hint="default" w:ascii="Arial" w:hAnsi="Arial" w:cs="Arial"/>
          <w:color w:val="auto"/>
          <w:szCs w:val="21"/>
          <w:highlight w:val="none"/>
          <w:u w:val="single"/>
        </w:rPr>
      </w:pPr>
      <w:r>
        <w:rPr>
          <w:rFonts w:hint="default" w:ascii="Arial" w:hAnsi="Arial" w:cs="Arial"/>
          <w:color w:val="auto"/>
          <w:szCs w:val="21"/>
          <w:highlight w:val="none"/>
        </w:rPr>
        <w:t>成立时间：</w:t>
      </w:r>
      <w:r>
        <w:rPr>
          <w:rFonts w:hint="default" w:ascii="Arial" w:hAnsi="Arial" w:cs="Arial"/>
          <w:color w:val="auto"/>
          <w:szCs w:val="21"/>
          <w:highlight w:val="none"/>
          <w:u w:val="single"/>
        </w:rPr>
        <w:t xml:space="preserve">          年        月        日</w:t>
      </w:r>
    </w:p>
    <w:p w14:paraId="67DA41BA">
      <w:pPr>
        <w:spacing w:line="540" w:lineRule="exact"/>
        <w:rPr>
          <w:rFonts w:hint="default" w:ascii="Arial" w:hAnsi="Arial" w:cs="Arial"/>
          <w:color w:val="auto"/>
          <w:szCs w:val="21"/>
          <w:highlight w:val="none"/>
        </w:rPr>
      </w:pPr>
      <w:r>
        <w:rPr>
          <w:rFonts w:hint="default" w:ascii="Arial" w:hAnsi="Arial" w:cs="Arial"/>
          <w:color w:val="auto"/>
          <w:szCs w:val="21"/>
          <w:highlight w:val="none"/>
        </w:rPr>
        <w:t>经营期限：</w:t>
      </w:r>
      <w:r>
        <w:rPr>
          <w:rFonts w:hint="default" w:ascii="Arial" w:hAnsi="Arial" w:cs="Arial"/>
          <w:color w:val="auto"/>
          <w:szCs w:val="21"/>
          <w:highlight w:val="none"/>
          <w:u w:val="single"/>
        </w:rPr>
        <w:t xml:space="preserve">                                           </w:t>
      </w:r>
    </w:p>
    <w:p w14:paraId="4983DEC3">
      <w:pPr>
        <w:spacing w:line="540" w:lineRule="exact"/>
        <w:rPr>
          <w:rFonts w:hint="default" w:ascii="Arial" w:hAnsi="Arial" w:cs="Arial"/>
          <w:color w:val="auto"/>
          <w:szCs w:val="21"/>
          <w:highlight w:val="none"/>
        </w:rPr>
      </w:pPr>
      <w:r>
        <w:rPr>
          <w:rFonts w:hint="default" w:ascii="Arial" w:hAnsi="Arial" w:cs="Arial"/>
          <w:color w:val="auto"/>
          <w:szCs w:val="21"/>
          <w:highlight w:val="non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；性别：</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7193C5CB">
      <w:pPr>
        <w:spacing w:line="540" w:lineRule="exact"/>
        <w:rPr>
          <w:rFonts w:hint="default" w:ascii="Arial" w:hAnsi="Arial" w:cs="Arial"/>
          <w:color w:val="auto"/>
          <w:szCs w:val="21"/>
          <w:highlight w:val="none"/>
        </w:rPr>
      </w:pPr>
      <w:r>
        <w:rPr>
          <w:rFonts w:hint="default" w:ascii="Arial" w:hAnsi="Arial" w:cs="Arial"/>
          <w:color w:val="auto"/>
          <w:szCs w:val="21"/>
          <w:highlight w:val="none"/>
        </w:rPr>
        <w:t>年龄：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；身份证：</w:t>
      </w:r>
      <w:r>
        <w:rPr>
          <w:rFonts w:hint="default" w:ascii="Arial" w:hAnsi="Arial" w:cs="Arial"/>
          <w:color w:val="auto"/>
          <w:szCs w:val="21"/>
          <w:highlight w:val="none"/>
          <w:u w:val="single"/>
        </w:rPr>
        <w:t xml:space="preserve">                                      </w:t>
      </w:r>
    </w:p>
    <w:p w14:paraId="5C06959D">
      <w:pPr>
        <w:spacing w:line="540" w:lineRule="exact"/>
        <w:rPr>
          <w:rFonts w:hint="default" w:ascii="Arial" w:hAnsi="Arial" w:cs="Arial"/>
          <w:color w:val="auto"/>
          <w:szCs w:val="21"/>
          <w:highlight w:val="none"/>
        </w:rPr>
      </w:pPr>
      <w:r>
        <w:rPr>
          <w:rFonts w:hint="default" w:ascii="Arial" w:hAnsi="Arial" w:cs="Arial"/>
          <w:color w:val="auto"/>
          <w:szCs w:val="21"/>
          <w:highlight w:val="none"/>
        </w:rPr>
        <w:t>系</w:t>
      </w:r>
      <w:r>
        <w:rPr>
          <w:rFonts w:hint="default" w:ascii="Arial" w:hAnsi="Arial" w:cs="Arial"/>
          <w:color w:val="auto"/>
          <w:szCs w:val="21"/>
          <w:highlight w:val="none"/>
          <w:u w:val="single"/>
        </w:rPr>
        <w:t xml:space="preserve">                                      （ 供应商名称）</w:t>
      </w:r>
      <w:r>
        <w:rPr>
          <w:rFonts w:hint="default" w:ascii="Arial" w:hAnsi="Arial" w:cs="Arial"/>
          <w:color w:val="auto"/>
          <w:szCs w:val="21"/>
          <w:highlight w:val="none"/>
        </w:rPr>
        <w:t>的法定代表人。</w:t>
      </w:r>
    </w:p>
    <w:p w14:paraId="078DC376">
      <w:pPr>
        <w:spacing w:line="540" w:lineRule="exact"/>
        <w:rPr>
          <w:rFonts w:hint="default" w:ascii="Arial" w:hAnsi="Arial" w:cs="Arial"/>
          <w:color w:val="auto"/>
          <w:szCs w:val="21"/>
          <w:highlight w:val="none"/>
        </w:rPr>
      </w:pPr>
    </w:p>
    <w:p w14:paraId="579EBEAE">
      <w:pPr>
        <w:spacing w:line="5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特此证明。</w:t>
      </w:r>
    </w:p>
    <w:p w14:paraId="130FF427">
      <w:pPr>
        <w:spacing w:line="540" w:lineRule="exact"/>
        <w:rPr>
          <w:rFonts w:hint="default" w:ascii="Arial" w:hAnsi="Arial" w:cs="Arial"/>
          <w:color w:val="auto"/>
          <w:szCs w:val="21"/>
          <w:highlight w:val="none"/>
        </w:rPr>
      </w:pPr>
    </w:p>
    <w:p w14:paraId="3BE7A53C">
      <w:pPr>
        <w:spacing w:line="360" w:lineRule="auto"/>
        <w:ind w:firstLine="4830" w:firstLineChars="23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69CCE733">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年       月       日 </w:t>
      </w:r>
    </w:p>
    <w:p w14:paraId="1ECE30EE">
      <w:pPr>
        <w:spacing w:line="540" w:lineRule="exact"/>
        <w:rPr>
          <w:rFonts w:hint="default" w:ascii="Arial" w:hAnsi="Arial" w:cs="Arial"/>
          <w:color w:val="auto"/>
          <w:szCs w:val="21"/>
          <w:highlight w:val="none"/>
        </w:rPr>
      </w:pPr>
    </w:p>
    <w:p w14:paraId="005422EE">
      <w:pPr>
        <w:spacing w:line="360" w:lineRule="auto"/>
        <w:rPr>
          <w:rFonts w:hint="default" w:ascii="Arial" w:hAnsi="Arial" w:cs="Arial"/>
          <w:color w:val="auto"/>
          <w:szCs w:val="21"/>
          <w:highlight w:val="none"/>
        </w:rPr>
      </w:pPr>
      <w:bookmarkStart w:id="94" w:name="_Hlk19199756"/>
      <w:r>
        <w:rPr>
          <w:rFonts w:hint="default" w:ascii="Arial" w:hAnsi="Arial" w:cs="Arial"/>
          <w:color w:val="auto"/>
          <w:szCs w:val="21"/>
          <w:highlight w:val="none"/>
        </w:rPr>
        <w:t>附件：法定代表人身份证复印件</w:t>
      </w:r>
    </w:p>
    <w:p w14:paraId="306C6E88">
      <w:pPr>
        <w:spacing w:line="360" w:lineRule="auto"/>
        <w:rPr>
          <w:rFonts w:hint="default" w:ascii="Arial" w:hAnsi="Arial" w:cs="Arial"/>
          <w:color w:val="auto"/>
          <w:szCs w:val="21"/>
          <w:highlight w:val="none"/>
        </w:rPr>
      </w:pPr>
    </w:p>
    <w:bookmarkEnd w:id="94"/>
    <w:p w14:paraId="07AF006A">
      <w:pPr>
        <w:snapToGrid w:val="0"/>
        <w:spacing w:before="120" w:beforeLines="50" w:after="50" w:line="360" w:lineRule="exact"/>
        <w:jc w:val="left"/>
        <w:rPr>
          <w:rFonts w:hint="default" w:ascii="Arial" w:hAnsi="Arial" w:cs="Arial"/>
          <w:color w:val="auto"/>
          <w:highlight w:val="none"/>
        </w:rPr>
      </w:pPr>
      <w:r>
        <w:rPr>
          <w:rFonts w:hint="default" w:ascii="Arial" w:hAnsi="Arial" w:cs="Arial"/>
          <w:b/>
          <w:color w:val="auto"/>
          <w:szCs w:val="21"/>
          <w:highlight w:val="none"/>
        </w:rPr>
        <w:br w:type="page"/>
      </w:r>
      <w:bookmarkStart w:id="95" w:name="_Hlk19199766"/>
      <w:r>
        <w:rPr>
          <w:rFonts w:hint="default" w:ascii="Arial" w:hAnsi="Arial" w:cs="Arial"/>
          <w:b/>
          <w:color w:val="auto"/>
          <w:szCs w:val="21"/>
          <w:highlight w:val="none"/>
        </w:rPr>
        <w:t>1．授权委托书（有授权代表时提供）：</w:t>
      </w:r>
    </w:p>
    <w:bookmarkEnd w:id="95"/>
    <w:p w14:paraId="73819614">
      <w:pPr>
        <w:snapToGrid w:val="0"/>
        <w:spacing w:before="120" w:beforeLines="50" w:after="50" w:line="360" w:lineRule="exact"/>
        <w:jc w:val="center"/>
        <w:rPr>
          <w:rFonts w:hint="default" w:ascii="Arial" w:hAnsi="Arial" w:cs="Arial"/>
          <w:b/>
          <w:color w:val="auto"/>
          <w:szCs w:val="21"/>
          <w:highlight w:val="none"/>
        </w:rPr>
      </w:pPr>
      <w:r>
        <w:rPr>
          <w:rFonts w:hint="default" w:ascii="Arial" w:hAnsi="Arial" w:cs="Arial"/>
          <w:b/>
          <w:color w:val="auto"/>
          <w:szCs w:val="21"/>
          <w:highlight w:val="none"/>
        </w:rPr>
        <w:t>法定代表人授权委托书</w:t>
      </w:r>
    </w:p>
    <w:p w14:paraId="6DE60356">
      <w:pPr>
        <w:snapToGrid w:val="0"/>
        <w:spacing w:before="120" w:beforeLines="50" w:after="50" w:line="440" w:lineRule="exact"/>
        <w:rPr>
          <w:rFonts w:hint="default" w:ascii="Arial" w:hAnsi="Arial" w:cs="Arial"/>
          <w:b/>
          <w:bCs/>
          <w:color w:val="auto"/>
          <w:szCs w:val="21"/>
          <w:highlight w:val="none"/>
        </w:rPr>
      </w:pPr>
      <w:r>
        <w:rPr>
          <w:rFonts w:hint="default" w:ascii="Arial" w:hAnsi="Arial" w:cs="Arial"/>
          <w:bCs/>
          <w:color w:val="auto"/>
          <w:szCs w:val="21"/>
          <w:highlight w:val="none"/>
        </w:rPr>
        <w:t>致：</w:t>
      </w:r>
      <w:r>
        <w:rPr>
          <w:rFonts w:hint="default" w:ascii="Arial" w:hAnsi="Arial" w:cs="Arial"/>
          <w:i/>
          <w:iCs/>
          <w:color w:val="auto"/>
          <w:szCs w:val="21"/>
          <w:highlight w:val="none"/>
          <w:u w:val="single"/>
        </w:rPr>
        <w:t>（采购人名称）</w:t>
      </w:r>
    </w:p>
    <w:p w14:paraId="1C3D6517">
      <w:pPr>
        <w:snapToGrid w:val="0"/>
        <w:spacing w:before="120" w:beforeLines="50" w:after="50" w:line="44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我 </w:t>
      </w:r>
      <w:r>
        <w:rPr>
          <w:rFonts w:hint="default" w:ascii="Arial" w:hAnsi="Arial" w:cs="Arial"/>
          <w:i/>
          <w:iCs/>
          <w:color w:val="auto"/>
          <w:szCs w:val="21"/>
          <w:highlight w:val="none"/>
          <w:u w:val="single"/>
        </w:rPr>
        <w:t>（姓名）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系</w:t>
      </w:r>
      <w:r>
        <w:rPr>
          <w:rFonts w:hint="default" w:ascii="Arial" w:hAnsi="Arial" w:cs="Arial"/>
          <w:i/>
          <w:iCs/>
          <w:color w:val="auto"/>
          <w:szCs w:val="21"/>
          <w:highlight w:val="none"/>
          <w:u w:val="single"/>
        </w:rPr>
        <w:t>（供应商名称）</w:t>
      </w:r>
      <w:r>
        <w:rPr>
          <w:rFonts w:hint="default" w:ascii="Arial" w:hAnsi="Arial" w:cs="Arial"/>
          <w:color w:val="auto"/>
          <w:szCs w:val="21"/>
          <w:highlight w:val="none"/>
        </w:rPr>
        <w:t>的法定代表人，现授权委托本单位在职职工</w:t>
      </w:r>
      <w:r>
        <w:rPr>
          <w:rFonts w:hint="default" w:ascii="Arial" w:hAnsi="Arial" w:cs="Arial"/>
          <w:i/>
          <w:iCs/>
          <w:color w:val="auto"/>
          <w:szCs w:val="21"/>
          <w:highlight w:val="none"/>
          <w:u w:val="single"/>
        </w:rPr>
        <w:t>（姓名）</w:t>
      </w:r>
      <w:r>
        <w:rPr>
          <w:rFonts w:hint="default" w:ascii="Arial" w:hAnsi="Arial" w:cs="Arial"/>
          <w:color w:val="auto"/>
          <w:szCs w:val="21"/>
          <w:highlight w:val="none"/>
        </w:rPr>
        <w:t>以我方的名义参加</w:t>
      </w:r>
      <w:r>
        <w:rPr>
          <w:rFonts w:hint="default" w:ascii="Arial" w:hAnsi="Arial" w:cs="Arial"/>
          <w:i/>
          <w:iCs/>
          <w:color w:val="auto"/>
          <w:szCs w:val="21"/>
          <w:highlight w:val="none"/>
          <w:u w:val="single"/>
        </w:rPr>
        <w:t>（项目名称 ）</w:t>
      </w:r>
      <w:r>
        <w:rPr>
          <w:rFonts w:hint="default" w:ascii="Arial" w:hAnsi="Arial" w:cs="Arial"/>
          <w:color w:val="auto"/>
          <w:szCs w:val="21"/>
          <w:highlight w:val="none"/>
        </w:rPr>
        <w:t>项目的磋商活动，并代表我方全权办理针对上述项目的磋商、截标、评审、签约等具体事务和签署相关文件。</w:t>
      </w:r>
    </w:p>
    <w:p w14:paraId="5585EEA4">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 xml:space="preserve">    我方对被授权人的签名事项负全部责任。</w:t>
      </w:r>
    </w:p>
    <w:p w14:paraId="514CC678">
      <w:pPr>
        <w:snapToGrid w:val="0"/>
        <w:spacing w:before="120" w:beforeLines="50" w:after="50" w:line="440" w:lineRule="exact"/>
        <w:ind w:firstLine="480"/>
        <w:rPr>
          <w:rFonts w:hint="default" w:ascii="Arial" w:hAnsi="Arial" w:cs="Arial"/>
          <w:color w:val="auto"/>
          <w:szCs w:val="21"/>
          <w:highlight w:val="none"/>
        </w:rPr>
      </w:pPr>
      <w:r>
        <w:rPr>
          <w:rFonts w:hint="default" w:ascii="Arial" w:hAnsi="Arial" w:cs="Arial"/>
          <w:color w:val="auto"/>
          <w:szCs w:val="21"/>
          <w:highlight w:val="none"/>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rFonts w:hint="default" w:ascii="Arial" w:hAnsi="Arial" w:cs="Arial"/>
          <w:color w:val="auto"/>
          <w:szCs w:val="21"/>
          <w:highlight w:val="none"/>
        </w:rPr>
      </w:pPr>
      <w:r>
        <w:rPr>
          <w:rFonts w:hint="default" w:ascii="Arial" w:hAnsi="Arial" w:cs="Arial"/>
          <w:color w:val="auto"/>
          <w:szCs w:val="21"/>
          <w:highlight w:val="none"/>
        </w:rPr>
        <w:t>被授权人无转委托权，特此委托。</w:t>
      </w:r>
    </w:p>
    <w:p w14:paraId="0E6722AA">
      <w:pPr>
        <w:snapToGrid w:val="0"/>
        <w:spacing w:before="120" w:beforeLines="50" w:after="50" w:line="440" w:lineRule="exact"/>
        <w:rPr>
          <w:rFonts w:hint="default" w:ascii="Arial" w:hAnsi="Arial" w:cs="Arial"/>
          <w:color w:val="auto"/>
          <w:szCs w:val="21"/>
          <w:highlight w:val="none"/>
          <w:u w:val="single"/>
        </w:rPr>
      </w:pPr>
      <w:r>
        <w:rPr>
          <w:rFonts w:hint="default" w:ascii="Arial" w:hAnsi="Arial" w:cs="Arial"/>
          <w:color w:val="auto"/>
          <w:szCs w:val="21"/>
          <w:highlight w:val="none"/>
        </w:rPr>
        <w:t>被授权人签名或签章：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法定代表人签名或签章：</w:t>
      </w:r>
      <w:r>
        <w:rPr>
          <w:rFonts w:hint="default" w:ascii="Arial" w:hAnsi="Arial" w:cs="Arial"/>
          <w:color w:val="auto"/>
          <w:szCs w:val="21"/>
          <w:highlight w:val="none"/>
          <w:u w:val="single"/>
        </w:rPr>
        <w:t xml:space="preserve">          </w:t>
      </w:r>
    </w:p>
    <w:p w14:paraId="3657ED9C">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0C1BF131">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被授权人身份证号码：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职务：</w:t>
      </w:r>
      <w:r>
        <w:rPr>
          <w:rFonts w:hint="default" w:ascii="Arial" w:hAnsi="Arial" w:cs="Arial"/>
          <w:color w:val="auto"/>
          <w:szCs w:val="21"/>
          <w:highlight w:val="none"/>
          <w:u w:val="single"/>
        </w:rPr>
        <w:t xml:space="preserve">           </w:t>
      </w:r>
    </w:p>
    <w:p w14:paraId="7B1AD0F6">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被授权人手机号码及邮箱：</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授权人身份证号码：</w:t>
      </w:r>
      <w:r>
        <w:rPr>
          <w:rFonts w:hint="default" w:ascii="Arial" w:hAnsi="Arial" w:cs="Arial"/>
          <w:color w:val="auto"/>
          <w:szCs w:val="21"/>
          <w:highlight w:val="none"/>
          <w:u w:val="single"/>
        </w:rPr>
        <w:t xml:space="preserve">                 </w:t>
      </w:r>
    </w:p>
    <w:p w14:paraId="5CEC0ED1">
      <w:pPr>
        <w:snapToGrid w:val="0"/>
        <w:spacing w:before="120" w:beforeLines="50" w:after="50" w:line="440" w:lineRule="exact"/>
        <w:rPr>
          <w:rFonts w:hint="default" w:ascii="Arial" w:hAnsi="Arial" w:cs="Arial"/>
          <w:color w:val="auto"/>
          <w:szCs w:val="21"/>
          <w:highlight w:val="none"/>
        </w:rPr>
      </w:pPr>
      <w:r>
        <w:rPr>
          <w:rFonts w:hint="default" w:ascii="Arial" w:hAnsi="Arial" w:cs="Arial"/>
          <w:color w:val="auto"/>
          <w:szCs w:val="21"/>
          <w:highlight w:val="none"/>
        </w:rPr>
        <w:t xml:space="preserve">                                </w:t>
      </w:r>
    </w:p>
    <w:p w14:paraId="4C9D4FCB">
      <w:pPr>
        <w:snapToGrid w:val="0"/>
        <w:spacing w:before="120" w:beforeLines="50" w:after="50" w:line="440" w:lineRule="exact"/>
        <w:ind w:firstLine="5670" w:firstLineChars="2700"/>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5816C127">
      <w:pPr>
        <w:snapToGrid w:val="0"/>
        <w:spacing w:before="120" w:beforeLines="50" w:after="50" w:line="440" w:lineRule="exact"/>
        <w:jc w:val="center"/>
        <w:rPr>
          <w:rFonts w:hint="default" w:ascii="Arial" w:hAnsi="Arial" w:cs="Arial"/>
          <w:color w:val="auto"/>
          <w:szCs w:val="21"/>
          <w:highlight w:val="none"/>
        </w:rPr>
      </w:pPr>
      <w:r>
        <w:rPr>
          <w:rFonts w:hint="default" w:ascii="Arial" w:hAnsi="Arial" w:cs="Arial"/>
          <w:color w:val="auto"/>
          <w:szCs w:val="21"/>
          <w:highlight w:val="none"/>
        </w:rPr>
        <w:t xml:space="preserve">                                        年    月    日</w:t>
      </w:r>
    </w:p>
    <w:p w14:paraId="711D9485">
      <w:pPr>
        <w:spacing w:line="360" w:lineRule="auto"/>
        <w:rPr>
          <w:rFonts w:hint="default" w:ascii="Arial" w:hAnsi="Arial" w:cs="Arial"/>
          <w:color w:val="auto"/>
          <w:szCs w:val="21"/>
          <w:highlight w:val="none"/>
        </w:rPr>
      </w:pPr>
      <w:r>
        <w:rPr>
          <w:rFonts w:hint="default" w:ascii="Arial" w:hAnsi="Arial" w:cs="Arial"/>
          <w:color w:val="auto"/>
          <w:szCs w:val="21"/>
          <w:highlight w:val="none"/>
        </w:rPr>
        <w:t>附件：法定代表人身份证复印件及授权代表身份证复印件</w:t>
      </w:r>
    </w:p>
    <w:p w14:paraId="16A16C83">
      <w:pPr>
        <w:jc w:val="center"/>
        <w:rPr>
          <w:rFonts w:hint="default" w:ascii="Arial" w:hAnsi="Arial" w:cs="Arial"/>
          <w:bCs/>
          <w:color w:val="auto"/>
          <w:sz w:val="24"/>
          <w:highlight w:val="none"/>
        </w:rPr>
      </w:pPr>
      <w:r>
        <w:rPr>
          <w:rFonts w:hint="default" w:ascii="Arial" w:hAnsi="Arial" w:cs="Arial"/>
          <w:color w:val="auto"/>
          <w:highlight w:val="none"/>
        </w:rPr>
        <w:br w:type="page"/>
      </w:r>
      <w:r>
        <w:rPr>
          <w:rFonts w:hint="default" w:ascii="Arial" w:hAnsi="Arial" w:cs="Arial"/>
          <w:color w:val="auto"/>
          <w:highlight w:val="none"/>
        </w:rPr>
        <w:t>（本商务文件供应商可自行编写，也可参照下述提纲编写）</w:t>
      </w:r>
    </w:p>
    <w:p w14:paraId="2F808CF2">
      <w:pPr>
        <w:snapToGrid w:val="0"/>
        <w:spacing w:before="50" w:after="120" w:afterLines="50"/>
        <w:jc w:val="left"/>
        <w:rPr>
          <w:rFonts w:hint="default" w:ascii="Arial" w:hAnsi="Arial" w:cs="Arial"/>
          <w:color w:val="auto"/>
          <w:szCs w:val="21"/>
          <w:highlight w:val="none"/>
        </w:rPr>
      </w:pPr>
    </w:p>
    <w:p w14:paraId="09EE3ADF">
      <w:pPr>
        <w:rPr>
          <w:rFonts w:hint="default" w:ascii="Arial" w:hAnsi="Arial" w:cs="Arial"/>
          <w:color w:val="auto"/>
          <w:szCs w:val="21"/>
          <w:highlight w:val="none"/>
        </w:rPr>
      </w:pPr>
      <w:r>
        <w:rPr>
          <w:rFonts w:hint="default" w:ascii="Arial" w:hAnsi="Arial" w:cs="Arial"/>
          <w:color w:val="auto"/>
          <w:szCs w:val="21"/>
          <w:highlight w:val="none"/>
        </w:rPr>
        <w:t>1．对本项目第二章《采购需求》技术要求的响应表：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rFonts w:hint="default" w:ascii="Arial" w:hAnsi="Arial" w:cs="Arial"/>
                <w:color w:val="auto"/>
                <w:szCs w:val="21"/>
                <w:highlight w:val="none"/>
              </w:rPr>
            </w:pPr>
            <w:r>
              <w:rPr>
                <w:rFonts w:hint="default" w:ascii="Arial" w:hAnsi="Arial" w:cs="Arial"/>
                <w:color w:val="auto"/>
                <w:highlight w:val="none"/>
              </w:rPr>
              <w:t>偏离</w:t>
            </w:r>
            <w:r>
              <w:rPr>
                <w:rFonts w:hint="default" w:ascii="Arial" w:hAnsi="Arial" w:cs="Arial"/>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rFonts w:hint="default" w:ascii="Arial" w:hAnsi="Arial" w:cs="Arial"/>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rFonts w:hint="default" w:ascii="Arial" w:hAnsi="Arial" w:cs="Arial"/>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rFonts w:hint="default" w:ascii="Arial" w:hAnsi="Arial" w:cs="Arial"/>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rFonts w:hint="default" w:ascii="Arial" w:hAnsi="Arial" w:cs="Arial"/>
                <w:color w:val="auto"/>
                <w:szCs w:val="21"/>
                <w:highlight w:val="none"/>
              </w:rPr>
            </w:pPr>
          </w:p>
        </w:tc>
      </w:tr>
    </w:tbl>
    <w:p w14:paraId="79D61255">
      <w:pPr>
        <w:rPr>
          <w:rFonts w:hint="default" w:ascii="Arial" w:hAnsi="Arial" w:cs="Arial"/>
          <w:color w:val="auto"/>
          <w:szCs w:val="21"/>
          <w:highlight w:val="none"/>
        </w:rPr>
      </w:pPr>
    </w:p>
    <w:p w14:paraId="3AABD640">
      <w:pPr>
        <w:pStyle w:val="26"/>
        <w:tabs>
          <w:tab w:val="left" w:pos="2127"/>
        </w:tabs>
        <w:spacing w:line="340" w:lineRule="exact"/>
        <w:jc w:val="left"/>
        <w:rPr>
          <w:rFonts w:hint="default" w:ascii="Arial" w:hAnsi="Arial" w:cs="Arial"/>
          <w:color w:val="auto"/>
          <w:highlight w:val="none"/>
        </w:rPr>
      </w:pPr>
      <w:r>
        <w:rPr>
          <w:rFonts w:hint="default" w:ascii="Arial" w:hAnsi="Arial" w:cs="Arial"/>
          <w:color w:val="auto"/>
          <w:highlight w:val="none"/>
        </w:rPr>
        <w:t>注：（1）本表应对采购文件第二章《采购需求》中所列技术要求进行响应，并根据响应情况在“偏离说明”栏填写正偏离或负偏离及原因，完全符合的填写“无偏离”。</w:t>
      </w:r>
    </w:p>
    <w:p w14:paraId="465418C5">
      <w:pPr>
        <w:rPr>
          <w:rFonts w:hint="default" w:ascii="Arial" w:hAnsi="Arial" w:cs="Arial"/>
          <w:color w:val="auto"/>
          <w:highlight w:val="none"/>
        </w:rPr>
      </w:pPr>
      <w:r>
        <w:rPr>
          <w:rFonts w:hint="default" w:ascii="Arial" w:hAnsi="Arial" w:cs="Arial"/>
          <w:color w:val="auto"/>
          <w:highlight w:val="none"/>
        </w:rPr>
        <w:t>（2）第二章《采购需求》中的总体要求无需响应。</w:t>
      </w:r>
    </w:p>
    <w:p w14:paraId="43BA77A4">
      <w:pPr>
        <w:rPr>
          <w:rFonts w:hint="default" w:ascii="Arial" w:hAnsi="Arial" w:cs="Arial"/>
          <w:color w:val="auto"/>
          <w:highlight w:val="none"/>
        </w:rPr>
      </w:pPr>
      <w:r>
        <w:rPr>
          <w:rFonts w:hint="default" w:ascii="Arial" w:hAnsi="Arial" w:cs="Arial"/>
          <w:color w:val="auto"/>
          <w:highlight w:val="none"/>
        </w:rPr>
        <w:t>（3）偏离认定说明详见评审方法及标准。</w:t>
      </w:r>
    </w:p>
    <w:p w14:paraId="53EB4A7C">
      <w:pPr>
        <w:rPr>
          <w:rFonts w:hint="default" w:ascii="Arial" w:hAnsi="Arial" w:cs="Arial"/>
          <w:color w:val="auto"/>
          <w:highlight w:val="none"/>
        </w:rPr>
      </w:pPr>
      <w:r>
        <w:rPr>
          <w:rFonts w:hint="default" w:ascii="Arial" w:hAnsi="Arial" w:cs="Arial"/>
          <w:color w:val="auto"/>
          <w:highlight w:val="none"/>
        </w:rPr>
        <w:t>（4）本表可扩展。</w:t>
      </w:r>
    </w:p>
    <w:p w14:paraId="29831C44">
      <w:pPr>
        <w:rPr>
          <w:rFonts w:hint="default" w:ascii="Arial" w:hAnsi="Arial" w:cs="Arial"/>
          <w:color w:val="auto"/>
          <w:szCs w:val="21"/>
          <w:highlight w:val="none"/>
        </w:rPr>
      </w:pPr>
    </w:p>
    <w:p w14:paraId="548E0DFB">
      <w:pPr>
        <w:rPr>
          <w:rFonts w:hint="default" w:ascii="Arial" w:hAnsi="Arial" w:cs="Arial"/>
          <w:color w:val="auto"/>
          <w:spacing w:val="20"/>
          <w:szCs w:val="21"/>
          <w:highlight w:val="none"/>
          <w:u w:val="single"/>
        </w:rPr>
      </w:pPr>
    </w:p>
    <w:p w14:paraId="09F783C8">
      <w:pPr>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p w14:paraId="65D7D6BF">
      <w:pPr>
        <w:rPr>
          <w:rFonts w:hint="default" w:ascii="Arial" w:hAnsi="Arial" w:cs="Arial"/>
          <w:color w:val="auto"/>
          <w:spacing w:val="20"/>
          <w:szCs w:val="21"/>
          <w:highlight w:val="none"/>
          <w:u w:val="single"/>
        </w:rPr>
      </w:pPr>
    </w:p>
    <w:p w14:paraId="6864B926">
      <w:pPr>
        <w:rPr>
          <w:rFonts w:hint="default" w:ascii="Arial" w:hAnsi="Arial" w:cs="Arial"/>
          <w:color w:val="auto"/>
          <w:spacing w:val="20"/>
          <w:szCs w:val="21"/>
          <w:highlight w:val="none"/>
          <w:u w:val="single"/>
        </w:rPr>
      </w:pPr>
    </w:p>
    <w:p w14:paraId="0BC61BC3">
      <w:pPr>
        <w:rPr>
          <w:rFonts w:hint="default" w:ascii="Arial" w:hAnsi="Arial" w:cs="Arial"/>
          <w:color w:val="auto"/>
          <w:szCs w:val="21"/>
          <w:highlight w:val="none"/>
        </w:rPr>
      </w:pPr>
    </w:p>
    <w:p w14:paraId="0F1D2032">
      <w:pPr>
        <w:snapToGrid w:val="0"/>
        <w:spacing w:before="50" w:after="120" w:afterLines="50"/>
        <w:jc w:val="left"/>
        <w:rPr>
          <w:rFonts w:hint="default" w:ascii="Arial" w:hAnsi="Arial" w:cs="Arial"/>
          <w:color w:val="auto"/>
          <w:szCs w:val="21"/>
          <w:highlight w:val="none"/>
        </w:rPr>
      </w:pPr>
    </w:p>
    <w:p w14:paraId="5D1B24E1">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2．对本项目总体要求的理解。包括：服务目标、服务质量等的认识）</w:t>
      </w:r>
    </w:p>
    <w:p w14:paraId="5A1B045B">
      <w:pPr>
        <w:snapToGrid w:val="0"/>
        <w:spacing w:before="50" w:after="120" w:afterLines="50"/>
        <w:jc w:val="left"/>
        <w:rPr>
          <w:rFonts w:hint="default" w:ascii="Arial" w:hAnsi="Arial" w:cs="Arial"/>
          <w:color w:val="auto"/>
          <w:szCs w:val="21"/>
          <w:highlight w:val="none"/>
        </w:rPr>
      </w:pPr>
    </w:p>
    <w:p w14:paraId="47561665">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3．服务方案及进度措施（针对本项目的服务要求提供详细的服务方案，含服务响应时间、日常服务工作的内容、增值服务、进度计划等）</w:t>
      </w:r>
    </w:p>
    <w:p w14:paraId="53ECF7BA">
      <w:pPr>
        <w:snapToGrid w:val="0"/>
        <w:spacing w:before="50" w:after="120" w:afterLines="50"/>
        <w:jc w:val="left"/>
        <w:rPr>
          <w:rFonts w:hint="default" w:ascii="Arial" w:hAnsi="Arial" w:cs="Arial"/>
          <w:color w:val="auto"/>
          <w:szCs w:val="21"/>
          <w:highlight w:val="none"/>
        </w:rPr>
      </w:pPr>
    </w:p>
    <w:p w14:paraId="5FFA92E4">
      <w:pPr>
        <w:snapToGrid w:val="0"/>
        <w:spacing w:before="50" w:after="120" w:afterLines="50"/>
        <w:jc w:val="left"/>
        <w:rPr>
          <w:rFonts w:hint="default" w:ascii="Arial" w:hAnsi="Arial" w:cs="Arial"/>
          <w:color w:val="auto"/>
          <w:szCs w:val="21"/>
          <w:highlight w:val="none"/>
        </w:rPr>
      </w:pPr>
    </w:p>
    <w:p w14:paraId="75EF72ED">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4．项目拟投入服务团队人员结构表（包括但不限于学历、证书情况、职称、年龄等）</w:t>
      </w:r>
    </w:p>
    <w:p w14:paraId="1EF6C8D7">
      <w:pPr>
        <w:snapToGrid w:val="0"/>
        <w:spacing w:before="120" w:beforeLines="50" w:after="50" w:line="400" w:lineRule="exact"/>
        <w:jc w:val="center"/>
        <w:rPr>
          <w:rFonts w:hint="default" w:ascii="Arial" w:hAnsi="Arial" w:cs="Arial"/>
          <w:color w:val="auto"/>
          <w:szCs w:val="21"/>
          <w:highlight w:val="none"/>
        </w:rPr>
      </w:pPr>
      <w:r>
        <w:rPr>
          <w:rFonts w:hint="default" w:ascii="Arial" w:hAnsi="Arial" w:cs="Arial"/>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38F21EC">
            <w:pPr>
              <w:snapToGrid w:val="0"/>
              <w:spacing w:before="120" w:beforeLines="50" w:after="50"/>
              <w:jc w:val="center"/>
              <w:rPr>
                <w:rFonts w:hint="default" w:ascii="Arial" w:hAnsi="Arial" w:cs="Arial"/>
                <w:color w:val="auto"/>
                <w:szCs w:val="21"/>
                <w:highlight w:val="none"/>
              </w:rPr>
            </w:pPr>
            <w:r>
              <w:rPr>
                <w:rFonts w:hint="default" w:ascii="Arial" w:hAnsi="Arial"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E5C88">
            <w:pPr>
              <w:snapToGrid w:val="0"/>
              <w:spacing w:before="120" w:beforeLines="50" w:after="50"/>
              <w:jc w:val="center"/>
              <w:rPr>
                <w:rFonts w:hint="default" w:ascii="Arial" w:hAnsi="Arial" w:cs="Arial"/>
                <w:color w:val="auto"/>
                <w:szCs w:val="21"/>
                <w:highlight w:val="none"/>
              </w:rPr>
            </w:pPr>
            <w:r>
              <w:rPr>
                <w:rFonts w:hint="default" w:ascii="Arial" w:hAnsi="Arial"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DFFEC">
            <w:pPr>
              <w:snapToGrid w:val="0"/>
              <w:spacing w:before="120" w:beforeLines="50" w:after="50"/>
              <w:jc w:val="center"/>
              <w:rPr>
                <w:rFonts w:hint="default" w:ascii="Arial" w:hAnsi="Arial" w:cs="Arial"/>
                <w:color w:val="auto"/>
                <w:szCs w:val="21"/>
                <w:highlight w:val="none"/>
              </w:rPr>
            </w:pPr>
            <w:r>
              <w:rPr>
                <w:rFonts w:hint="default" w:ascii="Arial" w:hAnsi="Arial" w:cs="Arial"/>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712DB">
            <w:pPr>
              <w:snapToGrid w:val="0"/>
              <w:spacing w:before="120" w:beforeLines="50" w:after="50"/>
              <w:jc w:val="center"/>
              <w:rPr>
                <w:rFonts w:hint="default" w:ascii="Arial" w:hAnsi="Arial" w:cs="Arial"/>
                <w:color w:val="auto"/>
                <w:szCs w:val="21"/>
                <w:highlight w:val="none"/>
              </w:rPr>
            </w:pPr>
            <w:r>
              <w:rPr>
                <w:rFonts w:hint="default" w:ascii="Arial" w:hAnsi="Arial" w:cs="Arial"/>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EE15A">
            <w:pPr>
              <w:snapToGrid w:val="0"/>
              <w:spacing w:before="120" w:beforeLines="50" w:after="50"/>
              <w:jc w:val="center"/>
              <w:rPr>
                <w:rFonts w:hint="default" w:ascii="Arial" w:hAnsi="Arial" w:cs="Arial"/>
                <w:color w:val="auto"/>
                <w:szCs w:val="21"/>
                <w:highlight w:val="none"/>
              </w:rPr>
            </w:pPr>
            <w:r>
              <w:rPr>
                <w:rFonts w:hint="default" w:ascii="Arial" w:hAnsi="Arial" w:cs="Arial"/>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4D9978">
            <w:pPr>
              <w:snapToGrid w:val="0"/>
              <w:spacing w:before="120" w:beforeLines="50" w:after="50"/>
              <w:jc w:val="center"/>
              <w:rPr>
                <w:rFonts w:hint="default" w:ascii="Arial" w:hAnsi="Arial" w:cs="Arial"/>
                <w:bCs/>
                <w:color w:val="auto"/>
                <w:szCs w:val="21"/>
                <w:highlight w:val="none"/>
              </w:rPr>
            </w:pPr>
            <w:r>
              <w:rPr>
                <w:rFonts w:hint="default" w:ascii="Arial" w:hAnsi="Arial" w:cs="Arial"/>
                <w:bCs/>
                <w:color w:val="auto"/>
                <w:szCs w:val="21"/>
                <w:highlight w:val="none"/>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E5105B">
            <w:pPr>
              <w:snapToGrid w:val="0"/>
              <w:spacing w:before="120" w:beforeLines="50" w:after="50"/>
              <w:rPr>
                <w:rFonts w:hint="default"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34327D">
            <w:pPr>
              <w:snapToGrid w:val="0"/>
              <w:spacing w:before="120" w:beforeLines="50" w:after="50"/>
              <w:rPr>
                <w:rFonts w:hint="default"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78B251">
            <w:pPr>
              <w:snapToGrid w:val="0"/>
              <w:spacing w:before="120" w:beforeLines="50" w:after="50"/>
              <w:rPr>
                <w:rFonts w:hint="default"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652985">
            <w:pPr>
              <w:snapToGrid w:val="0"/>
              <w:spacing w:before="120" w:beforeLines="50" w:after="50"/>
              <w:rPr>
                <w:rFonts w:hint="default"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E08FED">
            <w:pPr>
              <w:snapToGrid w:val="0"/>
              <w:spacing w:before="120" w:beforeLines="50" w:after="50"/>
              <w:rPr>
                <w:rFonts w:hint="default"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D0F5DF">
            <w:pPr>
              <w:snapToGrid w:val="0"/>
              <w:spacing w:before="120" w:beforeLines="50" w:after="50"/>
              <w:rPr>
                <w:rFonts w:hint="default" w:ascii="Arial" w:hAnsi="Arial" w:cs="Arial"/>
                <w:color w:val="auto"/>
                <w:szCs w:val="21"/>
                <w:highlight w:val="none"/>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6FEB88">
            <w:pPr>
              <w:snapToGrid w:val="0"/>
              <w:spacing w:before="120" w:beforeLines="50" w:after="50"/>
              <w:rPr>
                <w:rFonts w:hint="default"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FAFD7C">
            <w:pPr>
              <w:snapToGrid w:val="0"/>
              <w:spacing w:before="120" w:beforeLines="50" w:after="50"/>
              <w:rPr>
                <w:rFonts w:hint="default"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70FCF3">
            <w:pPr>
              <w:snapToGrid w:val="0"/>
              <w:spacing w:before="120" w:beforeLines="50" w:after="50"/>
              <w:rPr>
                <w:rFonts w:hint="default"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530DE7D">
            <w:pPr>
              <w:snapToGrid w:val="0"/>
              <w:spacing w:before="120" w:beforeLines="50" w:after="50"/>
              <w:rPr>
                <w:rFonts w:hint="default"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B81B0">
            <w:pPr>
              <w:snapToGrid w:val="0"/>
              <w:spacing w:before="120" w:beforeLines="50" w:after="50"/>
              <w:rPr>
                <w:rFonts w:hint="default"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971F1FF">
            <w:pPr>
              <w:snapToGrid w:val="0"/>
              <w:spacing w:before="120" w:beforeLines="50" w:after="50"/>
              <w:rPr>
                <w:rFonts w:hint="default" w:ascii="Arial" w:hAnsi="Arial" w:cs="Arial"/>
                <w:color w:val="auto"/>
                <w:szCs w:val="21"/>
                <w:highlight w:val="none"/>
              </w:rPr>
            </w:pPr>
          </w:p>
        </w:tc>
      </w:tr>
    </w:tbl>
    <w:p w14:paraId="24E55DED">
      <w:pPr>
        <w:snapToGrid w:val="0"/>
        <w:spacing w:before="50" w:after="120" w:afterLines="50" w:line="440" w:lineRule="exact"/>
        <w:jc w:val="left"/>
        <w:rPr>
          <w:rFonts w:hint="default" w:ascii="Arial" w:hAnsi="Arial" w:cs="Arial"/>
          <w:color w:val="auto"/>
          <w:szCs w:val="21"/>
          <w:highlight w:val="none"/>
        </w:rPr>
      </w:pPr>
      <w:r>
        <w:rPr>
          <w:rFonts w:hint="default" w:ascii="Arial" w:hAnsi="Arial" w:cs="Arial"/>
          <w:color w:val="auto"/>
          <w:szCs w:val="21"/>
          <w:highlight w:val="none"/>
        </w:rPr>
        <w:t>注：在填写时，如本表格不适合供应商的实际情况，可根据本表格式自行划表填写。</w:t>
      </w:r>
    </w:p>
    <w:p w14:paraId="2A9E73C7">
      <w:pPr>
        <w:snapToGrid w:val="0"/>
        <w:spacing w:before="50" w:after="50" w:line="440" w:lineRule="exact"/>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p w14:paraId="73360CAA">
      <w:pPr>
        <w:rPr>
          <w:rFonts w:hint="default" w:ascii="Arial" w:hAnsi="Arial" w:cs="Arial"/>
          <w:color w:val="auto"/>
          <w:spacing w:val="20"/>
          <w:szCs w:val="21"/>
          <w:highlight w:val="none"/>
          <w:u w:val="single"/>
        </w:rPr>
      </w:pPr>
    </w:p>
    <w:p w14:paraId="0F262742">
      <w:pPr>
        <w:rPr>
          <w:rFonts w:hint="default" w:ascii="Arial" w:hAnsi="Arial" w:cs="Arial"/>
          <w:color w:val="auto"/>
          <w:szCs w:val="21"/>
          <w:highlight w:val="none"/>
        </w:rPr>
      </w:pPr>
    </w:p>
    <w:p w14:paraId="525CD7CD">
      <w:pPr>
        <w:rPr>
          <w:rFonts w:hint="default" w:ascii="Arial" w:hAnsi="Arial" w:cs="Arial"/>
          <w:color w:val="auto"/>
          <w:szCs w:val="21"/>
          <w:highlight w:val="none"/>
        </w:rPr>
      </w:pPr>
    </w:p>
    <w:p w14:paraId="5C020BE8">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5．企业管理体系认证或资质证明材料。</w:t>
      </w:r>
    </w:p>
    <w:p w14:paraId="531A3EFB">
      <w:pPr>
        <w:snapToGrid w:val="0"/>
        <w:spacing w:before="50" w:after="120" w:afterLines="50"/>
        <w:jc w:val="left"/>
        <w:rPr>
          <w:rFonts w:hint="default" w:ascii="Arial" w:hAnsi="Arial" w:cs="Arial"/>
          <w:color w:val="auto"/>
          <w:szCs w:val="21"/>
          <w:highlight w:val="none"/>
        </w:rPr>
      </w:pPr>
    </w:p>
    <w:p w14:paraId="4CD91E34">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6．技术服务、技术培训、售后服务的内容和措施。</w:t>
      </w:r>
    </w:p>
    <w:p w14:paraId="26CA276A">
      <w:pPr>
        <w:snapToGrid w:val="0"/>
        <w:spacing w:before="50" w:after="120" w:afterLines="50"/>
        <w:jc w:val="left"/>
        <w:rPr>
          <w:rFonts w:hint="default" w:ascii="Arial" w:hAnsi="Arial" w:cs="Arial"/>
          <w:color w:val="auto"/>
          <w:szCs w:val="21"/>
          <w:highlight w:val="none"/>
        </w:rPr>
      </w:pPr>
    </w:p>
    <w:p w14:paraId="73F5C4D3">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7．为本项目提供的其他优惠服务。</w:t>
      </w:r>
    </w:p>
    <w:p w14:paraId="5864ABA4">
      <w:pPr>
        <w:snapToGrid w:val="0"/>
        <w:spacing w:before="50" w:after="120" w:afterLines="50"/>
        <w:jc w:val="left"/>
        <w:rPr>
          <w:rFonts w:hint="default" w:ascii="Arial" w:hAnsi="Arial" w:cs="Arial"/>
          <w:color w:val="auto"/>
          <w:szCs w:val="21"/>
          <w:highlight w:val="none"/>
        </w:rPr>
      </w:pPr>
    </w:p>
    <w:p w14:paraId="3A46A840">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8. 供应商对本项目的合理化建议和改进措施。</w:t>
      </w:r>
    </w:p>
    <w:p w14:paraId="100E80FD">
      <w:pPr>
        <w:snapToGrid w:val="0"/>
        <w:spacing w:before="50" w:after="120" w:afterLines="50"/>
        <w:jc w:val="left"/>
        <w:rPr>
          <w:rFonts w:hint="default" w:ascii="Arial" w:hAnsi="Arial" w:cs="Arial"/>
          <w:color w:val="auto"/>
          <w:szCs w:val="21"/>
          <w:highlight w:val="none"/>
        </w:rPr>
      </w:pPr>
    </w:p>
    <w:p w14:paraId="08EAB71F">
      <w:pPr>
        <w:rPr>
          <w:rFonts w:hint="default" w:ascii="Arial" w:hAnsi="Arial" w:cs="Arial"/>
          <w:color w:val="auto"/>
          <w:szCs w:val="21"/>
          <w:highlight w:val="none"/>
        </w:rPr>
      </w:pPr>
      <w:r>
        <w:rPr>
          <w:rFonts w:hint="default" w:ascii="Arial" w:hAnsi="Arial" w:cs="Arial"/>
          <w:color w:val="auto"/>
          <w:szCs w:val="21"/>
          <w:highlight w:val="none"/>
        </w:rPr>
        <w:t>9．供应商需要说明的其他文件和说明。</w:t>
      </w:r>
    </w:p>
    <w:p w14:paraId="613E01DE">
      <w:pPr>
        <w:snapToGrid w:val="0"/>
        <w:spacing w:before="50" w:after="120" w:afterLines="50" w:line="440" w:lineRule="exact"/>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color w:val="auto"/>
          <w:szCs w:val="21"/>
          <w:highlight w:val="none"/>
        </w:rPr>
        <w:t>10．对本项目第二章《采购需求》商务要求的响应表：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采购文件要求</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rFonts w:hint="default" w:ascii="Arial" w:hAnsi="Arial" w:cs="Arial"/>
                <w:color w:val="auto"/>
                <w:szCs w:val="21"/>
                <w:highlight w:val="none"/>
              </w:rPr>
            </w:pPr>
            <w:r>
              <w:rPr>
                <w:rFonts w:hint="default" w:ascii="Arial" w:hAnsi="Arial" w:cs="Arial"/>
                <w:color w:val="auto"/>
                <w:highlight w:val="none"/>
              </w:rPr>
              <w:t>偏离</w:t>
            </w:r>
            <w:r>
              <w:rPr>
                <w:rFonts w:hint="default" w:ascii="Arial" w:hAnsi="Arial" w:cs="Arial"/>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rFonts w:hint="default"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rFonts w:hint="default" w:ascii="Arial" w:hAnsi="Arial" w:cs="Arial"/>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rFonts w:hint="default" w:ascii="Arial" w:hAnsi="Arial" w:cs="Arial"/>
                <w:color w:val="auto"/>
                <w:szCs w:val="21"/>
                <w:highlight w:val="none"/>
              </w:rPr>
            </w:pPr>
            <w:r>
              <w:rPr>
                <w:rFonts w:hint="default"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rFonts w:hint="default"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rFonts w:hint="default"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rFonts w:hint="default" w:ascii="Arial" w:hAnsi="Arial" w:cs="Arial"/>
                <w:color w:val="auto"/>
                <w:szCs w:val="21"/>
                <w:highlight w:val="none"/>
              </w:rPr>
            </w:pPr>
          </w:p>
        </w:tc>
      </w:tr>
    </w:tbl>
    <w:p w14:paraId="64BC61D0">
      <w:pPr>
        <w:pStyle w:val="26"/>
        <w:tabs>
          <w:tab w:val="left" w:pos="2127"/>
        </w:tabs>
        <w:spacing w:line="340" w:lineRule="exact"/>
        <w:ind w:firstLine="420" w:firstLineChars="200"/>
        <w:jc w:val="left"/>
        <w:rPr>
          <w:rFonts w:hint="default" w:ascii="Arial" w:hAnsi="Arial" w:cs="Arial"/>
          <w:color w:val="auto"/>
          <w:highlight w:val="none"/>
        </w:rPr>
      </w:pPr>
      <w:bookmarkStart w:id="96" w:name="_Hlk48144603"/>
      <w:r>
        <w:rPr>
          <w:rFonts w:hint="default" w:ascii="Arial" w:hAnsi="Arial" w:cs="Arial"/>
          <w:color w:val="auto"/>
          <w:highlight w:val="none"/>
        </w:rPr>
        <w:t>注：</w:t>
      </w:r>
      <w:bookmarkStart w:id="97" w:name="_Hlk19049081"/>
      <w:r>
        <w:rPr>
          <w:rFonts w:hint="default" w:ascii="Arial" w:hAnsi="Arial" w:cs="Arial"/>
          <w:color w:val="auto"/>
          <w:highlight w:val="none"/>
        </w:rPr>
        <w:t>（1）本表应对采购文件第二章《采购需求》中所列商务要求进行响应，并根据响应情况在“偏离说明”栏填写正偏离或负偏离及原因，完全符合的填写“无偏离”。</w:t>
      </w:r>
    </w:p>
    <w:p w14:paraId="1ADF5890">
      <w:pPr>
        <w:pStyle w:val="26"/>
        <w:tabs>
          <w:tab w:val="left" w:pos="2127"/>
        </w:tabs>
        <w:spacing w:line="340" w:lineRule="exact"/>
        <w:ind w:firstLine="420" w:firstLineChars="200"/>
        <w:jc w:val="left"/>
        <w:rPr>
          <w:rFonts w:hint="default" w:ascii="Arial" w:hAnsi="Arial" w:cs="Arial"/>
          <w:color w:val="auto"/>
          <w:highlight w:val="none"/>
        </w:rPr>
      </w:pPr>
      <w:r>
        <w:rPr>
          <w:rFonts w:hint="default" w:ascii="Arial" w:hAnsi="Arial" w:cs="Arial"/>
          <w:color w:val="auto"/>
          <w:highlight w:val="none"/>
        </w:rPr>
        <w:t>（2）第二章《采购需求》中的总体要求无需响应。</w:t>
      </w:r>
    </w:p>
    <w:p w14:paraId="63569CBA">
      <w:pPr>
        <w:ind w:firstLine="420" w:firstLineChars="200"/>
        <w:rPr>
          <w:rFonts w:hint="default" w:ascii="Arial" w:hAnsi="Arial" w:cs="Arial"/>
          <w:color w:val="auto"/>
          <w:highlight w:val="none"/>
        </w:rPr>
      </w:pPr>
      <w:r>
        <w:rPr>
          <w:rFonts w:hint="default" w:ascii="Arial" w:hAnsi="Arial" w:cs="Arial"/>
          <w:color w:val="auto"/>
          <w:highlight w:val="none"/>
        </w:rPr>
        <w:t>（3）偏离认定说明详见评审方法及标准。</w:t>
      </w:r>
    </w:p>
    <w:bookmarkEnd w:id="97"/>
    <w:p w14:paraId="0CE85AAD">
      <w:pPr>
        <w:pStyle w:val="26"/>
        <w:tabs>
          <w:tab w:val="left" w:pos="2127"/>
        </w:tabs>
        <w:spacing w:line="340" w:lineRule="exact"/>
        <w:ind w:firstLine="420" w:firstLineChars="200"/>
        <w:jc w:val="left"/>
        <w:rPr>
          <w:rFonts w:hint="default" w:ascii="Arial" w:hAnsi="Arial" w:cs="Arial"/>
          <w:color w:val="auto"/>
          <w:highlight w:val="none"/>
        </w:rPr>
      </w:pPr>
      <w:r>
        <w:rPr>
          <w:rFonts w:hint="default" w:ascii="Arial" w:hAnsi="Arial" w:cs="Arial"/>
          <w:color w:val="auto"/>
          <w:highlight w:val="none"/>
        </w:rPr>
        <w:t>（4）本表可扩展。</w:t>
      </w:r>
    </w:p>
    <w:bookmarkEnd w:id="96"/>
    <w:p w14:paraId="754D076C">
      <w:pPr>
        <w:snapToGrid w:val="0"/>
        <w:spacing w:before="50" w:after="120" w:afterLines="50" w:line="440" w:lineRule="exact"/>
        <w:jc w:val="left"/>
        <w:rPr>
          <w:rFonts w:hint="default" w:ascii="Arial" w:hAnsi="Arial" w:cs="Arial"/>
          <w:color w:val="auto"/>
          <w:spacing w:val="20"/>
          <w:szCs w:val="21"/>
          <w:highlight w:val="none"/>
          <w:u w:val="single"/>
        </w:rPr>
      </w:pPr>
      <w:r>
        <w:rPr>
          <w:rFonts w:hint="default" w:ascii="Arial" w:hAnsi="Arial" w:cs="Arial"/>
          <w:color w:val="auto"/>
          <w:szCs w:val="21"/>
          <w:highlight w:val="none"/>
        </w:rPr>
        <w:t>供应商名称(电子签章)</w:t>
      </w:r>
      <w:r>
        <w:rPr>
          <w:rFonts w:hint="default" w:ascii="Arial" w:hAnsi="Arial" w:cs="Arial"/>
          <w:color w:val="auto"/>
          <w:spacing w:val="20"/>
          <w:szCs w:val="21"/>
          <w:highlight w:val="none"/>
        </w:rPr>
        <w:t>：</w:t>
      </w:r>
      <w:r>
        <w:rPr>
          <w:rFonts w:hint="default" w:ascii="Arial" w:hAnsi="Arial" w:cs="Arial"/>
          <w:color w:val="auto"/>
          <w:spacing w:val="20"/>
          <w:szCs w:val="21"/>
          <w:highlight w:val="none"/>
          <w:u w:val="single"/>
        </w:rPr>
        <w:t xml:space="preserve">            </w:t>
      </w:r>
      <w:r>
        <w:rPr>
          <w:rFonts w:hint="default" w:ascii="Arial" w:hAnsi="Arial" w:cs="Arial"/>
          <w:color w:val="auto"/>
          <w:spacing w:val="20"/>
          <w:szCs w:val="21"/>
          <w:highlight w:val="none"/>
        </w:rPr>
        <w:t xml:space="preserve">             日  期：</w:t>
      </w:r>
      <w:r>
        <w:rPr>
          <w:rFonts w:hint="default" w:ascii="Arial" w:hAnsi="Arial" w:cs="Arial"/>
          <w:color w:val="auto"/>
          <w:spacing w:val="20"/>
          <w:szCs w:val="21"/>
          <w:highlight w:val="none"/>
          <w:u w:val="single"/>
        </w:rPr>
        <w:t xml:space="preserve">        </w:t>
      </w:r>
    </w:p>
    <w:p w14:paraId="35ADBA36">
      <w:pPr>
        <w:snapToGrid w:val="0"/>
        <w:spacing w:before="50" w:after="120" w:afterLines="50" w:line="440" w:lineRule="exact"/>
        <w:jc w:val="left"/>
        <w:rPr>
          <w:rFonts w:hint="default" w:ascii="Arial" w:hAnsi="Arial" w:cs="Arial"/>
          <w:color w:val="auto"/>
          <w:spacing w:val="20"/>
          <w:szCs w:val="21"/>
          <w:highlight w:val="none"/>
          <w:u w:val="single"/>
        </w:rPr>
      </w:pPr>
    </w:p>
    <w:p w14:paraId="0F4BD5A9">
      <w:pPr>
        <w:pStyle w:val="26"/>
        <w:tabs>
          <w:tab w:val="left" w:pos="2127"/>
        </w:tabs>
        <w:spacing w:line="340" w:lineRule="exact"/>
        <w:ind w:firstLine="420" w:firstLineChars="200"/>
        <w:jc w:val="left"/>
        <w:rPr>
          <w:rFonts w:hint="default" w:ascii="Arial" w:hAnsi="Arial" w:cs="Arial"/>
          <w:color w:val="auto"/>
          <w:highlight w:val="none"/>
        </w:rPr>
      </w:pPr>
    </w:p>
    <w:p w14:paraId="57597E38">
      <w:pPr>
        <w:snapToGrid w:val="0"/>
        <w:spacing w:before="50" w:after="120" w:afterLines="50" w:line="440" w:lineRule="exact"/>
        <w:jc w:val="left"/>
        <w:rPr>
          <w:rFonts w:hint="default" w:ascii="Arial" w:hAnsi="Arial" w:cs="Arial"/>
          <w:color w:val="auto"/>
          <w:szCs w:val="21"/>
          <w:highlight w:val="none"/>
        </w:rPr>
      </w:pPr>
      <w:r>
        <w:rPr>
          <w:rFonts w:hint="default" w:ascii="Arial" w:hAnsi="Arial" w:cs="Arial"/>
          <w:color w:val="auto"/>
          <w:szCs w:val="21"/>
          <w:highlight w:val="none"/>
        </w:rPr>
        <w:t>11．商务方案（供应商自行编写）</w:t>
      </w:r>
    </w:p>
    <w:p w14:paraId="1D8288C4">
      <w:pPr>
        <w:snapToGrid w:val="0"/>
        <w:spacing w:before="50" w:after="120" w:afterLines="50" w:line="440" w:lineRule="exact"/>
        <w:jc w:val="left"/>
        <w:rPr>
          <w:rFonts w:hint="default" w:ascii="Arial" w:hAnsi="Arial" w:cs="Arial"/>
          <w:color w:val="auto"/>
          <w:szCs w:val="21"/>
          <w:highlight w:val="none"/>
        </w:rPr>
      </w:pPr>
    </w:p>
    <w:p w14:paraId="76DC10BF">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12．供应商认为需提供的其他材料（根据采购文件编写）</w:t>
      </w:r>
    </w:p>
    <w:p w14:paraId="469A332B">
      <w:pPr>
        <w:snapToGrid w:val="0"/>
        <w:spacing w:before="50"/>
        <w:jc w:val="left"/>
        <w:rPr>
          <w:rFonts w:hint="default" w:ascii="Arial" w:hAnsi="Arial" w:cs="Arial"/>
          <w:color w:val="auto"/>
          <w:szCs w:val="21"/>
          <w:highlight w:val="none"/>
        </w:rPr>
        <w:sectPr>
          <w:pgSz w:w="11906" w:h="16838"/>
          <w:pgMar w:top="1304" w:right="1418" w:bottom="1304" w:left="1418" w:header="851" w:footer="992" w:gutter="0"/>
          <w:cols w:space="720" w:num="1"/>
          <w:docGrid w:linePitch="312" w:charSpace="0"/>
        </w:sectPr>
      </w:pPr>
      <w:bookmarkStart w:id="98" w:name="_Hlk33625589"/>
    </w:p>
    <w:bookmarkEnd w:id="98"/>
    <w:p w14:paraId="3230D13F">
      <w:pPr>
        <w:snapToGrid w:val="0"/>
        <w:spacing w:before="50" w:after="120" w:afterLines="50"/>
        <w:jc w:val="left"/>
        <w:rPr>
          <w:rFonts w:hint="default" w:ascii="Arial" w:hAnsi="Arial" w:cs="Arial"/>
          <w:b/>
          <w:color w:val="auto"/>
          <w:szCs w:val="21"/>
          <w:highlight w:val="none"/>
        </w:rPr>
      </w:pPr>
      <w:r>
        <w:rPr>
          <w:rFonts w:hint="default" w:ascii="Arial" w:hAnsi="Arial" w:cs="Arial"/>
          <w:color w:val="auto"/>
          <w:szCs w:val="21"/>
          <w:highlight w:val="none"/>
        </w:rPr>
        <w:t>13．近年供应商类似成功案例的业绩证明</w:t>
      </w:r>
    </w:p>
    <w:p w14:paraId="0C23A386">
      <w:pPr>
        <w:snapToGrid w:val="0"/>
        <w:spacing w:before="50" w:after="120" w:afterLines="50"/>
        <w:jc w:val="center"/>
        <w:rPr>
          <w:rFonts w:hint="default" w:ascii="Arial" w:hAnsi="Arial" w:cs="Arial"/>
          <w:color w:val="auto"/>
          <w:szCs w:val="21"/>
          <w:highlight w:val="none"/>
        </w:rPr>
      </w:pPr>
      <w:r>
        <w:rPr>
          <w:rFonts w:hint="default" w:ascii="Arial" w:hAnsi="Arial" w:cs="Arial"/>
          <w:b/>
          <w:color w:val="auto"/>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7BC51AC2">
            <w:pPr>
              <w:snapToGrid w:val="0"/>
              <w:spacing w:line="240" w:lineRule="exact"/>
              <w:jc w:val="center"/>
              <w:rPr>
                <w:rFonts w:hint="default" w:ascii="Arial" w:hAnsi="Arial" w:cs="Arial"/>
                <w:color w:val="auto"/>
                <w:szCs w:val="21"/>
                <w:highlight w:val="none"/>
              </w:rPr>
            </w:pPr>
          </w:p>
          <w:p w14:paraId="12E5F2FB">
            <w:pPr>
              <w:snapToGrid w:val="0"/>
              <w:spacing w:line="240" w:lineRule="exact"/>
              <w:jc w:val="center"/>
              <w:rPr>
                <w:rFonts w:hint="default" w:ascii="Arial" w:hAnsi="Arial" w:cs="Arial"/>
                <w:color w:val="auto"/>
                <w:szCs w:val="21"/>
                <w:highlight w:val="none"/>
              </w:rPr>
            </w:pPr>
          </w:p>
          <w:p w14:paraId="78157A6A">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3FEA54ED">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BB11E71">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4715CE8">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服务</w:t>
            </w:r>
          </w:p>
          <w:p w14:paraId="380AE042">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A679E8">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单价（元）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0B78CA">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合同总价</w:t>
            </w:r>
          </w:p>
          <w:p w14:paraId="19FA295E">
            <w:pPr>
              <w:snapToGrid w:val="0"/>
              <w:spacing w:line="240" w:lineRule="exact"/>
              <w:jc w:val="center"/>
              <w:rPr>
                <w:rFonts w:hint="default" w:ascii="Arial" w:hAnsi="Arial" w:cs="Arial"/>
                <w:color w:val="auto"/>
                <w:szCs w:val="21"/>
                <w:highlight w:val="none"/>
              </w:rPr>
            </w:pPr>
            <w:r>
              <w:rPr>
                <w:rFonts w:hint="default" w:ascii="Arial" w:hAnsi="Arial" w:cs="Arial"/>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54E91861">
            <w:pPr>
              <w:jc w:val="center"/>
              <w:rPr>
                <w:rFonts w:hint="default" w:ascii="Arial" w:hAnsi="Arial" w:cs="Arial"/>
                <w:color w:val="auto"/>
                <w:szCs w:val="21"/>
                <w:highlight w:val="none"/>
              </w:rPr>
            </w:pPr>
            <w:r>
              <w:rPr>
                <w:rFonts w:hint="default" w:ascii="Arial" w:hAnsi="Arial" w:cs="Arial"/>
                <w:color w:val="auto"/>
                <w:szCs w:val="21"/>
                <w:highlight w:val="none"/>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EAD5BCB">
            <w:pPr>
              <w:snapToGrid w:val="0"/>
              <w:spacing w:line="24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5048AD24">
            <w:pPr>
              <w:snapToGrid w:val="0"/>
              <w:spacing w:line="24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CE8F42D">
            <w:pPr>
              <w:snapToGrid w:val="0"/>
              <w:spacing w:line="24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DA8A00D">
            <w:pPr>
              <w:snapToGrid w:val="0"/>
              <w:spacing w:line="24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1351CB2">
            <w:pPr>
              <w:snapToGrid w:val="0"/>
              <w:spacing w:line="24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C4D34B7">
            <w:pPr>
              <w:snapToGrid w:val="0"/>
              <w:spacing w:line="24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C1988C5">
            <w:pPr>
              <w:snapToGrid w:val="0"/>
              <w:spacing w:line="240" w:lineRule="exact"/>
              <w:jc w:val="left"/>
              <w:rPr>
                <w:rFonts w:hint="default" w:ascii="Arial" w:hAnsi="Arial" w:cs="Arial"/>
                <w:color w:val="auto"/>
                <w:szCs w:val="21"/>
                <w:highlight w:val="none"/>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E32EB48">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296F07E">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D8EFDF5">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AA2BF50">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1937D0C">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B72D64E">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25824A05">
            <w:pPr>
              <w:snapToGrid w:val="0"/>
              <w:spacing w:before="50" w:after="120" w:afterLines="50" w:line="400" w:lineRule="exact"/>
              <w:jc w:val="left"/>
              <w:rPr>
                <w:rFonts w:hint="default" w:ascii="Arial" w:hAnsi="Arial" w:cs="Arial"/>
                <w:color w:val="auto"/>
                <w:szCs w:val="21"/>
                <w:highlight w:val="none"/>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EF82D91">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16409055">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3B034ED">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ED3A1CD">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2AE692B">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F3C1AD7">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0A0E522">
            <w:pPr>
              <w:snapToGrid w:val="0"/>
              <w:spacing w:before="50" w:after="120" w:afterLines="50" w:line="400" w:lineRule="exact"/>
              <w:jc w:val="left"/>
              <w:rPr>
                <w:rFonts w:hint="default" w:ascii="Arial" w:hAnsi="Arial" w:cs="Arial"/>
                <w:color w:val="auto"/>
                <w:szCs w:val="21"/>
                <w:highlight w:val="none"/>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F440310">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2D6A762">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3B0E2C41">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E76B8EA">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4B569BB8">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59C25E2">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801AB7">
            <w:pPr>
              <w:snapToGrid w:val="0"/>
              <w:spacing w:before="50" w:after="120" w:afterLines="50" w:line="400" w:lineRule="exact"/>
              <w:jc w:val="left"/>
              <w:rPr>
                <w:rFonts w:hint="default" w:ascii="Arial" w:hAnsi="Arial" w:cs="Arial"/>
                <w:color w:val="auto"/>
                <w:szCs w:val="21"/>
                <w:highlight w:val="none"/>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22D881D">
            <w:pPr>
              <w:snapToGrid w:val="0"/>
              <w:spacing w:before="50" w:after="120" w:afterLines="50" w:line="400" w:lineRule="exact"/>
              <w:jc w:val="left"/>
              <w:rPr>
                <w:rFonts w:hint="default" w:ascii="Arial" w:hAnsi="Arial" w:cs="Arial"/>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1672374">
            <w:pPr>
              <w:snapToGrid w:val="0"/>
              <w:spacing w:before="50" w:after="120" w:afterLines="50" w:line="400" w:lineRule="exact"/>
              <w:jc w:val="left"/>
              <w:rPr>
                <w:rFonts w:hint="default" w:ascii="Arial" w:hAnsi="Arial" w:cs="Arial"/>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F069EE1">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103EF87">
            <w:pPr>
              <w:snapToGrid w:val="0"/>
              <w:spacing w:before="50" w:after="120" w:afterLines="50" w:line="400" w:lineRule="exact"/>
              <w:jc w:val="left"/>
              <w:rPr>
                <w:rFonts w:hint="default" w:ascii="Arial" w:hAnsi="Arial" w:cs="Arial"/>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C7EB9D2">
            <w:pPr>
              <w:snapToGrid w:val="0"/>
              <w:spacing w:before="50" w:after="120" w:afterLines="50" w:line="400" w:lineRule="exact"/>
              <w:jc w:val="left"/>
              <w:rPr>
                <w:rFonts w:hint="default" w:ascii="Arial" w:hAnsi="Arial" w:cs="Arial"/>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0D6C778F">
            <w:pPr>
              <w:snapToGrid w:val="0"/>
              <w:spacing w:before="50" w:after="120" w:afterLines="50" w:line="400" w:lineRule="exact"/>
              <w:jc w:val="left"/>
              <w:rPr>
                <w:rFonts w:hint="default" w:ascii="Arial" w:hAnsi="Arial" w:cs="Arial"/>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8D06E80">
            <w:pPr>
              <w:snapToGrid w:val="0"/>
              <w:spacing w:before="50" w:after="120" w:afterLines="50" w:line="400" w:lineRule="exact"/>
              <w:jc w:val="left"/>
              <w:rPr>
                <w:rFonts w:hint="default" w:ascii="Arial" w:hAnsi="Arial" w:cs="Arial"/>
                <w:color w:val="auto"/>
                <w:szCs w:val="21"/>
                <w:highlight w:val="none"/>
              </w:rPr>
            </w:pPr>
          </w:p>
        </w:tc>
      </w:tr>
    </w:tbl>
    <w:p w14:paraId="37621774">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注：</w:t>
      </w:r>
    </w:p>
    <w:p w14:paraId="43B9D1DF">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（1）</w:t>
      </w:r>
      <w:r>
        <w:rPr>
          <w:rFonts w:hint="default" w:ascii="Arial" w:hAnsi="Arial" w:eastAsia="宋体" w:cs="Arial"/>
          <w:color w:val="auto"/>
          <w:sz w:val="21"/>
          <w:szCs w:val="21"/>
          <w:highlight w:val="none"/>
        </w:rPr>
        <w:t>未附证明材料的业绩无效，证明材料见第四章《评审方法及标准》规定。</w:t>
      </w:r>
    </w:p>
    <w:p w14:paraId="1EE6FD66">
      <w:pPr>
        <w:pStyle w:val="15"/>
        <w:snapToGrid w:val="0"/>
        <w:rPr>
          <w:rFonts w:hint="default" w:ascii="Arial" w:hAnsi="Arial" w:eastAsia="宋体" w:cs="Arial"/>
          <w:color w:val="auto"/>
          <w:sz w:val="21"/>
          <w:szCs w:val="21"/>
          <w:highlight w:val="none"/>
        </w:rPr>
      </w:pPr>
      <w:r>
        <w:rPr>
          <w:rFonts w:hint="default" w:ascii="Arial" w:hAnsi="Arial" w:eastAsia="宋体" w:cs="Arial"/>
          <w:color w:val="auto"/>
          <w:szCs w:val="21"/>
          <w:highlight w:val="none"/>
        </w:rPr>
        <w:t>（2）</w:t>
      </w:r>
      <w:r>
        <w:rPr>
          <w:rFonts w:hint="default" w:ascii="Arial" w:hAnsi="Arial" w:eastAsia="宋体" w:cs="Arial"/>
          <w:color w:val="auto"/>
          <w:sz w:val="21"/>
          <w:szCs w:val="21"/>
          <w:highlight w:val="none"/>
        </w:rPr>
        <w:t>类似项目的定义见第四章《评审方法及标准》规定。</w:t>
      </w:r>
    </w:p>
    <w:p w14:paraId="7C346506">
      <w:pPr>
        <w:rPr>
          <w:rFonts w:hint="default" w:ascii="Arial" w:hAnsi="Arial" w:cs="Arial"/>
          <w:color w:val="auto"/>
          <w:highlight w:val="none"/>
        </w:rPr>
      </w:pPr>
      <w:r>
        <w:rPr>
          <w:rFonts w:hint="default" w:ascii="Arial" w:hAnsi="Arial" w:cs="Arial"/>
          <w:color w:val="auto"/>
          <w:szCs w:val="21"/>
          <w:highlight w:val="none"/>
        </w:rPr>
        <w:t>（3）</w:t>
      </w:r>
      <w:r>
        <w:rPr>
          <w:rFonts w:hint="default" w:ascii="Arial" w:hAnsi="Arial" w:cs="Arial"/>
          <w:color w:val="auto"/>
          <w:highlight w:val="none"/>
        </w:rPr>
        <w:t>本表可拓展</w:t>
      </w:r>
    </w:p>
    <w:p w14:paraId="389711E6">
      <w:pPr>
        <w:snapToGrid w:val="0"/>
        <w:spacing w:before="50"/>
        <w:jc w:val="left"/>
        <w:rPr>
          <w:rFonts w:hint="default" w:ascii="Arial" w:hAnsi="Arial" w:cs="Arial"/>
          <w:color w:val="auto"/>
          <w:szCs w:val="21"/>
          <w:highlight w:val="none"/>
        </w:rPr>
      </w:pPr>
    </w:p>
    <w:p w14:paraId="5B6F368A">
      <w:pPr>
        <w:snapToGrid w:val="0"/>
        <w:spacing w:before="50"/>
        <w:jc w:val="left"/>
        <w:rPr>
          <w:rFonts w:hint="default" w:ascii="Arial" w:hAnsi="Arial" w:cs="Arial"/>
          <w:color w:val="auto"/>
          <w:szCs w:val="21"/>
          <w:highlight w:val="none"/>
        </w:rPr>
        <w:sectPr>
          <w:headerReference r:id="rId22" w:type="default"/>
          <w:footerReference r:id="rId23" w:type="default"/>
          <w:pgSz w:w="16838" w:h="11906" w:orient="landscape"/>
          <w:pgMar w:top="1274" w:right="1418" w:bottom="1418" w:left="1418" w:header="851" w:footer="992" w:gutter="0"/>
          <w:cols w:space="720" w:num="1"/>
          <w:docGrid w:linePitch="312" w:charSpace="0"/>
        </w:sect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年    月   </w:t>
      </w:r>
    </w:p>
    <w:p w14:paraId="0C82FC83">
      <w:pPr>
        <w:spacing w:line="360" w:lineRule="auto"/>
        <w:ind w:firstLine="420"/>
        <w:rPr>
          <w:rFonts w:hint="default" w:ascii="Arial" w:hAnsi="Arial" w:cs="Arial"/>
          <w:color w:val="auto"/>
          <w:szCs w:val="21"/>
          <w:highlight w:val="none"/>
        </w:rPr>
      </w:pPr>
      <w:bookmarkStart w:id="99" w:name="_Hlk93046716"/>
      <w:bookmarkStart w:id="100" w:name="_Hlk19110561"/>
      <w:r>
        <w:rPr>
          <w:rFonts w:hint="default" w:ascii="Arial" w:hAnsi="Arial" w:cs="Arial"/>
          <w:bCs/>
          <w:color w:val="auto"/>
          <w:sz w:val="24"/>
          <w:highlight w:val="none"/>
        </w:rPr>
        <w:t>14．</w:t>
      </w:r>
      <w:r>
        <w:rPr>
          <w:rFonts w:hint="default" w:ascii="Arial" w:hAnsi="Arial" w:cs="Arial"/>
          <w:color w:val="auto"/>
          <w:szCs w:val="21"/>
          <w:highlight w:val="none"/>
        </w:rPr>
        <w:t>无串标行为承诺函</w:t>
      </w:r>
    </w:p>
    <w:p w14:paraId="7A188959">
      <w:pPr>
        <w:snapToGrid w:val="0"/>
        <w:spacing w:before="50" w:after="120" w:afterLines="50"/>
        <w:jc w:val="center"/>
        <w:rPr>
          <w:rFonts w:hint="default" w:ascii="Arial" w:hAnsi="Arial" w:cs="Arial"/>
          <w:color w:val="auto"/>
          <w:szCs w:val="21"/>
          <w:highlight w:val="none"/>
        </w:rPr>
      </w:pPr>
    </w:p>
    <w:p w14:paraId="3F2FE7AC">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供应商参加本项目无围标串标行为的承诺函</w:t>
      </w:r>
    </w:p>
    <w:p w14:paraId="3C64B870">
      <w:pPr>
        <w:snapToGrid w:val="0"/>
        <w:spacing w:before="50" w:after="120" w:afterLines="50"/>
        <w:jc w:val="left"/>
        <w:rPr>
          <w:rFonts w:hint="default" w:ascii="Arial" w:hAnsi="Arial" w:cs="Arial"/>
          <w:color w:val="auto"/>
          <w:szCs w:val="21"/>
          <w:highlight w:val="none"/>
        </w:rPr>
      </w:pPr>
    </w:p>
    <w:p w14:paraId="3E8C5F9B">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一、我方承诺无下列相互串通投标的情形：</w:t>
      </w:r>
    </w:p>
    <w:p w14:paraId="054CABA1">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2.不同供应商委托同一单位或者个人办理投标事宜；</w:t>
      </w:r>
    </w:p>
    <w:p w14:paraId="713F8890">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3.不同的供应商的响应文件载明的项目管理员为同一个人；</w:t>
      </w:r>
    </w:p>
    <w:p w14:paraId="1203F1B0">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4.不同供应商的响应文件异常一致或者投标报价呈规律性差异；</w:t>
      </w:r>
    </w:p>
    <w:p w14:paraId="573E327D">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5.不同供应商的响应文件相互混装；</w:t>
      </w:r>
    </w:p>
    <w:p w14:paraId="365D13FE">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6.不同供应商的磋商保证金从同一单位或者个人账户转出。</w:t>
      </w:r>
    </w:p>
    <w:p w14:paraId="41BE173E">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二、我方承诺无下列恶意串通的情形：</w:t>
      </w:r>
    </w:p>
    <w:p w14:paraId="5259631E">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2.供应商按照采购人或者采购代理机构的授意撤换、修改响应文件或者响应文件；</w:t>
      </w:r>
    </w:p>
    <w:p w14:paraId="13E5BE3F">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3.供应商之间协商报价、技术方案等响应文件或者响应文件的实质性内容；</w:t>
      </w:r>
    </w:p>
    <w:p w14:paraId="3BD74668">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6.供应商之间商定部分供应商放弃参加政府采购活动或者放弃中标；</w:t>
      </w:r>
    </w:p>
    <w:p w14:paraId="01DD7B6D">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7.供应商与采购人或者采购代理机构之间、供应商相互之间，为谋求特定供应商中标或者排斥其他供应商的其他串通行为。</w:t>
      </w:r>
    </w:p>
    <w:p w14:paraId="1E7BFF26">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t>以上情形一经核查属实，我方愿意承担一切后果，并不再寻求任何旨在减轻或者免除法律责任的辩解。</w:t>
      </w:r>
    </w:p>
    <w:p w14:paraId="640A43BD">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 xml:space="preserve">  </w:t>
      </w:r>
    </w:p>
    <w:p w14:paraId="72B9E09E">
      <w:pPr>
        <w:snapToGrid w:val="0"/>
        <w:spacing w:before="50" w:after="120" w:afterLines="50"/>
        <w:jc w:val="center"/>
        <w:rPr>
          <w:rFonts w:hint="default" w:ascii="Arial" w:hAnsi="Arial" w:cs="Arial"/>
          <w:color w:val="auto"/>
          <w:szCs w:val="21"/>
          <w:highlight w:val="none"/>
        </w:rPr>
      </w:pPr>
    </w:p>
    <w:p w14:paraId="172FC38B">
      <w:pPr>
        <w:snapToGrid w:val="0"/>
        <w:spacing w:before="50" w:after="120" w:afterLines="50"/>
        <w:jc w:val="center"/>
        <w:rPr>
          <w:rFonts w:hint="default" w:ascii="Arial" w:hAnsi="Arial" w:cs="Arial"/>
          <w:color w:val="auto"/>
          <w:szCs w:val="21"/>
          <w:highlight w:val="none"/>
        </w:rPr>
      </w:pPr>
    </w:p>
    <w:p w14:paraId="1C02C72D">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供应商名称(电子签章)：</w:t>
      </w:r>
    </w:p>
    <w:p w14:paraId="6E347647">
      <w:pPr>
        <w:snapToGrid w:val="0"/>
        <w:spacing w:before="50" w:after="120" w:afterLines="50"/>
        <w:jc w:val="center"/>
        <w:rPr>
          <w:rFonts w:hint="default" w:ascii="Arial" w:hAnsi="Arial" w:cs="Arial"/>
          <w:color w:val="auto"/>
          <w:szCs w:val="21"/>
          <w:highlight w:val="none"/>
        </w:rPr>
      </w:pPr>
      <w:r>
        <w:rPr>
          <w:rFonts w:hint="default" w:ascii="Arial" w:hAnsi="Arial" w:cs="Arial"/>
          <w:color w:val="auto"/>
          <w:szCs w:val="21"/>
          <w:highlight w:val="none"/>
        </w:rPr>
        <w:t>日期：  年  月   日</w:t>
      </w:r>
    </w:p>
    <w:p w14:paraId="23266FF2">
      <w:pPr>
        <w:snapToGrid w:val="0"/>
        <w:spacing w:before="50" w:after="120" w:afterLines="50"/>
        <w:jc w:val="left"/>
        <w:rPr>
          <w:rFonts w:hint="default" w:ascii="Arial" w:hAnsi="Arial" w:cs="Arial"/>
          <w:color w:val="auto"/>
          <w:szCs w:val="21"/>
          <w:highlight w:val="none"/>
        </w:rPr>
      </w:pPr>
      <w:r>
        <w:rPr>
          <w:rFonts w:hint="default" w:ascii="Arial" w:hAnsi="Arial" w:cs="Arial"/>
          <w:color w:val="auto"/>
          <w:szCs w:val="21"/>
          <w:highlight w:val="none"/>
        </w:rPr>
        <w:br w:type="page"/>
      </w:r>
      <w:bookmarkEnd w:id="99"/>
      <w:r>
        <w:rPr>
          <w:rFonts w:hint="default" w:ascii="Arial" w:hAnsi="Arial" w:cs="Arial"/>
          <w:color w:val="auto"/>
          <w:szCs w:val="21"/>
          <w:highlight w:val="none"/>
        </w:rPr>
        <w:t>16．代理服务费承诺书</w:t>
      </w:r>
      <w:bookmarkEnd w:id="100"/>
    </w:p>
    <w:p w14:paraId="15352D67">
      <w:pPr>
        <w:spacing w:line="360" w:lineRule="exact"/>
        <w:rPr>
          <w:rFonts w:hint="default" w:ascii="Arial" w:hAnsi="Arial" w:eastAsia="宋体" w:cs="Arial"/>
          <w:color w:val="auto"/>
          <w:szCs w:val="21"/>
          <w:highlight w:val="none"/>
          <w:lang w:eastAsia="zh-CN"/>
        </w:rPr>
      </w:pPr>
      <w:bookmarkStart w:id="101" w:name="_Hlk19110490"/>
      <w:r>
        <w:rPr>
          <w:rFonts w:hint="default" w:ascii="Arial" w:hAnsi="Arial" w:cs="Arial"/>
          <w:color w:val="auto"/>
          <w:szCs w:val="21"/>
          <w:highlight w:val="none"/>
        </w:rPr>
        <w:t>致：</w:t>
      </w:r>
      <w:r>
        <w:rPr>
          <w:rFonts w:hint="default" w:ascii="Arial" w:hAnsi="Arial" w:cs="Arial"/>
          <w:color w:val="auto"/>
          <w:szCs w:val="21"/>
          <w:highlight w:val="none"/>
          <w:lang w:eastAsia="zh-CN"/>
        </w:rPr>
        <w:t>广西广咨工程咨询有限公司</w:t>
      </w:r>
    </w:p>
    <w:p w14:paraId="47742C39">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我单位参加了贵方组织的磋商项目编号为</w:t>
      </w:r>
      <w:r>
        <w:rPr>
          <w:rFonts w:hint="default" w:ascii="Arial" w:hAnsi="Arial" w:cs="Arial"/>
          <w:b/>
          <w:color w:val="auto"/>
          <w:szCs w:val="21"/>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的响应，我方承诺，若我单位成交，保证在领取成交通知书之前，</w:t>
      </w:r>
      <w:bookmarkEnd w:id="101"/>
      <w:r>
        <w:rPr>
          <w:rFonts w:hint="default" w:ascii="Arial" w:hAnsi="Arial" w:cs="Arial"/>
          <w:color w:val="auto"/>
          <w:szCs w:val="21"/>
          <w:highlight w:val="none"/>
        </w:rPr>
        <w:t>一次性足额缴纳代理服务费。</w:t>
      </w:r>
    </w:p>
    <w:p w14:paraId="5E537596">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lang w:val="en-US" w:eastAsia="zh-CN"/>
        </w:rPr>
        <w:t>1.</w:t>
      </w:r>
      <w:r>
        <w:rPr>
          <w:rFonts w:hint="default" w:ascii="Arial" w:hAnsi="Arial" w:cs="Arial"/>
          <w:color w:val="auto"/>
          <w:szCs w:val="21"/>
          <w:highlight w:val="none"/>
        </w:rPr>
        <w:t xml:space="preserve"> 我单位选择第</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种方式作为代理服务费开票类型：</w:t>
      </w:r>
    </w:p>
    <w:p w14:paraId="38DFB7B1">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第一种方式：开具收据。</w:t>
      </w:r>
    </w:p>
    <w:p w14:paraId="7E68E5BD">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第二种方式：开具增值税普通发票。 1.公司名称</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；2.纳税人识别号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14:paraId="53AFA6C2">
      <w:pPr>
        <w:spacing w:line="3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第三种方式：开具增值税专用发票，开票信息如下：1.公司名称</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；2.纳税人识别号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；3.税局登记地址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；4.税局登记电话</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；5.开户银行</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；6.银行账户</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p w14:paraId="0E691965">
      <w:pPr>
        <w:spacing w:before="120" w:beforeLines="50" w:line="360" w:lineRule="auto"/>
        <w:jc w:val="left"/>
        <w:rPr>
          <w:rFonts w:hint="default" w:ascii="Arial" w:hAnsi="Arial" w:cs="Arial"/>
          <w:color w:val="auto"/>
          <w:szCs w:val="21"/>
          <w:highlight w:val="none"/>
        </w:rPr>
      </w:pPr>
    </w:p>
    <w:p w14:paraId="7229CEFA">
      <w:pPr>
        <w:spacing w:before="120" w:beforeLines="50" w:line="360" w:lineRule="auto"/>
        <w:jc w:val="left"/>
        <w:rPr>
          <w:rFonts w:hint="default" w:ascii="Arial" w:hAnsi="Arial" w:cs="Arial"/>
          <w:color w:val="auto"/>
          <w:szCs w:val="21"/>
          <w:highlight w:val="none"/>
          <w:u w:val="singl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72285DA8">
      <w:pPr>
        <w:spacing w:before="120" w:beforeLines="50" w:line="360" w:lineRule="auto"/>
        <w:jc w:val="left"/>
        <w:rPr>
          <w:rFonts w:hint="default" w:ascii="Arial" w:hAnsi="Arial" w:cs="Arial"/>
          <w:color w:val="auto"/>
          <w:szCs w:val="21"/>
          <w:highlight w:val="none"/>
        </w:rPr>
      </w:pPr>
      <w:r>
        <w:rPr>
          <w:rFonts w:hint="default" w:ascii="Arial" w:hAnsi="Arial" w:cs="Arial"/>
          <w:color w:val="auto"/>
          <w:szCs w:val="21"/>
          <w:highlight w:val="none"/>
        </w:rPr>
        <w:t>供应商地址：</w:t>
      </w:r>
      <w:r>
        <w:rPr>
          <w:rFonts w:hint="default" w:ascii="Arial" w:hAnsi="Arial" w:cs="Arial"/>
          <w:color w:val="auto"/>
          <w:szCs w:val="21"/>
          <w:highlight w:val="none"/>
          <w:u w:val="single"/>
        </w:rPr>
        <w:t xml:space="preserve">                                     </w:t>
      </w:r>
    </w:p>
    <w:p w14:paraId="4D3C259B">
      <w:pPr>
        <w:spacing w:before="120" w:beforeLines="50" w:line="360" w:lineRule="auto"/>
        <w:jc w:val="left"/>
        <w:rPr>
          <w:rFonts w:hint="default" w:ascii="Arial" w:hAnsi="Arial" w:cs="Arial"/>
          <w:color w:val="auto"/>
          <w:szCs w:val="21"/>
          <w:highlight w:val="none"/>
          <w:u w:val="single"/>
        </w:rPr>
      </w:pPr>
    </w:p>
    <w:p w14:paraId="644ACBE1">
      <w:pPr>
        <w:wordWrap w:val="0"/>
        <w:spacing w:before="120" w:beforeLines="50" w:line="360" w:lineRule="auto"/>
        <w:jc w:val="right"/>
        <w:rPr>
          <w:rFonts w:hint="default" w:ascii="Arial" w:hAnsi="Arial" w:cs="Arial"/>
          <w:color w:val="auto"/>
          <w:szCs w:val="21"/>
          <w:highlight w:val="none"/>
        </w:rPr>
      </w:pP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4A9100CB">
      <w:pPr>
        <w:snapToGrid w:val="0"/>
        <w:spacing w:before="120" w:beforeLines="50" w:after="50" w:afterLines="0" w:line="440" w:lineRule="exact"/>
        <w:jc w:val="left"/>
        <w:outlineLvl w:val="1"/>
        <w:rPr>
          <w:rFonts w:hint="default" w:ascii="Arial" w:hAnsi="Arial" w:eastAsia="宋体" w:cs="Arial"/>
          <w:color w:val="auto"/>
          <w:sz w:val="24"/>
          <w:szCs w:val="24"/>
          <w:highlight w:val="none"/>
        </w:rPr>
      </w:pPr>
      <w:r>
        <w:rPr>
          <w:rFonts w:hint="default" w:ascii="Arial" w:hAnsi="Arial" w:cs="Arial"/>
          <w:color w:val="auto"/>
          <w:szCs w:val="21"/>
          <w:highlight w:val="none"/>
        </w:rPr>
        <w:br w:type="page"/>
      </w:r>
      <w:r>
        <w:rPr>
          <w:rFonts w:hint="default" w:ascii="Arial" w:hAnsi="Arial" w:eastAsia="宋体" w:cs="Arial"/>
          <w:color w:val="auto"/>
          <w:sz w:val="24"/>
          <w:szCs w:val="24"/>
          <w:highlight w:val="none"/>
        </w:rPr>
        <w:t>3</w:t>
      </w:r>
      <w:r>
        <w:rPr>
          <w:rFonts w:hint="default" w:ascii="Arial" w:hAnsi="Arial" w:eastAsia="宋体" w:cs="Arial"/>
          <w:color w:val="auto"/>
          <w:sz w:val="24"/>
          <w:szCs w:val="24"/>
          <w:highlight w:val="none"/>
          <w:lang w:val="en-US" w:eastAsia="zh-CN"/>
        </w:rPr>
        <w:t>.响应</w:t>
      </w:r>
      <w:r>
        <w:rPr>
          <w:rFonts w:hint="default" w:ascii="Arial" w:hAnsi="Arial" w:eastAsia="宋体" w:cs="Arial"/>
          <w:color w:val="auto"/>
          <w:sz w:val="24"/>
          <w:szCs w:val="24"/>
          <w:highlight w:val="none"/>
        </w:rPr>
        <w:t xml:space="preserve">文件封面参考格式（报价文件）： </w:t>
      </w:r>
    </w:p>
    <w:p w14:paraId="7831C0E5">
      <w:pPr>
        <w:snapToGrid w:val="0"/>
        <w:spacing w:before="50" w:beforeLines="0" w:after="120" w:afterLines="50" w:line="400" w:lineRule="exact"/>
        <w:jc w:val="left"/>
        <w:rPr>
          <w:rFonts w:hint="default" w:ascii="Arial" w:hAnsi="Arial" w:eastAsia="宋体" w:cs="Arial"/>
          <w:color w:val="auto"/>
          <w:sz w:val="24"/>
          <w:szCs w:val="24"/>
          <w:highlight w:val="none"/>
        </w:rPr>
      </w:pPr>
    </w:p>
    <w:p w14:paraId="7F3C00D8">
      <w:pPr>
        <w:snapToGrid w:val="0"/>
        <w:spacing w:before="120" w:beforeLines="50" w:after="50" w:afterLines="0" w:line="360" w:lineRule="exact"/>
        <w:rPr>
          <w:rFonts w:hint="default" w:ascii="Arial" w:hAnsi="Arial" w:eastAsia="宋体" w:cs="Arial"/>
          <w:color w:val="auto"/>
          <w:sz w:val="24"/>
          <w:szCs w:val="24"/>
          <w:highlight w:val="none"/>
        </w:rPr>
      </w:pPr>
    </w:p>
    <w:p w14:paraId="2ABD3BA6">
      <w:pPr>
        <w:snapToGrid w:val="0"/>
        <w:spacing w:before="120" w:beforeLines="50" w:after="50" w:afterLines="0" w:line="360" w:lineRule="exact"/>
        <w:jc w:val="center"/>
        <w:rPr>
          <w:rFonts w:hint="default" w:ascii="Arial" w:hAnsi="Arial" w:eastAsia="宋体" w:cs="Arial"/>
          <w:color w:val="auto"/>
          <w:sz w:val="24"/>
          <w:szCs w:val="24"/>
          <w:highlight w:val="none"/>
        </w:rPr>
      </w:pPr>
    </w:p>
    <w:p w14:paraId="2B1363F4">
      <w:pPr>
        <w:snapToGrid w:val="0"/>
        <w:spacing w:before="120" w:beforeLines="50" w:after="50" w:afterLines="0" w:line="360" w:lineRule="exact"/>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电子</w:t>
      </w:r>
      <w:r>
        <w:rPr>
          <w:rFonts w:hint="default" w:ascii="Arial" w:hAnsi="Arial" w:eastAsia="宋体" w:cs="Arial"/>
          <w:b/>
          <w:color w:val="auto"/>
          <w:sz w:val="44"/>
          <w:szCs w:val="44"/>
          <w:highlight w:val="none"/>
          <w:lang w:val="en-US" w:eastAsia="zh-CN"/>
        </w:rPr>
        <w:t>响应</w:t>
      </w:r>
      <w:r>
        <w:rPr>
          <w:rFonts w:hint="default" w:ascii="Arial" w:hAnsi="Arial" w:eastAsia="宋体" w:cs="Arial"/>
          <w:b/>
          <w:color w:val="auto"/>
          <w:sz w:val="44"/>
          <w:szCs w:val="44"/>
          <w:highlight w:val="none"/>
        </w:rPr>
        <w:t>文件</w:t>
      </w:r>
    </w:p>
    <w:p w14:paraId="71E56E1C">
      <w:pPr>
        <w:snapToGrid w:val="0"/>
        <w:spacing w:before="120" w:beforeLines="50" w:after="50" w:afterLines="0" w:line="360" w:lineRule="exact"/>
        <w:jc w:val="center"/>
        <w:rPr>
          <w:rFonts w:hint="default" w:ascii="Arial" w:hAnsi="Arial" w:eastAsia="宋体" w:cs="Arial"/>
          <w:b/>
          <w:color w:val="auto"/>
          <w:sz w:val="44"/>
          <w:szCs w:val="44"/>
          <w:highlight w:val="none"/>
        </w:rPr>
      </w:pPr>
    </w:p>
    <w:p w14:paraId="587D1E08">
      <w:pPr>
        <w:snapToGrid w:val="0"/>
        <w:spacing w:before="120" w:beforeLines="50" w:after="50" w:afterLines="0" w:line="360" w:lineRule="exact"/>
        <w:jc w:val="center"/>
        <w:rPr>
          <w:rFonts w:hint="default" w:ascii="Arial" w:hAnsi="Arial" w:eastAsia="宋体" w:cs="Arial"/>
          <w:b/>
          <w:color w:val="auto"/>
          <w:sz w:val="44"/>
          <w:szCs w:val="44"/>
          <w:highlight w:val="none"/>
        </w:rPr>
      </w:pPr>
    </w:p>
    <w:p w14:paraId="6EEE1A12">
      <w:pPr>
        <w:snapToGrid w:val="0"/>
        <w:spacing w:before="120" w:beforeLines="50" w:after="50" w:afterLines="0" w:line="360" w:lineRule="exact"/>
        <w:jc w:val="center"/>
        <w:rPr>
          <w:rFonts w:hint="default" w:ascii="Arial" w:hAnsi="Arial" w:eastAsia="宋体" w:cs="Arial"/>
          <w:b/>
          <w:color w:val="auto"/>
          <w:sz w:val="44"/>
          <w:szCs w:val="44"/>
          <w:highlight w:val="none"/>
        </w:rPr>
      </w:pPr>
      <w:r>
        <w:rPr>
          <w:rFonts w:hint="default" w:ascii="Arial" w:hAnsi="Arial" w:eastAsia="宋体" w:cs="Arial"/>
          <w:b/>
          <w:color w:val="auto"/>
          <w:sz w:val="44"/>
          <w:szCs w:val="44"/>
          <w:highlight w:val="none"/>
        </w:rPr>
        <w:t>报价文件</w:t>
      </w:r>
    </w:p>
    <w:p w14:paraId="7E7A03EB">
      <w:pPr>
        <w:snapToGrid w:val="0"/>
        <w:spacing w:before="120" w:beforeLines="50" w:after="50" w:afterLines="0" w:line="360" w:lineRule="exact"/>
        <w:rPr>
          <w:rFonts w:hint="default" w:ascii="Arial" w:hAnsi="Arial" w:eastAsia="宋体" w:cs="Arial"/>
          <w:color w:val="auto"/>
          <w:sz w:val="24"/>
          <w:szCs w:val="24"/>
          <w:highlight w:val="none"/>
        </w:rPr>
      </w:pPr>
    </w:p>
    <w:p w14:paraId="71A99AD1">
      <w:pPr>
        <w:snapToGrid w:val="0"/>
        <w:spacing w:before="120" w:beforeLines="50" w:after="50" w:afterLines="0" w:line="360" w:lineRule="exact"/>
        <w:rPr>
          <w:rFonts w:hint="default" w:ascii="Arial" w:hAnsi="Arial" w:eastAsia="宋体" w:cs="Arial"/>
          <w:color w:val="auto"/>
          <w:sz w:val="24"/>
          <w:szCs w:val="24"/>
          <w:highlight w:val="none"/>
        </w:rPr>
      </w:pPr>
    </w:p>
    <w:p w14:paraId="21029E7A">
      <w:pPr>
        <w:snapToGrid w:val="0"/>
        <w:spacing w:before="120" w:beforeLines="50" w:after="50" w:afterLines="0" w:line="360" w:lineRule="exact"/>
        <w:rPr>
          <w:rFonts w:hint="default" w:ascii="Arial" w:hAnsi="Arial" w:eastAsia="宋体" w:cs="Arial"/>
          <w:color w:val="auto"/>
          <w:sz w:val="24"/>
          <w:szCs w:val="24"/>
          <w:highlight w:val="none"/>
        </w:rPr>
      </w:pPr>
    </w:p>
    <w:p w14:paraId="7F7CA5EA">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项目名称： </w:t>
      </w:r>
    </w:p>
    <w:p w14:paraId="1AD8B934">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项目编号：</w:t>
      </w:r>
    </w:p>
    <w:p w14:paraId="2F5E74D5">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供应商名称：</w:t>
      </w:r>
    </w:p>
    <w:p w14:paraId="15DC8E5A">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供应商地址：</w:t>
      </w:r>
    </w:p>
    <w:p w14:paraId="4ABAFE95">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pPr>
    </w:p>
    <w:p w14:paraId="46DB3705">
      <w:pPr>
        <w:snapToGrid w:val="0"/>
        <w:spacing w:before="120" w:beforeLines="50" w:after="50" w:afterLines="0" w:line="360" w:lineRule="exact"/>
        <w:ind w:firstLine="3600" w:firstLineChars="15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                        年  月  日</w:t>
      </w:r>
    </w:p>
    <w:p w14:paraId="2442FBC8">
      <w:pPr>
        <w:snapToGrid w:val="0"/>
        <w:spacing w:before="120" w:beforeLines="50" w:after="50" w:afterLines="0" w:line="360" w:lineRule="exact"/>
        <w:ind w:firstLine="720" w:firstLineChars="300"/>
        <w:rPr>
          <w:rFonts w:hint="default" w:ascii="Arial" w:hAnsi="Arial" w:eastAsia="宋体" w:cs="Arial"/>
          <w:color w:val="auto"/>
          <w:sz w:val="24"/>
          <w:szCs w:val="24"/>
          <w:highlight w:val="none"/>
        </w:rPr>
        <w:sectPr>
          <w:headerReference r:id="rId24" w:type="default"/>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rFonts w:hint="default" w:ascii="Arial" w:hAnsi="Arial" w:cs="Arial"/>
          <w:bCs/>
          <w:color w:val="auto"/>
          <w:sz w:val="24"/>
          <w:highlight w:val="none"/>
        </w:rPr>
      </w:pPr>
      <w:r>
        <w:rPr>
          <w:rFonts w:hint="default" w:ascii="Arial" w:hAnsi="Arial" w:cs="Arial"/>
          <w:bCs/>
          <w:color w:val="auto"/>
          <w:sz w:val="24"/>
          <w:highlight w:val="none"/>
        </w:rPr>
        <w:t>第三部分 报价文件</w:t>
      </w:r>
    </w:p>
    <w:p w14:paraId="6D2E23F5">
      <w:pPr>
        <w:jc w:val="center"/>
        <w:rPr>
          <w:rFonts w:hint="default" w:ascii="Arial" w:hAnsi="Arial" w:cs="Arial"/>
          <w:b/>
          <w:bCs/>
          <w:color w:val="auto"/>
          <w:szCs w:val="21"/>
          <w:highlight w:val="none"/>
        </w:rPr>
      </w:pPr>
    </w:p>
    <w:p w14:paraId="0C09E448">
      <w:pPr>
        <w:snapToGrid w:val="0"/>
        <w:spacing w:before="50" w:after="50" w:line="440" w:lineRule="exact"/>
        <w:ind w:firstLine="138" w:firstLineChars="49"/>
        <w:jc w:val="center"/>
        <w:rPr>
          <w:rFonts w:hint="default" w:ascii="Arial" w:hAnsi="Arial" w:cs="Arial"/>
          <w:b/>
          <w:color w:val="auto"/>
          <w:sz w:val="28"/>
          <w:szCs w:val="28"/>
          <w:highlight w:val="none"/>
        </w:rPr>
      </w:pPr>
      <w:r>
        <w:rPr>
          <w:rFonts w:hint="default" w:ascii="Arial" w:hAnsi="Arial" w:cs="Arial"/>
          <w:b/>
          <w:color w:val="auto"/>
          <w:sz w:val="28"/>
          <w:szCs w:val="28"/>
          <w:highlight w:val="none"/>
        </w:rPr>
        <w:t>目录</w:t>
      </w:r>
    </w:p>
    <w:p w14:paraId="33AAC71E">
      <w:pPr>
        <w:jc w:val="center"/>
        <w:rPr>
          <w:rFonts w:hint="default" w:ascii="Arial" w:hAnsi="Arial" w:cs="Arial"/>
          <w:b/>
          <w:color w:val="auto"/>
          <w:sz w:val="24"/>
          <w:highlight w:val="none"/>
        </w:rPr>
      </w:pPr>
      <w:r>
        <w:rPr>
          <w:rFonts w:hint="default" w:ascii="Arial" w:hAnsi="Arial" w:cs="Arial"/>
          <w:b/>
          <w:color w:val="auto"/>
          <w:sz w:val="24"/>
          <w:highlight w:val="none"/>
        </w:rPr>
        <w:t>（需有页码）</w:t>
      </w:r>
    </w:p>
    <w:p w14:paraId="059865E3">
      <w:pPr>
        <w:rPr>
          <w:rFonts w:hint="default" w:ascii="Arial" w:hAnsi="Arial" w:cs="Arial"/>
          <w:b/>
          <w:color w:val="auto"/>
          <w:szCs w:val="21"/>
          <w:highlight w:val="none"/>
        </w:rPr>
      </w:pPr>
      <w:r>
        <w:rPr>
          <w:rFonts w:hint="default" w:ascii="Arial" w:hAnsi="Arial" w:cs="Arial"/>
          <w:color w:val="auto"/>
          <w:highlight w:val="none"/>
        </w:rPr>
        <w:br w:type="page"/>
      </w:r>
    </w:p>
    <w:p w14:paraId="52F94C7E">
      <w:pPr>
        <w:rPr>
          <w:rFonts w:hint="default" w:ascii="Arial" w:hAnsi="Arial" w:cs="Arial"/>
          <w:b/>
          <w:color w:val="auto"/>
          <w:szCs w:val="21"/>
          <w:highlight w:val="none"/>
        </w:rPr>
      </w:pPr>
      <w:r>
        <w:rPr>
          <w:rFonts w:hint="default" w:ascii="Arial" w:hAnsi="Arial" w:cs="Arial"/>
          <w:b/>
          <w:color w:val="auto"/>
          <w:szCs w:val="21"/>
          <w:highlight w:val="none"/>
        </w:rPr>
        <w:t>1．响应函格式：</w:t>
      </w:r>
    </w:p>
    <w:p w14:paraId="15662415">
      <w:pPr>
        <w:rPr>
          <w:rFonts w:hint="default" w:ascii="Arial" w:hAnsi="Arial" w:cs="Arial"/>
          <w:b/>
          <w:color w:val="auto"/>
          <w:szCs w:val="21"/>
          <w:highlight w:val="none"/>
        </w:rPr>
      </w:pPr>
    </w:p>
    <w:p w14:paraId="59ADA38A">
      <w:pPr>
        <w:jc w:val="center"/>
        <w:rPr>
          <w:rFonts w:hint="default" w:ascii="Arial" w:hAnsi="Arial" w:cs="Arial"/>
          <w:b/>
          <w:color w:val="auto"/>
          <w:szCs w:val="21"/>
          <w:highlight w:val="none"/>
        </w:rPr>
      </w:pPr>
      <w:r>
        <w:rPr>
          <w:rFonts w:hint="default" w:ascii="Arial" w:hAnsi="Arial" w:cs="Arial"/>
          <w:b/>
          <w:color w:val="auto"/>
          <w:szCs w:val="21"/>
          <w:highlight w:val="none"/>
        </w:rPr>
        <w:t>响 应 函</w:t>
      </w:r>
    </w:p>
    <w:p w14:paraId="29D19802">
      <w:pPr>
        <w:rPr>
          <w:rFonts w:hint="default" w:ascii="Arial" w:hAnsi="Arial" w:cs="Arial"/>
          <w:b/>
          <w:color w:val="auto"/>
          <w:szCs w:val="21"/>
          <w:highlight w:val="none"/>
        </w:rPr>
      </w:pPr>
    </w:p>
    <w:p w14:paraId="090C41D1">
      <w:pPr>
        <w:spacing w:line="360" w:lineRule="auto"/>
        <w:rPr>
          <w:rFonts w:hint="default" w:ascii="Arial" w:hAnsi="Arial" w:cs="Arial"/>
          <w:color w:val="auto"/>
          <w:szCs w:val="21"/>
          <w:highlight w:val="none"/>
        </w:rPr>
      </w:pPr>
      <w:bookmarkStart w:id="102" w:name="_Hlk19110643"/>
      <w:r>
        <w:rPr>
          <w:rFonts w:hint="default" w:ascii="Arial" w:hAnsi="Arial" w:cs="Arial"/>
          <w:color w:val="auto"/>
          <w:szCs w:val="21"/>
          <w:highlight w:val="none"/>
        </w:rPr>
        <w:t>致：_</w:t>
      </w:r>
      <w:r>
        <w:rPr>
          <w:rFonts w:hint="default" w:ascii="Arial" w:hAnsi="Arial" w:cs="Arial"/>
          <w:i/>
          <w:iCs/>
          <w:color w:val="auto"/>
          <w:szCs w:val="21"/>
          <w:highlight w:val="none"/>
          <w:u w:val="single"/>
        </w:rPr>
        <w:t>（采购人名称）</w:t>
      </w:r>
      <w:r>
        <w:rPr>
          <w:rFonts w:hint="default" w:ascii="Arial" w:hAnsi="Arial" w:cs="Arial"/>
          <w:i/>
          <w:iCs/>
          <w:color w:val="auto"/>
          <w:szCs w:val="21"/>
          <w:highlight w:val="none"/>
        </w:rPr>
        <w:t>_</w:t>
      </w:r>
    </w:p>
    <w:p w14:paraId="7C1D7D95">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我方已仔细研究了</w:t>
      </w:r>
      <w:r>
        <w:rPr>
          <w:rFonts w:hint="default" w:ascii="Arial" w:hAnsi="Arial" w:cs="Arial"/>
          <w:i/>
          <w:iCs/>
          <w:color w:val="auto"/>
          <w:szCs w:val="21"/>
          <w:highlight w:val="none"/>
          <w:u w:val="single"/>
        </w:rPr>
        <w:t>（项目名称）</w:t>
      </w:r>
      <w:r>
        <w:rPr>
          <w:rFonts w:hint="default" w:ascii="Arial" w:hAnsi="Arial" w:cs="Arial"/>
          <w:color w:val="auto"/>
          <w:szCs w:val="21"/>
          <w:highlight w:val="none"/>
        </w:rPr>
        <w:t>的采购文件的全部内容，签字代表</w:t>
      </w:r>
      <w:r>
        <w:rPr>
          <w:rFonts w:hint="default" w:ascii="Arial" w:hAnsi="Arial" w:cs="Arial"/>
          <w:i/>
          <w:iCs/>
          <w:color w:val="auto"/>
          <w:szCs w:val="21"/>
          <w:highlight w:val="none"/>
          <w:u w:val="single"/>
        </w:rPr>
        <w:t>（授权代表姓名）</w:t>
      </w:r>
      <w:r>
        <w:rPr>
          <w:rFonts w:hint="default" w:ascii="Arial" w:hAnsi="Arial" w:cs="Arial"/>
          <w:color w:val="auto"/>
          <w:szCs w:val="21"/>
          <w:highlight w:val="none"/>
        </w:rPr>
        <w:t>经正式授权并代表供应商</w:t>
      </w:r>
      <w:r>
        <w:rPr>
          <w:rFonts w:hint="default" w:ascii="Arial" w:hAnsi="Arial" w:cs="Arial"/>
          <w:color w:val="auto"/>
          <w:szCs w:val="21"/>
          <w:highlight w:val="none"/>
          <w:u w:val="single"/>
        </w:rPr>
        <w:t xml:space="preserve"> </w:t>
      </w:r>
      <w:r>
        <w:rPr>
          <w:rFonts w:hint="default" w:ascii="Arial" w:hAnsi="Arial" w:cs="Arial"/>
          <w:i/>
          <w:iCs/>
          <w:color w:val="auto"/>
          <w:szCs w:val="21"/>
          <w:highlight w:val="none"/>
          <w:u w:val="single"/>
        </w:rPr>
        <w:t xml:space="preserve">（供应商名称） </w:t>
      </w:r>
      <w:r>
        <w:rPr>
          <w:rFonts w:hint="default" w:ascii="Arial" w:hAnsi="Arial" w:cs="Arial"/>
          <w:color w:val="auto"/>
          <w:szCs w:val="21"/>
          <w:highlight w:val="none"/>
        </w:rPr>
        <w:t>提交响应文件。</w:t>
      </w:r>
    </w:p>
    <w:bookmarkEnd w:id="102"/>
    <w:p w14:paraId="560AC5AD">
      <w:pPr>
        <w:spacing w:line="360" w:lineRule="auto"/>
        <w:ind w:firstLine="420" w:firstLineChars="200"/>
        <w:rPr>
          <w:rFonts w:hint="default" w:ascii="Arial" w:hAnsi="Arial" w:cs="Arial"/>
          <w:color w:val="auto"/>
          <w:szCs w:val="21"/>
          <w:highlight w:val="none"/>
        </w:rPr>
      </w:pPr>
      <w:r>
        <w:rPr>
          <w:rFonts w:hint="default" w:ascii="Arial" w:hAnsi="Arial" w:cs="Arial"/>
          <w:color w:val="auto"/>
          <w:szCs w:val="21"/>
          <w:highlight w:val="none"/>
        </w:rPr>
        <w:t>据此函，签字代表宣布同意如下：</w:t>
      </w:r>
    </w:p>
    <w:p w14:paraId="3BD4AB04">
      <w:pPr>
        <w:spacing w:line="360" w:lineRule="auto"/>
        <w:rPr>
          <w:rFonts w:hint="default" w:ascii="Arial" w:hAnsi="Arial" w:cs="Arial"/>
          <w:color w:val="auto"/>
          <w:szCs w:val="21"/>
          <w:highlight w:val="none"/>
        </w:rPr>
      </w:pPr>
      <w:r>
        <w:rPr>
          <w:rFonts w:hint="default" w:ascii="Arial" w:hAnsi="Arial" w:cs="Arial"/>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64A5D3FA">
      <w:pPr>
        <w:spacing w:line="360" w:lineRule="auto"/>
        <w:rPr>
          <w:rFonts w:hint="default" w:ascii="Arial" w:hAnsi="Arial" w:cs="Arial"/>
          <w:color w:val="auto"/>
          <w:szCs w:val="21"/>
          <w:highlight w:val="none"/>
        </w:rPr>
      </w:pPr>
      <w:r>
        <w:rPr>
          <w:rFonts w:hint="default" w:ascii="Arial" w:hAnsi="Arial" w:cs="Arial"/>
          <w:color w:val="auto"/>
          <w:szCs w:val="21"/>
          <w:highlight w:val="none"/>
        </w:rPr>
        <w:t>（2）供应商在响应之前已经与贵方进行了充分的沟通，完全理解并接受采购文件的各项规定和要求，对采购文件的合理性、合法性不再有异议。</w:t>
      </w:r>
    </w:p>
    <w:p w14:paraId="65511DC2">
      <w:pPr>
        <w:spacing w:line="360" w:lineRule="auto"/>
        <w:rPr>
          <w:rFonts w:hint="default" w:ascii="Arial" w:hAnsi="Arial" w:cs="Arial"/>
          <w:color w:val="auto"/>
          <w:szCs w:val="21"/>
          <w:highlight w:val="none"/>
        </w:rPr>
      </w:pPr>
      <w:r>
        <w:rPr>
          <w:rFonts w:hint="default" w:ascii="Arial" w:hAnsi="Arial" w:cs="Arial"/>
          <w:color w:val="auto"/>
          <w:szCs w:val="21"/>
          <w:highlight w:val="none"/>
        </w:rPr>
        <w:t>（3）我方承诺本响应有效期为第三章供应商须知规定的期限。</w:t>
      </w:r>
    </w:p>
    <w:p w14:paraId="44EA43CA">
      <w:pPr>
        <w:spacing w:line="360" w:lineRule="auto"/>
        <w:rPr>
          <w:rFonts w:hint="default" w:ascii="Arial" w:hAnsi="Arial" w:cs="Arial"/>
          <w:color w:val="auto"/>
          <w:szCs w:val="21"/>
          <w:highlight w:val="none"/>
        </w:rPr>
      </w:pPr>
      <w:r>
        <w:rPr>
          <w:rFonts w:hint="default" w:ascii="Arial" w:hAnsi="Arial" w:cs="Arial"/>
          <w:color w:val="auto"/>
          <w:szCs w:val="21"/>
          <w:highlight w:val="none"/>
        </w:rPr>
        <w:t>（4）如成交，本响应文件至本项目合同履行完毕止均保持有效，本供应商将按“采购文件”及政府采购法律、法规的规定履行合同责任和义务，并承诺不分包及转包他人。</w:t>
      </w:r>
    </w:p>
    <w:p w14:paraId="0B5B7599">
      <w:pPr>
        <w:spacing w:line="360" w:lineRule="auto"/>
        <w:rPr>
          <w:rFonts w:hint="default" w:ascii="Arial" w:hAnsi="Arial" w:cs="Arial"/>
          <w:color w:val="auto"/>
          <w:szCs w:val="21"/>
          <w:highlight w:val="none"/>
        </w:rPr>
      </w:pPr>
      <w:r>
        <w:rPr>
          <w:rFonts w:hint="default" w:ascii="Arial" w:hAnsi="Arial" w:cs="Arial"/>
          <w:color w:val="auto"/>
          <w:szCs w:val="21"/>
          <w:highlight w:val="none"/>
        </w:rPr>
        <w:t>（5）供应商同意按照贵方要求提供与响应有关的一切数据或资料。</w:t>
      </w:r>
    </w:p>
    <w:p w14:paraId="2629EA8B">
      <w:pPr>
        <w:spacing w:line="360" w:lineRule="auto"/>
        <w:rPr>
          <w:rFonts w:hint="default" w:ascii="Arial" w:hAnsi="Arial" w:cs="Arial"/>
          <w:color w:val="auto"/>
          <w:szCs w:val="21"/>
          <w:highlight w:val="none"/>
        </w:rPr>
      </w:pPr>
      <w:r>
        <w:rPr>
          <w:rFonts w:hint="default" w:ascii="Arial" w:hAnsi="Arial" w:cs="Arial"/>
          <w:color w:val="auto"/>
          <w:szCs w:val="21"/>
          <w:highlight w:val="none"/>
        </w:rPr>
        <w:t>（6）与本项目有关的一切正式往来信函请寄：</w:t>
      </w:r>
    </w:p>
    <w:p w14:paraId="41768C5E">
      <w:pPr>
        <w:spacing w:line="360" w:lineRule="auto"/>
        <w:rPr>
          <w:rFonts w:hint="default" w:ascii="Arial" w:hAnsi="Arial" w:cs="Arial"/>
          <w:color w:val="auto"/>
          <w:szCs w:val="21"/>
          <w:highlight w:val="none"/>
        </w:rPr>
      </w:pPr>
      <w:r>
        <w:rPr>
          <w:rFonts w:hint="default" w:ascii="Arial" w:hAnsi="Arial" w:cs="Arial"/>
          <w:color w:val="auto"/>
          <w:szCs w:val="21"/>
          <w:highlight w:val="none"/>
        </w:rPr>
        <w:t>地址：</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邮编：</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电话：</w:t>
      </w:r>
      <w:r>
        <w:rPr>
          <w:rFonts w:hint="default" w:ascii="Arial" w:hAnsi="Arial" w:cs="Arial"/>
          <w:color w:val="auto"/>
          <w:szCs w:val="21"/>
          <w:highlight w:val="none"/>
          <w:u w:val="single"/>
        </w:rPr>
        <w:t xml:space="preserve">            </w:t>
      </w:r>
    </w:p>
    <w:p w14:paraId="26E1FF77">
      <w:pPr>
        <w:spacing w:line="360" w:lineRule="auto"/>
        <w:rPr>
          <w:rFonts w:hint="default" w:ascii="Arial" w:hAnsi="Arial" w:cs="Arial"/>
          <w:color w:val="auto"/>
          <w:szCs w:val="21"/>
          <w:highlight w:val="none"/>
        </w:rPr>
      </w:pPr>
      <w:r>
        <w:rPr>
          <w:rFonts w:hint="default" w:ascii="Arial" w:hAnsi="Arial" w:cs="Arial"/>
          <w:color w:val="auto"/>
          <w:szCs w:val="21"/>
          <w:highlight w:val="none"/>
        </w:rPr>
        <w:t>传真：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w:t>
      </w:r>
    </w:p>
    <w:p w14:paraId="63980F10">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供应商代表姓名</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  职务：</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邮箱：</w:t>
      </w:r>
      <w:r>
        <w:rPr>
          <w:rFonts w:hint="default" w:ascii="Arial" w:hAnsi="Arial" w:cs="Arial"/>
          <w:color w:val="auto"/>
          <w:szCs w:val="21"/>
          <w:highlight w:val="none"/>
          <w:u w:val="single"/>
        </w:rPr>
        <w:t xml:space="preserve">              </w:t>
      </w:r>
    </w:p>
    <w:p w14:paraId="5D0DD4EE">
      <w:pPr>
        <w:spacing w:line="360" w:lineRule="auto"/>
        <w:rPr>
          <w:rFonts w:hint="default" w:ascii="Arial" w:hAnsi="Arial" w:cs="Arial"/>
          <w:color w:val="auto"/>
          <w:szCs w:val="21"/>
          <w:highlight w:val="none"/>
        </w:rPr>
      </w:pPr>
    </w:p>
    <w:p w14:paraId="31A8AAD6">
      <w:pPr>
        <w:spacing w:line="360" w:lineRule="auto"/>
        <w:rPr>
          <w:rFonts w:hint="default" w:ascii="Arial" w:hAnsi="Arial" w:cs="Arial"/>
          <w:color w:val="auto"/>
          <w:szCs w:val="21"/>
          <w:highlight w:val="none"/>
        </w:rPr>
      </w:pPr>
    </w:p>
    <w:p w14:paraId="7A4762F0">
      <w:pPr>
        <w:spacing w:line="360" w:lineRule="auto"/>
        <w:rPr>
          <w:rFonts w:hint="default" w:ascii="Arial" w:hAnsi="Arial" w:cs="Arial"/>
          <w:color w:val="auto"/>
          <w:szCs w:val="21"/>
          <w:highlight w:val="none"/>
          <w:u w:val="single"/>
        </w:rPr>
      </w:pPr>
      <w:r>
        <w:rPr>
          <w:rFonts w:hint="default" w:ascii="Arial" w:hAnsi="Arial" w:cs="Arial"/>
          <w:color w:val="auto"/>
          <w:szCs w:val="21"/>
          <w:highlight w:val="none"/>
        </w:rPr>
        <w:t>供应商名称(电子签章)</w:t>
      </w:r>
      <w:r>
        <w:rPr>
          <w:rFonts w:hint="default" w:ascii="Arial" w:hAnsi="Arial" w:cs="Arial"/>
          <w:color w:val="auto"/>
          <w:szCs w:val="21"/>
          <w:highlight w:val="none"/>
          <w:lang w:eastAsia="zh-CN"/>
        </w:rPr>
        <w:t>：</w:t>
      </w:r>
      <w:r>
        <w:rPr>
          <w:rFonts w:hint="default" w:ascii="Arial" w:hAnsi="Arial" w:cs="Arial"/>
          <w:color w:val="auto"/>
          <w:szCs w:val="21"/>
          <w:highlight w:val="none"/>
          <w:u w:val="single"/>
        </w:rPr>
        <w:t xml:space="preserve">                  </w:t>
      </w:r>
    </w:p>
    <w:p w14:paraId="49F11332">
      <w:pPr>
        <w:spacing w:line="360" w:lineRule="auto"/>
        <w:rPr>
          <w:rFonts w:hint="default" w:ascii="Arial" w:hAnsi="Arial" w:cs="Arial"/>
          <w:color w:val="auto"/>
          <w:szCs w:val="21"/>
          <w:highlight w:val="none"/>
        </w:rPr>
      </w:pPr>
    </w:p>
    <w:p w14:paraId="602F1828">
      <w:pPr>
        <w:spacing w:line="360" w:lineRule="auto"/>
        <w:rPr>
          <w:rFonts w:hint="default" w:ascii="Arial" w:hAnsi="Arial" w:cs="Arial"/>
          <w:color w:val="auto"/>
          <w:szCs w:val="21"/>
          <w:highlight w:val="none"/>
        </w:rPr>
      </w:pPr>
    </w:p>
    <w:p w14:paraId="0C29C24C">
      <w:pPr>
        <w:spacing w:line="360" w:lineRule="auto"/>
        <w:rPr>
          <w:rFonts w:hint="default" w:ascii="Arial" w:hAnsi="Arial" w:cs="Arial"/>
          <w:color w:val="auto"/>
          <w:szCs w:val="21"/>
          <w:highlight w:val="none"/>
        </w:rPr>
      </w:pPr>
      <w:r>
        <w:rPr>
          <w:rFonts w:hint="default" w:ascii="Arial" w:hAnsi="Arial" w:cs="Arial"/>
          <w:color w:val="auto"/>
          <w:szCs w:val="21"/>
          <w:highlight w:val="none"/>
        </w:rPr>
        <w:t>日期：</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日</w:t>
      </w:r>
    </w:p>
    <w:p w14:paraId="72F9FA0F">
      <w:pPr>
        <w:rPr>
          <w:rFonts w:hint="default" w:ascii="Arial" w:hAnsi="Arial" w:cs="Arial"/>
          <w:b/>
          <w:color w:val="auto"/>
          <w:szCs w:val="21"/>
          <w:highlight w:val="none"/>
        </w:rPr>
      </w:pPr>
      <w:r>
        <w:rPr>
          <w:rFonts w:hint="default" w:ascii="Arial" w:hAnsi="Arial" w:cs="Arial"/>
          <w:b/>
          <w:color w:val="auto"/>
          <w:szCs w:val="21"/>
          <w:highlight w:val="none"/>
        </w:rPr>
        <w:br w:type="page"/>
      </w:r>
      <w:r>
        <w:rPr>
          <w:rFonts w:hint="default" w:ascii="Arial" w:hAnsi="Arial" w:cs="Arial"/>
          <w:b/>
          <w:color w:val="auto"/>
          <w:szCs w:val="21"/>
          <w:highlight w:val="none"/>
        </w:rPr>
        <w:t>2．响应报价明细表格式：</w:t>
      </w:r>
    </w:p>
    <w:p w14:paraId="213F3060">
      <w:pPr>
        <w:jc w:val="center"/>
        <w:rPr>
          <w:rFonts w:hint="default" w:ascii="Arial" w:hAnsi="Arial" w:cs="Arial"/>
          <w:b/>
          <w:color w:val="auto"/>
          <w:szCs w:val="21"/>
          <w:highlight w:val="none"/>
        </w:rPr>
      </w:pPr>
      <w:r>
        <w:rPr>
          <w:rFonts w:hint="default" w:ascii="Arial" w:hAnsi="Arial" w:cs="Arial"/>
          <w:b/>
          <w:color w:val="auto"/>
          <w:szCs w:val="21"/>
          <w:highlight w:val="none"/>
        </w:rPr>
        <w:t>响应报价明细表</w:t>
      </w:r>
    </w:p>
    <w:p w14:paraId="17031CDA">
      <w:pPr>
        <w:ind w:firstLine="2415" w:firstLineChars="1150"/>
        <w:rPr>
          <w:rFonts w:hint="default" w:ascii="Arial" w:hAnsi="Arial" w:cs="Arial"/>
          <w:color w:val="auto"/>
          <w:szCs w:val="21"/>
          <w:highlight w:val="none"/>
        </w:rPr>
      </w:pPr>
      <w:r>
        <w:rPr>
          <w:rFonts w:hint="default" w:ascii="Arial" w:hAnsi="Arial" w:cs="Arial"/>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8AD0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2EED5960">
            <w:pPr>
              <w:jc w:val="center"/>
              <w:rPr>
                <w:rFonts w:hint="default" w:ascii="Arial" w:hAnsi="Arial" w:cs="Arial"/>
                <w:color w:val="auto"/>
                <w:spacing w:val="20"/>
                <w:szCs w:val="21"/>
                <w:highlight w:val="none"/>
              </w:rPr>
            </w:pPr>
            <w:r>
              <w:rPr>
                <w:rFonts w:hint="default" w:ascii="Arial" w:hAnsi="Arial" w:cs="Arial"/>
                <w:color w:val="auto"/>
                <w:szCs w:val="21"/>
                <w:highlight w:val="none"/>
              </w:rPr>
              <w:t>序号</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D5B6759">
            <w:pPr>
              <w:jc w:val="center"/>
              <w:rPr>
                <w:rFonts w:hint="default" w:ascii="Arial" w:hAnsi="Arial" w:cs="Arial"/>
                <w:color w:val="auto"/>
                <w:szCs w:val="21"/>
                <w:highlight w:val="none"/>
              </w:rPr>
            </w:pPr>
            <w:r>
              <w:rPr>
                <w:rFonts w:hint="default" w:ascii="Arial" w:hAnsi="Arial" w:cs="Arial"/>
                <w:color w:val="auto"/>
                <w:szCs w:val="21"/>
                <w:highlight w:val="none"/>
              </w:rPr>
              <w:t>服务名称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8CD3A72">
            <w:pPr>
              <w:jc w:val="center"/>
              <w:rPr>
                <w:rFonts w:hint="default" w:ascii="Arial" w:hAnsi="Arial" w:cs="Arial"/>
                <w:color w:val="auto"/>
                <w:szCs w:val="21"/>
                <w:highlight w:val="none"/>
              </w:rPr>
            </w:pPr>
            <w:r>
              <w:rPr>
                <w:rFonts w:hint="default" w:ascii="Arial" w:hAnsi="Arial" w:cs="Arial"/>
                <w:color w:val="auto"/>
                <w:szCs w:val="21"/>
                <w:highlight w:val="none"/>
              </w:rPr>
              <w:t>服务商</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6B2A202">
            <w:pPr>
              <w:jc w:val="center"/>
              <w:rPr>
                <w:rFonts w:hint="default" w:ascii="Arial" w:hAnsi="Arial" w:cs="Arial"/>
                <w:color w:val="auto"/>
                <w:szCs w:val="21"/>
                <w:highlight w:val="none"/>
              </w:rPr>
            </w:pPr>
            <w:r>
              <w:rPr>
                <w:rFonts w:hint="default" w:ascii="Arial" w:hAnsi="Arial" w:cs="Arial"/>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1D605342">
            <w:pPr>
              <w:jc w:val="center"/>
              <w:rPr>
                <w:rFonts w:hint="default" w:ascii="Arial" w:hAnsi="Arial" w:cs="Arial"/>
                <w:color w:val="auto"/>
                <w:szCs w:val="21"/>
                <w:highlight w:val="none"/>
              </w:rPr>
            </w:pPr>
            <w:r>
              <w:rPr>
                <w:rFonts w:hint="default" w:ascii="Arial" w:hAnsi="Arial" w:cs="Arial"/>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626C08A5">
            <w:pPr>
              <w:jc w:val="center"/>
              <w:rPr>
                <w:rFonts w:hint="default" w:ascii="Arial" w:hAnsi="Arial" w:cs="Arial"/>
                <w:color w:val="auto"/>
                <w:szCs w:val="21"/>
                <w:highlight w:val="none"/>
              </w:rPr>
            </w:pPr>
            <w:r>
              <w:rPr>
                <w:rFonts w:hint="default" w:ascii="Arial" w:hAnsi="Arial" w:cs="Arial"/>
                <w:color w:val="auto"/>
                <w:szCs w:val="21"/>
                <w:highlight w:val="none"/>
              </w:rPr>
              <w:t>合计</w:t>
            </w:r>
          </w:p>
        </w:tc>
      </w:tr>
      <w:tr w14:paraId="111A0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6EAE37E7">
            <w:pPr>
              <w:jc w:val="center"/>
              <w:rPr>
                <w:rFonts w:hint="default" w:ascii="Arial" w:hAnsi="Arial"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6BEA19F5">
            <w:pPr>
              <w:jc w:val="center"/>
              <w:rPr>
                <w:rFonts w:hint="default" w:ascii="Arial" w:hAnsi="Arial" w:cs="Arial"/>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9930358">
            <w:pPr>
              <w:jc w:val="center"/>
              <w:rPr>
                <w:rFonts w:hint="default" w:ascii="Arial" w:hAnsi="Arial"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07EE520">
            <w:pPr>
              <w:jc w:val="center"/>
              <w:rPr>
                <w:rFonts w:hint="default" w:ascii="Arial" w:hAnsi="Arial"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FC6C456">
            <w:pPr>
              <w:jc w:val="center"/>
              <w:rPr>
                <w:rFonts w:hint="default" w:ascii="Arial" w:hAnsi="Arial"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69B35268">
            <w:pPr>
              <w:jc w:val="center"/>
              <w:rPr>
                <w:rFonts w:hint="default" w:ascii="Arial" w:hAnsi="Arial" w:cs="Arial"/>
                <w:color w:val="auto"/>
                <w:spacing w:val="20"/>
                <w:szCs w:val="21"/>
                <w:highlight w:val="none"/>
              </w:rPr>
            </w:pPr>
          </w:p>
        </w:tc>
      </w:tr>
      <w:tr w14:paraId="1EDB4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14:paraId="7119FB5D">
            <w:pPr>
              <w:jc w:val="center"/>
              <w:rPr>
                <w:rFonts w:hint="default" w:ascii="Arial" w:hAnsi="Arial"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DAFEA13">
            <w:pPr>
              <w:jc w:val="center"/>
              <w:rPr>
                <w:rFonts w:hint="default" w:ascii="Arial" w:hAnsi="Arial" w:cs="Arial"/>
                <w:color w:val="auto"/>
                <w:spacing w:val="20"/>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979BDD8">
            <w:pPr>
              <w:jc w:val="center"/>
              <w:rPr>
                <w:rFonts w:hint="default" w:ascii="Arial" w:hAnsi="Arial" w:cs="Arial"/>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83FE2AE">
            <w:pPr>
              <w:jc w:val="center"/>
              <w:rPr>
                <w:rFonts w:hint="default" w:ascii="Arial" w:hAnsi="Arial" w:cs="Arial"/>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F5F2BF8">
            <w:pPr>
              <w:jc w:val="center"/>
              <w:rPr>
                <w:rFonts w:hint="default" w:ascii="Arial" w:hAnsi="Arial" w:cs="Arial"/>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3A99E28">
            <w:pPr>
              <w:jc w:val="center"/>
              <w:rPr>
                <w:rFonts w:hint="default" w:ascii="Arial" w:hAnsi="Arial" w:cs="Arial"/>
                <w:color w:val="auto"/>
                <w:spacing w:val="20"/>
                <w:szCs w:val="21"/>
                <w:highlight w:val="none"/>
              </w:rPr>
            </w:pPr>
          </w:p>
        </w:tc>
      </w:tr>
      <w:tr w14:paraId="65E9B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625" w:type="dxa"/>
            <w:gridSpan w:val="6"/>
            <w:tcBorders>
              <w:top w:val="single" w:color="auto" w:sz="4" w:space="0"/>
              <w:left w:val="single" w:color="auto" w:sz="4" w:space="0"/>
              <w:bottom w:val="single" w:color="auto" w:sz="4" w:space="0"/>
              <w:right w:val="single" w:color="auto" w:sz="4" w:space="0"/>
            </w:tcBorders>
            <w:noWrap w:val="0"/>
            <w:vAlign w:val="center"/>
          </w:tcPr>
          <w:p w14:paraId="753CB58D">
            <w:pPr>
              <w:jc w:val="center"/>
              <w:rPr>
                <w:rFonts w:hint="default" w:ascii="Arial" w:hAnsi="Arial" w:eastAsia="宋体" w:cs="Arial"/>
                <w:color w:val="auto"/>
                <w:spacing w:val="20"/>
                <w:szCs w:val="21"/>
                <w:highlight w:val="none"/>
                <w:lang w:val="en-US" w:eastAsia="zh-CN"/>
              </w:rPr>
            </w:pPr>
            <w:r>
              <w:rPr>
                <w:rFonts w:hint="default" w:ascii="Arial" w:hAnsi="Arial" w:cs="Arial"/>
                <w:color w:val="auto"/>
                <w:spacing w:val="20"/>
                <w:szCs w:val="21"/>
                <w:highlight w:val="none"/>
                <w:lang w:eastAsia="zh-CN"/>
              </w:rPr>
              <w:t>合计：大写：</w:t>
            </w:r>
            <w:r>
              <w:rPr>
                <w:rFonts w:hint="default" w:ascii="Arial" w:hAnsi="Arial" w:cs="Arial"/>
                <w:color w:val="auto"/>
                <w:spacing w:val="20"/>
                <w:szCs w:val="21"/>
                <w:highlight w:val="none"/>
                <w:lang w:val="en-US" w:eastAsia="zh-CN"/>
              </w:rPr>
              <w:t xml:space="preserve">                小写：</w:t>
            </w:r>
          </w:p>
        </w:tc>
      </w:tr>
    </w:tbl>
    <w:p w14:paraId="68644353">
      <w:pPr>
        <w:rPr>
          <w:rFonts w:hint="default" w:ascii="Arial" w:hAnsi="Arial" w:cs="Arial"/>
          <w:color w:val="auto"/>
          <w:spacing w:val="20"/>
          <w:szCs w:val="21"/>
          <w:highlight w:val="none"/>
          <w:u w:val="single"/>
        </w:rPr>
      </w:pPr>
    </w:p>
    <w:p w14:paraId="46D3050F">
      <w:pPr>
        <w:spacing w:line="360" w:lineRule="auto"/>
        <w:rPr>
          <w:rFonts w:hint="default" w:ascii="Arial" w:hAnsi="Arial" w:cs="Arial"/>
          <w:color w:val="auto"/>
          <w:spacing w:val="20"/>
          <w:szCs w:val="21"/>
          <w:highlight w:val="none"/>
        </w:rPr>
      </w:pPr>
    </w:p>
    <w:p w14:paraId="114F0BB8">
      <w:pPr>
        <w:pStyle w:val="17"/>
        <w:rPr>
          <w:rFonts w:hint="default" w:ascii="Arial" w:hAnsi="Arial" w:cs="Arial"/>
          <w:color w:val="auto"/>
          <w:highlight w:val="none"/>
        </w:rPr>
      </w:pPr>
      <w:r>
        <w:rPr>
          <w:rFonts w:hint="default" w:ascii="Arial" w:hAnsi="Arial" w:cs="Arial"/>
          <w:color w:val="auto"/>
          <w:szCs w:val="21"/>
          <w:highlight w:val="none"/>
        </w:rPr>
        <w:t>注：本表如</w:t>
      </w:r>
      <w:r>
        <w:rPr>
          <w:rFonts w:hint="default" w:ascii="Arial" w:hAnsi="Arial" w:cs="Arial"/>
          <w:color w:val="auto"/>
          <w:highlight w:val="none"/>
        </w:rPr>
        <w:t>与广西政府采购云平台不一致的，以广西政府采购云平台为准。</w:t>
      </w:r>
    </w:p>
    <w:p w14:paraId="5DB58C8D">
      <w:pPr>
        <w:jc w:val="left"/>
        <w:rPr>
          <w:rFonts w:hint="default" w:ascii="Arial" w:hAnsi="Arial" w:cs="Arial"/>
          <w:color w:val="auto"/>
          <w:szCs w:val="21"/>
          <w:highlight w:val="none"/>
        </w:rPr>
      </w:pPr>
    </w:p>
    <w:p w14:paraId="23BE9720">
      <w:pPr>
        <w:spacing w:line="360" w:lineRule="auto"/>
        <w:rPr>
          <w:rFonts w:hint="default" w:ascii="Arial" w:hAnsi="Arial" w:cs="Arial"/>
          <w:color w:val="auto"/>
          <w:spacing w:val="20"/>
          <w:szCs w:val="21"/>
          <w:highlight w:val="none"/>
        </w:rPr>
      </w:pPr>
    </w:p>
    <w:p w14:paraId="1EC36652">
      <w:pPr>
        <w:spacing w:line="360" w:lineRule="auto"/>
        <w:rPr>
          <w:rFonts w:hint="default" w:ascii="Arial" w:hAnsi="Arial" w:cs="Arial"/>
          <w:color w:val="auto"/>
          <w:szCs w:val="21"/>
          <w:highlight w:val="none"/>
        </w:rPr>
      </w:pPr>
      <w:r>
        <w:rPr>
          <w:rFonts w:hint="default" w:ascii="Arial" w:hAnsi="Arial" w:cs="Arial"/>
          <w:color w:val="auto"/>
          <w:szCs w:val="21"/>
          <w:highlight w:val="none"/>
        </w:rPr>
        <w:t>供应商名称（电子签章）：</w:t>
      </w:r>
      <w:r>
        <w:rPr>
          <w:rFonts w:hint="default" w:ascii="Arial" w:hAnsi="Arial" w:cs="Arial"/>
          <w:color w:val="auto"/>
          <w:szCs w:val="21"/>
          <w:highlight w:val="none"/>
          <w:u w:val="single"/>
        </w:rPr>
        <w:t xml:space="preserve">                          </w:t>
      </w:r>
    </w:p>
    <w:p w14:paraId="5B6EB133">
      <w:pPr>
        <w:spacing w:line="360" w:lineRule="auto"/>
        <w:rPr>
          <w:rFonts w:hint="default" w:ascii="Arial" w:hAnsi="Arial" w:cs="Arial"/>
          <w:color w:val="auto"/>
          <w:spacing w:val="20"/>
          <w:szCs w:val="21"/>
          <w:highlight w:val="none"/>
          <w:u w:val="single"/>
        </w:rPr>
      </w:pPr>
      <w:r>
        <w:rPr>
          <w:rFonts w:hint="default" w:ascii="Arial" w:hAnsi="Arial" w:cs="Arial"/>
          <w:color w:val="auto"/>
          <w:szCs w:val="21"/>
          <w:highlight w:val="none"/>
        </w:rPr>
        <w:t>日  期</w:t>
      </w:r>
      <w:r>
        <w:rPr>
          <w:rFonts w:hint="default" w:ascii="Arial" w:hAnsi="Arial" w:cs="Arial"/>
          <w:color w:val="auto"/>
          <w:szCs w:val="21"/>
          <w:highlight w:val="none"/>
          <w:lang w:eastAsia="zh-CN"/>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年</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月</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 xml:space="preserve">日 </w:t>
      </w:r>
    </w:p>
    <w:p w14:paraId="1483A369">
      <w:pPr>
        <w:snapToGrid w:val="0"/>
        <w:spacing w:before="50" w:after="120" w:afterLines="50"/>
        <w:jc w:val="left"/>
        <w:outlineLvl w:val="1"/>
        <w:rPr>
          <w:rFonts w:hint="default" w:ascii="Arial" w:hAnsi="Arial" w:cs="Arial"/>
          <w:color w:val="auto"/>
          <w:szCs w:val="21"/>
          <w:highlight w:val="none"/>
        </w:rPr>
      </w:pPr>
      <w:r>
        <w:rPr>
          <w:rFonts w:hint="default" w:ascii="Arial" w:hAnsi="Arial" w:cs="Arial"/>
          <w:color w:val="auto"/>
          <w:szCs w:val="21"/>
          <w:highlight w:val="none"/>
        </w:rPr>
        <w:br w:type="page"/>
      </w:r>
      <w:r>
        <w:rPr>
          <w:rFonts w:hint="default" w:ascii="Arial" w:hAnsi="Arial" w:cs="Arial"/>
          <w:color w:val="auto"/>
          <w:szCs w:val="21"/>
          <w:highlight w:val="none"/>
          <w:lang w:val="en-US" w:eastAsia="zh-CN"/>
        </w:rPr>
        <w:t>4</w:t>
      </w:r>
      <w:r>
        <w:rPr>
          <w:rFonts w:hint="default" w:ascii="Arial" w:hAnsi="Arial" w:cs="Arial"/>
          <w:color w:val="auto"/>
          <w:szCs w:val="21"/>
          <w:highlight w:val="none"/>
        </w:rPr>
        <w:t>.开标一览表</w:t>
      </w:r>
    </w:p>
    <w:p w14:paraId="0A02E849">
      <w:pPr>
        <w:widowControl/>
        <w:jc w:val="left"/>
        <w:rPr>
          <w:rFonts w:hint="default" w:ascii="Arial" w:hAnsi="Arial" w:cs="Arial"/>
          <w:color w:val="auto"/>
          <w:szCs w:val="21"/>
          <w:highlight w:val="none"/>
        </w:rPr>
      </w:pPr>
    </w:p>
    <w:p w14:paraId="3D62321D">
      <w:pPr>
        <w:widowControl/>
        <w:jc w:val="left"/>
        <w:rPr>
          <w:rFonts w:hint="default" w:ascii="Arial" w:hAnsi="Arial" w:cs="Arial"/>
          <w:color w:val="auto"/>
          <w:szCs w:val="21"/>
          <w:highlight w:val="none"/>
        </w:rPr>
      </w:pPr>
    </w:p>
    <w:p w14:paraId="0B27CFFB">
      <w:pPr>
        <w:widowControl/>
        <w:jc w:val="left"/>
        <w:rPr>
          <w:rFonts w:hint="default" w:ascii="Arial" w:hAnsi="Arial" w:cs="Arial"/>
          <w:color w:val="auto"/>
          <w:szCs w:val="21"/>
          <w:highlight w:val="none"/>
        </w:rPr>
      </w:pPr>
    </w:p>
    <w:p w14:paraId="27B1A99D">
      <w:pPr>
        <w:rPr>
          <w:rFonts w:hint="default" w:ascii="Arial" w:hAnsi="Arial" w:cs="Arial"/>
          <w:b/>
          <w:color w:val="auto"/>
          <w:szCs w:val="21"/>
          <w:highlight w:val="none"/>
        </w:rPr>
      </w:pPr>
    </w:p>
    <w:p w14:paraId="1F65BF60">
      <w:pPr>
        <w:rPr>
          <w:rFonts w:hint="default" w:ascii="Arial" w:hAnsi="Arial" w:cs="Arial"/>
          <w:b/>
          <w:color w:val="auto"/>
          <w:szCs w:val="21"/>
          <w:highlight w:val="none"/>
        </w:rPr>
      </w:pPr>
    </w:p>
    <w:p w14:paraId="19C537D3">
      <w:pPr>
        <w:rPr>
          <w:rFonts w:hint="default" w:ascii="Arial" w:hAnsi="Arial" w:cs="Arial"/>
          <w:b/>
          <w:color w:val="auto"/>
          <w:szCs w:val="21"/>
          <w:highlight w:val="none"/>
        </w:rPr>
      </w:pPr>
      <w:r>
        <w:rPr>
          <w:rFonts w:hint="default" w:ascii="Arial" w:hAnsi="Arial" w:cs="Arial"/>
          <w:b/>
          <w:color w:val="auto"/>
          <w:szCs w:val="21"/>
          <w:highlight w:val="none"/>
        </w:rPr>
        <w:t>格式详见广西政府采购云平台，且仅在广西政府采购云平台填写即可。</w:t>
      </w:r>
    </w:p>
    <w:p w14:paraId="5F40797C">
      <w:pPr>
        <w:snapToGrid w:val="0"/>
        <w:spacing w:before="120" w:beforeLines="50" w:after="50" w:line="440" w:lineRule="exact"/>
        <w:jc w:val="left"/>
        <w:outlineLvl w:val="1"/>
        <w:rPr>
          <w:rFonts w:hint="default" w:ascii="Arial" w:hAnsi="Arial" w:cs="Arial"/>
          <w:bCs/>
          <w:color w:val="auto"/>
          <w:sz w:val="24"/>
          <w:highlight w:val="none"/>
        </w:rPr>
      </w:pPr>
    </w:p>
    <w:sectPr>
      <w:headerReference r:id="rId25"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A487">
    <w:pPr>
      <w:spacing w:line="176" w:lineRule="auto"/>
      <w:ind w:left="445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1"/>
      <w:jc w:val="right"/>
      <w:rPr>
        <w:rFonts w:ascii="Times New Roman" w:hAnsi="Times New Roman" w:eastAsia="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cs="Times New Roman"/>
        <w:sz w:val="18"/>
        <w:szCs w:val="18"/>
        <w:u w:val="single"/>
        <w:lang w:eastAsia="zh-CN"/>
      </w:rPr>
      <w:t>广西广咨工程咨询有限公司</w:t>
    </w:r>
    <w:r>
      <w:rPr>
        <w:rFonts w:hint="eastAsia" w:ascii="Times New Roman" w:hAnsi="Times New Roman" w:eastAsia="宋体" w:cs="Times New Roman"/>
        <w:sz w:val="18"/>
        <w:szCs w:val="18"/>
        <w:u w:val="single"/>
      </w:rPr>
      <w:t xml:space="preserve">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rPr>
        <w:rFonts w:hint="eastAsia"/>
      </w:rPr>
    </w:pPr>
    <w:r>
      <w:rPr>
        <w:rFonts w:hint="eastAsia"/>
        <w:lang w:eastAsia="zh-CN"/>
      </w:rPr>
      <w:t>广西广咨工程咨询有限公司</w:t>
    </w:r>
    <w:r>
      <w:rPr>
        <w:rFonts w:hint="eastAsia"/>
      </w:rPr>
      <w:t xml:space="preserve">采购文件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lang w:eastAsia="zh-CN"/>
      </w:rPr>
      <w:t>广西广咨工程咨询有限公司</w:t>
    </w:r>
    <w:r>
      <w:rPr>
        <w:rFonts w:hint="eastAsia"/>
        <w:sz w:val="18"/>
        <w:szCs w:val="18"/>
        <w:u w:val="single"/>
      </w:rPr>
      <w:t xml:space="preserve">采购文件                                                           </w:t>
    </w:r>
    <w:r>
      <w:rPr>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lang w:eastAsia="zh-CN"/>
      </w:rPr>
      <w:t>广西广咨工程咨询有限公司</w:t>
    </w:r>
    <w:r>
      <w:rPr>
        <w:rFonts w:hint="eastAsia"/>
        <w:sz w:val="18"/>
        <w:szCs w:val="18"/>
        <w:u w:val="single"/>
      </w:rPr>
      <w:t xml:space="preserve">采购文件                                                </w:t>
    </w:r>
    <w:r>
      <w:rPr>
        <w:sz w:val="18"/>
        <w:szCs w:val="18"/>
        <w:u w:val="single"/>
      </w:rPr>
      <w:t xml:space="preserve">           </w:t>
    </w:r>
    <w:r>
      <w:rPr>
        <w:rFonts w:hint="eastAsia"/>
        <w:sz w:val="18"/>
        <w:szCs w:val="18"/>
        <w:u w:val="single"/>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lang w:eastAsia="zh-CN"/>
      </w:rPr>
      <w:t>广西广咨工程咨询有限公司</w:t>
    </w:r>
    <w:r>
      <w:rPr>
        <w:rFonts w:hint="eastAsia"/>
        <w:sz w:val="18"/>
        <w:szCs w:val="18"/>
        <w:u w:val="single"/>
      </w:rPr>
      <w:t xml:space="preserve">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lang w:eastAsia="zh-CN"/>
      </w:rPr>
      <w:t>广西广咨工程咨询有限公司</w:t>
    </w:r>
    <w:r>
      <w:rPr>
        <w:rFonts w:hint="eastAsia"/>
      </w:rPr>
      <w:t xml:space="preserve">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lang w:eastAsia="zh-CN"/>
      </w:rPr>
      <w:t>广西广咨工程咨询有限公司</w:t>
    </w:r>
    <w:r>
      <w:rPr>
        <w:rFonts w:hint="eastAsia"/>
      </w:rPr>
      <w:t xml:space="preserve">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lang w:eastAsia="zh-CN"/>
      </w:rPr>
      <w:t>广西广咨工程咨询有限公司</w:t>
    </w:r>
    <w:r>
      <w:rPr>
        <w:rFonts w:hint="eastAsia"/>
      </w:rPr>
      <w:t xml:space="preserve">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lang w:eastAsia="zh-CN"/>
      </w:rPr>
      <w:t>广西广咨工程咨询有限公司</w:t>
    </w:r>
    <w:r>
      <w:rPr>
        <w:rFonts w:hint="eastAsia"/>
      </w:rPr>
      <w:t xml:space="preserve">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lang w:eastAsia="zh-CN"/>
      </w:rPr>
      <w:t>广西广咨工程咨询有限公司</w:t>
    </w:r>
    <w:r>
      <w:rPr>
        <w:rFonts w:hint="eastAsia"/>
      </w:rPr>
      <w:t xml:space="preserve">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lang w:eastAsia="zh-CN"/>
      </w:rPr>
      <w:t>广西广咨工程咨询有限公司</w:t>
    </w:r>
    <w:r>
      <w:rPr>
        <w:rFonts w:hint="eastAsia"/>
      </w:rPr>
      <w:t xml:space="preserve">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58C63">
    <w:pPr>
      <w:spacing w:before="15" w:line="219" w:lineRule="auto"/>
      <w:ind w:left="12"/>
      <w:rPr>
        <w:rFonts w:ascii="宋体" w:hAnsi="宋体" w:eastAsia="宋体" w:cs="宋体"/>
        <w:sz w:val="18"/>
        <w:szCs w:val="18"/>
      </w:rPr>
    </w:pP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0288;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Nz8HXAAAADAEAAA8AAAAAAAAA&#10;AQAgAAAAIgAAAGRycy9kb3ducmV2LnhtbFBLAQIUABQAAAAIAIdO4kAtHj9jEgIAAHsEAAAOAAAA&#10;AAAAAAEAIAAAACYBAABkcnMvZTJvRG9jLnhtbFBLBQYAAAAABgAGAFkBAACqBQAAAAA=&#10;" path="m0,0l9070,0,9070,14,0,14,0,0xe">
              <v:fill on="t" focussize="0,0"/>
              <v:stroke on="f"/>
              <v:imagedata o:title=""/>
              <o:lock v:ext="edit" aspectratio="f"/>
            </v:shape>
          </w:pict>
        </mc:Fallback>
      </mc:AlternateContent>
    </w:r>
    <w:r>
      <w:rPr>
        <w:rFonts w:hint="eastAsia" w:ascii="宋体" w:hAnsi="宋体" w:cs="宋体"/>
        <w:spacing w:val="-1"/>
        <w:sz w:val="18"/>
        <w:szCs w:val="18"/>
        <w:lang w:eastAsia="zh-CN"/>
      </w:rPr>
      <w:t>广西广咨工程咨询有限公司</w:t>
    </w:r>
    <w:r>
      <w:rPr>
        <w:rFonts w:ascii="宋体" w:hAnsi="宋体" w:eastAsia="宋体" w:cs="宋体"/>
        <w:spacing w:val="-1"/>
        <w:sz w:val="18"/>
        <w:szCs w:val="18"/>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jc w:val="left"/>
      <w:rPr>
        <w:rFonts w:hint="eastAsia"/>
      </w:rPr>
    </w:pPr>
    <w:r>
      <w:rPr>
        <w:rFonts w:hint="eastAsia"/>
        <w:lang w:eastAsia="zh-CN"/>
      </w:rPr>
      <w:t>广西广咨工程咨询有限公司</w:t>
    </w:r>
    <w:r>
      <w:rPr>
        <w:rFonts w:hint="eastAsia"/>
      </w:rPr>
      <w:t xml:space="preserve">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17F79"/>
    <w:multiLevelType w:val="singleLevel"/>
    <w:tmpl w:val="96217F79"/>
    <w:lvl w:ilvl="0" w:tentative="0">
      <w:start w:val="1"/>
      <w:numFmt w:val="decimal"/>
      <w:suff w:val="nothing"/>
      <w:lvlText w:val="%1、"/>
      <w:lvlJc w:val="left"/>
    </w:lvl>
  </w:abstractNum>
  <w:abstractNum w:abstractNumId="1">
    <w:nsid w:val="DC2EEBD5"/>
    <w:multiLevelType w:val="singleLevel"/>
    <w:tmpl w:val="DC2EEBD5"/>
    <w:lvl w:ilvl="0" w:tentative="0">
      <w:start w:val="1"/>
      <w:numFmt w:val="decimal"/>
      <w:lvlText w:val="%1."/>
      <w:lvlJc w:val="left"/>
      <w:pPr>
        <w:tabs>
          <w:tab w:val="left" w:pos="312"/>
        </w:tabs>
      </w:pPr>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FD9F2C7"/>
    <w:multiLevelType w:val="singleLevel"/>
    <w:tmpl w:val="4FD9F2C7"/>
    <w:lvl w:ilvl="0" w:tentative="0">
      <w:start w:val="2"/>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7D11D2"/>
    <w:rsid w:val="02E536DD"/>
    <w:rsid w:val="03F06C42"/>
    <w:rsid w:val="041B3357"/>
    <w:rsid w:val="049F025D"/>
    <w:rsid w:val="04C34346"/>
    <w:rsid w:val="04E30437"/>
    <w:rsid w:val="059160E1"/>
    <w:rsid w:val="05F41FAA"/>
    <w:rsid w:val="063B78DC"/>
    <w:rsid w:val="076E0F6D"/>
    <w:rsid w:val="07E84F31"/>
    <w:rsid w:val="082425D6"/>
    <w:rsid w:val="0839529D"/>
    <w:rsid w:val="097640A4"/>
    <w:rsid w:val="09974C33"/>
    <w:rsid w:val="09B82947"/>
    <w:rsid w:val="0AE4604C"/>
    <w:rsid w:val="0BF958C7"/>
    <w:rsid w:val="0C3F3332"/>
    <w:rsid w:val="0C5A09A9"/>
    <w:rsid w:val="0CDB719E"/>
    <w:rsid w:val="0D7C256C"/>
    <w:rsid w:val="0E0812B7"/>
    <w:rsid w:val="0E2E7579"/>
    <w:rsid w:val="0EAB6A73"/>
    <w:rsid w:val="0ED72541"/>
    <w:rsid w:val="0F4D0707"/>
    <w:rsid w:val="0FBA2A45"/>
    <w:rsid w:val="0FC41654"/>
    <w:rsid w:val="0FD901F0"/>
    <w:rsid w:val="0FDE7285"/>
    <w:rsid w:val="10393203"/>
    <w:rsid w:val="111D4066"/>
    <w:rsid w:val="113A727B"/>
    <w:rsid w:val="118C2ED5"/>
    <w:rsid w:val="11B83D31"/>
    <w:rsid w:val="12533537"/>
    <w:rsid w:val="12795B29"/>
    <w:rsid w:val="12F62B63"/>
    <w:rsid w:val="133B1DE5"/>
    <w:rsid w:val="135A6E08"/>
    <w:rsid w:val="13696837"/>
    <w:rsid w:val="13B31AEC"/>
    <w:rsid w:val="13FE3FBA"/>
    <w:rsid w:val="140E1568"/>
    <w:rsid w:val="14404369"/>
    <w:rsid w:val="16BF46FB"/>
    <w:rsid w:val="175D674F"/>
    <w:rsid w:val="17CD2550"/>
    <w:rsid w:val="18114189"/>
    <w:rsid w:val="18F06F2D"/>
    <w:rsid w:val="19223571"/>
    <w:rsid w:val="19AD7F51"/>
    <w:rsid w:val="1AF26419"/>
    <w:rsid w:val="1BA50D14"/>
    <w:rsid w:val="1BA677E7"/>
    <w:rsid w:val="1BC66EAF"/>
    <w:rsid w:val="1BDD15A5"/>
    <w:rsid w:val="1C625D30"/>
    <w:rsid w:val="1C7671E3"/>
    <w:rsid w:val="1C777601"/>
    <w:rsid w:val="1C7A23A0"/>
    <w:rsid w:val="1C8A493E"/>
    <w:rsid w:val="1CB11B53"/>
    <w:rsid w:val="1CCB6998"/>
    <w:rsid w:val="1CD6623F"/>
    <w:rsid w:val="1CF90898"/>
    <w:rsid w:val="1CFA0FE7"/>
    <w:rsid w:val="1D8C69C4"/>
    <w:rsid w:val="1D970CFC"/>
    <w:rsid w:val="1DC23CBB"/>
    <w:rsid w:val="1E1C7C6C"/>
    <w:rsid w:val="1E786F00"/>
    <w:rsid w:val="1EC93A19"/>
    <w:rsid w:val="1F1F65F5"/>
    <w:rsid w:val="1F343C02"/>
    <w:rsid w:val="1F6672C5"/>
    <w:rsid w:val="1FAC7E53"/>
    <w:rsid w:val="20517FE3"/>
    <w:rsid w:val="20CE2C18"/>
    <w:rsid w:val="211A16EC"/>
    <w:rsid w:val="217C1DAF"/>
    <w:rsid w:val="218220DE"/>
    <w:rsid w:val="221F0F05"/>
    <w:rsid w:val="222C76C6"/>
    <w:rsid w:val="22466CF3"/>
    <w:rsid w:val="22A344E7"/>
    <w:rsid w:val="22DE3197"/>
    <w:rsid w:val="22F42D37"/>
    <w:rsid w:val="230E0741"/>
    <w:rsid w:val="23F63E16"/>
    <w:rsid w:val="243A32C2"/>
    <w:rsid w:val="247721C8"/>
    <w:rsid w:val="24A24B56"/>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3029048B"/>
    <w:rsid w:val="30580298"/>
    <w:rsid w:val="30646F90"/>
    <w:rsid w:val="30AA08EF"/>
    <w:rsid w:val="30CB0402"/>
    <w:rsid w:val="31863DA6"/>
    <w:rsid w:val="31B66D5F"/>
    <w:rsid w:val="324D2681"/>
    <w:rsid w:val="33A51F6D"/>
    <w:rsid w:val="34457450"/>
    <w:rsid w:val="3456225F"/>
    <w:rsid w:val="34873421"/>
    <w:rsid w:val="34FD4189"/>
    <w:rsid w:val="35373F98"/>
    <w:rsid w:val="35E1219E"/>
    <w:rsid w:val="363B7932"/>
    <w:rsid w:val="36D15C2A"/>
    <w:rsid w:val="36FA4BBC"/>
    <w:rsid w:val="371D61FE"/>
    <w:rsid w:val="374B5AC3"/>
    <w:rsid w:val="38187E4F"/>
    <w:rsid w:val="3820445B"/>
    <w:rsid w:val="38210467"/>
    <w:rsid w:val="382B247C"/>
    <w:rsid w:val="38401B73"/>
    <w:rsid w:val="384B1D2A"/>
    <w:rsid w:val="390113E3"/>
    <w:rsid w:val="39780BBB"/>
    <w:rsid w:val="39D617F2"/>
    <w:rsid w:val="3A242E79"/>
    <w:rsid w:val="3B610C15"/>
    <w:rsid w:val="3B731AB5"/>
    <w:rsid w:val="3B833738"/>
    <w:rsid w:val="3B874762"/>
    <w:rsid w:val="3C2527C5"/>
    <w:rsid w:val="3D6F75C9"/>
    <w:rsid w:val="3DE90F01"/>
    <w:rsid w:val="3E0766FA"/>
    <w:rsid w:val="3E216694"/>
    <w:rsid w:val="3E266E35"/>
    <w:rsid w:val="3EC57C37"/>
    <w:rsid w:val="3F592D90"/>
    <w:rsid w:val="3F7F04D5"/>
    <w:rsid w:val="3FB63B21"/>
    <w:rsid w:val="40615707"/>
    <w:rsid w:val="4084115C"/>
    <w:rsid w:val="40A005F0"/>
    <w:rsid w:val="40A511F4"/>
    <w:rsid w:val="414B5EF7"/>
    <w:rsid w:val="414D77A0"/>
    <w:rsid w:val="417E1386"/>
    <w:rsid w:val="41C2126D"/>
    <w:rsid w:val="42204D3C"/>
    <w:rsid w:val="422B6BF4"/>
    <w:rsid w:val="42347713"/>
    <w:rsid w:val="43B00A8F"/>
    <w:rsid w:val="442B7C38"/>
    <w:rsid w:val="45511B47"/>
    <w:rsid w:val="45A15DDB"/>
    <w:rsid w:val="45B22926"/>
    <w:rsid w:val="462E6F3B"/>
    <w:rsid w:val="46423D95"/>
    <w:rsid w:val="4681712C"/>
    <w:rsid w:val="468B6718"/>
    <w:rsid w:val="473B23EB"/>
    <w:rsid w:val="47B32EAB"/>
    <w:rsid w:val="47C40E8C"/>
    <w:rsid w:val="48201667"/>
    <w:rsid w:val="482A0CFB"/>
    <w:rsid w:val="48B1218F"/>
    <w:rsid w:val="48B14AB0"/>
    <w:rsid w:val="48BC2DE2"/>
    <w:rsid w:val="48D6123C"/>
    <w:rsid w:val="49150F51"/>
    <w:rsid w:val="49480BD4"/>
    <w:rsid w:val="49646021"/>
    <w:rsid w:val="499F04DF"/>
    <w:rsid w:val="49CB3BFF"/>
    <w:rsid w:val="4AA4619B"/>
    <w:rsid w:val="4B284D77"/>
    <w:rsid w:val="4B3C5363"/>
    <w:rsid w:val="4BEC1507"/>
    <w:rsid w:val="4CD363C9"/>
    <w:rsid w:val="4D7F6702"/>
    <w:rsid w:val="4DAA2A72"/>
    <w:rsid w:val="4E1D39E1"/>
    <w:rsid w:val="4F123950"/>
    <w:rsid w:val="4F134C73"/>
    <w:rsid w:val="4F1E0038"/>
    <w:rsid w:val="4FBA240D"/>
    <w:rsid w:val="4FFF25AD"/>
    <w:rsid w:val="50607291"/>
    <w:rsid w:val="507519D9"/>
    <w:rsid w:val="50EC442B"/>
    <w:rsid w:val="50F71D97"/>
    <w:rsid w:val="52036385"/>
    <w:rsid w:val="52127D7D"/>
    <w:rsid w:val="52412A63"/>
    <w:rsid w:val="53763D4D"/>
    <w:rsid w:val="538D45BD"/>
    <w:rsid w:val="54135280"/>
    <w:rsid w:val="549B6A88"/>
    <w:rsid w:val="55097753"/>
    <w:rsid w:val="5526139C"/>
    <w:rsid w:val="552B2D26"/>
    <w:rsid w:val="554E1470"/>
    <w:rsid w:val="55986D51"/>
    <w:rsid w:val="55D42624"/>
    <w:rsid w:val="55FC3949"/>
    <w:rsid w:val="56133CA0"/>
    <w:rsid w:val="569914FD"/>
    <w:rsid w:val="56DD4ABD"/>
    <w:rsid w:val="5703231E"/>
    <w:rsid w:val="570D04B5"/>
    <w:rsid w:val="57116442"/>
    <w:rsid w:val="578D3493"/>
    <w:rsid w:val="57BB14B0"/>
    <w:rsid w:val="5857652F"/>
    <w:rsid w:val="58647037"/>
    <w:rsid w:val="586A7A45"/>
    <w:rsid w:val="58914C8B"/>
    <w:rsid w:val="58E3423E"/>
    <w:rsid w:val="58F23ED5"/>
    <w:rsid w:val="5956205C"/>
    <w:rsid w:val="59852606"/>
    <w:rsid w:val="599E6CB8"/>
    <w:rsid w:val="59E031E2"/>
    <w:rsid w:val="5AA42E14"/>
    <w:rsid w:val="5AA974E8"/>
    <w:rsid w:val="5AD424FD"/>
    <w:rsid w:val="5B2353A2"/>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87742E"/>
    <w:rsid w:val="62D70238"/>
    <w:rsid w:val="634E5810"/>
    <w:rsid w:val="63607713"/>
    <w:rsid w:val="63A32D3D"/>
    <w:rsid w:val="63A81226"/>
    <w:rsid w:val="63FF2920"/>
    <w:rsid w:val="650A079C"/>
    <w:rsid w:val="65E5355A"/>
    <w:rsid w:val="674A3D4F"/>
    <w:rsid w:val="679006E0"/>
    <w:rsid w:val="6864772D"/>
    <w:rsid w:val="68BC6A3B"/>
    <w:rsid w:val="68D26F09"/>
    <w:rsid w:val="6A121AD7"/>
    <w:rsid w:val="6A3C248C"/>
    <w:rsid w:val="6AD23B35"/>
    <w:rsid w:val="6BD821D8"/>
    <w:rsid w:val="6C3226C6"/>
    <w:rsid w:val="6C545FF5"/>
    <w:rsid w:val="6C591BE2"/>
    <w:rsid w:val="6D744D15"/>
    <w:rsid w:val="6DF66946"/>
    <w:rsid w:val="6E0A4A26"/>
    <w:rsid w:val="6E113896"/>
    <w:rsid w:val="6E5E1B6C"/>
    <w:rsid w:val="6EB57A17"/>
    <w:rsid w:val="6EEF71D1"/>
    <w:rsid w:val="6F021A16"/>
    <w:rsid w:val="6F1D40CE"/>
    <w:rsid w:val="70296CBC"/>
    <w:rsid w:val="7051517A"/>
    <w:rsid w:val="70D85BD1"/>
    <w:rsid w:val="712B6906"/>
    <w:rsid w:val="715B338A"/>
    <w:rsid w:val="716A7ADC"/>
    <w:rsid w:val="71DE2E53"/>
    <w:rsid w:val="721F39FF"/>
    <w:rsid w:val="729E121E"/>
    <w:rsid w:val="72BB3CBA"/>
    <w:rsid w:val="72E23A7A"/>
    <w:rsid w:val="72F6179B"/>
    <w:rsid w:val="738003CA"/>
    <w:rsid w:val="73C56EED"/>
    <w:rsid w:val="73CC0B4C"/>
    <w:rsid w:val="74E314C0"/>
    <w:rsid w:val="758D4AB4"/>
    <w:rsid w:val="75D12961"/>
    <w:rsid w:val="765941C5"/>
    <w:rsid w:val="766C7DFD"/>
    <w:rsid w:val="773B6CD4"/>
    <w:rsid w:val="77E30949"/>
    <w:rsid w:val="77F16A53"/>
    <w:rsid w:val="783525A0"/>
    <w:rsid w:val="786F12BD"/>
    <w:rsid w:val="786F1AA9"/>
    <w:rsid w:val="7872551D"/>
    <w:rsid w:val="7920071D"/>
    <w:rsid w:val="795C0578"/>
    <w:rsid w:val="79C52BC7"/>
    <w:rsid w:val="79C747F6"/>
    <w:rsid w:val="7A36659D"/>
    <w:rsid w:val="7A6027C1"/>
    <w:rsid w:val="7A854A12"/>
    <w:rsid w:val="7B237820"/>
    <w:rsid w:val="7B974622"/>
    <w:rsid w:val="7D4E72F0"/>
    <w:rsid w:val="7E9219F9"/>
    <w:rsid w:val="7EF87B3E"/>
    <w:rsid w:val="7F924DA0"/>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link w:val="72"/>
    <w:qFormat/>
    <w:uiPriority w:val="99"/>
    <w:pPr>
      <w:spacing w:line="380" w:lineRule="exact"/>
    </w:pPr>
    <w:rPr>
      <w:sz w:val="24"/>
    </w:rPr>
  </w:style>
  <w:style w:type="paragraph" w:styleId="20">
    <w:name w:val="Body Text Indent"/>
    <w:basedOn w:val="1"/>
    <w:link w:val="7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0"/>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1"/>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3"/>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85"/>
    <w:qFormat/>
    <w:uiPriority w:val="0"/>
    <w:pPr>
      <w:spacing w:after="120" w:afterLines="0" w:line="240" w:lineRule="auto"/>
      <w:ind w:firstLine="420" w:firstLineChars="100"/>
    </w:pPr>
    <w:rPr>
      <w:sz w:val="21"/>
    </w:rPr>
  </w:style>
  <w:style w:type="paragraph" w:styleId="50">
    <w:name w:val="Body Text First Indent 2"/>
    <w:basedOn w:val="20"/>
    <w:link w:val="86"/>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表格文字"/>
    <w:basedOn w:val="20"/>
    <w:next w:val="19"/>
    <w:qFormat/>
    <w:uiPriority w:val="0"/>
    <w:pPr>
      <w:adjustRightInd w:val="0"/>
      <w:spacing w:line="420" w:lineRule="atLeast"/>
      <w:jc w:val="left"/>
      <w:textAlignment w:val="baseline"/>
    </w:pPr>
    <w:rPr>
      <w:kern w:val="0"/>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0"/>
    <w:rPr>
      <w:rFonts w:ascii="Arial" w:hAnsi="Arial" w:eastAsia="黑体"/>
      <w:b/>
      <w:bCs/>
      <w:kern w:val="2"/>
      <w:sz w:val="32"/>
      <w:szCs w:val="32"/>
    </w:rPr>
  </w:style>
  <w:style w:type="character" w:customStyle="1" w:styleId="62">
    <w:name w:val="标题 3 Char"/>
    <w:link w:val="4"/>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6"/>
    <w:qFormat/>
    <w:uiPriority w:val="0"/>
    <w:rPr>
      <w:sz w:val="21"/>
      <w:shd w:val="clear" w:color="auto" w:fill="000080"/>
    </w:rPr>
  </w:style>
  <w:style w:type="character" w:customStyle="1" w:styleId="70">
    <w:name w:val="批注文字 Char"/>
    <w:link w:val="17"/>
    <w:qFormat/>
    <w:uiPriority w:val="0"/>
    <w:rPr>
      <w:kern w:val="2"/>
      <w:sz w:val="21"/>
      <w:szCs w:val="24"/>
    </w:rPr>
  </w:style>
  <w:style w:type="character" w:customStyle="1" w:styleId="71">
    <w:name w:val="正文文本 3 Char"/>
    <w:link w:val="18"/>
    <w:qFormat/>
    <w:uiPriority w:val="0"/>
    <w:rPr>
      <w:b/>
      <w:bCs/>
      <w:kern w:val="2"/>
      <w:sz w:val="24"/>
      <w:szCs w:val="24"/>
    </w:rPr>
  </w:style>
  <w:style w:type="character" w:customStyle="1" w:styleId="72">
    <w:name w:val="正文文本 Char"/>
    <w:link w:val="19"/>
    <w:qFormat/>
    <w:uiPriority w:val="99"/>
    <w:rPr>
      <w:kern w:val="2"/>
      <w:sz w:val="24"/>
      <w:szCs w:val="24"/>
    </w:rPr>
  </w:style>
  <w:style w:type="character" w:customStyle="1" w:styleId="73">
    <w:name w:val="正文文本缩进 Char"/>
    <w:link w:val="20"/>
    <w:qFormat/>
    <w:uiPriority w:val="99"/>
    <w:rPr>
      <w:rFonts w:ascii="仿宋_GB2312" w:eastAsia="仿宋_GB2312"/>
      <w:kern w:val="2"/>
      <w:sz w:val="32"/>
    </w:rPr>
  </w:style>
  <w:style w:type="character" w:customStyle="1" w:styleId="74">
    <w:name w:val="纯文本 Char"/>
    <w:link w:val="26"/>
    <w:qFormat/>
    <w:uiPriority w:val="99"/>
    <w:rPr>
      <w:rFonts w:ascii="宋体" w:hAnsi="Courier New" w:eastAsia="宋体" w:cs="Courier New"/>
      <w:kern w:val="2"/>
      <w:sz w:val="21"/>
      <w:szCs w:val="21"/>
      <w:lang w:val="en-US" w:eastAsia="zh-CN" w:bidi="ar-SA"/>
    </w:rPr>
  </w:style>
  <w:style w:type="character" w:customStyle="1" w:styleId="75">
    <w:name w:val="日期 Char"/>
    <w:link w:val="28"/>
    <w:qFormat/>
    <w:uiPriority w:val="0"/>
    <w:rPr>
      <w:rFonts w:ascii="宋体" w:hAnsi="Courier New" w:cs="Courier New"/>
      <w:kern w:val="2"/>
      <w:sz w:val="21"/>
      <w:szCs w:val="21"/>
    </w:rPr>
  </w:style>
  <w:style w:type="character" w:customStyle="1" w:styleId="76">
    <w:name w:val="正文文本缩进 2 Char"/>
    <w:link w:val="29"/>
    <w:qFormat/>
    <w:uiPriority w:val="0"/>
    <w:rPr>
      <w:kern w:val="2"/>
      <w:sz w:val="32"/>
    </w:rPr>
  </w:style>
  <w:style w:type="character" w:customStyle="1" w:styleId="77">
    <w:name w:val="批注框文本 Char"/>
    <w:link w:val="30"/>
    <w:qFormat/>
    <w:uiPriority w:val="0"/>
    <w:rPr>
      <w:kern w:val="2"/>
      <w:sz w:val="18"/>
      <w:szCs w:val="18"/>
    </w:rPr>
  </w:style>
  <w:style w:type="character" w:customStyle="1" w:styleId="78">
    <w:name w:val="页脚 Char"/>
    <w:link w:val="31"/>
    <w:qFormat/>
    <w:uiPriority w:val="0"/>
    <w:rPr>
      <w:kern w:val="2"/>
      <w:sz w:val="18"/>
      <w:szCs w:val="18"/>
    </w:rPr>
  </w:style>
  <w:style w:type="character" w:customStyle="1" w:styleId="79">
    <w:name w:val="页眉 Char"/>
    <w:link w:val="32"/>
    <w:qFormat/>
    <w:uiPriority w:val="99"/>
    <w:rPr>
      <w:kern w:val="2"/>
      <w:sz w:val="18"/>
      <w:szCs w:val="18"/>
    </w:rPr>
  </w:style>
  <w:style w:type="character" w:customStyle="1" w:styleId="80">
    <w:name w:val="正文文本缩进 3 Char"/>
    <w:link w:val="38"/>
    <w:qFormat/>
    <w:uiPriority w:val="0"/>
    <w:rPr>
      <w:kern w:val="2"/>
      <w:sz w:val="16"/>
      <w:szCs w:val="16"/>
    </w:rPr>
  </w:style>
  <w:style w:type="character" w:customStyle="1" w:styleId="81">
    <w:name w:val="正文文本 2 Char"/>
    <w:link w:val="41"/>
    <w:qFormat/>
    <w:uiPriority w:val="0"/>
    <w:rPr>
      <w:kern w:val="2"/>
      <w:sz w:val="21"/>
      <w:szCs w:val="24"/>
    </w:rPr>
  </w:style>
  <w:style w:type="character" w:customStyle="1" w:styleId="82">
    <w:name w:val="HTML 预设格式 Char"/>
    <w:link w:val="44"/>
    <w:qFormat/>
    <w:uiPriority w:val="0"/>
    <w:rPr>
      <w:rFonts w:ascii="黑体" w:hAnsi="Courier New" w:eastAsia="黑体" w:cs="Courier New"/>
    </w:rPr>
  </w:style>
  <w:style w:type="character" w:customStyle="1" w:styleId="83">
    <w:name w:val="标题 Char"/>
    <w:link w:val="47"/>
    <w:qFormat/>
    <w:uiPriority w:val="0"/>
    <w:rPr>
      <w:kern w:val="2"/>
      <w:sz w:val="30"/>
      <w:szCs w:val="24"/>
    </w:rPr>
  </w:style>
  <w:style w:type="character" w:customStyle="1" w:styleId="84">
    <w:name w:val="批注主题 Char"/>
    <w:link w:val="48"/>
    <w:qFormat/>
    <w:uiPriority w:val="0"/>
    <w:rPr>
      <w:b/>
      <w:bCs/>
      <w:kern w:val="2"/>
      <w:sz w:val="21"/>
      <w:szCs w:val="24"/>
    </w:rPr>
  </w:style>
  <w:style w:type="character" w:customStyle="1" w:styleId="85">
    <w:name w:val="正文首行缩进 Char"/>
    <w:link w:val="49"/>
    <w:qFormat/>
    <w:uiPriority w:val="0"/>
    <w:rPr>
      <w:kern w:val="2"/>
      <w:sz w:val="21"/>
      <w:szCs w:val="24"/>
    </w:rPr>
  </w:style>
  <w:style w:type="character" w:customStyle="1" w:styleId="86">
    <w:name w:val="正文首行缩进 2 Char"/>
    <w:link w:val="50"/>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3"/>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3"/>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3"/>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3"/>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3"/>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6"/>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character" w:customStyle="1" w:styleId="179">
    <w:name w:val="font41"/>
    <w:basedOn w:val="53"/>
    <w:qFormat/>
    <w:uiPriority w:val="0"/>
    <w:rPr>
      <w:rFonts w:hint="eastAsia" w:ascii="微软雅黑" w:hAnsi="微软雅黑" w:eastAsia="微软雅黑" w:cs="微软雅黑"/>
      <w:color w:val="000000"/>
      <w:sz w:val="22"/>
      <w:szCs w:val="22"/>
      <w:u w:val="none"/>
    </w:rPr>
  </w:style>
  <w:style w:type="paragraph" w:customStyle="1" w:styleId="180">
    <w:name w:val="Table Text"/>
    <w:basedOn w:val="1"/>
    <w:semiHidden/>
    <w:qFormat/>
    <w:uiPriority w:val="0"/>
    <w:rPr>
      <w:rFonts w:ascii="宋体" w:hAnsi="宋体" w:eastAsia="宋体" w:cs="宋体"/>
      <w:sz w:val="21"/>
      <w:szCs w:val="21"/>
      <w:lang w:val="en-US" w:eastAsia="en-US" w:bidi="ar-SA"/>
    </w:rPr>
  </w:style>
  <w:style w:type="table" w:customStyle="1" w:styleId="181">
    <w:name w:val="Table Normal"/>
    <w:semiHidden/>
    <w:unhideWhenUsed/>
    <w:qFormat/>
    <w:uiPriority w:val="0"/>
    <w:tblPr>
      <w:tblCellMar>
        <w:top w:w="0" w:type="dxa"/>
        <w:left w:w="0" w:type="dxa"/>
        <w:bottom w:w="0" w:type="dxa"/>
        <w:right w:w="0" w:type="dxa"/>
      </w:tblCellMar>
    </w:tblPr>
  </w:style>
  <w:style w:type="paragraph" w:customStyle="1" w:styleId="182">
    <w:name w:val="PlainText"/>
    <w:basedOn w:val="1"/>
    <w:qFormat/>
    <w:uiPriority w:val="0"/>
    <w:pPr>
      <w:widowControl/>
      <w:textAlignment w:val="baseline"/>
    </w:pPr>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emf"/><Relationship Id="rId26" Type="http://schemas.openxmlformats.org/officeDocument/2006/relationships/theme" Target="theme/theme1.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8353</Words>
  <Characters>9719</Characters>
  <Lines>389</Lines>
  <Paragraphs>109</Paragraphs>
  <TotalTime>1</TotalTime>
  <ScaleCrop>false</ScaleCrop>
  <LinksUpToDate>false</LinksUpToDate>
  <CharactersWithSpaces>9806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大图图。</cp:lastModifiedBy>
  <cp:lastPrinted>2016-03-22T07:52:00Z</cp:lastPrinted>
  <dcterms:modified xsi:type="dcterms:W3CDTF">2025-09-18T03:56:07Z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eyJoZGlkIjoiYzE2YjI1OTNkMTUwY2RkYjk4YWJkYWI5ZTY2NTQ2YmMiLCJ1c2VySWQiOiIyMTAxMjYzNDEifQ==</vt:lpwstr>
  </property>
  <property fmtid="{D5CDD505-2E9C-101B-9397-08002B2CF9AE}" pid="14" name="ICV">
    <vt:lpwstr>3B365DBE77274279959A1CF49F399AAC_13</vt:lpwstr>
  </property>
</Properties>
</file>