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F42DE2" w14:textId="77777777" w:rsidR="00E63B6A" w:rsidRDefault="00E63B6A">
      <w:pPr>
        <w:tabs>
          <w:tab w:val="left" w:pos="1710"/>
        </w:tabs>
        <w:rPr>
          <w:color w:val="000000" w:themeColor="text1"/>
        </w:rPr>
      </w:pPr>
      <w:bookmarkStart w:id="0" w:name="_Toc217446030"/>
      <w:bookmarkStart w:id="1" w:name="_Toc183682338"/>
    </w:p>
    <w:p w14:paraId="0390F885" w14:textId="77777777" w:rsidR="00E63B6A" w:rsidRDefault="00E63B6A">
      <w:pPr>
        <w:tabs>
          <w:tab w:val="left" w:pos="1710"/>
        </w:tabs>
        <w:rPr>
          <w:color w:val="000000" w:themeColor="text1"/>
        </w:rPr>
      </w:pPr>
    </w:p>
    <w:p w14:paraId="6B9AA961" w14:textId="77777777" w:rsidR="00E63B6A" w:rsidRDefault="00E63B6A">
      <w:pPr>
        <w:tabs>
          <w:tab w:val="left" w:pos="1710"/>
        </w:tabs>
        <w:rPr>
          <w:color w:val="000000" w:themeColor="text1"/>
        </w:rPr>
      </w:pPr>
    </w:p>
    <w:p w14:paraId="2760EEBE" w14:textId="77777777" w:rsidR="00E63B6A" w:rsidRDefault="00E63B6A">
      <w:pPr>
        <w:tabs>
          <w:tab w:val="left" w:pos="1710"/>
        </w:tabs>
        <w:rPr>
          <w:color w:val="000000" w:themeColor="text1"/>
        </w:rPr>
      </w:pPr>
    </w:p>
    <w:p w14:paraId="4CB3B648" w14:textId="77777777" w:rsidR="00E63B6A" w:rsidRDefault="00E63B6A">
      <w:pPr>
        <w:tabs>
          <w:tab w:val="left" w:pos="1710"/>
        </w:tabs>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5522"/>
      </w:tblGrid>
      <w:tr w:rsidR="00E63B6A" w14:paraId="23F4D683" w14:textId="77777777">
        <w:trPr>
          <w:trHeight w:val="909"/>
          <w:jc w:val="center"/>
        </w:trPr>
        <w:tc>
          <w:tcPr>
            <w:tcW w:w="7286" w:type="dxa"/>
            <w:gridSpan w:val="2"/>
            <w:tcBorders>
              <w:top w:val="nil"/>
              <w:left w:val="nil"/>
              <w:right w:val="nil"/>
            </w:tcBorders>
          </w:tcPr>
          <w:p w14:paraId="2564B808" w14:textId="77777777" w:rsidR="00E63B6A" w:rsidRDefault="00AF00E4">
            <w:pPr>
              <w:snapToGrid w:val="0"/>
              <w:spacing w:line="240" w:lineRule="atLeast"/>
              <w:jc w:val="center"/>
              <w:rPr>
                <w:b/>
                <w:color w:val="000000" w:themeColor="text1"/>
                <w:sz w:val="60"/>
                <w:szCs w:val="60"/>
              </w:rPr>
            </w:pPr>
            <w:r>
              <w:rPr>
                <w:b/>
                <w:color w:val="000000" w:themeColor="text1"/>
                <w:sz w:val="60"/>
                <w:szCs w:val="60"/>
              </w:rPr>
              <w:t xml:space="preserve"> </w:t>
            </w:r>
            <w:r>
              <w:rPr>
                <w:rFonts w:hint="eastAsia"/>
                <w:b/>
                <w:color w:val="000000" w:themeColor="text1"/>
                <w:sz w:val="60"/>
                <w:szCs w:val="60"/>
              </w:rPr>
              <w:t>招标文件</w:t>
            </w:r>
          </w:p>
        </w:tc>
      </w:tr>
      <w:tr w:rsidR="00E63B6A" w14:paraId="677464CE" w14:textId="77777777">
        <w:trPr>
          <w:trHeight w:hRule="exact" w:val="1012"/>
          <w:jc w:val="center"/>
        </w:trPr>
        <w:tc>
          <w:tcPr>
            <w:tcW w:w="1764" w:type="dxa"/>
            <w:vAlign w:val="center"/>
          </w:tcPr>
          <w:p w14:paraId="02D61DA2" w14:textId="77777777" w:rsidR="00E63B6A" w:rsidRDefault="00AF00E4">
            <w:pPr>
              <w:rPr>
                <w:b/>
                <w:color w:val="000000" w:themeColor="text1"/>
                <w:sz w:val="32"/>
                <w:szCs w:val="32"/>
              </w:rPr>
            </w:pPr>
            <w:r>
              <w:rPr>
                <w:b/>
                <w:color w:val="000000" w:themeColor="text1"/>
                <w:sz w:val="32"/>
                <w:szCs w:val="32"/>
              </w:rPr>
              <w:t>项目名称：</w:t>
            </w:r>
          </w:p>
        </w:tc>
        <w:tc>
          <w:tcPr>
            <w:tcW w:w="5522" w:type="dxa"/>
            <w:vAlign w:val="center"/>
          </w:tcPr>
          <w:p w14:paraId="6B3B929C" w14:textId="77777777" w:rsidR="00E63B6A" w:rsidRDefault="00AF00E4">
            <w:pPr>
              <w:rPr>
                <w:b/>
                <w:color w:val="000000" w:themeColor="text1"/>
                <w:sz w:val="32"/>
                <w:szCs w:val="32"/>
              </w:rPr>
            </w:pPr>
            <w:r>
              <w:rPr>
                <w:rFonts w:hint="eastAsia"/>
                <w:b/>
                <w:color w:val="000000" w:themeColor="text1"/>
                <w:sz w:val="32"/>
                <w:szCs w:val="32"/>
              </w:rPr>
              <w:t>自治区工业和信息化厅</w:t>
            </w:r>
            <w:r>
              <w:rPr>
                <w:rFonts w:hint="eastAsia"/>
                <w:b/>
                <w:color w:val="000000" w:themeColor="text1"/>
                <w:sz w:val="32"/>
                <w:szCs w:val="32"/>
              </w:rPr>
              <w:t>2025</w:t>
            </w:r>
            <w:r>
              <w:rPr>
                <w:rFonts w:hint="eastAsia"/>
                <w:b/>
                <w:color w:val="000000" w:themeColor="text1"/>
                <w:sz w:val="32"/>
                <w:szCs w:val="32"/>
              </w:rPr>
              <w:t>年规划与课题</w:t>
            </w:r>
          </w:p>
        </w:tc>
      </w:tr>
      <w:tr w:rsidR="00E63B6A" w14:paraId="072457E1" w14:textId="77777777">
        <w:trPr>
          <w:trHeight w:hRule="exact" w:val="851"/>
          <w:jc w:val="center"/>
        </w:trPr>
        <w:tc>
          <w:tcPr>
            <w:tcW w:w="1764" w:type="dxa"/>
            <w:vAlign w:val="center"/>
          </w:tcPr>
          <w:p w14:paraId="774C2699" w14:textId="77777777" w:rsidR="00E63B6A" w:rsidRDefault="00AF00E4">
            <w:pPr>
              <w:rPr>
                <w:b/>
                <w:color w:val="000000" w:themeColor="text1"/>
                <w:sz w:val="32"/>
                <w:szCs w:val="32"/>
              </w:rPr>
            </w:pPr>
            <w:r>
              <w:rPr>
                <w:b/>
                <w:color w:val="000000" w:themeColor="text1"/>
                <w:sz w:val="32"/>
                <w:szCs w:val="32"/>
              </w:rPr>
              <w:t>项目编号：</w:t>
            </w:r>
          </w:p>
        </w:tc>
        <w:tc>
          <w:tcPr>
            <w:tcW w:w="5522" w:type="dxa"/>
            <w:vAlign w:val="center"/>
          </w:tcPr>
          <w:p w14:paraId="3F71ADC6" w14:textId="77777777" w:rsidR="00E63B6A" w:rsidRDefault="00AF00E4">
            <w:pPr>
              <w:rPr>
                <w:b/>
                <w:color w:val="000000" w:themeColor="text1"/>
                <w:sz w:val="32"/>
                <w:szCs w:val="32"/>
              </w:rPr>
            </w:pPr>
            <w:r>
              <w:rPr>
                <w:rFonts w:hint="eastAsia"/>
                <w:b/>
                <w:color w:val="000000" w:themeColor="text1"/>
                <w:sz w:val="32"/>
                <w:szCs w:val="32"/>
              </w:rPr>
              <w:t>GXZC2025-G3-001249-GZZX</w:t>
            </w:r>
          </w:p>
        </w:tc>
      </w:tr>
      <w:tr w:rsidR="00E63B6A" w14:paraId="0CDF2ACC" w14:textId="77777777">
        <w:trPr>
          <w:trHeight w:hRule="exact" w:val="851"/>
          <w:jc w:val="center"/>
        </w:trPr>
        <w:tc>
          <w:tcPr>
            <w:tcW w:w="1764" w:type="dxa"/>
            <w:vAlign w:val="center"/>
          </w:tcPr>
          <w:p w14:paraId="184C0924" w14:textId="77777777" w:rsidR="00E63B6A" w:rsidRDefault="00AF00E4">
            <w:pPr>
              <w:rPr>
                <w:b/>
                <w:color w:val="000000" w:themeColor="text1"/>
                <w:sz w:val="32"/>
                <w:szCs w:val="32"/>
              </w:rPr>
            </w:pPr>
            <w:r>
              <w:rPr>
                <w:b/>
                <w:color w:val="000000" w:themeColor="text1"/>
                <w:sz w:val="32"/>
                <w:szCs w:val="32"/>
              </w:rPr>
              <w:t>采购方式：</w:t>
            </w:r>
          </w:p>
        </w:tc>
        <w:tc>
          <w:tcPr>
            <w:tcW w:w="5522" w:type="dxa"/>
            <w:vAlign w:val="center"/>
          </w:tcPr>
          <w:p w14:paraId="3807589C" w14:textId="77777777" w:rsidR="00E63B6A" w:rsidRDefault="00AF00E4">
            <w:pPr>
              <w:rPr>
                <w:b/>
                <w:color w:val="000000" w:themeColor="text1"/>
                <w:sz w:val="32"/>
                <w:szCs w:val="32"/>
              </w:rPr>
            </w:pPr>
            <w:r>
              <w:rPr>
                <w:rFonts w:hint="eastAsia"/>
                <w:b/>
                <w:color w:val="000000" w:themeColor="text1"/>
                <w:sz w:val="32"/>
                <w:szCs w:val="32"/>
              </w:rPr>
              <w:t>公开招标</w:t>
            </w:r>
          </w:p>
        </w:tc>
      </w:tr>
    </w:tbl>
    <w:p w14:paraId="68798A95" w14:textId="77777777" w:rsidR="00E63B6A" w:rsidRDefault="00E63B6A">
      <w:pPr>
        <w:tabs>
          <w:tab w:val="left" w:pos="1710"/>
        </w:tabs>
        <w:rPr>
          <w:color w:val="000000" w:themeColor="text1"/>
        </w:rPr>
      </w:pPr>
    </w:p>
    <w:p w14:paraId="19C651FE" w14:textId="77777777" w:rsidR="00E63B6A" w:rsidRDefault="00E63B6A">
      <w:pPr>
        <w:rPr>
          <w:color w:val="000000" w:themeColor="text1"/>
        </w:rPr>
      </w:pPr>
    </w:p>
    <w:p w14:paraId="68444B46" w14:textId="77777777" w:rsidR="00E63B6A" w:rsidRDefault="00E63B6A">
      <w:pPr>
        <w:rPr>
          <w:color w:val="000000" w:themeColor="text1"/>
        </w:rPr>
      </w:pPr>
    </w:p>
    <w:p w14:paraId="1F0899A5" w14:textId="77777777" w:rsidR="00E63B6A" w:rsidRDefault="00E63B6A">
      <w:pPr>
        <w:rPr>
          <w:color w:val="000000" w:themeColor="text1"/>
        </w:rPr>
      </w:pPr>
    </w:p>
    <w:p w14:paraId="27FB00EC" w14:textId="77777777" w:rsidR="00E63B6A" w:rsidRDefault="00E63B6A">
      <w:pPr>
        <w:rPr>
          <w:color w:val="000000" w:themeColor="text1"/>
        </w:rPr>
      </w:pPr>
    </w:p>
    <w:p w14:paraId="635F1721" w14:textId="77777777" w:rsidR="00E63B6A" w:rsidRDefault="00E63B6A">
      <w:pPr>
        <w:rPr>
          <w:color w:val="000000" w:themeColor="text1"/>
        </w:rPr>
      </w:pPr>
    </w:p>
    <w:p w14:paraId="52072C12" w14:textId="77777777" w:rsidR="00E63B6A" w:rsidRDefault="00E63B6A">
      <w:pPr>
        <w:rPr>
          <w:color w:val="000000" w:themeColor="text1"/>
        </w:rPr>
      </w:pPr>
    </w:p>
    <w:p w14:paraId="78329BA2" w14:textId="77777777" w:rsidR="00E63B6A" w:rsidRDefault="00E63B6A">
      <w:pPr>
        <w:rPr>
          <w:color w:val="000000" w:themeColor="text1"/>
        </w:rPr>
      </w:pPr>
    </w:p>
    <w:p w14:paraId="488981AC" w14:textId="77777777" w:rsidR="00E63B6A" w:rsidRDefault="00E63B6A">
      <w:pPr>
        <w:rPr>
          <w:color w:val="000000" w:themeColor="text1"/>
        </w:rPr>
      </w:pPr>
    </w:p>
    <w:p w14:paraId="5E408C02" w14:textId="77777777" w:rsidR="00E63B6A" w:rsidRDefault="00E63B6A">
      <w:pPr>
        <w:rPr>
          <w:color w:val="000000" w:themeColor="text1"/>
        </w:rPr>
      </w:pPr>
    </w:p>
    <w:p w14:paraId="6D481179" w14:textId="77777777" w:rsidR="00E63B6A" w:rsidRDefault="00E63B6A">
      <w:pPr>
        <w:rPr>
          <w:color w:val="000000" w:themeColor="text1"/>
        </w:rPr>
      </w:pPr>
    </w:p>
    <w:p w14:paraId="00D34C9E" w14:textId="77777777" w:rsidR="00E63B6A" w:rsidRDefault="00E63B6A">
      <w:pPr>
        <w:rPr>
          <w:color w:val="000000" w:themeColor="text1"/>
        </w:rPr>
      </w:pPr>
    </w:p>
    <w:p w14:paraId="452EEE0A" w14:textId="77777777" w:rsidR="00E63B6A" w:rsidRDefault="00E63B6A">
      <w:pPr>
        <w:rPr>
          <w:color w:val="000000" w:themeColor="text1"/>
        </w:rPr>
      </w:pPr>
    </w:p>
    <w:p w14:paraId="346EC8A8" w14:textId="77777777" w:rsidR="00E63B6A" w:rsidRDefault="00E63B6A">
      <w:pPr>
        <w:rPr>
          <w:color w:val="000000" w:themeColor="text1"/>
        </w:rPr>
      </w:pPr>
    </w:p>
    <w:p w14:paraId="19149DDD" w14:textId="77777777" w:rsidR="00E63B6A" w:rsidRDefault="00E63B6A">
      <w:pPr>
        <w:rPr>
          <w:color w:val="000000" w:themeColor="text1"/>
        </w:rPr>
      </w:pPr>
    </w:p>
    <w:tbl>
      <w:tblPr>
        <w:tblW w:w="0" w:type="auto"/>
        <w:jc w:val="center"/>
        <w:tblLayout w:type="fixed"/>
        <w:tblLook w:val="04A0" w:firstRow="1" w:lastRow="0" w:firstColumn="1" w:lastColumn="0" w:noHBand="0" w:noVBand="1"/>
      </w:tblPr>
      <w:tblGrid>
        <w:gridCol w:w="2707"/>
        <w:gridCol w:w="6"/>
        <w:gridCol w:w="5571"/>
      </w:tblGrid>
      <w:tr w:rsidR="00E63B6A" w14:paraId="2554BFEE" w14:textId="77777777">
        <w:trPr>
          <w:trHeight w:val="703"/>
          <w:jc w:val="center"/>
        </w:trPr>
        <w:tc>
          <w:tcPr>
            <w:tcW w:w="2707" w:type="dxa"/>
            <w:vAlign w:val="center"/>
          </w:tcPr>
          <w:p w14:paraId="46F8F00A" w14:textId="77777777" w:rsidR="00E63B6A" w:rsidRDefault="00AF00E4">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571D97C8" w14:textId="77777777" w:rsidR="00E63B6A" w:rsidRDefault="00AF00E4">
            <w:pPr>
              <w:autoSpaceDE w:val="0"/>
              <w:autoSpaceDN w:val="0"/>
              <w:adjustRightInd w:val="0"/>
              <w:jc w:val="left"/>
              <w:rPr>
                <w:b/>
                <w:color w:val="000000" w:themeColor="text1"/>
                <w:sz w:val="32"/>
                <w:szCs w:val="32"/>
              </w:rPr>
            </w:pPr>
            <w:r>
              <w:rPr>
                <w:b/>
                <w:color w:val="000000" w:themeColor="text1"/>
                <w:sz w:val="32"/>
                <w:szCs w:val="32"/>
              </w:rPr>
              <w:t>广西壮族自治区工业和信息化厅</w:t>
            </w:r>
          </w:p>
        </w:tc>
      </w:tr>
      <w:tr w:rsidR="00E63B6A" w14:paraId="5761E8F6" w14:textId="77777777">
        <w:trPr>
          <w:trHeight w:val="703"/>
          <w:jc w:val="center"/>
        </w:trPr>
        <w:tc>
          <w:tcPr>
            <w:tcW w:w="2713" w:type="dxa"/>
            <w:gridSpan w:val="2"/>
          </w:tcPr>
          <w:p w14:paraId="3F53D2FF" w14:textId="77777777" w:rsidR="00E63B6A" w:rsidRDefault="00AF00E4">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0DD249B2" w14:textId="77777777" w:rsidR="00E63B6A" w:rsidRDefault="00AF00E4">
            <w:pPr>
              <w:autoSpaceDE w:val="0"/>
              <w:autoSpaceDN w:val="0"/>
              <w:adjustRightInd w:val="0"/>
              <w:rPr>
                <w:b/>
                <w:color w:val="000000" w:themeColor="text1"/>
                <w:sz w:val="32"/>
                <w:szCs w:val="32"/>
                <w:u w:val="single"/>
              </w:rPr>
            </w:pPr>
            <w:r>
              <w:rPr>
                <w:b/>
                <w:color w:val="000000" w:themeColor="text1"/>
                <w:sz w:val="32"/>
                <w:szCs w:val="32"/>
              </w:rPr>
              <w:t>广西广咨工程咨询有限公司</w:t>
            </w:r>
          </w:p>
        </w:tc>
      </w:tr>
    </w:tbl>
    <w:p w14:paraId="62330127" w14:textId="77777777" w:rsidR="00E63B6A" w:rsidRDefault="00E63B6A">
      <w:pPr>
        <w:rPr>
          <w:color w:val="000000" w:themeColor="text1"/>
        </w:rPr>
      </w:pPr>
    </w:p>
    <w:p w14:paraId="59C02290" w14:textId="77777777" w:rsidR="00E63B6A" w:rsidRDefault="00AF00E4">
      <w:pPr>
        <w:ind w:firstLineChars="100" w:firstLine="321"/>
        <w:jc w:val="center"/>
        <w:rPr>
          <w:b/>
          <w:color w:val="000000" w:themeColor="text1"/>
          <w:sz w:val="32"/>
          <w:szCs w:val="32"/>
        </w:rPr>
        <w:sectPr w:rsidR="00E63B6A">
          <w:footerReference w:type="even" r:id="rId7"/>
          <w:footerReference w:type="default" r:id="rId8"/>
          <w:headerReference w:type="first" r:id="rId9"/>
          <w:footerReference w:type="first" r:id="rId10"/>
          <w:type w:val="nextColumn"/>
          <w:pgSz w:w="11906" w:h="16838"/>
          <w:pgMar w:top="1418" w:right="1418" w:bottom="1246" w:left="1418" w:header="851" w:footer="992" w:gutter="0"/>
          <w:pgNumType w:start="0"/>
          <w:cols w:space="720"/>
          <w:titlePg/>
          <w:docGrid w:linePitch="312"/>
        </w:sectPr>
      </w:pPr>
      <w:r>
        <w:rPr>
          <w:b/>
          <w:color w:val="000000" w:themeColor="text1"/>
          <w:sz w:val="32"/>
          <w:szCs w:val="32"/>
        </w:rPr>
        <w:t>2025</w:t>
      </w:r>
      <w:r>
        <w:rPr>
          <w:b/>
          <w:color w:val="000000" w:themeColor="text1"/>
          <w:sz w:val="32"/>
          <w:szCs w:val="32"/>
        </w:rPr>
        <w:t>年</w:t>
      </w:r>
      <w:r>
        <w:rPr>
          <w:rFonts w:hint="eastAsia"/>
          <w:b/>
          <w:color w:val="000000" w:themeColor="text1"/>
          <w:sz w:val="32"/>
          <w:szCs w:val="32"/>
        </w:rPr>
        <w:t>5</w:t>
      </w:r>
      <w:r>
        <w:rPr>
          <w:b/>
          <w:color w:val="000000" w:themeColor="text1"/>
          <w:sz w:val="32"/>
          <w:szCs w:val="32"/>
        </w:rPr>
        <w:t>月</w:t>
      </w:r>
    </w:p>
    <w:p w14:paraId="3AFACFA5" w14:textId="77777777" w:rsidR="00E63B6A" w:rsidRDefault="00E63B6A">
      <w:pPr>
        <w:rPr>
          <w:color w:val="000000" w:themeColor="text1"/>
          <w:sz w:val="32"/>
          <w:szCs w:val="32"/>
        </w:rPr>
      </w:pPr>
    </w:p>
    <w:p w14:paraId="42FCC4E8" w14:textId="77777777" w:rsidR="00E63B6A" w:rsidRDefault="00AF00E4">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 w:name="_Toc254970630"/>
      <w:bookmarkStart w:id="3" w:name="_Toc254970489"/>
      <w:bookmarkStart w:id="4" w:name="_Toc139710077"/>
      <w:bookmarkStart w:id="5" w:name="_Toc139710076"/>
      <w:bookmarkStart w:id="6" w:name="_Toc17133"/>
      <w:r>
        <w:rPr>
          <w:rFonts w:ascii="Times New Roman" w:hAnsi="Times New Roman" w:cs="Times New Roman"/>
          <w:color w:val="000000" w:themeColor="text1"/>
          <w:sz w:val="32"/>
          <w:szCs w:val="32"/>
        </w:rPr>
        <w:t>目</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录</w:t>
      </w:r>
    </w:p>
    <w:p w14:paraId="761ADB8F" w14:textId="77777777" w:rsidR="00E63B6A" w:rsidRDefault="00AF00E4">
      <w:pPr>
        <w:pStyle w:val="TOC1"/>
        <w:ind w:firstLine="241"/>
        <w:rPr>
          <w:rFonts w:ascii="Times New Roman" w:hAnsi="Times New Roman"/>
          <w:b w:val="0"/>
          <w:bCs w:val="0"/>
          <w:caps w:val="0"/>
          <w:color w:val="000000" w:themeColor="text1"/>
          <w:sz w:val="21"/>
          <w:szCs w:val="22"/>
        </w:rPr>
      </w:pPr>
      <w:r>
        <w:rPr>
          <w:rFonts w:ascii="Times New Roman" w:hAnsi="Times New Roman"/>
          <w:color w:val="000000" w:themeColor="text1"/>
        </w:rPr>
        <w:fldChar w:fldCharType="begin"/>
      </w:r>
      <w:r>
        <w:rPr>
          <w:rStyle w:val="aff2"/>
          <w:rFonts w:ascii="Times New Roman" w:hAnsi="Times New Roman"/>
          <w:color w:val="000000" w:themeColor="text1"/>
        </w:rPr>
        <w:instrText xml:space="preserve"> TOC \o "1-1" \h \z \u </w:instrText>
      </w:r>
      <w:r>
        <w:rPr>
          <w:rFonts w:ascii="Times New Roman" w:hAnsi="Times New Roman"/>
          <w:color w:val="000000" w:themeColor="text1"/>
        </w:rPr>
        <w:fldChar w:fldCharType="separate"/>
      </w:r>
    </w:p>
    <w:p w14:paraId="7F65F0A3" w14:textId="77777777" w:rsidR="00E63B6A" w:rsidRDefault="00AF00E4">
      <w:pPr>
        <w:pStyle w:val="TOC1"/>
        <w:ind w:firstLine="241"/>
        <w:rPr>
          <w:rFonts w:ascii="Times New Roman" w:hAnsi="Times New Roman"/>
          <w:b w:val="0"/>
          <w:bCs w:val="0"/>
          <w:caps w:val="0"/>
          <w:color w:val="000000" w:themeColor="text1"/>
          <w:sz w:val="21"/>
          <w:szCs w:val="22"/>
        </w:rPr>
      </w:pPr>
      <w:hyperlink w:anchor="_Toc139710077" w:history="1">
        <w:r>
          <w:rPr>
            <w:rStyle w:val="aff2"/>
            <w:rFonts w:ascii="Times New Roman" w:hAnsi="Times New Roman"/>
            <w:color w:val="000000" w:themeColor="text1"/>
          </w:rPr>
          <w:t>第一章</w:t>
        </w:r>
        <w:r>
          <w:rPr>
            <w:rStyle w:val="aff2"/>
            <w:rFonts w:ascii="Times New Roman" w:hAnsi="Times New Roman"/>
            <w:color w:val="000000" w:themeColor="text1"/>
          </w:rPr>
          <w:t xml:space="preserve">  </w:t>
        </w:r>
        <w:r>
          <w:rPr>
            <w:rStyle w:val="aff2"/>
            <w:rFonts w:ascii="Times New Roman" w:hAnsi="Times New Roman" w:hint="eastAsia"/>
            <w:color w:val="000000" w:themeColor="text1"/>
          </w:rPr>
          <w:t>公开招标</w:t>
        </w:r>
        <w:r>
          <w:rPr>
            <w:rStyle w:val="aff2"/>
            <w:rFonts w:ascii="Times New Roman" w:hAnsi="Times New Roman"/>
            <w:color w:val="000000" w:themeColor="text1"/>
          </w:rPr>
          <w:t>公告</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_Toc139710077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0</w:t>
        </w:r>
        <w:r>
          <w:rPr>
            <w:rFonts w:ascii="Times New Roman" w:hAnsi="Times New Roman"/>
            <w:color w:val="000000" w:themeColor="text1"/>
          </w:rPr>
          <w:fldChar w:fldCharType="end"/>
        </w:r>
      </w:hyperlink>
    </w:p>
    <w:p w14:paraId="04CD8871" w14:textId="77777777" w:rsidR="00E63B6A" w:rsidRDefault="00AF00E4">
      <w:pPr>
        <w:pStyle w:val="TOC1"/>
        <w:ind w:firstLine="241"/>
        <w:rPr>
          <w:rFonts w:ascii="Times New Roman" w:hAnsi="Times New Roman"/>
          <w:b w:val="0"/>
          <w:bCs w:val="0"/>
          <w:caps w:val="0"/>
          <w:color w:val="000000" w:themeColor="text1"/>
          <w:sz w:val="21"/>
          <w:szCs w:val="22"/>
        </w:rPr>
      </w:pPr>
      <w:hyperlink w:anchor="_Toc139710078" w:history="1">
        <w:r>
          <w:rPr>
            <w:rStyle w:val="aff2"/>
            <w:rFonts w:ascii="Times New Roman" w:hAnsi="Times New Roman"/>
            <w:color w:val="000000" w:themeColor="text1"/>
          </w:rPr>
          <w:t>第二章</w:t>
        </w:r>
        <w:r>
          <w:rPr>
            <w:rStyle w:val="aff2"/>
            <w:rFonts w:ascii="Times New Roman" w:hAnsi="Times New Roman"/>
            <w:color w:val="000000" w:themeColor="text1"/>
          </w:rPr>
          <w:t xml:space="preserve">  </w:t>
        </w:r>
        <w:r>
          <w:rPr>
            <w:rStyle w:val="aff2"/>
            <w:rFonts w:ascii="Times New Roman" w:hAnsi="Times New Roman"/>
            <w:color w:val="000000" w:themeColor="text1"/>
          </w:rPr>
          <w:t>采购需</w:t>
        </w:r>
        <w:bookmarkStart w:id="7" w:name="_Hlt160632042"/>
        <w:r>
          <w:rPr>
            <w:rStyle w:val="aff2"/>
            <w:rFonts w:ascii="Times New Roman" w:hAnsi="Times New Roman"/>
            <w:color w:val="000000" w:themeColor="text1"/>
          </w:rPr>
          <w:t>求</w:t>
        </w:r>
        <w:bookmarkEnd w:id="7"/>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_Toc139710078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10</w:t>
        </w:r>
        <w:r>
          <w:rPr>
            <w:rFonts w:ascii="Times New Roman" w:hAnsi="Times New Roman"/>
            <w:color w:val="000000" w:themeColor="text1"/>
          </w:rPr>
          <w:fldChar w:fldCharType="end"/>
        </w:r>
      </w:hyperlink>
    </w:p>
    <w:p w14:paraId="5BF807D4" w14:textId="77777777" w:rsidR="00E63B6A" w:rsidRDefault="00AF00E4">
      <w:pPr>
        <w:pStyle w:val="TOC1"/>
        <w:ind w:firstLine="241"/>
        <w:rPr>
          <w:rFonts w:ascii="Times New Roman" w:hAnsi="Times New Roman"/>
          <w:b w:val="0"/>
          <w:bCs w:val="0"/>
          <w:caps w:val="0"/>
          <w:color w:val="000000" w:themeColor="text1"/>
          <w:sz w:val="21"/>
          <w:szCs w:val="22"/>
        </w:rPr>
      </w:pPr>
      <w:hyperlink w:anchor="_Toc139710079" w:history="1">
        <w:r>
          <w:rPr>
            <w:rStyle w:val="aff2"/>
            <w:rFonts w:ascii="Times New Roman" w:hAnsi="Times New Roman"/>
            <w:color w:val="000000" w:themeColor="text1"/>
          </w:rPr>
          <w:t>第三章</w:t>
        </w:r>
        <w:r>
          <w:rPr>
            <w:rStyle w:val="aff2"/>
            <w:rFonts w:ascii="Times New Roman" w:hAnsi="Times New Roman"/>
            <w:color w:val="000000" w:themeColor="text1"/>
          </w:rPr>
          <w:t xml:space="preserve">  </w:t>
        </w:r>
        <w:r>
          <w:rPr>
            <w:rStyle w:val="aff2"/>
            <w:rFonts w:ascii="Times New Roman" w:hAnsi="Times New Roman"/>
            <w:color w:val="000000" w:themeColor="text1"/>
          </w:rPr>
          <w:t>供应商</w:t>
        </w:r>
        <w:bookmarkStart w:id="8" w:name="_Hlt160632038"/>
        <w:r>
          <w:rPr>
            <w:rStyle w:val="aff2"/>
            <w:rFonts w:ascii="Times New Roman" w:hAnsi="Times New Roman"/>
            <w:color w:val="000000" w:themeColor="text1"/>
          </w:rPr>
          <w:t>须</w:t>
        </w:r>
        <w:bookmarkStart w:id="9" w:name="_Hlt150943264"/>
        <w:bookmarkEnd w:id="8"/>
        <w:r>
          <w:rPr>
            <w:rStyle w:val="aff2"/>
            <w:rFonts w:ascii="Times New Roman" w:hAnsi="Times New Roman"/>
            <w:color w:val="000000" w:themeColor="text1"/>
          </w:rPr>
          <w:t>知</w:t>
        </w:r>
        <w:bookmarkEnd w:id="9"/>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w:instrText>
        </w:r>
        <w:r>
          <w:rPr>
            <w:rFonts w:ascii="Times New Roman" w:hAnsi="Times New Roman"/>
            <w:color w:val="000000" w:themeColor="text1"/>
          </w:rPr>
          <w:instrText xml:space="preserve">F _Toc139710079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15</w:t>
        </w:r>
        <w:r>
          <w:rPr>
            <w:rFonts w:ascii="Times New Roman" w:hAnsi="Times New Roman"/>
            <w:color w:val="000000" w:themeColor="text1"/>
          </w:rPr>
          <w:fldChar w:fldCharType="end"/>
        </w:r>
      </w:hyperlink>
    </w:p>
    <w:p w14:paraId="5551335F" w14:textId="77777777" w:rsidR="00E63B6A" w:rsidRDefault="00AF00E4">
      <w:pPr>
        <w:pStyle w:val="TOC1"/>
        <w:ind w:firstLine="241"/>
        <w:rPr>
          <w:rFonts w:ascii="Times New Roman" w:hAnsi="Times New Roman"/>
          <w:b w:val="0"/>
          <w:bCs w:val="0"/>
          <w:caps w:val="0"/>
          <w:color w:val="000000" w:themeColor="text1"/>
          <w:sz w:val="21"/>
          <w:szCs w:val="22"/>
        </w:rPr>
      </w:pPr>
      <w:hyperlink w:anchor="_Toc139710080" w:history="1">
        <w:r>
          <w:rPr>
            <w:rStyle w:val="aff2"/>
            <w:rFonts w:ascii="Times New Roman" w:hAnsi="Times New Roman"/>
            <w:color w:val="000000" w:themeColor="text1"/>
          </w:rPr>
          <w:t>第四章</w:t>
        </w:r>
        <w:r>
          <w:rPr>
            <w:rStyle w:val="aff2"/>
            <w:rFonts w:ascii="Times New Roman" w:hAnsi="Times New Roman"/>
            <w:color w:val="000000" w:themeColor="text1"/>
          </w:rPr>
          <w:t xml:space="preserve">  </w:t>
        </w:r>
        <w:r>
          <w:rPr>
            <w:rStyle w:val="aff2"/>
            <w:rFonts w:ascii="Times New Roman" w:hAnsi="Times New Roman"/>
            <w:color w:val="000000" w:themeColor="text1"/>
          </w:rPr>
          <w:t>评审方法</w:t>
        </w:r>
        <w:bookmarkStart w:id="10" w:name="_Hlt160632033"/>
        <w:r>
          <w:rPr>
            <w:rStyle w:val="aff2"/>
            <w:rFonts w:ascii="Times New Roman" w:hAnsi="Times New Roman"/>
            <w:color w:val="000000" w:themeColor="text1"/>
          </w:rPr>
          <w:t>及</w:t>
        </w:r>
        <w:bookmarkEnd w:id="10"/>
        <w:r>
          <w:rPr>
            <w:rStyle w:val="aff2"/>
            <w:rFonts w:ascii="Times New Roman" w:hAnsi="Times New Roman"/>
            <w:color w:val="000000" w:themeColor="text1"/>
          </w:rPr>
          <w:t>标准</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_Toc139710080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31</w:t>
        </w:r>
        <w:r>
          <w:rPr>
            <w:rFonts w:ascii="Times New Roman" w:hAnsi="Times New Roman"/>
            <w:color w:val="000000" w:themeColor="text1"/>
          </w:rPr>
          <w:fldChar w:fldCharType="end"/>
        </w:r>
      </w:hyperlink>
    </w:p>
    <w:p w14:paraId="272C97CF" w14:textId="77777777" w:rsidR="00E63B6A" w:rsidRDefault="00AF00E4">
      <w:pPr>
        <w:pStyle w:val="TOC1"/>
        <w:ind w:firstLine="241"/>
        <w:rPr>
          <w:rFonts w:ascii="Times New Roman" w:hAnsi="Times New Roman"/>
          <w:b w:val="0"/>
          <w:bCs w:val="0"/>
          <w:caps w:val="0"/>
          <w:color w:val="000000" w:themeColor="text1"/>
          <w:sz w:val="21"/>
          <w:szCs w:val="22"/>
        </w:rPr>
      </w:pPr>
      <w:hyperlink w:anchor="_Toc139710081" w:history="1">
        <w:r>
          <w:rPr>
            <w:rStyle w:val="aff2"/>
            <w:rFonts w:ascii="Times New Roman" w:hAnsi="Times New Roman"/>
            <w:color w:val="000000" w:themeColor="text1"/>
          </w:rPr>
          <w:t>第五章</w:t>
        </w:r>
        <w:r>
          <w:rPr>
            <w:rStyle w:val="aff2"/>
            <w:rFonts w:ascii="Times New Roman" w:hAnsi="Times New Roman"/>
            <w:color w:val="000000" w:themeColor="text1"/>
          </w:rPr>
          <w:t xml:space="preserve">  </w:t>
        </w:r>
        <w:r>
          <w:rPr>
            <w:rStyle w:val="aff2"/>
            <w:rFonts w:ascii="Times New Roman" w:hAnsi="Times New Roman"/>
            <w:color w:val="000000" w:themeColor="text1"/>
          </w:rPr>
          <w:t>合同主要条款格</w:t>
        </w:r>
        <w:bookmarkStart w:id="11" w:name="_Hlt160632029"/>
        <w:r>
          <w:rPr>
            <w:rStyle w:val="aff2"/>
            <w:rFonts w:ascii="Times New Roman" w:hAnsi="Times New Roman"/>
            <w:color w:val="000000" w:themeColor="text1"/>
          </w:rPr>
          <w:t>式</w:t>
        </w:r>
        <w:bookmarkEnd w:id="11"/>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_Toc139710081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35</w:t>
        </w:r>
        <w:r>
          <w:rPr>
            <w:rFonts w:ascii="Times New Roman" w:hAnsi="Times New Roman"/>
            <w:color w:val="000000" w:themeColor="text1"/>
          </w:rPr>
          <w:fldChar w:fldCharType="end"/>
        </w:r>
      </w:hyperlink>
    </w:p>
    <w:p w14:paraId="74C8A0EF" w14:textId="77777777" w:rsidR="00E63B6A" w:rsidRDefault="00AF00E4">
      <w:pPr>
        <w:pStyle w:val="TOC1"/>
        <w:ind w:firstLine="241"/>
        <w:rPr>
          <w:rFonts w:ascii="Times New Roman" w:hAnsi="Times New Roman"/>
          <w:b w:val="0"/>
          <w:bCs w:val="0"/>
          <w:caps w:val="0"/>
          <w:color w:val="000000" w:themeColor="text1"/>
          <w:sz w:val="21"/>
          <w:szCs w:val="22"/>
        </w:rPr>
      </w:pPr>
      <w:hyperlink w:anchor="_Toc139710082" w:history="1">
        <w:r>
          <w:rPr>
            <w:rStyle w:val="aff2"/>
            <w:rFonts w:ascii="Times New Roman" w:hAnsi="Times New Roman"/>
            <w:color w:val="000000" w:themeColor="text1"/>
          </w:rPr>
          <w:t>第六章</w:t>
        </w:r>
        <w:r>
          <w:rPr>
            <w:rStyle w:val="aff2"/>
            <w:rFonts w:ascii="Times New Roman" w:hAnsi="Times New Roman"/>
            <w:color w:val="000000" w:themeColor="text1"/>
          </w:rPr>
          <w:t xml:space="preserve">  </w:t>
        </w:r>
        <w:bookmarkStart w:id="12" w:name="_Hlt160632026"/>
        <w:bookmarkStart w:id="13" w:name="_Hlt160632025"/>
        <w:r>
          <w:rPr>
            <w:rStyle w:val="aff2"/>
            <w:rFonts w:ascii="Times New Roman" w:hAnsi="Times New Roman" w:hint="eastAsia"/>
            <w:color w:val="000000" w:themeColor="text1"/>
          </w:rPr>
          <w:t>投标文件</w:t>
        </w:r>
        <w:r>
          <w:rPr>
            <w:rStyle w:val="aff2"/>
            <w:rFonts w:ascii="Times New Roman" w:hAnsi="Times New Roman"/>
            <w:color w:val="000000" w:themeColor="text1"/>
          </w:rPr>
          <w:t>格</w:t>
        </w:r>
        <w:bookmarkEnd w:id="12"/>
        <w:bookmarkEnd w:id="13"/>
        <w:r>
          <w:rPr>
            <w:rStyle w:val="aff2"/>
            <w:rFonts w:ascii="Times New Roman" w:hAnsi="Times New Roman"/>
            <w:color w:val="000000" w:themeColor="text1"/>
          </w:rPr>
          <w:t>式</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_Toc139710082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42</w:t>
        </w:r>
        <w:r>
          <w:rPr>
            <w:rFonts w:ascii="Times New Roman" w:hAnsi="Times New Roman"/>
            <w:color w:val="000000" w:themeColor="text1"/>
          </w:rPr>
          <w:fldChar w:fldCharType="end"/>
        </w:r>
      </w:hyperlink>
    </w:p>
    <w:p w14:paraId="4FD2EEA1" w14:textId="77777777" w:rsidR="00E63B6A" w:rsidRDefault="00AF00E4">
      <w:pPr>
        <w:pStyle w:val="TOC1"/>
        <w:ind w:firstLine="241"/>
        <w:rPr>
          <w:rFonts w:ascii="Times New Roman" w:hAnsi="Times New Roman"/>
          <w:color w:val="000000" w:themeColor="text1"/>
          <w:sz w:val="28"/>
          <w:szCs w:val="28"/>
        </w:rPr>
      </w:pPr>
      <w:r>
        <w:rPr>
          <w:rFonts w:ascii="Times New Roman" w:hAnsi="Times New Roman"/>
          <w:color w:val="000000" w:themeColor="text1"/>
          <w:szCs w:val="28"/>
        </w:rPr>
        <w:fldChar w:fldCharType="end"/>
      </w:r>
    </w:p>
    <w:p w14:paraId="6A196F6D" w14:textId="77777777" w:rsidR="00E63B6A" w:rsidRDefault="00E63B6A">
      <w:pPr>
        <w:spacing w:beforeLines="50" w:before="120" w:line="480" w:lineRule="exact"/>
        <w:rPr>
          <w:color w:val="000000" w:themeColor="text1"/>
          <w:sz w:val="28"/>
          <w:szCs w:val="28"/>
        </w:rPr>
      </w:pPr>
    </w:p>
    <w:p w14:paraId="6CD499BD" w14:textId="77777777" w:rsidR="00E63B6A" w:rsidRDefault="00E63B6A">
      <w:pPr>
        <w:spacing w:beforeLines="50" w:before="120" w:line="480" w:lineRule="exact"/>
        <w:rPr>
          <w:color w:val="000000" w:themeColor="text1"/>
          <w:sz w:val="30"/>
        </w:rPr>
        <w:sectPr w:rsidR="00E63B6A">
          <w:headerReference w:type="first" r:id="rId11"/>
          <w:pgSz w:w="11906" w:h="16838"/>
          <w:pgMar w:top="1418" w:right="1418" w:bottom="1246" w:left="1418" w:header="851" w:footer="992" w:gutter="0"/>
          <w:pgNumType w:start="0"/>
          <w:cols w:space="720"/>
          <w:titlePg/>
          <w:docGrid w:linePitch="312"/>
        </w:sectPr>
      </w:pPr>
    </w:p>
    <w:p w14:paraId="331ACC24" w14:textId="77777777" w:rsidR="00E63B6A" w:rsidRDefault="00AF00E4">
      <w:pPr>
        <w:pStyle w:val="ad"/>
        <w:snapToGrid w:val="0"/>
        <w:spacing w:before="120" w:after="120" w:line="320" w:lineRule="exact"/>
        <w:jc w:val="center"/>
        <w:outlineLvl w:val="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lastRenderedPageBreak/>
        <w:t>第一章</w:t>
      </w:r>
      <w:r>
        <w:rPr>
          <w:rFonts w:ascii="Times New Roman" w:hAnsi="Times New Roman" w:cs="Times New Roman"/>
          <w:color w:val="000000" w:themeColor="text1"/>
          <w:sz w:val="32"/>
          <w:szCs w:val="32"/>
        </w:rPr>
        <w:t xml:space="preserve">  </w:t>
      </w:r>
      <w:bookmarkEnd w:id="2"/>
      <w:bookmarkEnd w:id="3"/>
      <w:r>
        <w:rPr>
          <w:rFonts w:ascii="Times New Roman" w:hAnsi="Times New Roman" w:cs="Times New Roman" w:hint="eastAsia"/>
          <w:color w:val="000000" w:themeColor="text1"/>
          <w:sz w:val="32"/>
          <w:szCs w:val="32"/>
        </w:rPr>
        <w:t>公开招标</w:t>
      </w:r>
      <w:r>
        <w:rPr>
          <w:rFonts w:ascii="Times New Roman" w:hAnsi="Times New Roman" w:cs="Times New Roman"/>
          <w:color w:val="000000" w:themeColor="text1"/>
          <w:sz w:val="32"/>
          <w:szCs w:val="32"/>
        </w:rPr>
        <w:t>公告</w:t>
      </w:r>
      <w:bookmarkEnd w:id="4"/>
    </w:p>
    <w:p w14:paraId="26164AE2" w14:textId="77777777" w:rsidR="00E63B6A" w:rsidRDefault="00AF00E4">
      <w:pPr>
        <w:spacing w:line="400" w:lineRule="exact"/>
        <w:jc w:val="center"/>
        <w:rPr>
          <w:color w:val="000000" w:themeColor="text1"/>
          <w:kern w:val="0"/>
          <w:sz w:val="24"/>
        </w:rPr>
      </w:pPr>
      <w:bookmarkStart w:id="14" w:name="OLE_LINK4"/>
      <w:bookmarkStart w:id="15" w:name="_Hlk192841021"/>
      <w:r>
        <w:rPr>
          <w:color w:val="000000" w:themeColor="text1"/>
          <w:kern w:val="0"/>
          <w:sz w:val="24"/>
        </w:rPr>
        <w:t>广西广咨工程咨询有限公司关于</w:t>
      </w:r>
      <w:r>
        <w:rPr>
          <w:rFonts w:hint="eastAsia"/>
          <w:color w:val="000000" w:themeColor="text1"/>
          <w:kern w:val="0"/>
          <w:sz w:val="24"/>
        </w:rPr>
        <w:t>自治区工业和信息化厅</w:t>
      </w:r>
      <w:r>
        <w:rPr>
          <w:rFonts w:hint="eastAsia"/>
          <w:color w:val="000000" w:themeColor="text1"/>
          <w:kern w:val="0"/>
          <w:sz w:val="24"/>
        </w:rPr>
        <w:t>2025</w:t>
      </w:r>
      <w:r>
        <w:rPr>
          <w:rFonts w:hint="eastAsia"/>
          <w:color w:val="000000" w:themeColor="text1"/>
          <w:kern w:val="0"/>
          <w:sz w:val="24"/>
        </w:rPr>
        <w:t>年规划与课题</w:t>
      </w:r>
      <w:r>
        <w:rPr>
          <w:color w:val="000000" w:themeColor="text1"/>
          <w:sz w:val="24"/>
        </w:rPr>
        <w:t>(</w:t>
      </w:r>
      <w:r>
        <w:rPr>
          <w:rFonts w:hint="eastAsia"/>
          <w:color w:val="000000" w:themeColor="text1"/>
          <w:sz w:val="24"/>
        </w:rPr>
        <w:t>GXZC2025-G3-001249-GZZX</w:t>
      </w:r>
      <w:r>
        <w:rPr>
          <w:color w:val="000000" w:themeColor="text1"/>
          <w:sz w:val="24"/>
        </w:rPr>
        <w:t>)</w:t>
      </w:r>
      <w:r>
        <w:rPr>
          <w:rFonts w:hint="eastAsia"/>
          <w:color w:val="000000" w:themeColor="text1"/>
          <w:kern w:val="0"/>
          <w:sz w:val="24"/>
        </w:rPr>
        <w:t>公开招标</w:t>
      </w:r>
      <w:r>
        <w:rPr>
          <w:color w:val="000000" w:themeColor="text1"/>
          <w:kern w:val="0"/>
          <w:sz w:val="24"/>
        </w:rPr>
        <w:t>公告</w:t>
      </w:r>
    </w:p>
    <w:bookmarkEnd w:id="14"/>
    <w:p w14:paraId="404396B8" w14:textId="77777777" w:rsidR="00E63B6A" w:rsidRDefault="00E63B6A">
      <w:pPr>
        <w:spacing w:line="312" w:lineRule="auto"/>
        <w:jc w:val="left"/>
        <w:rPr>
          <w:b/>
          <w:bCs/>
          <w:color w:val="000000" w:themeColor="text1"/>
          <w:kern w:val="0"/>
          <w:sz w:val="22"/>
          <w:szCs w:val="22"/>
        </w:rPr>
      </w:pPr>
    </w:p>
    <w:p w14:paraId="7BF9E9C8" w14:textId="77777777" w:rsidR="00E63B6A" w:rsidRDefault="00AF00E4">
      <w:pPr>
        <w:spacing w:line="312" w:lineRule="auto"/>
        <w:ind w:firstLineChars="200" w:firstLine="420"/>
        <w:jc w:val="left"/>
        <w:rPr>
          <w:b/>
          <w:bCs/>
          <w:color w:val="000000" w:themeColor="text1"/>
          <w:kern w:val="0"/>
          <w:sz w:val="22"/>
          <w:szCs w:val="22"/>
        </w:rPr>
      </w:pPr>
      <w:bookmarkStart w:id="16" w:name="_Hlk132795121"/>
      <w:r>
        <w:rPr>
          <w:color w:val="000000" w:themeColor="text1"/>
          <w:szCs w:val="21"/>
        </w:rPr>
        <w:t>项目概况：</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r>
        <w:rPr>
          <w:color w:val="000000" w:themeColor="text1"/>
          <w:szCs w:val="21"/>
        </w:rPr>
        <w:t>的潜在供应商应在广西政府采购云平台（</w:t>
      </w:r>
      <w:r>
        <w:rPr>
          <w:color w:val="000000" w:themeColor="text1"/>
          <w:szCs w:val="21"/>
        </w:rPr>
        <w:t>https://www.gcy.zfcg.gxzf.gov.cn/</w:t>
      </w:r>
      <w:r>
        <w:rPr>
          <w:color w:val="000000" w:themeColor="text1"/>
          <w:szCs w:val="21"/>
        </w:rPr>
        <w:t>）获取</w:t>
      </w:r>
      <w:r>
        <w:rPr>
          <w:rFonts w:hint="eastAsia"/>
          <w:color w:val="000000" w:themeColor="text1"/>
          <w:szCs w:val="21"/>
        </w:rPr>
        <w:t>招标文件</w:t>
      </w:r>
      <w:r>
        <w:rPr>
          <w:color w:val="000000" w:themeColor="text1"/>
          <w:szCs w:val="21"/>
        </w:rPr>
        <w:t>，并于</w:t>
      </w:r>
      <w:r>
        <w:rPr>
          <w:color w:val="000000" w:themeColor="text1"/>
          <w:szCs w:val="21"/>
        </w:rPr>
        <w:t xml:space="preserve"> 2025</w:t>
      </w:r>
      <w:r>
        <w:rPr>
          <w:color w:val="000000" w:themeColor="text1"/>
          <w:szCs w:val="21"/>
        </w:rPr>
        <w:t>年</w:t>
      </w:r>
      <w:r>
        <w:rPr>
          <w:rFonts w:hint="eastAsia"/>
          <w:color w:val="000000" w:themeColor="text1"/>
          <w:szCs w:val="21"/>
        </w:rPr>
        <w:t>6</w:t>
      </w:r>
      <w:r>
        <w:rPr>
          <w:color w:val="000000" w:themeColor="text1"/>
          <w:szCs w:val="21"/>
        </w:rPr>
        <w:t>月</w:t>
      </w:r>
      <w:r>
        <w:rPr>
          <w:rFonts w:hint="eastAsia"/>
          <w:color w:val="000000" w:themeColor="text1"/>
          <w:szCs w:val="21"/>
        </w:rPr>
        <w:t>16</w:t>
      </w:r>
      <w:r>
        <w:rPr>
          <w:color w:val="000000" w:themeColor="text1"/>
          <w:szCs w:val="21"/>
        </w:rPr>
        <w:t>日</w:t>
      </w:r>
      <w:r>
        <w:rPr>
          <w:color w:val="000000" w:themeColor="text1"/>
          <w:szCs w:val="21"/>
        </w:rPr>
        <w:t xml:space="preserve"> 09:30</w:t>
      </w:r>
      <w:r>
        <w:rPr>
          <w:color w:val="000000" w:themeColor="text1"/>
          <w:szCs w:val="21"/>
        </w:rPr>
        <w:t>（北京时间）前提交</w:t>
      </w:r>
      <w:r>
        <w:rPr>
          <w:rFonts w:hint="eastAsia"/>
          <w:color w:val="000000" w:themeColor="text1"/>
          <w:szCs w:val="21"/>
        </w:rPr>
        <w:t>投标文件</w:t>
      </w:r>
      <w:r>
        <w:rPr>
          <w:color w:val="000000" w:themeColor="text1"/>
          <w:szCs w:val="21"/>
        </w:rPr>
        <w:t>。</w:t>
      </w:r>
      <w:bookmarkEnd w:id="16"/>
    </w:p>
    <w:p w14:paraId="3D8A8ECC"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一、项目基本情况</w:t>
      </w:r>
    </w:p>
    <w:p w14:paraId="07950CBE"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项目编号：</w:t>
      </w:r>
      <w:r>
        <w:rPr>
          <w:rFonts w:hint="eastAsia"/>
          <w:color w:val="000000" w:themeColor="text1"/>
          <w:kern w:val="0"/>
          <w:szCs w:val="21"/>
        </w:rPr>
        <w:t>GXZC2025-G3-001249-GZZX</w:t>
      </w:r>
    </w:p>
    <w:p w14:paraId="7C168653"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项目名称：</w:t>
      </w:r>
      <w:r>
        <w:rPr>
          <w:rFonts w:hint="eastAsia"/>
          <w:color w:val="000000" w:themeColor="text1"/>
          <w:kern w:val="0"/>
          <w:szCs w:val="21"/>
        </w:rPr>
        <w:t>自治区工业和信息化厅</w:t>
      </w:r>
      <w:r>
        <w:rPr>
          <w:rFonts w:hint="eastAsia"/>
          <w:color w:val="000000" w:themeColor="text1"/>
          <w:kern w:val="0"/>
          <w:szCs w:val="21"/>
        </w:rPr>
        <w:t>2025</w:t>
      </w:r>
      <w:r>
        <w:rPr>
          <w:rFonts w:hint="eastAsia"/>
          <w:color w:val="000000" w:themeColor="text1"/>
          <w:kern w:val="0"/>
          <w:szCs w:val="21"/>
        </w:rPr>
        <w:t>年规划与课题</w:t>
      </w:r>
    </w:p>
    <w:p w14:paraId="072C0BED"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采购方式：</w:t>
      </w:r>
      <w:r>
        <w:rPr>
          <w:rFonts w:hint="eastAsia"/>
          <w:color w:val="000000" w:themeColor="text1"/>
          <w:kern w:val="0"/>
          <w:szCs w:val="21"/>
        </w:rPr>
        <w:t>公开招标</w:t>
      </w:r>
    </w:p>
    <w:p w14:paraId="3FD23A9F"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预算总金额（元）：</w:t>
      </w:r>
      <w:r>
        <w:rPr>
          <w:rFonts w:hint="eastAsia"/>
          <w:color w:val="000000" w:themeColor="text1"/>
          <w:kern w:val="0"/>
          <w:szCs w:val="21"/>
        </w:rPr>
        <w:t>555</w:t>
      </w:r>
      <w:r>
        <w:rPr>
          <w:color w:val="000000" w:themeColor="text1"/>
          <w:kern w:val="0"/>
          <w:szCs w:val="21"/>
        </w:rPr>
        <w:t>0000</w:t>
      </w:r>
    </w:p>
    <w:p w14:paraId="7F1FB016"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采购需求：</w:t>
      </w:r>
      <w:bookmarkStart w:id="17" w:name="_Hlk77608065"/>
    </w:p>
    <w:p w14:paraId="7DB34362"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标项一</w:t>
      </w:r>
    </w:p>
    <w:p w14:paraId="612D0F7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18B84F95"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1D1D5C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color w:val="000000" w:themeColor="text1"/>
          <w:kern w:val="0"/>
          <w:szCs w:val="21"/>
        </w:rPr>
        <w:t>1500000</w:t>
      </w:r>
    </w:p>
    <w:p w14:paraId="1A040F0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8C1A5F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1500000</w:t>
      </w:r>
    </w:p>
    <w:p w14:paraId="2808921B"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BD9D113"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本项目（是）接受联合体。</w:t>
      </w:r>
    </w:p>
    <w:p w14:paraId="1E36B9B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348080F8" w14:textId="77777777" w:rsidR="00E63B6A" w:rsidRDefault="00E63B6A">
      <w:pPr>
        <w:spacing w:line="312" w:lineRule="auto"/>
        <w:ind w:firstLineChars="350" w:firstLine="735"/>
        <w:jc w:val="left"/>
        <w:rPr>
          <w:color w:val="000000" w:themeColor="text1"/>
          <w:kern w:val="0"/>
          <w:szCs w:val="21"/>
        </w:rPr>
      </w:pPr>
    </w:p>
    <w:p w14:paraId="40E086DB"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w:t>
      </w:r>
    </w:p>
    <w:p w14:paraId="00A25475"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广西制造业智改数转网联赋能新型工业化发展“十</w:t>
      </w:r>
      <w:r>
        <w:rPr>
          <w:rFonts w:hint="eastAsia"/>
          <w:color w:val="000000" w:themeColor="text1"/>
          <w:kern w:val="0"/>
          <w:szCs w:val="21"/>
        </w:rPr>
        <w:t>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E8EB84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43FBF2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50</w:t>
      </w:r>
      <w:r>
        <w:rPr>
          <w:color w:val="000000" w:themeColor="text1"/>
          <w:kern w:val="0"/>
          <w:szCs w:val="21"/>
        </w:rPr>
        <w:t>0000</w:t>
      </w:r>
    </w:p>
    <w:p w14:paraId="4C9608D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广西制造业智改数转网联赋能新型工业化发展“十五五”规划（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32DD5AA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500000</w:t>
      </w:r>
    </w:p>
    <w:p w14:paraId="70EB5D8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1070125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67C1E5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52A408A7" w14:textId="77777777" w:rsidR="00E63B6A" w:rsidRDefault="00E63B6A">
      <w:pPr>
        <w:spacing w:line="312" w:lineRule="auto"/>
        <w:ind w:firstLineChars="350" w:firstLine="735"/>
        <w:jc w:val="left"/>
        <w:rPr>
          <w:color w:val="000000" w:themeColor="text1"/>
          <w:kern w:val="0"/>
          <w:szCs w:val="21"/>
        </w:rPr>
      </w:pPr>
    </w:p>
    <w:p w14:paraId="79ECD8D7"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标项三</w:t>
      </w:r>
    </w:p>
    <w:p w14:paraId="0E4798B5"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2025</w:t>
      </w:r>
      <w:r>
        <w:rPr>
          <w:rFonts w:hint="eastAsia"/>
          <w:color w:val="000000" w:themeColor="text1"/>
          <w:kern w:val="0"/>
          <w:szCs w:val="21"/>
        </w:rPr>
        <w:t>年广西工业经济运行专题研究</w:t>
      </w:r>
    </w:p>
    <w:p w14:paraId="6BBA211B"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E95025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35</w:t>
      </w:r>
      <w:r>
        <w:rPr>
          <w:color w:val="000000" w:themeColor="text1"/>
          <w:kern w:val="0"/>
          <w:szCs w:val="21"/>
        </w:rPr>
        <w:t>0000</w:t>
      </w:r>
    </w:p>
    <w:p w14:paraId="1587B56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lastRenderedPageBreak/>
        <w:t>简要规格描述或项目基本概况介绍、用途：</w:t>
      </w:r>
      <w:r>
        <w:rPr>
          <w:rFonts w:hint="eastAsia"/>
          <w:color w:val="000000" w:themeColor="text1"/>
          <w:kern w:val="0"/>
          <w:szCs w:val="21"/>
        </w:rPr>
        <w:t>2025</w:t>
      </w:r>
      <w:r>
        <w:rPr>
          <w:rFonts w:hint="eastAsia"/>
          <w:color w:val="000000" w:themeColor="text1"/>
          <w:kern w:val="0"/>
          <w:szCs w:val="21"/>
        </w:rPr>
        <w:t>年广西工业经济运行专题研究</w:t>
      </w:r>
    </w:p>
    <w:p w14:paraId="1247C6B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35</w:t>
      </w:r>
      <w:r>
        <w:rPr>
          <w:color w:val="000000" w:themeColor="text1"/>
          <w:kern w:val="0"/>
          <w:szCs w:val="21"/>
        </w:rPr>
        <w:t>0000</w:t>
      </w:r>
    </w:p>
    <w:p w14:paraId="669EB26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712E9FB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4B1ECD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58D811AE" w14:textId="77777777" w:rsidR="00E63B6A" w:rsidRDefault="00E63B6A">
      <w:pPr>
        <w:spacing w:line="312" w:lineRule="auto"/>
        <w:ind w:firstLineChars="350" w:firstLine="735"/>
        <w:jc w:val="left"/>
        <w:rPr>
          <w:color w:val="000000" w:themeColor="text1"/>
          <w:kern w:val="0"/>
          <w:szCs w:val="21"/>
        </w:rPr>
      </w:pPr>
    </w:p>
    <w:p w14:paraId="742B19AC"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标项四</w:t>
      </w:r>
    </w:p>
    <w:p w14:paraId="3484D70B"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73A88B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B9B34B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1C42035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B87A0B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0D2D3A1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w:t>
      </w:r>
      <w:r>
        <w:rPr>
          <w:rFonts w:hint="eastAsia"/>
          <w:color w:val="000000" w:themeColor="text1"/>
          <w:kern w:val="0"/>
          <w:szCs w:val="21"/>
        </w:rPr>
        <w:t>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1B1B35C4"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7DEA61C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23B57392" w14:textId="77777777" w:rsidR="00E63B6A" w:rsidRDefault="00E63B6A">
      <w:pPr>
        <w:spacing w:line="312" w:lineRule="auto"/>
        <w:ind w:firstLineChars="350" w:firstLine="735"/>
        <w:jc w:val="left"/>
        <w:rPr>
          <w:color w:val="000000" w:themeColor="text1"/>
          <w:kern w:val="0"/>
          <w:szCs w:val="21"/>
        </w:rPr>
      </w:pPr>
    </w:p>
    <w:p w14:paraId="031F7A17"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标项五</w:t>
      </w:r>
    </w:p>
    <w:p w14:paraId="699B73D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BB89EE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4B50EE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7109D84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1BC3C7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4D68A57A" w14:textId="77777777" w:rsidR="00E63B6A" w:rsidRDefault="00AF00E4">
      <w:pPr>
        <w:spacing w:line="312" w:lineRule="auto"/>
        <w:ind w:firstLineChars="350" w:firstLine="735"/>
        <w:jc w:val="left"/>
        <w:rPr>
          <w:color w:val="000000"/>
          <w:szCs w:val="21"/>
        </w:rPr>
      </w:pPr>
      <w:r>
        <w:rPr>
          <w:color w:val="000000" w:themeColor="text1"/>
          <w:kern w:val="0"/>
          <w:szCs w:val="21"/>
        </w:rPr>
        <w:t>合同履约期限：</w:t>
      </w: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42A12A03" w14:textId="77777777" w:rsidR="00E63B6A" w:rsidRDefault="00E63B6A">
      <w:pPr>
        <w:spacing w:line="312" w:lineRule="auto"/>
        <w:ind w:firstLineChars="350" w:firstLine="735"/>
        <w:jc w:val="left"/>
        <w:rPr>
          <w:color w:val="000000" w:themeColor="text1"/>
          <w:kern w:val="0"/>
          <w:szCs w:val="21"/>
        </w:rPr>
      </w:pPr>
    </w:p>
    <w:p w14:paraId="3BD5961F"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0BED05B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1F01313F" w14:textId="77777777" w:rsidR="00E63B6A" w:rsidRDefault="00E63B6A">
      <w:pPr>
        <w:spacing w:line="312" w:lineRule="auto"/>
        <w:ind w:firstLineChars="350" w:firstLine="735"/>
        <w:jc w:val="left"/>
        <w:rPr>
          <w:color w:val="000000" w:themeColor="text1"/>
          <w:kern w:val="0"/>
          <w:szCs w:val="21"/>
        </w:rPr>
      </w:pPr>
    </w:p>
    <w:p w14:paraId="0BCB09B8"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标项六</w:t>
      </w:r>
    </w:p>
    <w:p w14:paraId="0740846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125265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93D6C5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6471318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586A4B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79691C8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5078350B"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E97C44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0F51DD78" w14:textId="77777777" w:rsidR="00E63B6A" w:rsidRDefault="00E63B6A">
      <w:pPr>
        <w:spacing w:line="312" w:lineRule="auto"/>
        <w:ind w:firstLineChars="350" w:firstLine="735"/>
        <w:jc w:val="left"/>
        <w:rPr>
          <w:color w:val="000000" w:themeColor="text1"/>
          <w:kern w:val="0"/>
          <w:szCs w:val="21"/>
        </w:rPr>
      </w:pPr>
    </w:p>
    <w:p w14:paraId="52A9F9DE"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标项七</w:t>
      </w:r>
    </w:p>
    <w:p w14:paraId="5DE3991B"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F758A6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B4AA8D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w:t>
      </w:r>
      <w:r>
        <w:rPr>
          <w:color w:val="000000" w:themeColor="text1"/>
          <w:kern w:val="0"/>
          <w:szCs w:val="21"/>
        </w:rPr>
        <w:t>00000</w:t>
      </w:r>
    </w:p>
    <w:p w14:paraId="5A3B443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EB61B6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1B46E5B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09E74B0A"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093682E5"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0B4850E1" w14:textId="77777777" w:rsidR="00E63B6A" w:rsidRDefault="00E63B6A">
      <w:pPr>
        <w:spacing w:line="312" w:lineRule="auto"/>
        <w:ind w:firstLineChars="350" w:firstLine="735"/>
        <w:jc w:val="left"/>
        <w:rPr>
          <w:kern w:val="0"/>
          <w:szCs w:val="21"/>
        </w:rPr>
      </w:pPr>
    </w:p>
    <w:p w14:paraId="7053785D" w14:textId="77777777" w:rsidR="00E63B6A" w:rsidRDefault="00AF00E4">
      <w:pPr>
        <w:spacing w:line="312" w:lineRule="auto"/>
        <w:ind w:firstLineChars="350" w:firstLine="735"/>
        <w:jc w:val="left"/>
        <w:rPr>
          <w:kern w:val="0"/>
          <w:szCs w:val="21"/>
        </w:rPr>
      </w:pPr>
      <w:r>
        <w:rPr>
          <w:kern w:val="0"/>
          <w:szCs w:val="21"/>
        </w:rPr>
        <w:t>标项八</w:t>
      </w:r>
    </w:p>
    <w:p w14:paraId="4D3D8391" w14:textId="77777777" w:rsidR="00E63B6A" w:rsidRDefault="00AF00E4">
      <w:pPr>
        <w:spacing w:line="312" w:lineRule="auto"/>
        <w:ind w:firstLineChars="350" w:firstLine="735"/>
        <w:jc w:val="left"/>
        <w:rPr>
          <w:kern w:val="0"/>
          <w:szCs w:val="21"/>
        </w:rPr>
      </w:pPr>
      <w:r>
        <w:rPr>
          <w:kern w:val="0"/>
          <w:szCs w:val="21"/>
        </w:rPr>
        <w:t>标项名称：</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4BED2E36" w14:textId="77777777" w:rsidR="00E63B6A" w:rsidRDefault="00AF00E4">
      <w:pPr>
        <w:spacing w:line="312" w:lineRule="auto"/>
        <w:ind w:firstLineChars="350" w:firstLine="735"/>
        <w:jc w:val="left"/>
        <w:rPr>
          <w:kern w:val="0"/>
          <w:szCs w:val="21"/>
        </w:rPr>
      </w:pPr>
      <w:r>
        <w:rPr>
          <w:kern w:val="0"/>
          <w:szCs w:val="21"/>
        </w:rPr>
        <w:t>数量：</w:t>
      </w:r>
      <w:r>
        <w:rPr>
          <w:kern w:val="0"/>
          <w:szCs w:val="21"/>
        </w:rPr>
        <w:t>1</w:t>
      </w:r>
    </w:p>
    <w:p w14:paraId="6512B3F8" w14:textId="77777777" w:rsidR="00E63B6A" w:rsidRDefault="00AF00E4">
      <w:pPr>
        <w:spacing w:line="312" w:lineRule="auto"/>
        <w:ind w:firstLineChars="350" w:firstLine="735"/>
        <w:jc w:val="left"/>
        <w:rPr>
          <w:kern w:val="0"/>
          <w:szCs w:val="21"/>
        </w:rPr>
      </w:pPr>
      <w:r>
        <w:rPr>
          <w:kern w:val="0"/>
          <w:szCs w:val="21"/>
        </w:rPr>
        <w:t>预算金额（元）：</w:t>
      </w:r>
      <w:r>
        <w:rPr>
          <w:kern w:val="0"/>
          <w:szCs w:val="21"/>
        </w:rPr>
        <w:t>30</w:t>
      </w:r>
      <w:r>
        <w:rPr>
          <w:kern w:val="0"/>
          <w:szCs w:val="21"/>
        </w:rPr>
        <w:t>0000</w:t>
      </w:r>
    </w:p>
    <w:p w14:paraId="198F0F95" w14:textId="77777777" w:rsidR="00E63B6A" w:rsidRDefault="00AF00E4">
      <w:pPr>
        <w:spacing w:line="312" w:lineRule="auto"/>
        <w:ind w:firstLineChars="350" w:firstLine="735"/>
        <w:jc w:val="left"/>
        <w:rPr>
          <w:kern w:val="0"/>
          <w:szCs w:val="21"/>
        </w:rPr>
      </w:pPr>
      <w:r>
        <w:rPr>
          <w:kern w:val="0"/>
          <w:szCs w:val="21"/>
        </w:rPr>
        <w:t>简要规格描述或项目基本概况介绍、用途：</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20557C7B" w14:textId="77777777" w:rsidR="00E63B6A" w:rsidRDefault="00AF00E4">
      <w:pPr>
        <w:spacing w:line="312" w:lineRule="auto"/>
        <w:ind w:firstLineChars="350" w:firstLine="735"/>
        <w:jc w:val="left"/>
        <w:rPr>
          <w:kern w:val="0"/>
          <w:szCs w:val="21"/>
        </w:rPr>
      </w:pPr>
      <w:r>
        <w:rPr>
          <w:kern w:val="0"/>
          <w:szCs w:val="21"/>
        </w:rPr>
        <w:t>最高限价（如有）：</w:t>
      </w:r>
      <w:r>
        <w:rPr>
          <w:kern w:val="0"/>
          <w:szCs w:val="21"/>
        </w:rPr>
        <w:t>30</w:t>
      </w:r>
      <w:r>
        <w:rPr>
          <w:kern w:val="0"/>
          <w:szCs w:val="21"/>
        </w:rPr>
        <w:t>0000</w:t>
      </w:r>
    </w:p>
    <w:p w14:paraId="0A953AC0" w14:textId="77777777" w:rsidR="00E63B6A" w:rsidRDefault="00AF00E4">
      <w:pPr>
        <w:spacing w:line="312" w:lineRule="auto"/>
        <w:ind w:firstLineChars="350" w:firstLine="735"/>
        <w:jc w:val="left"/>
        <w:rPr>
          <w:kern w:val="0"/>
          <w:szCs w:val="21"/>
        </w:rPr>
      </w:pPr>
      <w:r>
        <w:rPr>
          <w:kern w:val="0"/>
          <w:szCs w:val="21"/>
        </w:rPr>
        <w:t>合同履约期限：</w:t>
      </w:r>
      <w:r>
        <w:rPr>
          <w:kern w:val="0"/>
          <w:szCs w:val="21"/>
        </w:rPr>
        <w:t>自签订合同之日起至</w:t>
      </w:r>
      <w:r>
        <w:rPr>
          <w:kern w:val="0"/>
          <w:szCs w:val="21"/>
        </w:rPr>
        <w:t>2025</w:t>
      </w:r>
      <w:r>
        <w:rPr>
          <w:kern w:val="0"/>
          <w:szCs w:val="21"/>
        </w:rPr>
        <w:t>年</w:t>
      </w:r>
      <w:r>
        <w:rPr>
          <w:kern w:val="0"/>
          <w:szCs w:val="21"/>
        </w:rPr>
        <w:t>12</w:t>
      </w:r>
      <w:r>
        <w:rPr>
          <w:kern w:val="0"/>
          <w:szCs w:val="21"/>
        </w:rPr>
        <w:t>月底前：形成规划初稿。</w:t>
      </w:r>
      <w:r>
        <w:rPr>
          <w:kern w:val="0"/>
          <w:szCs w:val="21"/>
        </w:rPr>
        <w:t>2026</w:t>
      </w:r>
      <w:r>
        <w:rPr>
          <w:kern w:val="0"/>
          <w:szCs w:val="21"/>
        </w:rPr>
        <w:t>年</w:t>
      </w:r>
      <w:r>
        <w:rPr>
          <w:kern w:val="0"/>
          <w:szCs w:val="21"/>
        </w:rPr>
        <w:t>6</w:t>
      </w:r>
      <w:r>
        <w:rPr>
          <w:kern w:val="0"/>
          <w:szCs w:val="21"/>
        </w:rPr>
        <w:t>月底前：完成结题验收。</w:t>
      </w:r>
    </w:p>
    <w:p w14:paraId="19FB96D8" w14:textId="77777777" w:rsidR="00E63B6A" w:rsidRDefault="00AF00E4">
      <w:pPr>
        <w:spacing w:line="312" w:lineRule="auto"/>
        <w:ind w:firstLineChars="350" w:firstLine="735"/>
        <w:jc w:val="left"/>
        <w:rPr>
          <w:kern w:val="0"/>
          <w:szCs w:val="21"/>
        </w:rPr>
      </w:pPr>
      <w:r>
        <w:rPr>
          <w:rFonts w:hint="eastAsia"/>
          <w:kern w:val="0"/>
          <w:szCs w:val="21"/>
        </w:rPr>
        <w:t>本项目（</w:t>
      </w:r>
      <w:r>
        <w:rPr>
          <w:rFonts w:hint="eastAsia"/>
          <w:kern w:val="0"/>
          <w:szCs w:val="21"/>
        </w:rPr>
        <w:t>是</w:t>
      </w:r>
      <w:r>
        <w:rPr>
          <w:rFonts w:hint="eastAsia"/>
          <w:kern w:val="0"/>
          <w:szCs w:val="21"/>
        </w:rPr>
        <w:t>）接受联合体。</w:t>
      </w:r>
    </w:p>
    <w:p w14:paraId="63D68DB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3906CC77" w14:textId="77777777" w:rsidR="00E63B6A" w:rsidRDefault="00E63B6A">
      <w:pPr>
        <w:spacing w:line="312" w:lineRule="auto"/>
        <w:ind w:firstLineChars="350" w:firstLine="735"/>
        <w:jc w:val="left"/>
        <w:rPr>
          <w:color w:val="000000" w:themeColor="text1"/>
          <w:kern w:val="0"/>
          <w:szCs w:val="21"/>
        </w:rPr>
      </w:pPr>
    </w:p>
    <w:p w14:paraId="54DED329"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标项九</w:t>
      </w:r>
    </w:p>
    <w:p w14:paraId="0357B53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广西工业遗产保护利用研究</w:t>
      </w:r>
    </w:p>
    <w:p w14:paraId="56D0F43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93518D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300000</w:t>
      </w:r>
    </w:p>
    <w:p w14:paraId="7507323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w:t>
      </w:r>
      <w:r>
        <w:rPr>
          <w:rFonts w:hint="eastAsia"/>
          <w:color w:val="000000" w:themeColor="text1"/>
          <w:kern w:val="0"/>
          <w:szCs w:val="21"/>
        </w:rPr>
        <w:t>西工业遗产保护利用研究</w:t>
      </w:r>
    </w:p>
    <w:p w14:paraId="301F669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300000</w:t>
      </w:r>
    </w:p>
    <w:p w14:paraId="3FAE8DD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月底前：形成《广西工业遗产保护利用研究报告》初稿。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月底前：完成结题验收。</w:t>
      </w:r>
    </w:p>
    <w:p w14:paraId="26841752"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47F70B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18131038" w14:textId="77777777" w:rsidR="00E63B6A" w:rsidRDefault="00E63B6A">
      <w:pPr>
        <w:spacing w:line="312" w:lineRule="auto"/>
        <w:ind w:firstLineChars="350" w:firstLine="735"/>
        <w:jc w:val="left"/>
        <w:rPr>
          <w:color w:val="000000" w:themeColor="text1"/>
          <w:kern w:val="0"/>
          <w:szCs w:val="21"/>
        </w:rPr>
      </w:pPr>
    </w:p>
    <w:p w14:paraId="2E61E69F"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w:t>
      </w:r>
    </w:p>
    <w:p w14:paraId="7CD9370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糖业场景数字化转型试点“一图四清单”研究</w:t>
      </w:r>
    </w:p>
    <w:p w14:paraId="3420FC8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083CF8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20</w:t>
      </w:r>
      <w:r>
        <w:rPr>
          <w:color w:val="000000" w:themeColor="text1"/>
          <w:kern w:val="0"/>
          <w:szCs w:val="21"/>
        </w:rPr>
        <w:t>0000</w:t>
      </w:r>
    </w:p>
    <w:p w14:paraId="0BBD791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糖业场景数字化转型试点“一图四清单”研究</w:t>
      </w:r>
    </w:p>
    <w:p w14:paraId="7EDC05C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20</w:t>
      </w:r>
      <w:r>
        <w:rPr>
          <w:color w:val="000000" w:themeColor="text1"/>
          <w:kern w:val="0"/>
          <w:szCs w:val="21"/>
        </w:rPr>
        <w:t>0000</w:t>
      </w:r>
    </w:p>
    <w:p w14:paraId="59D7997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9</w:t>
      </w:r>
      <w:r>
        <w:rPr>
          <w:rFonts w:hint="eastAsia"/>
          <w:color w:val="000000"/>
          <w:kern w:val="0"/>
          <w:szCs w:val="21"/>
        </w:rPr>
        <w:t>月完成项目课题初稿；</w:t>
      </w:r>
      <w:r>
        <w:rPr>
          <w:rFonts w:hint="eastAsia"/>
          <w:color w:val="000000"/>
          <w:kern w:val="0"/>
          <w:szCs w:val="21"/>
        </w:rPr>
        <w:t>2025</w:t>
      </w:r>
      <w:r>
        <w:rPr>
          <w:rFonts w:hint="eastAsia"/>
          <w:color w:val="000000"/>
          <w:kern w:val="0"/>
          <w:szCs w:val="21"/>
        </w:rPr>
        <w:t>年</w:t>
      </w:r>
      <w:r>
        <w:rPr>
          <w:rFonts w:hint="eastAsia"/>
          <w:color w:val="000000"/>
          <w:kern w:val="0"/>
          <w:szCs w:val="21"/>
        </w:rPr>
        <w:t>11</w:t>
      </w:r>
      <w:r>
        <w:rPr>
          <w:rFonts w:hint="eastAsia"/>
          <w:color w:val="000000"/>
          <w:kern w:val="0"/>
          <w:szCs w:val="21"/>
        </w:rPr>
        <w:t>月底前：完成项目课题结题验收</w:t>
      </w:r>
      <w:r>
        <w:rPr>
          <w:rFonts w:hint="eastAsia"/>
          <w:color w:val="000000"/>
          <w:kern w:val="0"/>
          <w:szCs w:val="21"/>
        </w:rPr>
        <w:t>。</w:t>
      </w:r>
    </w:p>
    <w:p w14:paraId="3F280862"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DD6656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24FC028C" w14:textId="77777777" w:rsidR="00E63B6A" w:rsidRDefault="00E63B6A">
      <w:pPr>
        <w:spacing w:line="312" w:lineRule="auto"/>
        <w:ind w:firstLineChars="350" w:firstLine="735"/>
        <w:jc w:val="left"/>
        <w:rPr>
          <w:color w:val="000000" w:themeColor="text1"/>
          <w:kern w:val="0"/>
          <w:szCs w:val="21"/>
        </w:rPr>
      </w:pPr>
    </w:p>
    <w:p w14:paraId="72FA734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标项十一</w:t>
      </w:r>
    </w:p>
    <w:p w14:paraId="0D252A0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65CA5A6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EFC32E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12</w:t>
      </w:r>
      <w:r>
        <w:rPr>
          <w:color w:val="000000" w:themeColor="text1"/>
          <w:kern w:val="0"/>
          <w:szCs w:val="21"/>
        </w:rPr>
        <w:t>0000</w:t>
      </w:r>
    </w:p>
    <w:p w14:paraId="4C38EAC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3E93DCF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12</w:t>
      </w:r>
      <w:r>
        <w:rPr>
          <w:color w:val="000000" w:themeColor="text1"/>
          <w:kern w:val="0"/>
          <w:szCs w:val="21"/>
        </w:rPr>
        <w:t>0000</w:t>
      </w:r>
    </w:p>
    <w:p w14:paraId="4990AF3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4E9DE53C"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A7000F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55E2F414" w14:textId="77777777" w:rsidR="00E63B6A" w:rsidRDefault="00E63B6A">
      <w:pPr>
        <w:spacing w:line="312" w:lineRule="auto"/>
        <w:ind w:firstLineChars="350" w:firstLine="735"/>
        <w:jc w:val="left"/>
        <w:rPr>
          <w:color w:val="000000" w:themeColor="text1"/>
          <w:kern w:val="0"/>
          <w:szCs w:val="21"/>
        </w:rPr>
      </w:pPr>
    </w:p>
    <w:p w14:paraId="7EBA7B01"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标项十二</w:t>
      </w:r>
    </w:p>
    <w:p w14:paraId="530DCA1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“十五五”时期广西推进新型工业化的基础、问题与形势挑战研究</w:t>
      </w:r>
    </w:p>
    <w:p w14:paraId="530F214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67CBF3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ABF943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“十五五”时期广西推进新型工业化的基础、问题与形势挑战研究</w:t>
      </w:r>
    </w:p>
    <w:p w14:paraId="22A4EA0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BB2DA4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076D6197"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A45986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2AF36F65" w14:textId="77777777" w:rsidR="00E63B6A" w:rsidRDefault="00E63B6A">
      <w:pPr>
        <w:spacing w:line="312" w:lineRule="auto"/>
        <w:ind w:firstLineChars="350" w:firstLine="735"/>
        <w:jc w:val="left"/>
        <w:rPr>
          <w:color w:val="000000" w:themeColor="text1"/>
          <w:kern w:val="0"/>
          <w:szCs w:val="21"/>
        </w:rPr>
      </w:pPr>
    </w:p>
    <w:p w14:paraId="58054B55"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标项十三</w:t>
      </w:r>
    </w:p>
    <w:p w14:paraId="5E27ED5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“十五五”时期广西推进新型工业化的思路与路径研究</w:t>
      </w:r>
    </w:p>
    <w:p w14:paraId="3CC83CC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8D07DE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17AD81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“十五五”时期广西推进新型工业化的思路与路</w:t>
      </w:r>
      <w:r>
        <w:rPr>
          <w:rFonts w:hint="eastAsia"/>
          <w:color w:val="000000" w:themeColor="text1"/>
          <w:kern w:val="0"/>
          <w:szCs w:val="21"/>
        </w:rPr>
        <w:t>径研究</w:t>
      </w:r>
    </w:p>
    <w:p w14:paraId="00BFD32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A1443E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567CD7DE"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E724FB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5269FBAC" w14:textId="77777777" w:rsidR="00E63B6A" w:rsidRDefault="00E63B6A">
      <w:pPr>
        <w:spacing w:line="312" w:lineRule="auto"/>
        <w:ind w:firstLineChars="350" w:firstLine="735"/>
        <w:jc w:val="left"/>
        <w:rPr>
          <w:color w:val="000000" w:themeColor="text1"/>
          <w:kern w:val="0"/>
          <w:szCs w:val="21"/>
        </w:rPr>
      </w:pPr>
    </w:p>
    <w:p w14:paraId="46E8D28C"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标项十四</w:t>
      </w:r>
      <w:r>
        <w:rPr>
          <w:rFonts w:hint="eastAsia"/>
          <w:color w:val="000000" w:themeColor="text1"/>
          <w:kern w:val="0"/>
          <w:szCs w:val="21"/>
        </w:rPr>
        <w:t xml:space="preserve"> </w:t>
      </w:r>
    </w:p>
    <w:p w14:paraId="6CE20F4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“十五五”时期广西工业开放发展的路径研究</w:t>
      </w:r>
    </w:p>
    <w:p w14:paraId="3770655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DEC98F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8B4235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“十五五”时期广西工业开放发展的路径研究</w:t>
      </w:r>
    </w:p>
    <w:p w14:paraId="21BC15F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lastRenderedPageBreak/>
        <w:t>最高限价（如有）：</w:t>
      </w:r>
      <w:r>
        <w:rPr>
          <w:rFonts w:hint="eastAsia"/>
          <w:color w:val="000000" w:themeColor="text1"/>
          <w:kern w:val="0"/>
          <w:szCs w:val="21"/>
        </w:rPr>
        <w:t>8</w:t>
      </w:r>
      <w:r>
        <w:rPr>
          <w:color w:val="000000" w:themeColor="text1"/>
          <w:kern w:val="0"/>
          <w:szCs w:val="21"/>
        </w:rPr>
        <w:t>0000</w:t>
      </w:r>
    </w:p>
    <w:p w14:paraId="47A3BDB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w:t>
      </w:r>
      <w:r>
        <w:rPr>
          <w:rFonts w:hint="eastAsia"/>
          <w:color w:val="000000" w:themeColor="text1"/>
          <w:kern w:val="0"/>
          <w:szCs w:val="21"/>
        </w:rPr>
        <w:t>1</w:t>
      </w:r>
      <w:r>
        <w:rPr>
          <w:rFonts w:hint="eastAsia"/>
          <w:color w:val="000000" w:themeColor="text1"/>
          <w:kern w:val="0"/>
          <w:szCs w:val="21"/>
        </w:rPr>
        <w:t>月底前结题验收。</w:t>
      </w:r>
    </w:p>
    <w:p w14:paraId="6FB2ABB0"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471695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7DE2DF61" w14:textId="77777777" w:rsidR="00E63B6A" w:rsidRDefault="00E63B6A">
      <w:pPr>
        <w:spacing w:line="312" w:lineRule="auto"/>
        <w:ind w:firstLineChars="350" w:firstLine="735"/>
        <w:jc w:val="left"/>
        <w:rPr>
          <w:color w:val="000000" w:themeColor="text1"/>
          <w:kern w:val="0"/>
          <w:szCs w:val="21"/>
        </w:rPr>
      </w:pPr>
    </w:p>
    <w:p w14:paraId="03A095F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标项十五</w:t>
      </w:r>
    </w:p>
    <w:p w14:paraId="42A5AC7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68D5867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293DF5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DEBE63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3DEBD57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1B6968B6"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月底前：完成课题初稿。</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11</w:t>
      </w:r>
      <w:r>
        <w:rPr>
          <w:rFonts w:hint="eastAsia"/>
          <w:color w:val="000000" w:themeColor="text1"/>
          <w:kern w:val="0"/>
          <w:szCs w:val="21"/>
        </w:rPr>
        <w:t>月底前：完成结题验收。</w:t>
      </w:r>
    </w:p>
    <w:p w14:paraId="35E2DB38"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B00C9A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备注：</w:t>
      </w:r>
    </w:p>
    <w:p w14:paraId="48453BD3" w14:textId="77777777" w:rsidR="00E63B6A" w:rsidRDefault="00E63B6A">
      <w:pPr>
        <w:spacing w:line="312" w:lineRule="auto"/>
        <w:ind w:firstLineChars="350" w:firstLine="735"/>
        <w:jc w:val="left"/>
        <w:rPr>
          <w:color w:val="000000" w:themeColor="text1"/>
          <w:kern w:val="0"/>
          <w:szCs w:val="21"/>
        </w:rPr>
      </w:pPr>
    </w:p>
    <w:p w14:paraId="2314E8EB"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标项十六</w:t>
      </w:r>
    </w:p>
    <w:p w14:paraId="74383BF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“十五五”时期广西未来产业新赛道发展策略研究</w:t>
      </w:r>
    </w:p>
    <w:p w14:paraId="2C6230B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DF424E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A38FA9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“十五五”时期广西未来产业新赛道发展策略研究</w:t>
      </w:r>
    </w:p>
    <w:p w14:paraId="66F1C3E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63F4467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2D40E248"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D35B8D4" w14:textId="77777777" w:rsidR="00E63B6A" w:rsidRDefault="00E63B6A">
      <w:pPr>
        <w:spacing w:line="312" w:lineRule="auto"/>
        <w:ind w:firstLineChars="350" w:firstLine="735"/>
        <w:jc w:val="left"/>
        <w:rPr>
          <w:color w:val="000000" w:themeColor="text1"/>
          <w:kern w:val="0"/>
          <w:szCs w:val="21"/>
        </w:rPr>
      </w:pPr>
    </w:p>
    <w:p w14:paraId="01005A3C"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标项十七</w:t>
      </w:r>
    </w:p>
    <w:p w14:paraId="059272A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“十五五”时期广西推动产业创新与科技创新深度融合的路径与对策研究</w:t>
      </w:r>
    </w:p>
    <w:p w14:paraId="5E448B9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6AC03E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01F23B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“十五五”时期广西推动产业创新与科技创新深度融合的路径与对策研究</w:t>
      </w:r>
    </w:p>
    <w:p w14:paraId="15A9F90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4C42BD5"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64D2687D"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6FF62A4" w14:textId="77777777" w:rsidR="00E63B6A" w:rsidRDefault="00E63B6A">
      <w:pPr>
        <w:spacing w:line="312" w:lineRule="auto"/>
        <w:ind w:firstLineChars="350" w:firstLine="735"/>
        <w:jc w:val="left"/>
        <w:rPr>
          <w:color w:val="000000" w:themeColor="text1"/>
          <w:kern w:val="0"/>
          <w:szCs w:val="21"/>
        </w:rPr>
      </w:pPr>
    </w:p>
    <w:p w14:paraId="3E78289C"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标项十八</w:t>
      </w:r>
    </w:p>
    <w:p w14:paraId="22BACC6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“十五五”时期广西制造业绿色化路径研究</w:t>
      </w:r>
    </w:p>
    <w:p w14:paraId="73405C3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71D964D"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51BBB0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“十五五”时期广西制造业绿色化路径研究</w:t>
      </w:r>
    </w:p>
    <w:p w14:paraId="63E1BD3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662525D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3A28DBA1"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C7E905F" w14:textId="77777777" w:rsidR="00E63B6A" w:rsidRDefault="00E63B6A">
      <w:pPr>
        <w:spacing w:line="312" w:lineRule="auto"/>
        <w:ind w:firstLineChars="350" w:firstLine="735"/>
        <w:jc w:val="left"/>
        <w:rPr>
          <w:color w:val="000000" w:themeColor="text1"/>
          <w:kern w:val="0"/>
          <w:szCs w:val="21"/>
        </w:rPr>
      </w:pPr>
    </w:p>
    <w:p w14:paraId="2E756108"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标项十九</w:t>
      </w:r>
    </w:p>
    <w:p w14:paraId="6818458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广西生物医药产业发展现状及发展路径研究</w:t>
      </w:r>
    </w:p>
    <w:p w14:paraId="0630FD4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0724CF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BFF58F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广西生物医药产业发展现状及发展路径研究</w:t>
      </w:r>
    </w:p>
    <w:p w14:paraId="6E053FF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A73DC11"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结题验收</w:t>
      </w:r>
      <w:r>
        <w:rPr>
          <w:rFonts w:hint="eastAsia"/>
        </w:rPr>
        <w:t>。</w:t>
      </w:r>
    </w:p>
    <w:p w14:paraId="29CE636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6DC8171E" w14:textId="77777777" w:rsidR="00E63B6A" w:rsidRDefault="00E63B6A">
      <w:pPr>
        <w:spacing w:line="312" w:lineRule="auto"/>
        <w:ind w:firstLineChars="350" w:firstLine="735"/>
        <w:jc w:val="left"/>
        <w:rPr>
          <w:color w:val="000000" w:themeColor="text1"/>
          <w:kern w:val="0"/>
          <w:szCs w:val="21"/>
        </w:rPr>
      </w:pPr>
    </w:p>
    <w:p w14:paraId="302BDCA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标项二十</w:t>
      </w:r>
    </w:p>
    <w:p w14:paraId="1DBCA4C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充分发挥广西资源优势，以产业园区为载体，积极打造产业转移蓄集区路径研究</w:t>
      </w:r>
    </w:p>
    <w:p w14:paraId="690AED7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343DEE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3DCABEA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充分发挥广西资源优势，打造国内国际双循环“工贸强基”产业蓄集区路径研究</w:t>
      </w:r>
    </w:p>
    <w:p w14:paraId="2601B14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9FA3CF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0000CF15"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A1510D3" w14:textId="77777777" w:rsidR="00E63B6A" w:rsidRDefault="00E63B6A">
      <w:pPr>
        <w:spacing w:line="312" w:lineRule="auto"/>
        <w:ind w:firstLineChars="350" w:firstLine="735"/>
        <w:jc w:val="left"/>
        <w:rPr>
          <w:color w:val="000000" w:themeColor="text1"/>
          <w:kern w:val="0"/>
          <w:szCs w:val="21"/>
        </w:rPr>
      </w:pPr>
    </w:p>
    <w:p w14:paraId="55335155"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标项二十一</w:t>
      </w:r>
    </w:p>
    <w:p w14:paraId="2CC419F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广西工业和信息化重点领域人才需求调查研究</w:t>
      </w:r>
    </w:p>
    <w:p w14:paraId="7A25351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07329E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D1A1A9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广西工业和信息化重点领域人才需求调查研究</w:t>
      </w:r>
    </w:p>
    <w:p w14:paraId="4D79FC4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BCF04C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2FF83FB5"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1B0D9AB" w14:textId="77777777" w:rsidR="00E63B6A" w:rsidRDefault="00E63B6A">
      <w:pPr>
        <w:spacing w:line="312" w:lineRule="auto"/>
        <w:ind w:firstLineChars="350" w:firstLine="735"/>
        <w:jc w:val="left"/>
        <w:rPr>
          <w:color w:val="000000" w:themeColor="text1"/>
          <w:kern w:val="0"/>
          <w:szCs w:val="21"/>
        </w:rPr>
      </w:pPr>
    </w:p>
    <w:p w14:paraId="589B69EF"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标项二十二</w:t>
      </w:r>
    </w:p>
    <w:p w14:paraId="5D3BD67B"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广西生物制造产业发展现状及发展路径研究</w:t>
      </w:r>
    </w:p>
    <w:p w14:paraId="5BA012A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6F8BF6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7</w:t>
      </w:r>
      <w:r>
        <w:rPr>
          <w:color w:val="000000" w:themeColor="text1"/>
          <w:kern w:val="0"/>
          <w:szCs w:val="21"/>
        </w:rPr>
        <w:t>0000</w:t>
      </w:r>
    </w:p>
    <w:p w14:paraId="2FD39C6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广西生物制造产业发展现状及发展路径研究</w:t>
      </w:r>
    </w:p>
    <w:p w14:paraId="6422CD1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7</w:t>
      </w:r>
      <w:r>
        <w:rPr>
          <w:color w:val="000000" w:themeColor="text1"/>
          <w:kern w:val="0"/>
          <w:szCs w:val="21"/>
        </w:rPr>
        <w:t>0000</w:t>
      </w:r>
    </w:p>
    <w:p w14:paraId="2621D5E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kern w:val="0"/>
          <w:szCs w:val="21"/>
        </w:rPr>
        <w:t>结题验收。</w:t>
      </w:r>
    </w:p>
    <w:p w14:paraId="7B16BDE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3280245B" w14:textId="77777777" w:rsidR="00E63B6A" w:rsidRDefault="00E63B6A">
      <w:pPr>
        <w:spacing w:line="312" w:lineRule="auto"/>
        <w:ind w:firstLineChars="350" w:firstLine="735"/>
        <w:jc w:val="left"/>
        <w:rPr>
          <w:color w:val="000000" w:themeColor="text1"/>
          <w:kern w:val="0"/>
          <w:szCs w:val="21"/>
        </w:rPr>
      </w:pPr>
    </w:p>
    <w:p w14:paraId="78FF7E03"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标项二十三</w:t>
      </w:r>
    </w:p>
    <w:p w14:paraId="7C9239D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促进广西山茶油特色产业高质量发展研究</w:t>
      </w:r>
    </w:p>
    <w:p w14:paraId="10C0E32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lastRenderedPageBreak/>
        <w:t>数量：</w:t>
      </w:r>
      <w:r>
        <w:rPr>
          <w:color w:val="000000" w:themeColor="text1"/>
          <w:kern w:val="0"/>
          <w:szCs w:val="21"/>
        </w:rPr>
        <w:t>1</w:t>
      </w:r>
    </w:p>
    <w:p w14:paraId="52D78CD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6</w:t>
      </w:r>
      <w:r>
        <w:rPr>
          <w:color w:val="000000" w:themeColor="text1"/>
          <w:kern w:val="0"/>
          <w:szCs w:val="21"/>
        </w:rPr>
        <w:t>0000</w:t>
      </w:r>
    </w:p>
    <w:p w14:paraId="3241D72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促进广西山茶油特色产业高质量发展研究</w:t>
      </w:r>
    </w:p>
    <w:p w14:paraId="22E72FC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6</w:t>
      </w:r>
      <w:r>
        <w:rPr>
          <w:color w:val="000000" w:themeColor="text1"/>
          <w:kern w:val="0"/>
          <w:szCs w:val="21"/>
        </w:rPr>
        <w:t>0000</w:t>
      </w:r>
    </w:p>
    <w:p w14:paraId="1A21E6BA"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w:t>
      </w:r>
      <w:r>
        <w:rPr>
          <w:rFonts w:hint="eastAsia"/>
          <w:color w:val="000000"/>
          <w:szCs w:val="21"/>
        </w:rPr>
        <w:t>31</w:t>
      </w:r>
      <w:r>
        <w:rPr>
          <w:rFonts w:hint="eastAsia"/>
          <w:color w:val="000000"/>
          <w:szCs w:val="21"/>
        </w:rPr>
        <w:t>日</w:t>
      </w:r>
      <w:r>
        <w:rPr>
          <w:rFonts w:hint="eastAsia"/>
          <w:color w:val="000000"/>
          <w:szCs w:val="21"/>
        </w:rPr>
        <w:t>前结题验收。</w:t>
      </w:r>
    </w:p>
    <w:p w14:paraId="219D2ED6"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61A833D" w14:textId="77777777" w:rsidR="00E63B6A" w:rsidRDefault="00E63B6A">
      <w:pPr>
        <w:spacing w:line="312" w:lineRule="auto"/>
        <w:ind w:firstLineChars="350" w:firstLine="735"/>
        <w:jc w:val="left"/>
        <w:rPr>
          <w:color w:val="000000" w:themeColor="text1"/>
          <w:kern w:val="0"/>
          <w:szCs w:val="21"/>
        </w:rPr>
      </w:pPr>
    </w:p>
    <w:p w14:paraId="6229772D"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标项二十四</w:t>
      </w:r>
    </w:p>
    <w:p w14:paraId="6BCDE62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广西工业树产业林布局全景图（</w:t>
      </w:r>
      <w:r>
        <w:rPr>
          <w:rFonts w:hint="eastAsia"/>
          <w:color w:val="000000" w:themeColor="text1"/>
          <w:kern w:val="0"/>
          <w:szCs w:val="21"/>
        </w:rPr>
        <w:t>2025</w:t>
      </w:r>
      <w:r>
        <w:rPr>
          <w:rFonts w:hint="eastAsia"/>
          <w:color w:val="000000" w:themeColor="text1"/>
          <w:kern w:val="0"/>
          <w:szCs w:val="21"/>
        </w:rPr>
        <w:t>版）</w:t>
      </w:r>
    </w:p>
    <w:p w14:paraId="5502E964"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BC073F9"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512DFEB5"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广西工业树产业林布局全景图（</w:t>
      </w:r>
      <w:r>
        <w:rPr>
          <w:rFonts w:hint="eastAsia"/>
          <w:color w:val="000000" w:themeColor="text1"/>
          <w:kern w:val="0"/>
          <w:szCs w:val="21"/>
        </w:rPr>
        <w:t>2025</w:t>
      </w:r>
      <w:r>
        <w:rPr>
          <w:rFonts w:hint="eastAsia"/>
          <w:color w:val="000000" w:themeColor="text1"/>
          <w:kern w:val="0"/>
          <w:szCs w:val="21"/>
        </w:rPr>
        <w:t>版）</w:t>
      </w:r>
    </w:p>
    <w:p w14:paraId="6C914B4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1D01E7B8"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6D233A4F"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B80D8F0" w14:textId="77777777" w:rsidR="00E63B6A" w:rsidRDefault="00E63B6A">
      <w:pPr>
        <w:spacing w:line="312" w:lineRule="auto"/>
        <w:ind w:firstLineChars="350" w:firstLine="735"/>
        <w:jc w:val="left"/>
        <w:rPr>
          <w:color w:val="000000" w:themeColor="text1"/>
          <w:kern w:val="0"/>
          <w:szCs w:val="21"/>
        </w:rPr>
      </w:pPr>
    </w:p>
    <w:p w14:paraId="190F734A"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标项二十五</w:t>
      </w:r>
    </w:p>
    <w:p w14:paraId="00C69A5B"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广西纺织服装产业链高质量发展路径研究</w:t>
      </w:r>
    </w:p>
    <w:p w14:paraId="5E1C3893"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BB33CFC"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26379632"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广西纺织服装产业链高质量发展路径研究</w:t>
      </w:r>
    </w:p>
    <w:p w14:paraId="3D89BF6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687F9D17"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10</w:t>
      </w:r>
      <w:r>
        <w:rPr>
          <w:rFonts w:hint="eastAsia"/>
          <w:color w:val="000000" w:themeColor="text1"/>
          <w:kern w:val="0"/>
          <w:szCs w:val="21"/>
        </w:rPr>
        <w:t>月底前结题验收。</w:t>
      </w:r>
    </w:p>
    <w:p w14:paraId="02BA65AF"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3DB9462" w14:textId="77777777" w:rsidR="00E63B6A" w:rsidRDefault="00E63B6A">
      <w:pPr>
        <w:spacing w:line="312" w:lineRule="auto"/>
        <w:ind w:firstLineChars="350" w:firstLine="735"/>
        <w:jc w:val="left"/>
        <w:rPr>
          <w:color w:val="000000" w:themeColor="text1"/>
          <w:kern w:val="0"/>
          <w:szCs w:val="21"/>
        </w:rPr>
      </w:pPr>
    </w:p>
    <w:p w14:paraId="59D85B14"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标项二十六</w:t>
      </w:r>
    </w:p>
    <w:p w14:paraId="5C2AF93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广西工业设计成果转化政策研究</w:t>
      </w:r>
    </w:p>
    <w:p w14:paraId="77A687FE"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ABC0825"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2A914A6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广西工业设计成果转化政策研究</w:t>
      </w:r>
    </w:p>
    <w:p w14:paraId="22E159BF"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3A3CAA90" w14:textId="77777777" w:rsidR="00E63B6A" w:rsidRDefault="00AF00E4">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4468164D" w14:textId="77777777" w:rsidR="00E63B6A" w:rsidRDefault="00AF00E4">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82C6675" w14:textId="77777777" w:rsidR="00E63B6A" w:rsidRDefault="00E63B6A">
      <w:pPr>
        <w:spacing w:line="312" w:lineRule="auto"/>
        <w:ind w:firstLineChars="350" w:firstLine="735"/>
        <w:jc w:val="left"/>
        <w:rPr>
          <w:color w:val="000000" w:themeColor="text1"/>
          <w:kern w:val="0"/>
          <w:szCs w:val="21"/>
        </w:rPr>
      </w:pPr>
    </w:p>
    <w:bookmarkEnd w:id="17"/>
    <w:p w14:paraId="0A637238"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二、申请人的资格要求</w:t>
      </w:r>
    </w:p>
    <w:p w14:paraId="24218E69" w14:textId="77777777" w:rsidR="00E63B6A" w:rsidRDefault="00AF00E4">
      <w:pPr>
        <w:spacing w:line="312" w:lineRule="auto"/>
        <w:ind w:firstLineChars="200" w:firstLine="420"/>
        <w:jc w:val="left"/>
        <w:rPr>
          <w:color w:val="000000" w:themeColor="text1"/>
          <w:szCs w:val="21"/>
        </w:rPr>
      </w:pPr>
      <w:r>
        <w:rPr>
          <w:color w:val="000000" w:themeColor="text1"/>
          <w:kern w:val="0"/>
          <w:szCs w:val="21"/>
        </w:rPr>
        <w:t>1.</w:t>
      </w:r>
      <w:r>
        <w:rPr>
          <w:color w:val="000000" w:themeColor="text1"/>
          <w:kern w:val="0"/>
          <w:szCs w:val="21"/>
        </w:rPr>
        <w:t>满足《中华人民共和国政府采购法》第二十二条规定；</w:t>
      </w:r>
      <w:r>
        <w:rPr>
          <w:color w:val="000000" w:themeColor="text1"/>
          <w:szCs w:val="21"/>
        </w:rPr>
        <w:t xml:space="preserve"> </w:t>
      </w:r>
    </w:p>
    <w:p w14:paraId="3661113C" w14:textId="77777777" w:rsidR="00E63B6A" w:rsidRDefault="00AF00E4">
      <w:pPr>
        <w:spacing w:line="312" w:lineRule="auto"/>
        <w:ind w:firstLineChars="200" w:firstLine="420"/>
        <w:jc w:val="left"/>
        <w:rPr>
          <w:color w:val="000000" w:themeColor="text1"/>
          <w:szCs w:val="21"/>
        </w:rPr>
      </w:pPr>
      <w:r>
        <w:rPr>
          <w:color w:val="000000" w:themeColor="text1"/>
          <w:szCs w:val="21"/>
        </w:rPr>
        <w:t>2.</w:t>
      </w:r>
      <w:r>
        <w:rPr>
          <w:color w:val="000000" w:themeColor="text1"/>
          <w:szCs w:val="21"/>
        </w:rPr>
        <w:t>落实政府采购政策需满足的资格要求：</w:t>
      </w:r>
      <w:r>
        <w:rPr>
          <w:rFonts w:hint="eastAsia"/>
          <w:color w:val="000000" w:themeColor="text1"/>
          <w:szCs w:val="21"/>
        </w:rPr>
        <w:t>无。</w:t>
      </w:r>
    </w:p>
    <w:p w14:paraId="44DF0263"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本项目的特定资格要求：</w:t>
      </w:r>
    </w:p>
    <w:p w14:paraId="3A6B76C4"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1</w:t>
      </w:r>
      <w:r>
        <w:rPr>
          <w:color w:val="000000" w:themeColor="text1"/>
          <w:kern w:val="0"/>
          <w:szCs w:val="21"/>
        </w:rPr>
        <w:t>）资质要求：无。</w:t>
      </w:r>
    </w:p>
    <w:p w14:paraId="47B81F22"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2</w:t>
      </w:r>
      <w:r>
        <w:rPr>
          <w:color w:val="000000" w:themeColor="text1"/>
          <w:kern w:val="0"/>
          <w:szCs w:val="21"/>
        </w:rPr>
        <w:t>）业绩要求：无。</w:t>
      </w:r>
    </w:p>
    <w:p w14:paraId="7D8F44B3"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w:t>
      </w:r>
      <w:r>
        <w:rPr>
          <w:color w:val="000000" w:themeColor="text1"/>
          <w:kern w:val="0"/>
          <w:szCs w:val="21"/>
        </w:rPr>
        <w:lastRenderedPageBreak/>
        <w:t>商，不得再参加本项目的采购活动。</w:t>
      </w:r>
    </w:p>
    <w:p w14:paraId="7C4B6FB3"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4</w:t>
      </w:r>
      <w:r>
        <w:rPr>
          <w:color w:val="000000" w:themeColor="text1"/>
          <w:kern w:val="0"/>
          <w:szCs w:val="21"/>
        </w:rPr>
        <w:t>）未被列入失信被执行人、重大税收违法失信主体、政府采购严重违法失信行为记录名单。</w:t>
      </w:r>
    </w:p>
    <w:p w14:paraId="75091CC9" w14:textId="77777777" w:rsidR="00E63B6A" w:rsidRDefault="00AF00E4">
      <w:pPr>
        <w:spacing w:line="312" w:lineRule="auto"/>
        <w:ind w:firstLineChars="200" w:firstLine="420"/>
        <w:jc w:val="left"/>
        <w:rPr>
          <w:color w:val="000000" w:themeColor="text1"/>
          <w:kern w:val="0"/>
          <w:szCs w:val="21"/>
        </w:rPr>
      </w:pPr>
      <w:r>
        <w:rPr>
          <w:color w:val="000000" w:themeColor="text1"/>
          <w:szCs w:val="21"/>
        </w:rPr>
        <w:t>（</w:t>
      </w:r>
      <w:r>
        <w:rPr>
          <w:color w:val="000000" w:themeColor="text1"/>
          <w:szCs w:val="21"/>
        </w:rPr>
        <w:t>5</w:t>
      </w:r>
      <w:r>
        <w:rPr>
          <w:color w:val="000000" w:themeColor="text1"/>
          <w:szCs w:val="21"/>
        </w:rPr>
        <w:t>）</w:t>
      </w:r>
      <w:r>
        <w:rPr>
          <w:color w:val="000000" w:themeColor="text1"/>
          <w:kern w:val="0"/>
          <w:szCs w:val="21"/>
        </w:rPr>
        <w:t>本项目不允许分包。</w:t>
      </w:r>
    </w:p>
    <w:p w14:paraId="79A24779"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6</w:t>
      </w:r>
      <w:r>
        <w:rPr>
          <w:color w:val="000000" w:themeColor="text1"/>
          <w:kern w:val="0"/>
          <w:szCs w:val="21"/>
        </w:rPr>
        <w:t>）按照</w:t>
      </w:r>
      <w:r>
        <w:rPr>
          <w:rFonts w:hint="eastAsia"/>
          <w:color w:val="000000" w:themeColor="text1"/>
        </w:rPr>
        <w:t>招标</w:t>
      </w:r>
      <w:r>
        <w:rPr>
          <w:color w:val="000000" w:themeColor="text1"/>
          <w:kern w:val="0"/>
          <w:szCs w:val="21"/>
        </w:rPr>
        <w:t>公告的规定获得</w:t>
      </w:r>
      <w:r>
        <w:rPr>
          <w:rFonts w:hint="eastAsia"/>
          <w:color w:val="000000" w:themeColor="text1"/>
        </w:rPr>
        <w:t>招标文件</w:t>
      </w:r>
      <w:r>
        <w:rPr>
          <w:color w:val="000000" w:themeColor="text1"/>
          <w:kern w:val="0"/>
          <w:szCs w:val="21"/>
        </w:rPr>
        <w:t>。</w:t>
      </w:r>
      <w:r>
        <w:rPr>
          <w:rFonts w:hint="eastAsia"/>
          <w:color w:val="000000" w:themeColor="text1"/>
          <w:kern w:val="0"/>
          <w:szCs w:val="21"/>
        </w:rPr>
        <w:t>招标文件</w:t>
      </w:r>
      <w:r>
        <w:rPr>
          <w:color w:val="000000" w:themeColor="text1"/>
          <w:kern w:val="0"/>
          <w:szCs w:val="21"/>
        </w:rPr>
        <w:t>有规定时按要求提交</w:t>
      </w:r>
      <w:r>
        <w:rPr>
          <w:rFonts w:hint="eastAsia"/>
          <w:color w:val="000000" w:themeColor="text1"/>
          <w:kern w:val="0"/>
          <w:szCs w:val="21"/>
        </w:rPr>
        <w:t>招标</w:t>
      </w:r>
      <w:r>
        <w:rPr>
          <w:color w:val="000000" w:themeColor="text1"/>
          <w:kern w:val="0"/>
          <w:szCs w:val="21"/>
        </w:rPr>
        <w:t>保证金。</w:t>
      </w:r>
    </w:p>
    <w:p w14:paraId="619CE1EB"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三、获取</w:t>
      </w:r>
      <w:r>
        <w:rPr>
          <w:rFonts w:hint="eastAsia"/>
          <w:b/>
          <w:bCs/>
          <w:color w:val="000000" w:themeColor="text1"/>
          <w:kern w:val="0"/>
          <w:sz w:val="22"/>
          <w:szCs w:val="22"/>
        </w:rPr>
        <w:t>招标文件</w:t>
      </w:r>
    </w:p>
    <w:p w14:paraId="5A93E30A" w14:textId="77777777" w:rsidR="00E63B6A" w:rsidRDefault="00AF00E4">
      <w:pPr>
        <w:spacing w:line="312" w:lineRule="auto"/>
        <w:ind w:firstLineChars="200" w:firstLine="420"/>
        <w:jc w:val="left"/>
        <w:rPr>
          <w:color w:val="000000" w:themeColor="text1"/>
        </w:rPr>
      </w:pPr>
      <w:r>
        <w:rPr>
          <w:color w:val="000000" w:themeColor="text1"/>
        </w:rPr>
        <w:t>时间：</w:t>
      </w:r>
      <w:r>
        <w:rPr>
          <w:color w:val="000000" w:themeColor="text1"/>
        </w:rPr>
        <w:t>2025</w:t>
      </w:r>
      <w:r>
        <w:rPr>
          <w:color w:val="000000" w:themeColor="text1"/>
        </w:rPr>
        <w:t>年</w:t>
      </w:r>
      <w:r>
        <w:rPr>
          <w:rFonts w:hint="eastAsia"/>
          <w:color w:val="000000" w:themeColor="text1"/>
        </w:rPr>
        <w:t>5</w:t>
      </w:r>
      <w:r>
        <w:rPr>
          <w:color w:val="000000" w:themeColor="text1"/>
        </w:rPr>
        <w:t>月</w:t>
      </w:r>
      <w:r>
        <w:rPr>
          <w:rFonts w:hint="eastAsia"/>
          <w:color w:val="000000" w:themeColor="text1"/>
        </w:rPr>
        <w:t>26</w:t>
      </w:r>
      <w:r>
        <w:rPr>
          <w:color w:val="000000" w:themeColor="text1"/>
        </w:rPr>
        <w:t>日起至</w:t>
      </w:r>
      <w:r>
        <w:rPr>
          <w:color w:val="000000" w:themeColor="text1"/>
        </w:rPr>
        <w:t>2025</w:t>
      </w:r>
      <w:r>
        <w:rPr>
          <w:color w:val="000000" w:themeColor="text1"/>
        </w:rPr>
        <w:t>年</w:t>
      </w:r>
      <w:r>
        <w:rPr>
          <w:rFonts w:hint="eastAsia"/>
          <w:color w:val="000000" w:themeColor="text1"/>
        </w:rPr>
        <w:t>6</w:t>
      </w:r>
      <w:r>
        <w:rPr>
          <w:color w:val="000000" w:themeColor="text1"/>
        </w:rPr>
        <w:t>月</w:t>
      </w:r>
      <w:r>
        <w:rPr>
          <w:rFonts w:hint="eastAsia"/>
          <w:color w:val="000000" w:themeColor="text1"/>
        </w:rPr>
        <w:t>3</w:t>
      </w:r>
      <w:r>
        <w:rPr>
          <w:color w:val="000000" w:themeColor="text1"/>
        </w:rPr>
        <w:t>日，每天上午</w:t>
      </w:r>
      <w:r>
        <w:rPr>
          <w:color w:val="000000" w:themeColor="text1"/>
        </w:rPr>
        <w:t>08:30</w:t>
      </w:r>
      <w:r>
        <w:rPr>
          <w:color w:val="000000" w:themeColor="text1"/>
        </w:rPr>
        <w:t>至</w:t>
      </w:r>
      <w:r>
        <w:rPr>
          <w:color w:val="000000" w:themeColor="text1"/>
        </w:rPr>
        <w:t>12:00</w:t>
      </w:r>
      <w:r>
        <w:rPr>
          <w:color w:val="000000" w:themeColor="text1"/>
        </w:rPr>
        <w:t>，下午</w:t>
      </w:r>
      <w:r>
        <w:rPr>
          <w:color w:val="000000" w:themeColor="text1"/>
        </w:rPr>
        <w:t>14:30</w:t>
      </w:r>
      <w:r>
        <w:rPr>
          <w:color w:val="000000" w:themeColor="text1"/>
        </w:rPr>
        <w:t>至</w:t>
      </w:r>
      <w:r>
        <w:rPr>
          <w:color w:val="000000" w:themeColor="text1"/>
        </w:rPr>
        <w:t>17:30</w:t>
      </w:r>
      <w:r>
        <w:rPr>
          <w:color w:val="000000" w:themeColor="text1"/>
        </w:rPr>
        <w:t>（北京时间，法定节假日除外）。</w:t>
      </w:r>
    </w:p>
    <w:p w14:paraId="7679DB55" w14:textId="77777777" w:rsidR="00E63B6A" w:rsidRDefault="00AF00E4">
      <w:pPr>
        <w:spacing w:line="312" w:lineRule="auto"/>
        <w:ind w:firstLineChars="200" w:firstLine="420"/>
        <w:jc w:val="left"/>
        <w:rPr>
          <w:color w:val="000000" w:themeColor="text1"/>
          <w:kern w:val="0"/>
          <w:szCs w:val="21"/>
        </w:rPr>
      </w:pPr>
      <w:bookmarkStart w:id="18" w:name="_Hlk46137393"/>
      <w:r>
        <w:rPr>
          <w:color w:val="000000" w:themeColor="text1"/>
        </w:rPr>
        <w:t>地点（网址）：</w:t>
      </w:r>
      <w:bookmarkEnd w:id="18"/>
      <w:r>
        <w:rPr>
          <w:color w:val="000000" w:themeColor="text1"/>
          <w:kern w:val="0"/>
          <w:szCs w:val="21"/>
        </w:rPr>
        <w:t>广西政府采购云平台（</w:t>
      </w:r>
      <w:r>
        <w:rPr>
          <w:color w:val="000000" w:themeColor="text1"/>
          <w:kern w:val="0"/>
          <w:szCs w:val="21"/>
        </w:rPr>
        <w:t>https://www.gcy.zfcg.gxzf.gov.cn/</w:t>
      </w:r>
      <w:r>
        <w:rPr>
          <w:color w:val="000000" w:themeColor="text1"/>
          <w:kern w:val="0"/>
          <w:szCs w:val="21"/>
        </w:rPr>
        <w:t>）</w:t>
      </w:r>
    </w:p>
    <w:p w14:paraId="3BE050E1" w14:textId="77777777" w:rsidR="00E63B6A" w:rsidRDefault="00AF00E4">
      <w:pPr>
        <w:spacing w:line="312" w:lineRule="auto"/>
        <w:ind w:firstLineChars="200" w:firstLine="420"/>
        <w:jc w:val="left"/>
        <w:rPr>
          <w:color w:val="000000" w:themeColor="text1"/>
          <w:szCs w:val="21"/>
        </w:rPr>
      </w:pPr>
      <w:r>
        <w:rPr>
          <w:color w:val="000000" w:themeColor="text1"/>
          <w:szCs w:val="21"/>
        </w:rPr>
        <w:t>方式：供应商登录广西政府采购云平台（</w:t>
      </w:r>
      <w:r>
        <w:rPr>
          <w:color w:val="000000" w:themeColor="text1"/>
          <w:szCs w:val="21"/>
        </w:rPr>
        <w:t>https://www.gcy.zfcg.gxzf.gov.cn/</w:t>
      </w:r>
      <w:r>
        <w:rPr>
          <w:color w:val="000000" w:themeColor="text1"/>
          <w:szCs w:val="21"/>
        </w:rPr>
        <w:t>）在线申请获取</w:t>
      </w:r>
      <w:r>
        <w:rPr>
          <w:rFonts w:hint="eastAsia"/>
          <w:color w:val="000000" w:themeColor="text1"/>
          <w:szCs w:val="21"/>
        </w:rPr>
        <w:t>招标文件</w:t>
      </w:r>
      <w:r>
        <w:rPr>
          <w:color w:val="000000" w:themeColor="text1"/>
          <w:szCs w:val="21"/>
        </w:rPr>
        <w:t>（进入</w:t>
      </w:r>
      <w:r>
        <w:rPr>
          <w:color w:val="000000" w:themeColor="text1"/>
          <w:szCs w:val="21"/>
        </w:rPr>
        <w:t>“</w:t>
      </w:r>
      <w:r>
        <w:rPr>
          <w:color w:val="000000" w:themeColor="text1"/>
          <w:szCs w:val="21"/>
        </w:rPr>
        <w:t>项目采购</w:t>
      </w:r>
      <w:r>
        <w:rPr>
          <w:color w:val="000000" w:themeColor="text1"/>
          <w:szCs w:val="21"/>
        </w:rPr>
        <w:t>”</w:t>
      </w:r>
      <w:r>
        <w:rPr>
          <w:color w:val="000000" w:themeColor="text1"/>
          <w:szCs w:val="21"/>
        </w:rPr>
        <w:t>应用，在获取</w:t>
      </w:r>
      <w:r>
        <w:rPr>
          <w:rFonts w:hint="eastAsia"/>
          <w:color w:val="000000" w:themeColor="text1"/>
          <w:szCs w:val="21"/>
        </w:rPr>
        <w:t>招标文件</w:t>
      </w:r>
      <w:r>
        <w:rPr>
          <w:color w:val="000000" w:themeColor="text1"/>
          <w:szCs w:val="21"/>
        </w:rPr>
        <w:t>菜单中选择项目，申请获取</w:t>
      </w:r>
      <w:r>
        <w:rPr>
          <w:rFonts w:hint="eastAsia"/>
          <w:color w:val="000000" w:themeColor="text1"/>
          <w:szCs w:val="21"/>
        </w:rPr>
        <w:t>招标文件</w:t>
      </w:r>
      <w:r>
        <w:rPr>
          <w:color w:val="000000" w:themeColor="text1"/>
          <w:szCs w:val="21"/>
        </w:rPr>
        <w:t>）</w:t>
      </w:r>
    </w:p>
    <w:p w14:paraId="278B8B1A" w14:textId="77777777" w:rsidR="00E63B6A" w:rsidRDefault="00AF00E4">
      <w:pPr>
        <w:spacing w:line="312" w:lineRule="auto"/>
        <w:ind w:firstLineChars="200" w:firstLine="420"/>
        <w:jc w:val="left"/>
        <w:rPr>
          <w:color w:val="000000" w:themeColor="text1"/>
        </w:rPr>
      </w:pPr>
      <w:r>
        <w:rPr>
          <w:color w:val="000000" w:themeColor="text1"/>
        </w:rPr>
        <w:t>售价（元）：</w:t>
      </w:r>
      <w:r>
        <w:rPr>
          <w:color w:val="000000" w:themeColor="text1"/>
        </w:rPr>
        <w:t>0</w:t>
      </w:r>
    </w:p>
    <w:p w14:paraId="2F64233D"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四、</w:t>
      </w:r>
      <w:r>
        <w:rPr>
          <w:rFonts w:hint="eastAsia"/>
          <w:b/>
          <w:bCs/>
          <w:color w:val="000000" w:themeColor="text1"/>
          <w:kern w:val="0"/>
          <w:sz w:val="22"/>
          <w:szCs w:val="22"/>
        </w:rPr>
        <w:t>投标文件</w:t>
      </w:r>
      <w:r>
        <w:rPr>
          <w:b/>
          <w:bCs/>
          <w:color w:val="000000" w:themeColor="text1"/>
          <w:kern w:val="0"/>
          <w:sz w:val="22"/>
          <w:szCs w:val="22"/>
        </w:rPr>
        <w:t>提交</w:t>
      </w:r>
    </w:p>
    <w:p w14:paraId="2FA896E1"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截止时间：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71B106A8" w14:textId="77777777" w:rsidR="00E63B6A" w:rsidRDefault="00AF00E4">
      <w:pPr>
        <w:spacing w:line="300" w:lineRule="exact"/>
        <w:ind w:firstLineChars="200" w:firstLine="420"/>
        <w:jc w:val="left"/>
        <w:rPr>
          <w:color w:val="000000" w:themeColor="text1"/>
          <w:szCs w:val="21"/>
        </w:rPr>
      </w:pPr>
      <w:r>
        <w:rPr>
          <w:color w:val="000000" w:themeColor="text1"/>
          <w:kern w:val="0"/>
          <w:szCs w:val="21"/>
        </w:rPr>
        <w:t>地点（网址）：</w:t>
      </w:r>
      <w:r>
        <w:rPr>
          <w:color w:val="000000" w:themeColor="text1"/>
          <w:szCs w:val="21"/>
        </w:rPr>
        <w:t>本项目为全流程电子化项目，没有现场递交</w:t>
      </w:r>
      <w:r>
        <w:rPr>
          <w:rFonts w:hint="eastAsia"/>
          <w:color w:val="000000" w:themeColor="text1"/>
          <w:szCs w:val="21"/>
        </w:rPr>
        <w:t>投标文件</w:t>
      </w:r>
      <w:r>
        <w:rPr>
          <w:color w:val="000000" w:themeColor="text1"/>
          <w:szCs w:val="21"/>
        </w:rPr>
        <w:t>及现场截标环节，通过广西政府采购云平台（</w:t>
      </w:r>
      <w:r>
        <w:rPr>
          <w:color w:val="000000" w:themeColor="text1"/>
          <w:szCs w:val="21"/>
        </w:rPr>
        <w:t>https://www.gcy.zfcg.gxzf.gov.cn/</w:t>
      </w:r>
      <w:r>
        <w:rPr>
          <w:color w:val="000000" w:themeColor="text1"/>
          <w:szCs w:val="21"/>
        </w:rPr>
        <w:t>）实行在线电子响应，按照本项目</w:t>
      </w:r>
      <w:r>
        <w:rPr>
          <w:rFonts w:hint="eastAsia"/>
          <w:color w:val="000000" w:themeColor="text1"/>
          <w:szCs w:val="21"/>
        </w:rPr>
        <w:t>招标文件</w:t>
      </w:r>
      <w:r>
        <w:rPr>
          <w:color w:val="000000" w:themeColor="text1"/>
          <w:szCs w:val="21"/>
        </w:rPr>
        <w:t>和广西政府采购云平台的要求使用</w:t>
      </w:r>
      <w:r>
        <w:rPr>
          <w:color w:val="000000" w:themeColor="text1"/>
          <w:szCs w:val="21"/>
        </w:rPr>
        <w:t>CA</w:t>
      </w:r>
      <w:r>
        <w:rPr>
          <w:color w:val="000000" w:themeColor="text1"/>
          <w:szCs w:val="21"/>
        </w:rPr>
        <w:t>认证编制、加密</w:t>
      </w:r>
      <w:r>
        <w:rPr>
          <w:rFonts w:hint="eastAsia"/>
          <w:color w:val="000000" w:themeColor="text1"/>
          <w:szCs w:val="21"/>
        </w:rPr>
        <w:t>投标文件</w:t>
      </w:r>
      <w:r>
        <w:rPr>
          <w:color w:val="000000" w:themeColor="text1"/>
          <w:szCs w:val="21"/>
        </w:rPr>
        <w:t>后在响应截止时间前上传至广西政府采购云平台，供应商在广西政府采购云平台提交电子版</w:t>
      </w:r>
      <w:r>
        <w:rPr>
          <w:rFonts w:hint="eastAsia"/>
          <w:color w:val="000000" w:themeColor="text1"/>
          <w:szCs w:val="21"/>
        </w:rPr>
        <w:t>投标文件</w:t>
      </w:r>
      <w:r>
        <w:rPr>
          <w:color w:val="000000" w:themeColor="text1"/>
          <w:szCs w:val="21"/>
        </w:rPr>
        <w:t>时，请填写参加远程截标活动经办人联系方式。</w:t>
      </w:r>
    </w:p>
    <w:p w14:paraId="2F5961D4" w14:textId="77777777" w:rsidR="00E63B6A" w:rsidRDefault="00AF00E4">
      <w:pPr>
        <w:spacing w:line="300" w:lineRule="exact"/>
        <w:ind w:firstLineChars="200" w:firstLine="442"/>
        <w:jc w:val="left"/>
        <w:rPr>
          <w:b/>
          <w:bCs/>
          <w:color w:val="000000" w:themeColor="text1"/>
          <w:kern w:val="0"/>
          <w:sz w:val="22"/>
          <w:szCs w:val="22"/>
        </w:rPr>
      </w:pPr>
      <w:r>
        <w:rPr>
          <w:b/>
          <w:bCs/>
          <w:color w:val="000000" w:themeColor="text1"/>
          <w:kern w:val="0"/>
          <w:sz w:val="22"/>
          <w:szCs w:val="22"/>
        </w:rPr>
        <w:t>五、开启</w:t>
      </w:r>
    </w:p>
    <w:p w14:paraId="130AD32B" w14:textId="77777777" w:rsidR="00E63B6A" w:rsidRDefault="00AF00E4">
      <w:pPr>
        <w:spacing w:line="312" w:lineRule="auto"/>
        <w:ind w:firstLineChars="200" w:firstLine="442"/>
        <w:jc w:val="left"/>
        <w:rPr>
          <w:color w:val="000000" w:themeColor="text1"/>
          <w:kern w:val="0"/>
          <w:szCs w:val="21"/>
        </w:rPr>
      </w:pPr>
      <w:r>
        <w:rPr>
          <w:b/>
          <w:bCs/>
          <w:color w:val="000000" w:themeColor="text1"/>
          <w:kern w:val="0"/>
          <w:sz w:val="22"/>
          <w:szCs w:val="22"/>
        </w:rPr>
        <w:t>开启时间：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2153C13C"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地点：</w:t>
      </w:r>
      <w:r>
        <w:rPr>
          <w:color w:val="000000" w:themeColor="text1"/>
          <w:szCs w:val="21"/>
        </w:rPr>
        <w:t>供应商登录广西政府采购云平台电子开标大厅截标。</w:t>
      </w:r>
    </w:p>
    <w:p w14:paraId="2528DF82"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六、公告期限</w:t>
      </w:r>
    </w:p>
    <w:p w14:paraId="2C13475C"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自本公告发布之日起</w:t>
      </w:r>
      <w:r>
        <w:rPr>
          <w:color w:val="000000" w:themeColor="text1"/>
          <w:kern w:val="0"/>
          <w:szCs w:val="21"/>
        </w:rPr>
        <w:t>5</w:t>
      </w:r>
      <w:r>
        <w:rPr>
          <w:color w:val="000000" w:themeColor="text1"/>
          <w:kern w:val="0"/>
          <w:szCs w:val="21"/>
        </w:rPr>
        <w:t>个工作日。</w:t>
      </w:r>
    </w:p>
    <w:p w14:paraId="7AA552AF"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七、其他补充事宜</w:t>
      </w:r>
    </w:p>
    <w:p w14:paraId="3362019B"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1.</w:t>
      </w:r>
      <w:r>
        <w:rPr>
          <w:color w:val="000000" w:themeColor="text1"/>
          <w:kern w:val="0"/>
          <w:szCs w:val="21"/>
        </w:rPr>
        <w:t>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51E45EDD"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2.</w:t>
      </w:r>
      <w:r>
        <w:rPr>
          <w:color w:val="000000" w:themeColor="text1"/>
          <w:kern w:val="0"/>
          <w:szCs w:val="21"/>
        </w:rPr>
        <w:t>需落实的政府采购政策：本项目适用政府采购促进中小企业、监狱企业发展、促进残疾人就业、节能环保等有关政策，具体详见</w:t>
      </w:r>
      <w:r>
        <w:rPr>
          <w:rFonts w:hint="eastAsia"/>
          <w:color w:val="000000" w:themeColor="text1"/>
          <w:kern w:val="0"/>
          <w:szCs w:val="21"/>
        </w:rPr>
        <w:t>招标文件</w:t>
      </w:r>
      <w:r>
        <w:rPr>
          <w:color w:val="000000" w:themeColor="text1"/>
          <w:kern w:val="0"/>
          <w:szCs w:val="21"/>
        </w:rPr>
        <w:t>。</w:t>
      </w:r>
    </w:p>
    <w:p w14:paraId="41183008"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本项目供应商的产生方式：</w:t>
      </w:r>
      <w:r>
        <w:rPr>
          <w:color w:val="000000" w:themeColor="text1"/>
        </w:rPr>
        <w:t>发布公告征集；</w:t>
      </w:r>
      <w:r>
        <w:rPr>
          <w:color w:val="000000" w:themeColor="text1"/>
          <w:kern w:val="0"/>
          <w:szCs w:val="21"/>
        </w:rPr>
        <w:t xml:space="preserve"> </w:t>
      </w:r>
    </w:p>
    <w:p w14:paraId="57F78463"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4.</w:t>
      </w:r>
      <w:r>
        <w:rPr>
          <w:color w:val="000000" w:themeColor="text1"/>
          <w:kern w:val="0"/>
          <w:szCs w:val="21"/>
        </w:rPr>
        <w:t>注意事项：</w:t>
      </w:r>
    </w:p>
    <w:p w14:paraId="4D9EAFDE" w14:textId="77777777" w:rsidR="00E63B6A" w:rsidRDefault="00AF00E4">
      <w:pPr>
        <w:spacing w:line="276" w:lineRule="auto"/>
        <w:ind w:firstLineChars="200" w:firstLine="420"/>
        <w:rPr>
          <w:color w:val="000000" w:themeColor="text1"/>
          <w:szCs w:val="21"/>
        </w:rPr>
      </w:pPr>
      <w:r>
        <w:rPr>
          <w:color w:val="000000" w:themeColor="text1"/>
          <w:kern w:val="0"/>
          <w:szCs w:val="21"/>
        </w:rPr>
        <w:t>（</w:t>
      </w:r>
      <w:r>
        <w:rPr>
          <w:color w:val="000000" w:themeColor="text1"/>
          <w:kern w:val="0"/>
          <w:szCs w:val="21"/>
        </w:rPr>
        <w:t>1</w:t>
      </w:r>
      <w:r>
        <w:rPr>
          <w:color w:val="000000" w:themeColor="text1"/>
          <w:kern w:val="0"/>
          <w:szCs w:val="21"/>
        </w:rPr>
        <w:t>）</w:t>
      </w:r>
      <w:r>
        <w:rPr>
          <w:color w:val="000000" w:themeColor="text1"/>
          <w:szCs w:val="21"/>
        </w:rPr>
        <w:t>未进行网上注册并办理数字证书（</w:t>
      </w:r>
      <w:r>
        <w:rPr>
          <w:color w:val="000000" w:themeColor="text1"/>
          <w:szCs w:val="21"/>
        </w:rPr>
        <w:t>CA</w:t>
      </w:r>
      <w:r>
        <w:rPr>
          <w:color w:val="000000" w:themeColor="text1"/>
          <w:szCs w:val="21"/>
        </w:rPr>
        <w:t>认证）的供应商将无法参与本项目政府采购活动，潜在供应商应当在响应截止时间前，完成广西政府采购云平台上的</w:t>
      </w:r>
      <w:r>
        <w:rPr>
          <w:color w:val="000000" w:themeColor="text1"/>
          <w:szCs w:val="21"/>
        </w:rPr>
        <w:t>CA</w:t>
      </w:r>
      <w:r>
        <w:rPr>
          <w:color w:val="000000" w:themeColor="text1"/>
          <w:szCs w:val="21"/>
        </w:rPr>
        <w:t>数字证书办理及</w:t>
      </w:r>
      <w:r>
        <w:rPr>
          <w:rFonts w:hint="eastAsia"/>
          <w:color w:val="000000" w:themeColor="text1"/>
          <w:szCs w:val="21"/>
        </w:rPr>
        <w:t>投标文件</w:t>
      </w:r>
      <w:r>
        <w:rPr>
          <w:color w:val="000000" w:themeColor="text1"/>
          <w:szCs w:val="21"/>
        </w:rPr>
        <w:t>的提交。完成</w:t>
      </w:r>
      <w:r>
        <w:rPr>
          <w:color w:val="000000" w:themeColor="text1"/>
          <w:szCs w:val="21"/>
        </w:rPr>
        <w:t>CA</w:t>
      </w:r>
      <w:r>
        <w:rPr>
          <w:color w:val="000000" w:themeColor="text1"/>
          <w:szCs w:val="21"/>
        </w:rPr>
        <w:t>数字证书办理预计</w:t>
      </w:r>
      <w:r>
        <w:rPr>
          <w:color w:val="000000" w:themeColor="text1"/>
          <w:szCs w:val="21"/>
        </w:rPr>
        <w:t>7</w:t>
      </w:r>
      <w:r>
        <w:rPr>
          <w:color w:val="000000" w:themeColor="text1"/>
          <w:szCs w:val="21"/>
        </w:rPr>
        <w:t>日左右，建议各供应商抓紧时间办理。</w:t>
      </w:r>
    </w:p>
    <w:p w14:paraId="5BCDB2AF" w14:textId="77777777" w:rsidR="00E63B6A" w:rsidRDefault="00AF00E4">
      <w:pPr>
        <w:spacing w:line="276" w:lineRule="auto"/>
        <w:ind w:firstLineChars="200" w:firstLine="420"/>
        <w:rPr>
          <w:color w:val="000000" w:themeColor="text1"/>
          <w:kern w:val="0"/>
          <w:szCs w:val="21"/>
        </w:rPr>
      </w:pPr>
      <w:r>
        <w:rPr>
          <w:color w:val="000000" w:themeColor="text1"/>
          <w:szCs w:val="21"/>
        </w:rPr>
        <w:t>（</w:t>
      </w:r>
      <w:r>
        <w:rPr>
          <w:color w:val="000000" w:themeColor="text1"/>
          <w:szCs w:val="21"/>
        </w:rPr>
        <w:t>2</w:t>
      </w:r>
      <w:r>
        <w:rPr>
          <w:color w:val="000000" w:themeColor="text1"/>
          <w:szCs w:val="21"/>
        </w:rPr>
        <w:t>）为确保网上操作合法、有效和安全，请供应商确保在电子投标过程中能够对相关数据电文进行加密和使用电子签章，妥善保管</w:t>
      </w:r>
      <w:r>
        <w:rPr>
          <w:color w:val="000000" w:themeColor="text1"/>
          <w:szCs w:val="21"/>
        </w:rPr>
        <w:t>CA</w:t>
      </w:r>
      <w:r>
        <w:rPr>
          <w:color w:val="000000" w:themeColor="text1"/>
          <w:szCs w:val="21"/>
        </w:rPr>
        <w:t>数字证书并使用有效的</w:t>
      </w:r>
      <w:r>
        <w:rPr>
          <w:color w:val="000000" w:themeColor="text1"/>
          <w:szCs w:val="21"/>
        </w:rPr>
        <w:t>CA</w:t>
      </w:r>
      <w:r>
        <w:rPr>
          <w:color w:val="000000" w:themeColor="text1"/>
          <w:szCs w:val="21"/>
        </w:rPr>
        <w:t>数字证书参与整个招标活动。</w:t>
      </w:r>
    </w:p>
    <w:p w14:paraId="7D4CD802" w14:textId="77777777" w:rsidR="00E63B6A" w:rsidRDefault="00AF00E4">
      <w:pPr>
        <w:spacing w:line="276" w:lineRule="auto"/>
        <w:ind w:firstLineChars="200" w:firstLine="420"/>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）若对项目采购电子交易系统操作有疑问，可登录广西政府采购云平台（</w:t>
      </w:r>
      <w:r>
        <w:rPr>
          <w:color w:val="000000" w:themeColor="text1"/>
          <w:kern w:val="0"/>
          <w:szCs w:val="21"/>
        </w:rPr>
        <w:t>https://www.gcy.zfcg.gxzf.gov.cn/</w:t>
      </w:r>
      <w:r>
        <w:rPr>
          <w:color w:val="000000" w:themeColor="text1"/>
          <w:kern w:val="0"/>
          <w:szCs w:val="21"/>
        </w:rPr>
        <w:t>），点击右侧咨询小采获取采小蜜智能服务管家帮助或点击右侧帮助文档查看供应商指南或拨打广西政府采购云平台服务热线</w:t>
      </w:r>
      <w:r>
        <w:rPr>
          <w:color w:val="000000" w:themeColor="text1"/>
          <w:kern w:val="0"/>
          <w:szCs w:val="21"/>
        </w:rPr>
        <w:t>95763</w:t>
      </w:r>
      <w:r>
        <w:rPr>
          <w:color w:val="000000" w:themeColor="text1"/>
          <w:kern w:val="0"/>
          <w:szCs w:val="21"/>
        </w:rPr>
        <w:t>获取热线服务帮助。</w:t>
      </w:r>
    </w:p>
    <w:p w14:paraId="0807CF46" w14:textId="77777777" w:rsidR="00E63B6A" w:rsidRDefault="00AF00E4">
      <w:pPr>
        <w:spacing w:line="312" w:lineRule="auto"/>
        <w:ind w:firstLineChars="200" w:firstLine="442"/>
        <w:jc w:val="left"/>
        <w:rPr>
          <w:b/>
          <w:bCs/>
          <w:color w:val="000000" w:themeColor="text1"/>
          <w:kern w:val="0"/>
          <w:sz w:val="22"/>
          <w:szCs w:val="22"/>
        </w:rPr>
      </w:pPr>
      <w:r>
        <w:rPr>
          <w:b/>
          <w:bCs/>
          <w:color w:val="000000" w:themeColor="text1"/>
          <w:kern w:val="0"/>
          <w:sz w:val="22"/>
          <w:szCs w:val="22"/>
        </w:rPr>
        <w:t>八、对本次采购提出询问，请按以下方式联系</w:t>
      </w:r>
    </w:p>
    <w:p w14:paraId="2EA75E5D" w14:textId="77777777" w:rsidR="00E63B6A" w:rsidRDefault="00AF00E4">
      <w:pPr>
        <w:spacing w:line="312" w:lineRule="auto"/>
        <w:ind w:firstLineChars="200" w:firstLine="420"/>
        <w:jc w:val="left"/>
        <w:rPr>
          <w:color w:val="000000" w:themeColor="text1"/>
          <w:kern w:val="0"/>
          <w:szCs w:val="21"/>
        </w:rPr>
      </w:pPr>
      <w:bookmarkStart w:id="19" w:name="_Hlk19048373"/>
      <w:r>
        <w:rPr>
          <w:color w:val="000000" w:themeColor="text1"/>
          <w:kern w:val="0"/>
          <w:szCs w:val="21"/>
        </w:rPr>
        <w:t>名称：广西壮族自治区工业</w:t>
      </w:r>
      <w:r>
        <w:rPr>
          <w:color w:val="000000" w:themeColor="text1"/>
          <w:kern w:val="0"/>
          <w:szCs w:val="21"/>
        </w:rPr>
        <w:t>和信息化厅</w:t>
      </w:r>
    </w:p>
    <w:p w14:paraId="65DBD685"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地址：广西南宁市民族大道</w:t>
      </w:r>
      <w:r>
        <w:rPr>
          <w:color w:val="000000" w:themeColor="text1"/>
          <w:kern w:val="0"/>
          <w:szCs w:val="21"/>
        </w:rPr>
        <w:t>113</w:t>
      </w:r>
      <w:r>
        <w:rPr>
          <w:color w:val="000000" w:themeColor="text1"/>
          <w:kern w:val="0"/>
          <w:szCs w:val="21"/>
        </w:rPr>
        <w:t>号</w:t>
      </w:r>
    </w:p>
    <w:p w14:paraId="3DC1AA1F"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项目联系人：</w:t>
      </w:r>
      <w:r>
        <w:rPr>
          <w:rFonts w:hint="eastAsia"/>
          <w:color w:val="000000" w:themeColor="text1"/>
          <w:kern w:val="0"/>
          <w:szCs w:val="21"/>
        </w:rPr>
        <w:t>覃工</w:t>
      </w:r>
    </w:p>
    <w:p w14:paraId="49A84020"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项目联系方式：</w:t>
      </w:r>
      <w:r>
        <w:rPr>
          <w:color w:val="000000" w:themeColor="text1"/>
          <w:kern w:val="0"/>
          <w:szCs w:val="21"/>
        </w:rPr>
        <w:t>0771-8095200</w:t>
      </w:r>
    </w:p>
    <w:p w14:paraId="56B0F5CC"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lastRenderedPageBreak/>
        <w:t>2.</w:t>
      </w:r>
      <w:r>
        <w:rPr>
          <w:color w:val="000000" w:themeColor="text1"/>
          <w:kern w:val="0"/>
          <w:szCs w:val="21"/>
        </w:rPr>
        <w:t>采购代理机构信息</w:t>
      </w:r>
    </w:p>
    <w:p w14:paraId="5DD27BB5"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名称：广西广咨工程咨询有限公司</w:t>
      </w:r>
    </w:p>
    <w:p w14:paraId="6EE0BE78" w14:textId="77777777" w:rsidR="00E63B6A" w:rsidRDefault="00AF00E4">
      <w:pPr>
        <w:spacing w:line="312" w:lineRule="auto"/>
        <w:ind w:firstLineChars="200" w:firstLine="420"/>
        <w:jc w:val="left"/>
        <w:rPr>
          <w:color w:val="000000" w:themeColor="text1"/>
        </w:rPr>
      </w:pPr>
      <w:r>
        <w:rPr>
          <w:color w:val="000000" w:themeColor="text1"/>
          <w:kern w:val="0"/>
          <w:szCs w:val="21"/>
        </w:rPr>
        <w:t>地址：</w:t>
      </w:r>
      <w:r>
        <w:rPr>
          <w:color w:val="000000" w:themeColor="text1"/>
        </w:rPr>
        <w:t>广西南宁市青秀区金湖路</w:t>
      </w:r>
      <w:r>
        <w:rPr>
          <w:color w:val="000000" w:themeColor="text1"/>
        </w:rPr>
        <w:t>63</w:t>
      </w:r>
      <w:r>
        <w:rPr>
          <w:color w:val="000000" w:themeColor="text1"/>
        </w:rPr>
        <w:t>号金源</w:t>
      </w:r>
      <w:r>
        <w:rPr>
          <w:color w:val="000000" w:themeColor="text1"/>
        </w:rPr>
        <w:t>·</w:t>
      </w:r>
      <w:r>
        <w:rPr>
          <w:color w:val="000000" w:themeColor="text1"/>
        </w:rPr>
        <w:t>现代城</w:t>
      </w:r>
      <w:r>
        <w:rPr>
          <w:color w:val="000000" w:themeColor="text1"/>
        </w:rPr>
        <w:t>946</w:t>
      </w:r>
      <w:r>
        <w:rPr>
          <w:color w:val="000000" w:themeColor="text1"/>
        </w:rPr>
        <w:t>号、</w:t>
      </w:r>
      <w:r>
        <w:rPr>
          <w:color w:val="000000" w:themeColor="text1"/>
        </w:rPr>
        <w:t>948</w:t>
      </w:r>
      <w:r>
        <w:rPr>
          <w:color w:val="000000" w:themeColor="text1"/>
        </w:rPr>
        <w:t>号</w:t>
      </w:r>
    </w:p>
    <w:bookmarkEnd w:id="19"/>
    <w:p w14:paraId="3EF7FB21" w14:textId="77777777" w:rsidR="00E63B6A" w:rsidRDefault="00AF00E4">
      <w:pPr>
        <w:spacing w:line="312" w:lineRule="auto"/>
        <w:ind w:firstLineChars="200" w:firstLine="420"/>
        <w:jc w:val="left"/>
        <w:rPr>
          <w:color w:val="000000" w:themeColor="text1"/>
          <w:kern w:val="0"/>
          <w:szCs w:val="21"/>
        </w:rPr>
      </w:pPr>
      <w:r>
        <w:rPr>
          <w:color w:val="000000" w:themeColor="text1"/>
          <w:kern w:val="0"/>
          <w:szCs w:val="21"/>
        </w:rPr>
        <w:t>项目联系人：杨羡</w:t>
      </w:r>
    </w:p>
    <w:p w14:paraId="4A69EC71" w14:textId="77777777" w:rsidR="00E63B6A" w:rsidRDefault="00AF00E4">
      <w:pPr>
        <w:spacing w:line="312" w:lineRule="auto"/>
        <w:ind w:right="420" w:firstLineChars="200" w:firstLine="420"/>
        <w:rPr>
          <w:color w:val="000000" w:themeColor="text1"/>
          <w:kern w:val="0"/>
          <w:szCs w:val="21"/>
        </w:rPr>
      </w:pPr>
      <w:r>
        <w:rPr>
          <w:color w:val="000000" w:themeColor="text1"/>
          <w:kern w:val="0"/>
          <w:szCs w:val="21"/>
        </w:rPr>
        <w:t>项目联系方式：</w:t>
      </w:r>
      <w:r>
        <w:rPr>
          <w:color w:val="000000" w:themeColor="text1"/>
          <w:kern w:val="0"/>
          <w:szCs w:val="21"/>
        </w:rPr>
        <w:t>187 7712 8013</w:t>
      </w:r>
    </w:p>
    <w:p w14:paraId="5CA08184" w14:textId="77777777" w:rsidR="00E63B6A" w:rsidRDefault="00E63B6A">
      <w:pPr>
        <w:spacing w:line="312" w:lineRule="auto"/>
        <w:ind w:firstLineChars="200" w:firstLine="420"/>
        <w:jc w:val="right"/>
        <w:rPr>
          <w:color w:val="000000" w:themeColor="text1"/>
          <w:kern w:val="0"/>
          <w:szCs w:val="21"/>
        </w:rPr>
      </w:pPr>
    </w:p>
    <w:p w14:paraId="14959653" w14:textId="77777777" w:rsidR="00E63B6A" w:rsidRDefault="00AF00E4">
      <w:pPr>
        <w:spacing w:line="312" w:lineRule="auto"/>
        <w:ind w:firstLineChars="200" w:firstLine="420"/>
        <w:jc w:val="right"/>
        <w:rPr>
          <w:color w:val="000000" w:themeColor="text1"/>
          <w:kern w:val="0"/>
          <w:szCs w:val="21"/>
        </w:rPr>
      </w:pPr>
      <w:r>
        <w:rPr>
          <w:color w:val="000000" w:themeColor="text1"/>
          <w:kern w:val="0"/>
          <w:szCs w:val="21"/>
        </w:rPr>
        <w:t>广西广咨工程咨询有限公司</w:t>
      </w:r>
    </w:p>
    <w:p w14:paraId="49B49ACF" w14:textId="77777777" w:rsidR="00E63B6A" w:rsidRDefault="00AF00E4">
      <w:pPr>
        <w:jc w:val="right"/>
      </w:pPr>
      <w:r>
        <w:rPr>
          <w:color w:val="000000" w:themeColor="text1"/>
          <w:kern w:val="0"/>
          <w:szCs w:val="21"/>
        </w:rPr>
        <w:t>2025</w:t>
      </w:r>
      <w:r>
        <w:rPr>
          <w:color w:val="000000" w:themeColor="text1"/>
          <w:kern w:val="0"/>
          <w:szCs w:val="21"/>
        </w:rPr>
        <w:t>年</w:t>
      </w:r>
      <w:r>
        <w:rPr>
          <w:rFonts w:hint="eastAsia"/>
          <w:color w:val="000000" w:themeColor="text1"/>
          <w:kern w:val="0"/>
          <w:szCs w:val="21"/>
        </w:rPr>
        <w:t>5</w:t>
      </w:r>
      <w:r>
        <w:rPr>
          <w:color w:val="000000" w:themeColor="text1"/>
          <w:kern w:val="0"/>
          <w:szCs w:val="21"/>
        </w:rPr>
        <w:t>月</w:t>
      </w:r>
      <w:r>
        <w:rPr>
          <w:rFonts w:hint="eastAsia"/>
          <w:color w:val="000000" w:themeColor="text1"/>
          <w:kern w:val="0"/>
          <w:szCs w:val="21"/>
        </w:rPr>
        <w:t>26</w:t>
      </w:r>
      <w:r>
        <w:rPr>
          <w:color w:val="000000" w:themeColor="text1"/>
          <w:kern w:val="0"/>
          <w:szCs w:val="21"/>
        </w:rPr>
        <w:t>日</w:t>
      </w:r>
    </w:p>
    <w:p w14:paraId="30A3DAEE" w14:textId="77777777" w:rsidR="00E63B6A" w:rsidRDefault="00E63B6A">
      <w:pPr>
        <w:jc w:val="right"/>
      </w:pPr>
    </w:p>
    <w:p w14:paraId="1912AD3D" w14:textId="77777777" w:rsidR="00E63B6A" w:rsidRDefault="00E63B6A">
      <w:pPr>
        <w:jc w:val="right"/>
      </w:pPr>
    </w:p>
    <w:p w14:paraId="7C8CA94A" w14:textId="77777777" w:rsidR="00E63B6A" w:rsidRDefault="00E63B6A">
      <w:pPr>
        <w:jc w:val="right"/>
      </w:pPr>
    </w:p>
    <w:p w14:paraId="3B477B90" w14:textId="77777777" w:rsidR="00E63B6A" w:rsidRDefault="00E63B6A">
      <w:pPr>
        <w:spacing w:line="312" w:lineRule="auto"/>
        <w:ind w:firstLineChars="200" w:firstLine="360"/>
        <w:jc w:val="right"/>
        <w:rPr>
          <w:color w:val="000000" w:themeColor="text1"/>
          <w:kern w:val="0"/>
          <w:sz w:val="18"/>
          <w:szCs w:val="18"/>
        </w:rPr>
      </w:pPr>
    </w:p>
    <w:bookmarkEnd w:id="15"/>
    <w:p w14:paraId="405C0A92" w14:textId="77777777" w:rsidR="00E63B6A" w:rsidRDefault="00E63B6A">
      <w:pPr>
        <w:pStyle w:val="ad"/>
        <w:snapToGrid w:val="0"/>
        <w:spacing w:before="120" w:after="120" w:line="320" w:lineRule="exact"/>
        <w:jc w:val="center"/>
        <w:outlineLvl w:val="0"/>
        <w:rPr>
          <w:rFonts w:ascii="Times New Roman" w:hAnsi="Times New Roman" w:cs="Times New Roman"/>
          <w:color w:val="000000" w:themeColor="text1"/>
        </w:rPr>
        <w:sectPr w:rsidR="00E63B6A">
          <w:headerReference w:type="default" r:id="rId12"/>
          <w:footerReference w:type="default" r:id="rId13"/>
          <w:headerReference w:type="first" r:id="rId14"/>
          <w:footerReference w:type="first" r:id="rId15"/>
          <w:pgSz w:w="11906" w:h="16838"/>
          <w:pgMar w:top="851" w:right="1134" w:bottom="851" w:left="1418" w:header="851" w:footer="851" w:gutter="0"/>
          <w:pgNumType w:start="1"/>
          <w:cols w:space="720"/>
          <w:docGrid w:linePitch="312"/>
        </w:sectPr>
      </w:pPr>
    </w:p>
    <w:p w14:paraId="260E52EA" w14:textId="77777777" w:rsidR="00E63B6A" w:rsidRDefault="00E63B6A">
      <w:pPr>
        <w:rPr>
          <w:color w:val="000000" w:themeColor="text1"/>
        </w:rPr>
      </w:pPr>
    </w:p>
    <w:p w14:paraId="0E8FA69D" w14:textId="77777777" w:rsidR="00E63B6A" w:rsidRDefault="00AF00E4">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0" w:name="_Toc139710078"/>
      <w:bookmarkEnd w:id="5"/>
      <w:bookmarkEnd w:id="6"/>
      <w:r>
        <w:rPr>
          <w:rFonts w:ascii="Times New Roman" w:hAnsi="Times New Roman" w:cs="Times New Roman"/>
          <w:color w:val="000000" w:themeColor="text1"/>
          <w:sz w:val="32"/>
          <w:szCs w:val="32"/>
        </w:rPr>
        <w:t>第二章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采购需求</w:t>
      </w:r>
      <w:bookmarkEnd w:id="20"/>
    </w:p>
    <w:p w14:paraId="37F79314" w14:textId="77777777" w:rsidR="00E63B6A" w:rsidRDefault="00E63B6A">
      <w:pPr>
        <w:spacing w:before="120"/>
        <w:rPr>
          <w:b/>
          <w:bCs/>
          <w:color w:val="000000" w:themeColor="text1"/>
          <w:sz w:val="28"/>
          <w:szCs w:val="28"/>
        </w:rPr>
      </w:pPr>
      <w:bookmarkStart w:id="21" w:name="_Toc254970490"/>
      <w:bookmarkStart w:id="22" w:name="_Toc254970631"/>
    </w:p>
    <w:p w14:paraId="2FD22907" w14:textId="77777777" w:rsidR="00E63B6A" w:rsidRDefault="00AF00E4">
      <w:pPr>
        <w:spacing w:line="360" w:lineRule="auto"/>
        <w:outlineLvl w:val="1"/>
        <w:rPr>
          <w:b/>
          <w:color w:val="000000"/>
          <w:kern w:val="0"/>
          <w:sz w:val="28"/>
          <w:szCs w:val="28"/>
        </w:rPr>
      </w:pPr>
      <w:r>
        <w:rPr>
          <w:b/>
          <w:kern w:val="0"/>
          <w:sz w:val="28"/>
          <w:szCs w:val="28"/>
        </w:rPr>
        <w:t>标项</w:t>
      </w:r>
      <w:r>
        <w:rPr>
          <w:rFonts w:hint="eastAsia"/>
          <w:b/>
          <w:kern w:val="0"/>
          <w:sz w:val="28"/>
          <w:szCs w:val="28"/>
        </w:rPr>
        <w:t>七</w:t>
      </w:r>
    </w:p>
    <w:p w14:paraId="2C7CC550" w14:textId="77777777" w:rsidR="00E63B6A" w:rsidRDefault="00AF00E4">
      <w:pPr>
        <w:spacing w:line="360" w:lineRule="auto"/>
        <w:rPr>
          <w:b/>
          <w:color w:val="000000"/>
          <w:kern w:val="0"/>
          <w:sz w:val="28"/>
          <w:szCs w:val="28"/>
        </w:rPr>
      </w:pPr>
      <w:r>
        <w:rPr>
          <w:b/>
          <w:color w:val="000000"/>
          <w:kern w:val="0"/>
          <w:sz w:val="28"/>
          <w:szCs w:val="28"/>
        </w:rPr>
        <w:t>一、总体要求</w:t>
      </w:r>
    </w:p>
    <w:p w14:paraId="49AA6AC0" w14:textId="77777777" w:rsidR="00E63B6A" w:rsidRDefault="00AF00E4">
      <w:pPr>
        <w:spacing w:line="360" w:lineRule="auto"/>
        <w:rPr>
          <w:color w:val="000000"/>
          <w:szCs w:val="21"/>
        </w:rPr>
      </w:pPr>
      <w:r>
        <w:rPr>
          <w:color w:val="000000"/>
          <w:szCs w:val="21"/>
        </w:rPr>
        <w:t>1.</w:t>
      </w:r>
      <w:r>
        <w:rPr>
          <w:color w:val="000000"/>
          <w:szCs w:val="21"/>
        </w:rPr>
        <w:t>政府采购政策的应用</w:t>
      </w:r>
    </w:p>
    <w:p w14:paraId="29CE15AD" w14:textId="77777777" w:rsidR="00E63B6A" w:rsidRDefault="00AF00E4">
      <w:pPr>
        <w:spacing w:line="360" w:lineRule="auto"/>
        <w:rPr>
          <w:color w:val="000000"/>
          <w:szCs w:val="21"/>
        </w:rPr>
      </w:pPr>
      <w:r>
        <w:rPr>
          <w:color w:val="000000"/>
          <w:szCs w:val="21"/>
        </w:rPr>
        <w:t>详见</w:t>
      </w:r>
      <w:r>
        <w:rPr>
          <w:rFonts w:hint="eastAsia"/>
          <w:color w:val="000000"/>
          <w:szCs w:val="21"/>
        </w:rPr>
        <w:t>招标文件</w:t>
      </w:r>
      <w:r>
        <w:rPr>
          <w:color w:val="000000"/>
          <w:szCs w:val="21"/>
        </w:rPr>
        <w:t>“</w:t>
      </w:r>
      <w:r>
        <w:rPr>
          <w:color w:val="000000"/>
          <w:szCs w:val="21"/>
        </w:rPr>
        <w:t>评审方法及标准</w:t>
      </w:r>
      <w:r>
        <w:rPr>
          <w:color w:val="000000"/>
          <w:szCs w:val="21"/>
        </w:rPr>
        <w:t>/</w:t>
      </w:r>
      <w:r>
        <w:rPr>
          <w:color w:val="000000"/>
          <w:szCs w:val="21"/>
        </w:rPr>
        <w:t>政府采购政策应用说明</w:t>
      </w:r>
      <w:r>
        <w:rPr>
          <w:color w:val="000000"/>
          <w:szCs w:val="21"/>
        </w:rPr>
        <w:t>”</w:t>
      </w:r>
      <w:r>
        <w:rPr>
          <w:color w:val="000000"/>
          <w:szCs w:val="21"/>
        </w:rPr>
        <w:t>。</w:t>
      </w:r>
    </w:p>
    <w:p w14:paraId="62226417" w14:textId="77777777" w:rsidR="00E63B6A" w:rsidRDefault="00AF00E4">
      <w:pPr>
        <w:spacing w:line="360" w:lineRule="auto"/>
        <w:rPr>
          <w:color w:val="000000"/>
          <w:szCs w:val="21"/>
        </w:rPr>
      </w:pPr>
      <w:r>
        <w:rPr>
          <w:color w:val="000000"/>
          <w:szCs w:val="21"/>
        </w:rPr>
        <w:t>2.</w:t>
      </w:r>
      <w:r>
        <w:rPr>
          <w:color w:val="000000"/>
          <w:szCs w:val="21"/>
        </w:rPr>
        <w:t>采购需求要求未尽事宜由采购人与成交供应商在采购合同中约定。</w:t>
      </w:r>
    </w:p>
    <w:p w14:paraId="5C66A2D1" w14:textId="77777777" w:rsidR="00E63B6A" w:rsidRDefault="00AF00E4">
      <w:pPr>
        <w:spacing w:line="360" w:lineRule="auto"/>
        <w:rPr>
          <w:color w:val="000000"/>
          <w:szCs w:val="21"/>
        </w:rPr>
      </w:pPr>
      <w:r>
        <w:rPr>
          <w:color w:val="000000"/>
          <w:szCs w:val="21"/>
        </w:rPr>
        <w:t>3.</w:t>
      </w:r>
      <w:r>
        <w:rPr>
          <w:color w:val="000000"/>
          <w:szCs w:val="21"/>
        </w:rPr>
        <w:t>标注</w:t>
      </w:r>
      <w:r>
        <w:rPr>
          <w:color w:val="000000"/>
          <w:szCs w:val="21"/>
        </w:rPr>
        <w:t>“▲”</w:t>
      </w:r>
      <w:r>
        <w:rPr>
          <w:color w:val="000000"/>
          <w:szCs w:val="21"/>
        </w:rPr>
        <w:t>的条款或要求系指实质性条款或实质性要求，必须满足，如存在负偏离将导致响应被否决。</w:t>
      </w:r>
    </w:p>
    <w:p w14:paraId="68810B4F" w14:textId="77777777" w:rsidR="00E63B6A" w:rsidRDefault="00AF00E4">
      <w:pPr>
        <w:spacing w:line="360" w:lineRule="auto"/>
        <w:rPr>
          <w:b/>
          <w:color w:val="000000"/>
          <w:kern w:val="0"/>
          <w:sz w:val="28"/>
          <w:szCs w:val="28"/>
        </w:rPr>
      </w:pPr>
      <w:r>
        <w:rPr>
          <w:b/>
          <w:color w:val="000000"/>
          <w:kern w:val="0"/>
          <w:sz w:val="28"/>
          <w:szCs w:val="28"/>
        </w:rPr>
        <w:t>二、技术要求</w:t>
      </w:r>
    </w:p>
    <w:p w14:paraId="399BB84E" w14:textId="77777777" w:rsidR="00E63B6A" w:rsidRDefault="00AF00E4">
      <w:pPr>
        <w:spacing w:line="360" w:lineRule="auto"/>
        <w:rPr>
          <w:color w:val="000000"/>
          <w:szCs w:val="21"/>
        </w:rPr>
      </w:pPr>
      <w:r>
        <w:rPr>
          <w:color w:val="000000"/>
          <w:szCs w:val="21"/>
        </w:rPr>
        <w:t>1.</w:t>
      </w:r>
      <w:r>
        <w:rPr>
          <w:color w:val="000000"/>
          <w:szCs w:val="21"/>
        </w:rPr>
        <w:t>需实现的功能、目标及应用场景</w:t>
      </w:r>
    </w:p>
    <w:p w14:paraId="25FA63AD" w14:textId="77777777" w:rsidR="00E63B6A" w:rsidRDefault="00AF00E4">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11CEA770" w14:textId="77777777" w:rsidR="00E63B6A" w:rsidRDefault="00AF00E4">
      <w:pPr>
        <w:spacing w:line="360" w:lineRule="auto"/>
        <w:rPr>
          <w:color w:val="000000"/>
          <w:szCs w:val="21"/>
        </w:rPr>
      </w:pPr>
      <w:bookmarkStart w:id="23" w:name="_Hlk89170486"/>
      <w:r>
        <w:rPr>
          <w:color w:val="000000"/>
          <w:szCs w:val="21"/>
        </w:rPr>
        <w:t>2.</w:t>
      </w:r>
      <w:r>
        <w:rPr>
          <w:color w:val="000000"/>
          <w:szCs w:val="21"/>
        </w:rPr>
        <w:t>需执行的国家相关标准、行业标准、地方标准或者其他标准、规范</w:t>
      </w:r>
    </w:p>
    <w:p w14:paraId="3FFA2105" w14:textId="77777777" w:rsidR="00E63B6A" w:rsidRDefault="00AF00E4">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79D19288" w14:textId="77777777" w:rsidR="00E63B6A" w:rsidRDefault="00AF00E4">
      <w:pPr>
        <w:spacing w:line="360" w:lineRule="auto"/>
        <w:rPr>
          <w:color w:val="000000"/>
          <w:szCs w:val="21"/>
        </w:rPr>
      </w:pPr>
      <w:r>
        <w:rPr>
          <w:color w:val="000000"/>
          <w:szCs w:val="21"/>
        </w:rPr>
        <w:t>3.</w:t>
      </w:r>
      <w:r>
        <w:rPr>
          <w:color w:val="000000"/>
          <w:szCs w:val="21"/>
        </w:rPr>
        <w:t>标的所属行业：</w:t>
      </w:r>
      <w:r>
        <w:rPr>
          <w:rFonts w:hint="eastAsia"/>
          <w:b/>
          <w:bCs/>
          <w:color w:val="000000"/>
          <w:szCs w:val="21"/>
        </w:rPr>
        <w:t>其他未列明行业</w:t>
      </w:r>
    </w:p>
    <w:p w14:paraId="77EF63D0" w14:textId="77777777" w:rsidR="00E63B6A" w:rsidRDefault="00AF00E4">
      <w:pPr>
        <w:spacing w:line="360" w:lineRule="auto"/>
        <w:rPr>
          <w:color w:val="000000"/>
          <w:szCs w:val="21"/>
        </w:rPr>
      </w:pPr>
      <w:r>
        <w:rPr>
          <w:color w:val="000000"/>
          <w:szCs w:val="21"/>
        </w:rPr>
        <w:t>4</w:t>
      </w:r>
      <w:r>
        <w:rPr>
          <w:color w:val="000000"/>
          <w:szCs w:val="21"/>
        </w:rPr>
        <w:t>.</w:t>
      </w:r>
      <w:r>
        <w:rPr>
          <w:color w:val="000000"/>
          <w:szCs w:val="21"/>
        </w:rPr>
        <w:t>核心产品</w:t>
      </w:r>
    </w:p>
    <w:p w14:paraId="35D51EDF" w14:textId="77777777" w:rsidR="00E63B6A" w:rsidRDefault="00AF00E4">
      <w:pPr>
        <w:spacing w:line="360" w:lineRule="auto"/>
        <w:rPr>
          <w:color w:val="000000"/>
          <w:szCs w:val="21"/>
        </w:rPr>
      </w:pPr>
      <w:r>
        <w:rPr>
          <w:color w:val="000000"/>
          <w:szCs w:val="21"/>
        </w:rPr>
        <w:t>本项目为服务项目，不适用核心产品规定。</w:t>
      </w:r>
    </w:p>
    <w:p w14:paraId="4C0E11AD" w14:textId="77777777" w:rsidR="00E63B6A" w:rsidRDefault="00AF00E4">
      <w:pPr>
        <w:spacing w:line="360" w:lineRule="auto"/>
        <w:rPr>
          <w:color w:val="000000"/>
          <w:szCs w:val="21"/>
        </w:rPr>
      </w:pPr>
      <w:r>
        <w:rPr>
          <w:color w:val="000000"/>
          <w:szCs w:val="21"/>
        </w:rPr>
        <w:t>5.</w:t>
      </w:r>
      <w:r>
        <w:rPr>
          <w:color w:val="000000"/>
          <w:szCs w:val="21"/>
        </w:rPr>
        <w:t>服务内容和标准</w:t>
      </w:r>
      <w:bookmarkStart w:id="24" w:name="_Hlk132788047"/>
    </w:p>
    <w:bookmarkEnd w:id="24"/>
    <w:p w14:paraId="52C8EA52" w14:textId="77777777" w:rsidR="00E63B6A" w:rsidRDefault="00AF00E4">
      <w:pPr>
        <w:spacing w:line="360" w:lineRule="auto"/>
        <w:rPr>
          <w:color w:val="000000"/>
          <w:szCs w:val="21"/>
        </w:rPr>
      </w:pPr>
      <w:r>
        <w:rPr>
          <w:color w:val="000000"/>
          <w:szCs w:val="21"/>
        </w:rPr>
        <w:t>5.1</w:t>
      </w:r>
      <w:r>
        <w:rPr>
          <w:color w:val="000000"/>
          <w:szCs w:val="21"/>
        </w:rPr>
        <w:t>服务目标：</w:t>
      </w:r>
      <w:r>
        <w:rPr>
          <w:rFonts w:hint="eastAsia"/>
          <w:color w:val="000000"/>
          <w:szCs w:val="21"/>
        </w:rPr>
        <w:t>围绕广西生物医药产业高质量发展需求，全面梳理产业发展现状、优势与短板，准确研判国内外生物医药产业发展趋势与政策环境，科学制定广西生物医药发展</w:t>
      </w:r>
      <w:r>
        <w:rPr>
          <w:rFonts w:hint="eastAsia"/>
          <w:color w:val="000000"/>
          <w:szCs w:val="21"/>
        </w:rPr>
        <w:t xml:space="preserve"> </w:t>
      </w:r>
      <w:r>
        <w:rPr>
          <w:rFonts w:hint="eastAsia"/>
          <w:color w:val="000000"/>
          <w:szCs w:val="21"/>
        </w:rPr>
        <w:t>“十五五”</w:t>
      </w:r>
      <w:r>
        <w:rPr>
          <w:rFonts w:hint="eastAsia"/>
          <w:color w:val="000000"/>
          <w:szCs w:val="21"/>
        </w:rPr>
        <w:t xml:space="preserve"> </w:t>
      </w:r>
      <w:r>
        <w:rPr>
          <w:rFonts w:hint="eastAsia"/>
          <w:color w:val="000000"/>
          <w:szCs w:val="21"/>
        </w:rPr>
        <w:t>规划（</w:t>
      </w:r>
      <w:r>
        <w:rPr>
          <w:rFonts w:hint="eastAsia"/>
          <w:color w:val="000000"/>
          <w:szCs w:val="21"/>
        </w:rPr>
        <w:t>2026</w:t>
      </w:r>
      <w:r>
        <w:rPr>
          <w:rFonts w:hint="eastAsia"/>
          <w:color w:val="000000"/>
          <w:szCs w:val="21"/>
        </w:rPr>
        <w:t>—</w:t>
      </w:r>
      <w:r>
        <w:rPr>
          <w:rFonts w:hint="eastAsia"/>
          <w:color w:val="000000"/>
          <w:szCs w:val="21"/>
        </w:rPr>
        <w:t xml:space="preserve">2030 </w:t>
      </w:r>
      <w:r>
        <w:rPr>
          <w:rFonts w:hint="eastAsia"/>
          <w:color w:val="000000"/>
          <w:szCs w:val="21"/>
        </w:rPr>
        <w:t>年）。通过系统规划，助力广西构建具有竞争力的生物医药产业体系，推动产业创新能力显著提升、产业链条更加完善、产业规模持续扩大、绿色低碳发展水平全面提高，形成特色鲜明、优势突出的生物医药产业集群，提升广西生物医药产业在全国乃至全球的影响力，为实现广西经济社会可持续发展提供有力支撑。</w:t>
      </w:r>
    </w:p>
    <w:p w14:paraId="00D228C7" w14:textId="77777777" w:rsidR="00E63B6A" w:rsidRDefault="00AF00E4">
      <w:pPr>
        <w:spacing w:line="360" w:lineRule="auto"/>
        <w:rPr>
          <w:color w:val="000000"/>
          <w:szCs w:val="21"/>
        </w:rPr>
      </w:pPr>
      <w:r>
        <w:rPr>
          <w:color w:val="000000"/>
          <w:szCs w:val="21"/>
        </w:rPr>
        <w:t>5.2</w:t>
      </w:r>
      <w:r>
        <w:rPr>
          <w:color w:val="000000"/>
          <w:szCs w:val="21"/>
        </w:rPr>
        <w:t>服务内容：</w:t>
      </w:r>
    </w:p>
    <w:p w14:paraId="19731DBB" w14:textId="77777777" w:rsidR="00E63B6A" w:rsidRDefault="00AF00E4">
      <w:pPr>
        <w:spacing w:line="360" w:lineRule="auto"/>
        <w:rPr>
          <w:color w:val="000000"/>
          <w:szCs w:val="21"/>
        </w:rPr>
      </w:pPr>
      <w:r>
        <w:rPr>
          <w:rFonts w:hint="eastAsia"/>
          <w:b/>
          <w:bCs/>
          <w:color w:val="000000"/>
          <w:szCs w:val="21"/>
        </w:rPr>
        <w:t>①开展产业现状调研与分析。</w:t>
      </w:r>
      <w:r>
        <w:rPr>
          <w:rFonts w:hint="eastAsia"/>
          <w:color w:val="000000"/>
          <w:szCs w:val="21"/>
        </w:rPr>
        <w:t>对广西生物医药产业的企业规模、产品结构、技术水平、市场份额、创新能力、人才储备等进行全面摸底调研，分析当前产业发展存在的关键问题和制约因素。</w:t>
      </w:r>
      <w:r>
        <w:rPr>
          <w:rFonts w:ascii="MS Gothic" w:eastAsia="MS Gothic" w:hAnsi="MS Gothic" w:cs="MS Gothic" w:hint="eastAsia"/>
          <w:color w:val="000000"/>
          <w:szCs w:val="21"/>
        </w:rPr>
        <w:t>​</w:t>
      </w:r>
    </w:p>
    <w:p w14:paraId="704854B1" w14:textId="77777777" w:rsidR="00E63B6A" w:rsidRDefault="00AF00E4">
      <w:pPr>
        <w:spacing w:line="360" w:lineRule="auto"/>
        <w:rPr>
          <w:color w:val="000000"/>
          <w:szCs w:val="21"/>
        </w:rPr>
      </w:pPr>
      <w:r>
        <w:rPr>
          <w:rFonts w:hint="eastAsia"/>
          <w:b/>
          <w:bCs/>
          <w:color w:val="000000"/>
          <w:szCs w:val="21"/>
        </w:rPr>
        <w:t>②研究国内外产业发展趋势。</w:t>
      </w:r>
      <w:r>
        <w:rPr>
          <w:rFonts w:hint="eastAsia"/>
          <w:color w:val="000000"/>
          <w:szCs w:val="21"/>
        </w:rPr>
        <w:t>收集、整理和分析全</w:t>
      </w:r>
      <w:r>
        <w:rPr>
          <w:rFonts w:hint="eastAsia"/>
          <w:color w:val="000000"/>
          <w:szCs w:val="21"/>
        </w:rPr>
        <w:t>球及国内生物医药产业的技术创新动态、市场发展趋势、政策导向变化等，总结可借鉴的先进经验和模式。</w:t>
      </w:r>
      <w:r>
        <w:rPr>
          <w:rFonts w:ascii="MS Gothic" w:eastAsia="MS Gothic" w:hAnsi="MS Gothic" w:cs="MS Gothic" w:hint="eastAsia"/>
          <w:color w:val="000000"/>
          <w:szCs w:val="21"/>
        </w:rPr>
        <w:t>​</w:t>
      </w:r>
    </w:p>
    <w:p w14:paraId="21E5F3C4" w14:textId="77777777" w:rsidR="00E63B6A" w:rsidRDefault="00AF00E4">
      <w:pPr>
        <w:spacing w:line="360" w:lineRule="auto"/>
        <w:rPr>
          <w:color w:val="000000"/>
          <w:szCs w:val="21"/>
        </w:rPr>
      </w:pPr>
      <w:r>
        <w:rPr>
          <w:rFonts w:hint="eastAsia"/>
          <w:b/>
          <w:bCs/>
          <w:color w:val="000000"/>
          <w:szCs w:val="21"/>
        </w:rPr>
        <w:t>③明确产业发展战略与定位。</w:t>
      </w:r>
      <w:r>
        <w:rPr>
          <w:rFonts w:hint="eastAsia"/>
          <w:color w:val="000000"/>
          <w:szCs w:val="21"/>
        </w:rPr>
        <w:t>结合广西实际，提出“十五五”期间生物医药产业发展的指导思想、基本原则、战略定位和发展目标，包括产业规模、创新能力、市场竞争力等量化指标。</w:t>
      </w:r>
    </w:p>
    <w:p w14:paraId="0DC55FD4" w14:textId="77777777" w:rsidR="00E63B6A" w:rsidRDefault="00AF00E4">
      <w:pPr>
        <w:spacing w:line="360" w:lineRule="auto"/>
        <w:rPr>
          <w:color w:val="000000"/>
          <w:szCs w:val="21"/>
        </w:rPr>
      </w:pPr>
      <w:r>
        <w:rPr>
          <w:rFonts w:hint="eastAsia"/>
          <w:b/>
          <w:bCs/>
          <w:color w:val="000000"/>
          <w:szCs w:val="21"/>
        </w:rPr>
        <w:t>④规划产业发展重点领域。</w:t>
      </w:r>
      <w:r>
        <w:rPr>
          <w:rFonts w:hint="eastAsia"/>
          <w:color w:val="000000"/>
          <w:szCs w:val="21"/>
        </w:rPr>
        <w:t>根据产业发展趋势和广西资源禀赋，确定“十五五”期间生物医药产业的重点发展领域和细分方向，如创新药物研发、生物制品、现代中药、医疗器械等，并提出各领域的发展路径和重点任务。</w:t>
      </w:r>
      <w:r>
        <w:rPr>
          <w:rFonts w:ascii="MS Gothic" w:eastAsia="MS Gothic" w:hAnsi="MS Gothic" w:cs="MS Gothic" w:hint="eastAsia"/>
          <w:color w:val="000000"/>
          <w:szCs w:val="21"/>
        </w:rPr>
        <w:t>​</w:t>
      </w:r>
    </w:p>
    <w:p w14:paraId="67F9EF47" w14:textId="77777777" w:rsidR="00E63B6A" w:rsidRDefault="00AF00E4">
      <w:pPr>
        <w:spacing w:line="360" w:lineRule="auto"/>
        <w:rPr>
          <w:color w:val="000000"/>
          <w:szCs w:val="21"/>
        </w:rPr>
      </w:pPr>
      <w:r>
        <w:rPr>
          <w:rFonts w:hint="eastAsia"/>
          <w:b/>
          <w:bCs/>
          <w:color w:val="000000"/>
          <w:szCs w:val="21"/>
        </w:rPr>
        <w:t>⑤构建产业发展支撑体系。</w:t>
      </w:r>
      <w:r>
        <w:rPr>
          <w:rFonts w:hint="eastAsia"/>
          <w:color w:val="000000"/>
          <w:szCs w:val="21"/>
        </w:rPr>
        <w:t>从科技创新体系、人才培养引进</w:t>
      </w:r>
      <w:r>
        <w:rPr>
          <w:rFonts w:hint="eastAsia"/>
          <w:color w:val="000000"/>
          <w:szCs w:val="21"/>
        </w:rPr>
        <w:t>、产业园区建设、金融支持、政策保障等方</w:t>
      </w:r>
      <w:r>
        <w:rPr>
          <w:rFonts w:hint="eastAsia"/>
          <w:color w:val="000000"/>
          <w:szCs w:val="21"/>
        </w:rPr>
        <w:lastRenderedPageBreak/>
        <w:t>面，提出完善产业发展支撑体系的具体措施，营造良好的产业发展环境。</w:t>
      </w:r>
      <w:r>
        <w:rPr>
          <w:rFonts w:ascii="MS Gothic" w:eastAsia="MS Gothic" w:hAnsi="MS Gothic" w:cs="MS Gothic" w:hint="eastAsia"/>
          <w:color w:val="000000"/>
          <w:szCs w:val="21"/>
        </w:rPr>
        <w:t>​</w:t>
      </w:r>
    </w:p>
    <w:p w14:paraId="7A5D5786" w14:textId="77777777" w:rsidR="00E63B6A" w:rsidRDefault="00AF00E4">
      <w:pPr>
        <w:spacing w:line="360" w:lineRule="auto"/>
        <w:rPr>
          <w:color w:val="000000"/>
          <w:szCs w:val="21"/>
        </w:rPr>
      </w:pPr>
      <w:r>
        <w:rPr>
          <w:rFonts w:hint="eastAsia"/>
          <w:b/>
          <w:bCs/>
          <w:color w:val="000000"/>
          <w:szCs w:val="21"/>
        </w:rPr>
        <w:t>⑥制定实施保障措施。</w:t>
      </w:r>
      <w:r>
        <w:rPr>
          <w:rFonts w:hint="eastAsia"/>
          <w:color w:val="000000"/>
          <w:szCs w:val="21"/>
        </w:rPr>
        <w:t>研究提出规划实施的组织领导、监督考核、评估调整等保障机制，确保规划顺利推进和有效落实。</w:t>
      </w:r>
      <w:r>
        <w:rPr>
          <w:rFonts w:ascii="MS Gothic" w:eastAsia="MS Gothic" w:hAnsi="MS Gothic" w:cs="MS Gothic" w:hint="eastAsia"/>
          <w:color w:val="000000"/>
          <w:szCs w:val="21"/>
        </w:rPr>
        <w:t>​</w:t>
      </w:r>
    </w:p>
    <w:p w14:paraId="69F39CA0" w14:textId="77777777" w:rsidR="00E63B6A" w:rsidRDefault="00AF00E4">
      <w:pPr>
        <w:spacing w:line="360" w:lineRule="auto"/>
        <w:rPr>
          <w:color w:val="000000"/>
          <w:szCs w:val="21"/>
        </w:rPr>
      </w:pPr>
      <w:r>
        <w:rPr>
          <w:rFonts w:hint="eastAsia"/>
          <w:b/>
          <w:bCs/>
          <w:color w:val="000000"/>
          <w:szCs w:val="21"/>
        </w:rPr>
        <w:t>⑦形成规划成果文件。</w:t>
      </w:r>
      <w:r>
        <w:rPr>
          <w:rFonts w:hint="eastAsia"/>
          <w:color w:val="000000"/>
          <w:szCs w:val="21"/>
        </w:rPr>
        <w:t>编制完成《广西生物医药发展</w:t>
      </w:r>
      <w:r>
        <w:rPr>
          <w:rFonts w:hint="eastAsia"/>
          <w:color w:val="000000"/>
          <w:szCs w:val="21"/>
        </w:rPr>
        <w:t xml:space="preserve"> </w:t>
      </w:r>
      <w:r>
        <w:rPr>
          <w:rFonts w:hint="eastAsia"/>
          <w:color w:val="000000"/>
          <w:szCs w:val="21"/>
        </w:rPr>
        <w:t>“十五五”</w:t>
      </w:r>
      <w:r>
        <w:rPr>
          <w:rFonts w:hint="eastAsia"/>
          <w:color w:val="000000"/>
          <w:szCs w:val="21"/>
        </w:rPr>
        <w:t xml:space="preserve"> </w:t>
      </w:r>
      <w:r>
        <w:rPr>
          <w:rFonts w:hint="eastAsia"/>
          <w:color w:val="000000"/>
          <w:szCs w:val="21"/>
        </w:rPr>
        <w:t>规划（</w:t>
      </w:r>
      <w:r>
        <w:rPr>
          <w:rFonts w:hint="eastAsia"/>
          <w:color w:val="000000"/>
          <w:szCs w:val="21"/>
        </w:rPr>
        <w:t>2026</w:t>
      </w:r>
      <w:r>
        <w:rPr>
          <w:rFonts w:hint="eastAsia"/>
          <w:color w:val="000000"/>
          <w:szCs w:val="21"/>
        </w:rPr>
        <w:t>—</w:t>
      </w:r>
      <w:r>
        <w:rPr>
          <w:rFonts w:hint="eastAsia"/>
          <w:color w:val="000000"/>
          <w:szCs w:val="21"/>
        </w:rPr>
        <w:t xml:space="preserve">2030 </w:t>
      </w:r>
      <w:r>
        <w:rPr>
          <w:rFonts w:hint="eastAsia"/>
          <w:color w:val="000000"/>
          <w:szCs w:val="21"/>
        </w:rPr>
        <w:t>年）》文本，以及相关的专题研究报告、数据支撑材料等。拟投入团队人员</w:t>
      </w:r>
      <w:r>
        <w:rPr>
          <w:rFonts w:hint="eastAsia"/>
          <w:color w:val="000000"/>
          <w:szCs w:val="21"/>
        </w:rPr>
        <w:t>3</w:t>
      </w:r>
      <w:r>
        <w:rPr>
          <w:rFonts w:hint="eastAsia"/>
          <w:color w:val="000000"/>
          <w:szCs w:val="21"/>
        </w:rPr>
        <w:t>人及以上。</w:t>
      </w:r>
    </w:p>
    <w:p w14:paraId="41CC8429" w14:textId="77777777" w:rsidR="00E63B6A" w:rsidRDefault="00AF00E4">
      <w:pPr>
        <w:spacing w:line="360" w:lineRule="auto"/>
        <w:rPr>
          <w:color w:val="000000"/>
          <w:szCs w:val="21"/>
        </w:rPr>
      </w:pPr>
      <w:r>
        <w:rPr>
          <w:color w:val="000000"/>
          <w:szCs w:val="21"/>
        </w:rPr>
        <w:t>5.3</w:t>
      </w:r>
      <w:r>
        <w:rPr>
          <w:color w:val="000000"/>
          <w:szCs w:val="21"/>
        </w:rPr>
        <w:t>拟投入人员要求：项目负责人参与过类似工业规划、工业发展课题或专项研究，拥有高级职称或经济类硕士（含）及以上学历，从事经济发展研究工作等经历</w:t>
      </w:r>
      <w:r>
        <w:rPr>
          <w:color w:val="000000"/>
          <w:szCs w:val="21"/>
        </w:rPr>
        <w:t>5</w:t>
      </w:r>
      <w:r>
        <w:rPr>
          <w:color w:val="000000"/>
          <w:szCs w:val="21"/>
        </w:rPr>
        <w:t>年（含）以上。</w:t>
      </w:r>
      <w:r>
        <w:rPr>
          <w:rFonts w:hint="eastAsia"/>
          <w:color w:val="000000"/>
          <w:szCs w:val="21"/>
        </w:rPr>
        <w:t>项目需要邀请龙头企业、科研与产业化研究、重点国字头商协会等领域专家作为专家组，指导本次规划工作开展。</w:t>
      </w:r>
    </w:p>
    <w:p w14:paraId="5DF6F129" w14:textId="77777777" w:rsidR="00E63B6A" w:rsidRDefault="00AF00E4">
      <w:pPr>
        <w:spacing w:line="360" w:lineRule="auto"/>
        <w:rPr>
          <w:color w:val="000000"/>
          <w:szCs w:val="21"/>
        </w:rPr>
      </w:pPr>
      <w:r>
        <w:rPr>
          <w:rFonts w:hint="eastAsia"/>
          <w:color w:val="000000"/>
          <w:szCs w:val="21"/>
        </w:rPr>
        <w:t xml:space="preserve">5.4 </w:t>
      </w:r>
      <w:r>
        <w:rPr>
          <w:rFonts w:hint="eastAsia"/>
          <w:color w:val="000000"/>
          <w:szCs w:val="21"/>
        </w:rPr>
        <w:t>过程性工作要求：合同签订的</w:t>
      </w:r>
      <w:r>
        <w:rPr>
          <w:rFonts w:hint="eastAsia"/>
          <w:color w:val="000000"/>
          <w:szCs w:val="21"/>
        </w:rPr>
        <w:t>1</w:t>
      </w:r>
      <w:r>
        <w:rPr>
          <w:rFonts w:hint="eastAsia"/>
          <w:color w:val="000000"/>
          <w:szCs w:val="21"/>
        </w:rPr>
        <w:t>个月内，由供应商在充分调研的基础上，组织相关行业专家召开开题论证会，</w:t>
      </w:r>
      <w:r>
        <w:rPr>
          <w:rFonts w:ascii="仿宋_GB2312" w:hAnsi="仿宋_GB2312" w:cs="仿宋_GB2312" w:hint="eastAsia"/>
        </w:rPr>
        <w:t>进一步明确课题研究方向、研究目的、研究方法、研究主要内容、研究预期成果和研究进度安排等</w:t>
      </w:r>
      <w:r>
        <w:rPr>
          <w:rFonts w:ascii="仿宋_GB2312" w:hAnsi="仿宋_GB2312" w:cs="仿宋_GB2312" w:hint="eastAsia"/>
        </w:rPr>
        <w:t>；</w:t>
      </w:r>
      <w:r>
        <w:rPr>
          <w:rFonts w:ascii="仿宋_GB2312" w:hAnsi="仿宋_GB2312" w:cs="仿宋_GB2312" w:hint="eastAsia"/>
        </w:rPr>
        <w:t>2025</w:t>
      </w:r>
      <w:r>
        <w:rPr>
          <w:rFonts w:ascii="仿宋_GB2312" w:hAnsi="仿宋_GB2312" w:cs="仿宋_GB2312" w:hint="eastAsia"/>
        </w:rPr>
        <w:t>年</w:t>
      </w:r>
      <w:r>
        <w:rPr>
          <w:rFonts w:ascii="仿宋_GB2312" w:hAnsi="仿宋_GB2312" w:cs="仿宋_GB2312" w:hint="eastAsia"/>
        </w:rPr>
        <w:t>12</w:t>
      </w:r>
      <w:r>
        <w:rPr>
          <w:rFonts w:ascii="仿宋_GB2312" w:hAnsi="仿宋_GB2312" w:cs="仿宋_GB2312" w:hint="eastAsia"/>
        </w:rPr>
        <w:t>月前，由供应商组织</w:t>
      </w:r>
      <w:r>
        <w:rPr>
          <w:rFonts w:ascii="仿宋_GB2312" w:hAnsi="仿宋_GB2312" w:cs="仿宋_GB2312" w:hint="eastAsia"/>
        </w:rPr>
        <w:t>召开研究课题中期交流会，</w:t>
      </w:r>
      <w:r>
        <w:rPr>
          <w:rFonts w:ascii="仿宋_GB2312" w:hAnsi="仿宋_GB2312" w:cs="仿宋_GB2312" w:hint="eastAsia"/>
        </w:rPr>
        <w:t>汇</w:t>
      </w:r>
      <w:r>
        <w:rPr>
          <w:rFonts w:ascii="仿宋_GB2312" w:hAnsi="仿宋_GB2312" w:cs="仿宋_GB2312" w:hint="eastAsia"/>
        </w:rPr>
        <w:t>报</w:t>
      </w:r>
      <w:r>
        <w:rPr>
          <w:rFonts w:ascii="仿宋_GB2312" w:hAnsi="仿宋_GB2312" w:cs="仿宋_GB2312" w:hint="eastAsia"/>
        </w:rPr>
        <w:t>工作进展情况、阶段研究成果汇报，</w:t>
      </w:r>
      <w:r>
        <w:rPr>
          <w:rFonts w:ascii="仿宋_GB2312" w:hAnsi="仿宋_GB2312" w:cs="仿宋_GB2312" w:hint="eastAsia"/>
        </w:rPr>
        <w:t>组织专家提出</w:t>
      </w:r>
      <w:r>
        <w:rPr>
          <w:rFonts w:ascii="仿宋_GB2312" w:hAnsi="仿宋_GB2312" w:cs="仿宋_GB2312" w:hint="eastAsia"/>
        </w:rPr>
        <w:t>课题修改完善的意见和建议</w:t>
      </w:r>
      <w:r>
        <w:rPr>
          <w:rFonts w:ascii="仿宋_GB2312" w:hAnsi="仿宋_GB2312" w:cs="仿宋_GB2312" w:hint="eastAsia"/>
        </w:rPr>
        <w:t>；</w:t>
      </w:r>
      <w:r>
        <w:rPr>
          <w:rFonts w:ascii="仿宋_GB2312" w:hAnsi="仿宋_GB2312" w:cs="仿宋_GB2312" w:hint="eastAsia"/>
        </w:rPr>
        <w:t>2026</w:t>
      </w:r>
      <w:r>
        <w:rPr>
          <w:rFonts w:ascii="仿宋_GB2312" w:hAnsi="仿宋_GB2312" w:cs="仿宋_GB2312" w:hint="eastAsia"/>
        </w:rPr>
        <w:t>年</w:t>
      </w:r>
      <w:r>
        <w:rPr>
          <w:rFonts w:ascii="仿宋_GB2312" w:hAnsi="仿宋_GB2312" w:cs="仿宋_GB2312" w:hint="eastAsia"/>
        </w:rPr>
        <w:t>5</w:t>
      </w:r>
      <w:r>
        <w:rPr>
          <w:rFonts w:ascii="仿宋_GB2312" w:hAnsi="仿宋_GB2312" w:cs="仿宋_GB2312" w:hint="eastAsia"/>
        </w:rPr>
        <w:t>月前，</w:t>
      </w:r>
      <w:r>
        <w:rPr>
          <w:rFonts w:ascii="仿宋_GB2312" w:hAnsi="仿宋_GB2312" w:cs="仿宋_GB2312" w:hint="eastAsia"/>
        </w:rPr>
        <w:t>供应商</w:t>
      </w:r>
      <w:r>
        <w:rPr>
          <w:rFonts w:ascii="仿宋_GB2312" w:hAnsi="仿宋_GB2312" w:cs="仿宋_GB2312" w:hint="eastAsia"/>
        </w:rPr>
        <w:t>应及时向</w:t>
      </w:r>
      <w:r>
        <w:rPr>
          <w:rFonts w:ascii="仿宋_GB2312" w:hAnsi="仿宋_GB2312" w:cs="仿宋_GB2312" w:hint="eastAsia"/>
        </w:rPr>
        <w:t>采购商</w:t>
      </w:r>
      <w:r>
        <w:rPr>
          <w:rFonts w:ascii="仿宋_GB2312" w:hAnsi="仿宋_GB2312" w:cs="仿宋_GB2312" w:hint="eastAsia"/>
        </w:rPr>
        <w:t>提出验收申请，并按要求提交验收相关材料，</w:t>
      </w:r>
      <w:r>
        <w:rPr>
          <w:rFonts w:ascii="仿宋_GB2312" w:hAnsi="仿宋_GB2312" w:cs="仿宋_GB2312" w:hint="eastAsia"/>
        </w:rPr>
        <w:t>采购商</w:t>
      </w:r>
      <w:r>
        <w:rPr>
          <w:rFonts w:ascii="仿宋_GB2312" w:hAnsi="仿宋_GB2312" w:cs="仿宋_GB2312" w:hint="eastAsia"/>
        </w:rPr>
        <w:t>组织专家评审验收</w:t>
      </w:r>
      <w:r>
        <w:rPr>
          <w:rFonts w:ascii="仿宋_GB2312" w:hAnsi="仿宋_GB2312" w:cs="仿宋_GB2312" w:hint="eastAsia"/>
        </w:rPr>
        <w:t>。</w:t>
      </w:r>
      <w:r>
        <w:rPr>
          <w:rFonts w:hint="eastAsia"/>
          <w:color w:val="000000"/>
          <w:szCs w:val="21"/>
        </w:rPr>
        <w:t>开题论证会、</w:t>
      </w:r>
      <w:r>
        <w:rPr>
          <w:rFonts w:ascii="仿宋_GB2312" w:hAnsi="仿宋_GB2312" w:cs="仿宋_GB2312" w:hint="eastAsia"/>
        </w:rPr>
        <w:t>中期交流</w:t>
      </w:r>
      <w:r>
        <w:rPr>
          <w:rFonts w:ascii="仿宋_GB2312" w:hAnsi="仿宋_GB2312" w:cs="仿宋_GB2312" w:hint="eastAsia"/>
        </w:rPr>
        <w:t>会均需要提前与采购商达成一致工作意见。</w:t>
      </w:r>
    </w:p>
    <w:p w14:paraId="658E8AAF" w14:textId="77777777" w:rsidR="00E63B6A" w:rsidRDefault="00AF00E4">
      <w:pPr>
        <w:spacing w:line="360" w:lineRule="auto"/>
        <w:rPr>
          <w:b/>
          <w:color w:val="000000"/>
          <w:kern w:val="0"/>
          <w:sz w:val="28"/>
          <w:szCs w:val="28"/>
        </w:rPr>
      </w:pPr>
      <w:r>
        <w:rPr>
          <w:b/>
          <w:color w:val="000000"/>
          <w:kern w:val="0"/>
          <w:sz w:val="28"/>
          <w:szCs w:val="28"/>
        </w:rPr>
        <w:t>三、商务要求</w:t>
      </w:r>
    </w:p>
    <w:p w14:paraId="286B3EC8" w14:textId="77777777" w:rsidR="00E63B6A" w:rsidRDefault="00AF00E4">
      <w:pPr>
        <w:spacing w:line="360" w:lineRule="auto"/>
        <w:rPr>
          <w:color w:val="000000"/>
          <w:szCs w:val="21"/>
        </w:rPr>
      </w:pPr>
      <w:r>
        <w:rPr>
          <w:color w:val="000000"/>
          <w:szCs w:val="21"/>
        </w:rPr>
        <w:t>1</w:t>
      </w:r>
      <w:r>
        <w:rPr>
          <w:color w:val="000000"/>
          <w:szCs w:val="21"/>
        </w:rPr>
        <w:t>．报价要求</w:t>
      </w:r>
    </w:p>
    <w:p w14:paraId="35544504" w14:textId="77777777" w:rsidR="00E63B6A" w:rsidRDefault="00AF00E4">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w:t>
      </w:r>
      <w:r>
        <w:rPr>
          <w:color w:val="000000"/>
          <w:szCs w:val="21"/>
        </w:rPr>
        <w:t>支付成交供应商没有列入的项目费用，并认为此项目的费用已包括在响应总报价中。</w:t>
      </w:r>
    </w:p>
    <w:p w14:paraId="7CE8736E" w14:textId="77777777" w:rsidR="00E63B6A" w:rsidRDefault="00AF00E4">
      <w:pPr>
        <w:spacing w:line="360" w:lineRule="auto"/>
        <w:rPr>
          <w:color w:val="000000"/>
          <w:szCs w:val="21"/>
        </w:rPr>
      </w:pPr>
      <w:r>
        <w:rPr>
          <w:color w:val="000000"/>
          <w:szCs w:val="21"/>
        </w:rPr>
        <w:t>2.</w:t>
      </w:r>
      <w:r>
        <w:rPr>
          <w:color w:val="000000"/>
          <w:szCs w:val="21"/>
        </w:rPr>
        <w:t>合同签订日期</w:t>
      </w:r>
    </w:p>
    <w:p w14:paraId="7CA14003" w14:textId="77777777" w:rsidR="00E63B6A" w:rsidRDefault="00AF00E4">
      <w:pPr>
        <w:spacing w:line="360" w:lineRule="auto"/>
        <w:rPr>
          <w:i/>
          <w:color w:val="000000"/>
          <w:sz w:val="28"/>
          <w:szCs w:val="28"/>
        </w:rPr>
      </w:pPr>
      <w:r>
        <w:rPr>
          <w:color w:val="000000"/>
          <w:szCs w:val="21"/>
        </w:rPr>
        <w:t>成交通知书发出后</w:t>
      </w:r>
      <w:r>
        <w:rPr>
          <w:color w:val="000000"/>
          <w:szCs w:val="21"/>
        </w:rPr>
        <w:t>25</w:t>
      </w:r>
      <w:r>
        <w:rPr>
          <w:color w:val="000000"/>
          <w:szCs w:val="21"/>
        </w:rPr>
        <w:t>日内。</w:t>
      </w:r>
    </w:p>
    <w:p w14:paraId="5121B970" w14:textId="77777777" w:rsidR="00E63B6A" w:rsidRDefault="00AF00E4">
      <w:pPr>
        <w:spacing w:line="360" w:lineRule="auto"/>
        <w:rPr>
          <w:color w:val="000000"/>
          <w:szCs w:val="21"/>
        </w:rPr>
      </w:pPr>
      <w:r>
        <w:rPr>
          <w:color w:val="000000"/>
          <w:szCs w:val="21"/>
        </w:rPr>
        <w:t>3.</w:t>
      </w:r>
      <w:r>
        <w:rPr>
          <w:color w:val="000000"/>
          <w:szCs w:val="21"/>
        </w:rPr>
        <w:t>服务（实施）时间</w:t>
      </w:r>
    </w:p>
    <w:p w14:paraId="15D3CB64" w14:textId="77777777" w:rsidR="00E63B6A" w:rsidRDefault="00AF00E4">
      <w:pPr>
        <w:spacing w:line="360" w:lineRule="auto"/>
        <w:rPr>
          <w:color w:val="000000"/>
          <w:szCs w:val="21"/>
        </w:rPr>
      </w:pPr>
      <w:bookmarkStart w:id="25" w:name="_Hlk132878479"/>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bookmarkEnd w:id="25"/>
    <w:p w14:paraId="792E7CAA" w14:textId="77777777" w:rsidR="00E63B6A" w:rsidRDefault="00AF00E4">
      <w:pPr>
        <w:spacing w:line="360" w:lineRule="auto"/>
        <w:rPr>
          <w:color w:val="000000"/>
          <w:szCs w:val="21"/>
        </w:rPr>
      </w:pPr>
      <w:r>
        <w:rPr>
          <w:color w:val="000000"/>
          <w:szCs w:val="21"/>
        </w:rPr>
        <w:t>4.</w:t>
      </w:r>
      <w:r>
        <w:rPr>
          <w:color w:val="000000"/>
          <w:szCs w:val="21"/>
        </w:rPr>
        <w:t>服务地点</w:t>
      </w:r>
    </w:p>
    <w:p w14:paraId="07716E96" w14:textId="77777777" w:rsidR="00E63B6A" w:rsidRDefault="00AF00E4">
      <w:pPr>
        <w:spacing w:line="360" w:lineRule="auto"/>
        <w:rPr>
          <w:color w:val="000000"/>
          <w:szCs w:val="21"/>
        </w:rPr>
      </w:pPr>
      <w:r>
        <w:rPr>
          <w:color w:val="000000"/>
          <w:szCs w:val="21"/>
        </w:rPr>
        <w:t>采购人指定地点。</w:t>
      </w:r>
    </w:p>
    <w:p w14:paraId="25AC2877" w14:textId="77777777" w:rsidR="00E63B6A" w:rsidRDefault="00AF00E4">
      <w:pPr>
        <w:spacing w:line="360" w:lineRule="auto"/>
        <w:rPr>
          <w:color w:val="000000"/>
          <w:szCs w:val="21"/>
        </w:rPr>
      </w:pPr>
      <w:r>
        <w:rPr>
          <w:color w:val="000000"/>
          <w:szCs w:val="21"/>
        </w:rPr>
        <w:t>5.</w:t>
      </w:r>
      <w:r>
        <w:rPr>
          <w:color w:val="000000"/>
          <w:szCs w:val="21"/>
        </w:rPr>
        <w:t>验收标准</w:t>
      </w:r>
    </w:p>
    <w:p w14:paraId="58992B01" w14:textId="77777777" w:rsidR="00E63B6A" w:rsidRDefault="00AF00E4">
      <w:pPr>
        <w:spacing w:line="360" w:lineRule="auto"/>
        <w:rPr>
          <w:color w:val="000000"/>
          <w:szCs w:val="21"/>
        </w:rPr>
      </w:pPr>
      <w:bookmarkStart w:id="26"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6"/>
    <w:p w14:paraId="0713B409" w14:textId="77777777" w:rsidR="00E63B6A" w:rsidRDefault="00AF00E4">
      <w:pPr>
        <w:spacing w:line="360" w:lineRule="auto"/>
        <w:rPr>
          <w:color w:val="000000"/>
          <w:szCs w:val="21"/>
        </w:rPr>
      </w:pPr>
      <w:r>
        <w:rPr>
          <w:color w:val="000000"/>
          <w:szCs w:val="21"/>
        </w:rPr>
        <w:t>6.</w:t>
      </w:r>
      <w:r>
        <w:rPr>
          <w:color w:val="000000"/>
          <w:szCs w:val="21"/>
        </w:rPr>
        <w:t>服务标准、期限、效率</w:t>
      </w:r>
    </w:p>
    <w:p w14:paraId="19EE7B9D" w14:textId="77777777" w:rsidR="00E63B6A" w:rsidRDefault="00AF00E4">
      <w:pPr>
        <w:spacing w:line="360" w:lineRule="auto"/>
        <w:rPr>
          <w:color w:val="000000"/>
          <w:szCs w:val="21"/>
        </w:rPr>
      </w:pPr>
      <w:r>
        <w:rPr>
          <w:color w:val="000000"/>
          <w:szCs w:val="21"/>
        </w:rPr>
        <w:t>6.1</w:t>
      </w:r>
      <w:r>
        <w:rPr>
          <w:color w:val="000000"/>
          <w:szCs w:val="21"/>
        </w:rPr>
        <w:t>成交供应商在服务期内应当为采购人提供以下技术支持和服务：</w:t>
      </w:r>
    </w:p>
    <w:p w14:paraId="6D08EE4E" w14:textId="77777777" w:rsidR="00E63B6A" w:rsidRDefault="00AF00E4">
      <w:pPr>
        <w:spacing w:line="360" w:lineRule="auto"/>
        <w:rPr>
          <w:color w:val="000000"/>
          <w:szCs w:val="21"/>
        </w:rPr>
      </w:pPr>
      <w:r>
        <w:rPr>
          <w:color w:val="000000"/>
          <w:szCs w:val="21"/>
        </w:rPr>
        <w:t>6.1.1</w:t>
      </w:r>
      <w:r>
        <w:rPr>
          <w:color w:val="000000"/>
          <w:szCs w:val="21"/>
        </w:rPr>
        <w:t>电话咨询</w:t>
      </w:r>
    </w:p>
    <w:p w14:paraId="0AAB0FFD" w14:textId="77777777" w:rsidR="00E63B6A" w:rsidRDefault="00AF00E4">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5F9114E1" w14:textId="77777777" w:rsidR="00E63B6A" w:rsidRDefault="00AF00E4">
      <w:pPr>
        <w:spacing w:line="360" w:lineRule="auto"/>
        <w:rPr>
          <w:color w:val="000000"/>
          <w:szCs w:val="21"/>
        </w:rPr>
      </w:pPr>
      <w:r>
        <w:rPr>
          <w:color w:val="000000"/>
          <w:szCs w:val="21"/>
        </w:rPr>
        <w:t>6.1.2</w:t>
      </w:r>
      <w:r>
        <w:rPr>
          <w:color w:val="000000"/>
          <w:szCs w:val="21"/>
        </w:rPr>
        <w:t>现场响应</w:t>
      </w:r>
    </w:p>
    <w:p w14:paraId="5BDAEFE0" w14:textId="77777777" w:rsidR="00E63B6A" w:rsidRDefault="00AF00E4">
      <w:pPr>
        <w:spacing w:line="360" w:lineRule="auto"/>
        <w:rPr>
          <w:color w:val="000000"/>
          <w:szCs w:val="21"/>
        </w:rPr>
      </w:pPr>
      <w:r>
        <w:rPr>
          <w:color w:val="000000"/>
          <w:szCs w:val="21"/>
        </w:rPr>
        <w:t>采购人遇到使用或技术问题，电话咨询不能解决的，成交供应商应在</w:t>
      </w:r>
      <w:r>
        <w:rPr>
          <w:color w:val="000000"/>
          <w:szCs w:val="21"/>
        </w:rPr>
        <w:t>4</w:t>
      </w:r>
      <w:r>
        <w:rPr>
          <w:color w:val="000000"/>
          <w:szCs w:val="21"/>
        </w:rPr>
        <w:t>小时内到达现场进行处理。</w:t>
      </w:r>
    </w:p>
    <w:p w14:paraId="7931530A" w14:textId="77777777" w:rsidR="00E63B6A" w:rsidRDefault="00AF00E4">
      <w:pPr>
        <w:spacing w:line="360" w:lineRule="auto"/>
        <w:rPr>
          <w:color w:val="000000"/>
          <w:szCs w:val="21"/>
        </w:rPr>
      </w:pPr>
      <w:r>
        <w:rPr>
          <w:color w:val="000000"/>
          <w:szCs w:val="21"/>
        </w:rPr>
        <w:lastRenderedPageBreak/>
        <w:t>7.</w:t>
      </w:r>
      <w:r>
        <w:rPr>
          <w:color w:val="000000"/>
          <w:szCs w:val="21"/>
        </w:rPr>
        <w:t>培训</w:t>
      </w:r>
    </w:p>
    <w:p w14:paraId="744BB1B2" w14:textId="77777777" w:rsidR="00E63B6A" w:rsidRDefault="00AF00E4">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6ECFEAA" w14:textId="77777777" w:rsidR="00E63B6A" w:rsidRDefault="00AF00E4">
      <w:pPr>
        <w:spacing w:line="360" w:lineRule="auto"/>
        <w:rPr>
          <w:color w:val="000000"/>
          <w:szCs w:val="21"/>
        </w:rPr>
      </w:pPr>
      <w:r>
        <w:rPr>
          <w:color w:val="000000"/>
          <w:szCs w:val="21"/>
        </w:rPr>
        <w:t>8.</w:t>
      </w:r>
      <w:r>
        <w:rPr>
          <w:color w:val="000000"/>
          <w:szCs w:val="21"/>
        </w:rPr>
        <w:t>付款方式、时间及条件</w:t>
      </w:r>
    </w:p>
    <w:p w14:paraId="1CF2831F" w14:textId="77777777" w:rsidR="00E63B6A" w:rsidRDefault="00AF00E4">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E9CFB0E" w14:textId="77777777" w:rsidR="00E63B6A" w:rsidRDefault="00AF00E4">
      <w:pPr>
        <w:spacing w:line="360" w:lineRule="auto"/>
        <w:rPr>
          <w:color w:val="000000"/>
          <w:szCs w:val="21"/>
        </w:rPr>
      </w:pPr>
      <w:r>
        <w:rPr>
          <w:color w:val="000000"/>
          <w:szCs w:val="21"/>
        </w:rPr>
        <w:t>9.</w:t>
      </w:r>
      <w:r>
        <w:rPr>
          <w:color w:val="000000"/>
          <w:szCs w:val="21"/>
        </w:rPr>
        <w:t>履约保证金</w:t>
      </w:r>
    </w:p>
    <w:p w14:paraId="075803CF" w14:textId="77777777" w:rsidR="00E63B6A" w:rsidRDefault="00AF00E4">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696C6C2" w14:textId="77777777" w:rsidR="00E63B6A" w:rsidRDefault="00AF00E4">
      <w:pPr>
        <w:spacing w:line="360" w:lineRule="auto"/>
        <w:rPr>
          <w:b/>
          <w:color w:val="000000"/>
          <w:kern w:val="0"/>
          <w:sz w:val="28"/>
          <w:szCs w:val="28"/>
        </w:rPr>
      </w:pPr>
      <w:r>
        <w:rPr>
          <w:b/>
          <w:color w:val="000000"/>
          <w:kern w:val="0"/>
          <w:sz w:val="28"/>
          <w:szCs w:val="28"/>
        </w:rPr>
        <w:t>四、其他要求</w:t>
      </w:r>
    </w:p>
    <w:p w14:paraId="7153E0E8" w14:textId="77777777" w:rsidR="00E63B6A" w:rsidRDefault="00AF00E4">
      <w:pPr>
        <w:rPr>
          <w:b/>
          <w:color w:val="000000" w:themeColor="text1"/>
        </w:rPr>
      </w:pPr>
      <w:r>
        <w:rPr>
          <w:b/>
          <w:color w:val="000000"/>
        </w:rPr>
        <w:t>无</w:t>
      </w:r>
    </w:p>
    <w:p w14:paraId="39E81BB8" w14:textId="77777777" w:rsidR="00E63B6A" w:rsidRDefault="00AF00E4">
      <w:pPr>
        <w:spacing w:line="528" w:lineRule="exact"/>
        <w:ind w:firstLineChars="100" w:firstLine="210"/>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1</w:t>
      </w:r>
      <w:r>
        <w:rPr>
          <w:color w:val="000000" w:themeColor="text1"/>
          <w:sz w:val="28"/>
          <w:szCs w:val="28"/>
        </w:rPr>
        <w:t>：</w:t>
      </w:r>
      <w:r>
        <w:rPr>
          <w:color w:val="000000" w:themeColor="text1"/>
          <w:sz w:val="28"/>
          <w:szCs w:val="28"/>
        </w:rPr>
        <w:t xml:space="preserve">                </w:t>
      </w:r>
    </w:p>
    <w:p w14:paraId="187C2A01" w14:textId="77777777" w:rsidR="00E63B6A" w:rsidRDefault="00AF00E4">
      <w:pPr>
        <w:spacing w:line="528" w:lineRule="exact"/>
        <w:ind w:firstLineChars="100" w:firstLine="280"/>
        <w:jc w:val="center"/>
        <w:rPr>
          <w:color w:val="000000" w:themeColor="text1"/>
          <w:sz w:val="28"/>
          <w:szCs w:val="28"/>
        </w:rPr>
      </w:pPr>
      <w:r>
        <w:rPr>
          <w:color w:val="000000" w:themeColor="text1"/>
          <w:sz w:val="28"/>
          <w:szCs w:val="28"/>
        </w:rPr>
        <w:t>中小微企业划型标准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E63B6A" w14:paraId="6539816D"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6E6418C4" w14:textId="77777777" w:rsidR="00E63B6A" w:rsidRDefault="00AF00E4">
            <w:pPr>
              <w:widowControl/>
              <w:jc w:val="left"/>
              <w:rPr>
                <w:color w:val="000000" w:themeColor="text1"/>
                <w:szCs w:val="21"/>
              </w:rPr>
            </w:pPr>
            <w:r>
              <w:rPr>
                <w:color w:val="000000" w:themeColor="text1"/>
                <w:szCs w:val="21"/>
              </w:rPr>
              <w:t>行业名称</w:t>
            </w:r>
          </w:p>
        </w:tc>
        <w:tc>
          <w:tcPr>
            <w:tcW w:w="1701" w:type="dxa"/>
            <w:tcBorders>
              <w:top w:val="single" w:sz="4" w:space="0" w:color="auto"/>
              <w:left w:val="nil"/>
              <w:bottom w:val="single" w:sz="4" w:space="0" w:color="auto"/>
              <w:right w:val="single" w:sz="4" w:space="0" w:color="auto"/>
            </w:tcBorders>
            <w:vAlign w:val="center"/>
          </w:tcPr>
          <w:p w14:paraId="1116FE15" w14:textId="77777777" w:rsidR="00E63B6A" w:rsidRDefault="00AF00E4">
            <w:pPr>
              <w:widowControl/>
              <w:jc w:val="left"/>
              <w:rPr>
                <w:color w:val="000000" w:themeColor="text1"/>
                <w:szCs w:val="21"/>
              </w:rPr>
            </w:pPr>
            <w:r>
              <w:rPr>
                <w:color w:val="000000" w:themeColor="text1"/>
                <w:szCs w:val="21"/>
              </w:rPr>
              <w:t>指标名称</w:t>
            </w:r>
          </w:p>
        </w:tc>
        <w:tc>
          <w:tcPr>
            <w:tcW w:w="1134" w:type="dxa"/>
            <w:tcBorders>
              <w:top w:val="single" w:sz="4" w:space="0" w:color="auto"/>
              <w:left w:val="nil"/>
              <w:bottom w:val="single" w:sz="4" w:space="0" w:color="auto"/>
              <w:right w:val="single" w:sz="4" w:space="0" w:color="auto"/>
            </w:tcBorders>
            <w:vAlign w:val="center"/>
          </w:tcPr>
          <w:p w14:paraId="3A1E2E3E" w14:textId="77777777" w:rsidR="00E63B6A" w:rsidRDefault="00AF00E4">
            <w:pPr>
              <w:widowControl/>
              <w:jc w:val="left"/>
              <w:rPr>
                <w:color w:val="000000" w:themeColor="text1"/>
                <w:szCs w:val="21"/>
              </w:rPr>
            </w:pPr>
            <w:r>
              <w:rPr>
                <w:color w:val="000000" w:themeColor="text1"/>
                <w:szCs w:val="21"/>
              </w:rPr>
              <w:t>计量单位</w:t>
            </w:r>
          </w:p>
        </w:tc>
        <w:tc>
          <w:tcPr>
            <w:tcW w:w="1846" w:type="dxa"/>
            <w:tcBorders>
              <w:top w:val="single" w:sz="4" w:space="0" w:color="auto"/>
              <w:left w:val="nil"/>
              <w:bottom w:val="single" w:sz="4" w:space="0" w:color="auto"/>
              <w:right w:val="single" w:sz="4" w:space="0" w:color="auto"/>
            </w:tcBorders>
            <w:vAlign w:val="center"/>
          </w:tcPr>
          <w:p w14:paraId="32E0C65C" w14:textId="77777777" w:rsidR="00E63B6A" w:rsidRDefault="00AF00E4">
            <w:pPr>
              <w:widowControl/>
              <w:jc w:val="left"/>
              <w:rPr>
                <w:color w:val="000000" w:themeColor="text1"/>
                <w:szCs w:val="21"/>
              </w:rPr>
            </w:pPr>
            <w:r>
              <w:rPr>
                <w:color w:val="000000" w:themeColor="text1"/>
                <w:szCs w:val="21"/>
              </w:rPr>
              <w:t>中型</w:t>
            </w:r>
          </w:p>
        </w:tc>
        <w:tc>
          <w:tcPr>
            <w:tcW w:w="1570" w:type="dxa"/>
            <w:tcBorders>
              <w:top w:val="single" w:sz="4" w:space="0" w:color="auto"/>
              <w:left w:val="nil"/>
              <w:bottom w:val="single" w:sz="4" w:space="0" w:color="auto"/>
              <w:right w:val="single" w:sz="4" w:space="0" w:color="auto"/>
            </w:tcBorders>
            <w:vAlign w:val="center"/>
          </w:tcPr>
          <w:p w14:paraId="742675FC" w14:textId="77777777" w:rsidR="00E63B6A" w:rsidRDefault="00AF00E4">
            <w:pPr>
              <w:widowControl/>
              <w:jc w:val="left"/>
              <w:rPr>
                <w:color w:val="000000" w:themeColor="text1"/>
                <w:szCs w:val="21"/>
              </w:rPr>
            </w:pPr>
            <w:r>
              <w:rPr>
                <w:color w:val="000000" w:themeColor="text1"/>
                <w:szCs w:val="21"/>
              </w:rPr>
              <w:t>小型</w:t>
            </w:r>
          </w:p>
        </w:tc>
        <w:tc>
          <w:tcPr>
            <w:tcW w:w="1009" w:type="dxa"/>
            <w:tcBorders>
              <w:top w:val="single" w:sz="4" w:space="0" w:color="auto"/>
              <w:left w:val="nil"/>
              <w:bottom w:val="single" w:sz="4" w:space="0" w:color="auto"/>
              <w:right w:val="single" w:sz="4" w:space="0" w:color="auto"/>
            </w:tcBorders>
            <w:vAlign w:val="center"/>
          </w:tcPr>
          <w:p w14:paraId="02893817" w14:textId="77777777" w:rsidR="00E63B6A" w:rsidRDefault="00AF00E4">
            <w:pPr>
              <w:widowControl/>
              <w:jc w:val="left"/>
              <w:rPr>
                <w:color w:val="000000" w:themeColor="text1"/>
                <w:szCs w:val="21"/>
              </w:rPr>
            </w:pPr>
            <w:r>
              <w:rPr>
                <w:color w:val="000000" w:themeColor="text1"/>
                <w:szCs w:val="21"/>
              </w:rPr>
              <w:t>微型</w:t>
            </w:r>
          </w:p>
        </w:tc>
      </w:tr>
      <w:tr w:rsidR="00E63B6A" w14:paraId="55E0F37C" w14:textId="77777777">
        <w:trPr>
          <w:trHeight w:val="220"/>
        </w:trPr>
        <w:tc>
          <w:tcPr>
            <w:tcW w:w="1446" w:type="dxa"/>
            <w:tcBorders>
              <w:top w:val="nil"/>
              <w:left w:val="single" w:sz="4" w:space="0" w:color="auto"/>
              <w:bottom w:val="single" w:sz="4" w:space="0" w:color="auto"/>
              <w:right w:val="single" w:sz="4" w:space="0" w:color="auto"/>
            </w:tcBorders>
            <w:vAlign w:val="bottom"/>
          </w:tcPr>
          <w:p w14:paraId="6A271FD8" w14:textId="77777777" w:rsidR="00E63B6A" w:rsidRDefault="00AF00E4">
            <w:pPr>
              <w:widowControl/>
              <w:jc w:val="center"/>
              <w:rPr>
                <w:color w:val="000000" w:themeColor="text1"/>
                <w:szCs w:val="21"/>
              </w:rPr>
            </w:pPr>
            <w:r>
              <w:rPr>
                <w:color w:val="000000" w:themeColor="text1"/>
                <w:szCs w:val="21"/>
              </w:rPr>
              <w:t>农、林、牧、渔</w:t>
            </w:r>
          </w:p>
        </w:tc>
        <w:tc>
          <w:tcPr>
            <w:tcW w:w="1701" w:type="dxa"/>
            <w:tcBorders>
              <w:top w:val="nil"/>
              <w:left w:val="nil"/>
              <w:bottom w:val="single" w:sz="4" w:space="0" w:color="auto"/>
              <w:right w:val="single" w:sz="4" w:space="0" w:color="auto"/>
            </w:tcBorders>
            <w:vAlign w:val="center"/>
          </w:tcPr>
          <w:p w14:paraId="79FD8BDD"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EEB9ACB"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F9E1ACF" w14:textId="77777777" w:rsidR="00E63B6A" w:rsidRDefault="00AF00E4">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6F7778D3" w14:textId="77777777" w:rsidR="00E63B6A" w:rsidRDefault="00AF00E4">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556319C8"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E63B6A" w14:paraId="4D252F43"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1E9B01E" w14:textId="77777777" w:rsidR="00E63B6A" w:rsidRDefault="00AF00E4">
            <w:pPr>
              <w:widowControl/>
              <w:jc w:val="center"/>
              <w:rPr>
                <w:color w:val="000000" w:themeColor="text1"/>
                <w:szCs w:val="21"/>
              </w:rPr>
            </w:pPr>
            <w:r>
              <w:rPr>
                <w:color w:val="000000" w:themeColor="text1"/>
                <w:szCs w:val="21"/>
              </w:rPr>
              <w:t>工业</w:t>
            </w:r>
          </w:p>
        </w:tc>
        <w:tc>
          <w:tcPr>
            <w:tcW w:w="1701" w:type="dxa"/>
            <w:tcBorders>
              <w:top w:val="nil"/>
              <w:left w:val="nil"/>
              <w:bottom w:val="single" w:sz="4" w:space="0" w:color="auto"/>
              <w:right w:val="single" w:sz="4" w:space="0" w:color="auto"/>
            </w:tcBorders>
            <w:vAlign w:val="center"/>
          </w:tcPr>
          <w:p w14:paraId="6D164118"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9CC1987"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5FC016B" w14:textId="77777777" w:rsidR="00E63B6A" w:rsidRDefault="00AF00E4">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5FCF5A9C" w14:textId="77777777" w:rsidR="00E63B6A" w:rsidRDefault="00AF00E4">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30D3EC83"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63B6A" w14:paraId="0CB85B04"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692F6BB"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F103228"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B611AA5"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7481E5C" w14:textId="77777777" w:rsidR="00E63B6A" w:rsidRDefault="00AF00E4">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64C170E8" w14:textId="77777777" w:rsidR="00E63B6A" w:rsidRDefault="00AF00E4">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6C156B0A"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E63B6A" w14:paraId="07348BE3"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7887003" w14:textId="77777777" w:rsidR="00E63B6A" w:rsidRDefault="00AF00E4">
            <w:pPr>
              <w:widowControl/>
              <w:jc w:val="center"/>
              <w:rPr>
                <w:color w:val="000000" w:themeColor="text1"/>
                <w:szCs w:val="21"/>
              </w:rPr>
            </w:pPr>
            <w:r>
              <w:rPr>
                <w:color w:val="000000" w:themeColor="text1"/>
                <w:szCs w:val="21"/>
              </w:rPr>
              <w:t>建筑业</w:t>
            </w:r>
          </w:p>
        </w:tc>
        <w:tc>
          <w:tcPr>
            <w:tcW w:w="1701" w:type="dxa"/>
            <w:tcBorders>
              <w:top w:val="nil"/>
              <w:left w:val="nil"/>
              <w:bottom w:val="single" w:sz="4" w:space="0" w:color="auto"/>
              <w:right w:val="single" w:sz="4" w:space="0" w:color="auto"/>
            </w:tcBorders>
            <w:vAlign w:val="center"/>
          </w:tcPr>
          <w:p w14:paraId="683DE879"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A0C4B71"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4B6ED97" w14:textId="77777777" w:rsidR="00E63B6A" w:rsidRDefault="00AF00E4">
            <w:pPr>
              <w:widowControl/>
              <w:jc w:val="left"/>
              <w:rPr>
                <w:color w:val="000000" w:themeColor="text1"/>
                <w:szCs w:val="21"/>
              </w:rPr>
            </w:pPr>
            <w:r>
              <w:rPr>
                <w:color w:val="000000" w:themeColor="text1"/>
                <w:szCs w:val="21"/>
              </w:rPr>
              <w:t>6000≤Y</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68C594E4" w14:textId="77777777" w:rsidR="00E63B6A" w:rsidRDefault="00AF00E4">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6000</w:t>
            </w:r>
          </w:p>
        </w:tc>
        <w:tc>
          <w:tcPr>
            <w:tcW w:w="1009" w:type="dxa"/>
            <w:tcBorders>
              <w:top w:val="nil"/>
              <w:left w:val="nil"/>
              <w:bottom w:val="single" w:sz="4" w:space="0" w:color="auto"/>
              <w:right w:val="single" w:sz="4" w:space="0" w:color="auto"/>
            </w:tcBorders>
            <w:vAlign w:val="center"/>
          </w:tcPr>
          <w:p w14:paraId="7EEDE343"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E63B6A" w14:paraId="7BCD7E4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5E73166"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15ED6CC" w14:textId="77777777" w:rsidR="00E63B6A" w:rsidRDefault="00AF00E4">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E63012F"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731674E" w14:textId="77777777" w:rsidR="00E63B6A" w:rsidRDefault="00AF00E4">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7D54DF4B" w14:textId="77777777" w:rsidR="00E63B6A" w:rsidRDefault="00AF00E4">
            <w:pPr>
              <w:widowControl/>
              <w:jc w:val="left"/>
              <w:rPr>
                <w:color w:val="000000" w:themeColor="text1"/>
                <w:szCs w:val="21"/>
              </w:rPr>
            </w:pPr>
            <w:r>
              <w:rPr>
                <w:color w:val="000000" w:themeColor="text1"/>
                <w:szCs w:val="21"/>
              </w:rPr>
              <w:t>300≤Z</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3C0736C9" w14:textId="77777777" w:rsidR="00E63B6A" w:rsidRDefault="00AF00E4">
            <w:pPr>
              <w:widowControl/>
              <w:jc w:val="left"/>
              <w:rPr>
                <w:color w:val="000000" w:themeColor="text1"/>
                <w:szCs w:val="21"/>
              </w:rPr>
            </w:pPr>
            <w:r>
              <w:rPr>
                <w:color w:val="000000" w:themeColor="text1"/>
                <w:szCs w:val="21"/>
              </w:rPr>
              <w:t>Z</w:t>
            </w:r>
            <w:r>
              <w:rPr>
                <w:color w:val="000000" w:themeColor="text1"/>
                <w:szCs w:val="21"/>
              </w:rPr>
              <w:t>＜</w:t>
            </w:r>
            <w:r>
              <w:rPr>
                <w:color w:val="000000" w:themeColor="text1"/>
                <w:szCs w:val="21"/>
              </w:rPr>
              <w:t>300</w:t>
            </w:r>
          </w:p>
        </w:tc>
      </w:tr>
      <w:tr w:rsidR="00E63B6A" w14:paraId="0212687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5727204" w14:textId="77777777" w:rsidR="00E63B6A" w:rsidRDefault="00AF00E4">
            <w:pPr>
              <w:widowControl/>
              <w:ind w:firstLineChars="150" w:firstLine="315"/>
              <w:rPr>
                <w:color w:val="000000" w:themeColor="text1"/>
                <w:szCs w:val="21"/>
              </w:rPr>
            </w:pPr>
            <w:r>
              <w:rPr>
                <w:color w:val="000000" w:themeColor="text1"/>
                <w:szCs w:val="21"/>
              </w:rPr>
              <w:t>批发业</w:t>
            </w:r>
          </w:p>
        </w:tc>
        <w:tc>
          <w:tcPr>
            <w:tcW w:w="1701" w:type="dxa"/>
            <w:tcBorders>
              <w:top w:val="nil"/>
              <w:left w:val="nil"/>
              <w:bottom w:val="single" w:sz="4" w:space="0" w:color="auto"/>
              <w:right w:val="single" w:sz="4" w:space="0" w:color="auto"/>
            </w:tcBorders>
            <w:vAlign w:val="center"/>
          </w:tcPr>
          <w:p w14:paraId="628CBF9E"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CA00B21"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2D7DF0F" w14:textId="77777777" w:rsidR="00E63B6A" w:rsidRDefault="00AF00E4">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1E9515C6" w14:textId="77777777" w:rsidR="00E63B6A" w:rsidRDefault="00AF00E4">
            <w:pPr>
              <w:widowControl/>
              <w:jc w:val="left"/>
              <w:rPr>
                <w:color w:val="000000" w:themeColor="text1"/>
                <w:szCs w:val="21"/>
              </w:rPr>
            </w:pPr>
            <w:r>
              <w:rPr>
                <w:color w:val="000000" w:themeColor="text1"/>
                <w:szCs w:val="21"/>
              </w:rPr>
              <w:t>5≤X</w:t>
            </w:r>
            <w:r>
              <w:rPr>
                <w:color w:val="000000" w:themeColor="text1"/>
                <w:szCs w:val="21"/>
              </w:rPr>
              <w:t>＜</w:t>
            </w:r>
            <w:r>
              <w:rPr>
                <w:color w:val="000000" w:themeColor="text1"/>
                <w:szCs w:val="21"/>
              </w:rPr>
              <w:t>20</w:t>
            </w:r>
          </w:p>
        </w:tc>
        <w:tc>
          <w:tcPr>
            <w:tcW w:w="1009" w:type="dxa"/>
            <w:tcBorders>
              <w:top w:val="nil"/>
              <w:left w:val="nil"/>
              <w:bottom w:val="single" w:sz="4" w:space="0" w:color="auto"/>
              <w:right w:val="single" w:sz="4" w:space="0" w:color="auto"/>
            </w:tcBorders>
            <w:vAlign w:val="center"/>
          </w:tcPr>
          <w:p w14:paraId="5870FFCE"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5</w:t>
            </w:r>
          </w:p>
        </w:tc>
      </w:tr>
      <w:tr w:rsidR="00E63B6A" w14:paraId="582F7E2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73F5768"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408FC02"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7B8D7A8"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936167C" w14:textId="77777777" w:rsidR="00E63B6A" w:rsidRDefault="00AF00E4">
            <w:pPr>
              <w:widowControl/>
              <w:jc w:val="left"/>
              <w:rPr>
                <w:color w:val="000000" w:themeColor="text1"/>
                <w:szCs w:val="21"/>
              </w:rPr>
            </w:pPr>
            <w:r>
              <w:rPr>
                <w:color w:val="000000" w:themeColor="text1"/>
                <w:szCs w:val="21"/>
              </w:rPr>
              <w:t>5000≤Y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1B094D58" w14:textId="77777777" w:rsidR="00E63B6A" w:rsidRDefault="00AF00E4">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4EE8E895"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1000</w:t>
            </w:r>
          </w:p>
        </w:tc>
      </w:tr>
      <w:tr w:rsidR="00E63B6A" w14:paraId="6835539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106CEAC" w14:textId="77777777" w:rsidR="00E63B6A" w:rsidRDefault="00AF00E4">
            <w:pPr>
              <w:widowControl/>
              <w:jc w:val="center"/>
              <w:rPr>
                <w:color w:val="000000" w:themeColor="text1"/>
                <w:szCs w:val="21"/>
              </w:rPr>
            </w:pPr>
            <w:r>
              <w:rPr>
                <w:color w:val="000000" w:themeColor="text1"/>
                <w:szCs w:val="21"/>
              </w:rPr>
              <w:t>零售业</w:t>
            </w:r>
          </w:p>
        </w:tc>
        <w:tc>
          <w:tcPr>
            <w:tcW w:w="1701" w:type="dxa"/>
            <w:tcBorders>
              <w:top w:val="nil"/>
              <w:left w:val="nil"/>
              <w:bottom w:val="single" w:sz="4" w:space="0" w:color="auto"/>
              <w:right w:val="single" w:sz="4" w:space="0" w:color="auto"/>
            </w:tcBorders>
            <w:vAlign w:val="center"/>
          </w:tcPr>
          <w:p w14:paraId="6D335AAC"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62A6F8B"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5061977" w14:textId="77777777" w:rsidR="00E63B6A" w:rsidRDefault="00AF00E4">
            <w:pPr>
              <w:widowControl/>
              <w:jc w:val="left"/>
              <w:rPr>
                <w:color w:val="000000" w:themeColor="text1"/>
                <w:szCs w:val="21"/>
              </w:rPr>
            </w:pPr>
            <w:r>
              <w:rPr>
                <w:color w:val="000000" w:themeColor="text1"/>
                <w:szCs w:val="21"/>
              </w:rPr>
              <w:t>50≤X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560BA845" w14:textId="77777777" w:rsidR="00E63B6A" w:rsidRDefault="00AF00E4">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50</w:t>
            </w:r>
          </w:p>
        </w:tc>
        <w:tc>
          <w:tcPr>
            <w:tcW w:w="1009" w:type="dxa"/>
            <w:tcBorders>
              <w:top w:val="nil"/>
              <w:left w:val="nil"/>
              <w:bottom w:val="single" w:sz="4" w:space="0" w:color="auto"/>
              <w:right w:val="single" w:sz="4" w:space="0" w:color="auto"/>
            </w:tcBorders>
            <w:vAlign w:val="center"/>
          </w:tcPr>
          <w:p w14:paraId="18434832"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63B6A" w14:paraId="33074CF6"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0D3E4B9"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BFA817F"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446BB62"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88F54B2" w14:textId="77777777" w:rsidR="00E63B6A" w:rsidRDefault="00AF00E4">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2DB1366A" w14:textId="77777777" w:rsidR="00E63B6A" w:rsidRDefault="00AF00E4">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02813CD4"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63B6A" w14:paraId="114E9577"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A2038D6" w14:textId="77777777" w:rsidR="00E63B6A" w:rsidRDefault="00AF00E4">
            <w:pPr>
              <w:widowControl/>
              <w:jc w:val="center"/>
              <w:rPr>
                <w:color w:val="000000" w:themeColor="text1"/>
                <w:szCs w:val="21"/>
              </w:rPr>
            </w:pPr>
            <w:r>
              <w:rPr>
                <w:color w:val="000000" w:themeColor="text1"/>
                <w:szCs w:val="21"/>
              </w:rPr>
              <w:t>交通运输业</w:t>
            </w:r>
          </w:p>
        </w:tc>
        <w:tc>
          <w:tcPr>
            <w:tcW w:w="1701" w:type="dxa"/>
            <w:tcBorders>
              <w:top w:val="nil"/>
              <w:left w:val="nil"/>
              <w:bottom w:val="single" w:sz="4" w:space="0" w:color="auto"/>
              <w:right w:val="single" w:sz="4" w:space="0" w:color="auto"/>
            </w:tcBorders>
            <w:vAlign w:val="center"/>
          </w:tcPr>
          <w:p w14:paraId="01312E75"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6CFE145"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001F8B3" w14:textId="77777777" w:rsidR="00E63B6A" w:rsidRDefault="00AF00E4">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66AEA7CB" w14:textId="77777777" w:rsidR="00E63B6A" w:rsidRDefault="00AF00E4">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5567FC80"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63B6A" w14:paraId="0594536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EC8BD57"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4614748B"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9C7CC58"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0F70943" w14:textId="77777777" w:rsidR="00E63B6A" w:rsidRDefault="00AF00E4">
            <w:pPr>
              <w:widowControl/>
              <w:jc w:val="left"/>
              <w:rPr>
                <w:color w:val="000000" w:themeColor="text1"/>
                <w:szCs w:val="21"/>
              </w:rPr>
            </w:pPr>
            <w:r>
              <w:rPr>
                <w:color w:val="000000" w:themeColor="text1"/>
                <w:szCs w:val="21"/>
              </w:rPr>
              <w:t>3000≤Y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402B1925" w14:textId="77777777" w:rsidR="00E63B6A" w:rsidRDefault="00AF00E4">
            <w:pPr>
              <w:widowControl/>
              <w:jc w:val="left"/>
              <w:rPr>
                <w:color w:val="000000" w:themeColor="text1"/>
                <w:szCs w:val="21"/>
              </w:rPr>
            </w:pPr>
            <w:r>
              <w:rPr>
                <w:color w:val="000000" w:themeColor="text1"/>
                <w:szCs w:val="21"/>
              </w:rPr>
              <w:t>200≤Y</w:t>
            </w:r>
            <w:r>
              <w:rPr>
                <w:color w:val="000000" w:themeColor="text1"/>
                <w:szCs w:val="21"/>
              </w:rPr>
              <w:t>＜</w:t>
            </w:r>
            <w:r>
              <w:rPr>
                <w:color w:val="000000" w:themeColor="text1"/>
                <w:szCs w:val="21"/>
              </w:rPr>
              <w:t>3000</w:t>
            </w:r>
          </w:p>
        </w:tc>
        <w:tc>
          <w:tcPr>
            <w:tcW w:w="1009" w:type="dxa"/>
            <w:tcBorders>
              <w:top w:val="nil"/>
              <w:left w:val="nil"/>
              <w:bottom w:val="single" w:sz="4" w:space="0" w:color="auto"/>
              <w:right w:val="single" w:sz="4" w:space="0" w:color="auto"/>
            </w:tcBorders>
            <w:vAlign w:val="center"/>
          </w:tcPr>
          <w:p w14:paraId="5070770F"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w:t>
            </w:r>
          </w:p>
        </w:tc>
      </w:tr>
      <w:tr w:rsidR="00E63B6A" w14:paraId="0F61D267"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64FEE1C" w14:textId="77777777" w:rsidR="00E63B6A" w:rsidRDefault="00AF00E4">
            <w:pPr>
              <w:widowControl/>
              <w:jc w:val="center"/>
              <w:rPr>
                <w:color w:val="000000" w:themeColor="text1"/>
                <w:szCs w:val="21"/>
              </w:rPr>
            </w:pPr>
            <w:r>
              <w:rPr>
                <w:color w:val="000000" w:themeColor="text1"/>
                <w:szCs w:val="21"/>
              </w:rPr>
              <w:t>仓储业</w:t>
            </w:r>
          </w:p>
        </w:tc>
        <w:tc>
          <w:tcPr>
            <w:tcW w:w="1701" w:type="dxa"/>
            <w:tcBorders>
              <w:top w:val="nil"/>
              <w:left w:val="nil"/>
              <w:bottom w:val="single" w:sz="4" w:space="0" w:color="auto"/>
              <w:right w:val="single" w:sz="4" w:space="0" w:color="auto"/>
            </w:tcBorders>
            <w:vAlign w:val="center"/>
          </w:tcPr>
          <w:p w14:paraId="636E6649"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D56EE9D"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B0CCCAF"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251532A3" w14:textId="77777777" w:rsidR="00E63B6A" w:rsidRDefault="00AF00E4">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3944619F"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63B6A" w14:paraId="1696C3E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6D17164"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BF7D71B"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E03EF1E"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7F9103D" w14:textId="77777777" w:rsidR="00E63B6A" w:rsidRDefault="00AF00E4">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38F0D2CC" w14:textId="77777777" w:rsidR="00E63B6A" w:rsidRDefault="00AF00E4">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9D39F66"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63B6A" w14:paraId="46F6091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0E54E94" w14:textId="77777777" w:rsidR="00E63B6A" w:rsidRDefault="00AF00E4">
            <w:pPr>
              <w:widowControl/>
              <w:jc w:val="center"/>
              <w:rPr>
                <w:color w:val="000000" w:themeColor="text1"/>
                <w:szCs w:val="21"/>
              </w:rPr>
            </w:pPr>
            <w:r>
              <w:rPr>
                <w:color w:val="000000" w:themeColor="text1"/>
                <w:szCs w:val="21"/>
              </w:rPr>
              <w:t>邮政业</w:t>
            </w:r>
          </w:p>
        </w:tc>
        <w:tc>
          <w:tcPr>
            <w:tcW w:w="1701" w:type="dxa"/>
            <w:tcBorders>
              <w:top w:val="nil"/>
              <w:left w:val="nil"/>
              <w:bottom w:val="single" w:sz="4" w:space="0" w:color="auto"/>
              <w:right w:val="single" w:sz="4" w:space="0" w:color="auto"/>
            </w:tcBorders>
            <w:vAlign w:val="center"/>
          </w:tcPr>
          <w:p w14:paraId="68045450"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9236505"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DE73022" w14:textId="77777777" w:rsidR="00E63B6A" w:rsidRDefault="00AF00E4">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192E4E7D" w14:textId="77777777" w:rsidR="00E63B6A" w:rsidRDefault="00AF00E4">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2085C57D"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63B6A" w14:paraId="74C337EA"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7C8093A"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016EDA9"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AA81BFA"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E460668" w14:textId="77777777" w:rsidR="00E63B6A" w:rsidRDefault="00AF00E4">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0F70C14F" w14:textId="77777777" w:rsidR="00E63B6A" w:rsidRDefault="00AF00E4">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3B4A8F8"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63B6A" w14:paraId="20259EC8"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044F5BC" w14:textId="77777777" w:rsidR="00E63B6A" w:rsidRDefault="00AF00E4">
            <w:pPr>
              <w:widowControl/>
              <w:jc w:val="center"/>
              <w:rPr>
                <w:color w:val="000000" w:themeColor="text1"/>
                <w:szCs w:val="21"/>
              </w:rPr>
            </w:pPr>
            <w:r>
              <w:rPr>
                <w:color w:val="000000" w:themeColor="text1"/>
                <w:szCs w:val="21"/>
              </w:rPr>
              <w:t>住宿业</w:t>
            </w:r>
          </w:p>
        </w:tc>
        <w:tc>
          <w:tcPr>
            <w:tcW w:w="1701" w:type="dxa"/>
            <w:tcBorders>
              <w:top w:val="nil"/>
              <w:left w:val="nil"/>
              <w:bottom w:val="single" w:sz="4" w:space="0" w:color="auto"/>
              <w:right w:val="single" w:sz="4" w:space="0" w:color="auto"/>
            </w:tcBorders>
            <w:vAlign w:val="center"/>
          </w:tcPr>
          <w:p w14:paraId="7093EC29"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5D7C9F1"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26B2419"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354D589" w14:textId="77777777" w:rsidR="00E63B6A" w:rsidRDefault="00AF00E4">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3890A563"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63B6A" w14:paraId="13FEB36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E493400"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95CB992"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547DA26"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088C1EB" w14:textId="77777777" w:rsidR="00E63B6A" w:rsidRDefault="00AF00E4">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39840D3E" w14:textId="77777777" w:rsidR="00E63B6A" w:rsidRDefault="00AF00E4">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19FCD832"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63B6A" w14:paraId="482383D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D347970" w14:textId="77777777" w:rsidR="00E63B6A" w:rsidRDefault="00AF00E4">
            <w:pPr>
              <w:widowControl/>
              <w:jc w:val="center"/>
              <w:rPr>
                <w:color w:val="000000" w:themeColor="text1"/>
                <w:szCs w:val="21"/>
              </w:rPr>
            </w:pPr>
            <w:r>
              <w:rPr>
                <w:color w:val="000000" w:themeColor="text1"/>
                <w:szCs w:val="21"/>
              </w:rPr>
              <w:t>餐饮业</w:t>
            </w:r>
          </w:p>
        </w:tc>
        <w:tc>
          <w:tcPr>
            <w:tcW w:w="1701" w:type="dxa"/>
            <w:tcBorders>
              <w:top w:val="nil"/>
              <w:left w:val="nil"/>
              <w:bottom w:val="single" w:sz="4" w:space="0" w:color="auto"/>
              <w:right w:val="single" w:sz="4" w:space="0" w:color="auto"/>
            </w:tcBorders>
            <w:vAlign w:val="center"/>
          </w:tcPr>
          <w:p w14:paraId="5123986D"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D9B6629"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DAB278F"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A196BAC" w14:textId="77777777" w:rsidR="00E63B6A" w:rsidRDefault="00AF00E4">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C446D57"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63B6A" w14:paraId="3A50702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5868649"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4DA5F8E"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890BDE7"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3D20F4C" w14:textId="77777777" w:rsidR="00E63B6A" w:rsidRDefault="00AF00E4">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3CA1C248" w14:textId="77777777" w:rsidR="00E63B6A" w:rsidRDefault="00AF00E4">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24A71EAC"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63B6A" w14:paraId="265EDDF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AEB161B" w14:textId="77777777" w:rsidR="00E63B6A" w:rsidRDefault="00AF00E4">
            <w:pPr>
              <w:widowControl/>
              <w:jc w:val="center"/>
              <w:rPr>
                <w:color w:val="000000" w:themeColor="text1"/>
                <w:szCs w:val="21"/>
              </w:rPr>
            </w:pPr>
            <w:r>
              <w:rPr>
                <w:color w:val="000000" w:themeColor="text1"/>
                <w:szCs w:val="21"/>
              </w:rPr>
              <w:t>信息传输业</w:t>
            </w:r>
          </w:p>
        </w:tc>
        <w:tc>
          <w:tcPr>
            <w:tcW w:w="1701" w:type="dxa"/>
            <w:tcBorders>
              <w:top w:val="nil"/>
              <w:left w:val="nil"/>
              <w:bottom w:val="single" w:sz="4" w:space="0" w:color="auto"/>
              <w:right w:val="single" w:sz="4" w:space="0" w:color="auto"/>
            </w:tcBorders>
            <w:vAlign w:val="center"/>
          </w:tcPr>
          <w:p w14:paraId="67BBDB67"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CDCF734"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404583D"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2000</w:t>
            </w:r>
          </w:p>
        </w:tc>
        <w:tc>
          <w:tcPr>
            <w:tcW w:w="1570" w:type="dxa"/>
            <w:tcBorders>
              <w:top w:val="nil"/>
              <w:left w:val="nil"/>
              <w:bottom w:val="single" w:sz="4" w:space="0" w:color="auto"/>
              <w:right w:val="single" w:sz="4" w:space="0" w:color="auto"/>
            </w:tcBorders>
            <w:vAlign w:val="center"/>
          </w:tcPr>
          <w:p w14:paraId="25B9E78A" w14:textId="77777777" w:rsidR="00E63B6A" w:rsidRDefault="00AF00E4">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67F468A1"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63B6A" w14:paraId="7EDBE4E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0769278"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FDDC67A"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A14420F"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6373082" w14:textId="77777777" w:rsidR="00E63B6A" w:rsidRDefault="00AF00E4">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100000</w:t>
            </w:r>
          </w:p>
        </w:tc>
        <w:tc>
          <w:tcPr>
            <w:tcW w:w="1570" w:type="dxa"/>
            <w:tcBorders>
              <w:top w:val="nil"/>
              <w:left w:val="nil"/>
              <w:bottom w:val="single" w:sz="4" w:space="0" w:color="auto"/>
              <w:right w:val="single" w:sz="4" w:space="0" w:color="auto"/>
            </w:tcBorders>
            <w:vAlign w:val="center"/>
          </w:tcPr>
          <w:p w14:paraId="3E4CDD31" w14:textId="77777777" w:rsidR="00E63B6A" w:rsidRDefault="00AF00E4">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25CE8548"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63B6A" w14:paraId="3DEAA02B"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4E8A81D" w14:textId="77777777" w:rsidR="00E63B6A" w:rsidRDefault="00AF00E4">
            <w:pPr>
              <w:widowControl/>
              <w:jc w:val="center"/>
              <w:rPr>
                <w:color w:val="000000" w:themeColor="text1"/>
                <w:szCs w:val="21"/>
              </w:rPr>
            </w:pPr>
            <w:r>
              <w:rPr>
                <w:color w:val="000000" w:themeColor="text1"/>
                <w:szCs w:val="21"/>
              </w:rPr>
              <w:t>软件和信息技术服务业</w:t>
            </w:r>
          </w:p>
        </w:tc>
        <w:tc>
          <w:tcPr>
            <w:tcW w:w="1701" w:type="dxa"/>
            <w:tcBorders>
              <w:top w:val="nil"/>
              <w:left w:val="nil"/>
              <w:bottom w:val="single" w:sz="4" w:space="0" w:color="auto"/>
              <w:right w:val="single" w:sz="4" w:space="0" w:color="auto"/>
            </w:tcBorders>
            <w:vAlign w:val="center"/>
          </w:tcPr>
          <w:p w14:paraId="7C863DAB"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4F8C0DB"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60B7597"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50AAE823" w14:textId="77777777" w:rsidR="00E63B6A" w:rsidRDefault="00AF00E4">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47986F17"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63B6A" w14:paraId="4D5D213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D0F7127"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474D5B7"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1377A5E"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85E140F" w14:textId="77777777" w:rsidR="00E63B6A" w:rsidRDefault="00AF00E4">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6C3447DB" w14:textId="77777777" w:rsidR="00E63B6A" w:rsidRDefault="00AF00E4">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2CB5968B"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E63B6A" w14:paraId="7F3361D6"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8D1440F" w14:textId="77777777" w:rsidR="00E63B6A" w:rsidRDefault="00AF00E4">
            <w:pPr>
              <w:widowControl/>
              <w:jc w:val="center"/>
              <w:rPr>
                <w:color w:val="000000" w:themeColor="text1"/>
                <w:szCs w:val="21"/>
              </w:rPr>
            </w:pPr>
            <w:r>
              <w:rPr>
                <w:color w:val="000000" w:themeColor="text1"/>
                <w:szCs w:val="21"/>
              </w:rPr>
              <w:t>房地产开发经营</w:t>
            </w:r>
          </w:p>
        </w:tc>
        <w:tc>
          <w:tcPr>
            <w:tcW w:w="1701" w:type="dxa"/>
            <w:tcBorders>
              <w:top w:val="nil"/>
              <w:left w:val="nil"/>
              <w:bottom w:val="single" w:sz="4" w:space="0" w:color="auto"/>
              <w:right w:val="single" w:sz="4" w:space="0" w:color="auto"/>
            </w:tcBorders>
            <w:vAlign w:val="center"/>
          </w:tcPr>
          <w:p w14:paraId="5F2CA294"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E65EB45"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6FF984C" w14:textId="77777777" w:rsidR="00E63B6A" w:rsidRDefault="00AF00E4">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200000</w:t>
            </w:r>
          </w:p>
        </w:tc>
        <w:tc>
          <w:tcPr>
            <w:tcW w:w="1570" w:type="dxa"/>
            <w:tcBorders>
              <w:top w:val="nil"/>
              <w:left w:val="nil"/>
              <w:bottom w:val="single" w:sz="4" w:space="0" w:color="auto"/>
              <w:right w:val="single" w:sz="4" w:space="0" w:color="auto"/>
            </w:tcBorders>
            <w:vAlign w:val="center"/>
          </w:tcPr>
          <w:p w14:paraId="06827A79"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56A125C9"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E63B6A" w14:paraId="404C93F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13D5C6E"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A0FD462" w14:textId="77777777" w:rsidR="00E63B6A" w:rsidRDefault="00AF00E4">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C538726"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B748497" w14:textId="77777777" w:rsidR="00E63B6A" w:rsidRDefault="00AF00E4">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600F48C7" w14:textId="77777777" w:rsidR="00E63B6A" w:rsidRDefault="00AF00E4">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4567F5C6"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2000</w:t>
            </w:r>
          </w:p>
        </w:tc>
      </w:tr>
      <w:tr w:rsidR="00E63B6A" w14:paraId="365B5313"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4D4EE7A" w14:textId="77777777" w:rsidR="00E63B6A" w:rsidRDefault="00AF00E4">
            <w:pPr>
              <w:widowControl/>
              <w:jc w:val="center"/>
              <w:rPr>
                <w:color w:val="000000" w:themeColor="text1"/>
                <w:szCs w:val="21"/>
              </w:rPr>
            </w:pPr>
            <w:r>
              <w:rPr>
                <w:color w:val="000000" w:themeColor="text1"/>
                <w:szCs w:val="21"/>
              </w:rPr>
              <w:t>物业管理</w:t>
            </w:r>
          </w:p>
        </w:tc>
        <w:tc>
          <w:tcPr>
            <w:tcW w:w="1701" w:type="dxa"/>
            <w:tcBorders>
              <w:top w:val="nil"/>
              <w:left w:val="nil"/>
              <w:bottom w:val="single" w:sz="4" w:space="0" w:color="auto"/>
              <w:right w:val="single" w:sz="4" w:space="0" w:color="auto"/>
            </w:tcBorders>
            <w:vAlign w:val="center"/>
          </w:tcPr>
          <w:p w14:paraId="07CD9B4F"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5CBE922"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ABBA97A" w14:textId="77777777" w:rsidR="00E63B6A" w:rsidRDefault="00AF00E4">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7C6164FD"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3F6C3C8A"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E63B6A" w14:paraId="456236A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88ECAAE"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490259B1" w14:textId="77777777" w:rsidR="00E63B6A" w:rsidRDefault="00AF00E4">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A37A507"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3C2F38E" w14:textId="77777777" w:rsidR="00E63B6A" w:rsidRDefault="00AF00E4">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570" w:type="dxa"/>
            <w:tcBorders>
              <w:top w:val="nil"/>
              <w:left w:val="nil"/>
              <w:bottom w:val="single" w:sz="4" w:space="0" w:color="auto"/>
              <w:right w:val="single" w:sz="4" w:space="0" w:color="auto"/>
            </w:tcBorders>
            <w:vAlign w:val="center"/>
          </w:tcPr>
          <w:p w14:paraId="29066BB9" w14:textId="77777777" w:rsidR="00E63B6A" w:rsidRDefault="00AF00E4">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765F6993"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500</w:t>
            </w:r>
          </w:p>
        </w:tc>
      </w:tr>
      <w:tr w:rsidR="00E63B6A" w14:paraId="3C8AEEF9"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3D736B9" w14:textId="77777777" w:rsidR="00E63B6A" w:rsidRDefault="00AF00E4">
            <w:pPr>
              <w:widowControl/>
              <w:jc w:val="center"/>
              <w:rPr>
                <w:color w:val="000000" w:themeColor="text1"/>
                <w:szCs w:val="21"/>
              </w:rPr>
            </w:pPr>
            <w:r>
              <w:rPr>
                <w:color w:val="000000" w:themeColor="text1"/>
                <w:szCs w:val="21"/>
              </w:rPr>
              <w:t>租赁和商务服务业</w:t>
            </w:r>
          </w:p>
        </w:tc>
        <w:tc>
          <w:tcPr>
            <w:tcW w:w="1701" w:type="dxa"/>
            <w:tcBorders>
              <w:top w:val="nil"/>
              <w:left w:val="nil"/>
              <w:bottom w:val="single" w:sz="4" w:space="0" w:color="auto"/>
              <w:right w:val="single" w:sz="4" w:space="0" w:color="auto"/>
            </w:tcBorders>
            <w:vAlign w:val="center"/>
          </w:tcPr>
          <w:p w14:paraId="525B4ECB"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3EA97B1"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9CA21E4"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4A82F155" w14:textId="77777777" w:rsidR="00E63B6A" w:rsidRDefault="00AF00E4">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1C712AFD"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63B6A" w14:paraId="23C6F76D"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8FE8FBD" w14:textId="77777777" w:rsidR="00E63B6A" w:rsidRDefault="00E63B6A">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8DD11DD" w14:textId="77777777" w:rsidR="00E63B6A" w:rsidRDefault="00AF00E4">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4031AB5" w14:textId="77777777" w:rsidR="00E63B6A" w:rsidRDefault="00AF00E4">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6248046" w14:textId="77777777" w:rsidR="00E63B6A" w:rsidRDefault="00AF00E4">
            <w:pPr>
              <w:widowControl/>
              <w:jc w:val="left"/>
              <w:rPr>
                <w:color w:val="000000" w:themeColor="text1"/>
                <w:szCs w:val="21"/>
              </w:rPr>
            </w:pPr>
            <w:r>
              <w:rPr>
                <w:color w:val="000000" w:themeColor="text1"/>
                <w:szCs w:val="21"/>
              </w:rPr>
              <w:t>8000≤Z</w:t>
            </w:r>
            <w:r>
              <w:rPr>
                <w:color w:val="000000" w:themeColor="text1"/>
                <w:szCs w:val="21"/>
              </w:rPr>
              <w:t>＜</w:t>
            </w:r>
            <w:r>
              <w:rPr>
                <w:color w:val="000000" w:themeColor="text1"/>
                <w:szCs w:val="21"/>
              </w:rPr>
              <w:t>120000</w:t>
            </w:r>
          </w:p>
        </w:tc>
        <w:tc>
          <w:tcPr>
            <w:tcW w:w="1570" w:type="dxa"/>
            <w:tcBorders>
              <w:top w:val="nil"/>
              <w:left w:val="nil"/>
              <w:bottom w:val="single" w:sz="4" w:space="0" w:color="auto"/>
              <w:right w:val="single" w:sz="4" w:space="0" w:color="auto"/>
            </w:tcBorders>
            <w:vAlign w:val="center"/>
          </w:tcPr>
          <w:p w14:paraId="3159D446" w14:textId="77777777" w:rsidR="00E63B6A" w:rsidRDefault="00AF00E4">
            <w:pPr>
              <w:widowControl/>
              <w:jc w:val="left"/>
              <w:rPr>
                <w:color w:val="000000" w:themeColor="text1"/>
                <w:szCs w:val="21"/>
              </w:rPr>
            </w:pPr>
            <w:r>
              <w:rPr>
                <w:color w:val="000000" w:themeColor="text1"/>
                <w:szCs w:val="21"/>
              </w:rPr>
              <w:t>100≤Z</w:t>
            </w:r>
            <w:r>
              <w:rPr>
                <w:color w:val="000000" w:themeColor="text1"/>
                <w:szCs w:val="21"/>
              </w:rPr>
              <w:t>＜</w:t>
            </w:r>
            <w:r>
              <w:rPr>
                <w:color w:val="000000" w:themeColor="text1"/>
                <w:szCs w:val="21"/>
              </w:rPr>
              <w:t>8000</w:t>
            </w:r>
          </w:p>
        </w:tc>
        <w:tc>
          <w:tcPr>
            <w:tcW w:w="1009" w:type="dxa"/>
            <w:tcBorders>
              <w:top w:val="nil"/>
              <w:left w:val="nil"/>
              <w:bottom w:val="single" w:sz="4" w:space="0" w:color="auto"/>
              <w:right w:val="single" w:sz="4" w:space="0" w:color="auto"/>
            </w:tcBorders>
            <w:vAlign w:val="center"/>
          </w:tcPr>
          <w:p w14:paraId="5E3148E9" w14:textId="77777777" w:rsidR="00E63B6A" w:rsidRDefault="00AF00E4">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63B6A" w14:paraId="152C765B" w14:textId="77777777">
        <w:trPr>
          <w:trHeight w:val="220"/>
        </w:trPr>
        <w:tc>
          <w:tcPr>
            <w:tcW w:w="1446" w:type="dxa"/>
            <w:tcBorders>
              <w:top w:val="nil"/>
              <w:left w:val="single" w:sz="4" w:space="0" w:color="auto"/>
              <w:bottom w:val="single" w:sz="4" w:space="0" w:color="auto"/>
              <w:right w:val="single" w:sz="4" w:space="0" w:color="auto"/>
            </w:tcBorders>
            <w:vAlign w:val="bottom"/>
          </w:tcPr>
          <w:p w14:paraId="230ECFD7" w14:textId="77777777" w:rsidR="00E63B6A" w:rsidRDefault="00AF00E4">
            <w:pPr>
              <w:widowControl/>
              <w:jc w:val="center"/>
              <w:rPr>
                <w:color w:val="000000" w:themeColor="text1"/>
                <w:szCs w:val="21"/>
              </w:rPr>
            </w:pPr>
            <w:r>
              <w:rPr>
                <w:color w:val="000000" w:themeColor="text1"/>
                <w:szCs w:val="21"/>
              </w:rPr>
              <w:t>其他未列明行业</w:t>
            </w:r>
          </w:p>
        </w:tc>
        <w:tc>
          <w:tcPr>
            <w:tcW w:w="1701" w:type="dxa"/>
            <w:tcBorders>
              <w:top w:val="nil"/>
              <w:left w:val="nil"/>
              <w:bottom w:val="single" w:sz="4" w:space="0" w:color="auto"/>
              <w:right w:val="single" w:sz="4" w:space="0" w:color="auto"/>
            </w:tcBorders>
            <w:vAlign w:val="center"/>
          </w:tcPr>
          <w:p w14:paraId="0A482A46" w14:textId="77777777" w:rsidR="00E63B6A" w:rsidRDefault="00AF00E4">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D8A77A1" w14:textId="77777777" w:rsidR="00E63B6A" w:rsidRDefault="00AF00E4">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41C17CF" w14:textId="77777777" w:rsidR="00E63B6A" w:rsidRDefault="00AF00E4">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4CA1C25" w14:textId="77777777" w:rsidR="00E63B6A" w:rsidRDefault="00AF00E4">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28A676E8" w14:textId="77777777" w:rsidR="00E63B6A" w:rsidRDefault="00AF00E4">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bl>
    <w:p w14:paraId="65C52CE4" w14:textId="77777777" w:rsidR="00E63B6A" w:rsidRDefault="00AF00E4">
      <w:pPr>
        <w:spacing w:line="360" w:lineRule="auto"/>
        <w:ind w:firstLineChars="250" w:firstLine="525"/>
        <w:rPr>
          <w:color w:val="000000" w:themeColor="text1"/>
          <w:szCs w:val="21"/>
        </w:rPr>
      </w:pPr>
      <w:r>
        <w:rPr>
          <w:color w:val="000000" w:themeColor="text1"/>
          <w:szCs w:val="21"/>
        </w:rPr>
        <w:t>说明：上述标准参照《关于印发中小企业划型标准规定的通知》（工信部联企业</w:t>
      </w:r>
      <w:r>
        <w:rPr>
          <w:color w:val="000000" w:themeColor="text1"/>
          <w:szCs w:val="21"/>
        </w:rPr>
        <w:t>[2011]300</w:t>
      </w:r>
      <w:r>
        <w:rPr>
          <w:color w:val="000000" w:themeColor="text1"/>
          <w:szCs w:val="21"/>
        </w:rPr>
        <w:t>号），大型、中型和小型企业须同时满足所列指标的下限，否则下划一档；微型企业只须满足所列指标中的一项即可。</w:t>
      </w:r>
    </w:p>
    <w:p w14:paraId="58580AA2" w14:textId="77777777" w:rsidR="00E63B6A" w:rsidRDefault="00AF00E4">
      <w:pPr>
        <w:spacing w:line="360" w:lineRule="auto"/>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2</w:t>
      </w:r>
      <w:r>
        <w:rPr>
          <w:color w:val="000000" w:themeColor="text1"/>
          <w:sz w:val="28"/>
          <w:szCs w:val="28"/>
        </w:rPr>
        <w:t>：</w:t>
      </w:r>
    </w:p>
    <w:p w14:paraId="449CC098" w14:textId="77777777" w:rsidR="00E63B6A" w:rsidRDefault="00AF00E4">
      <w:pPr>
        <w:spacing w:line="360" w:lineRule="auto"/>
        <w:rPr>
          <w:color w:val="000000" w:themeColor="text1"/>
          <w:szCs w:val="21"/>
        </w:rPr>
        <w:sectPr w:rsidR="00E63B6A">
          <w:headerReference w:type="default" r:id="rId16"/>
          <w:footerReference w:type="default" r:id="rId17"/>
          <w:footerReference w:type="first" r:id="rId18"/>
          <w:pgSz w:w="11906" w:h="16838"/>
          <w:pgMar w:top="851" w:right="1134" w:bottom="1134" w:left="1418" w:header="851" w:footer="737" w:gutter="0"/>
          <w:cols w:space="720"/>
          <w:docGrid w:linePitch="312"/>
        </w:sectPr>
      </w:pPr>
      <w:r>
        <w:rPr>
          <w:noProof/>
          <w:color w:val="000000" w:themeColor="text1"/>
          <w:position w:val="-335"/>
          <w:sz w:val="20"/>
          <w:szCs w:val="20"/>
        </w:rPr>
        <w:drawing>
          <wp:anchor distT="0" distB="0" distL="114300" distR="114300" simplePos="0" relativeHeight="251659264" behindDoc="0" locked="0" layoutInCell="1" allowOverlap="1" wp14:anchorId="1D44C00D" wp14:editId="71888464">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p w14:paraId="4C955598" w14:textId="77777777" w:rsidR="00E63B6A" w:rsidRDefault="00AF00E4">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7" w:name="_Toc139710079"/>
      <w:bookmarkEnd w:id="21"/>
      <w:bookmarkEnd w:id="22"/>
      <w:r>
        <w:rPr>
          <w:rFonts w:ascii="Times New Roman" w:hAnsi="Times New Roman" w:cs="Times New Roman"/>
          <w:color w:val="000000" w:themeColor="text1"/>
          <w:sz w:val="32"/>
          <w:szCs w:val="32"/>
        </w:rPr>
        <w:lastRenderedPageBreak/>
        <w:t>第三章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供应商须知</w:t>
      </w:r>
      <w:bookmarkStart w:id="28" w:name="_Toc254970667"/>
      <w:bookmarkStart w:id="29" w:name="_Toc254970526"/>
      <w:bookmarkEnd w:id="27"/>
    </w:p>
    <w:p w14:paraId="180181E9" w14:textId="77777777" w:rsidR="00E63B6A" w:rsidRDefault="00AF00E4">
      <w:pPr>
        <w:pStyle w:val="2"/>
        <w:spacing w:before="40" w:after="40"/>
        <w:jc w:val="center"/>
        <w:rPr>
          <w:rFonts w:ascii="Times New Roman" w:eastAsia="宋体" w:hAnsi="Times New Roman"/>
          <w:color w:val="000000" w:themeColor="text1"/>
          <w:sz w:val="24"/>
          <w:szCs w:val="24"/>
        </w:rPr>
      </w:pPr>
      <w:r>
        <w:rPr>
          <w:rFonts w:ascii="Times New Roman" w:eastAsia="宋体" w:hAnsi="Times New Roman"/>
          <w:color w:val="000000" w:themeColor="text1"/>
          <w:sz w:val="24"/>
          <w:szCs w:val="24"/>
        </w:rPr>
        <w:t>供应商须知前附表</w:t>
      </w:r>
      <w:bookmarkStart w:id="30" w:name="_投标人须知前附表"/>
      <w:bookmarkStart w:id="31" w:name="_Hlk19088833"/>
      <w:bookmarkEnd w:id="28"/>
      <w:bookmarkEnd w:id="29"/>
      <w:bookmarkEnd w:id="30"/>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1248"/>
        <w:gridCol w:w="7229"/>
      </w:tblGrid>
      <w:tr w:rsidR="00E63B6A" w14:paraId="7901D734" w14:textId="77777777">
        <w:trPr>
          <w:trHeight w:val="409"/>
        </w:trPr>
        <w:tc>
          <w:tcPr>
            <w:tcW w:w="737" w:type="dxa"/>
            <w:tcBorders>
              <w:top w:val="single" w:sz="4" w:space="0" w:color="auto"/>
              <w:left w:val="single" w:sz="4" w:space="0" w:color="auto"/>
              <w:bottom w:val="single" w:sz="4" w:space="0" w:color="auto"/>
              <w:right w:val="single" w:sz="4" w:space="0" w:color="auto"/>
            </w:tcBorders>
            <w:vAlign w:val="center"/>
          </w:tcPr>
          <w:p w14:paraId="0CE18B62" w14:textId="77777777" w:rsidR="00E63B6A" w:rsidRDefault="00AF00E4">
            <w:pPr>
              <w:jc w:val="center"/>
              <w:rPr>
                <w:b/>
                <w:color w:val="000000" w:themeColor="text1"/>
                <w:szCs w:val="21"/>
              </w:rPr>
            </w:pPr>
            <w:r>
              <w:rPr>
                <w:b/>
                <w:color w:val="000000" w:themeColor="text1"/>
                <w:szCs w:val="21"/>
              </w:rPr>
              <w:t>条款号</w:t>
            </w:r>
          </w:p>
        </w:tc>
        <w:tc>
          <w:tcPr>
            <w:tcW w:w="1248" w:type="dxa"/>
            <w:tcBorders>
              <w:top w:val="single" w:sz="4" w:space="0" w:color="auto"/>
              <w:left w:val="single" w:sz="4" w:space="0" w:color="auto"/>
              <w:bottom w:val="single" w:sz="4" w:space="0" w:color="auto"/>
              <w:right w:val="single" w:sz="4" w:space="0" w:color="auto"/>
            </w:tcBorders>
            <w:vAlign w:val="center"/>
          </w:tcPr>
          <w:p w14:paraId="43ACE9DF" w14:textId="77777777" w:rsidR="00E63B6A" w:rsidRDefault="00AF00E4">
            <w:pPr>
              <w:jc w:val="center"/>
              <w:rPr>
                <w:b/>
                <w:color w:val="000000" w:themeColor="text1"/>
                <w:szCs w:val="21"/>
              </w:rPr>
            </w:pPr>
            <w:r>
              <w:rPr>
                <w:b/>
                <w:color w:val="000000" w:themeColor="text1"/>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5B94DD7C" w14:textId="77777777" w:rsidR="00E63B6A" w:rsidRDefault="00AF00E4">
            <w:pPr>
              <w:jc w:val="center"/>
              <w:rPr>
                <w:b/>
                <w:color w:val="000000" w:themeColor="text1"/>
                <w:szCs w:val="21"/>
              </w:rPr>
            </w:pPr>
            <w:r>
              <w:rPr>
                <w:b/>
                <w:color w:val="000000" w:themeColor="text1"/>
                <w:szCs w:val="21"/>
              </w:rPr>
              <w:t>内容、要求</w:t>
            </w:r>
          </w:p>
        </w:tc>
      </w:tr>
      <w:tr w:rsidR="00E63B6A" w14:paraId="47372DFA" w14:textId="77777777">
        <w:trPr>
          <w:trHeight w:val="490"/>
        </w:trPr>
        <w:tc>
          <w:tcPr>
            <w:tcW w:w="737" w:type="dxa"/>
            <w:tcBorders>
              <w:top w:val="single" w:sz="4" w:space="0" w:color="auto"/>
              <w:left w:val="single" w:sz="4" w:space="0" w:color="auto"/>
              <w:bottom w:val="single" w:sz="4" w:space="0" w:color="auto"/>
              <w:right w:val="single" w:sz="4" w:space="0" w:color="auto"/>
            </w:tcBorders>
            <w:vAlign w:val="center"/>
          </w:tcPr>
          <w:p w14:paraId="56A9DB14" w14:textId="77777777" w:rsidR="00E63B6A" w:rsidRDefault="00AF00E4">
            <w:pPr>
              <w:spacing w:line="300" w:lineRule="exact"/>
              <w:jc w:val="center"/>
              <w:rPr>
                <w:b/>
                <w:color w:val="000000" w:themeColor="text1"/>
                <w:szCs w:val="21"/>
              </w:rPr>
            </w:pPr>
            <w:r>
              <w:rPr>
                <w:b/>
                <w:color w:val="000000" w:themeColor="text1"/>
                <w:szCs w:val="21"/>
              </w:rPr>
              <w:t>1.3.1</w:t>
            </w:r>
          </w:p>
        </w:tc>
        <w:tc>
          <w:tcPr>
            <w:tcW w:w="1248" w:type="dxa"/>
            <w:tcBorders>
              <w:top w:val="single" w:sz="4" w:space="0" w:color="auto"/>
              <w:left w:val="single" w:sz="4" w:space="0" w:color="auto"/>
              <w:bottom w:val="single" w:sz="4" w:space="0" w:color="auto"/>
              <w:right w:val="single" w:sz="4" w:space="0" w:color="auto"/>
            </w:tcBorders>
            <w:vAlign w:val="center"/>
          </w:tcPr>
          <w:p w14:paraId="4D466B67" w14:textId="77777777" w:rsidR="00E63B6A" w:rsidRDefault="00AF00E4">
            <w:pPr>
              <w:spacing w:line="300" w:lineRule="exact"/>
              <w:jc w:val="center"/>
              <w:rPr>
                <w:color w:val="000000" w:themeColor="text1"/>
                <w:szCs w:val="21"/>
              </w:rPr>
            </w:pPr>
            <w:r>
              <w:rPr>
                <w:color w:val="000000" w:themeColor="text1"/>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21931FCB" w14:textId="77777777" w:rsidR="00E63B6A" w:rsidRDefault="00AF00E4">
            <w:pPr>
              <w:spacing w:line="300" w:lineRule="exact"/>
              <w:jc w:val="left"/>
              <w:rPr>
                <w:color w:val="000000" w:themeColor="text1"/>
                <w:szCs w:val="21"/>
              </w:rPr>
            </w:pPr>
            <w:r>
              <w:rPr>
                <w:color w:val="000000" w:themeColor="text1"/>
                <w:szCs w:val="21"/>
              </w:rPr>
              <w:t>项目名称：</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p>
          <w:p w14:paraId="24376C44" w14:textId="77777777" w:rsidR="00E63B6A" w:rsidRDefault="00AF00E4">
            <w:pPr>
              <w:spacing w:line="300" w:lineRule="exact"/>
              <w:jc w:val="left"/>
              <w:rPr>
                <w:color w:val="000000" w:themeColor="text1"/>
                <w:szCs w:val="21"/>
              </w:rPr>
            </w:pPr>
            <w:r>
              <w:rPr>
                <w:color w:val="000000" w:themeColor="text1"/>
                <w:szCs w:val="21"/>
              </w:rPr>
              <w:t>项目编号：</w:t>
            </w:r>
            <w:r>
              <w:rPr>
                <w:rFonts w:hint="eastAsia"/>
                <w:color w:val="000000" w:themeColor="text1"/>
                <w:szCs w:val="21"/>
              </w:rPr>
              <w:t>GXZC2025-G3-001249-GZZX</w:t>
            </w:r>
          </w:p>
          <w:p w14:paraId="7D41250C" w14:textId="77777777" w:rsidR="00E63B6A" w:rsidRDefault="00AF00E4">
            <w:pPr>
              <w:spacing w:line="300" w:lineRule="exact"/>
              <w:jc w:val="left"/>
              <w:rPr>
                <w:color w:val="000000" w:themeColor="text1"/>
                <w:szCs w:val="21"/>
              </w:rPr>
            </w:pPr>
            <w:r>
              <w:rPr>
                <w:color w:val="000000" w:themeColor="text1"/>
                <w:szCs w:val="21"/>
              </w:rPr>
              <w:t>采购计划号：</w:t>
            </w:r>
            <w:r>
              <w:rPr>
                <w:rFonts w:hint="eastAsia"/>
                <w:color w:val="000000" w:themeColor="text1"/>
                <w:szCs w:val="21"/>
              </w:rPr>
              <w:t>广西政采</w:t>
            </w:r>
            <w:r>
              <w:rPr>
                <w:rFonts w:hint="eastAsia"/>
                <w:color w:val="000000" w:themeColor="text1"/>
                <w:szCs w:val="21"/>
              </w:rPr>
              <w:t>[2025]8911</w:t>
            </w:r>
            <w:r>
              <w:rPr>
                <w:rFonts w:hint="eastAsia"/>
                <w:color w:val="000000" w:themeColor="text1"/>
                <w:szCs w:val="21"/>
              </w:rPr>
              <w:t>号</w:t>
            </w:r>
            <w:r>
              <w:rPr>
                <w:color w:val="000000" w:themeColor="text1"/>
                <w:szCs w:val="21"/>
              </w:rPr>
              <w:t xml:space="preserve"> </w:t>
            </w:r>
          </w:p>
        </w:tc>
      </w:tr>
      <w:tr w:rsidR="00E63B6A" w14:paraId="18CFD4B7" w14:textId="77777777">
        <w:trPr>
          <w:trHeight w:val="497"/>
        </w:trPr>
        <w:tc>
          <w:tcPr>
            <w:tcW w:w="737" w:type="dxa"/>
            <w:tcBorders>
              <w:top w:val="single" w:sz="4" w:space="0" w:color="auto"/>
              <w:left w:val="single" w:sz="4" w:space="0" w:color="auto"/>
              <w:bottom w:val="single" w:sz="4" w:space="0" w:color="auto"/>
              <w:right w:val="single" w:sz="4" w:space="0" w:color="auto"/>
            </w:tcBorders>
            <w:vAlign w:val="center"/>
          </w:tcPr>
          <w:p w14:paraId="2AEBA9F6" w14:textId="77777777" w:rsidR="00E63B6A" w:rsidRDefault="00AF00E4">
            <w:pPr>
              <w:spacing w:line="300" w:lineRule="exact"/>
              <w:jc w:val="center"/>
              <w:rPr>
                <w:b/>
                <w:color w:val="000000" w:themeColor="text1"/>
                <w:szCs w:val="21"/>
              </w:rPr>
            </w:pPr>
            <w:r>
              <w:rPr>
                <w:b/>
                <w:color w:val="000000" w:themeColor="text1"/>
                <w:szCs w:val="21"/>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DE4098D" w14:textId="77777777" w:rsidR="00E63B6A" w:rsidRDefault="00AF00E4">
            <w:pPr>
              <w:spacing w:line="300" w:lineRule="exact"/>
              <w:jc w:val="center"/>
              <w:rPr>
                <w:color w:val="000000" w:themeColor="text1"/>
                <w:szCs w:val="21"/>
                <w:lang w:val="zh-CN"/>
              </w:rPr>
            </w:pPr>
            <w:r>
              <w:rPr>
                <w:color w:val="000000" w:themeColor="text1"/>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204F2F21" w14:textId="77777777" w:rsidR="00E63B6A" w:rsidRDefault="00AF00E4">
            <w:pPr>
              <w:spacing w:line="300" w:lineRule="exact"/>
              <w:jc w:val="left"/>
              <w:rPr>
                <w:color w:val="000000" w:themeColor="text1"/>
                <w:szCs w:val="21"/>
              </w:rPr>
            </w:pPr>
            <w:r>
              <w:rPr>
                <w:rFonts w:hint="eastAsia"/>
                <w:color w:val="000000" w:themeColor="text1"/>
                <w:szCs w:val="21"/>
              </w:rPr>
              <w:t>公开招标</w:t>
            </w:r>
            <w:r>
              <w:rPr>
                <w:color w:val="000000" w:themeColor="text1"/>
                <w:szCs w:val="21"/>
              </w:rPr>
              <w:t>。</w:t>
            </w:r>
          </w:p>
        </w:tc>
      </w:tr>
      <w:tr w:rsidR="00E63B6A" w14:paraId="2A64B2B4" w14:textId="77777777">
        <w:tc>
          <w:tcPr>
            <w:tcW w:w="737" w:type="dxa"/>
            <w:tcBorders>
              <w:top w:val="single" w:sz="4" w:space="0" w:color="auto"/>
              <w:left w:val="single" w:sz="4" w:space="0" w:color="auto"/>
              <w:bottom w:val="single" w:sz="4" w:space="0" w:color="auto"/>
              <w:right w:val="single" w:sz="4" w:space="0" w:color="auto"/>
            </w:tcBorders>
            <w:vAlign w:val="center"/>
          </w:tcPr>
          <w:p w14:paraId="78202E25" w14:textId="77777777" w:rsidR="00E63B6A" w:rsidRDefault="00AF00E4">
            <w:pPr>
              <w:spacing w:line="300" w:lineRule="exact"/>
              <w:jc w:val="center"/>
              <w:rPr>
                <w:b/>
                <w:color w:val="000000" w:themeColor="text1"/>
                <w:szCs w:val="21"/>
              </w:rPr>
            </w:pPr>
            <w:r>
              <w:rPr>
                <w:b/>
                <w:color w:val="000000" w:themeColor="text1"/>
                <w:szCs w:val="21"/>
              </w:rPr>
              <w:t>1.4</w:t>
            </w:r>
          </w:p>
        </w:tc>
        <w:tc>
          <w:tcPr>
            <w:tcW w:w="1248" w:type="dxa"/>
            <w:tcBorders>
              <w:top w:val="single" w:sz="4" w:space="0" w:color="auto"/>
              <w:left w:val="single" w:sz="4" w:space="0" w:color="auto"/>
              <w:bottom w:val="single" w:sz="4" w:space="0" w:color="auto"/>
              <w:right w:val="single" w:sz="4" w:space="0" w:color="auto"/>
            </w:tcBorders>
            <w:vAlign w:val="center"/>
          </w:tcPr>
          <w:p w14:paraId="05972E17" w14:textId="77777777" w:rsidR="00E63B6A" w:rsidRDefault="00AF00E4">
            <w:pPr>
              <w:spacing w:line="300" w:lineRule="exact"/>
              <w:jc w:val="center"/>
              <w:rPr>
                <w:color w:val="000000" w:themeColor="text1"/>
                <w:szCs w:val="21"/>
                <w:lang w:val="zh-CN"/>
              </w:rPr>
            </w:pPr>
            <w:r>
              <w:rPr>
                <w:color w:val="000000" w:themeColor="text1"/>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13CFEA85" w14:textId="77777777" w:rsidR="00E63B6A" w:rsidRDefault="00AF00E4">
            <w:pPr>
              <w:spacing w:line="300" w:lineRule="exact"/>
              <w:jc w:val="left"/>
              <w:rPr>
                <w:color w:val="000000" w:themeColor="text1"/>
                <w:szCs w:val="21"/>
              </w:rPr>
            </w:pPr>
            <w:r>
              <w:rPr>
                <w:rFonts w:hint="eastAsia"/>
                <w:color w:val="000000" w:themeColor="text1"/>
                <w:szCs w:val="21"/>
              </w:rPr>
              <w:t>无</w:t>
            </w:r>
            <w:r>
              <w:rPr>
                <w:color w:val="000000" w:themeColor="text1"/>
                <w:szCs w:val="21"/>
              </w:rPr>
              <w:t>。</w:t>
            </w:r>
          </w:p>
        </w:tc>
      </w:tr>
      <w:tr w:rsidR="00E63B6A" w14:paraId="484C1EDC" w14:textId="77777777">
        <w:tc>
          <w:tcPr>
            <w:tcW w:w="737" w:type="dxa"/>
            <w:tcBorders>
              <w:top w:val="single" w:sz="4" w:space="0" w:color="auto"/>
              <w:left w:val="single" w:sz="4" w:space="0" w:color="auto"/>
              <w:bottom w:val="single" w:sz="4" w:space="0" w:color="auto"/>
              <w:right w:val="single" w:sz="4" w:space="0" w:color="auto"/>
            </w:tcBorders>
            <w:vAlign w:val="center"/>
          </w:tcPr>
          <w:p w14:paraId="74287AAE" w14:textId="77777777" w:rsidR="00E63B6A" w:rsidRDefault="00AF00E4">
            <w:pPr>
              <w:spacing w:line="300" w:lineRule="exact"/>
              <w:jc w:val="center"/>
              <w:rPr>
                <w:b/>
                <w:color w:val="000000" w:themeColor="text1"/>
                <w:szCs w:val="21"/>
              </w:rPr>
            </w:pPr>
            <w:r>
              <w:rPr>
                <w:b/>
                <w:color w:val="000000" w:themeColor="text1"/>
                <w:szCs w:val="21"/>
              </w:rPr>
              <w:t>1.5.1</w:t>
            </w:r>
          </w:p>
        </w:tc>
        <w:tc>
          <w:tcPr>
            <w:tcW w:w="1248" w:type="dxa"/>
            <w:tcBorders>
              <w:top w:val="single" w:sz="4" w:space="0" w:color="auto"/>
              <w:left w:val="single" w:sz="4" w:space="0" w:color="auto"/>
              <w:bottom w:val="single" w:sz="4" w:space="0" w:color="auto"/>
              <w:right w:val="single" w:sz="4" w:space="0" w:color="auto"/>
            </w:tcBorders>
            <w:vAlign w:val="center"/>
          </w:tcPr>
          <w:p w14:paraId="4FF75680" w14:textId="77777777" w:rsidR="00E63B6A" w:rsidRDefault="00AF00E4">
            <w:pPr>
              <w:spacing w:line="300" w:lineRule="exact"/>
              <w:jc w:val="center"/>
              <w:rPr>
                <w:color w:val="000000" w:themeColor="text1"/>
                <w:szCs w:val="21"/>
              </w:rPr>
            </w:pPr>
            <w:r>
              <w:rPr>
                <w:color w:val="000000" w:themeColor="text1"/>
                <w:szCs w:val="21"/>
                <w:lang w:val="zh-CN"/>
              </w:rPr>
              <w:t>供应商资格条件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5EBE5EEA" w14:textId="77777777" w:rsidR="00E63B6A" w:rsidRDefault="00AF00E4">
            <w:pPr>
              <w:spacing w:line="300" w:lineRule="exact"/>
              <w:jc w:val="left"/>
              <w:rPr>
                <w:color w:val="000000" w:themeColor="text1"/>
                <w:szCs w:val="21"/>
              </w:rPr>
            </w:pPr>
            <w:r>
              <w:rPr>
                <w:color w:val="000000" w:themeColor="text1"/>
                <w:szCs w:val="21"/>
              </w:rPr>
              <w:t>详见</w:t>
            </w:r>
            <w:r>
              <w:rPr>
                <w:rFonts w:hint="eastAsia"/>
                <w:color w:val="000000" w:themeColor="text1"/>
                <w:szCs w:val="21"/>
              </w:rPr>
              <w:t>招标</w:t>
            </w:r>
            <w:r>
              <w:rPr>
                <w:color w:val="000000" w:themeColor="text1"/>
                <w:szCs w:val="21"/>
              </w:rPr>
              <w:t>公告。</w:t>
            </w:r>
          </w:p>
        </w:tc>
      </w:tr>
      <w:tr w:rsidR="00E63B6A" w14:paraId="7852B0DB" w14:textId="77777777">
        <w:trPr>
          <w:trHeight w:val="606"/>
        </w:trPr>
        <w:tc>
          <w:tcPr>
            <w:tcW w:w="737" w:type="dxa"/>
            <w:tcBorders>
              <w:top w:val="single" w:sz="4" w:space="0" w:color="auto"/>
              <w:left w:val="single" w:sz="4" w:space="0" w:color="auto"/>
              <w:right w:val="single" w:sz="4" w:space="0" w:color="auto"/>
            </w:tcBorders>
            <w:vAlign w:val="center"/>
          </w:tcPr>
          <w:p w14:paraId="2B48AE52" w14:textId="77777777" w:rsidR="00E63B6A" w:rsidRDefault="00AF00E4">
            <w:pPr>
              <w:spacing w:line="300" w:lineRule="exact"/>
              <w:jc w:val="center"/>
              <w:rPr>
                <w:b/>
                <w:color w:val="000000" w:themeColor="text1"/>
                <w:szCs w:val="21"/>
              </w:rPr>
            </w:pPr>
            <w:bookmarkStart w:id="32" w:name="_Hlk85555568"/>
            <w:r>
              <w:rPr>
                <w:b/>
                <w:color w:val="000000" w:themeColor="text1"/>
                <w:szCs w:val="21"/>
              </w:rPr>
              <w:t>1.5.3</w:t>
            </w:r>
          </w:p>
        </w:tc>
        <w:tc>
          <w:tcPr>
            <w:tcW w:w="1248" w:type="dxa"/>
            <w:tcBorders>
              <w:top w:val="single" w:sz="4" w:space="0" w:color="auto"/>
              <w:left w:val="single" w:sz="4" w:space="0" w:color="auto"/>
              <w:right w:val="single" w:sz="4" w:space="0" w:color="auto"/>
            </w:tcBorders>
            <w:vAlign w:val="center"/>
          </w:tcPr>
          <w:p w14:paraId="1E5455CF" w14:textId="77777777" w:rsidR="00E63B6A" w:rsidRDefault="00AF00E4">
            <w:pPr>
              <w:spacing w:line="300" w:lineRule="exact"/>
              <w:jc w:val="center"/>
              <w:rPr>
                <w:color w:val="000000" w:themeColor="text1"/>
                <w:szCs w:val="21"/>
              </w:rPr>
            </w:pPr>
            <w:r>
              <w:rPr>
                <w:color w:val="000000" w:themeColor="text1"/>
                <w:szCs w:val="21"/>
              </w:rPr>
              <w:t>联合体</w:t>
            </w:r>
          </w:p>
        </w:tc>
        <w:tc>
          <w:tcPr>
            <w:tcW w:w="7229" w:type="dxa"/>
            <w:tcBorders>
              <w:top w:val="single" w:sz="4" w:space="0" w:color="auto"/>
              <w:left w:val="single" w:sz="4" w:space="0" w:color="auto"/>
              <w:right w:val="single" w:sz="4" w:space="0" w:color="auto"/>
            </w:tcBorders>
            <w:vAlign w:val="center"/>
          </w:tcPr>
          <w:p w14:paraId="246CADC2" w14:textId="77777777" w:rsidR="00E63B6A" w:rsidRDefault="00AF00E4">
            <w:pPr>
              <w:spacing w:line="300" w:lineRule="exact"/>
              <w:jc w:val="left"/>
              <w:rPr>
                <w:color w:val="000000" w:themeColor="text1"/>
                <w:szCs w:val="21"/>
              </w:rPr>
            </w:pPr>
            <w:r>
              <w:rPr>
                <w:color w:val="000000" w:themeColor="text1"/>
                <w:szCs w:val="21"/>
              </w:rPr>
              <w:t>是否接受联合体详见</w:t>
            </w:r>
            <w:r>
              <w:rPr>
                <w:rFonts w:hint="eastAsia"/>
                <w:color w:val="000000" w:themeColor="text1"/>
                <w:szCs w:val="21"/>
              </w:rPr>
              <w:t>招标</w:t>
            </w:r>
            <w:r>
              <w:rPr>
                <w:color w:val="000000" w:themeColor="text1"/>
                <w:szCs w:val="21"/>
              </w:rPr>
              <w:t>公告</w:t>
            </w:r>
          </w:p>
        </w:tc>
      </w:tr>
      <w:bookmarkEnd w:id="32"/>
      <w:tr w:rsidR="00E63B6A" w14:paraId="21D2F6B1" w14:textId="77777777">
        <w:tc>
          <w:tcPr>
            <w:tcW w:w="737" w:type="dxa"/>
            <w:tcBorders>
              <w:top w:val="single" w:sz="4" w:space="0" w:color="auto"/>
              <w:left w:val="single" w:sz="4" w:space="0" w:color="auto"/>
              <w:bottom w:val="single" w:sz="4" w:space="0" w:color="auto"/>
              <w:right w:val="single" w:sz="4" w:space="0" w:color="auto"/>
            </w:tcBorders>
            <w:vAlign w:val="center"/>
          </w:tcPr>
          <w:p w14:paraId="1757C968" w14:textId="77777777" w:rsidR="00E63B6A" w:rsidRDefault="00AF00E4">
            <w:pPr>
              <w:spacing w:line="300" w:lineRule="exact"/>
              <w:jc w:val="center"/>
              <w:rPr>
                <w:b/>
                <w:color w:val="000000" w:themeColor="text1"/>
                <w:szCs w:val="21"/>
              </w:rPr>
            </w:pPr>
            <w:r>
              <w:rPr>
                <w:b/>
                <w:color w:val="000000" w:themeColor="text1"/>
                <w:szCs w:val="21"/>
              </w:rPr>
              <w:t>1.6</w:t>
            </w:r>
          </w:p>
        </w:tc>
        <w:tc>
          <w:tcPr>
            <w:tcW w:w="1248" w:type="dxa"/>
            <w:tcBorders>
              <w:top w:val="single" w:sz="4" w:space="0" w:color="auto"/>
              <w:left w:val="single" w:sz="4" w:space="0" w:color="auto"/>
              <w:bottom w:val="single" w:sz="4" w:space="0" w:color="auto"/>
              <w:right w:val="single" w:sz="4" w:space="0" w:color="auto"/>
            </w:tcBorders>
            <w:vAlign w:val="center"/>
          </w:tcPr>
          <w:p w14:paraId="1DD65A66" w14:textId="77777777" w:rsidR="00E63B6A" w:rsidRDefault="00AF00E4">
            <w:pPr>
              <w:spacing w:line="300" w:lineRule="exact"/>
              <w:jc w:val="center"/>
              <w:rPr>
                <w:color w:val="000000" w:themeColor="text1"/>
                <w:szCs w:val="21"/>
              </w:rPr>
            </w:pPr>
            <w:r>
              <w:rPr>
                <w:color w:val="000000" w:themeColor="text1"/>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4356B6B3" w14:textId="77777777" w:rsidR="00E63B6A" w:rsidRDefault="00AF00E4">
            <w:pPr>
              <w:spacing w:line="300" w:lineRule="exact"/>
              <w:jc w:val="left"/>
              <w:rPr>
                <w:color w:val="000000" w:themeColor="text1"/>
                <w:szCs w:val="21"/>
              </w:rPr>
            </w:pPr>
            <w:r>
              <w:rPr>
                <w:color w:val="000000" w:themeColor="text1"/>
                <w:szCs w:val="21"/>
              </w:rPr>
              <w:sym w:font="Wingdings 2" w:char="F052"/>
            </w:r>
            <w:r>
              <w:rPr>
                <w:color w:val="000000" w:themeColor="text1"/>
                <w:szCs w:val="21"/>
              </w:rPr>
              <w:t>否</w:t>
            </w:r>
            <w:r>
              <w:rPr>
                <w:color w:val="000000" w:themeColor="text1"/>
                <w:szCs w:val="21"/>
              </w:rPr>
              <w:t xml:space="preserve">   □</w:t>
            </w:r>
            <w:r>
              <w:rPr>
                <w:color w:val="000000" w:themeColor="text1"/>
                <w:szCs w:val="21"/>
              </w:rPr>
              <w:t>是</w:t>
            </w:r>
          </w:p>
          <w:p w14:paraId="70ABBAFB" w14:textId="77777777" w:rsidR="00E63B6A" w:rsidRDefault="00AF00E4">
            <w:pPr>
              <w:rPr>
                <w:color w:val="000000" w:themeColor="text1"/>
                <w:szCs w:val="21"/>
                <w:u w:val="single"/>
              </w:rPr>
            </w:pPr>
            <w:r>
              <w:rPr>
                <w:color w:val="000000" w:themeColor="text1"/>
                <w:szCs w:val="21"/>
              </w:rPr>
              <w:t>踏勘时间：</w:t>
            </w:r>
            <w:r>
              <w:rPr>
                <w:color w:val="000000" w:themeColor="text1"/>
                <w:szCs w:val="21"/>
              </w:rPr>
              <w:t xml:space="preserve"> </w:t>
            </w:r>
            <w:r>
              <w:rPr>
                <w:color w:val="000000" w:themeColor="text1"/>
                <w:szCs w:val="21"/>
                <w:u w:val="single"/>
              </w:rPr>
              <w:t xml:space="preserve">             </w:t>
            </w:r>
          </w:p>
          <w:p w14:paraId="073113BE" w14:textId="77777777" w:rsidR="00E63B6A" w:rsidRDefault="00AF00E4">
            <w:pPr>
              <w:rPr>
                <w:color w:val="000000" w:themeColor="text1"/>
                <w:szCs w:val="21"/>
                <w:u w:val="single"/>
              </w:rPr>
            </w:pPr>
            <w:r>
              <w:rPr>
                <w:color w:val="000000" w:themeColor="text1"/>
                <w:szCs w:val="21"/>
              </w:rPr>
              <w:t>踏勘地点：</w:t>
            </w:r>
            <w:r>
              <w:rPr>
                <w:color w:val="000000" w:themeColor="text1"/>
                <w:szCs w:val="21"/>
              </w:rPr>
              <w:t xml:space="preserve"> </w:t>
            </w:r>
            <w:r>
              <w:rPr>
                <w:color w:val="000000" w:themeColor="text1"/>
                <w:szCs w:val="21"/>
                <w:u w:val="single"/>
              </w:rPr>
              <w:t xml:space="preserve">          </w:t>
            </w:r>
          </w:p>
          <w:p w14:paraId="00CF0A83" w14:textId="77777777" w:rsidR="00E63B6A" w:rsidRDefault="00AF00E4">
            <w:pPr>
              <w:spacing w:line="300" w:lineRule="exact"/>
              <w:jc w:val="left"/>
              <w:rPr>
                <w:color w:val="000000" w:themeColor="text1"/>
                <w:szCs w:val="21"/>
              </w:rPr>
            </w:pPr>
            <w:r>
              <w:rPr>
                <w:color w:val="000000" w:themeColor="text1"/>
                <w:szCs w:val="21"/>
              </w:rPr>
              <w:t>踏勘要求：</w:t>
            </w:r>
            <w:r>
              <w:rPr>
                <w:color w:val="000000" w:themeColor="text1"/>
                <w:szCs w:val="21"/>
              </w:rPr>
              <w:t xml:space="preserve"> </w:t>
            </w:r>
            <w:r>
              <w:rPr>
                <w:color w:val="000000" w:themeColor="text1"/>
                <w:szCs w:val="21"/>
                <w:u w:val="single"/>
              </w:rPr>
              <w:t xml:space="preserve">           </w:t>
            </w:r>
            <w:r>
              <w:rPr>
                <w:color w:val="000000" w:themeColor="text1"/>
                <w:szCs w:val="21"/>
              </w:rPr>
              <w:t xml:space="preserve">    </w:t>
            </w:r>
          </w:p>
        </w:tc>
      </w:tr>
      <w:tr w:rsidR="00E63B6A" w14:paraId="1FAC23F3" w14:textId="77777777">
        <w:trPr>
          <w:trHeight w:val="495"/>
        </w:trPr>
        <w:tc>
          <w:tcPr>
            <w:tcW w:w="737" w:type="dxa"/>
            <w:tcBorders>
              <w:top w:val="single" w:sz="4" w:space="0" w:color="auto"/>
              <w:left w:val="single" w:sz="4" w:space="0" w:color="auto"/>
              <w:bottom w:val="single" w:sz="4" w:space="0" w:color="auto"/>
              <w:right w:val="single" w:sz="4" w:space="0" w:color="auto"/>
            </w:tcBorders>
            <w:vAlign w:val="center"/>
          </w:tcPr>
          <w:p w14:paraId="354EB97F" w14:textId="77777777" w:rsidR="00E63B6A" w:rsidRDefault="00AF00E4">
            <w:pPr>
              <w:spacing w:line="300" w:lineRule="exact"/>
              <w:jc w:val="center"/>
              <w:rPr>
                <w:b/>
                <w:color w:val="000000" w:themeColor="text1"/>
                <w:szCs w:val="21"/>
              </w:rPr>
            </w:pPr>
            <w:r>
              <w:rPr>
                <w:b/>
                <w:color w:val="000000" w:themeColor="text1"/>
                <w:szCs w:val="21"/>
              </w:rPr>
              <w:t>1.7.2</w:t>
            </w:r>
          </w:p>
        </w:tc>
        <w:tc>
          <w:tcPr>
            <w:tcW w:w="1248" w:type="dxa"/>
            <w:tcBorders>
              <w:top w:val="single" w:sz="4" w:space="0" w:color="auto"/>
              <w:left w:val="single" w:sz="4" w:space="0" w:color="auto"/>
              <w:bottom w:val="single" w:sz="4" w:space="0" w:color="auto"/>
              <w:right w:val="single" w:sz="4" w:space="0" w:color="auto"/>
            </w:tcBorders>
            <w:vAlign w:val="center"/>
          </w:tcPr>
          <w:p w14:paraId="282F1045" w14:textId="77777777" w:rsidR="00E63B6A" w:rsidRDefault="00AF00E4">
            <w:pPr>
              <w:spacing w:line="300" w:lineRule="exact"/>
              <w:jc w:val="center"/>
              <w:rPr>
                <w:color w:val="000000" w:themeColor="text1"/>
                <w:szCs w:val="21"/>
              </w:rPr>
            </w:pPr>
            <w:r>
              <w:rPr>
                <w:color w:val="000000" w:themeColor="text1"/>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30900211" w14:textId="77777777" w:rsidR="00E63B6A" w:rsidRDefault="00AF00E4">
            <w:pPr>
              <w:spacing w:line="300" w:lineRule="exact"/>
              <w:jc w:val="left"/>
              <w:rPr>
                <w:color w:val="000000" w:themeColor="text1"/>
                <w:szCs w:val="21"/>
              </w:rPr>
            </w:pPr>
            <w:r>
              <w:rPr>
                <w:color w:val="000000" w:themeColor="text1"/>
                <w:szCs w:val="21"/>
              </w:rPr>
              <w:t>是否接受分包详见</w:t>
            </w:r>
            <w:r>
              <w:rPr>
                <w:rFonts w:hint="eastAsia"/>
                <w:color w:val="000000" w:themeColor="text1"/>
                <w:szCs w:val="21"/>
              </w:rPr>
              <w:t>招标</w:t>
            </w:r>
            <w:r>
              <w:rPr>
                <w:color w:val="000000" w:themeColor="text1"/>
                <w:szCs w:val="21"/>
              </w:rPr>
              <w:t>公告</w:t>
            </w:r>
          </w:p>
        </w:tc>
      </w:tr>
      <w:tr w:rsidR="00E63B6A" w14:paraId="7B3838DF" w14:textId="77777777">
        <w:tc>
          <w:tcPr>
            <w:tcW w:w="737" w:type="dxa"/>
            <w:tcBorders>
              <w:top w:val="single" w:sz="4" w:space="0" w:color="auto"/>
              <w:left w:val="single" w:sz="4" w:space="0" w:color="auto"/>
              <w:bottom w:val="single" w:sz="4" w:space="0" w:color="auto"/>
              <w:right w:val="single" w:sz="4" w:space="0" w:color="auto"/>
            </w:tcBorders>
            <w:vAlign w:val="center"/>
          </w:tcPr>
          <w:p w14:paraId="29EBF456" w14:textId="77777777" w:rsidR="00E63B6A" w:rsidRDefault="00AF00E4">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5C095B46" w14:textId="77777777" w:rsidR="00E63B6A" w:rsidRDefault="00AF00E4">
            <w:pPr>
              <w:spacing w:line="300" w:lineRule="exact"/>
              <w:jc w:val="center"/>
              <w:rPr>
                <w:color w:val="000000" w:themeColor="text1"/>
                <w:szCs w:val="21"/>
              </w:rPr>
            </w:pPr>
            <w:r>
              <w:rPr>
                <w:rFonts w:hint="eastAsia"/>
                <w:color w:val="000000" w:themeColor="text1"/>
                <w:szCs w:val="21"/>
              </w:rPr>
              <w:t>招标文件</w:t>
            </w:r>
            <w:r>
              <w:rPr>
                <w:color w:val="000000" w:themeColor="text1"/>
                <w:szCs w:val="21"/>
              </w:rPr>
              <w:t>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6DFF6E52" w14:textId="77777777" w:rsidR="00E63B6A" w:rsidRDefault="00AF00E4">
            <w:pPr>
              <w:spacing w:line="300" w:lineRule="exact"/>
              <w:jc w:val="left"/>
              <w:rPr>
                <w:color w:val="000000" w:themeColor="text1"/>
                <w:szCs w:val="21"/>
              </w:rPr>
            </w:pPr>
            <w:r>
              <w:rPr>
                <w:color w:val="000000" w:themeColor="text1"/>
                <w:szCs w:val="21"/>
              </w:rPr>
              <w:t>在</w:t>
            </w:r>
            <w:r>
              <w:rPr>
                <w:rFonts w:hint="eastAsia"/>
                <w:color w:val="000000" w:themeColor="text1"/>
                <w:szCs w:val="21"/>
              </w:rPr>
              <w:t>招标</w:t>
            </w:r>
            <w:r>
              <w:rPr>
                <w:color w:val="000000" w:themeColor="text1"/>
                <w:szCs w:val="21"/>
              </w:rPr>
              <w:t>公告发布媒介发布。</w:t>
            </w:r>
          </w:p>
        </w:tc>
      </w:tr>
      <w:tr w:rsidR="00E63B6A" w14:paraId="22563CE7" w14:textId="77777777">
        <w:trPr>
          <w:trHeight w:val="1050"/>
        </w:trPr>
        <w:tc>
          <w:tcPr>
            <w:tcW w:w="737" w:type="dxa"/>
            <w:tcBorders>
              <w:top w:val="single" w:sz="4" w:space="0" w:color="auto"/>
              <w:left w:val="single" w:sz="4" w:space="0" w:color="auto"/>
              <w:bottom w:val="single" w:sz="4" w:space="0" w:color="auto"/>
              <w:right w:val="single" w:sz="4" w:space="0" w:color="auto"/>
            </w:tcBorders>
            <w:vAlign w:val="center"/>
          </w:tcPr>
          <w:p w14:paraId="36EAB13B" w14:textId="77777777" w:rsidR="00E63B6A" w:rsidRDefault="00AF00E4">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649E05C3" w14:textId="77777777" w:rsidR="00E63B6A" w:rsidRDefault="00AF00E4">
            <w:pPr>
              <w:spacing w:line="300" w:lineRule="exact"/>
              <w:jc w:val="center"/>
              <w:rPr>
                <w:color w:val="000000" w:themeColor="text1"/>
                <w:szCs w:val="21"/>
              </w:rPr>
            </w:pPr>
            <w:r>
              <w:rPr>
                <w:color w:val="000000" w:themeColor="text1"/>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1D50082C" w14:textId="77777777" w:rsidR="00E63B6A" w:rsidRDefault="00AF00E4">
            <w:pPr>
              <w:spacing w:line="300" w:lineRule="exact"/>
              <w:jc w:val="left"/>
              <w:rPr>
                <w:color w:val="000000" w:themeColor="text1"/>
                <w:szCs w:val="21"/>
              </w:rPr>
            </w:pPr>
            <w:r>
              <w:rPr>
                <w:color w:val="000000" w:themeColor="text1"/>
                <w:szCs w:val="21"/>
              </w:rPr>
              <w:t>澄清、修改文件自</w:t>
            </w:r>
            <w:r>
              <w:rPr>
                <w:rFonts w:hint="eastAsia"/>
                <w:color w:val="000000" w:themeColor="text1"/>
                <w:szCs w:val="21"/>
              </w:rPr>
              <w:t>招标</w:t>
            </w:r>
            <w:r>
              <w:rPr>
                <w:color w:val="000000" w:themeColor="text1"/>
                <w:szCs w:val="21"/>
              </w:rPr>
              <w:t>公告发布媒体发布之日起，视为供应商已收到该澄清、修改。供应商未及时关注</w:t>
            </w:r>
            <w:r>
              <w:rPr>
                <w:rFonts w:hint="eastAsia"/>
                <w:color w:val="000000" w:themeColor="text1"/>
                <w:szCs w:val="21"/>
              </w:rPr>
              <w:t>招标</w:t>
            </w:r>
            <w:r>
              <w:rPr>
                <w:color w:val="000000" w:themeColor="text1"/>
                <w:szCs w:val="21"/>
              </w:rPr>
              <w:t>公告发布媒体造成的损失，由供应商自行负责。</w:t>
            </w:r>
          </w:p>
        </w:tc>
      </w:tr>
      <w:tr w:rsidR="00E63B6A" w14:paraId="5452CC87" w14:textId="77777777">
        <w:trPr>
          <w:trHeight w:val="449"/>
        </w:trPr>
        <w:tc>
          <w:tcPr>
            <w:tcW w:w="737" w:type="dxa"/>
            <w:tcBorders>
              <w:top w:val="single" w:sz="4" w:space="0" w:color="auto"/>
              <w:left w:val="single" w:sz="4" w:space="0" w:color="auto"/>
              <w:bottom w:val="single" w:sz="4" w:space="0" w:color="auto"/>
              <w:right w:val="single" w:sz="4" w:space="0" w:color="auto"/>
            </w:tcBorders>
            <w:vAlign w:val="center"/>
          </w:tcPr>
          <w:p w14:paraId="616B373E" w14:textId="77777777" w:rsidR="00E63B6A" w:rsidRDefault="00AF00E4">
            <w:pPr>
              <w:spacing w:line="300" w:lineRule="exact"/>
              <w:jc w:val="center"/>
              <w:rPr>
                <w:b/>
                <w:color w:val="000000" w:themeColor="text1"/>
                <w:szCs w:val="21"/>
              </w:rPr>
            </w:pPr>
            <w:r>
              <w:rPr>
                <w:b/>
                <w:color w:val="000000" w:themeColor="text1"/>
                <w:szCs w:val="21"/>
              </w:rPr>
              <w:t>3.4.1</w:t>
            </w:r>
          </w:p>
        </w:tc>
        <w:tc>
          <w:tcPr>
            <w:tcW w:w="1248" w:type="dxa"/>
            <w:tcBorders>
              <w:top w:val="single" w:sz="4" w:space="0" w:color="auto"/>
              <w:left w:val="single" w:sz="4" w:space="0" w:color="auto"/>
              <w:bottom w:val="single" w:sz="4" w:space="0" w:color="auto"/>
              <w:right w:val="single" w:sz="4" w:space="0" w:color="auto"/>
            </w:tcBorders>
            <w:vAlign w:val="center"/>
          </w:tcPr>
          <w:p w14:paraId="693330BE" w14:textId="77777777" w:rsidR="00E63B6A" w:rsidRDefault="00AF00E4">
            <w:pPr>
              <w:spacing w:line="300" w:lineRule="exact"/>
              <w:jc w:val="center"/>
              <w:rPr>
                <w:color w:val="000000" w:themeColor="text1"/>
                <w:szCs w:val="21"/>
              </w:rPr>
            </w:pPr>
            <w:r>
              <w:rPr>
                <w:color w:val="000000" w:themeColor="text1"/>
                <w:szCs w:val="21"/>
              </w:rPr>
              <w:t>响应有效期</w:t>
            </w:r>
          </w:p>
        </w:tc>
        <w:tc>
          <w:tcPr>
            <w:tcW w:w="7229" w:type="dxa"/>
            <w:tcBorders>
              <w:top w:val="single" w:sz="4" w:space="0" w:color="auto"/>
              <w:left w:val="single" w:sz="4" w:space="0" w:color="auto"/>
              <w:bottom w:val="single" w:sz="4" w:space="0" w:color="auto"/>
              <w:right w:val="single" w:sz="4" w:space="0" w:color="auto"/>
            </w:tcBorders>
            <w:vAlign w:val="center"/>
          </w:tcPr>
          <w:p w14:paraId="6BE1E673" w14:textId="77777777" w:rsidR="00E63B6A" w:rsidRDefault="00AF00E4">
            <w:pPr>
              <w:spacing w:line="300" w:lineRule="exact"/>
              <w:jc w:val="left"/>
              <w:rPr>
                <w:color w:val="000000" w:themeColor="text1"/>
                <w:szCs w:val="21"/>
              </w:rPr>
            </w:pPr>
            <w:r>
              <w:rPr>
                <w:color w:val="000000" w:themeColor="text1"/>
                <w:szCs w:val="21"/>
              </w:rPr>
              <w:t>响应截止之日起</w:t>
            </w:r>
            <w:r>
              <w:rPr>
                <w:color w:val="000000" w:themeColor="text1"/>
                <w:szCs w:val="21"/>
              </w:rPr>
              <w:t>90</w:t>
            </w:r>
            <w:r>
              <w:rPr>
                <w:color w:val="000000" w:themeColor="text1"/>
                <w:szCs w:val="21"/>
              </w:rPr>
              <w:t>天。</w:t>
            </w:r>
          </w:p>
        </w:tc>
      </w:tr>
      <w:tr w:rsidR="00E63B6A" w14:paraId="205F9F8B" w14:textId="77777777">
        <w:tc>
          <w:tcPr>
            <w:tcW w:w="737" w:type="dxa"/>
            <w:tcBorders>
              <w:top w:val="single" w:sz="4" w:space="0" w:color="auto"/>
              <w:left w:val="single" w:sz="4" w:space="0" w:color="auto"/>
              <w:bottom w:val="single" w:sz="4" w:space="0" w:color="auto"/>
              <w:right w:val="single" w:sz="4" w:space="0" w:color="auto"/>
            </w:tcBorders>
            <w:vAlign w:val="center"/>
          </w:tcPr>
          <w:p w14:paraId="077D2F89" w14:textId="77777777" w:rsidR="00E63B6A" w:rsidRDefault="00AF00E4">
            <w:pPr>
              <w:spacing w:line="300" w:lineRule="exact"/>
              <w:jc w:val="center"/>
              <w:rPr>
                <w:b/>
                <w:color w:val="000000" w:themeColor="text1"/>
                <w:szCs w:val="21"/>
              </w:rPr>
            </w:pPr>
            <w:r>
              <w:rPr>
                <w:b/>
                <w:color w:val="000000" w:themeColor="text1"/>
                <w:szCs w:val="21"/>
              </w:rPr>
              <w:t>3.5</w:t>
            </w:r>
          </w:p>
        </w:tc>
        <w:tc>
          <w:tcPr>
            <w:tcW w:w="1248" w:type="dxa"/>
            <w:tcBorders>
              <w:top w:val="single" w:sz="4" w:space="0" w:color="auto"/>
              <w:left w:val="single" w:sz="4" w:space="0" w:color="auto"/>
              <w:bottom w:val="single" w:sz="4" w:space="0" w:color="auto"/>
              <w:right w:val="single" w:sz="4" w:space="0" w:color="auto"/>
            </w:tcBorders>
            <w:vAlign w:val="center"/>
          </w:tcPr>
          <w:p w14:paraId="68956219" w14:textId="77777777" w:rsidR="00E63B6A" w:rsidRDefault="00AF00E4">
            <w:pPr>
              <w:spacing w:line="300" w:lineRule="exact"/>
              <w:jc w:val="center"/>
              <w:rPr>
                <w:color w:val="000000" w:themeColor="text1"/>
                <w:szCs w:val="21"/>
              </w:rPr>
            </w:pPr>
            <w:r>
              <w:rPr>
                <w:rFonts w:hint="eastAsia"/>
                <w:color w:val="000000" w:themeColor="text1"/>
                <w:szCs w:val="21"/>
              </w:rPr>
              <w:t>投标</w:t>
            </w:r>
            <w:r>
              <w:rPr>
                <w:color w:val="000000" w:themeColor="text1"/>
                <w:szCs w:val="21"/>
              </w:rPr>
              <w:t>保证金</w:t>
            </w:r>
          </w:p>
        </w:tc>
        <w:tc>
          <w:tcPr>
            <w:tcW w:w="7229" w:type="dxa"/>
            <w:tcBorders>
              <w:top w:val="single" w:sz="4" w:space="0" w:color="auto"/>
              <w:left w:val="single" w:sz="4" w:space="0" w:color="auto"/>
              <w:bottom w:val="single" w:sz="4" w:space="0" w:color="auto"/>
              <w:right w:val="single" w:sz="4" w:space="0" w:color="auto"/>
            </w:tcBorders>
            <w:vAlign w:val="center"/>
          </w:tcPr>
          <w:p w14:paraId="45E1564A" w14:textId="77777777" w:rsidR="00E63B6A" w:rsidRDefault="00AF00E4">
            <w:pPr>
              <w:spacing w:line="312" w:lineRule="auto"/>
              <w:jc w:val="left"/>
              <w:rPr>
                <w:color w:val="000000" w:themeColor="text1"/>
                <w:szCs w:val="21"/>
              </w:rPr>
            </w:pPr>
            <w:r>
              <w:rPr>
                <w:rFonts w:hint="eastAsia"/>
                <w:color w:val="000000" w:themeColor="text1"/>
                <w:szCs w:val="21"/>
              </w:rPr>
              <w:t>招标</w:t>
            </w:r>
            <w:r>
              <w:rPr>
                <w:color w:val="000000" w:themeColor="text1"/>
                <w:szCs w:val="21"/>
              </w:rPr>
              <w:t>保证金金额：</w:t>
            </w:r>
          </w:p>
          <w:p w14:paraId="70B81C5D" w14:textId="77777777" w:rsidR="00E63B6A" w:rsidRDefault="00AF00E4">
            <w:pPr>
              <w:tabs>
                <w:tab w:val="left" w:pos="0"/>
              </w:tabs>
              <w:spacing w:line="312" w:lineRule="auto"/>
              <w:jc w:val="left"/>
              <w:rPr>
                <w:color w:val="000000" w:themeColor="text1"/>
                <w:szCs w:val="21"/>
              </w:rPr>
            </w:pPr>
            <w:r>
              <w:rPr>
                <w:rFonts w:hint="eastAsia"/>
                <w:color w:val="000000" w:themeColor="text1"/>
                <w:szCs w:val="21"/>
              </w:rPr>
              <w:t>标项七：人民币叁仟元整（</w:t>
            </w:r>
            <w:r>
              <w:rPr>
                <w:rFonts w:hint="eastAsia"/>
                <w:color w:val="000000" w:themeColor="text1"/>
                <w:szCs w:val="21"/>
              </w:rPr>
              <w:t>¥3000.00</w:t>
            </w:r>
            <w:r>
              <w:rPr>
                <w:rFonts w:hint="eastAsia"/>
                <w:color w:val="000000" w:themeColor="text1"/>
                <w:szCs w:val="21"/>
              </w:rPr>
              <w:t>）</w:t>
            </w:r>
          </w:p>
          <w:p w14:paraId="62250090" w14:textId="77777777" w:rsidR="00E63B6A" w:rsidRDefault="00AF00E4">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）缴纳方式一：</w:t>
            </w:r>
          </w:p>
          <w:p w14:paraId="409379FE" w14:textId="77777777" w:rsidR="00E63B6A" w:rsidRDefault="00AF00E4">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供应商应于响应截止时间前将</w:t>
            </w:r>
            <w:r>
              <w:rPr>
                <w:rFonts w:hint="eastAsia"/>
                <w:color w:val="000000" w:themeColor="text1"/>
                <w:szCs w:val="21"/>
              </w:rPr>
              <w:t>投标</w:t>
            </w:r>
            <w:r>
              <w:rPr>
                <w:color w:val="000000" w:themeColor="text1"/>
                <w:szCs w:val="21"/>
              </w:rPr>
              <w:t>保证金以电汇、转账形式从供应商账户一次性足额缴纳至本项目对应的专用虚拟账号，所交纳的</w:t>
            </w:r>
            <w:r>
              <w:rPr>
                <w:rFonts w:hint="eastAsia"/>
                <w:color w:val="000000" w:themeColor="text1"/>
                <w:szCs w:val="21"/>
              </w:rPr>
              <w:t>投标</w:t>
            </w:r>
            <w:r>
              <w:rPr>
                <w:color w:val="000000" w:themeColor="text1"/>
                <w:szCs w:val="21"/>
              </w:rPr>
              <w:t>保证金仅限当次项目有效，不得重复替代使用。本项目</w:t>
            </w:r>
            <w:r>
              <w:rPr>
                <w:rFonts w:hint="eastAsia"/>
                <w:color w:val="000000" w:themeColor="text1"/>
                <w:szCs w:val="21"/>
              </w:rPr>
              <w:t>投标</w:t>
            </w:r>
            <w:r>
              <w:rPr>
                <w:color w:val="000000" w:themeColor="text1"/>
                <w:szCs w:val="21"/>
              </w:rPr>
              <w:t>保证金缴纳专用虚拟账号信息如下：</w:t>
            </w:r>
          </w:p>
          <w:p w14:paraId="74BBCB67" w14:textId="77777777" w:rsidR="00E63B6A" w:rsidRDefault="00AF00E4">
            <w:pPr>
              <w:spacing w:line="300" w:lineRule="exact"/>
              <w:jc w:val="left"/>
              <w:rPr>
                <w:color w:val="000000" w:themeColor="text1"/>
                <w:szCs w:val="21"/>
              </w:rPr>
            </w:pPr>
            <w:r>
              <w:rPr>
                <w:color w:val="000000" w:themeColor="text1"/>
                <w:szCs w:val="21"/>
              </w:rPr>
              <w:t>开户名称：广西广咨工程咨询有限公司</w:t>
            </w:r>
          </w:p>
          <w:p w14:paraId="63772F38" w14:textId="77777777" w:rsidR="00E63B6A" w:rsidRDefault="00AF00E4">
            <w:pPr>
              <w:spacing w:line="300" w:lineRule="exact"/>
              <w:jc w:val="left"/>
              <w:rPr>
                <w:color w:val="000000" w:themeColor="text1"/>
                <w:szCs w:val="21"/>
              </w:rPr>
            </w:pPr>
            <w:r>
              <w:rPr>
                <w:color w:val="000000" w:themeColor="text1"/>
                <w:szCs w:val="21"/>
              </w:rPr>
              <w:t>开户银行：交通银行南宁金源支行</w:t>
            </w:r>
          </w:p>
          <w:p w14:paraId="6E5B5A79" w14:textId="77777777" w:rsidR="00E63B6A" w:rsidRDefault="00AF00E4">
            <w:pPr>
              <w:spacing w:line="300" w:lineRule="exact"/>
              <w:jc w:val="left"/>
              <w:rPr>
                <w:color w:val="000000" w:themeColor="text1"/>
                <w:szCs w:val="21"/>
              </w:rPr>
            </w:pPr>
            <w:r>
              <w:rPr>
                <w:color w:val="000000" w:themeColor="text1"/>
                <w:szCs w:val="21"/>
              </w:rPr>
              <w:t>银行账号：</w:t>
            </w:r>
            <w:r>
              <w:rPr>
                <w:color w:val="000000" w:themeColor="text1"/>
                <w:szCs w:val="21"/>
              </w:rPr>
              <w:t>451060309018010134916</w:t>
            </w:r>
          </w:p>
          <w:p w14:paraId="41AAB9B6" w14:textId="77777777" w:rsidR="00E63B6A" w:rsidRDefault="00AF00E4">
            <w:pPr>
              <w:spacing w:line="300" w:lineRule="exact"/>
              <w:jc w:val="left"/>
              <w:rPr>
                <w:color w:val="000000" w:themeColor="text1"/>
                <w:szCs w:val="21"/>
              </w:rPr>
            </w:pPr>
            <w:r>
              <w:rPr>
                <w:rFonts w:ascii="宋体" w:hAnsi="宋体" w:cs="宋体" w:hint="eastAsia"/>
                <w:color w:val="000000" w:themeColor="text1"/>
                <w:szCs w:val="21"/>
              </w:rPr>
              <w:t>②</w:t>
            </w:r>
            <w:r>
              <w:rPr>
                <w:rFonts w:hint="eastAsia"/>
                <w:color w:val="000000" w:themeColor="text1"/>
                <w:szCs w:val="21"/>
              </w:rPr>
              <w:t>投标</w:t>
            </w:r>
            <w:r>
              <w:rPr>
                <w:color w:val="000000" w:themeColor="text1"/>
                <w:szCs w:val="21"/>
              </w:rPr>
              <w:t>保证金币种应与响应报价币种相同。</w:t>
            </w:r>
            <w:r>
              <w:rPr>
                <w:rFonts w:hint="eastAsia"/>
                <w:color w:val="000000" w:themeColor="text1"/>
                <w:szCs w:val="21"/>
              </w:rPr>
              <w:t>投标</w:t>
            </w:r>
            <w:r>
              <w:rPr>
                <w:color w:val="000000" w:themeColor="text1"/>
                <w:szCs w:val="21"/>
              </w:rPr>
              <w:t>保证金缴纳后无需开具收据，但必须在响应截止时间之前到达指定账号，其到账时间以银行确认的到账时间为准。</w:t>
            </w:r>
          </w:p>
          <w:p w14:paraId="4DA3485E" w14:textId="77777777" w:rsidR="00E63B6A" w:rsidRDefault="00AF00E4">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规定不予退还保证金的情形外，采购代理机构在法定时间内通过银行原路退还保证金至供应商缴纳账户。供应商自行承担交纳保证金后未</w:t>
            </w:r>
            <w:r>
              <w:rPr>
                <w:color w:val="000000" w:themeColor="text1"/>
                <w:szCs w:val="21"/>
              </w:rPr>
              <w:lastRenderedPageBreak/>
              <w:t>参加响应活动或</w:t>
            </w:r>
            <w:r>
              <w:rPr>
                <w:rFonts w:hint="eastAsia"/>
                <w:color w:val="000000" w:themeColor="text1"/>
                <w:szCs w:val="21"/>
              </w:rPr>
              <w:t>投标</w:t>
            </w:r>
            <w:r>
              <w:rPr>
                <w:color w:val="000000" w:themeColor="text1"/>
                <w:szCs w:val="21"/>
              </w:rPr>
              <w:t>保证金缴纳错误而导致</w:t>
            </w:r>
            <w:r>
              <w:rPr>
                <w:rFonts w:hint="eastAsia"/>
                <w:color w:val="000000" w:themeColor="text1"/>
                <w:szCs w:val="21"/>
              </w:rPr>
              <w:t>投标</w:t>
            </w:r>
            <w:r>
              <w:rPr>
                <w:color w:val="000000" w:themeColor="text1"/>
                <w:szCs w:val="21"/>
              </w:rPr>
              <w:t>保证金无法及时退还的责任。</w:t>
            </w:r>
          </w:p>
          <w:p w14:paraId="0C1C2268" w14:textId="77777777" w:rsidR="00E63B6A" w:rsidRDefault="00AF00E4">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）缴纳方式二：</w:t>
            </w:r>
          </w:p>
          <w:p w14:paraId="2E60A49B" w14:textId="77777777" w:rsidR="00E63B6A" w:rsidRDefault="00AF00E4">
            <w:pPr>
              <w:spacing w:line="300" w:lineRule="exact"/>
              <w:jc w:val="left"/>
              <w:rPr>
                <w:color w:val="000000" w:themeColor="text1"/>
                <w:szCs w:val="21"/>
              </w:rPr>
            </w:pPr>
            <w:r>
              <w:rPr>
                <w:color w:val="000000" w:themeColor="text1"/>
                <w:szCs w:val="21"/>
              </w:rPr>
              <w:t>供应商可于响应截止时间前</w:t>
            </w:r>
            <w:r>
              <w:rPr>
                <w:color w:val="000000" w:themeColor="text1"/>
                <w:szCs w:val="21"/>
              </w:rPr>
              <w:t>选择</w:t>
            </w:r>
            <w:r>
              <w:rPr>
                <w:color w:val="000000" w:themeColor="text1"/>
                <w:kern w:val="0"/>
                <w:szCs w:val="21"/>
              </w:rPr>
              <w:t>广西政府采购云平台</w:t>
            </w:r>
            <w:r>
              <w:rPr>
                <w:color w:val="000000" w:themeColor="text1"/>
                <w:szCs w:val="21"/>
              </w:rPr>
              <w:t>允许的其他非现金形式缴纳</w:t>
            </w:r>
            <w:r>
              <w:rPr>
                <w:rFonts w:hint="eastAsia"/>
                <w:color w:val="000000" w:themeColor="text1"/>
                <w:szCs w:val="21"/>
              </w:rPr>
              <w:t>投标</w:t>
            </w:r>
            <w:r>
              <w:rPr>
                <w:color w:val="000000" w:themeColor="text1"/>
                <w:szCs w:val="21"/>
              </w:rPr>
              <w:t>保证金。具体按照</w:t>
            </w:r>
            <w:r>
              <w:rPr>
                <w:color w:val="000000" w:themeColor="text1"/>
                <w:kern w:val="0"/>
                <w:szCs w:val="21"/>
              </w:rPr>
              <w:t>广西政府采购云平台</w:t>
            </w:r>
            <w:r>
              <w:rPr>
                <w:color w:val="000000" w:themeColor="text1"/>
                <w:szCs w:val="21"/>
              </w:rPr>
              <w:t>的方式操作。</w:t>
            </w:r>
          </w:p>
          <w:p w14:paraId="4C97AA52" w14:textId="77777777" w:rsidR="00E63B6A" w:rsidRDefault="00AF00E4">
            <w:pPr>
              <w:spacing w:line="30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）未按以上要求缴纳</w:t>
            </w:r>
            <w:r>
              <w:rPr>
                <w:rFonts w:hint="eastAsia"/>
                <w:color w:val="000000" w:themeColor="text1"/>
                <w:szCs w:val="21"/>
              </w:rPr>
              <w:t>投标</w:t>
            </w:r>
            <w:r>
              <w:rPr>
                <w:color w:val="000000" w:themeColor="text1"/>
                <w:szCs w:val="21"/>
              </w:rPr>
              <w:t>保证金的</w:t>
            </w:r>
            <w:r>
              <w:rPr>
                <w:rFonts w:hint="eastAsia"/>
                <w:color w:val="000000" w:themeColor="text1"/>
                <w:szCs w:val="21"/>
              </w:rPr>
              <w:t>投标文件</w:t>
            </w:r>
            <w:r>
              <w:rPr>
                <w:color w:val="000000" w:themeColor="text1"/>
                <w:szCs w:val="21"/>
              </w:rPr>
              <w:t>，将作无效</w:t>
            </w:r>
            <w:r>
              <w:rPr>
                <w:rFonts w:hint="eastAsia"/>
                <w:color w:val="000000" w:themeColor="text1"/>
                <w:szCs w:val="21"/>
              </w:rPr>
              <w:t>投标文件</w:t>
            </w:r>
            <w:r>
              <w:rPr>
                <w:color w:val="000000" w:themeColor="text1"/>
                <w:szCs w:val="21"/>
              </w:rPr>
              <w:t>处理。</w:t>
            </w:r>
          </w:p>
          <w:p w14:paraId="716DE7B9" w14:textId="77777777" w:rsidR="00E63B6A" w:rsidRDefault="00AF00E4">
            <w:pPr>
              <w:spacing w:line="300" w:lineRule="exact"/>
              <w:jc w:val="left"/>
              <w:rPr>
                <w:b/>
                <w:bCs/>
                <w:color w:val="000000" w:themeColor="text1"/>
                <w:szCs w:val="21"/>
              </w:rPr>
            </w:pPr>
            <w:r>
              <w:rPr>
                <w:b/>
                <w:bCs/>
                <w:color w:val="000000" w:themeColor="text1"/>
                <w:szCs w:val="21"/>
              </w:rPr>
              <w:t>注：为保证</w:t>
            </w:r>
            <w:r>
              <w:rPr>
                <w:rFonts w:hint="eastAsia"/>
                <w:color w:val="000000" w:themeColor="text1"/>
                <w:szCs w:val="21"/>
              </w:rPr>
              <w:t>投标</w:t>
            </w:r>
            <w:r>
              <w:rPr>
                <w:b/>
                <w:bCs/>
                <w:color w:val="000000" w:themeColor="text1"/>
                <w:szCs w:val="21"/>
              </w:rPr>
              <w:t>保证金退还的及时性与便利性，鼓励优先采用方式一递交</w:t>
            </w:r>
            <w:r>
              <w:rPr>
                <w:rFonts w:hint="eastAsia"/>
                <w:color w:val="000000" w:themeColor="text1"/>
                <w:szCs w:val="21"/>
              </w:rPr>
              <w:t>投标</w:t>
            </w:r>
            <w:r>
              <w:rPr>
                <w:b/>
                <w:bCs/>
                <w:color w:val="000000" w:themeColor="text1"/>
                <w:szCs w:val="21"/>
              </w:rPr>
              <w:t>保证金。</w:t>
            </w:r>
          </w:p>
        </w:tc>
      </w:tr>
      <w:tr w:rsidR="00E63B6A" w14:paraId="7AF1B8D7" w14:textId="77777777">
        <w:trPr>
          <w:trHeight w:val="715"/>
        </w:trPr>
        <w:tc>
          <w:tcPr>
            <w:tcW w:w="737" w:type="dxa"/>
            <w:tcBorders>
              <w:left w:val="single" w:sz="4" w:space="0" w:color="auto"/>
              <w:right w:val="single" w:sz="4" w:space="0" w:color="auto"/>
            </w:tcBorders>
            <w:vAlign w:val="center"/>
          </w:tcPr>
          <w:p w14:paraId="0F784A60" w14:textId="77777777" w:rsidR="00E63B6A" w:rsidRDefault="00AF00E4">
            <w:pPr>
              <w:spacing w:line="300" w:lineRule="exact"/>
              <w:jc w:val="center"/>
              <w:rPr>
                <w:b/>
                <w:color w:val="000000" w:themeColor="text1"/>
                <w:szCs w:val="21"/>
              </w:rPr>
            </w:pPr>
            <w:r>
              <w:rPr>
                <w:b/>
                <w:color w:val="000000" w:themeColor="text1"/>
                <w:szCs w:val="21"/>
              </w:rPr>
              <w:lastRenderedPageBreak/>
              <w:t>3.6</w:t>
            </w:r>
          </w:p>
        </w:tc>
        <w:tc>
          <w:tcPr>
            <w:tcW w:w="1248" w:type="dxa"/>
            <w:tcBorders>
              <w:top w:val="single" w:sz="4" w:space="0" w:color="auto"/>
              <w:left w:val="single" w:sz="4" w:space="0" w:color="auto"/>
              <w:right w:val="single" w:sz="4" w:space="0" w:color="auto"/>
            </w:tcBorders>
            <w:vAlign w:val="center"/>
          </w:tcPr>
          <w:p w14:paraId="14CA052B" w14:textId="77777777" w:rsidR="00E63B6A" w:rsidRDefault="00AF00E4">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的编制</w:t>
            </w:r>
          </w:p>
        </w:tc>
        <w:tc>
          <w:tcPr>
            <w:tcW w:w="7229" w:type="dxa"/>
            <w:tcBorders>
              <w:top w:val="single" w:sz="4" w:space="0" w:color="auto"/>
              <w:left w:val="single" w:sz="4" w:space="0" w:color="auto"/>
              <w:right w:val="single" w:sz="4" w:space="0" w:color="auto"/>
            </w:tcBorders>
            <w:vAlign w:val="center"/>
          </w:tcPr>
          <w:p w14:paraId="2534F041" w14:textId="77777777" w:rsidR="00E63B6A" w:rsidRDefault="00AF00E4">
            <w:pPr>
              <w:spacing w:line="300" w:lineRule="exact"/>
              <w:jc w:val="left"/>
              <w:rPr>
                <w:color w:val="000000" w:themeColor="text1"/>
                <w:szCs w:val="21"/>
              </w:rPr>
            </w:pPr>
            <w:r>
              <w:rPr>
                <w:rFonts w:hint="eastAsia"/>
                <w:color w:val="000000" w:themeColor="text1"/>
                <w:szCs w:val="21"/>
              </w:rPr>
              <w:t>投标文件</w:t>
            </w:r>
            <w:r>
              <w:rPr>
                <w:color w:val="000000" w:themeColor="text1"/>
                <w:szCs w:val="21"/>
              </w:rPr>
              <w:t>应按第六章</w:t>
            </w:r>
            <w:r>
              <w:rPr>
                <w:rFonts w:hint="eastAsia"/>
                <w:color w:val="000000" w:themeColor="text1"/>
                <w:szCs w:val="21"/>
              </w:rPr>
              <w:t>投标文件</w:t>
            </w:r>
            <w:r>
              <w:rPr>
                <w:color w:val="000000" w:themeColor="text1"/>
                <w:szCs w:val="21"/>
              </w:rPr>
              <w:t>格式分别编制并使用下载的</w:t>
            </w:r>
            <w:r>
              <w:rPr>
                <w:color w:val="000000" w:themeColor="text1"/>
                <w:kern w:val="0"/>
                <w:szCs w:val="21"/>
              </w:rPr>
              <w:t>广西政府采购云平台</w:t>
            </w:r>
            <w:r>
              <w:rPr>
                <w:color w:val="000000" w:themeColor="text1"/>
                <w:szCs w:val="21"/>
              </w:rPr>
              <w:t>投标客户端上传。</w:t>
            </w:r>
          </w:p>
        </w:tc>
      </w:tr>
      <w:tr w:rsidR="00E63B6A" w14:paraId="313A2D7D" w14:textId="77777777">
        <w:trPr>
          <w:trHeight w:val="290"/>
        </w:trPr>
        <w:tc>
          <w:tcPr>
            <w:tcW w:w="737" w:type="dxa"/>
            <w:tcBorders>
              <w:top w:val="single" w:sz="4" w:space="0" w:color="auto"/>
              <w:left w:val="single" w:sz="4" w:space="0" w:color="auto"/>
              <w:bottom w:val="single" w:sz="4" w:space="0" w:color="auto"/>
              <w:right w:val="single" w:sz="4" w:space="0" w:color="auto"/>
            </w:tcBorders>
            <w:vAlign w:val="center"/>
          </w:tcPr>
          <w:p w14:paraId="264CF808" w14:textId="77777777" w:rsidR="00E63B6A" w:rsidRDefault="00AF00E4">
            <w:pPr>
              <w:spacing w:line="300" w:lineRule="exact"/>
              <w:jc w:val="center"/>
              <w:rPr>
                <w:b/>
                <w:color w:val="000000" w:themeColor="text1"/>
                <w:szCs w:val="21"/>
              </w:rPr>
            </w:pPr>
            <w:r>
              <w:rPr>
                <w:b/>
                <w:color w:val="000000" w:themeColor="text1"/>
                <w:szCs w:val="21"/>
              </w:rPr>
              <w:t>3.7</w:t>
            </w:r>
          </w:p>
        </w:tc>
        <w:tc>
          <w:tcPr>
            <w:tcW w:w="1248" w:type="dxa"/>
            <w:tcBorders>
              <w:top w:val="single" w:sz="4" w:space="0" w:color="auto"/>
              <w:left w:val="single" w:sz="4" w:space="0" w:color="auto"/>
              <w:bottom w:val="single" w:sz="4" w:space="0" w:color="auto"/>
              <w:right w:val="single" w:sz="4" w:space="0" w:color="auto"/>
            </w:tcBorders>
            <w:vAlign w:val="center"/>
          </w:tcPr>
          <w:p w14:paraId="71D42258" w14:textId="77777777" w:rsidR="00E63B6A" w:rsidRDefault="00AF00E4">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递交截止时间及截标时间</w:t>
            </w:r>
          </w:p>
        </w:tc>
        <w:tc>
          <w:tcPr>
            <w:tcW w:w="7229" w:type="dxa"/>
            <w:tcBorders>
              <w:top w:val="single" w:sz="4" w:space="0" w:color="auto"/>
              <w:left w:val="single" w:sz="4" w:space="0" w:color="auto"/>
              <w:bottom w:val="single" w:sz="4" w:space="0" w:color="auto"/>
              <w:right w:val="single" w:sz="4" w:space="0" w:color="auto"/>
            </w:tcBorders>
            <w:vAlign w:val="center"/>
          </w:tcPr>
          <w:p w14:paraId="72368932" w14:textId="77777777" w:rsidR="00E63B6A" w:rsidRDefault="00AF00E4">
            <w:pPr>
              <w:spacing w:line="300" w:lineRule="exact"/>
              <w:jc w:val="left"/>
              <w:rPr>
                <w:color w:val="000000" w:themeColor="text1"/>
                <w:szCs w:val="21"/>
              </w:rPr>
            </w:pPr>
            <w:r>
              <w:rPr>
                <w:color w:val="000000" w:themeColor="text1"/>
                <w:kern w:val="0"/>
                <w:szCs w:val="21"/>
              </w:rPr>
              <w:t>见</w:t>
            </w:r>
            <w:r>
              <w:rPr>
                <w:rFonts w:hint="eastAsia"/>
                <w:color w:val="000000" w:themeColor="text1"/>
                <w:kern w:val="0"/>
                <w:szCs w:val="21"/>
              </w:rPr>
              <w:t>招标</w:t>
            </w:r>
            <w:r>
              <w:rPr>
                <w:color w:val="000000" w:themeColor="text1"/>
                <w:kern w:val="0"/>
                <w:szCs w:val="21"/>
              </w:rPr>
              <w:t>公告要求</w:t>
            </w:r>
            <w:r>
              <w:rPr>
                <w:color w:val="000000" w:themeColor="text1"/>
                <w:szCs w:val="21"/>
              </w:rPr>
              <w:t>。</w:t>
            </w:r>
          </w:p>
        </w:tc>
      </w:tr>
      <w:tr w:rsidR="00E63B6A" w14:paraId="53A5E1B7"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1FEFE4A9" w14:textId="77777777" w:rsidR="00E63B6A" w:rsidRDefault="00AF00E4">
            <w:pPr>
              <w:spacing w:line="300" w:lineRule="exact"/>
              <w:jc w:val="center"/>
              <w:rPr>
                <w:b/>
                <w:color w:val="000000" w:themeColor="text1"/>
                <w:szCs w:val="21"/>
              </w:rPr>
            </w:pPr>
            <w:r>
              <w:rPr>
                <w:b/>
                <w:color w:val="000000" w:themeColor="text1"/>
                <w:szCs w:val="21"/>
              </w:rPr>
              <w:t>4.2</w:t>
            </w:r>
          </w:p>
        </w:tc>
        <w:tc>
          <w:tcPr>
            <w:tcW w:w="1248" w:type="dxa"/>
            <w:tcBorders>
              <w:top w:val="single" w:sz="4" w:space="0" w:color="auto"/>
              <w:left w:val="single" w:sz="4" w:space="0" w:color="auto"/>
              <w:bottom w:val="single" w:sz="4" w:space="0" w:color="auto"/>
              <w:right w:val="single" w:sz="4" w:space="0" w:color="auto"/>
            </w:tcBorders>
            <w:vAlign w:val="center"/>
          </w:tcPr>
          <w:p w14:paraId="5123EF7A" w14:textId="77777777" w:rsidR="00E63B6A" w:rsidRDefault="00AF00E4">
            <w:pPr>
              <w:spacing w:line="300" w:lineRule="exact"/>
              <w:jc w:val="center"/>
              <w:rPr>
                <w:color w:val="000000" w:themeColor="text1"/>
                <w:szCs w:val="20"/>
              </w:rPr>
            </w:pPr>
            <w:r>
              <w:rPr>
                <w:color w:val="000000" w:themeColor="text1"/>
                <w:szCs w:val="21"/>
              </w:rPr>
              <w:t>备份</w:t>
            </w:r>
            <w:r>
              <w:rPr>
                <w:rFonts w:hint="eastAsia"/>
                <w:color w:val="000000" w:themeColor="text1"/>
                <w:szCs w:val="21"/>
              </w:rPr>
              <w:t>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6AA6EB1E" w14:textId="77777777" w:rsidR="00E63B6A" w:rsidRDefault="00AF00E4">
            <w:pPr>
              <w:spacing w:line="276" w:lineRule="auto"/>
              <w:rPr>
                <w:color w:val="000000" w:themeColor="text1"/>
                <w:szCs w:val="21"/>
              </w:rPr>
            </w:pPr>
            <w:r>
              <w:rPr>
                <w:color w:val="000000" w:themeColor="text1"/>
                <w:szCs w:val="21"/>
              </w:rPr>
              <w:t>本项目</w:t>
            </w:r>
            <w:r>
              <w:rPr>
                <w:color w:val="000000" w:themeColor="text1"/>
                <w:sz w:val="22"/>
                <w:szCs w:val="22"/>
              </w:rPr>
              <w:sym w:font="Wingdings 2" w:char="F052"/>
            </w:r>
            <w:r>
              <w:rPr>
                <w:color w:val="000000" w:themeColor="text1"/>
                <w:szCs w:val="21"/>
              </w:rPr>
              <w:t>接受</w:t>
            </w:r>
            <w:r>
              <w:rPr>
                <w:color w:val="000000" w:themeColor="text1"/>
                <w:szCs w:val="21"/>
              </w:rPr>
              <w:t xml:space="preserve">   □</w:t>
            </w:r>
            <w:r>
              <w:rPr>
                <w:color w:val="000000" w:themeColor="text1"/>
                <w:szCs w:val="21"/>
              </w:rPr>
              <w:t>不接受备份</w:t>
            </w:r>
            <w:r>
              <w:rPr>
                <w:rFonts w:hint="eastAsia"/>
                <w:color w:val="000000" w:themeColor="text1"/>
                <w:szCs w:val="21"/>
              </w:rPr>
              <w:t>投标文件</w:t>
            </w:r>
          </w:p>
          <w:p w14:paraId="2096C8E6" w14:textId="77777777" w:rsidR="00E63B6A" w:rsidRDefault="00AF00E4">
            <w:pPr>
              <w:spacing w:line="276" w:lineRule="auto"/>
              <w:rPr>
                <w:color w:val="000000" w:themeColor="text1"/>
                <w:sz w:val="22"/>
                <w:szCs w:val="22"/>
              </w:rPr>
            </w:pPr>
            <w:r>
              <w:rPr>
                <w:color w:val="000000" w:themeColor="text1"/>
                <w:szCs w:val="21"/>
              </w:rPr>
              <w:t>以</w:t>
            </w:r>
            <w:r>
              <w:rPr>
                <w:color w:val="000000" w:themeColor="text1"/>
                <w:kern w:val="0"/>
                <w:szCs w:val="21"/>
              </w:rPr>
              <w:t>广西政府采购云平台</w:t>
            </w:r>
            <w:r>
              <w:rPr>
                <w:color w:val="000000" w:themeColor="text1"/>
                <w:szCs w:val="21"/>
              </w:rPr>
              <w:t>系统自动生成的备份文件为依据，当项目允许接受备份</w:t>
            </w:r>
            <w:r>
              <w:rPr>
                <w:rFonts w:hint="eastAsia"/>
                <w:color w:val="000000" w:themeColor="text1"/>
                <w:szCs w:val="21"/>
              </w:rPr>
              <w:t>投标文件</w:t>
            </w:r>
            <w:r>
              <w:rPr>
                <w:color w:val="000000" w:themeColor="text1"/>
                <w:szCs w:val="21"/>
              </w:rPr>
              <w:t>时，供应商才可以按规定上传备份</w:t>
            </w:r>
            <w:r>
              <w:rPr>
                <w:rFonts w:hint="eastAsia"/>
                <w:color w:val="000000" w:themeColor="text1"/>
                <w:szCs w:val="21"/>
              </w:rPr>
              <w:t>投标文件</w:t>
            </w:r>
            <w:r>
              <w:rPr>
                <w:color w:val="000000" w:themeColor="text1"/>
                <w:szCs w:val="21"/>
              </w:rPr>
              <w:t>。</w:t>
            </w:r>
          </w:p>
        </w:tc>
      </w:tr>
      <w:tr w:rsidR="00E63B6A" w14:paraId="5186424D"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1DD1123C" w14:textId="77777777" w:rsidR="00E63B6A" w:rsidRDefault="00AF00E4">
            <w:pPr>
              <w:spacing w:line="300" w:lineRule="exact"/>
              <w:jc w:val="center"/>
              <w:rPr>
                <w:b/>
                <w:color w:val="000000" w:themeColor="text1"/>
                <w:szCs w:val="21"/>
              </w:rPr>
            </w:pPr>
            <w:r>
              <w:rPr>
                <w:b/>
                <w:color w:val="000000" w:themeColor="text1"/>
                <w:szCs w:val="21"/>
              </w:rPr>
              <w:t>4.3</w:t>
            </w:r>
          </w:p>
        </w:tc>
        <w:tc>
          <w:tcPr>
            <w:tcW w:w="1248" w:type="dxa"/>
            <w:tcBorders>
              <w:top w:val="single" w:sz="4" w:space="0" w:color="auto"/>
              <w:left w:val="single" w:sz="4" w:space="0" w:color="auto"/>
              <w:bottom w:val="single" w:sz="4" w:space="0" w:color="auto"/>
              <w:right w:val="single" w:sz="4" w:space="0" w:color="auto"/>
            </w:tcBorders>
            <w:vAlign w:val="center"/>
          </w:tcPr>
          <w:p w14:paraId="78B538B9" w14:textId="77777777" w:rsidR="00E63B6A" w:rsidRDefault="00AF00E4">
            <w:pPr>
              <w:spacing w:line="300" w:lineRule="exact"/>
              <w:jc w:val="center"/>
              <w:rPr>
                <w:color w:val="000000" w:themeColor="text1"/>
                <w:szCs w:val="21"/>
              </w:rPr>
            </w:pPr>
            <w:r>
              <w:rPr>
                <w:color w:val="000000" w:themeColor="text1"/>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5B4E027F" w14:textId="77777777" w:rsidR="00E63B6A" w:rsidRDefault="00AF00E4">
            <w:pPr>
              <w:spacing w:line="276" w:lineRule="auto"/>
              <w:rPr>
                <w:color w:val="000000" w:themeColor="text1"/>
                <w:szCs w:val="21"/>
              </w:rPr>
            </w:pPr>
            <w:r>
              <w:rPr>
                <w:color w:val="000000" w:themeColor="text1"/>
                <w:sz w:val="22"/>
                <w:szCs w:val="22"/>
              </w:rPr>
              <w:sym w:font="Wingdings 2" w:char="F052"/>
            </w:r>
            <w:r>
              <w:rPr>
                <w:color w:val="000000" w:themeColor="text1"/>
                <w:szCs w:val="21"/>
              </w:rPr>
              <w:t>否</w:t>
            </w:r>
            <w:r>
              <w:rPr>
                <w:color w:val="000000" w:themeColor="text1"/>
                <w:szCs w:val="21"/>
              </w:rPr>
              <w:t xml:space="preserve">   □</w:t>
            </w:r>
            <w:r>
              <w:rPr>
                <w:color w:val="000000" w:themeColor="text1"/>
                <w:szCs w:val="21"/>
              </w:rPr>
              <w:t>是</w:t>
            </w:r>
          </w:p>
          <w:p w14:paraId="5AC2B48D" w14:textId="77777777" w:rsidR="00E63B6A" w:rsidRDefault="00AF00E4">
            <w:pPr>
              <w:spacing w:line="276" w:lineRule="auto"/>
              <w:rPr>
                <w:color w:val="000000" w:themeColor="text1"/>
                <w:szCs w:val="21"/>
                <w:u w:val="single"/>
              </w:rPr>
            </w:pPr>
            <w:r>
              <w:rPr>
                <w:color w:val="000000" w:themeColor="text1"/>
                <w:szCs w:val="21"/>
              </w:rPr>
              <w:t>演示内容：</w:t>
            </w:r>
            <w:r>
              <w:rPr>
                <w:color w:val="000000" w:themeColor="text1"/>
                <w:szCs w:val="21"/>
                <w:u w:val="single"/>
              </w:rPr>
              <w:t xml:space="preserve">               </w:t>
            </w:r>
          </w:p>
          <w:p w14:paraId="7A956D12" w14:textId="77777777" w:rsidR="00E63B6A" w:rsidRDefault="00AF00E4">
            <w:pPr>
              <w:spacing w:line="276" w:lineRule="auto"/>
              <w:rPr>
                <w:color w:val="000000" w:themeColor="text1"/>
                <w:szCs w:val="21"/>
              </w:rPr>
            </w:pPr>
            <w:r>
              <w:rPr>
                <w:color w:val="000000" w:themeColor="text1"/>
                <w:szCs w:val="21"/>
              </w:rPr>
              <w:t>演示形式：</w:t>
            </w:r>
            <w:r>
              <w:rPr>
                <w:color w:val="000000" w:themeColor="text1"/>
                <w:szCs w:val="21"/>
              </w:rPr>
              <w:t xml:space="preserve"> </w:t>
            </w:r>
          </w:p>
        </w:tc>
      </w:tr>
      <w:tr w:rsidR="00E63B6A" w14:paraId="31BA70E3"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26AA5A11" w14:textId="77777777" w:rsidR="00E63B6A" w:rsidRDefault="00AF00E4">
            <w:pPr>
              <w:spacing w:line="300" w:lineRule="exact"/>
              <w:jc w:val="center"/>
              <w:rPr>
                <w:b/>
                <w:color w:val="000000" w:themeColor="text1"/>
                <w:szCs w:val="21"/>
              </w:rPr>
            </w:pPr>
            <w:r>
              <w:rPr>
                <w:b/>
                <w:color w:val="000000" w:themeColor="text1"/>
                <w:szCs w:val="21"/>
              </w:rPr>
              <w:t>4.4</w:t>
            </w:r>
          </w:p>
        </w:tc>
        <w:tc>
          <w:tcPr>
            <w:tcW w:w="1248" w:type="dxa"/>
            <w:tcBorders>
              <w:top w:val="single" w:sz="4" w:space="0" w:color="auto"/>
              <w:left w:val="single" w:sz="4" w:space="0" w:color="auto"/>
              <w:bottom w:val="single" w:sz="4" w:space="0" w:color="auto"/>
              <w:right w:val="single" w:sz="4" w:space="0" w:color="auto"/>
            </w:tcBorders>
            <w:vAlign w:val="center"/>
          </w:tcPr>
          <w:p w14:paraId="704E0CB3" w14:textId="77777777" w:rsidR="00E63B6A" w:rsidRDefault="00AF00E4">
            <w:pPr>
              <w:spacing w:line="300" w:lineRule="exact"/>
              <w:jc w:val="center"/>
              <w:rPr>
                <w:color w:val="000000" w:themeColor="text1"/>
                <w:szCs w:val="21"/>
              </w:rPr>
            </w:pPr>
            <w:r>
              <w:rPr>
                <w:color w:val="000000" w:themeColor="text1"/>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7D4A16A6" w14:textId="77777777" w:rsidR="00E63B6A" w:rsidRDefault="00AF00E4">
            <w:pPr>
              <w:spacing w:line="276" w:lineRule="auto"/>
              <w:rPr>
                <w:color w:val="000000" w:themeColor="text1"/>
                <w:szCs w:val="21"/>
              </w:rPr>
            </w:pPr>
            <w:r>
              <w:rPr>
                <w:color w:val="000000" w:themeColor="text1"/>
                <w:sz w:val="24"/>
              </w:rPr>
              <w:sym w:font="Wingdings 2" w:char="F052"/>
            </w:r>
            <w:r>
              <w:rPr>
                <w:color w:val="000000" w:themeColor="text1"/>
                <w:szCs w:val="21"/>
              </w:rPr>
              <w:t>否</w:t>
            </w:r>
            <w:r>
              <w:rPr>
                <w:color w:val="000000" w:themeColor="text1"/>
                <w:szCs w:val="21"/>
              </w:rPr>
              <w:t xml:space="preserve">   □</w:t>
            </w:r>
            <w:r>
              <w:rPr>
                <w:color w:val="000000" w:themeColor="text1"/>
                <w:szCs w:val="21"/>
              </w:rPr>
              <w:t>是</w:t>
            </w:r>
          </w:p>
          <w:p w14:paraId="1E53E69A" w14:textId="77777777" w:rsidR="00E63B6A" w:rsidRDefault="00AF00E4">
            <w:pPr>
              <w:spacing w:line="276" w:lineRule="auto"/>
              <w:rPr>
                <w:color w:val="000000" w:themeColor="text1"/>
                <w:szCs w:val="21"/>
                <w:u w:val="single"/>
              </w:rPr>
            </w:pPr>
            <w:r>
              <w:rPr>
                <w:color w:val="000000" w:themeColor="text1"/>
                <w:szCs w:val="21"/>
              </w:rPr>
              <w:t>样品制作的标准和要求：</w:t>
            </w:r>
            <w:r>
              <w:rPr>
                <w:color w:val="000000" w:themeColor="text1"/>
                <w:szCs w:val="21"/>
                <w:u w:val="single"/>
              </w:rPr>
              <w:t xml:space="preserve">               </w:t>
            </w:r>
          </w:p>
          <w:p w14:paraId="13C26502" w14:textId="77777777" w:rsidR="00E63B6A" w:rsidRDefault="00AF00E4">
            <w:pPr>
              <w:spacing w:line="276" w:lineRule="auto"/>
              <w:rPr>
                <w:color w:val="000000" w:themeColor="text1"/>
                <w:szCs w:val="21"/>
                <w:u w:val="single"/>
              </w:rPr>
            </w:pPr>
            <w:r>
              <w:rPr>
                <w:color w:val="000000" w:themeColor="text1"/>
                <w:szCs w:val="21"/>
              </w:rPr>
              <w:t>样品检测机构的要求：</w:t>
            </w:r>
            <w:r>
              <w:rPr>
                <w:color w:val="000000" w:themeColor="text1"/>
                <w:szCs w:val="21"/>
                <w:u w:val="single"/>
              </w:rPr>
              <w:t xml:space="preserve">                </w:t>
            </w:r>
          </w:p>
          <w:p w14:paraId="23A9C702" w14:textId="77777777" w:rsidR="00E63B6A" w:rsidRDefault="00AF00E4">
            <w:pPr>
              <w:spacing w:line="276" w:lineRule="auto"/>
              <w:rPr>
                <w:color w:val="000000" w:themeColor="text1"/>
                <w:szCs w:val="21"/>
                <w:u w:val="single"/>
              </w:rPr>
            </w:pPr>
            <w:r>
              <w:rPr>
                <w:color w:val="000000" w:themeColor="text1"/>
                <w:szCs w:val="21"/>
              </w:rPr>
              <w:t>检测内容：</w:t>
            </w:r>
            <w:r>
              <w:rPr>
                <w:color w:val="000000" w:themeColor="text1"/>
                <w:szCs w:val="21"/>
                <w:u w:val="single"/>
              </w:rPr>
              <w:t xml:space="preserve">                     </w:t>
            </w:r>
          </w:p>
          <w:p w14:paraId="434463EE" w14:textId="77777777" w:rsidR="00E63B6A" w:rsidRDefault="00AF00E4">
            <w:pPr>
              <w:spacing w:line="276" w:lineRule="auto"/>
              <w:rPr>
                <w:color w:val="000000" w:themeColor="text1"/>
                <w:szCs w:val="21"/>
              </w:rPr>
            </w:pPr>
            <w:r>
              <w:rPr>
                <w:color w:val="000000" w:themeColor="text1"/>
                <w:szCs w:val="21"/>
              </w:rPr>
              <w:t>样品递交方式：</w:t>
            </w:r>
            <w:r>
              <w:rPr>
                <w:color w:val="000000" w:themeColor="text1"/>
                <w:szCs w:val="21"/>
              </w:rPr>
              <w:t xml:space="preserve"> </w:t>
            </w:r>
          </w:p>
        </w:tc>
      </w:tr>
      <w:tr w:rsidR="00E63B6A" w14:paraId="6FFA0345"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58897C9F" w14:textId="77777777" w:rsidR="00E63B6A" w:rsidRDefault="00AF00E4">
            <w:pPr>
              <w:spacing w:line="300" w:lineRule="exact"/>
              <w:jc w:val="center"/>
              <w:rPr>
                <w:b/>
                <w:color w:val="000000" w:themeColor="text1"/>
                <w:szCs w:val="21"/>
              </w:rPr>
            </w:pPr>
            <w:r>
              <w:rPr>
                <w:b/>
                <w:color w:val="000000" w:themeColor="text1"/>
                <w:szCs w:val="21"/>
              </w:rPr>
              <w:t>6.5.1</w:t>
            </w:r>
          </w:p>
        </w:tc>
        <w:tc>
          <w:tcPr>
            <w:tcW w:w="1248" w:type="dxa"/>
            <w:tcBorders>
              <w:top w:val="single" w:sz="4" w:space="0" w:color="auto"/>
              <w:left w:val="single" w:sz="4" w:space="0" w:color="auto"/>
              <w:bottom w:val="single" w:sz="4" w:space="0" w:color="auto"/>
              <w:right w:val="single" w:sz="4" w:space="0" w:color="auto"/>
            </w:tcBorders>
            <w:vAlign w:val="center"/>
          </w:tcPr>
          <w:p w14:paraId="2D7EB688" w14:textId="77777777" w:rsidR="00E63B6A" w:rsidRDefault="00AF00E4">
            <w:pPr>
              <w:spacing w:line="300" w:lineRule="exact"/>
              <w:jc w:val="center"/>
              <w:rPr>
                <w:color w:val="000000" w:themeColor="text1"/>
                <w:szCs w:val="21"/>
              </w:rPr>
            </w:pPr>
            <w:r>
              <w:rPr>
                <w:color w:val="000000" w:themeColor="text1"/>
                <w:szCs w:val="21"/>
              </w:rPr>
              <w:t>结果公告</w:t>
            </w:r>
          </w:p>
        </w:tc>
        <w:tc>
          <w:tcPr>
            <w:tcW w:w="7229" w:type="dxa"/>
            <w:tcBorders>
              <w:top w:val="single" w:sz="4" w:space="0" w:color="auto"/>
              <w:left w:val="single" w:sz="4" w:space="0" w:color="auto"/>
              <w:bottom w:val="single" w:sz="4" w:space="0" w:color="auto"/>
              <w:right w:val="single" w:sz="4" w:space="0" w:color="auto"/>
            </w:tcBorders>
            <w:vAlign w:val="center"/>
          </w:tcPr>
          <w:p w14:paraId="712D3FEB" w14:textId="77777777" w:rsidR="00E63B6A" w:rsidRDefault="00AF00E4">
            <w:pPr>
              <w:spacing w:line="300" w:lineRule="exact"/>
              <w:jc w:val="left"/>
              <w:rPr>
                <w:color w:val="000000" w:themeColor="text1"/>
                <w:szCs w:val="21"/>
              </w:rPr>
            </w:pPr>
            <w:r>
              <w:rPr>
                <w:color w:val="000000" w:themeColor="text1"/>
                <w:szCs w:val="21"/>
              </w:rPr>
              <w:t>采购代理机构在采购人依法确认成交供应商后</w:t>
            </w:r>
            <w:r>
              <w:rPr>
                <w:color w:val="000000" w:themeColor="text1"/>
                <w:szCs w:val="21"/>
              </w:rPr>
              <w:t>2</w:t>
            </w:r>
            <w:r>
              <w:rPr>
                <w:color w:val="000000" w:themeColor="text1"/>
                <w:szCs w:val="21"/>
              </w:rPr>
              <w:t>个工作日内在</w:t>
            </w:r>
            <w:r>
              <w:rPr>
                <w:rFonts w:hint="eastAsia"/>
                <w:color w:val="000000" w:themeColor="text1"/>
                <w:szCs w:val="21"/>
              </w:rPr>
              <w:t>招标</w:t>
            </w:r>
            <w:r>
              <w:rPr>
                <w:color w:val="000000" w:themeColor="text1"/>
                <w:szCs w:val="21"/>
              </w:rPr>
              <w:t>公告发布的媒体上发布结果公告。</w:t>
            </w:r>
          </w:p>
        </w:tc>
      </w:tr>
      <w:tr w:rsidR="00E63B6A" w14:paraId="25658B65"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655C534B" w14:textId="77777777" w:rsidR="00E63B6A" w:rsidRDefault="00AF00E4">
            <w:pPr>
              <w:spacing w:line="300" w:lineRule="exact"/>
              <w:jc w:val="center"/>
              <w:rPr>
                <w:b/>
                <w:color w:val="000000" w:themeColor="text1"/>
                <w:szCs w:val="21"/>
              </w:rPr>
            </w:pPr>
            <w:r>
              <w:rPr>
                <w:b/>
                <w:color w:val="000000" w:themeColor="text1"/>
                <w:szCs w:val="21"/>
              </w:rPr>
              <w:t>6.5.2</w:t>
            </w:r>
          </w:p>
        </w:tc>
        <w:tc>
          <w:tcPr>
            <w:tcW w:w="1248" w:type="dxa"/>
            <w:tcBorders>
              <w:top w:val="single" w:sz="4" w:space="0" w:color="auto"/>
              <w:left w:val="single" w:sz="4" w:space="0" w:color="auto"/>
              <w:bottom w:val="single" w:sz="4" w:space="0" w:color="auto"/>
              <w:right w:val="single" w:sz="4" w:space="0" w:color="auto"/>
            </w:tcBorders>
            <w:vAlign w:val="center"/>
          </w:tcPr>
          <w:p w14:paraId="21F44D5F" w14:textId="77777777" w:rsidR="00E63B6A" w:rsidRDefault="00AF00E4">
            <w:pPr>
              <w:spacing w:line="300" w:lineRule="exact"/>
              <w:jc w:val="center"/>
              <w:rPr>
                <w:color w:val="000000" w:themeColor="text1"/>
                <w:szCs w:val="21"/>
              </w:rPr>
            </w:pPr>
            <w:r>
              <w:rPr>
                <w:color w:val="000000" w:themeColor="text1"/>
                <w:szCs w:val="21"/>
              </w:rPr>
              <w:t>成交通知书</w:t>
            </w:r>
          </w:p>
        </w:tc>
        <w:tc>
          <w:tcPr>
            <w:tcW w:w="7229" w:type="dxa"/>
            <w:tcBorders>
              <w:top w:val="single" w:sz="4" w:space="0" w:color="auto"/>
              <w:left w:val="single" w:sz="4" w:space="0" w:color="auto"/>
              <w:bottom w:val="single" w:sz="4" w:space="0" w:color="auto"/>
              <w:right w:val="single" w:sz="4" w:space="0" w:color="auto"/>
            </w:tcBorders>
            <w:vAlign w:val="center"/>
          </w:tcPr>
          <w:p w14:paraId="34490948" w14:textId="77777777" w:rsidR="00E63B6A" w:rsidRDefault="00AF00E4">
            <w:pPr>
              <w:spacing w:line="300" w:lineRule="exact"/>
              <w:jc w:val="left"/>
              <w:rPr>
                <w:color w:val="000000" w:themeColor="text1"/>
                <w:szCs w:val="21"/>
              </w:rPr>
            </w:pPr>
            <w:r>
              <w:rPr>
                <w:color w:val="000000" w:themeColor="text1"/>
                <w:szCs w:val="21"/>
              </w:rPr>
              <w:t>采购代理机构通过</w:t>
            </w:r>
            <w:r>
              <w:rPr>
                <w:color w:val="000000" w:themeColor="text1"/>
                <w:kern w:val="0"/>
                <w:szCs w:val="21"/>
              </w:rPr>
              <w:t>广西政府采购云平台</w:t>
            </w:r>
            <w:r>
              <w:rPr>
                <w:color w:val="000000" w:themeColor="text1"/>
                <w:szCs w:val="21"/>
              </w:rPr>
              <w:t>发出成交通知书。</w:t>
            </w:r>
          </w:p>
          <w:p w14:paraId="70F5EBD7" w14:textId="77777777" w:rsidR="00E63B6A" w:rsidRDefault="00AF00E4">
            <w:pPr>
              <w:spacing w:line="300" w:lineRule="exact"/>
              <w:jc w:val="left"/>
              <w:rPr>
                <w:color w:val="000000" w:themeColor="text1"/>
                <w:szCs w:val="21"/>
              </w:rPr>
            </w:pPr>
            <w:r>
              <w:rPr>
                <w:color w:val="000000" w:themeColor="text1"/>
                <w:szCs w:val="21"/>
              </w:rPr>
              <w:t>成交通知书在</w:t>
            </w:r>
            <w:r>
              <w:rPr>
                <w:color w:val="000000" w:themeColor="text1"/>
                <w:kern w:val="0"/>
                <w:szCs w:val="21"/>
              </w:rPr>
              <w:t>广西政府采购云平台</w:t>
            </w:r>
            <w:r>
              <w:rPr>
                <w:color w:val="000000" w:themeColor="text1"/>
                <w:szCs w:val="21"/>
              </w:rPr>
              <w:t>推送之日起，视为成交供应商已收到，成交供应商自行承担未及时查收的后果。</w:t>
            </w:r>
          </w:p>
        </w:tc>
      </w:tr>
      <w:tr w:rsidR="00E63B6A" w14:paraId="06B57F05"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43A177EF" w14:textId="77777777" w:rsidR="00E63B6A" w:rsidRDefault="00AF00E4">
            <w:pPr>
              <w:spacing w:line="300" w:lineRule="exact"/>
              <w:jc w:val="center"/>
              <w:rPr>
                <w:b/>
                <w:color w:val="000000" w:themeColor="text1"/>
                <w:szCs w:val="21"/>
              </w:rPr>
            </w:pPr>
            <w:r>
              <w:rPr>
                <w:b/>
                <w:color w:val="000000" w:themeColor="text1"/>
                <w:szCs w:val="21"/>
              </w:rPr>
              <w:t>8.1</w:t>
            </w:r>
          </w:p>
        </w:tc>
        <w:tc>
          <w:tcPr>
            <w:tcW w:w="1248" w:type="dxa"/>
            <w:tcBorders>
              <w:top w:val="single" w:sz="4" w:space="0" w:color="auto"/>
              <w:left w:val="single" w:sz="4" w:space="0" w:color="auto"/>
              <w:bottom w:val="single" w:sz="4" w:space="0" w:color="auto"/>
              <w:right w:val="single" w:sz="4" w:space="0" w:color="auto"/>
            </w:tcBorders>
            <w:vAlign w:val="center"/>
          </w:tcPr>
          <w:p w14:paraId="2482E84A" w14:textId="77777777" w:rsidR="00E63B6A" w:rsidRDefault="00AF00E4">
            <w:pPr>
              <w:spacing w:line="300" w:lineRule="exact"/>
              <w:jc w:val="center"/>
              <w:rPr>
                <w:color w:val="000000" w:themeColor="text1"/>
                <w:szCs w:val="21"/>
              </w:rPr>
            </w:pPr>
            <w:r>
              <w:rPr>
                <w:color w:val="000000" w:themeColor="text1"/>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4D1617E7" w14:textId="77777777" w:rsidR="00E63B6A" w:rsidRDefault="00AF00E4">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）供应商认为</w:t>
            </w:r>
            <w:r>
              <w:rPr>
                <w:rFonts w:hint="eastAsia"/>
                <w:color w:val="000000" w:themeColor="text1"/>
                <w:szCs w:val="21"/>
              </w:rPr>
              <w:t>招标文件</w:t>
            </w:r>
            <w:r>
              <w:rPr>
                <w:color w:val="000000" w:themeColor="text1"/>
                <w:szCs w:val="21"/>
              </w:rPr>
              <w:t>、采购过程、中标或者成交结果使自己的权益受到损害的，可以在知道或者应知其权益受到损害之日起</w:t>
            </w:r>
            <w:r>
              <w:rPr>
                <w:color w:val="000000" w:themeColor="text1"/>
                <w:szCs w:val="21"/>
              </w:rPr>
              <w:t>7</w:t>
            </w:r>
            <w:r>
              <w:rPr>
                <w:color w:val="000000" w:themeColor="text1"/>
                <w:szCs w:val="21"/>
              </w:rPr>
              <w:t>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w:t>
            </w:r>
            <w:r>
              <w:rPr>
                <w:color w:val="000000" w:themeColor="text1"/>
                <w:szCs w:val="21"/>
              </w:rPr>
              <w:t>“</w:t>
            </w:r>
            <w:r>
              <w:rPr>
                <w:color w:val="000000" w:themeColor="text1"/>
                <w:szCs w:val="21"/>
              </w:rPr>
              <w:t>质疑函制作说明</w:t>
            </w:r>
            <w:r>
              <w:rPr>
                <w:color w:val="000000" w:themeColor="text1"/>
                <w:szCs w:val="21"/>
              </w:rPr>
              <w:t>”</w:t>
            </w:r>
            <w:r>
              <w:rPr>
                <w:color w:val="000000" w:themeColor="text1"/>
                <w:szCs w:val="21"/>
              </w:rPr>
              <w:t>进行制作。</w:t>
            </w:r>
          </w:p>
          <w:p w14:paraId="639FDB86" w14:textId="77777777" w:rsidR="00E63B6A" w:rsidRDefault="00AF00E4">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）本项目不接受传真、移动通信、</w:t>
            </w:r>
            <w:r>
              <w:rPr>
                <w:color w:val="000000" w:themeColor="text1"/>
                <w:kern w:val="0"/>
                <w:szCs w:val="21"/>
              </w:rPr>
              <w:t>广西政府采购云平台</w:t>
            </w:r>
            <w:r>
              <w:rPr>
                <w:color w:val="000000" w:themeColor="text1"/>
                <w:szCs w:val="21"/>
              </w:rPr>
              <w:t>等方式送达的质疑材料，供应商可通过现场或邮寄方式递交书面质疑材料。供应商应于质疑有效期内将质疑函原件递交或邮寄至</w:t>
            </w:r>
            <w:r>
              <w:rPr>
                <w:rFonts w:hint="eastAsia"/>
                <w:color w:val="000000" w:themeColor="text1"/>
                <w:szCs w:val="21"/>
              </w:rPr>
              <w:t>招标</w:t>
            </w:r>
            <w:r>
              <w:rPr>
                <w:color w:val="000000" w:themeColor="text1"/>
                <w:szCs w:val="21"/>
              </w:rPr>
              <w:t>公</w:t>
            </w:r>
            <w:r>
              <w:rPr>
                <w:color w:val="000000" w:themeColor="text1"/>
                <w:szCs w:val="21"/>
              </w:rPr>
              <w:t>告中采购代理机构信息中的联系人。</w:t>
            </w:r>
          </w:p>
        </w:tc>
      </w:tr>
      <w:tr w:rsidR="00E63B6A" w14:paraId="06529DD4" w14:textId="77777777">
        <w:trPr>
          <w:trHeight w:val="2558"/>
        </w:trPr>
        <w:tc>
          <w:tcPr>
            <w:tcW w:w="737" w:type="dxa"/>
            <w:tcBorders>
              <w:top w:val="single" w:sz="4" w:space="0" w:color="auto"/>
              <w:left w:val="single" w:sz="4" w:space="0" w:color="auto"/>
              <w:bottom w:val="single" w:sz="4" w:space="0" w:color="auto"/>
              <w:right w:val="single" w:sz="4" w:space="0" w:color="auto"/>
            </w:tcBorders>
            <w:vAlign w:val="center"/>
          </w:tcPr>
          <w:p w14:paraId="7BD6A666" w14:textId="77777777" w:rsidR="00E63B6A" w:rsidRDefault="00AF00E4">
            <w:pPr>
              <w:spacing w:line="300" w:lineRule="exact"/>
              <w:jc w:val="center"/>
              <w:rPr>
                <w:b/>
                <w:color w:val="000000" w:themeColor="text1"/>
                <w:szCs w:val="21"/>
              </w:rPr>
            </w:pPr>
            <w:r>
              <w:rPr>
                <w:b/>
                <w:color w:val="000000" w:themeColor="text1"/>
                <w:szCs w:val="21"/>
              </w:rPr>
              <w:lastRenderedPageBreak/>
              <w:t>9.1</w:t>
            </w:r>
          </w:p>
        </w:tc>
        <w:tc>
          <w:tcPr>
            <w:tcW w:w="1248" w:type="dxa"/>
            <w:tcBorders>
              <w:top w:val="single" w:sz="4" w:space="0" w:color="auto"/>
              <w:left w:val="single" w:sz="4" w:space="0" w:color="auto"/>
              <w:bottom w:val="single" w:sz="4" w:space="0" w:color="auto"/>
              <w:right w:val="single" w:sz="4" w:space="0" w:color="auto"/>
            </w:tcBorders>
            <w:vAlign w:val="center"/>
          </w:tcPr>
          <w:p w14:paraId="74BA911C" w14:textId="77777777" w:rsidR="00E63B6A" w:rsidRDefault="00AF00E4">
            <w:pPr>
              <w:spacing w:line="300" w:lineRule="exact"/>
              <w:jc w:val="center"/>
              <w:rPr>
                <w:color w:val="000000" w:themeColor="text1"/>
                <w:szCs w:val="21"/>
              </w:rPr>
            </w:pPr>
            <w:r>
              <w:rPr>
                <w:color w:val="000000" w:themeColor="text1"/>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345DDB54" w14:textId="77777777" w:rsidR="00E63B6A" w:rsidRDefault="00AF00E4">
            <w:pPr>
              <w:rPr>
                <w:color w:val="000000" w:themeColor="text1"/>
                <w:szCs w:val="21"/>
              </w:rPr>
            </w:pPr>
            <w:r>
              <w:rPr>
                <w:color w:val="000000" w:themeColor="text1"/>
                <w:szCs w:val="21"/>
              </w:rPr>
              <w:t>（</w:t>
            </w:r>
            <w:r>
              <w:rPr>
                <w:color w:val="000000" w:themeColor="text1"/>
                <w:szCs w:val="21"/>
              </w:rPr>
              <w:t>1</w:t>
            </w:r>
            <w:r>
              <w:rPr>
                <w:color w:val="000000" w:themeColor="text1"/>
                <w:szCs w:val="21"/>
              </w:rPr>
              <w:t>）</w:t>
            </w:r>
            <w:r>
              <w:rPr>
                <w:color w:val="000000" w:themeColor="text1"/>
                <w:szCs w:val="20"/>
              </w:rPr>
              <w:t>代理服务费</w:t>
            </w:r>
          </w:p>
          <w:p w14:paraId="0FB3FE9C" w14:textId="77777777" w:rsidR="00E63B6A" w:rsidRDefault="00AF00E4">
            <w:pPr>
              <w:spacing w:line="300" w:lineRule="exact"/>
              <w:jc w:val="left"/>
              <w:rPr>
                <w:color w:val="000000" w:themeColor="text1"/>
                <w:szCs w:val="21"/>
              </w:rPr>
            </w:pPr>
            <w:r>
              <w:rPr>
                <w:color w:val="000000" w:themeColor="text1"/>
                <w:szCs w:val="21"/>
              </w:rPr>
              <w:sym w:font="Wingdings 2" w:char="F052"/>
            </w:r>
            <w:r>
              <w:rPr>
                <w:color w:val="000000" w:themeColor="text1"/>
                <w:szCs w:val="21"/>
              </w:rPr>
              <w:t>采购代理机构向成交供应商收取代理服务费。本项目代理服务费按照《招标代理服务费管理暂行办法》</w:t>
            </w:r>
            <w:r>
              <w:rPr>
                <w:color w:val="000000" w:themeColor="text1"/>
                <w:szCs w:val="21"/>
              </w:rPr>
              <w:t xml:space="preserve"> </w:t>
            </w:r>
            <w:r>
              <w:rPr>
                <w:color w:val="000000" w:themeColor="text1"/>
                <w:szCs w:val="21"/>
              </w:rPr>
              <w:t>(</w:t>
            </w:r>
            <w:r>
              <w:rPr>
                <w:color w:val="000000" w:themeColor="text1"/>
                <w:szCs w:val="21"/>
              </w:rPr>
              <w:t>计价格﹝</w:t>
            </w:r>
            <w:r>
              <w:rPr>
                <w:color w:val="000000" w:themeColor="text1"/>
                <w:szCs w:val="21"/>
              </w:rPr>
              <w:t>2002</w:t>
            </w:r>
            <w:r>
              <w:rPr>
                <w:color w:val="000000" w:themeColor="text1"/>
                <w:szCs w:val="21"/>
              </w:rPr>
              <w:t>﹞</w:t>
            </w:r>
            <w:r>
              <w:rPr>
                <w:color w:val="000000" w:themeColor="text1"/>
                <w:szCs w:val="21"/>
              </w:rPr>
              <w:t>1980</w:t>
            </w:r>
            <w:r>
              <w:rPr>
                <w:color w:val="000000" w:themeColor="text1"/>
                <w:szCs w:val="21"/>
              </w:rPr>
              <w:t>号</w:t>
            </w:r>
            <w:r>
              <w:rPr>
                <w:color w:val="000000" w:themeColor="text1"/>
                <w:szCs w:val="21"/>
              </w:rPr>
              <w:t>)</w:t>
            </w:r>
            <w:r>
              <w:rPr>
                <w:color w:val="000000" w:themeColor="text1"/>
                <w:szCs w:val="21"/>
              </w:rPr>
              <w:t>、《国家发展改革委关于降低部分建设项目收费标准规范收费行为等有关问题的通知》</w:t>
            </w:r>
            <w:r>
              <w:rPr>
                <w:color w:val="000000" w:themeColor="text1"/>
                <w:szCs w:val="21"/>
              </w:rPr>
              <w:t>(</w:t>
            </w:r>
            <w:r>
              <w:rPr>
                <w:color w:val="000000" w:themeColor="text1"/>
                <w:szCs w:val="21"/>
              </w:rPr>
              <w:t>发改价格﹝</w:t>
            </w:r>
            <w:r>
              <w:rPr>
                <w:color w:val="000000" w:themeColor="text1"/>
                <w:szCs w:val="21"/>
              </w:rPr>
              <w:t>2011</w:t>
            </w:r>
            <w:r>
              <w:rPr>
                <w:color w:val="000000" w:themeColor="text1"/>
                <w:szCs w:val="21"/>
              </w:rPr>
              <w:t>﹞</w:t>
            </w:r>
            <w:r>
              <w:rPr>
                <w:color w:val="000000" w:themeColor="text1"/>
                <w:szCs w:val="21"/>
              </w:rPr>
              <w:t>534</w:t>
            </w:r>
            <w:r>
              <w:rPr>
                <w:color w:val="000000" w:themeColor="text1"/>
                <w:szCs w:val="21"/>
              </w:rPr>
              <w:t>号</w:t>
            </w:r>
            <w:r>
              <w:rPr>
                <w:color w:val="000000" w:themeColor="text1"/>
                <w:szCs w:val="21"/>
              </w:rPr>
              <w:t>)</w:t>
            </w:r>
            <w:r>
              <w:rPr>
                <w:color w:val="000000" w:themeColor="text1"/>
                <w:szCs w:val="21"/>
              </w:rPr>
              <w:t>的规定采用差额定率累进法计算。具体费率如下：</w:t>
            </w:r>
          </w:p>
          <w:p w14:paraId="073B5907" w14:textId="77777777" w:rsidR="00E63B6A" w:rsidRDefault="00AF00E4">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成交金额在</w:t>
            </w:r>
            <w:r>
              <w:rPr>
                <w:color w:val="000000" w:themeColor="text1"/>
                <w:szCs w:val="21"/>
              </w:rPr>
              <w:t>100</w:t>
            </w:r>
            <w:r>
              <w:rPr>
                <w:color w:val="000000" w:themeColor="text1"/>
                <w:szCs w:val="21"/>
              </w:rPr>
              <w:t>万元以下的：</w:t>
            </w:r>
          </w:p>
          <w:p w14:paraId="0AD3176C" w14:textId="77777777" w:rsidR="00E63B6A" w:rsidRDefault="00AF00E4">
            <w:pPr>
              <w:spacing w:line="300" w:lineRule="exact"/>
              <w:jc w:val="left"/>
              <w:rPr>
                <w:color w:val="000000" w:themeColor="text1"/>
                <w:szCs w:val="21"/>
              </w:rPr>
            </w:pPr>
            <w:r>
              <w:rPr>
                <w:color w:val="000000" w:themeColor="text1"/>
                <w:szCs w:val="21"/>
              </w:rPr>
              <w:t>货物</w:t>
            </w:r>
            <w:r>
              <w:rPr>
                <w:color w:val="000000" w:themeColor="text1"/>
                <w:szCs w:val="21"/>
              </w:rPr>
              <w:t>1.5</w:t>
            </w:r>
            <w:r>
              <w:rPr>
                <w:color w:val="000000" w:themeColor="text1"/>
                <w:szCs w:val="21"/>
              </w:rPr>
              <w:t>％；服务招标</w:t>
            </w:r>
            <w:r>
              <w:rPr>
                <w:color w:val="000000" w:themeColor="text1"/>
                <w:szCs w:val="21"/>
              </w:rPr>
              <w:t>1.5</w:t>
            </w:r>
            <w:r>
              <w:rPr>
                <w:color w:val="000000" w:themeColor="text1"/>
                <w:szCs w:val="21"/>
              </w:rPr>
              <w:t>％；工程招标</w:t>
            </w:r>
            <w:r>
              <w:rPr>
                <w:color w:val="000000" w:themeColor="text1"/>
                <w:szCs w:val="21"/>
              </w:rPr>
              <w:t>1.0</w:t>
            </w:r>
            <w:r>
              <w:rPr>
                <w:color w:val="000000" w:themeColor="text1"/>
                <w:szCs w:val="21"/>
              </w:rPr>
              <w:t>％；</w:t>
            </w:r>
          </w:p>
          <w:p w14:paraId="5F362E59" w14:textId="77777777" w:rsidR="00E63B6A" w:rsidRDefault="00AF00E4">
            <w:pPr>
              <w:spacing w:line="30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成交金额在</w:t>
            </w:r>
            <w:r>
              <w:rPr>
                <w:color w:val="000000" w:themeColor="text1"/>
                <w:szCs w:val="21"/>
              </w:rPr>
              <w:t>100-500</w:t>
            </w:r>
            <w:r>
              <w:rPr>
                <w:color w:val="000000" w:themeColor="text1"/>
                <w:szCs w:val="21"/>
              </w:rPr>
              <w:t>万元之间：</w:t>
            </w:r>
          </w:p>
          <w:p w14:paraId="3C9CFB4D" w14:textId="77777777" w:rsidR="00E63B6A" w:rsidRDefault="00AF00E4">
            <w:pPr>
              <w:spacing w:line="300" w:lineRule="exact"/>
              <w:jc w:val="left"/>
              <w:rPr>
                <w:color w:val="000000" w:themeColor="text1"/>
                <w:szCs w:val="21"/>
              </w:rPr>
            </w:pPr>
            <w:r>
              <w:rPr>
                <w:color w:val="000000" w:themeColor="text1"/>
                <w:szCs w:val="21"/>
              </w:rPr>
              <w:t>货物</w:t>
            </w:r>
            <w:r>
              <w:rPr>
                <w:color w:val="000000" w:themeColor="text1"/>
                <w:szCs w:val="21"/>
              </w:rPr>
              <w:t>1.1</w:t>
            </w:r>
            <w:r>
              <w:rPr>
                <w:color w:val="000000" w:themeColor="text1"/>
                <w:szCs w:val="21"/>
              </w:rPr>
              <w:t>％；服务招标</w:t>
            </w:r>
            <w:r>
              <w:rPr>
                <w:color w:val="000000" w:themeColor="text1"/>
                <w:szCs w:val="21"/>
              </w:rPr>
              <w:t>0.8</w:t>
            </w:r>
            <w:r>
              <w:rPr>
                <w:color w:val="000000" w:themeColor="text1"/>
                <w:szCs w:val="21"/>
              </w:rPr>
              <w:t>％；工程招标</w:t>
            </w:r>
            <w:r>
              <w:rPr>
                <w:color w:val="000000" w:themeColor="text1"/>
                <w:szCs w:val="21"/>
              </w:rPr>
              <w:t>0.7</w:t>
            </w:r>
            <w:r>
              <w:rPr>
                <w:color w:val="000000" w:themeColor="text1"/>
                <w:szCs w:val="21"/>
              </w:rPr>
              <w:t>％；</w:t>
            </w:r>
          </w:p>
          <w:p w14:paraId="6D61932F" w14:textId="77777777" w:rsidR="00E63B6A" w:rsidRDefault="00AF00E4">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成交金额在</w:t>
            </w:r>
            <w:r>
              <w:rPr>
                <w:color w:val="000000" w:themeColor="text1"/>
                <w:szCs w:val="21"/>
              </w:rPr>
              <w:t>500-1000</w:t>
            </w:r>
            <w:r>
              <w:rPr>
                <w:color w:val="000000" w:themeColor="text1"/>
                <w:szCs w:val="21"/>
              </w:rPr>
              <w:t>万元之间：</w:t>
            </w:r>
          </w:p>
          <w:p w14:paraId="53586696" w14:textId="77777777" w:rsidR="00E63B6A" w:rsidRDefault="00AF00E4">
            <w:pPr>
              <w:spacing w:line="300" w:lineRule="exact"/>
              <w:jc w:val="left"/>
              <w:rPr>
                <w:color w:val="000000" w:themeColor="text1"/>
                <w:szCs w:val="21"/>
              </w:rPr>
            </w:pPr>
            <w:r>
              <w:rPr>
                <w:color w:val="000000" w:themeColor="text1"/>
                <w:szCs w:val="21"/>
              </w:rPr>
              <w:t>货物</w:t>
            </w:r>
            <w:r>
              <w:rPr>
                <w:color w:val="000000" w:themeColor="text1"/>
                <w:szCs w:val="21"/>
              </w:rPr>
              <w:t>0.8</w:t>
            </w:r>
            <w:r>
              <w:rPr>
                <w:color w:val="000000" w:themeColor="text1"/>
                <w:szCs w:val="21"/>
              </w:rPr>
              <w:t>％；服务招标</w:t>
            </w:r>
            <w:r>
              <w:rPr>
                <w:color w:val="000000" w:themeColor="text1"/>
                <w:szCs w:val="21"/>
              </w:rPr>
              <w:t>0.45</w:t>
            </w:r>
            <w:r>
              <w:rPr>
                <w:color w:val="000000" w:themeColor="text1"/>
                <w:szCs w:val="21"/>
              </w:rPr>
              <w:t>％；工程招标</w:t>
            </w:r>
            <w:r>
              <w:rPr>
                <w:color w:val="000000" w:themeColor="text1"/>
                <w:szCs w:val="21"/>
              </w:rPr>
              <w:t>0.55</w:t>
            </w:r>
            <w:r>
              <w:rPr>
                <w:color w:val="000000" w:themeColor="text1"/>
                <w:szCs w:val="21"/>
              </w:rPr>
              <w:t>％；</w:t>
            </w:r>
          </w:p>
          <w:p w14:paraId="016473B8" w14:textId="77777777" w:rsidR="00E63B6A" w:rsidRDefault="00AF00E4">
            <w:pPr>
              <w:spacing w:line="300" w:lineRule="exact"/>
              <w:jc w:val="left"/>
              <w:rPr>
                <w:color w:val="000000" w:themeColor="text1"/>
                <w:szCs w:val="21"/>
              </w:rPr>
            </w:pPr>
            <w:r>
              <w:rPr>
                <w:rFonts w:ascii="宋体" w:hAnsi="宋体" w:cs="宋体" w:hint="eastAsia"/>
                <w:color w:val="000000" w:themeColor="text1"/>
                <w:szCs w:val="21"/>
              </w:rPr>
              <w:t>④</w:t>
            </w:r>
            <w:r>
              <w:rPr>
                <w:color w:val="000000" w:themeColor="text1"/>
                <w:szCs w:val="21"/>
              </w:rPr>
              <w:t>成交金额在</w:t>
            </w:r>
            <w:r>
              <w:rPr>
                <w:color w:val="000000" w:themeColor="text1"/>
                <w:szCs w:val="21"/>
              </w:rPr>
              <w:t>1000-5000</w:t>
            </w:r>
            <w:r>
              <w:rPr>
                <w:color w:val="000000" w:themeColor="text1"/>
                <w:szCs w:val="21"/>
              </w:rPr>
              <w:t>万元之间：</w:t>
            </w:r>
          </w:p>
          <w:p w14:paraId="05B80A8D" w14:textId="77777777" w:rsidR="00E63B6A" w:rsidRDefault="00AF00E4">
            <w:pPr>
              <w:spacing w:line="300" w:lineRule="exact"/>
              <w:jc w:val="left"/>
              <w:rPr>
                <w:color w:val="000000" w:themeColor="text1"/>
                <w:szCs w:val="21"/>
              </w:rPr>
            </w:pPr>
            <w:r>
              <w:rPr>
                <w:color w:val="000000" w:themeColor="text1"/>
                <w:szCs w:val="21"/>
              </w:rPr>
              <w:t>货物</w:t>
            </w:r>
            <w:r>
              <w:rPr>
                <w:color w:val="000000" w:themeColor="text1"/>
                <w:szCs w:val="21"/>
              </w:rPr>
              <w:t>0.5</w:t>
            </w:r>
            <w:r>
              <w:rPr>
                <w:color w:val="000000" w:themeColor="text1"/>
                <w:szCs w:val="21"/>
              </w:rPr>
              <w:t>％；</w:t>
            </w:r>
            <w:r>
              <w:rPr>
                <w:color w:val="000000" w:themeColor="text1"/>
                <w:szCs w:val="21"/>
              </w:rPr>
              <w:t>服务招标</w:t>
            </w:r>
            <w:r>
              <w:rPr>
                <w:color w:val="000000" w:themeColor="text1"/>
                <w:szCs w:val="21"/>
              </w:rPr>
              <w:t>0.25</w:t>
            </w:r>
            <w:r>
              <w:rPr>
                <w:color w:val="000000" w:themeColor="text1"/>
                <w:szCs w:val="21"/>
              </w:rPr>
              <w:t>％；工程招标</w:t>
            </w:r>
            <w:r>
              <w:rPr>
                <w:color w:val="000000" w:themeColor="text1"/>
                <w:szCs w:val="21"/>
              </w:rPr>
              <w:t>0.35</w:t>
            </w:r>
            <w:r>
              <w:rPr>
                <w:color w:val="000000" w:themeColor="text1"/>
                <w:szCs w:val="21"/>
              </w:rPr>
              <w:t>％；</w:t>
            </w:r>
          </w:p>
          <w:p w14:paraId="00797940" w14:textId="77777777" w:rsidR="00E63B6A" w:rsidRDefault="00AF00E4">
            <w:pPr>
              <w:spacing w:line="300" w:lineRule="exact"/>
              <w:jc w:val="left"/>
              <w:rPr>
                <w:color w:val="000000" w:themeColor="text1"/>
                <w:szCs w:val="21"/>
              </w:rPr>
            </w:pPr>
            <w:r>
              <w:rPr>
                <w:color w:val="000000" w:themeColor="text1"/>
                <w:szCs w:val="21"/>
              </w:rPr>
              <w:t>……</w:t>
            </w:r>
          </w:p>
          <w:p w14:paraId="4F2D49CC" w14:textId="77777777" w:rsidR="00E63B6A" w:rsidRDefault="00AF00E4">
            <w:pPr>
              <w:spacing w:line="300" w:lineRule="exact"/>
              <w:jc w:val="left"/>
              <w:rPr>
                <w:color w:val="000000" w:themeColor="text1"/>
                <w:szCs w:val="21"/>
              </w:rPr>
            </w:pPr>
            <w:r>
              <w:rPr>
                <w:color w:val="000000" w:themeColor="text1"/>
                <w:szCs w:val="21"/>
              </w:rPr>
              <w:t>差额定率累进法计算过程示例：</w:t>
            </w:r>
          </w:p>
          <w:p w14:paraId="177504DC" w14:textId="77777777" w:rsidR="00E63B6A" w:rsidRDefault="00AF00E4">
            <w:pPr>
              <w:spacing w:line="300" w:lineRule="exact"/>
              <w:jc w:val="left"/>
              <w:rPr>
                <w:color w:val="000000" w:themeColor="text1"/>
                <w:szCs w:val="21"/>
              </w:rPr>
            </w:pPr>
            <w:r>
              <w:rPr>
                <w:color w:val="000000" w:themeColor="text1"/>
                <w:szCs w:val="21"/>
              </w:rPr>
              <w:t>例如：某货物招标代理业务成交金额为</w:t>
            </w:r>
            <w:r>
              <w:rPr>
                <w:color w:val="000000" w:themeColor="text1"/>
                <w:szCs w:val="21"/>
              </w:rPr>
              <w:t>300</w:t>
            </w:r>
            <w:r>
              <w:rPr>
                <w:color w:val="000000" w:themeColor="text1"/>
                <w:szCs w:val="21"/>
              </w:rPr>
              <w:t>万元，招标代理服务费金额按如下计算：</w:t>
            </w:r>
          </w:p>
          <w:p w14:paraId="7F482F0E" w14:textId="77777777" w:rsidR="00E63B6A" w:rsidRDefault="00AF00E4">
            <w:pPr>
              <w:spacing w:line="300" w:lineRule="exact"/>
              <w:jc w:val="left"/>
              <w:rPr>
                <w:color w:val="000000" w:themeColor="text1"/>
                <w:szCs w:val="21"/>
              </w:rPr>
            </w:pPr>
            <w:r>
              <w:rPr>
                <w:color w:val="000000" w:themeColor="text1"/>
                <w:szCs w:val="21"/>
              </w:rPr>
              <w:t>100</w:t>
            </w:r>
            <w:r>
              <w:rPr>
                <w:color w:val="000000" w:themeColor="text1"/>
                <w:szCs w:val="21"/>
              </w:rPr>
              <w:t>万元</w:t>
            </w:r>
            <w:r>
              <w:rPr>
                <w:color w:val="000000" w:themeColor="text1"/>
                <w:szCs w:val="21"/>
              </w:rPr>
              <w:t>×1.5%</w:t>
            </w:r>
            <w:r>
              <w:rPr>
                <w:color w:val="000000" w:themeColor="text1"/>
                <w:szCs w:val="21"/>
              </w:rPr>
              <w:t>＝</w:t>
            </w:r>
            <w:r>
              <w:rPr>
                <w:color w:val="000000" w:themeColor="text1"/>
                <w:szCs w:val="21"/>
              </w:rPr>
              <w:t>1.5</w:t>
            </w:r>
            <w:r>
              <w:rPr>
                <w:color w:val="000000" w:themeColor="text1"/>
                <w:szCs w:val="21"/>
              </w:rPr>
              <w:t>万元</w:t>
            </w:r>
          </w:p>
          <w:p w14:paraId="0F4222B3" w14:textId="77777777" w:rsidR="00E63B6A" w:rsidRDefault="00AF00E4">
            <w:pPr>
              <w:spacing w:line="300" w:lineRule="exact"/>
              <w:jc w:val="left"/>
              <w:rPr>
                <w:color w:val="000000" w:themeColor="text1"/>
                <w:szCs w:val="21"/>
              </w:rPr>
            </w:pPr>
            <w:r>
              <w:rPr>
                <w:color w:val="000000" w:themeColor="text1"/>
                <w:szCs w:val="21"/>
              </w:rPr>
              <w:t>（</w:t>
            </w:r>
            <w:r>
              <w:rPr>
                <w:color w:val="000000" w:themeColor="text1"/>
                <w:szCs w:val="21"/>
              </w:rPr>
              <w:t>300</w:t>
            </w:r>
            <w:r>
              <w:rPr>
                <w:color w:val="000000" w:themeColor="text1"/>
                <w:szCs w:val="21"/>
              </w:rPr>
              <w:t>－</w:t>
            </w:r>
            <w:r>
              <w:rPr>
                <w:color w:val="000000" w:themeColor="text1"/>
                <w:szCs w:val="21"/>
              </w:rPr>
              <w:t>100</w:t>
            </w:r>
            <w:r>
              <w:rPr>
                <w:color w:val="000000" w:themeColor="text1"/>
                <w:szCs w:val="21"/>
              </w:rPr>
              <w:t>）万元</w:t>
            </w:r>
            <w:r>
              <w:rPr>
                <w:color w:val="000000" w:themeColor="text1"/>
                <w:szCs w:val="21"/>
              </w:rPr>
              <w:t>×1.1%</w:t>
            </w:r>
            <w:r>
              <w:rPr>
                <w:color w:val="000000" w:themeColor="text1"/>
                <w:szCs w:val="21"/>
              </w:rPr>
              <w:t>＝</w:t>
            </w:r>
            <w:r>
              <w:rPr>
                <w:color w:val="000000" w:themeColor="text1"/>
                <w:szCs w:val="21"/>
              </w:rPr>
              <w:t>2.2</w:t>
            </w:r>
            <w:r>
              <w:rPr>
                <w:color w:val="000000" w:themeColor="text1"/>
                <w:szCs w:val="21"/>
              </w:rPr>
              <w:t>万元</w:t>
            </w:r>
          </w:p>
          <w:p w14:paraId="7739F52E" w14:textId="77777777" w:rsidR="00E63B6A" w:rsidRDefault="00AF00E4">
            <w:pPr>
              <w:spacing w:line="300" w:lineRule="exact"/>
              <w:jc w:val="left"/>
              <w:rPr>
                <w:color w:val="000000" w:themeColor="text1"/>
                <w:szCs w:val="21"/>
              </w:rPr>
            </w:pPr>
            <w:r>
              <w:rPr>
                <w:color w:val="000000" w:themeColor="text1"/>
                <w:szCs w:val="21"/>
              </w:rPr>
              <w:t>合计收费＝</w:t>
            </w:r>
            <w:r>
              <w:rPr>
                <w:color w:val="000000" w:themeColor="text1"/>
                <w:szCs w:val="21"/>
              </w:rPr>
              <w:t>1.5</w:t>
            </w:r>
            <w:r>
              <w:rPr>
                <w:color w:val="000000" w:themeColor="text1"/>
                <w:szCs w:val="21"/>
              </w:rPr>
              <w:t>＋</w:t>
            </w:r>
            <w:r>
              <w:rPr>
                <w:color w:val="000000" w:themeColor="text1"/>
                <w:szCs w:val="21"/>
              </w:rPr>
              <w:t>2.2=3.7</w:t>
            </w:r>
            <w:r>
              <w:rPr>
                <w:color w:val="000000" w:themeColor="text1"/>
                <w:szCs w:val="21"/>
              </w:rPr>
              <w:t>万元</w:t>
            </w:r>
          </w:p>
          <w:p w14:paraId="057FE2D8" w14:textId="77777777" w:rsidR="00E63B6A" w:rsidRDefault="00AF00E4">
            <w:pPr>
              <w:spacing w:line="300" w:lineRule="exact"/>
              <w:jc w:val="left"/>
              <w:rPr>
                <w:color w:val="000000" w:themeColor="text1"/>
                <w:szCs w:val="21"/>
                <w:u w:val="single"/>
              </w:rPr>
            </w:pPr>
            <w:r>
              <w:rPr>
                <w:color w:val="000000" w:themeColor="text1"/>
                <w:szCs w:val="21"/>
              </w:rPr>
              <w:sym w:font="Wingdings 2" w:char="F0A3"/>
            </w:r>
            <w:r>
              <w:rPr>
                <w:color w:val="000000" w:themeColor="text1"/>
                <w:szCs w:val="21"/>
              </w:rPr>
              <w:t>采购代理机构</w:t>
            </w:r>
            <w:r>
              <w:rPr>
                <w:color w:val="000000" w:themeColor="text1"/>
                <w:szCs w:val="20"/>
              </w:rPr>
              <w:t>向成交供应商收取代理服务费，具体金额为</w:t>
            </w:r>
            <w:r>
              <w:rPr>
                <w:color w:val="000000" w:themeColor="text1"/>
                <w:szCs w:val="20"/>
                <w:u w:val="single"/>
              </w:rPr>
              <w:t xml:space="preserve">             </w:t>
            </w:r>
            <w:r>
              <w:rPr>
                <w:color w:val="000000" w:themeColor="text1"/>
                <w:szCs w:val="20"/>
              </w:rPr>
              <w:t>。</w:t>
            </w:r>
          </w:p>
          <w:p w14:paraId="162E3922" w14:textId="77777777" w:rsidR="00E63B6A" w:rsidRDefault="00AF00E4">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）成交供应商在成交通知书发出前以银行转账或现金形式支付代理服务费；采购代理机构也可以从</w:t>
            </w:r>
            <w:r>
              <w:rPr>
                <w:rFonts w:hint="eastAsia"/>
                <w:color w:val="000000" w:themeColor="text1"/>
                <w:szCs w:val="21"/>
              </w:rPr>
              <w:t>中标人</w:t>
            </w:r>
            <w:r>
              <w:rPr>
                <w:color w:val="000000" w:themeColor="text1"/>
                <w:szCs w:val="21"/>
              </w:rPr>
              <w:t>的</w:t>
            </w:r>
            <w:r>
              <w:rPr>
                <w:rFonts w:hint="eastAsia"/>
                <w:color w:val="000000" w:themeColor="text1"/>
                <w:szCs w:val="21"/>
              </w:rPr>
              <w:t>投标</w:t>
            </w:r>
            <w:r>
              <w:rPr>
                <w:color w:val="000000" w:themeColor="text1"/>
                <w:szCs w:val="21"/>
              </w:rPr>
              <w:t>保证金中扣除上述金额的代理服务费，余款按供应商所汇入</w:t>
            </w:r>
            <w:r>
              <w:rPr>
                <w:rFonts w:hint="eastAsia"/>
                <w:color w:val="000000" w:themeColor="text1"/>
                <w:szCs w:val="21"/>
              </w:rPr>
              <w:t>投标</w:t>
            </w:r>
            <w:r>
              <w:rPr>
                <w:color w:val="000000" w:themeColor="text1"/>
                <w:szCs w:val="21"/>
              </w:rPr>
              <w:t>保证金的账户原路退回。</w:t>
            </w:r>
          </w:p>
        </w:tc>
      </w:tr>
      <w:tr w:rsidR="00E63B6A" w14:paraId="25080E11" w14:textId="77777777">
        <w:trPr>
          <w:trHeight w:val="712"/>
        </w:trPr>
        <w:tc>
          <w:tcPr>
            <w:tcW w:w="737" w:type="dxa"/>
            <w:tcBorders>
              <w:top w:val="single" w:sz="4" w:space="0" w:color="auto"/>
              <w:left w:val="single" w:sz="4" w:space="0" w:color="auto"/>
              <w:bottom w:val="single" w:sz="4" w:space="0" w:color="auto"/>
              <w:right w:val="single" w:sz="4" w:space="0" w:color="auto"/>
            </w:tcBorders>
            <w:vAlign w:val="center"/>
          </w:tcPr>
          <w:p w14:paraId="2A7D84A4" w14:textId="77777777" w:rsidR="00E63B6A" w:rsidRDefault="00AF00E4">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2C564B04" w14:textId="77777777" w:rsidR="00E63B6A" w:rsidRDefault="00AF00E4">
            <w:pPr>
              <w:spacing w:line="300" w:lineRule="exact"/>
              <w:jc w:val="center"/>
              <w:rPr>
                <w:color w:val="000000" w:themeColor="text1"/>
                <w:szCs w:val="20"/>
              </w:rPr>
            </w:pPr>
            <w:r>
              <w:rPr>
                <w:color w:val="000000" w:themeColor="text1"/>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05889E37" w14:textId="77777777" w:rsidR="00E63B6A" w:rsidRDefault="00AF00E4">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652A5B93" w14:textId="77777777" w:rsidR="00E63B6A" w:rsidRDefault="00AF00E4">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E63B6A" w14:paraId="1142EB2B" w14:textId="77777777">
        <w:trPr>
          <w:trHeight w:val="836"/>
        </w:trPr>
        <w:tc>
          <w:tcPr>
            <w:tcW w:w="737" w:type="dxa"/>
            <w:tcBorders>
              <w:top w:val="single" w:sz="4" w:space="0" w:color="auto"/>
              <w:left w:val="single" w:sz="4" w:space="0" w:color="auto"/>
              <w:bottom w:val="single" w:sz="4" w:space="0" w:color="auto"/>
              <w:right w:val="single" w:sz="4" w:space="0" w:color="auto"/>
            </w:tcBorders>
            <w:vAlign w:val="center"/>
          </w:tcPr>
          <w:p w14:paraId="411058B9" w14:textId="77777777" w:rsidR="00E63B6A" w:rsidRDefault="00AF00E4">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2B28940A" w14:textId="77777777" w:rsidR="00E63B6A" w:rsidRDefault="00AF00E4">
            <w:pPr>
              <w:spacing w:line="300" w:lineRule="exact"/>
              <w:jc w:val="center"/>
              <w:rPr>
                <w:color w:val="000000" w:themeColor="text1"/>
                <w:szCs w:val="20"/>
              </w:rPr>
            </w:pPr>
            <w:r>
              <w:rPr>
                <w:color w:val="000000" w:themeColor="text1"/>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4EC40D83" w14:textId="77777777" w:rsidR="00E63B6A" w:rsidRDefault="00AF00E4">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5247382D" w14:textId="77777777" w:rsidR="00E63B6A" w:rsidRDefault="00AF00E4">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E63B6A" w14:paraId="0885582B" w14:textId="77777777">
        <w:trPr>
          <w:trHeight w:val="423"/>
        </w:trPr>
        <w:tc>
          <w:tcPr>
            <w:tcW w:w="737" w:type="dxa"/>
            <w:tcBorders>
              <w:top w:val="single" w:sz="4" w:space="0" w:color="auto"/>
              <w:left w:val="single" w:sz="4" w:space="0" w:color="auto"/>
              <w:bottom w:val="single" w:sz="4" w:space="0" w:color="auto"/>
              <w:right w:val="single" w:sz="4" w:space="0" w:color="auto"/>
            </w:tcBorders>
            <w:vAlign w:val="center"/>
          </w:tcPr>
          <w:p w14:paraId="4F449BC6" w14:textId="77777777" w:rsidR="00E63B6A" w:rsidRDefault="00AF00E4">
            <w:pPr>
              <w:spacing w:line="300" w:lineRule="exact"/>
              <w:jc w:val="center"/>
              <w:rPr>
                <w:b/>
                <w:color w:val="000000" w:themeColor="text1"/>
                <w:szCs w:val="21"/>
              </w:rPr>
            </w:pPr>
            <w:r>
              <w:rPr>
                <w:b/>
                <w:color w:val="000000" w:themeColor="text1"/>
                <w:szCs w:val="21"/>
              </w:rPr>
              <w:t>9.4</w:t>
            </w:r>
          </w:p>
        </w:tc>
        <w:tc>
          <w:tcPr>
            <w:tcW w:w="1248" w:type="dxa"/>
            <w:tcBorders>
              <w:top w:val="single" w:sz="4" w:space="0" w:color="auto"/>
              <w:left w:val="single" w:sz="4" w:space="0" w:color="auto"/>
              <w:bottom w:val="single" w:sz="4" w:space="0" w:color="auto"/>
              <w:right w:val="single" w:sz="4" w:space="0" w:color="auto"/>
            </w:tcBorders>
            <w:vAlign w:val="center"/>
          </w:tcPr>
          <w:p w14:paraId="1618DBE4" w14:textId="77777777" w:rsidR="00E63B6A" w:rsidRDefault="00AF00E4">
            <w:pPr>
              <w:spacing w:line="300" w:lineRule="exact"/>
              <w:jc w:val="center"/>
              <w:rPr>
                <w:color w:val="000000" w:themeColor="text1"/>
                <w:szCs w:val="20"/>
              </w:rPr>
            </w:pPr>
            <w:r>
              <w:rPr>
                <w:color w:val="000000" w:themeColor="text1"/>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52B86EF4" w14:textId="77777777" w:rsidR="00E63B6A" w:rsidRDefault="00AF00E4">
            <w:pPr>
              <w:spacing w:line="276" w:lineRule="auto"/>
              <w:rPr>
                <w:color w:val="000000" w:themeColor="text1"/>
                <w:sz w:val="24"/>
              </w:rPr>
            </w:pPr>
            <w:r>
              <w:rPr>
                <w:color w:val="000000" w:themeColor="text1"/>
                <w:szCs w:val="21"/>
              </w:rPr>
              <w:t>本文件中内容如有前后不一致，以在</w:t>
            </w:r>
            <w:r>
              <w:rPr>
                <w:rFonts w:hint="eastAsia"/>
                <w:color w:val="000000" w:themeColor="text1"/>
                <w:szCs w:val="21"/>
              </w:rPr>
              <w:t>招标文件</w:t>
            </w:r>
            <w:r>
              <w:rPr>
                <w:color w:val="000000" w:themeColor="text1"/>
                <w:szCs w:val="21"/>
              </w:rPr>
              <w:t>先出现的为准。</w:t>
            </w:r>
          </w:p>
        </w:tc>
      </w:tr>
    </w:tbl>
    <w:p w14:paraId="7E940EB5" w14:textId="77777777" w:rsidR="00E63B6A" w:rsidRDefault="00E63B6A">
      <w:pPr>
        <w:rPr>
          <w:color w:val="000000" w:themeColor="text1"/>
        </w:rPr>
      </w:pPr>
    </w:p>
    <w:bookmarkEnd w:id="31"/>
    <w:p w14:paraId="11053296" w14:textId="77777777" w:rsidR="00E63B6A" w:rsidRDefault="00AF00E4">
      <w:pPr>
        <w:spacing w:before="120" w:line="320" w:lineRule="atLeas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1</w:t>
      </w:r>
      <w:r>
        <w:rPr>
          <w:b/>
          <w:bCs/>
          <w:color w:val="000000" w:themeColor="text1"/>
          <w:kern w:val="0"/>
          <w:szCs w:val="21"/>
        </w:rPr>
        <w:t>．总则</w:t>
      </w:r>
    </w:p>
    <w:p w14:paraId="0F726FA6" w14:textId="77777777" w:rsidR="00E63B6A" w:rsidRDefault="00AF00E4">
      <w:pPr>
        <w:spacing w:before="120" w:line="320" w:lineRule="atLeast"/>
        <w:ind w:firstLineChars="200" w:firstLine="422"/>
        <w:outlineLvl w:val="2"/>
        <w:rPr>
          <w:b/>
          <w:bCs/>
          <w:color w:val="000000" w:themeColor="text1"/>
          <w:kern w:val="0"/>
          <w:szCs w:val="21"/>
        </w:rPr>
      </w:pPr>
      <w:bookmarkStart w:id="33" w:name="_Toc254970527"/>
      <w:bookmarkStart w:id="34" w:name="_Toc254970668"/>
      <w:r>
        <w:rPr>
          <w:b/>
          <w:bCs/>
          <w:color w:val="000000" w:themeColor="text1"/>
          <w:kern w:val="0"/>
          <w:szCs w:val="21"/>
        </w:rPr>
        <w:t>1.1</w:t>
      </w:r>
      <w:r>
        <w:rPr>
          <w:b/>
          <w:bCs/>
          <w:color w:val="000000" w:themeColor="text1"/>
          <w:kern w:val="0"/>
          <w:szCs w:val="21"/>
        </w:rPr>
        <w:t>适用范围</w:t>
      </w:r>
      <w:bookmarkEnd w:id="33"/>
      <w:bookmarkEnd w:id="34"/>
    </w:p>
    <w:p w14:paraId="3431EDE6" w14:textId="77777777" w:rsidR="00E63B6A" w:rsidRDefault="00AF00E4">
      <w:pPr>
        <w:spacing w:before="120" w:line="320" w:lineRule="atLeast"/>
        <w:ind w:firstLineChars="200" w:firstLine="420"/>
        <w:rPr>
          <w:color w:val="000000" w:themeColor="text1"/>
          <w:szCs w:val="21"/>
        </w:rPr>
      </w:pPr>
      <w:r>
        <w:rPr>
          <w:color w:val="000000" w:themeColor="text1"/>
          <w:szCs w:val="21"/>
        </w:rPr>
        <w:t>本</w:t>
      </w:r>
      <w:r>
        <w:rPr>
          <w:rFonts w:hint="eastAsia"/>
          <w:color w:val="000000" w:themeColor="text1"/>
          <w:szCs w:val="21"/>
        </w:rPr>
        <w:t>招标文件</w:t>
      </w:r>
      <w:r>
        <w:rPr>
          <w:color w:val="000000" w:themeColor="text1"/>
          <w:szCs w:val="21"/>
        </w:rPr>
        <w:t>适用于供应商须知前附表所述项目的政府采购活动。</w:t>
      </w:r>
    </w:p>
    <w:p w14:paraId="7A806C0A" w14:textId="77777777" w:rsidR="00E63B6A" w:rsidRDefault="00AF00E4">
      <w:pPr>
        <w:spacing w:before="120" w:line="320" w:lineRule="atLeast"/>
        <w:ind w:firstLineChars="200" w:firstLine="422"/>
        <w:outlineLvl w:val="2"/>
        <w:rPr>
          <w:b/>
          <w:bCs/>
          <w:color w:val="000000" w:themeColor="text1"/>
          <w:kern w:val="0"/>
          <w:szCs w:val="21"/>
        </w:rPr>
      </w:pPr>
      <w:bookmarkStart w:id="35" w:name="_Toc254970669"/>
      <w:bookmarkStart w:id="36" w:name="_Toc254970528"/>
      <w:r>
        <w:rPr>
          <w:b/>
          <w:bCs/>
          <w:color w:val="000000" w:themeColor="text1"/>
          <w:kern w:val="0"/>
          <w:szCs w:val="21"/>
        </w:rPr>
        <w:t>1.2</w:t>
      </w:r>
      <w:r>
        <w:rPr>
          <w:b/>
          <w:bCs/>
          <w:color w:val="000000" w:themeColor="text1"/>
          <w:kern w:val="0"/>
          <w:szCs w:val="21"/>
        </w:rPr>
        <w:t>定义</w:t>
      </w:r>
      <w:bookmarkEnd w:id="35"/>
      <w:bookmarkEnd w:id="36"/>
    </w:p>
    <w:p w14:paraId="2BBDB385" w14:textId="77777777" w:rsidR="00E63B6A" w:rsidRDefault="00AF00E4">
      <w:pPr>
        <w:spacing w:before="120" w:line="320" w:lineRule="atLeast"/>
        <w:ind w:firstLineChars="200" w:firstLine="420"/>
        <w:rPr>
          <w:color w:val="000000" w:themeColor="text1"/>
          <w:szCs w:val="21"/>
        </w:rPr>
      </w:pPr>
      <w:r>
        <w:rPr>
          <w:color w:val="000000" w:themeColor="text1"/>
          <w:szCs w:val="21"/>
        </w:rPr>
        <w:t>1.2.1“</w:t>
      </w:r>
      <w:r>
        <w:rPr>
          <w:color w:val="000000" w:themeColor="text1"/>
          <w:szCs w:val="21"/>
        </w:rPr>
        <w:t>采购人</w:t>
      </w:r>
      <w:r>
        <w:rPr>
          <w:color w:val="000000" w:themeColor="text1"/>
          <w:szCs w:val="21"/>
        </w:rPr>
        <w:t>”</w:t>
      </w:r>
      <w:r>
        <w:rPr>
          <w:color w:val="000000" w:themeColor="text1"/>
          <w:szCs w:val="21"/>
        </w:rPr>
        <w:t>系指依法进行政府采购的国家机关、事业单位、团体组织。</w:t>
      </w:r>
    </w:p>
    <w:p w14:paraId="279CC0C5" w14:textId="77777777" w:rsidR="00E63B6A" w:rsidRDefault="00AF00E4">
      <w:pPr>
        <w:spacing w:before="120" w:line="320" w:lineRule="atLeast"/>
        <w:ind w:firstLineChars="200" w:firstLine="420"/>
        <w:rPr>
          <w:color w:val="000000" w:themeColor="text1"/>
          <w:szCs w:val="21"/>
        </w:rPr>
      </w:pPr>
      <w:r>
        <w:rPr>
          <w:color w:val="000000" w:themeColor="text1"/>
          <w:szCs w:val="21"/>
        </w:rPr>
        <w:t>1.2.2“</w:t>
      </w:r>
      <w:r>
        <w:rPr>
          <w:color w:val="000000" w:themeColor="text1"/>
          <w:szCs w:val="21"/>
        </w:rPr>
        <w:t>供应商</w:t>
      </w:r>
      <w:r>
        <w:rPr>
          <w:color w:val="000000" w:themeColor="text1"/>
          <w:szCs w:val="21"/>
        </w:rPr>
        <w:t>”</w:t>
      </w:r>
      <w:r>
        <w:rPr>
          <w:color w:val="000000" w:themeColor="text1"/>
          <w:szCs w:val="21"/>
        </w:rPr>
        <w:t>系</w:t>
      </w:r>
      <w:r>
        <w:rPr>
          <w:color w:val="000000" w:themeColor="text1"/>
        </w:rPr>
        <w:t>指响应招标、参加投标竞争的法人、其他组织或者自然人</w:t>
      </w:r>
      <w:r>
        <w:rPr>
          <w:color w:val="000000" w:themeColor="text1"/>
          <w:szCs w:val="21"/>
        </w:rPr>
        <w:t>。</w:t>
      </w:r>
    </w:p>
    <w:p w14:paraId="439C1C09" w14:textId="77777777" w:rsidR="00E63B6A" w:rsidRDefault="00AF00E4">
      <w:pPr>
        <w:spacing w:before="120" w:line="360" w:lineRule="auto"/>
        <w:ind w:firstLineChars="200" w:firstLine="420"/>
        <w:rPr>
          <w:color w:val="000000" w:themeColor="text1"/>
        </w:rPr>
      </w:pPr>
      <w:r>
        <w:rPr>
          <w:color w:val="000000" w:themeColor="text1"/>
        </w:rPr>
        <w:t>1.2.3</w:t>
      </w:r>
      <w:r>
        <w:rPr>
          <w:color w:val="000000" w:themeColor="text1"/>
        </w:rPr>
        <w:t>本文件中的</w:t>
      </w:r>
      <w:r>
        <w:rPr>
          <w:color w:val="000000" w:themeColor="text1"/>
        </w:rPr>
        <w:t>“</w:t>
      </w:r>
      <w:r>
        <w:rPr>
          <w:color w:val="000000" w:themeColor="text1"/>
        </w:rPr>
        <w:t>法定代表人</w:t>
      </w:r>
      <w:r>
        <w:rPr>
          <w:color w:val="000000" w:themeColor="text1"/>
        </w:rPr>
        <w:t>”</w:t>
      </w:r>
      <w:r>
        <w:rPr>
          <w:color w:val="000000" w:themeColor="text1"/>
        </w:rPr>
        <w:t>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rPr>
        <w:br/>
        <w:t xml:space="preserve">    1.2.4</w:t>
      </w:r>
      <w:r>
        <w:rPr>
          <w:color w:val="000000" w:themeColor="text1"/>
        </w:rPr>
        <w:t>本文件</w:t>
      </w:r>
      <w:r>
        <w:rPr>
          <w:color w:val="000000" w:themeColor="text1"/>
        </w:rPr>
        <w:t>中的</w:t>
      </w:r>
      <w:r>
        <w:rPr>
          <w:color w:val="000000" w:themeColor="text1"/>
        </w:rPr>
        <w:t>“</w:t>
      </w:r>
      <w:r>
        <w:rPr>
          <w:color w:val="000000" w:themeColor="text1"/>
        </w:rPr>
        <w:t>公章</w:t>
      </w:r>
      <w:r>
        <w:rPr>
          <w:color w:val="000000" w:themeColor="text1"/>
        </w:rPr>
        <w:t>”</w:t>
      </w:r>
      <w:r>
        <w:rPr>
          <w:color w:val="000000" w:themeColor="text1"/>
        </w:rPr>
        <w:t>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w:t>
      </w:r>
      <w:r>
        <w:rPr>
          <w:color w:val="000000" w:themeColor="text1"/>
        </w:rPr>
        <w:t>“</w:t>
      </w:r>
      <w:r>
        <w:rPr>
          <w:color w:val="000000" w:themeColor="text1"/>
        </w:rPr>
        <w:t>签章</w:t>
      </w:r>
      <w:r>
        <w:rPr>
          <w:color w:val="000000" w:themeColor="text1"/>
        </w:rPr>
        <w:t>”</w:t>
      </w:r>
      <w:r>
        <w:rPr>
          <w:color w:val="000000" w:themeColor="text1"/>
        </w:rPr>
        <w:t>是指电子签名的一种表现形式，利用图像处理技术将电子签名操作转化为与纸质文件盖章操作相同的可视效果，同时利用电子签名技术保障电子信息的真实性和完整性以及签名人的不可否认性。</w:t>
      </w:r>
    </w:p>
    <w:p w14:paraId="56EC5046" w14:textId="77777777" w:rsidR="00E63B6A" w:rsidRDefault="00AF00E4">
      <w:pPr>
        <w:widowControl/>
        <w:spacing w:line="360" w:lineRule="auto"/>
        <w:ind w:firstLineChars="200" w:firstLine="420"/>
        <w:jc w:val="left"/>
        <w:rPr>
          <w:color w:val="000000" w:themeColor="text1"/>
          <w:szCs w:val="21"/>
        </w:rPr>
      </w:pPr>
      <w:r>
        <w:rPr>
          <w:color w:val="000000" w:themeColor="text1"/>
          <w:szCs w:val="21"/>
        </w:rPr>
        <w:t>1.2.5“</w:t>
      </w:r>
      <w:r>
        <w:rPr>
          <w:color w:val="000000" w:themeColor="text1"/>
          <w:szCs w:val="21"/>
        </w:rPr>
        <w:t>书面形式</w:t>
      </w:r>
      <w:r>
        <w:rPr>
          <w:color w:val="000000" w:themeColor="text1"/>
          <w:szCs w:val="21"/>
        </w:rPr>
        <w:t>”</w:t>
      </w:r>
      <w:r>
        <w:rPr>
          <w:color w:val="000000" w:themeColor="text1"/>
          <w:szCs w:val="21"/>
        </w:rPr>
        <w:t>如无特殊规定，书面形式是合同书、信件、电报、电传等可以有形地</w:t>
      </w:r>
      <w:r>
        <w:rPr>
          <w:color w:val="000000" w:themeColor="text1"/>
          <w:szCs w:val="21"/>
        </w:rPr>
        <w:t>表现所载内容的形式。以电子数据交换、电子邮件等方式能够有形地表现所载内容，并可以随时调取查用的数据电文，视为书面形式。</w:t>
      </w:r>
      <w:r>
        <w:rPr>
          <w:rFonts w:hint="eastAsia"/>
          <w:color w:val="000000" w:themeColor="text1"/>
          <w:szCs w:val="21"/>
        </w:rPr>
        <w:t>招标文件</w:t>
      </w:r>
      <w:r>
        <w:rPr>
          <w:color w:val="000000" w:themeColor="text1"/>
          <w:szCs w:val="21"/>
        </w:rPr>
        <w:t>如有特殊规定，以</w:t>
      </w:r>
      <w:r>
        <w:rPr>
          <w:rFonts w:hint="eastAsia"/>
          <w:color w:val="000000" w:themeColor="text1"/>
          <w:szCs w:val="21"/>
        </w:rPr>
        <w:t>招标文件</w:t>
      </w:r>
      <w:r>
        <w:rPr>
          <w:color w:val="000000" w:themeColor="text1"/>
          <w:szCs w:val="21"/>
        </w:rPr>
        <w:t>规定为准。</w:t>
      </w:r>
      <w:r>
        <w:rPr>
          <w:color w:val="000000" w:themeColor="text1"/>
          <w:szCs w:val="21"/>
        </w:rPr>
        <w:t xml:space="preserve"> </w:t>
      </w:r>
    </w:p>
    <w:p w14:paraId="42D06073" w14:textId="77777777" w:rsidR="00E63B6A" w:rsidRDefault="00AF00E4">
      <w:pPr>
        <w:spacing w:before="120" w:line="320" w:lineRule="atLeast"/>
        <w:ind w:firstLineChars="200" w:firstLine="420"/>
        <w:rPr>
          <w:color w:val="000000" w:themeColor="text1"/>
          <w:szCs w:val="21"/>
        </w:rPr>
      </w:pPr>
      <w:r>
        <w:rPr>
          <w:color w:val="000000" w:themeColor="text1"/>
          <w:szCs w:val="21"/>
        </w:rPr>
        <w:t>1.2.6</w:t>
      </w:r>
      <w:r>
        <w:rPr>
          <w:color w:val="000000" w:themeColor="text1"/>
          <w:szCs w:val="21"/>
        </w:rPr>
        <w:t>本项目的技术商务要求重要性分为</w:t>
      </w:r>
      <w:r>
        <w:rPr>
          <w:color w:val="000000" w:themeColor="text1"/>
          <w:szCs w:val="21"/>
        </w:rPr>
        <w:t>“▲”</w:t>
      </w:r>
      <w:r>
        <w:rPr>
          <w:color w:val="000000" w:themeColor="text1"/>
          <w:szCs w:val="21"/>
        </w:rPr>
        <w:t>（如有）、</w:t>
      </w:r>
      <w:r>
        <w:rPr>
          <w:color w:val="000000" w:themeColor="text1"/>
          <w:szCs w:val="21"/>
        </w:rPr>
        <w:t>“#”</w:t>
      </w:r>
      <w:r>
        <w:rPr>
          <w:color w:val="000000" w:themeColor="text1"/>
          <w:szCs w:val="21"/>
        </w:rPr>
        <w:t>（如有）和一般无标识指标。</w:t>
      </w:r>
      <w:r>
        <w:rPr>
          <w:color w:val="000000" w:themeColor="text1"/>
          <w:szCs w:val="21"/>
        </w:rPr>
        <w:t>▲</w:t>
      </w:r>
      <w:r>
        <w:rPr>
          <w:color w:val="000000" w:themeColor="text1"/>
          <w:szCs w:val="21"/>
        </w:rPr>
        <w:t>代表实质性要求指标，</w:t>
      </w:r>
      <w:r>
        <w:rPr>
          <w:b/>
          <w:bCs/>
          <w:color w:val="000000" w:themeColor="text1"/>
          <w:szCs w:val="21"/>
        </w:rPr>
        <w:t>不满足该指标项将导致响应被否决</w:t>
      </w:r>
      <w:r>
        <w:rPr>
          <w:color w:val="000000" w:themeColor="text1"/>
          <w:szCs w:val="21"/>
        </w:rPr>
        <w:t>，</w:t>
      </w:r>
      <w:r>
        <w:rPr>
          <w:color w:val="000000" w:themeColor="text1"/>
          <w:szCs w:val="21"/>
        </w:rPr>
        <w:t>#</w:t>
      </w:r>
      <w:r>
        <w:rPr>
          <w:color w:val="000000" w:themeColor="text1"/>
          <w:szCs w:val="21"/>
        </w:rPr>
        <w:t>代表重要指标，无标识则表示一般指标项。</w:t>
      </w:r>
    </w:p>
    <w:p w14:paraId="4F10FF82" w14:textId="77777777" w:rsidR="00E63B6A" w:rsidRDefault="00AF00E4">
      <w:pPr>
        <w:spacing w:before="120" w:line="320" w:lineRule="atLeast"/>
        <w:ind w:firstLineChars="200" w:firstLine="420"/>
        <w:rPr>
          <w:color w:val="000000" w:themeColor="text1"/>
          <w:szCs w:val="21"/>
        </w:rPr>
      </w:pPr>
      <w:r>
        <w:rPr>
          <w:color w:val="000000" w:themeColor="text1"/>
          <w:szCs w:val="21"/>
        </w:rPr>
        <w:t xml:space="preserve">1.2.7 </w:t>
      </w:r>
      <w:r>
        <w:rPr>
          <w:color w:val="000000" w:themeColor="text1"/>
          <w:szCs w:val="21"/>
        </w:rPr>
        <w:t>本</w:t>
      </w:r>
      <w:r>
        <w:rPr>
          <w:rFonts w:hint="eastAsia"/>
          <w:color w:val="000000" w:themeColor="text1"/>
          <w:szCs w:val="21"/>
        </w:rPr>
        <w:t>招标文件</w:t>
      </w:r>
      <w:r>
        <w:rPr>
          <w:color w:val="000000" w:themeColor="text1"/>
          <w:szCs w:val="21"/>
        </w:rPr>
        <w:t>出现多种选项的条款，以</w:t>
      </w:r>
      <w:r>
        <w:rPr>
          <w:color w:val="000000" w:themeColor="text1"/>
          <w:szCs w:val="21"/>
        </w:rPr>
        <w:t>“</w:t>
      </w:r>
      <w:r>
        <w:rPr>
          <w:color w:val="000000" w:themeColor="text1"/>
        </w:rPr>
        <w:sym w:font="Wingdings 2" w:char="F052"/>
      </w:r>
      <w:r>
        <w:rPr>
          <w:color w:val="000000" w:themeColor="text1"/>
          <w:szCs w:val="21"/>
        </w:rPr>
        <w:t>”</w:t>
      </w:r>
      <w:r>
        <w:rPr>
          <w:color w:val="000000" w:themeColor="text1"/>
          <w:szCs w:val="21"/>
        </w:rPr>
        <w:t>表示本条款所选择的方式。</w:t>
      </w:r>
    </w:p>
    <w:p w14:paraId="5A26EEFF" w14:textId="77777777" w:rsidR="00E63B6A" w:rsidRDefault="00AF00E4">
      <w:pPr>
        <w:spacing w:before="120" w:line="320" w:lineRule="atLeast"/>
        <w:ind w:firstLineChars="200" w:firstLine="420"/>
        <w:rPr>
          <w:color w:val="000000" w:themeColor="text1"/>
          <w:szCs w:val="21"/>
        </w:rPr>
      </w:pPr>
      <w:r>
        <w:rPr>
          <w:color w:val="000000" w:themeColor="text1"/>
          <w:szCs w:val="21"/>
        </w:rPr>
        <w:t xml:space="preserve">1.2.8 </w:t>
      </w:r>
      <w:r>
        <w:rPr>
          <w:color w:val="000000" w:themeColor="text1"/>
          <w:szCs w:val="21"/>
        </w:rPr>
        <w:t>“</w:t>
      </w:r>
      <w:r>
        <w:rPr>
          <w:color w:val="000000" w:themeColor="text1"/>
          <w:szCs w:val="21"/>
        </w:rPr>
        <w:t>电子交易平台</w:t>
      </w:r>
      <w:r>
        <w:rPr>
          <w:color w:val="000000" w:themeColor="text1"/>
          <w:szCs w:val="21"/>
        </w:rPr>
        <w:t>”</w:t>
      </w:r>
      <w:r>
        <w:rPr>
          <w:color w:val="000000" w:themeColor="text1"/>
          <w:szCs w:val="21"/>
        </w:rPr>
        <w:t>是指以数据电文形式在线完成采购活动的信息平台，本</w:t>
      </w:r>
      <w:r>
        <w:rPr>
          <w:rFonts w:hint="eastAsia"/>
          <w:color w:val="000000" w:themeColor="text1"/>
          <w:szCs w:val="21"/>
        </w:rPr>
        <w:t>招标文件</w:t>
      </w:r>
      <w:r>
        <w:rPr>
          <w:color w:val="000000" w:themeColor="text1"/>
          <w:szCs w:val="21"/>
        </w:rPr>
        <w:t>中也称</w:t>
      </w:r>
      <w:r>
        <w:rPr>
          <w:color w:val="000000" w:themeColor="text1"/>
          <w:kern w:val="0"/>
          <w:szCs w:val="21"/>
        </w:rPr>
        <w:t>广西政府采购云平台</w:t>
      </w:r>
      <w:r>
        <w:rPr>
          <w:color w:val="000000" w:themeColor="text1"/>
          <w:szCs w:val="21"/>
        </w:rPr>
        <w:t>。</w:t>
      </w:r>
    </w:p>
    <w:p w14:paraId="22ABA580"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1.3</w:t>
      </w:r>
      <w:r>
        <w:rPr>
          <w:b/>
          <w:bCs/>
          <w:color w:val="000000" w:themeColor="text1"/>
          <w:kern w:val="0"/>
          <w:szCs w:val="21"/>
        </w:rPr>
        <w:t>项目信息</w:t>
      </w:r>
    </w:p>
    <w:p w14:paraId="2DF8D274" w14:textId="77777777" w:rsidR="00E63B6A" w:rsidRDefault="00AF00E4">
      <w:pPr>
        <w:spacing w:before="120" w:line="320" w:lineRule="atLeast"/>
        <w:ind w:firstLineChars="200" w:firstLine="420"/>
        <w:rPr>
          <w:color w:val="000000" w:themeColor="text1"/>
          <w:szCs w:val="21"/>
        </w:rPr>
      </w:pPr>
      <w:r>
        <w:rPr>
          <w:color w:val="000000" w:themeColor="text1"/>
          <w:szCs w:val="21"/>
        </w:rPr>
        <w:t>1.3.1</w:t>
      </w:r>
      <w:r>
        <w:rPr>
          <w:color w:val="000000" w:themeColor="text1"/>
          <w:szCs w:val="21"/>
        </w:rPr>
        <w:t>项目名称及编号：详见供应商须知前附表</w:t>
      </w:r>
    </w:p>
    <w:p w14:paraId="3DAE7366" w14:textId="77777777" w:rsidR="00E63B6A" w:rsidRDefault="00AF00E4">
      <w:pPr>
        <w:spacing w:before="120" w:line="320" w:lineRule="atLeast"/>
        <w:ind w:firstLineChars="200" w:firstLine="420"/>
        <w:rPr>
          <w:color w:val="000000" w:themeColor="text1"/>
          <w:szCs w:val="21"/>
        </w:rPr>
      </w:pPr>
      <w:r>
        <w:rPr>
          <w:color w:val="000000" w:themeColor="text1"/>
          <w:szCs w:val="21"/>
        </w:rPr>
        <w:t>1.3.2</w:t>
      </w:r>
      <w:r>
        <w:rPr>
          <w:color w:val="000000" w:themeColor="text1"/>
          <w:szCs w:val="21"/>
        </w:rPr>
        <w:t>采购方式：详见供应商须知前附表</w:t>
      </w:r>
    </w:p>
    <w:p w14:paraId="688DDFED"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1.4</w:t>
      </w:r>
      <w:r>
        <w:rPr>
          <w:b/>
          <w:bCs/>
          <w:color w:val="000000" w:themeColor="text1"/>
          <w:kern w:val="0"/>
          <w:szCs w:val="21"/>
        </w:rPr>
        <w:t>促进中小企业发展政策</w:t>
      </w:r>
    </w:p>
    <w:p w14:paraId="25D47911"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1.4.1</w:t>
      </w:r>
      <w:r>
        <w:rPr>
          <w:color w:val="000000" w:themeColor="text1"/>
          <w:szCs w:val="21"/>
        </w:rPr>
        <w:t>本项目落实促进中小企业发展政策措施在前附表规定。依据促进中小企业发展政策获得政府采购合同的，小微企业不得将合同分包给大中型企业，中型企业不得将合同分包给大型企业。</w:t>
      </w:r>
    </w:p>
    <w:p w14:paraId="63353F37" w14:textId="77777777" w:rsidR="00E63B6A" w:rsidRDefault="00AF00E4">
      <w:pPr>
        <w:spacing w:before="120" w:line="320" w:lineRule="atLeast"/>
        <w:ind w:leftChars="1" w:left="2" w:firstLineChars="200" w:firstLine="420"/>
        <w:rPr>
          <w:color w:val="000000" w:themeColor="text1"/>
          <w:szCs w:val="21"/>
        </w:rPr>
      </w:pPr>
      <w:bookmarkStart w:id="37" w:name="_Hlk92205820"/>
      <w:r>
        <w:rPr>
          <w:color w:val="000000" w:themeColor="text1"/>
          <w:szCs w:val="21"/>
        </w:rPr>
        <w:t>根</w:t>
      </w:r>
      <w:r>
        <w:rPr>
          <w:color w:val="000000" w:themeColor="text1"/>
          <w:szCs w:val="21"/>
        </w:rPr>
        <w:t xml:space="preserve"> </w:t>
      </w:r>
      <w:r>
        <w:rPr>
          <w:color w:val="000000" w:themeColor="text1"/>
          <w:szCs w:val="21"/>
        </w:rPr>
        <w:t>据《政府采购促进中小企业发展管理办法》（财库</w:t>
      </w:r>
      <w:r>
        <w:rPr>
          <w:color w:val="000000" w:themeColor="text1"/>
          <w:szCs w:val="21"/>
        </w:rPr>
        <w:t>[2020]46</w:t>
      </w:r>
      <w:r>
        <w:rPr>
          <w:color w:val="000000" w:themeColor="text1"/>
          <w:szCs w:val="21"/>
        </w:rPr>
        <w:t>号）第九条、《广西壮族自治区财政厅关于进一步发挥政府采购政策功能促进企业发展的通知》（桂财采</w:t>
      </w:r>
      <w:r>
        <w:rPr>
          <w:color w:val="000000" w:themeColor="text1"/>
          <w:szCs w:val="21"/>
        </w:rPr>
        <w:t>[2022]30</w:t>
      </w:r>
      <w:r>
        <w:rPr>
          <w:color w:val="000000" w:themeColor="text1"/>
          <w:szCs w:val="21"/>
        </w:rPr>
        <w:t>号）、以及《广西壮族自治区财政厅</w:t>
      </w:r>
      <w:r>
        <w:rPr>
          <w:color w:val="000000" w:themeColor="text1"/>
          <w:szCs w:val="21"/>
        </w:rPr>
        <w:t xml:space="preserve"> </w:t>
      </w:r>
      <w:r>
        <w:rPr>
          <w:color w:val="000000" w:themeColor="text1"/>
          <w:szCs w:val="21"/>
        </w:rPr>
        <w:t>广西壮族自治区工业和信息化厅转发财政部</w:t>
      </w:r>
      <w:r>
        <w:rPr>
          <w:color w:val="000000" w:themeColor="text1"/>
          <w:szCs w:val="21"/>
        </w:rPr>
        <w:t xml:space="preserve"> </w:t>
      </w:r>
      <w:r>
        <w:rPr>
          <w:color w:val="000000" w:themeColor="text1"/>
          <w:szCs w:val="21"/>
        </w:rPr>
        <w:t>工业和信息化部政府采购促进中小企业发展管理办法的通知》（桂财采</w:t>
      </w:r>
      <w:r>
        <w:rPr>
          <w:color w:val="000000" w:themeColor="text1"/>
          <w:szCs w:val="21"/>
        </w:rPr>
        <w:t>[2021]70</w:t>
      </w:r>
      <w:r>
        <w:rPr>
          <w:color w:val="000000" w:themeColor="text1"/>
          <w:szCs w:val="21"/>
        </w:rPr>
        <w:t>号）规定，价格</w:t>
      </w:r>
      <w:r>
        <w:rPr>
          <w:color w:val="000000" w:themeColor="text1"/>
          <w:szCs w:val="21"/>
        </w:rPr>
        <w:t>扣除比例在第四章评审方法及标准中规定，对小型企业和微型企业同等对待，不作区分。</w:t>
      </w:r>
    </w:p>
    <w:p w14:paraId="0CC70A1C"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1.4.2</w:t>
      </w:r>
      <w:r>
        <w:rPr>
          <w:color w:val="000000" w:themeColor="text1"/>
          <w:szCs w:val="21"/>
        </w:rPr>
        <w:t>中小企业定义</w:t>
      </w:r>
    </w:p>
    <w:p w14:paraId="4ADB8194" w14:textId="77777777" w:rsidR="00E63B6A" w:rsidRDefault="00AF00E4">
      <w:pPr>
        <w:spacing w:before="120" w:line="320" w:lineRule="atLeast"/>
        <w:ind w:firstLineChars="200" w:firstLine="420"/>
        <w:rPr>
          <w:color w:val="000000" w:themeColor="text1"/>
          <w:szCs w:val="21"/>
        </w:rPr>
      </w:pPr>
      <w:r>
        <w:rPr>
          <w:color w:val="000000" w:themeColor="text1"/>
          <w:szCs w:val="21"/>
        </w:rPr>
        <w:lastRenderedPageBreak/>
        <w:t>1.4.2.1</w:t>
      </w:r>
      <w:r>
        <w:rPr>
          <w:color w:val="000000" w:themeColor="text1"/>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6206E773"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1.4.2.2</w:t>
      </w:r>
      <w:r>
        <w:rPr>
          <w:color w:val="000000" w:themeColor="text1"/>
          <w:szCs w:val="21"/>
        </w:rPr>
        <w:t>供应商提供的货物、工程或者服务符合下列情形的，享受本款规定的促进中小企业发展政策：</w:t>
      </w:r>
    </w:p>
    <w:p w14:paraId="3DEA1B11"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在货物采购项目中，货物由中小企业制造，即货物由中小企业生产且使用该中小企业商号或者注册商标；</w:t>
      </w:r>
    </w:p>
    <w:p w14:paraId="591D316B"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在工程采购项目中，工</w:t>
      </w:r>
      <w:r>
        <w:rPr>
          <w:color w:val="000000" w:themeColor="text1"/>
          <w:szCs w:val="21"/>
        </w:rPr>
        <w:t>程由中小企业承建，即工程施工单位为中小企业；</w:t>
      </w:r>
    </w:p>
    <w:p w14:paraId="4FFDB255"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在服务采购项目中，服务由中小企业承接，即提供服务的人员为中小企业依照《中华人民共和国劳动合同法》订立劳动合同的从业人员。</w:t>
      </w:r>
    </w:p>
    <w:p w14:paraId="52AF4643"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在货物采购项目中，供应商提供的货物既有中小企业制造货物，也有大型企业制造货物的，不享受本款规定的促进中小企业发展政策。</w:t>
      </w:r>
    </w:p>
    <w:p w14:paraId="29275AF2" w14:textId="77777777" w:rsidR="00E63B6A" w:rsidRDefault="00AF00E4">
      <w:pPr>
        <w:spacing w:before="120" w:line="320" w:lineRule="atLeast"/>
        <w:ind w:firstLineChars="200" w:firstLine="420"/>
        <w:rPr>
          <w:color w:val="000000" w:themeColor="text1"/>
          <w:szCs w:val="21"/>
        </w:rPr>
      </w:pPr>
      <w:r>
        <w:rPr>
          <w:color w:val="000000" w:themeColor="text1"/>
          <w:szCs w:val="21"/>
        </w:rPr>
        <w:t>1.4.2.3</w:t>
      </w:r>
      <w:r>
        <w:rPr>
          <w:color w:val="000000" w:themeColor="text1"/>
          <w:szCs w:val="21"/>
        </w:rPr>
        <w:t>本项目标的所属行业在第二章采购需求中规定。供应商根据中小企业划分标准（《关于印发中小企业划型标准规定的通知》（工信部联企业〔</w:t>
      </w:r>
      <w:r>
        <w:rPr>
          <w:color w:val="000000" w:themeColor="text1"/>
          <w:szCs w:val="21"/>
        </w:rPr>
        <w:t>2011</w:t>
      </w:r>
      <w:r>
        <w:rPr>
          <w:color w:val="000000" w:themeColor="text1"/>
          <w:szCs w:val="21"/>
        </w:rPr>
        <w:t>〕</w:t>
      </w:r>
      <w:r>
        <w:rPr>
          <w:color w:val="000000" w:themeColor="text1"/>
          <w:szCs w:val="21"/>
        </w:rPr>
        <w:t>300</w:t>
      </w:r>
      <w:r>
        <w:rPr>
          <w:color w:val="000000" w:themeColor="text1"/>
          <w:szCs w:val="21"/>
        </w:rPr>
        <w:t>号）判断是否为中小企业。（见附件）</w:t>
      </w:r>
    </w:p>
    <w:p w14:paraId="65D8D140" w14:textId="77777777" w:rsidR="00E63B6A" w:rsidRDefault="00AF00E4">
      <w:pPr>
        <w:spacing w:before="120" w:line="320" w:lineRule="atLeast"/>
        <w:ind w:firstLineChars="200" w:firstLine="420"/>
        <w:rPr>
          <w:color w:val="000000" w:themeColor="text1"/>
          <w:szCs w:val="21"/>
        </w:rPr>
      </w:pPr>
      <w:r>
        <w:rPr>
          <w:color w:val="000000" w:themeColor="text1"/>
          <w:szCs w:val="21"/>
        </w:rPr>
        <w:t>符合条件的货物制造商、工程施工单位</w:t>
      </w:r>
      <w:r>
        <w:rPr>
          <w:color w:val="000000" w:themeColor="text1"/>
          <w:szCs w:val="21"/>
        </w:rPr>
        <w:t>、服务承接单位为中小企业的，应按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中提供声明函。</w:t>
      </w:r>
    </w:p>
    <w:p w14:paraId="49E06E33" w14:textId="77777777" w:rsidR="00E63B6A" w:rsidRDefault="00AF00E4">
      <w:pPr>
        <w:spacing w:before="120" w:line="320" w:lineRule="atLeast"/>
        <w:ind w:firstLineChars="200" w:firstLine="420"/>
        <w:rPr>
          <w:color w:val="000000" w:themeColor="text1"/>
          <w:szCs w:val="21"/>
        </w:rPr>
      </w:pPr>
      <w:r>
        <w:rPr>
          <w:color w:val="000000" w:themeColor="text1"/>
          <w:szCs w:val="21"/>
        </w:rPr>
        <w:t>1.4.2.4</w:t>
      </w:r>
      <w:r>
        <w:rPr>
          <w:color w:val="000000" w:themeColor="text1"/>
          <w:szCs w:val="21"/>
        </w:rPr>
        <w:t>视同中小企业情形</w:t>
      </w:r>
    </w:p>
    <w:p w14:paraId="41F06E39"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）符合中小企业划分标准的个体工商户，视同中小企业。</w:t>
      </w:r>
    </w:p>
    <w:p w14:paraId="3FC1566D"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）以联合体形式参加政府采购活动，联合体各方均为中小企业的，联合体视同中小企业。其中，联合体各方均为小微企业的，联合体视同小微企业。</w:t>
      </w:r>
    </w:p>
    <w:p w14:paraId="771D65A4"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）符合《财政部、司法部关于政府采购支持监狱企业发展有关问题的通知》（财库〔</w:t>
      </w:r>
      <w:r>
        <w:rPr>
          <w:color w:val="000000" w:themeColor="text1"/>
          <w:szCs w:val="21"/>
        </w:rPr>
        <w:t>2014</w:t>
      </w:r>
      <w:r>
        <w:rPr>
          <w:color w:val="000000" w:themeColor="text1"/>
          <w:szCs w:val="21"/>
        </w:rPr>
        <w:t>〕</w:t>
      </w:r>
      <w:r>
        <w:rPr>
          <w:color w:val="000000" w:themeColor="text1"/>
          <w:szCs w:val="21"/>
        </w:rPr>
        <w:t>68</w:t>
      </w:r>
      <w:r>
        <w:rPr>
          <w:color w:val="000000" w:themeColor="text1"/>
          <w:szCs w:val="21"/>
        </w:rPr>
        <w:t>号）规定的监狱企业，或符合《关于促进残疾人就业政府采购政策的通知》（财库〔</w:t>
      </w:r>
      <w:r>
        <w:rPr>
          <w:color w:val="000000" w:themeColor="text1"/>
          <w:szCs w:val="21"/>
        </w:rPr>
        <w:t>2017</w:t>
      </w:r>
      <w:r>
        <w:rPr>
          <w:color w:val="000000" w:themeColor="text1"/>
          <w:szCs w:val="21"/>
        </w:rPr>
        <w:t>〕</w:t>
      </w:r>
      <w:r>
        <w:rPr>
          <w:color w:val="000000" w:themeColor="text1"/>
          <w:szCs w:val="21"/>
        </w:rPr>
        <w:t>141</w:t>
      </w:r>
      <w:r>
        <w:rPr>
          <w:color w:val="000000" w:themeColor="text1"/>
          <w:szCs w:val="21"/>
        </w:rPr>
        <w:t>号）规定的残疾人福利性单位，视同小型</w:t>
      </w:r>
      <w:r>
        <w:rPr>
          <w:color w:val="000000" w:themeColor="text1"/>
          <w:szCs w:val="21"/>
        </w:rPr>
        <w:t>、微型企业。</w:t>
      </w:r>
    </w:p>
    <w:p w14:paraId="3DD140CF"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符合条件的货物制造商、工程施工单位、服务承接单位为监狱企业或残疾人福利性单位的，应按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中提供相关证明文件。</w:t>
      </w:r>
      <w:bookmarkEnd w:id="37"/>
    </w:p>
    <w:p w14:paraId="1FB02556"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1.5</w:t>
      </w:r>
      <w:r>
        <w:rPr>
          <w:b/>
          <w:bCs/>
          <w:color w:val="000000" w:themeColor="text1"/>
          <w:kern w:val="0"/>
          <w:szCs w:val="21"/>
        </w:rPr>
        <w:t>供应商资格要求</w:t>
      </w:r>
    </w:p>
    <w:p w14:paraId="43950971" w14:textId="77777777" w:rsidR="00E63B6A" w:rsidRDefault="00AF00E4">
      <w:pPr>
        <w:spacing w:before="120" w:line="320" w:lineRule="atLeast"/>
        <w:ind w:firstLineChars="200" w:firstLine="420"/>
        <w:rPr>
          <w:color w:val="000000" w:themeColor="text1"/>
          <w:szCs w:val="21"/>
        </w:rPr>
      </w:pPr>
      <w:r>
        <w:rPr>
          <w:color w:val="000000" w:themeColor="text1"/>
          <w:szCs w:val="21"/>
        </w:rPr>
        <w:t>1.5.1</w:t>
      </w:r>
      <w:r>
        <w:rPr>
          <w:color w:val="000000" w:themeColor="text1"/>
          <w:szCs w:val="21"/>
        </w:rPr>
        <w:t>供应商资格要求：详见供应商须知前附表</w:t>
      </w:r>
    </w:p>
    <w:p w14:paraId="47980C8A" w14:textId="77777777" w:rsidR="00E63B6A" w:rsidRDefault="00AF00E4">
      <w:pPr>
        <w:spacing w:before="120" w:line="320" w:lineRule="atLeast"/>
        <w:ind w:firstLineChars="200" w:firstLine="420"/>
        <w:rPr>
          <w:color w:val="000000" w:themeColor="text1"/>
          <w:szCs w:val="21"/>
        </w:rPr>
      </w:pPr>
      <w:r>
        <w:rPr>
          <w:color w:val="000000" w:themeColor="text1"/>
          <w:szCs w:val="21"/>
        </w:rPr>
        <w:t>1.5.2</w:t>
      </w:r>
      <w:r>
        <w:rPr>
          <w:color w:val="000000" w:themeColor="text1"/>
          <w:szCs w:val="21"/>
        </w:rPr>
        <w:t>按照</w:t>
      </w:r>
      <w:r>
        <w:rPr>
          <w:rFonts w:hint="eastAsia"/>
          <w:color w:val="000000" w:themeColor="text1"/>
          <w:szCs w:val="21"/>
        </w:rPr>
        <w:t>招标</w:t>
      </w:r>
      <w:r>
        <w:rPr>
          <w:color w:val="000000" w:themeColor="text1"/>
          <w:szCs w:val="21"/>
        </w:rPr>
        <w:t>公告的规定获得</w:t>
      </w:r>
      <w:r>
        <w:rPr>
          <w:rFonts w:hint="eastAsia"/>
          <w:color w:val="000000" w:themeColor="text1"/>
          <w:szCs w:val="21"/>
        </w:rPr>
        <w:t>招标文件</w:t>
      </w:r>
      <w:r>
        <w:rPr>
          <w:color w:val="000000" w:themeColor="text1"/>
          <w:szCs w:val="21"/>
        </w:rPr>
        <w:t>。</w:t>
      </w:r>
    </w:p>
    <w:p w14:paraId="2F25F7D4" w14:textId="77777777" w:rsidR="00E63B6A" w:rsidRDefault="00AF00E4">
      <w:pPr>
        <w:spacing w:before="120" w:line="320" w:lineRule="atLeast"/>
        <w:ind w:firstLineChars="200" w:firstLine="420"/>
        <w:rPr>
          <w:color w:val="000000" w:themeColor="text1"/>
          <w:szCs w:val="21"/>
        </w:rPr>
      </w:pPr>
      <w:r>
        <w:rPr>
          <w:color w:val="000000" w:themeColor="text1"/>
          <w:szCs w:val="21"/>
        </w:rPr>
        <w:t>1.5.3</w:t>
      </w:r>
      <w:r>
        <w:rPr>
          <w:color w:val="000000" w:themeColor="text1"/>
          <w:szCs w:val="21"/>
        </w:rPr>
        <w:t>本项目是否接受联合体响应，见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5EA156DB" w14:textId="77777777" w:rsidR="00E63B6A" w:rsidRDefault="00AF00E4">
      <w:pPr>
        <w:spacing w:before="120" w:line="320" w:lineRule="atLeast"/>
        <w:ind w:firstLineChars="200" w:firstLine="420"/>
        <w:rPr>
          <w:color w:val="000000" w:themeColor="text1"/>
          <w:szCs w:val="21"/>
        </w:rPr>
      </w:pPr>
      <w:r>
        <w:rPr>
          <w:color w:val="000000" w:themeColor="text1"/>
          <w:szCs w:val="21"/>
        </w:rPr>
        <w:t>如接受联合体响应，联合体响应要求如下：</w:t>
      </w:r>
      <w:r>
        <w:rPr>
          <w:color w:val="000000" w:themeColor="text1"/>
          <w:szCs w:val="21"/>
        </w:rPr>
        <w:t xml:space="preserve"> </w:t>
      </w:r>
    </w:p>
    <w:p w14:paraId="6E8DFD67"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）供应商可以组成一个响应联合体，以一个供应商的身份共同参加响应。联合体响应的，须提供《联合体协议书》（格式后附）</w:t>
      </w:r>
    </w:p>
    <w:p w14:paraId="583F3D32"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rPr>
        <w:t>招标文件</w:t>
      </w:r>
      <w:r>
        <w:rPr>
          <w:color w:val="000000" w:themeColor="text1"/>
          <w:szCs w:val="21"/>
        </w:rPr>
        <w:t>规定的特定条件。</w:t>
      </w:r>
    </w:p>
    <w:p w14:paraId="0D1B8CD8"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）联合体各方之间必须签订联合体协议，协议书必须明确主体方（或者牵头方）并明确约定联合体各方承担的工作和相应的责任，并将联合响应协议放入</w:t>
      </w:r>
      <w:r>
        <w:rPr>
          <w:rFonts w:hint="eastAsia"/>
          <w:color w:val="000000" w:themeColor="text1"/>
          <w:szCs w:val="21"/>
        </w:rPr>
        <w:t>投标文件</w:t>
      </w:r>
      <w:r>
        <w:rPr>
          <w:color w:val="000000" w:themeColor="text1"/>
          <w:szCs w:val="21"/>
        </w:rPr>
        <w:t>。联合体各方必须共同与采购人签</w:t>
      </w:r>
      <w:r>
        <w:rPr>
          <w:color w:val="000000" w:themeColor="text1"/>
          <w:szCs w:val="21"/>
        </w:rPr>
        <w:lastRenderedPageBreak/>
        <w:t>订采购合同，就</w:t>
      </w:r>
      <w:r>
        <w:rPr>
          <w:color w:val="000000" w:themeColor="text1"/>
          <w:szCs w:val="21"/>
        </w:rPr>
        <w:t>采购合同约定的事项对采购人承担连带责任。</w:t>
      </w:r>
    </w:p>
    <w:p w14:paraId="74F70099"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）以联合体形式参加政府采购活动的，联合体各方不得再单独参加或者与其他供应商另外组成联合体参加同一合同项下的政府采购活动。</w:t>
      </w:r>
    </w:p>
    <w:p w14:paraId="42DEEE62"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5</w:t>
      </w:r>
      <w:r>
        <w:rPr>
          <w:color w:val="000000" w:themeColor="text1"/>
          <w:szCs w:val="21"/>
        </w:rPr>
        <w:t>）联合体中有同类资质的供应商按照联合体分工承担相同工作的，应当按照资质等级较低的供应商确定资质等级。</w:t>
      </w:r>
    </w:p>
    <w:p w14:paraId="7D6C08BA"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6</w:t>
      </w:r>
      <w:r>
        <w:rPr>
          <w:color w:val="000000" w:themeColor="text1"/>
          <w:szCs w:val="21"/>
        </w:rPr>
        <w:t>）联合体响应业绩、履约能力按照联合体各方其中较高的一方认定并计算（</w:t>
      </w:r>
      <w:r>
        <w:rPr>
          <w:rFonts w:hint="eastAsia"/>
          <w:color w:val="000000" w:themeColor="text1"/>
          <w:szCs w:val="21"/>
        </w:rPr>
        <w:t>招标文件</w:t>
      </w:r>
      <w:r>
        <w:rPr>
          <w:color w:val="000000" w:themeColor="text1"/>
          <w:szCs w:val="21"/>
        </w:rPr>
        <w:t>其他章节另有规定的除外）。</w:t>
      </w:r>
    </w:p>
    <w:p w14:paraId="3497D3B0"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7</w:t>
      </w:r>
      <w:r>
        <w:rPr>
          <w:color w:val="000000" w:themeColor="text1"/>
          <w:szCs w:val="21"/>
        </w:rPr>
        <w:t>）供应商为联合体的，可以由联合体中的一方或者多方共同交纳</w:t>
      </w:r>
      <w:r>
        <w:rPr>
          <w:rFonts w:hint="eastAsia"/>
          <w:color w:val="000000" w:themeColor="text1"/>
          <w:szCs w:val="21"/>
        </w:rPr>
        <w:t>投标</w:t>
      </w:r>
      <w:r>
        <w:rPr>
          <w:color w:val="000000" w:themeColor="text1"/>
          <w:szCs w:val="21"/>
        </w:rPr>
        <w:t>保证金，其交纳的保证金对联合体各方均具有约束力。</w:t>
      </w:r>
    </w:p>
    <w:p w14:paraId="3FA0D430"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8</w:t>
      </w:r>
      <w:r>
        <w:rPr>
          <w:color w:val="000000" w:themeColor="text1"/>
          <w:szCs w:val="21"/>
        </w:rPr>
        <w:t>）联合体各方均</w:t>
      </w:r>
      <w:r>
        <w:rPr>
          <w:color w:val="000000" w:themeColor="text1"/>
          <w:szCs w:val="21"/>
        </w:rPr>
        <w:t>应按照</w:t>
      </w:r>
      <w:r>
        <w:rPr>
          <w:rFonts w:hint="eastAsia"/>
          <w:color w:val="000000" w:themeColor="text1"/>
          <w:szCs w:val="21"/>
        </w:rPr>
        <w:t>招标文件</w:t>
      </w:r>
      <w:r>
        <w:rPr>
          <w:color w:val="000000" w:themeColor="text1"/>
          <w:szCs w:val="21"/>
        </w:rPr>
        <w:t>的规定提交资格证明文件。</w:t>
      </w:r>
    </w:p>
    <w:p w14:paraId="17F919B2" w14:textId="77777777" w:rsidR="00E63B6A" w:rsidRDefault="00AF00E4">
      <w:pPr>
        <w:spacing w:before="120" w:line="320" w:lineRule="atLeast"/>
        <w:ind w:firstLineChars="200" w:firstLine="422"/>
        <w:outlineLvl w:val="2"/>
        <w:rPr>
          <w:b/>
          <w:bCs/>
          <w:color w:val="000000" w:themeColor="text1"/>
          <w:kern w:val="0"/>
          <w:szCs w:val="21"/>
        </w:rPr>
      </w:pPr>
      <w:bookmarkStart w:id="38" w:name="_Toc254970672"/>
      <w:bookmarkStart w:id="39" w:name="_Toc254970531"/>
      <w:r>
        <w:rPr>
          <w:b/>
          <w:bCs/>
          <w:color w:val="000000" w:themeColor="text1"/>
          <w:kern w:val="0"/>
          <w:szCs w:val="21"/>
        </w:rPr>
        <w:t>1.6</w:t>
      </w:r>
      <w:r>
        <w:rPr>
          <w:b/>
          <w:bCs/>
          <w:color w:val="000000" w:themeColor="text1"/>
          <w:kern w:val="0"/>
          <w:szCs w:val="21"/>
        </w:rPr>
        <w:t>现场踏勘及响应费用</w:t>
      </w:r>
      <w:bookmarkEnd w:id="38"/>
      <w:bookmarkEnd w:id="39"/>
    </w:p>
    <w:p w14:paraId="4A5B767D" w14:textId="77777777" w:rsidR="00E63B6A" w:rsidRDefault="00AF00E4">
      <w:pPr>
        <w:spacing w:before="120" w:line="320" w:lineRule="atLeast"/>
        <w:ind w:firstLineChars="200" w:firstLine="420"/>
        <w:rPr>
          <w:color w:val="000000" w:themeColor="text1"/>
          <w:szCs w:val="21"/>
        </w:rPr>
      </w:pPr>
      <w:r>
        <w:rPr>
          <w:color w:val="000000" w:themeColor="text1"/>
          <w:szCs w:val="21"/>
        </w:rPr>
        <w:t>1.6.1</w:t>
      </w:r>
      <w:r>
        <w:rPr>
          <w:color w:val="000000" w:themeColor="text1"/>
          <w:szCs w:val="21"/>
        </w:rPr>
        <w:t>前附表如规定现场踏勘的，供应商应按规定时间地点参加踏勘。</w:t>
      </w:r>
    </w:p>
    <w:p w14:paraId="31DD756C" w14:textId="77777777" w:rsidR="00E63B6A" w:rsidRDefault="00AF00E4">
      <w:pPr>
        <w:spacing w:before="120" w:line="320" w:lineRule="atLeast"/>
        <w:ind w:firstLineChars="200" w:firstLine="420"/>
        <w:rPr>
          <w:color w:val="000000" w:themeColor="text1"/>
          <w:szCs w:val="21"/>
        </w:rPr>
      </w:pPr>
      <w:r>
        <w:rPr>
          <w:color w:val="000000" w:themeColor="text1"/>
          <w:szCs w:val="21"/>
        </w:rPr>
        <w:t>1.6.2</w:t>
      </w:r>
      <w:r>
        <w:rPr>
          <w:color w:val="000000" w:themeColor="text1"/>
          <w:szCs w:val="21"/>
        </w:rPr>
        <w:t>供应商均应自行承担所有与响应有关的全部费用（</w:t>
      </w:r>
      <w:r>
        <w:rPr>
          <w:rFonts w:hint="eastAsia"/>
          <w:color w:val="000000" w:themeColor="text1"/>
          <w:szCs w:val="21"/>
        </w:rPr>
        <w:t>招标文件</w:t>
      </w:r>
      <w:r>
        <w:rPr>
          <w:color w:val="000000" w:themeColor="text1"/>
          <w:szCs w:val="21"/>
        </w:rPr>
        <w:t>有相关的规定除外）。</w:t>
      </w:r>
    </w:p>
    <w:p w14:paraId="17EE8C2D"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1.7</w:t>
      </w:r>
      <w:r>
        <w:rPr>
          <w:b/>
          <w:bCs/>
          <w:color w:val="000000" w:themeColor="text1"/>
          <w:kern w:val="0"/>
          <w:szCs w:val="21"/>
        </w:rPr>
        <w:t>转包与分包</w:t>
      </w:r>
    </w:p>
    <w:p w14:paraId="358448F4" w14:textId="77777777" w:rsidR="00E63B6A" w:rsidRDefault="00AF00E4">
      <w:pPr>
        <w:spacing w:before="120" w:line="320" w:lineRule="atLeast"/>
        <w:ind w:firstLineChars="200" w:firstLine="420"/>
        <w:rPr>
          <w:color w:val="000000" w:themeColor="text1"/>
          <w:szCs w:val="21"/>
        </w:rPr>
      </w:pPr>
      <w:r>
        <w:rPr>
          <w:color w:val="000000" w:themeColor="text1"/>
          <w:szCs w:val="21"/>
        </w:rPr>
        <w:t>1.7.1</w:t>
      </w:r>
      <w:r>
        <w:rPr>
          <w:color w:val="000000" w:themeColor="text1"/>
          <w:szCs w:val="21"/>
        </w:rPr>
        <w:t>如</w:t>
      </w:r>
      <w:r>
        <w:rPr>
          <w:rFonts w:hint="eastAsia"/>
          <w:color w:val="000000" w:themeColor="text1"/>
          <w:szCs w:val="21"/>
        </w:rPr>
        <w:t>招标文件</w:t>
      </w:r>
      <w:r>
        <w:rPr>
          <w:color w:val="000000" w:themeColor="text1"/>
          <w:szCs w:val="21"/>
        </w:rPr>
        <w:t>其他地方无特别规定，本项目不允许转包。</w:t>
      </w:r>
    </w:p>
    <w:p w14:paraId="2EEF91BB" w14:textId="77777777" w:rsidR="00E63B6A" w:rsidRDefault="00AF00E4">
      <w:pPr>
        <w:spacing w:before="120" w:line="320" w:lineRule="atLeast"/>
        <w:ind w:firstLineChars="200" w:firstLine="420"/>
        <w:rPr>
          <w:color w:val="000000" w:themeColor="text1"/>
          <w:szCs w:val="21"/>
        </w:rPr>
      </w:pPr>
      <w:r>
        <w:rPr>
          <w:color w:val="000000" w:themeColor="text1"/>
          <w:szCs w:val="21"/>
        </w:rPr>
        <w:t>1.7.2</w:t>
      </w:r>
      <w:r>
        <w:rPr>
          <w:color w:val="000000" w:themeColor="text1"/>
          <w:szCs w:val="21"/>
        </w:rPr>
        <w:t>本项目是否允许分包详见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，本项目不允许违法分包。供应商根据</w:t>
      </w:r>
      <w:r>
        <w:rPr>
          <w:rFonts w:hint="eastAsia"/>
          <w:color w:val="000000" w:themeColor="text1"/>
          <w:szCs w:val="21"/>
        </w:rPr>
        <w:t>招标文件</w:t>
      </w:r>
      <w:r>
        <w:rPr>
          <w:color w:val="000000" w:themeColor="text1"/>
          <w:szCs w:val="21"/>
        </w:rPr>
        <w:t>的规定和采购项目的实际情况，拟在成交后将成交项目的非主体、非关键性工作分包的，应当在</w:t>
      </w:r>
      <w:r>
        <w:rPr>
          <w:rFonts w:hint="eastAsia"/>
          <w:color w:val="000000" w:themeColor="text1"/>
          <w:szCs w:val="21"/>
        </w:rPr>
        <w:t>投标文件</w:t>
      </w:r>
      <w:r>
        <w:rPr>
          <w:color w:val="000000" w:themeColor="text1"/>
          <w:szCs w:val="21"/>
        </w:rPr>
        <w:t>中载明分包承担主体，分包承担主体应当具备相应资质条件且不得再次分包。</w:t>
      </w:r>
    </w:p>
    <w:p w14:paraId="37B68BA6" w14:textId="77777777" w:rsidR="00E63B6A" w:rsidRDefault="00AF00E4">
      <w:pPr>
        <w:spacing w:before="120" w:line="276" w:lineRule="auto"/>
        <w:ind w:firstLineChars="200" w:firstLine="422"/>
        <w:outlineLvl w:val="2"/>
        <w:rPr>
          <w:b/>
          <w:bCs/>
          <w:color w:val="000000" w:themeColor="text1"/>
          <w:kern w:val="0"/>
          <w:szCs w:val="21"/>
        </w:rPr>
      </w:pPr>
      <w:bookmarkStart w:id="40" w:name="_Toc254970532"/>
      <w:bookmarkStart w:id="41" w:name="_Toc254970673"/>
      <w:r>
        <w:rPr>
          <w:b/>
          <w:bCs/>
          <w:color w:val="000000" w:themeColor="text1"/>
          <w:kern w:val="0"/>
          <w:szCs w:val="21"/>
        </w:rPr>
        <w:t>1.8</w:t>
      </w:r>
      <w:r>
        <w:rPr>
          <w:b/>
          <w:bCs/>
          <w:color w:val="000000" w:themeColor="text1"/>
          <w:kern w:val="0"/>
          <w:szCs w:val="21"/>
        </w:rPr>
        <w:t>特别说明</w:t>
      </w:r>
      <w:bookmarkEnd w:id="40"/>
      <w:bookmarkEnd w:id="41"/>
    </w:p>
    <w:p w14:paraId="71183B8A" w14:textId="77777777" w:rsidR="00E63B6A" w:rsidRDefault="00AF00E4">
      <w:pPr>
        <w:spacing w:line="276" w:lineRule="auto"/>
        <w:ind w:firstLineChars="200" w:firstLine="420"/>
        <w:rPr>
          <w:color w:val="000000" w:themeColor="text1"/>
          <w:szCs w:val="21"/>
        </w:rPr>
      </w:pPr>
      <w:r>
        <w:rPr>
          <w:color w:val="000000" w:themeColor="text1"/>
          <w:szCs w:val="21"/>
        </w:rPr>
        <w:t xml:space="preserve">1.8.1 </w:t>
      </w:r>
      <w:r>
        <w:rPr>
          <w:color w:val="000000" w:themeColor="text1"/>
          <w:szCs w:val="21"/>
        </w:rPr>
        <w:t>供应商应保证其提供的联系方式（电话、传真、电子邮件）有效，以保证往来函件（澄清、修改等）能及时通知供应商，并能及时反馈，否则采购人及代理机构不承担由此引起的一切后果。</w:t>
      </w:r>
    </w:p>
    <w:p w14:paraId="49B10DF9" w14:textId="77777777" w:rsidR="00E63B6A" w:rsidRDefault="00AF00E4">
      <w:pPr>
        <w:spacing w:before="120" w:line="320" w:lineRule="atLeast"/>
        <w:ind w:firstLineChars="200" w:firstLine="420"/>
        <w:rPr>
          <w:color w:val="000000" w:themeColor="text1"/>
          <w:szCs w:val="21"/>
        </w:rPr>
      </w:pPr>
      <w:r>
        <w:rPr>
          <w:color w:val="000000" w:themeColor="text1"/>
          <w:szCs w:val="21"/>
        </w:rPr>
        <w:t>1.8.2</w:t>
      </w:r>
      <w:r>
        <w:rPr>
          <w:color w:val="000000" w:themeColor="text1"/>
          <w:szCs w:val="21"/>
        </w:rPr>
        <w:t>供应商应仔细阅读</w:t>
      </w:r>
      <w:r>
        <w:rPr>
          <w:rFonts w:hint="eastAsia"/>
          <w:color w:val="000000" w:themeColor="text1"/>
          <w:szCs w:val="21"/>
        </w:rPr>
        <w:t>招标文件</w:t>
      </w:r>
      <w:r>
        <w:rPr>
          <w:color w:val="000000" w:themeColor="text1"/>
          <w:szCs w:val="21"/>
        </w:rPr>
        <w:t>的所有内容，按照</w:t>
      </w:r>
      <w:r>
        <w:rPr>
          <w:rFonts w:hint="eastAsia"/>
          <w:color w:val="000000" w:themeColor="text1"/>
          <w:szCs w:val="21"/>
        </w:rPr>
        <w:t>招标文件</w:t>
      </w:r>
      <w:r>
        <w:rPr>
          <w:color w:val="000000" w:themeColor="text1"/>
          <w:szCs w:val="21"/>
        </w:rPr>
        <w:t>的要求提交</w:t>
      </w:r>
      <w:r>
        <w:rPr>
          <w:rFonts w:hint="eastAsia"/>
          <w:color w:val="000000" w:themeColor="text1"/>
          <w:szCs w:val="21"/>
        </w:rPr>
        <w:t>投标文件</w:t>
      </w:r>
      <w:r>
        <w:rPr>
          <w:color w:val="000000" w:themeColor="text1"/>
          <w:szCs w:val="21"/>
        </w:rPr>
        <w:t>，并对所提供的全部资料的真实性承担法律责任。</w:t>
      </w:r>
    </w:p>
    <w:p w14:paraId="2871F894" w14:textId="77777777" w:rsidR="00E63B6A" w:rsidRDefault="00AF00E4">
      <w:pPr>
        <w:spacing w:before="120" w:line="360" w:lineRule="auto"/>
        <w:ind w:firstLineChars="200" w:firstLine="420"/>
        <w:rPr>
          <w:color w:val="000000" w:themeColor="text1"/>
          <w:szCs w:val="21"/>
        </w:rPr>
      </w:pPr>
      <w:r>
        <w:rPr>
          <w:color w:val="000000" w:themeColor="text1"/>
          <w:szCs w:val="21"/>
        </w:rPr>
        <w:t>1.8.3</w:t>
      </w:r>
      <w:r>
        <w:rPr>
          <w:color w:val="000000" w:themeColor="text1"/>
          <w:szCs w:val="21"/>
        </w:rPr>
        <w:t>供应商在响应活动中提供</w:t>
      </w:r>
      <w:r>
        <w:rPr>
          <w:color w:val="000000" w:themeColor="text1"/>
          <w:szCs w:val="21"/>
        </w:rPr>
        <w:t>任何虚假材料，将报监管部门查处；</w:t>
      </w:r>
      <w:r>
        <w:rPr>
          <w:color w:val="000000" w:themeColor="text1"/>
          <w:szCs w:val="21"/>
        </w:rPr>
        <w:t xml:space="preserve"> </w:t>
      </w:r>
    </w:p>
    <w:p w14:paraId="375A078E" w14:textId="77777777" w:rsidR="00E63B6A" w:rsidRDefault="00AF00E4">
      <w:pPr>
        <w:spacing w:before="120" w:line="320" w:lineRule="atLeast"/>
        <w:ind w:leftChars="1" w:left="2" w:firstLineChars="200" w:firstLine="422"/>
        <w:outlineLvl w:val="1"/>
        <w:rPr>
          <w:b/>
          <w:bCs/>
          <w:color w:val="000000" w:themeColor="text1"/>
          <w:kern w:val="0"/>
          <w:szCs w:val="21"/>
        </w:rPr>
      </w:pPr>
      <w:bookmarkStart w:id="42" w:name="_Toc254970675"/>
      <w:bookmarkStart w:id="43" w:name="_Toc254970534"/>
      <w:r>
        <w:rPr>
          <w:b/>
          <w:bCs/>
          <w:color w:val="000000" w:themeColor="text1"/>
          <w:kern w:val="0"/>
          <w:szCs w:val="21"/>
        </w:rPr>
        <w:t>2</w:t>
      </w:r>
      <w:r>
        <w:rPr>
          <w:b/>
          <w:bCs/>
          <w:color w:val="000000" w:themeColor="text1"/>
          <w:kern w:val="0"/>
          <w:szCs w:val="21"/>
        </w:rPr>
        <w:t>．</w:t>
      </w:r>
      <w:bookmarkEnd w:id="42"/>
      <w:bookmarkEnd w:id="43"/>
      <w:r>
        <w:rPr>
          <w:rFonts w:hint="eastAsia"/>
          <w:b/>
          <w:bCs/>
          <w:color w:val="000000" w:themeColor="text1"/>
          <w:kern w:val="0"/>
          <w:szCs w:val="21"/>
        </w:rPr>
        <w:t>招标文件</w:t>
      </w:r>
    </w:p>
    <w:p w14:paraId="13E0987F"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2.1</w:t>
      </w:r>
      <w:r>
        <w:rPr>
          <w:rFonts w:hint="eastAsia"/>
          <w:b/>
          <w:bCs/>
          <w:color w:val="000000" w:themeColor="text1"/>
          <w:kern w:val="0"/>
          <w:szCs w:val="21"/>
        </w:rPr>
        <w:t>招标文件</w:t>
      </w:r>
      <w:r>
        <w:rPr>
          <w:b/>
          <w:bCs/>
          <w:color w:val="000000" w:themeColor="text1"/>
          <w:kern w:val="0"/>
          <w:szCs w:val="21"/>
        </w:rPr>
        <w:t>的构成</w:t>
      </w:r>
    </w:p>
    <w:p w14:paraId="2A4705AC" w14:textId="77777777" w:rsidR="00E63B6A" w:rsidRDefault="00AF00E4">
      <w:pPr>
        <w:spacing w:before="120" w:line="320" w:lineRule="atLeast"/>
        <w:ind w:firstLineChars="200" w:firstLine="420"/>
        <w:rPr>
          <w:color w:val="000000" w:themeColor="text1"/>
          <w:szCs w:val="21"/>
        </w:rPr>
      </w:pPr>
      <w:r>
        <w:rPr>
          <w:color w:val="000000" w:themeColor="text1"/>
          <w:szCs w:val="21"/>
        </w:rPr>
        <w:t>第一章</w:t>
      </w:r>
      <w:r>
        <w:rPr>
          <w:color w:val="000000" w:themeColor="text1"/>
          <w:szCs w:val="21"/>
        </w:rPr>
        <w:t xml:space="preserve"> </w:t>
      </w:r>
      <w:r>
        <w:rPr>
          <w:rFonts w:hint="eastAsia"/>
          <w:color w:val="000000" w:themeColor="text1"/>
          <w:szCs w:val="21"/>
        </w:rPr>
        <w:t>招标</w:t>
      </w:r>
      <w:r>
        <w:rPr>
          <w:color w:val="000000" w:themeColor="text1"/>
          <w:szCs w:val="21"/>
        </w:rPr>
        <w:t>公告</w:t>
      </w:r>
    </w:p>
    <w:p w14:paraId="01B1608B" w14:textId="77777777" w:rsidR="00E63B6A" w:rsidRDefault="00AF00E4">
      <w:pPr>
        <w:spacing w:before="120" w:line="320" w:lineRule="atLeast"/>
        <w:ind w:firstLineChars="200" w:firstLine="420"/>
        <w:rPr>
          <w:color w:val="000000" w:themeColor="text1"/>
          <w:szCs w:val="21"/>
        </w:rPr>
      </w:pPr>
      <w:r>
        <w:rPr>
          <w:color w:val="000000" w:themeColor="text1"/>
          <w:szCs w:val="21"/>
        </w:rPr>
        <w:t>第二章</w:t>
      </w:r>
      <w:r>
        <w:rPr>
          <w:color w:val="000000" w:themeColor="text1"/>
          <w:szCs w:val="21"/>
        </w:rPr>
        <w:t xml:space="preserve"> </w:t>
      </w:r>
      <w:r>
        <w:rPr>
          <w:color w:val="000000" w:themeColor="text1"/>
          <w:szCs w:val="21"/>
        </w:rPr>
        <w:t>采购需求</w:t>
      </w:r>
    </w:p>
    <w:p w14:paraId="0CD16BCC" w14:textId="77777777" w:rsidR="00E63B6A" w:rsidRDefault="00AF00E4">
      <w:pPr>
        <w:spacing w:before="120" w:line="320" w:lineRule="atLeast"/>
        <w:ind w:firstLineChars="200" w:firstLine="420"/>
        <w:rPr>
          <w:color w:val="000000" w:themeColor="text1"/>
          <w:szCs w:val="21"/>
        </w:rPr>
      </w:pPr>
      <w:r>
        <w:rPr>
          <w:color w:val="000000" w:themeColor="text1"/>
          <w:szCs w:val="21"/>
        </w:rPr>
        <w:t>第三章</w:t>
      </w:r>
      <w:r>
        <w:rPr>
          <w:color w:val="000000" w:themeColor="text1"/>
          <w:szCs w:val="21"/>
        </w:rPr>
        <w:t xml:space="preserve"> </w:t>
      </w:r>
      <w:r>
        <w:rPr>
          <w:color w:val="000000" w:themeColor="text1"/>
          <w:szCs w:val="21"/>
        </w:rPr>
        <w:t>供应商须知</w:t>
      </w:r>
    </w:p>
    <w:p w14:paraId="59212689" w14:textId="77777777" w:rsidR="00E63B6A" w:rsidRDefault="00AF00E4">
      <w:pPr>
        <w:spacing w:before="120" w:line="320" w:lineRule="atLeast"/>
        <w:ind w:firstLineChars="200" w:firstLine="420"/>
        <w:rPr>
          <w:color w:val="000000" w:themeColor="text1"/>
          <w:szCs w:val="21"/>
        </w:rPr>
      </w:pPr>
      <w:r>
        <w:rPr>
          <w:color w:val="000000" w:themeColor="text1"/>
          <w:szCs w:val="21"/>
        </w:rPr>
        <w:t>第四章</w:t>
      </w:r>
      <w:r>
        <w:rPr>
          <w:color w:val="000000" w:themeColor="text1"/>
          <w:szCs w:val="21"/>
        </w:rPr>
        <w:t xml:space="preserve"> </w:t>
      </w:r>
      <w:r>
        <w:rPr>
          <w:color w:val="000000" w:themeColor="text1"/>
          <w:szCs w:val="21"/>
        </w:rPr>
        <w:t>评审方法及标准</w:t>
      </w:r>
    </w:p>
    <w:p w14:paraId="67D033CB" w14:textId="77777777" w:rsidR="00E63B6A" w:rsidRDefault="00AF00E4">
      <w:pPr>
        <w:spacing w:before="120" w:line="320" w:lineRule="atLeast"/>
        <w:ind w:firstLineChars="200" w:firstLine="420"/>
        <w:rPr>
          <w:color w:val="000000" w:themeColor="text1"/>
          <w:szCs w:val="21"/>
        </w:rPr>
      </w:pPr>
      <w:r>
        <w:rPr>
          <w:color w:val="000000" w:themeColor="text1"/>
          <w:szCs w:val="21"/>
        </w:rPr>
        <w:t>第五章</w:t>
      </w:r>
      <w:r>
        <w:rPr>
          <w:color w:val="000000" w:themeColor="text1"/>
          <w:szCs w:val="21"/>
        </w:rPr>
        <w:t xml:space="preserve"> </w:t>
      </w:r>
      <w:r>
        <w:rPr>
          <w:color w:val="000000" w:themeColor="text1"/>
          <w:szCs w:val="21"/>
        </w:rPr>
        <w:t>合同主要条款格式</w:t>
      </w:r>
    </w:p>
    <w:p w14:paraId="395FE217" w14:textId="77777777" w:rsidR="00E63B6A" w:rsidRDefault="00AF00E4">
      <w:pPr>
        <w:spacing w:before="120" w:line="320" w:lineRule="atLeast"/>
        <w:ind w:firstLineChars="200" w:firstLine="420"/>
        <w:rPr>
          <w:color w:val="000000" w:themeColor="text1"/>
          <w:szCs w:val="21"/>
        </w:rPr>
      </w:pPr>
      <w:r>
        <w:rPr>
          <w:color w:val="000000" w:themeColor="text1"/>
          <w:szCs w:val="21"/>
        </w:rPr>
        <w:t>第六章</w:t>
      </w:r>
      <w:r>
        <w:rPr>
          <w:color w:val="000000" w:themeColor="text1"/>
          <w:szCs w:val="21"/>
        </w:rPr>
        <w:t xml:space="preserve"> </w:t>
      </w:r>
      <w:r>
        <w:rPr>
          <w:rFonts w:hint="eastAsia"/>
          <w:color w:val="000000" w:themeColor="text1"/>
          <w:szCs w:val="21"/>
        </w:rPr>
        <w:t>投标文件</w:t>
      </w:r>
      <w:r>
        <w:rPr>
          <w:color w:val="000000" w:themeColor="text1"/>
          <w:szCs w:val="21"/>
        </w:rPr>
        <w:t>格式</w:t>
      </w:r>
    </w:p>
    <w:p w14:paraId="2E71630D"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2.2</w:t>
      </w:r>
      <w:r>
        <w:rPr>
          <w:b/>
          <w:bCs/>
          <w:color w:val="000000" w:themeColor="text1"/>
          <w:kern w:val="0"/>
          <w:szCs w:val="21"/>
        </w:rPr>
        <w:t>供应商的风险</w:t>
      </w:r>
    </w:p>
    <w:p w14:paraId="4EF1A344" w14:textId="77777777" w:rsidR="00E63B6A" w:rsidRDefault="00AF00E4">
      <w:pPr>
        <w:spacing w:before="120" w:line="320" w:lineRule="atLeast"/>
        <w:ind w:firstLineChars="200" w:firstLine="420"/>
        <w:rPr>
          <w:color w:val="000000" w:themeColor="text1"/>
          <w:szCs w:val="21"/>
        </w:rPr>
      </w:pPr>
      <w:r>
        <w:rPr>
          <w:color w:val="000000" w:themeColor="text1"/>
          <w:szCs w:val="21"/>
        </w:rPr>
        <w:t>供应商没有按照</w:t>
      </w:r>
      <w:r>
        <w:rPr>
          <w:rFonts w:hint="eastAsia"/>
          <w:color w:val="000000" w:themeColor="text1"/>
          <w:szCs w:val="21"/>
        </w:rPr>
        <w:t>招标文件</w:t>
      </w:r>
      <w:r>
        <w:rPr>
          <w:color w:val="000000" w:themeColor="text1"/>
          <w:szCs w:val="21"/>
        </w:rPr>
        <w:t>要求提供全部资料，或者供应商没有对</w:t>
      </w:r>
      <w:r>
        <w:rPr>
          <w:rFonts w:hint="eastAsia"/>
          <w:color w:val="000000" w:themeColor="text1"/>
          <w:szCs w:val="21"/>
        </w:rPr>
        <w:t>招标文件</w:t>
      </w:r>
      <w:r>
        <w:rPr>
          <w:color w:val="000000" w:themeColor="text1"/>
          <w:szCs w:val="21"/>
        </w:rPr>
        <w:t>在各方面作出实质性响应是供应商的风险，并可能导致其响应被否决。</w:t>
      </w:r>
    </w:p>
    <w:p w14:paraId="271154BA" w14:textId="77777777" w:rsidR="00E63B6A" w:rsidRDefault="00AF00E4">
      <w:pPr>
        <w:spacing w:before="120" w:line="320" w:lineRule="atLeast"/>
        <w:ind w:firstLineChars="200" w:firstLine="422"/>
        <w:outlineLvl w:val="2"/>
        <w:rPr>
          <w:b/>
          <w:color w:val="000000" w:themeColor="text1"/>
          <w:szCs w:val="21"/>
        </w:rPr>
      </w:pPr>
      <w:r>
        <w:rPr>
          <w:b/>
          <w:bCs/>
          <w:color w:val="000000" w:themeColor="text1"/>
          <w:kern w:val="0"/>
          <w:szCs w:val="21"/>
        </w:rPr>
        <w:lastRenderedPageBreak/>
        <w:t>2.3</w:t>
      </w:r>
      <w:r>
        <w:rPr>
          <w:rFonts w:hint="eastAsia"/>
          <w:b/>
          <w:bCs/>
          <w:color w:val="000000" w:themeColor="text1"/>
          <w:kern w:val="0"/>
          <w:szCs w:val="21"/>
        </w:rPr>
        <w:t>招标文件</w:t>
      </w:r>
      <w:r>
        <w:rPr>
          <w:b/>
          <w:bCs/>
          <w:color w:val="000000" w:themeColor="text1"/>
          <w:kern w:val="0"/>
          <w:szCs w:val="21"/>
        </w:rPr>
        <w:t>的澄清与修改</w:t>
      </w:r>
    </w:p>
    <w:p w14:paraId="5EEC220F" w14:textId="77777777" w:rsidR="00E63B6A" w:rsidRDefault="00AF00E4">
      <w:pPr>
        <w:spacing w:before="120" w:line="320" w:lineRule="atLeast"/>
        <w:ind w:firstLineChars="200" w:firstLine="420"/>
        <w:rPr>
          <w:color w:val="000000" w:themeColor="text1"/>
          <w:szCs w:val="21"/>
        </w:rPr>
      </w:pPr>
      <w:r>
        <w:rPr>
          <w:color w:val="000000" w:themeColor="text1"/>
          <w:szCs w:val="21"/>
        </w:rPr>
        <w:t>2.3.1</w:t>
      </w:r>
      <w:r>
        <w:rPr>
          <w:color w:val="000000" w:themeColor="text1"/>
          <w:szCs w:val="21"/>
        </w:rPr>
        <w:t>任何已获得</w:t>
      </w:r>
      <w:r>
        <w:rPr>
          <w:rFonts w:hint="eastAsia"/>
          <w:color w:val="000000" w:themeColor="text1"/>
          <w:szCs w:val="21"/>
        </w:rPr>
        <w:t>招标文件</w:t>
      </w:r>
      <w:r>
        <w:rPr>
          <w:color w:val="000000" w:themeColor="text1"/>
          <w:szCs w:val="21"/>
        </w:rPr>
        <w:t>的潜在供应商，均可以书面形式要求采购代理机构作出书面解释、澄清。</w:t>
      </w:r>
    </w:p>
    <w:p w14:paraId="23E38606" w14:textId="77777777" w:rsidR="00E63B6A" w:rsidRDefault="00AF00E4">
      <w:pPr>
        <w:spacing w:before="120" w:line="320" w:lineRule="atLeast"/>
        <w:ind w:firstLineChars="200" w:firstLine="420"/>
        <w:rPr>
          <w:color w:val="000000" w:themeColor="text1"/>
          <w:szCs w:val="21"/>
        </w:rPr>
      </w:pPr>
      <w:r>
        <w:rPr>
          <w:color w:val="000000" w:themeColor="text1"/>
          <w:szCs w:val="21"/>
        </w:rPr>
        <w:t>2.3.2</w:t>
      </w:r>
      <w:r>
        <w:rPr>
          <w:color w:val="000000" w:themeColor="text1"/>
          <w:szCs w:val="21"/>
        </w:rPr>
        <w:t>采购人、采购代理机构可以对已发出的</w:t>
      </w:r>
      <w:r>
        <w:rPr>
          <w:rFonts w:hint="eastAsia"/>
          <w:color w:val="000000" w:themeColor="text1"/>
          <w:szCs w:val="21"/>
        </w:rPr>
        <w:t>招标文件</w:t>
      </w:r>
      <w:r>
        <w:rPr>
          <w:color w:val="000000" w:themeColor="text1"/>
          <w:szCs w:val="21"/>
        </w:rPr>
        <w:t>进行必要的澄清或者修改，澄清或者修改的内容可能影响</w:t>
      </w:r>
      <w:r>
        <w:rPr>
          <w:rFonts w:hint="eastAsia"/>
          <w:color w:val="000000" w:themeColor="text1"/>
          <w:szCs w:val="21"/>
        </w:rPr>
        <w:t>投标文件</w:t>
      </w:r>
      <w:r>
        <w:rPr>
          <w:color w:val="000000" w:themeColor="text1"/>
          <w:szCs w:val="21"/>
        </w:rPr>
        <w:t>编制的，采购人、采购代理机构应当在提交首次</w:t>
      </w:r>
      <w:r>
        <w:rPr>
          <w:rFonts w:hint="eastAsia"/>
          <w:color w:val="000000" w:themeColor="text1"/>
          <w:szCs w:val="21"/>
        </w:rPr>
        <w:t>投标文件</w:t>
      </w:r>
      <w:r>
        <w:rPr>
          <w:color w:val="000000" w:themeColor="text1"/>
          <w:szCs w:val="21"/>
        </w:rPr>
        <w:t>截止时间至少</w:t>
      </w:r>
      <w:r>
        <w:rPr>
          <w:color w:val="000000" w:themeColor="text1"/>
          <w:szCs w:val="21"/>
        </w:rPr>
        <w:t>5</w:t>
      </w:r>
      <w:r>
        <w:rPr>
          <w:color w:val="000000" w:themeColor="text1"/>
          <w:szCs w:val="21"/>
        </w:rPr>
        <w:t>日前，在供应商须知前附表规定的方式通知所有获取</w:t>
      </w:r>
      <w:r>
        <w:rPr>
          <w:rFonts w:hint="eastAsia"/>
          <w:color w:val="000000" w:themeColor="text1"/>
          <w:szCs w:val="21"/>
        </w:rPr>
        <w:t>招标文件</w:t>
      </w:r>
      <w:r>
        <w:rPr>
          <w:color w:val="000000" w:themeColor="text1"/>
          <w:szCs w:val="21"/>
        </w:rPr>
        <w:t>的潜在供应商，不足</w:t>
      </w:r>
      <w:r>
        <w:rPr>
          <w:color w:val="000000" w:themeColor="text1"/>
          <w:szCs w:val="21"/>
        </w:rPr>
        <w:t>5</w:t>
      </w:r>
      <w:r>
        <w:rPr>
          <w:color w:val="000000" w:themeColor="text1"/>
          <w:szCs w:val="21"/>
        </w:rPr>
        <w:t>日的，采购人、采购代理机构应当顺延提交首次</w:t>
      </w:r>
      <w:r>
        <w:rPr>
          <w:rFonts w:hint="eastAsia"/>
          <w:color w:val="000000" w:themeColor="text1"/>
          <w:szCs w:val="21"/>
        </w:rPr>
        <w:t>投标文件</w:t>
      </w:r>
      <w:r>
        <w:rPr>
          <w:color w:val="000000" w:themeColor="text1"/>
          <w:szCs w:val="21"/>
        </w:rPr>
        <w:t>截止时间。</w:t>
      </w:r>
      <w:r>
        <w:rPr>
          <w:color w:val="000000" w:themeColor="text1"/>
          <w:szCs w:val="21"/>
        </w:rPr>
        <w:t xml:space="preserve"> </w:t>
      </w:r>
    </w:p>
    <w:p w14:paraId="6A994F39" w14:textId="77777777" w:rsidR="00E63B6A" w:rsidRDefault="00AF00E4">
      <w:pPr>
        <w:spacing w:before="120" w:line="320" w:lineRule="atLeast"/>
        <w:ind w:firstLineChars="200" w:firstLine="420"/>
        <w:rPr>
          <w:color w:val="000000" w:themeColor="text1"/>
          <w:szCs w:val="21"/>
        </w:rPr>
      </w:pPr>
      <w:r>
        <w:rPr>
          <w:color w:val="000000" w:themeColor="text1"/>
          <w:szCs w:val="21"/>
        </w:rPr>
        <w:t>2.3.3</w:t>
      </w:r>
      <w:r>
        <w:rPr>
          <w:rFonts w:hint="eastAsia"/>
          <w:color w:val="000000" w:themeColor="text1"/>
          <w:szCs w:val="21"/>
        </w:rPr>
        <w:t>招标文件</w:t>
      </w:r>
      <w:r>
        <w:rPr>
          <w:color w:val="000000" w:themeColor="text1"/>
          <w:szCs w:val="21"/>
        </w:rPr>
        <w:t>澄清、答复、修改、补充的内容为</w:t>
      </w:r>
      <w:r>
        <w:rPr>
          <w:rFonts w:hint="eastAsia"/>
          <w:color w:val="000000" w:themeColor="text1"/>
          <w:szCs w:val="21"/>
        </w:rPr>
        <w:t>招标文件</w:t>
      </w:r>
      <w:r>
        <w:rPr>
          <w:color w:val="000000" w:themeColor="text1"/>
          <w:szCs w:val="21"/>
        </w:rPr>
        <w:t>的组成部分。当</w:t>
      </w:r>
      <w:r>
        <w:rPr>
          <w:rFonts w:hint="eastAsia"/>
          <w:color w:val="000000" w:themeColor="text1"/>
          <w:szCs w:val="21"/>
        </w:rPr>
        <w:t>招标文件</w:t>
      </w:r>
      <w:r>
        <w:rPr>
          <w:color w:val="000000" w:themeColor="text1"/>
          <w:szCs w:val="21"/>
        </w:rPr>
        <w:t>与</w:t>
      </w:r>
      <w:r>
        <w:rPr>
          <w:rFonts w:hint="eastAsia"/>
          <w:color w:val="000000" w:themeColor="text1"/>
          <w:szCs w:val="21"/>
        </w:rPr>
        <w:t>招标文件</w:t>
      </w:r>
      <w:r>
        <w:rPr>
          <w:color w:val="000000" w:themeColor="text1"/>
          <w:szCs w:val="21"/>
        </w:rPr>
        <w:t>的答复、澄清、修改、补充通知就同一内容的表述不一致时，以最后发出的公告或书面文件为准。</w:t>
      </w:r>
    </w:p>
    <w:p w14:paraId="16811CA5" w14:textId="77777777" w:rsidR="00E63B6A" w:rsidRDefault="00AF00E4">
      <w:pPr>
        <w:spacing w:before="120" w:line="320" w:lineRule="atLeast"/>
        <w:ind w:leftChars="1" w:left="2" w:firstLineChars="200" w:firstLine="422"/>
        <w:outlineLvl w:val="1"/>
        <w:rPr>
          <w:b/>
          <w:bCs/>
          <w:color w:val="000000" w:themeColor="text1"/>
          <w:kern w:val="0"/>
          <w:szCs w:val="21"/>
        </w:rPr>
      </w:pPr>
      <w:bookmarkStart w:id="44" w:name="_Toc254970535"/>
      <w:bookmarkStart w:id="45" w:name="_Toc254970676"/>
      <w:r>
        <w:rPr>
          <w:b/>
          <w:bCs/>
          <w:color w:val="000000" w:themeColor="text1"/>
          <w:kern w:val="0"/>
          <w:szCs w:val="21"/>
        </w:rPr>
        <w:t>3</w:t>
      </w:r>
      <w:r>
        <w:rPr>
          <w:b/>
          <w:bCs/>
          <w:color w:val="000000" w:themeColor="text1"/>
          <w:kern w:val="0"/>
          <w:szCs w:val="21"/>
        </w:rPr>
        <w:t>．</w:t>
      </w:r>
      <w:bookmarkEnd w:id="44"/>
      <w:bookmarkEnd w:id="45"/>
      <w:r>
        <w:rPr>
          <w:rFonts w:hint="eastAsia"/>
          <w:b/>
          <w:bCs/>
          <w:color w:val="000000" w:themeColor="text1"/>
          <w:kern w:val="0"/>
          <w:szCs w:val="21"/>
        </w:rPr>
        <w:t>投标文件</w:t>
      </w:r>
    </w:p>
    <w:p w14:paraId="72349EBC" w14:textId="77777777" w:rsidR="00E63B6A" w:rsidRDefault="00AF00E4">
      <w:pPr>
        <w:spacing w:before="120" w:line="320" w:lineRule="atLeast"/>
        <w:ind w:firstLineChars="200" w:firstLine="422"/>
        <w:outlineLvl w:val="2"/>
        <w:rPr>
          <w:b/>
          <w:bCs/>
          <w:color w:val="000000" w:themeColor="text1"/>
          <w:kern w:val="0"/>
          <w:szCs w:val="21"/>
        </w:rPr>
      </w:pPr>
      <w:bookmarkStart w:id="46" w:name="_Toc254970677"/>
      <w:bookmarkStart w:id="47" w:name="_Toc254970536"/>
      <w:r>
        <w:rPr>
          <w:b/>
          <w:bCs/>
          <w:color w:val="000000" w:themeColor="text1"/>
          <w:kern w:val="0"/>
          <w:szCs w:val="21"/>
        </w:rPr>
        <w:t>3.1</w:t>
      </w:r>
      <w:r>
        <w:rPr>
          <w:rFonts w:hint="eastAsia"/>
          <w:b/>
          <w:bCs/>
          <w:color w:val="000000" w:themeColor="text1"/>
          <w:kern w:val="0"/>
          <w:szCs w:val="21"/>
        </w:rPr>
        <w:t>投标文件</w:t>
      </w:r>
      <w:r>
        <w:rPr>
          <w:b/>
          <w:bCs/>
          <w:color w:val="000000" w:themeColor="text1"/>
          <w:kern w:val="0"/>
          <w:szCs w:val="21"/>
        </w:rPr>
        <w:t>的组成</w:t>
      </w:r>
      <w:bookmarkEnd w:id="46"/>
      <w:bookmarkEnd w:id="47"/>
    </w:p>
    <w:p w14:paraId="67BA865C" w14:textId="77777777" w:rsidR="00E63B6A" w:rsidRDefault="00AF00E4">
      <w:pPr>
        <w:spacing w:before="120" w:line="320" w:lineRule="atLeast"/>
        <w:ind w:firstLineChars="200" w:firstLine="420"/>
        <w:rPr>
          <w:color w:val="000000" w:themeColor="text1"/>
          <w:szCs w:val="21"/>
        </w:rPr>
      </w:pPr>
      <w:r>
        <w:rPr>
          <w:rFonts w:hint="eastAsia"/>
          <w:color w:val="000000" w:themeColor="text1"/>
          <w:szCs w:val="21"/>
        </w:rPr>
        <w:t>投标文件</w:t>
      </w:r>
      <w:r>
        <w:rPr>
          <w:color w:val="000000" w:themeColor="text1"/>
          <w:szCs w:val="21"/>
        </w:rPr>
        <w:t>由第六章</w:t>
      </w:r>
      <w:r>
        <w:rPr>
          <w:color w:val="000000" w:themeColor="text1"/>
          <w:szCs w:val="21"/>
        </w:rPr>
        <w:t>“</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规定的内容和供应商所作的一切有效补充、修改和承诺等文件组成。</w:t>
      </w:r>
    </w:p>
    <w:p w14:paraId="79C15F32" w14:textId="77777777" w:rsidR="00E63B6A" w:rsidRDefault="00AF00E4">
      <w:pPr>
        <w:spacing w:before="120" w:line="320" w:lineRule="atLeast"/>
        <w:ind w:firstLineChars="200" w:firstLine="422"/>
        <w:outlineLvl w:val="2"/>
        <w:rPr>
          <w:b/>
          <w:bCs/>
          <w:color w:val="000000" w:themeColor="text1"/>
          <w:kern w:val="0"/>
          <w:szCs w:val="21"/>
        </w:rPr>
      </w:pPr>
      <w:bookmarkStart w:id="48" w:name="_Toc254970678"/>
      <w:bookmarkStart w:id="49" w:name="_Toc254970537"/>
      <w:r>
        <w:rPr>
          <w:b/>
          <w:color w:val="000000" w:themeColor="text1"/>
          <w:szCs w:val="21"/>
        </w:rPr>
        <w:t>3.2</w:t>
      </w:r>
      <w:r>
        <w:rPr>
          <w:rFonts w:hint="eastAsia"/>
          <w:b/>
          <w:bCs/>
          <w:color w:val="000000" w:themeColor="text1"/>
          <w:kern w:val="0"/>
          <w:szCs w:val="21"/>
        </w:rPr>
        <w:t>投标文件</w:t>
      </w:r>
      <w:r>
        <w:rPr>
          <w:b/>
          <w:bCs/>
          <w:color w:val="000000" w:themeColor="text1"/>
          <w:kern w:val="0"/>
          <w:szCs w:val="21"/>
        </w:rPr>
        <w:t>的语言及计量</w:t>
      </w:r>
      <w:bookmarkEnd w:id="48"/>
      <w:bookmarkEnd w:id="49"/>
    </w:p>
    <w:p w14:paraId="0A6DF0F6" w14:textId="77777777" w:rsidR="00E63B6A" w:rsidRDefault="00AF00E4">
      <w:pPr>
        <w:spacing w:before="120" w:line="320" w:lineRule="atLeast"/>
        <w:ind w:firstLineChars="200" w:firstLine="420"/>
        <w:rPr>
          <w:color w:val="000000" w:themeColor="text1"/>
          <w:szCs w:val="21"/>
        </w:rPr>
      </w:pPr>
      <w:r>
        <w:rPr>
          <w:color w:val="000000" w:themeColor="text1"/>
          <w:szCs w:val="21"/>
        </w:rPr>
        <w:t>3.2.1</w:t>
      </w:r>
      <w:r>
        <w:rPr>
          <w:rFonts w:hint="eastAsia"/>
          <w:color w:val="000000" w:themeColor="text1"/>
          <w:szCs w:val="21"/>
        </w:rPr>
        <w:t>投标文件</w:t>
      </w:r>
      <w:r>
        <w:rPr>
          <w:color w:val="000000" w:themeColor="text1"/>
          <w:szCs w:val="21"/>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rPr>
        <w:t>投标文件</w:t>
      </w:r>
      <w:r>
        <w:rPr>
          <w:color w:val="000000" w:themeColor="text1"/>
          <w:szCs w:val="21"/>
        </w:rPr>
        <w:t>时以中文翻译文本为主。对不同文字文本</w:t>
      </w:r>
      <w:r>
        <w:rPr>
          <w:rFonts w:hint="eastAsia"/>
          <w:color w:val="000000" w:themeColor="text1"/>
          <w:szCs w:val="21"/>
        </w:rPr>
        <w:t>投标文件</w:t>
      </w:r>
      <w:r>
        <w:rPr>
          <w:color w:val="000000" w:themeColor="text1"/>
          <w:szCs w:val="21"/>
        </w:rPr>
        <w:t>的解释发生异议的，以中文文本为准。</w:t>
      </w:r>
    </w:p>
    <w:p w14:paraId="36C1C125" w14:textId="77777777" w:rsidR="00E63B6A" w:rsidRDefault="00AF00E4">
      <w:pPr>
        <w:spacing w:before="120" w:line="320" w:lineRule="atLeast"/>
        <w:ind w:firstLineChars="200" w:firstLine="420"/>
        <w:rPr>
          <w:color w:val="000000" w:themeColor="text1"/>
          <w:szCs w:val="21"/>
        </w:rPr>
      </w:pPr>
      <w:r>
        <w:rPr>
          <w:color w:val="000000" w:themeColor="text1"/>
          <w:szCs w:val="21"/>
        </w:rPr>
        <w:t>3.2.2</w:t>
      </w:r>
      <w:r>
        <w:rPr>
          <w:color w:val="000000" w:themeColor="text1"/>
          <w:szCs w:val="21"/>
        </w:rPr>
        <w:t>计量单位</w:t>
      </w:r>
      <w:r>
        <w:rPr>
          <w:rFonts w:hint="eastAsia"/>
          <w:color w:val="000000" w:themeColor="text1"/>
          <w:szCs w:val="21"/>
        </w:rPr>
        <w:t>招标文件</w:t>
      </w:r>
      <w:r>
        <w:rPr>
          <w:color w:val="000000" w:themeColor="text1"/>
          <w:szCs w:val="21"/>
        </w:rPr>
        <w:t>已有明确规定的，响应使用</w:t>
      </w:r>
      <w:r>
        <w:rPr>
          <w:rFonts w:hint="eastAsia"/>
          <w:color w:val="000000" w:themeColor="text1"/>
          <w:szCs w:val="21"/>
        </w:rPr>
        <w:t>招标文件</w:t>
      </w:r>
      <w:r>
        <w:rPr>
          <w:color w:val="000000" w:themeColor="text1"/>
          <w:szCs w:val="21"/>
        </w:rPr>
        <w:t>规定的计量单位；</w:t>
      </w:r>
      <w:r>
        <w:rPr>
          <w:rFonts w:hint="eastAsia"/>
          <w:color w:val="000000" w:themeColor="text1"/>
          <w:szCs w:val="21"/>
        </w:rPr>
        <w:t>招标文件</w:t>
      </w:r>
      <w:r>
        <w:rPr>
          <w:color w:val="000000" w:themeColor="text1"/>
          <w:szCs w:val="21"/>
        </w:rPr>
        <w:t>没有规定的，应采用中华人民共和国法定计量单位。</w:t>
      </w:r>
    </w:p>
    <w:p w14:paraId="421B6FA0" w14:textId="77777777" w:rsidR="00E63B6A" w:rsidRDefault="00AF00E4">
      <w:pPr>
        <w:spacing w:before="120" w:line="320" w:lineRule="atLeast"/>
        <w:ind w:firstLineChars="200" w:firstLine="422"/>
        <w:outlineLvl w:val="2"/>
        <w:rPr>
          <w:b/>
          <w:bCs/>
          <w:color w:val="000000" w:themeColor="text1"/>
          <w:kern w:val="0"/>
          <w:szCs w:val="21"/>
        </w:rPr>
      </w:pPr>
      <w:bookmarkStart w:id="50" w:name="_Toc254970679"/>
      <w:bookmarkStart w:id="51" w:name="_Toc254970538"/>
      <w:r>
        <w:rPr>
          <w:b/>
          <w:bCs/>
          <w:color w:val="000000" w:themeColor="text1"/>
          <w:kern w:val="0"/>
          <w:szCs w:val="21"/>
        </w:rPr>
        <w:t>3.3</w:t>
      </w:r>
      <w:r>
        <w:rPr>
          <w:b/>
          <w:bCs/>
          <w:color w:val="000000" w:themeColor="text1"/>
          <w:kern w:val="0"/>
          <w:szCs w:val="21"/>
        </w:rPr>
        <w:t>响应报价</w:t>
      </w:r>
      <w:bookmarkEnd w:id="50"/>
      <w:bookmarkEnd w:id="51"/>
    </w:p>
    <w:p w14:paraId="31961608" w14:textId="77777777" w:rsidR="00E63B6A" w:rsidRDefault="00AF00E4">
      <w:pPr>
        <w:spacing w:before="120" w:line="320" w:lineRule="atLeast"/>
        <w:ind w:firstLineChars="200" w:firstLine="420"/>
        <w:rPr>
          <w:color w:val="000000" w:themeColor="text1"/>
          <w:szCs w:val="21"/>
        </w:rPr>
      </w:pPr>
      <w:r>
        <w:rPr>
          <w:color w:val="000000" w:themeColor="text1"/>
          <w:szCs w:val="21"/>
        </w:rPr>
        <w:t>3.3.1</w:t>
      </w:r>
      <w:r>
        <w:rPr>
          <w:color w:val="000000" w:themeColor="text1"/>
          <w:szCs w:val="21"/>
        </w:rPr>
        <w:t>响应报价应按</w:t>
      </w:r>
      <w:r>
        <w:rPr>
          <w:rFonts w:hint="eastAsia"/>
          <w:color w:val="000000" w:themeColor="text1"/>
          <w:szCs w:val="21"/>
        </w:rPr>
        <w:t>招标文件</w:t>
      </w:r>
      <w:r>
        <w:rPr>
          <w:color w:val="000000" w:themeColor="text1"/>
          <w:szCs w:val="21"/>
        </w:rPr>
        <w:t>中相关附表格式填写。</w:t>
      </w:r>
    </w:p>
    <w:p w14:paraId="65D800A1" w14:textId="77777777" w:rsidR="00E63B6A" w:rsidRDefault="00AF00E4">
      <w:pPr>
        <w:spacing w:before="120" w:line="320" w:lineRule="atLeast"/>
        <w:ind w:firstLineChars="200" w:firstLine="420"/>
        <w:rPr>
          <w:color w:val="000000" w:themeColor="text1"/>
          <w:szCs w:val="21"/>
        </w:rPr>
      </w:pPr>
      <w:r>
        <w:rPr>
          <w:color w:val="000000" w:themeColor="text1"/>
          <w:szCs w:val="21"/>
        </w:rPr>
        <w:t>3.3.2</w:t>
      </w:r>
      <w:r>
        <w:rPr>
          <w:rFonts w:hint="eastAsia"/>
          <w:color w:val="000000" w:themeColor="text1"/>
          <w:szCs w:val="21"/>
        </w:rPr>
        <w:t>投标文件</w:t>
      </w:r>
      <w:r>
        <w:rPr>
          <w:color w:val="000000" w:themeColor="text1"/>
          <w:szCs w:val="21"/>
        </w:rPr>
        <w:t>只允许有一个报价，有选择的或有条件的报价将不予接受。</w:t>
      </w:r>
    </w:p>
    <w:p w14:paraId="2A9D0485" w14:textId="77777777" w:rsidR="00E63B6A" w:rsidRDefault="00AF00E4">
      <w:pPr>
        <w:suppressAutoHyphens/>
        <w:spacing w:before="120" w:line="320" w:lineRule="atLeast"/>
        <w:ind w:firstLineChars="200" w:firstLine="420"/>
        <w:rPr>
          <w:color w:val="000000" w:themeColor="text1"/>
          <w:kern w:val="1"/>
          <w:szCs w:val="21"/>
        </w:rPr>
      </w:pPr>
      <w:r>
        <w:rPr>
          <w:color w:val="000000" w:themeColor="text1"/>
          <w:kern w:val="1"/>
          <w:szCs w:val="21"/>
        </w:rPr>
        <w:t>3.3.3</w:t>
      </w:r>
      <w:r>
        <w:rPr>
          <w:color w:val="000000" w:themeColor="text1"/>
          <w:kern w:val="1"/>
          <w:szCs w:val="21"/>
        </w:rPr>
        <w:t>对于本文件中未列明，而供应商认为必需的费用也需列入响应报价。在合同实施时，采购人将不予支付成交供应商没有列入的项目费用，并认为此项目的费用已包括在响应报价中。</w:t>
      </w:r>
    </w:p>
    <w:p w14:paraId="64C32899" w14:textId="77777777" w:rsidR="00E63B6A" w:rsidRDefault="00AF00E4">
      <w:pPr>
        <w:suppressAutoHyphens/>
        <w:spacing w:before="120" w:line="320" w:lineRule="atLeast"/>
        <w:ind w:firstLineChars="200" w:firstLine="420"/>
        <w:rPr>
          <w:b/>
          <w:bCs/>
          <w:color w:val="000000" w:themeColor="text1"/>
          <w:kern w:val="1"/>
          <w:szCs w:val="21"/>
        </w:rPr>
      </w:pPr>
      <w:r>
        <w:rPr>
          <w:color w:val="000000" w:themeColor="text1"/>
          <w:kern w:val="1"/>
          <w:szCs w:val="21"/>
        </w:rPr>
        <w:t>3.3.4</w:t>
      </w:r>
      <w:r>
        <w:rPr>
          <w:color w:val="000000" w:themeColor="text1"/>
          <w:kern w:val="1"/>
          <w:szCs w:val="21"/>
        </w:rPr>
        <w:t>采购人不接受供应商给予的赠品、回扣或者与采购无关的其他商品、服务。</w:t>
      </w:r>
    </w:p>
    <w:p w14:paraId="2DF95DF5"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3.4</w:t>
      </w:r>
      <w:r>
        <w:rPr>
          <w:b/>
          <w:bCs/>
          <w:color w:val="000000" w:themeColor="text1"/>
          <w:kern w:val="0"/>
          <w:szCs w:val="21"/>
        </w:rPr>
        <w:t>响应有效期</w:t>
      </w:r>
    </w:p>
    <w:p w14:paraId="52965AD1" w14:textId="77777777" w:rsidR="00E63B6A" w:rsidRDefault="00AF00E4">
      <w:pPr>
        <w:spacing w:before="120" w:line="320" w:lineRule="atLeast"/>
        <w:ind w:firstLineChars="200" w:firstLine="420"/>
        <w:rPr>
          <w:color w:val="000000" w:themeColor="text1"/>
          <w:szCs w:val="21"/>
        </w:rPr>
      </w:pPr>
      <w:r>
        <w:rPr>
          <w:color w:val="000000" w:themeColor="text1"/>
          <w:szCs w:val="21"/>
        </w:rPr>
        <w:t>3.4.1</w:t>
      </w:r>
      <w:r>
        <w:rPr>
          <w:color w:val="000000" w:themeColor="text1"/>
          <w:szCs w:val="21"/>
        </w:rPr>
        <w:t>如</w:t>
      </w:r>
      <w:r>
        <w:rPr>
          <w:rFonts w:hint="eastAsia"/>
          <w:color w:val="000000" w:themeColor="text1"/>
          <w:szCs w:val="21"/>
        </w:rPr>
        <w:t>招标文件</w:t>
      </w:r>
      <w:r>
        <w:rPr>
          <w:color w:val="000000" w:themeColor="text1"/>
          <w:szCs w:val="21"/>
        </w:rPr>
        <w:t>其他地方无特别规定，响应有效期则为响应截止之日起</w:t>
      </w:r>
      <w:r>
        <w:rPr>
          <w:color w:val="000000" w:themeColor="text1"/>
          <w:szCs w:val="21"/>
        </w:rPr>
        <w:t>90</w:t>
      </w:r>
      <w:r>
        <w:rPr>
          <w:color w:val="000000" w:themeColor="text1"/>
          <w:szCs w:val="21"/>
        </w:rPr>
        <w:t>天。在响应有效期内</w:t>
      </w:r>
      <w:r>
        <w:rPr>
          <w:rFonts w:hint="eastAsia"/>
          <w:color w:val="000000" w:themeColor="text1"/>
          <w:szCs w:val="21"/>
        </w:rPr>
        <w:t>投标文件</w:t>
      </w:r>
      <w:r>
        <w:rPr>
          <w:color w:val="000000" w:themeColor="text1"/>
          <w:szCs w:val="21"/>
        </w:rPr>
        <w:t>应保持有效。</w:t>
      </w:r>
      <w:r>
        <w:rPr>
          <w:b/>
          <w:bCs/>
          <w:color w:val="000000" w:themeColor="text1"/>
          <w:szCs w:val="21"/>
        </w:rPr>
        <w:t>有效期不足的</w:t>
      </w:r>
      <w:r>
        <w:rPr>
          <w:rFonts w:hint="eastAsia"/>
          <w:b/>
          <w:bCs/>
          <w:color w:val="000000" w:themeColor="text1"/>
          <w:szCs w:val="21"/>
        </w:rPr>
        <w:t>投标文件</w:t>
      </w:r>
      <w:r>
        <w:rPr>
          <w:b/>
          <w:bCs/>
          <w:color w:val="000000" w:themeColor="text1"/>
          <w:szCs w:val="21"/>
        </w:rPr>
        <w:t>将被否决</w:t>
      </w:r>
      <w:r>
        <w:rPr>
          <w:color w:val="000000" w:themeColor="text1"/>
          <w:szCs w:val="21"/>
        </w:rPr>
        <w:t>。</w:t>
      </w:r>
    </w:p>
    <w:p w14:paraId="6D26E375" w14:textId="77777777" w:rsidR="00E63B6A" w:rsidRDefault="00AF00E4">
      <w:pPr>
        <w:spacing w:before="120" w:line="320" w:lineRule="atLeast"/>
        <w:ind w:firstLineChars="200" w:firstLine="420"/>
        <w:rPr>
          <w:color w:val="000000" w:themeColor="text1"/>
          <w:szCs w:val="21"/>
        </w:rPr>
      </w:pPr>
      <w:r>
        <w:rPr>
          <w:color w:val="000000" w:themeColor="text1"/>
          <w:szCs w:val="21"/>
        </w:rPr>
        <w:t>3.4.2</w:t>
      </w:r>
      <w:r>
        <w:rPr>
          <w:color w:val="000000" w:themeColor="text1"/>
          <w:szCs w:val="21"/>
        </w:rPr>
        <w:t>在特殊情况下，采购人可与供应商协商延长</w:t>
      </w:r>
      <w:r>
        <w:rPr>
          <w:rFonts w:hint="eastAsia"/>
          <w:color w:val="000000" w:themeColor="text1"/>
          <w:szCs w:val="21"/>
        </w:rPr>
        <w:t>投标文件</w:t>
      </w:r>
      <w:r>
        <w:rPr>
          <w:color w:val="000000" w:themeColor="text1"/>
          <w:szCs w:val="21"/>
        </w:rPr>
        <w:t>的有效期，这种要求和答复均以书面形式进行。</w:t>
      </w:r>
    </w:p>
    <w:p w14:paraId="07F0F00D" w14:textId="77777777" w:rsidR="00E63B6A" w:rsidRDefault="00AF00E4">
      <w:pPr>
        <w:spacing w:before="120" w:line="320" w:lineRule="atLeast"/>
        <w:ind w:firstLineChars="200" w:firstLine="420"/>
        <w:rPr>
          <w:color w:val="000000" w:themeColor="text1"/>
          <w:szCs w:val="21"/>
        </w:rPr>
      </w:pPr>
      <w:r>
        <w:rPr>
          <w:color w:val="000000" w:themeColor="text1"/>
          <w:szCs w:val="21"/>
        </w:rPr>
        <w:t>3.4.3</w:t>
      </w:r>
      <w:r>
        <w:rPr>
          <w:color w:val="000000" w:themeColor="text1"/>
          <w:szCs w:val="21"/>
        </w:rPr>
        <w:t>供应商同意延长的响应有效期的，如本项目要求提交保证金则应相应延长其</w:t>
      </w:r>
      <w:r>
        <w:rPr>
          <w:rFonts w:hint="eastAsia"/>
          <w:color w:val="000000" w:themeColor="text1"/>
          <w:szCs w:val="21"/>
        </w:rPr>
        <w:t>投标</w:t>
      </w:r>
      <w:r>
        <w:rPr>
          <w:color w:val="000000" w:themeColor="text1"/>
          <w:szCs w:val="21"/>
        </w:rPr>
        <w:t>保证金的有效期，但不得要求或被允许修改或撤销其</w:t>
      </w:r>
      <w:r>
        <w:rPr>
          <w:rFonts w:hint="eastAsia"/>
          <w:color w:val="000000" w:themeColor="text1"/>
          <w:szCs w:val="21"/>
        </w:rPr>
        <w:t>投标文件</w:t>
      </w:r>
      <w:r>
        <w:rPr>
          <w:color w:val="000000" w:themeColor="text1"/>
          <w:szCs w:val="21"/>
        </w:rPr>
        <w:t>；供应商拒绝延长的，其响应无效，但供应商有权收回其</w:t>
      </w:r>
      <w:r>
        <w:rPr>
          <w:rFonts w:hint="eastAsia"/>
          <w:color w:val="000000" w:themeColor="text1"/>
          <w:szCs w:val="21"/>
        </w:rPr>
        <w:t>投标</w:t>
      </w:r>
      <w:r>
        <w:rPr>
          <w:color w:val="000000" w:themeColor="text1"/>
          <w:szCs w:val="21"/>
        </w:rPr>
        <w:t>保证金。</w:t>
      </w:r>
    </w:p>
    <w:p w14:paraId="4135CF9B" w14:textId="77777777" w:rsidR="00E63B6A" w:rsidRDefault="00AF00E4">
      <w:pPr>
        <w:spacing w:before="120" w:line="320" w:lineRule="atLeast"/>
        <w:ind w:firstLineChars="200" w:firstLine="422"/>
        <w:outlineLvl w:val="2"/>
        <w:rPr>
          <w:b/>
          <w:bCs/>
          <w:color w:val="000000" w:themeColor="text1"/>
          <w:kern w:val="0"/>
          <w:szCs w:val="21"/>
        </w:rPr>
      </w:pPr>
      <w:bookmarkStart w:id="52" w:name="_Toc254970541"/>
      <w:bookmarkStart w:id="53" w:name="_Toc254970682"/>
      <w:r>
        <w:rPr>
          <w:b/>
          <w:bCs/>
          <w:color w:val="000000" w:themeColor="text1"/>
          <w:kern w:val="0"/>
          <w:szCs w:val="21"/>
        </w:rPr>
        <w:t>3.5</w:t>
      </w:r>
      <w:r>
        <w:rPr>
          <w:rFonts w:hint="eastAsia"/>
          <w:color w:val="000000" w:themeColor="text1"/>
          <w:szCs w:val="21"/>
        </w:rPr>
        <w:t>投标</w:t>
      </w:r>
      <w:r>
        <w:rPr>
          <w:b/>
          <w:bCs/>
          <w:color w:val="000000" w:themeColor="text1"/>
          <w:kern w:val="0"/>
          <w:szCs w:val="21"/>
        </w:rPr>
        <w:t>保证金</w:t>
      </w:r>
      <w:bookmarkEnd w:id="52"/>
      <w:bookmarkEnd w:id="53"/>
    </w:p>
    <w:p w14:paraId="486A3F94" w14:textId="77777777" w:rsidR="00E63B6A" w:rsidRDefault="00AF00E4">
      <w:pPr>
        <w:spacing w:before="120" w:line="320" w:lineRule="atLeast"/>
        <w:ind w:firstLineChars="200" w:firstLine="420"/>
        <w:rPr>
          <w:color w:val="000000" w:themeColor="text1"/>
          <w:szCs w:val="21"/>
        </w:rPr>
      </w:pPr>
      <w:r>
        <w:rPr>
          <w:color w:val="000000" w:themeColor="text1"/>
          <w:szCs w:val="21"/>
        </w:rPr>
        <w:t>3.5.1</w:t>
      </w:r>
      <w:r>
        <w:rPr>
          <w:color w:val="000000" w:themeColor="text1"/>
          <w:szCs w:val="21"/>
        </w:rPr>
        <w:t>供应商须按须知前附表规定提交</w:t>
      </w:r>
      <w:r>
        <w:rPr>
          <w:rFonts w:hint="eastAsia"/>
          <w:color w:val="000000" w:themeColor="text1"/>
          <w:szCs w:val="21"/>
        </w:rPr>
        <w:t>投标</w:t>
      </w:r>
      <w:r>
        <w:rPr>
          <w:color w:val="000000" w:themeColor="text1"/>
          <w:szCs w:val="21"/>
        </w:rPr>
        <w:t>保证金，</w:t>
      </w:r>
      <w:r>
        <w:rPr>
          <w:b/>
          <w:bCs/>
          <w:color w:val="000000" w:themeColor="text1"/>
          <w:szCs w:val="21"/>
        </w:rPr>
        <w:t>否则其响应将被否决</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规定不予退还保证金的情形外，代理机构在规定时间内退回供应商的</w:t>
      </w:r>
      <w:r>
        <w:rPr>
          <w:rFonts w:hint="eastAsia"/>
          <w:color w:val="000000" w:themeColor="text1"/>
          <w:szCs w:val="21"/>
        </w:rPr>
        <w:t>投标</w:t>
      </w:r>
      <w:r>
        <w:rPr>
          <w:color w:val="000000" w:themeColor="text1"/>
          <w:szCs w:val="21"/>
        </w:rPr>
        <w:t>保证金（供应商自行承担因未按供应商须知前附表要求交纳导致</w:t>
      </w:r>
      <w:r>
        <w:rPr>
          <w:rFonts w:hint="eastAsia"/>
          <w:color w:val="000000" w:themeColor="text1"/>
          <w:szCs w:val="21"/>
        </w:rPr>
        <w:t>投标</w:t>
      </w:r>
      <w:r>
        <w:rPr>
          <w:color w:val="000000" w:themeColor="text1"/>
          <w:szCs w:val="21"/>
        </w:rPr>
        <w:t>保证金无法及时退还的责任）。</w:t>
      </w:r>
    </w:p>
    <w:p w14:paraId="2F15FB8A" w14:textId="77777777" w:rsidR="00E63B6A" w:rsidRDefault="00AF00E4">
      <w:pPr>
        <w:spacing w:before="120" w:line="320" w:lineRule="atLeast"/>
        <w:ind w:firstLineChars="200" w:firstLine="420"/>
        <w:rPr>
          <w:color w:val="000000" w:themeColor="text1"/>
          <w:szCs w:val="21"/>
        </w:rPr>
      </w:pPr>
      <w:r>
        <w:rPr>
          <w:color w:val="000000" w:themeColor="text1"/>
          <w:szCs w:val="21"/>
        </w:rPr>
        <w:lastRenderedPageBreak/>
        <w:t>3.5.2</w:t>
      </w:r>
      <w:r>
        <w:rPr>
          <w:rFonts w:hint="eastAsia"/>
          <w:color w:val="000000" w:themeColor="text1"/>
          <w:szCs w:val="21"/>
        </w:rPr>
        <w:t>投标</w:t>
      </w:r>
      <w:r>
        <w:rPr>
          <w:color w:val="000000" w:themeColor="text1"/>
          <w:szCs w:val="21"/>
        </w:rPr>
        <w:t>保证金币种应与响应报价币种相同。</w:t>
      </w:r>
    </w:p>
    <w:p w14:paraId="795FB0C0" w14:textId="77777777" w:rsidR="00E63B6A" w:rsidRDefault="00AF00E4">
      <w:pPr>
        <w:spacing w:before="120" w:line="320" w:lineRule="atLeast"/>
        <w:ind w:firstLineChars="200" w:firstLine="420"/>
        <w:rPr>
          <w:color w:val="000000" w:themeColor="text1"/>
          <w:szCs w:val="21"/>
        </w:rPr>
      </w:pPr>
      <w:r>
        <w:rPr>
          <w:color w:val="000000" w:themeColor="text1"/>
          <w:szCs w:val="21"/>
        </w:rPr>
        <w:t>3.5.3</w:t>
      </w:r>
      <w:r>
        <w:rPr>
          <w:color w:val="000000" w:themeColor="text1"/>
          <w:szCs w:val="21"/>
        </w:rPr>
        <w:t>未成交供应商的</w:t>
      </w:r>
      <w:r>
        <w:rPr>
          <w:rFonts w:hint="eastAsia"/>
          <w:color w:val="000000" w:themeColor="text1"/>
          <w:szCs w:val="21"/>
        </w:rPr>
        <w:t>投标</w:t>
      </w:r>
      <w:r>
        <w:rPr>
          <w:color w:val="000000" w:themeColor="text1"/>
          <w:szCs w:val="21"/>
        </w:rPr>
        <w:t>保证金在成交通知书发出后</w:t>
      </w:r>
      <w:r>
        <w:rPr>
          <w:color w:val="000000" w:themeColor="text1"/>
          <w:szCs w:val="21"/>
        </w:rPr>
        <w:t>4</w:t>
      </w:r>
      <w:r>
        <w:rPr>
          <w:color w:val="000000" w:themeColor="text1"/>
          <w:szCs w:val="21"/>
        </w:rPr>
        <w:t>个工作日内退还。成交供应商的</w:t>
      </w:r>
      <w:r>
        <w:rPr>
          <w:rFonts w:hint="eastAsia"/>
          <w:color w:val="000000" w:themeColor="text1"/>
          <w:szCs w:val="21"/>
        </w:rPr>
        <w:t>投标</w:t>
      </w:r>
      <w:r>
        <w:rPr>
          <w:color w:val="000000" w:themeColor="text1"/>
          <w:szCs w:val="21"/>
        </w:rPr>
        <w:t>保证金在合同签订后</w:t>
      </w:r>
      <w:r>
        <w:rPr>
          <w:color w:val="000000" w:themeColor="text1"/>
          <w:szCs w:val="21"/>
        </w:rPr>
        <w:t>4</w:t>
      </w:r>
      <w:r>
        <w:rPr>
          <w:color w:val="000000" w:themeColor="text1"/>
          <w:szCs w:val="21"/>
        </w:rPr>
        <w:t>个工作日内退还（办理退还手续时需要向采购代理机构提供两份合同复印件）。</w:t>
      </w:r>
    </w:p>
    <w:p w14:paraId="670CAADC" w14:textId="77777777" w:rsidR="00E63B6A" w:rsidRDefault="00AF00E4">
      <w:pPr>
        <w:spacing w:before="120" w:line="320" w:lineRule="atLeast"/>
        <w:ind w:firstLineChars="200" w:firstLine="420"/>
        <w:rPr>
          <w:color w:val="000000" w:themeColor="text1"/>
          <w:szCs w:val="21"/>
        </w:rPr>
      </w:pPr>
      <w:r>
        <w:rPr>
          <w:color w:val="000000" w:themeColor="text1"/>
          <w:szCs w:val="21"/>
        </w:rPr>
        <w:t>3.5.4</w:t>
      </w:r>
      <w:r>
        <w:rPr>
          <w:color w:val="000000" w:themeColor="text1"/>
          <w:szCs w:val="21"/>
        </w:rPr>
        <w:t>供应商有下列情形之一的，</w:t>
      </w:r>
      <w:r>
        <w:rPr>
          <w:rFonts w:hint="eastAsia"/>
          <w:color w:val="000000" w:themeColor="text1"/>
          <w:szCs w:val="21"/>
        </w:rPr>
        <w:t>投标</w:t>
      </w:r>
      <w:r>
        <w:rPr>
          <w:color w:val="000000" w:themeColor="text1"/>
          <w:szCs w:val="21"/>
        </w:rPr>
        <w:t>保证金将不予退</w:t>
      </w:r>
      <w:r>
        <w:rPr>
          <w:color w:val="000000" w:themeColor="text1"/>
          <w:szCs w:val="21"/>
        </w:rPr>
        <w:t>还：</w:t>
      </w:r>
    </w:p>
    <w:p w14:paraId="6C03B686" w14:textId="77777777" w:rsidR="00E63B6A" w:rsidRDefault="00AF00E4">
      <w:pPr>
        <w:numPr>
          <w:ilvl w:val="0"/>
          <w:numId w:val="1"/>
        </w:numPr>
        <w:spacing w:before="120" w:line="320" w:lineRule="atLeast"/>
        <w:rPr>
          <w:color w:val="000000" w:themeColor="text1"/>
          <w:szCs w:val="21"/>
        </w:rPr>
      </w:pPr>
      <w:r>
        <w:rPr>
          <w:color w:val="000000" w:themeColor="text1"/>
          <w:szCs w:val="21"/>
        </w:rPr>
        <w:t>供应商在响应有效期内撤销</w:t>
      </w:r>
      <w:r>
        <w:rPr>
          <w:rFonts w:hint="eastAsia"/>
          <w:color w:val="000000" w:themeColor="text1"/>
          <w:szCs w:val="21"/>
        </w:rPr>
        <w:t>投标文件</w:t>
      </w:r>
      <w:r>
        <w:rPr>
          <w:color w:val="000000" w:themeColor="text1"/>
          <w:szCs w:val="21"/>
        </w:rPr>
        <w:t>的；</w:t>
      </w:r>
    </w:p>
    <w:p w14:paraId="657E3581" w14:textId="77777777" w:rsidR="00E63B6A" w:rsidRDefault="00AF00E4">
      <w:pPr>
        <w:numPr>
          <w:ilvl w:val="0"/>
          <w:numId w:val="1"/>
        </w:numPr>
        <w:spacing w:before="120" w:line="320" w:lineRule="atLeast"/>
        <w:rPr>
          <w:color w:val="000000" w:themeColor="text1"/>
          <w:szCs w:val="21"/>
        </w:rPr>
      </w:pPr>
      <w:r>
        <w:rPr>
          <w:color w:val="000000" w:themeColor="text1"/>
          <w:szCs w:val="21"/>
        </w:rPr>
        <w:t>供应商在响应过程中弄虚作假，提供虚假材料的；</w:t>
      </w:r>
    </w:p>
    <w:p w14:paraId="35D77566" w14:textId="77777777" w:rsidR="00E63B6A" w:rsidRDefault="00AF00E4">
      <w:pPr>
        <w:numPr>
          <w:ilvl w:val="0"/>
          <w:numId w:val="1"/>
        </w:numPr>
        <w:spacing w:before="120" w:line="320" w:lineRule="atLeast"/>
        <w:rPr>
          <w:color w:val="000000" w:themeColor="text1"/>
          <w:szCs w:val="21"/>
        </w:rPr>
      </w:pPr>
      <w:r>
        <w:rPr>
          <w:color w:val="000000" w:themeColor="text1"/>
          <w:szCs w:val="21"/>
        </w:rPr>
        <w:t>成交供应商无正当理由不与采购人签订合同的；</w:t>
      </w:r>
    </w:p>
    <w:p w14:paraId="25BF943C" w14:textId="77777777" w:rsidR="00E63B6A" w:rsidRDefault="00AF00E4">
      <w:pPr>
        <w:numPr>
          <w:ilvl w:val="0"/>
          <w:numId w:val="1"/>
        </w:numPr>
        <w:spacing w:before="120" w:line="320" w:lineRule="atLeast"/>
        <w:rPr>
          <w:color w:val="000000" w:themeColor="text1"/>
          <w:szCs w:val="21"/>
        </w:rPr>
      </w:pPr>
      <w:r>
        <w:rPr>
          <w:color w:val="000000" w:themeColor="text1"/>
          <w:szCs w:val="21"/>
        </w:rPr>
        <w:t>将成交项目转让给他人或者在</w:t>
      </w:r>
      <w:r>
        <w:rPr>
          <w:rFonts w:hint="eastAsia"/>
          <w:color w:val="000000" w:themeColor="text1"/>
          <w:szCs w:val="21"/>
        </w:rPr>
        <w:t>投标文件</w:t>
      </w:r>
      <w:r>
        <w:rPr>
          <w:color w:val="000000" w:themeColor="text1"/>
          <w:szCs w:val="21"/>
        </w:rPr>
        <w:t>中未说明且未经采购人同意，将成交项目分包给他人的；</w:t>
      </w:r>
    </w:p>
    <w:p w14:paraId="41A694E4" w14:textId="77777777" w:rsidR="00E63B6A" w:rsidRDefault="00AF00E4">
      <w:pPr>
        <w:numPr>
          <w:ilvl w:val="0"/>
          <w:numId w:val="1"/>
        </w:numPr>
        <w:spacing w:before="120" w:line="320" w:lineRule="atLeast"/>
        <w:rPr>
          <w:color w:val="000000" w:themeColor="text1"/>
          <w:szCs w:val="21"/>
        </w:rPr>
      </w:pPr>
      <w:r>
        <w:rPr>
          <w:color w:val="000000" w:themeColor="text1"/>
          <w:szCs w:val="21"/>
        </w:rPr>
        <w:t>供应商与采购人、其他供应商或者采购代理机构恶意串通的；</w:t>
      </w:r>
    </w:p>
    <w:p w14:paraId="2EAAD987" w14:textId="77777777" w:rsidR="00E63B6A" w:rsidRDefault="00AF00E4">
      <w:pPr>
        <w:numPr>
          <w:ilvl w:val="0"/>
          <w:numId w:val="1"/>
        </w:numPr>
        <w:spacing w:before="120" w:line="320" w:lineRule="atLeast"/>
        <w:rPr>
          <w:color w:val="000000" w:themeColor="text1"/>
          <w:szCs w:val="21"/>
        </w:rPr>
      </w:pPr>
      <w:r>
        <w:rPr>
          <w:color w:val="000000" w:themeColor="text1"/>
          <w:szCs w:val="21"/>
        </w:rPr>
        <w:t>拒绝履行合同义务的；</w:t>
      </w:r>
    </w:p>
    <w:p w14:paraId="6B67DCB1" w14:textId="77777777" w:rsidR="00E63B6A" w:rsidRDefault="00AF00E4">
      <w:pPr>
        <w:numPr>
          <w:ilvl w:val="0"/>
          <w:numId w:val="1"/>
        </w:numPr>
        <w:spacing w:before="120" w:line="320" w:lineRule="atLeast"/>
        <w:rPr>
          <w:color w:val="000000" w:themeColor="text1"/>
          <w:szCs w:val="21"/>
        </w:rPr>
      </w:pPr>
      <w:r>
        <w:rPr>
          <w:color w:val="000000" w:themeColor="text1"/>
          <w:szCs w:val="21"/>
        </w:rPr>
        <w:t>其他严重扰乱招投标程序的。</w:t>
      </w:r>
    </w:p>
    <w:p w14:paraId="0A8A6B8A" w14:textId="77777777" w:rsidR="00E63B6A" w:rsidRDefault="00AF00E4">
      <w:pPr>
        <w:spacing w:before="120" w:line="320" w:lineRule="atLeast"/>
        <w:ind w:firstLineChars="200" w:firstLine="422"/>
        <w:outlineLvl w:val="2"/>
        <w:rPr>
          <w:b/>
          <w:bCs/>
          <w:color w:val="000000" w:themeColor="text1"/>
          <w:kern w:val="0"/>
          <w:szCs w:val="21"/>
        </w:rPr>
      </w:pPr>
      <w:bookmarkStart w:id="54" w:name="_Toc254970542"/>
      <w:bookmarkStart w:id="55" w:name="_Toc254970683"/>
      <w:r>
        <w:rPr>
          <w:b/>
          <w:bCs/>
          <w:color w:val="000000" w:themeColor="text1"/>
          <w:kern w:val="0"/>
          <w:szCs w:val="21"/>
        </w:rPr>
        <w:t>3.6</w:t>
      </w:r>
      <w:r>
        <w:rPr>
          <w:rFonts w:hint="eastAsia"/>
          <w:b/>
          <w:bCs/>
          <w:color w:val="000000" w:themeColor="text1"/>
          <w:kern w:val="0"/>
          <w:szCs w:val="21"/>
        </w:rPr>
        <w:t>投标</w:t>
      </w:r>
      <w:r>
        <w:rPr>
          <w:b/>
          <w:bCs/>
          <w:color w:val="000000" w:themeColor="text1"/>
          <w:kern w:val="0"/>
          <w:szCs w:val="21"/>
        </w:rPr>
        <w:t>文件的</w:t>
      </w:r>
      <w:bookmarkEnd w:id="54"/>
      <w:bookmarkEnd w:id="55"/>
      <w:r>
        <w:rPr>
          <w:b/>
          <w:bCs/>
          <w:color w:val="000000" w:themeColor="text1"/>
          <w:kern w:val="0"/>
          <w:szCs w:val="21"/>
        </w:rPr>
        <w:t>编制要求</w:t>
      </w:r>
    </w:p>
    <w:p w14:paraId="7B4C3CB6" w14:textId="77777777" w:rsidR="00E63B6A" w:rsidRDefault="00AF00E4">
      <w:pPr>
        <w:spacing w:before="120" w:line="320" w:lineRule="atLeast"/>
        <w:ind w:firstLineChars="200" w:firstLine="420"/>
        <w:rPr>
          <w:b/>
          <w:bCs/>
          <w:color w:val="000000" w:themeColor="text1"/>
          <w:kern w:val="0"/>
          <w:szCs w:val="21"/>
        </w:rPr>
      </w:pPr>
      <w:r>
        <w:rPr>
          <w:color w:val="000000" w:themeColor="text1"/>
          <w:kern w:val="0"/>
          <w:szCs w:val="21"/>
        </w:rPr>
        <w:t>3.6.1</w:t>
      </w:r>
      <w:r>
        <w:rPr>
          <w:color w:val="000000" w:themeColor="text1"/>
          <w:szCs w:val="21"/>
        </w:rPr>
        <w:t>供应商应先安装</w:t>
      </w:r>
      <w:r>
        <w:rPr>
          <w:color w:val="000000" w:themeColor="text1"/>
          <w:kern w:val="0"/>
          <w:szCs w:val="21"/>
        </w:rPr>
        <w:t>广西政府采购云平台</w:t>
      </w:r>
      <w:r>
        <w:rPr>
          <w:color w:val="000000" w:themeColor="text1"/>
          <w:szCs w:val="21"/>
        </w:rPr>
        <w:t>投标客户端</w:t>
      </w:r>
      <w:r>
        <w:rPr>
          <w:color w:val="000000" w:themeColor="text1"/>
          <w:szCs w:val="21"/>
        </w:rPr>
        <w:t xml:space="preserve">” </w:t>
      </w:r>
      <w:r>
        <w:rPr>
          <w:color w:val="000000" w:themeColor="text1"/>
          <w:szCs w:val="21"/>
        </w:rPr>
        <w:t>（请自行前往</w:t>
      </w:r>
      <w:r>
        <w:rPr>
          <w:color w:val="000000" w:themeColor="text1"/>
          <w:kern w:val="0"/>
          <w:szCs w:val="21"/>
        </w:rPr>
        <w:t>广西政府采购云平台</w:t>
      </w:r>
      <w:r>
        <w:rPr>
          <w:color w:val="000000" w:themeColor="text1"/>
          <w:szCs w:val="21"/>
        </w:rPr>
        <w:t>进行下载），通过账号密码或</w:t>
      </w:r>
      <w:r>
        <w:rPr>
          <w:color w:val="000000" w:themeColor="text1"/>
          <w:szCs w:val="21"/>
        </w:rPr>
        <w:t>CA</w:t>
      </w:r>
      <w:r>
        <w:rPr>
          <w:color w:val="000000" w:themeColor="text1"/>
          <w:szCs w:val="21"/>
        </w:rPr>
        <w:t>登录客户端制作</w:t>
      </w:r>
      <w:r>
        <w:rPr>
          <w:rFonts w:hint="eastAsia"/>
          <w:color w:val="000000" w:themeColor="text1"/>
          <w:szCs w:val="21"/>
        </w:rPr>
        <w:t>投标文件</w:t>
      </w:r>
      <w:r>
        <w:rPr>
          <w:color w:val="000000" w:themeColor="text1"/>
          <w:szCs w:val="21"/>
        </w:rPr>
        <w:t>。</w:t>
      </w:r>
    </w:p>
    <w:p w14:paraId="36C1F912" w14:textId="77777777" w:rsidR="00E63B6A" w:rsidRDefault="00AF00E4">
      <w:pPr>
        <w:spacing w:before="120" w:line="320" w:lineRule="atLeast"/>
        <w:ind w:firstLineChars="200" w:firstLine="420"/>
        <w:rPr>
          <w:color w:val="000000" w:themeColor="text1"/>
          <w:szCs w:val="21"/>
        </w:rPr>
      </w:pPr>
      <w:r>
        <w:rPr>
          <w:color w:val="000000" w:themeColor="text1"/>
          <w:szCs w:val="21"/>
        </w:rPr>
        <w:t>3.6.2</w:t>
      </w:r>
      <w:r>
        <w:rPr>
          <w:color w:val="000000" w:themeColor="text1"/>
          <w:szCs w:val="21"/>
        </w:rPr>
        <w:t>供应商应按本</w:t>
      </w:r>
      <w:r>
        <w:rPr>
          <w:rFonts w:hint="eastAsia"/>
          <w:color w:val="000000" w:themeColor="text1"/>
          <w:szCs w:val="21"/>
        </w:rPr>
        <w:t>招标文件</w:t>
      </w:r>
      <w:r>
        <w:rPr>
          <w:color w:val="000000" w:themeColor="text1"/>
          <w:szCs w:val="21"/>
        </w:rPr>
        <w:t>规定的格式和顺序编制</w:t>
      </w:r>
      <w:r>
        <w:rPr>
          <w:rFonts w:hint="eastAsia"/>
          <w:color w:val="000000" w:themeColor="text1"/>
          <w:szCs w:val="21"/>
        </w:rPr>
        <w:t>投标文件</w:t>
      </w:r>
      <w:r>
        <w:rPr>
          <w:color w:val="000000" w:themeColor="text1"/>
          <w:szCs w:val="21"/>
        </w:rPr>
        <w:t>并进行关联定位，以便</w:t>
      </w:r>
      <w:r>
        <w:rPr>
          <w:szCs w:val="21"/>
        </w:rPr>
        <w:t>评审委员会</w:t>
      </w:r>
      <w:r>
        <w:rPr>
          <w:color w:val="000000" w:themeColor="text1"/>
          <w:szCs w:val="21"/>
        </w:rPr>
        <w:t>在评审时，点击评分项可直接定位到该评分项内容。如对</w:t>
      </w:r>
      <w:r>
        <w:rPr>
          <w:rFonts w:hint="eastAsia"/>
          <w:color w:val="000000" w:themeColor="text1"/>
          <w:szCs w:val="21"/>
        </w:rPr>
        <w:t>招标文件</w:t>
      </w:r>
      <w:r>
        <w:rPr>
          <w:color w:val="000000" w:themeColor="text1"/>
          <w:szCs w:val="21"/>
        </w:rPr>
        <w:t>的某项要求，供应商的</w:t>
      </w:r>
      <w:r>
        <w:rPr>
          <w:rFonts w:hint="eastAsia"/>
          <w:color w:val="000000" w:themeColor="text1"/>
          <w:szCs w:val="21"/>
        </w:rPr>
        <w:t>投标文件</w:t>
      </w:r>
      <w:r>
        <w:rPr>
          <w:color w:val="000000" w:themeColor="text1"/>
          <w:szCs w:val="21"/>
        </w:rPr>
        <w:t>未能关联定位提供相应的内容与其对应，则</w:t>
      </w:r>
      <w:r>
        <w:rPr>
          <w:szCs w:val="21"/>
        </w:rPr>
        <w:t>评审委员会</w:t>
      </w:r>
      <w:r>
        <w:rPr>
          <w:color w:val="000000" w:themeColor="text1"/>
          <w:szCs w:val="21"/>
        </w:rPr>
        <w:t>在评审时如做出对供应商不利的评审由供应商自行承担。</w:t>
      </w:r>
      <w:r>
        <w:rPr>
          <w:rFonts w:hint="eastAsia"/>
          <w:color w:val="000000" w:themeColor="text1"/>
          <w:szCs w:val="21"/>
        </w:rPr>
        <w:t>投标文件</w:t>
      </w:r>
      <w:r>
        <w:rPr>
          <w:color w:val="000000" w:themeColor="text1"/>
          <w:szCs w:val="21"/>
        </w:rPr>
        <w:t>如内容不完整、编排混乱导致</w:t>
      </w:r>
      <w:r>
        <w:rPr>
          <w:rFonts w:hint="eastAsia"/>
          <w:color w:val="000000" w:themeColor="text1"/>
          <w:szCs w:val="21"/>
        </w:rPr>
        <w:t>投标文件</w:t>
      </w:r>
      <w:r>
        <w:rPr>
          <w:color w:val="000000" w:themeColor="text1"/>
          <w:szCs w:val="21"/>
        </w:rPr>
        <w:t>被误读、漏读，或者在按</w:t>
      </w:r>
      <w:r>
        <w:rPr>
          <w:rFonts w:hint="eastAsia"/>
          <w:color w:val="000000" w:themeColor="text1"/>
          <w:szCs w:val="21"/>
        </w:rPr>
        <w:t>招标文件</w:t>
      </w:r>
      <w:r>
        <w:rPr>
          <w:color w:val="000000" w:themeColor="text1"/>
          <w:szCs w:val="21"/>
        </w:rPr>
        <w:t>规定的部位查找不到相关内容的，由供应商自行承担。</w:t>
      </w:r>
    </w:p>
    <w:p w14:paraId="4A7CF131" w14:textId="77777777" w:rsidR="00E63B6A" w:rsidRDefault="00AF00E4">
      <w:pPr>
        <w:spacing w:before="120" w:line="320" w:lineRule="atLeast"/>
        <w:ind w:firstLineChars="200" w:firstLine="420"/>
        <w:rPr>
          <w:color w:val="000000" w:themeColor="text1"/>
          <w:szCs w:val="21"/>
        </w:rPr>
      </w:pPr>
      <w:r>
        <w:rPr>
          <w:color w:val="000000" w:themeColor="text1"/>
          <w:szCs w:val="21"/>
        </w:rPr>
        <w:t xml:space="preserve">3.6.3 </w:t>
      </w:r>
      <w:r>
        <w:rPr>
          <w:color w:val="000000" w:themeColor="text1"/>
          <w:szCs w:val="21"/>
        </w:rPr>
        <w:t>供应商的</w:t>
      </w:r>
      <w:r>
        <w:rPr>
          <w:rFonts w:hint="eastAsia"/>
          <w:color w:val="000000" w:themeColor="text1"/>
          <w:szCs w:val="21"/>
        </w:rPr>
        <w:t>投标文件</w:t>
      </w:r>
      <w:r>
        <w:rPr>
          <w:color w:val="000000" w:themeColor="text1"/>
          <w:szCs w:val="21"/>
        </w:rPr>
        <w:t>未按照</w:t>
      </w:r>
      <w:r>
        <w:rPr>
          <w:rFonts w:hint="eastAsia"/>
          <w:color w:val="000000" w:themeColor="text1"/>
          <w:szCs w:val="21"/>
        </w:rPr>
        <w:t>招标文件</w:t>
      </w:r>
      <w:r>
        <w:rPr>
          <w:color w:val="000000" w:themeColor="text1"/>
          <w:szCs w:val="21"/>
        </w:rPr>
        <w:t>要求签署、盖章的，其</w:t>
      </w:r>
      <w:r>
        <w:rPr>
          <w:color w:val="000000" w:themeColor="text1"/>
          <w:szCs w:val="21"/>
        </w:rPr>
        <w:t>响应无效。</w:t>
      </w:r>
    </w:p>
    <w:p w14:paraId="363DD3D8" w14:textId="77777777" w:rsidR="00E63B6A" w:rsidRDefault="00AF00E4">
      <w:pPr>
        <w:spacing w:before="120" w:line="320" w:lineRule="atLeast"/>
        <w:ind w:firstLineChars="200" w:firstLine="420"/>
        <w:rPr>
          <w:color w:val="000000" w:themeColor="text1"/>
          <w:szCs w:val="21"/>
        </w:rPr>
      </w:pPr>
      <w:r>
        <w:rPr>
          <w:color w:val="000000" w:themeColor="text1"/>
          <w:szCs w:val="21"/>
        </w:rPr>
        <w:t>3.6.4</w:t>
      </w:r>
      <w:r>
        <w:rPr>
          <w:color w:val="000000" w:themeColor="text1"/>
          <w:szCs w:val="21"/>
        </w:rPr>
        <w:t>为确保网上操作合法、有效和安全，供应商应当在响应截止时间前完成在</w:t>
      </w:r>
      <w:r>
        <w:rPr>
          <w:color w:val="000000" w:themeColor="text1"/>
          <w:kern w:val="0"/>
          <w:szCs w:val="21"/>
        </w:rPr>
        <w:t>广西政府采购云平台</w:t>
      </w:r>
      <w:r>
        <w:rPr>
          <w:color w:val="000000" w:themeColor="text1"/>
          <w:szCs w:val="21"/>
        </w:rPr>
        <w:t>的身份认证，确保在电子投标过程中能够对相关数据电文进行加密和使用电子签名。</w:t>
      </w:r>
    </w:p>
    <w:p w14:paraId="7CF4E6A6" w14:textId="77777777" w:rsidR="00E63B6A" w:rsidRDefault="00AF00E4">
      <w:pPr>
        <w:spacing w:before="120" w:line="320" w:lineRule="atLeast"/>
        <w:ind w:firstLineChars="200" w:firstLine="420"/>
        <w:rPr>
          <w:color w:val="000000" w:themeColor="text1"/>
          <w:szCs w:val="21"/>
        </w:rPr>
      </w:pPr>
      <w:r>
        <w:rPr>
          <w:color w:val="000000" w:themeColor="text1"/>
          <w:szCs w:val="21"/>
        </w:rPr>
        <w:t>3.6.5</w:t>
      </w:r>
      <w:r>
        <w:rPr>
          <w:rFonts w:hint="eastAsia"/>
          <w:color w:val="000000" w:themeColor="text1"/>
          <w:szCs w:val="21"/>
        </w:rPr>
        <w:t>投标文件</w:t>
      </w:r>
      <w:r>
        <w:rPr>
          <w:color w:val="000000" w:themeColor="text1"/>
          <w:szCs w:val="21"/>
        </w:rPr>
        <w:t>中标注的供应商名称应与主体资格证明（如营业执照、事业单位法人证书、执业许可证、个体工商户营业执照、自然人身份证等）和公章</w:t>
      </w:r>
      <w:r>
        <w:rPr>
          <w:color w:val="000000" w:themeColor="text1"/>
          <w:szCs w:val="21"/>
        </w:rPr>
        <w:t>/</w:t>
      </w:r>
      <w:r>
        <w:rPr>
          <w:color w:val="000000" w:themeColor="text1"/>
          <w:szCs w:val="21"/>
        </w:rPr>
        <w:t>电子签章一致，</w:t>
      </w:r>
      <w:r>
        <w:rPr>
          <w:b/>
          <w:bCs/>
          <w:color w:val="000000" w:themeColor="text1"/>
          <w:szCs w:val="21"/>
        </w:rPr>
        <w:t>否则作无效响应处理。</w:t>
      </w:r>
    </w:p>
    <w:p w14:paraId="5A415EB2"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3.7</w:t>
      </w:r>
      <w:r>
        <w:rPr>
          <w:rFonts w:hint="eastAsia"/>
          <w:b/>
          <w:bCs/>
          <w:color w:val="000000" w:themeColor="text1"/>
          <w:kern w:val="0"/>
          <w:szCs w:val="21"/>
        </w:rPr>
        <w:t>投标文件</w:t>
      </w:r>
      <w:r>
        <w:rPr>
          <w:b/>
          <w:bCs/>
          <w:color w:val="000000" w:themeColor="text1"/>
          <w:kern w:val="0"/>
          <w:szCs w:val="21"/>
        </w:rPr>
        <w:t>的递交、修改和撤回</w:t>
      </w:r>
    </w:p>
    <w:p w14:paraId="18DABE30" w14:textId="77777777" w:rsidR="00E63B6A" w:rsidRDefault="00AF00E4">
      <w:pPr>
        <w:spacing w:before="120" w:line="320" w:lineRule="atLeast"/>
        <w:ind w:firstLineChars="200" w:firstLine="420"/>
        <w:rPr>
          <w:color w:val="000000" w:themeColor="text1"/>
          <w:szCs w:val="21"/>
        </w:rPr>
      </w:pPr>
      <w:r>
        <w:rPr>
          <w:color w:val="000000" w:themeColor="text1"/>
          <w:szCs w:val="21"/>
        </w:rPr>
        <w:t>3.7.1</w:t>
      </w:r>
      <w:r>
        <w:rPr>
          <w:color w:val="000000" w:themeColor="text1"/>
          <w:szCs w:val="21"/>
        </w:rPr>
        <w:t>供应商必须在</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规定的</w:t>
      </w:r>
      <w:r>
        <w:rPr>
          <w:rFonts w:hint="eastAsia"/>
          <w:color w:val="000000" w:themeColor="text1"/>
          <w:szCs w:val="21"/>
        </w:rPr>
        <w:t>投标文件</w:t>
      </w:r>
      <w:r>
        <w:rPr>
          <w:color w:val="000000" w:themeColor="text1"/>
          <w:szCs w:val="21"/>
        </w:rPr>
        <w:t>截标时间和响应地点提交电子版</w:t>
      </w:r>
      <w:r>
        <w:rPr>
          <w:rFonts w:hint="eastAsia"/>
          <w:color w:val="000000" w:themeColor="text1"/>
          <w:szCs w:val="21"/>
        </w:rPr>
        <w:t>投标文件</w:t>
      </w:r>
      <w:r>
        <w:rPr>
          <w:color w:val="000000" w:themeColor="text1"/>
          <w:szCs w:val="21"/>
        </w:rPr>
        <w:t>。电子</w:t>
      </w:r>
      <w:r>
        <w:rPr>
          <w:rFonts w:hint="eastAsia"/>
          <w:color w:val="000000" w:themeColor="text1"/>
          <w:szCs w:val="21"/>
        </w:rPr>
        <w:t>投标文件</w:t>
      </w:r>
      <w:r>
        <w:rPr>
          <w:color w:val="000000" w:themeColor="text1"/>
          <w:szCs w:val="21"/>
        </w:rPr>
        <w:t>应在制作完成后，在响应截止时间前通过有效数字证书（</w:t>
      </w:r>
      <w:r>
        <w:rPr>
          <w:color w:val="000000" w:themeColor="text1"/>
          <w:szCs w:val="21"/>
        </w:rPr>
        <w:t>CA</w:t>
      </w:r>
      <w:r>
        <w:rPr>
          <w:color w:val="000000" w:themeColor="text1"/>
          <w:szCs w:val="21"/>
        </w:rPr>
        <w:t>认证锁）进行电子签章、加密，然后通过网络将加密的电子</w:t>
      </w:r>
      <w:r>
        <w:rPr>
          <w:rFonts w:hint="eastAsia"/>
          <w:color w:val="000000" w:themeColor="text1"/>
          <w:szCs w:val="21"/>
        </w:rPr>
        <w:t>投标文件</w:t>
      </w:r>
      <w:r>
        <w:rPr>
          <w:color w:val="000000" w:themeColor="text1"/>
          <w:szCs w:val="21"/>
        </w:rPr>
        <w:t>递交至</w:t>
      </w:r>
      <w:r>
        <w:rPr>
          <w:color w:val="000000" w:themeColor="text1"/>
          <w:kern w:val="0"/>
          <w:szCs w:val="21"/>
        </w:rPr>
        <w:t>广西政府采购云平台</w:t>
      </w:r>
      <w:r>
        <w:rPr>
          <w:color w:val="000000" w:themeColor="text1"/>
          <w:szCs w:val="21"/>
        </w:rPr>
        <w:t>。</w:t>
      </w:r>
      <w:r>
        <w:rPr>
          <w:color w:val="000000" w:themeColor="text1"/>
          <w:szCs w:val="21"/>
        </w:rPr>
        <w:t xml:space="preserve"> </w:t>
      </w:r>
    </w:p>
    <w:p w14:paraId="1ABF0404" w14:textId="77777777" w:rsidR="00E63B6A" w:rsidRDefault="00AF00E4">
      <w:pPr>
        <w:spacing w:before="120" w:line="320" w:lineRule="atLeast"/>
        <w:ind w:firstLineChars="200" w:firstLine="420"/>
        <w:rPr>
          <w:color w:val="000000" w:themeColor="text1"/>
          <w:szCs w:val="21"/>
        </w:rPr>
      </w:pPr>
      <w:r>
        <w:rPr>
          <w:color w:val="000000" w:themeColor="text1"/>
          <w:szCs w:val="21"/>
        </w:rPr>
        <w:t>3.7.2</w:t>
      </w:r>
      <w:r>
        <w:rPr>
          <w:color w:val="000000" w:themeColor="text1"/>
          <w:szCs w:val="21"/>
        </w:rPr>
        <w:t>未在规定时间内提交或者未按照</w:t>
      </w:r>
      <w:r>
        <w:rPr>
          <w:rFonts w:hint="eastAsia"/>
          <w:color w:val="000000" w:themeColor="text1"/>
          <w:szCs w:val="21"/>
        </w:rPr>
        <w:t>招标文件</w:t>
      </w:r>
      <w:r>
        <w:rPr>
          <w:color w:val="000000" w:themeColor="text1"/>
          <w:szCs w:val="21"/>
        </w:rPr>
        <w:t>要求签章、加密的电子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r>
        <w:rPr>
          <w:color w:val="000000" w:themeColor="text1"/>
          <w:szCs w:val="21"/>
        </w:rPr>
        <w:t xml:space="preserve"> </w:t>
      </w:r>
    </w:p>
    <w:p w14:paraId="2D09D95B" w14:textId="77777777" w:rsidR="00E63B6A" w:rsidRDefault="00AF00E4">
      <w:pPr>
        <w:spacing w:before="120" w:line="320" w:lineRule="atLeast"/>
        <w:ind w:leftChars="1" w:left="2" w:firstLineChars="200" w:firstLine="420"/>
        <w:rPr>
          <w:color w:val="000000" w:themeColor="text1"/>
          <w:szCs w:val="21"/>
        </w:rPr>
      </w:pPr>
      <w:bookmarkStart w:id="56" w:name="_Toc254970685"/>
      <w:bookmarkStart w:id="57" w:name="_Toc254970544"/>
      <w:r>
        <w:rPr>
          <w:color w:val="000000" w:themeColor="text1"/>
          <w:szCs w:val="21"/>
        </w:rPr>
        <w:t>3.7.3</w:t>
      </w:r>
      <w:r>
        <w:rPr>
          <w:color w:val="000000" w:themeColor="text1"/>
          <w:szCs w:val="21"/>
        </w:rPr>
        <w:t>供应商应当在响应截止时间前完成</w:t>
      </w:r>
      <w:r>
        <w:rPr>
          <w:rFonts w:hint="eastAsia"/>
          <w:color w:val="000000" w:themeColor="text1"/>
          <w:szCs w:val="21"/>
        </w:rPr>
        <w:t>投标文件</w:t>
      </w:r>
      <w:r>
        <w:rPr>
          <w:color w:val="000000" w:themeColor="text1"/>
          <w:szCs w:val="21"/>
        </w:rPr>
        <w:t>的传输递交，并可以补充、修改或者撤回</w:t>
      </w:r>
      <w:r>
        <w:rPr>
          <w:rFonts w:hint="eastAsia"/>
          <w:color w:val="000000" w:themeColor="text1"/>
          <w:szCs w:val="21"/>
        </w:rPr>
        <w:t>投标文件</w:t>
      </w:r>
      <w:r>
        <w:rPr>
          <w:color w:val="000000" w:themeColor="text1"/>
          <w:szCs w:val="21"/>
        </w:rPr>
        <w:t>。补充或者修改</w:t>
      </w:r>
      <w:r>
        <w:rPr>
          <w:rFonts w:hint="eastAsia"/>
          <w:color w:val="000000" w:themeColor="text1"/>
          <w:szCs w:val="21"/>
        </w:rPr>
        <w:t>投标文件</w:t>
      </w:r>
      <w:r>
        <w:rPr>
          <w:color w:val="000000" w:themeColor="text1"/>
          <w:szCs w:val="21"/>
        </w:rPr>
        <w:t>的，应当先行撤回原文件，补充、修改后重新传输递交。响应截止时间前未完成传输的，视为撤回</w:t>
      </w:r>
      <w:r>
        <w:rPr>
          <w:rFonts w:hint="eastAsia"/>
          <w:color w:val="000000" w:themeColor="text1"/>
          <w:szCs w:val="21"/>
        </w:rPr>
        <w:t>投标文件</w:t>
      </w:r>
      <w:r>
        <w:rPr>
          <w:color w:val="000000" w:themeColor="text1"/>
          <w:szCs w:val="21"/>
        </w:rPr>
        <w:t>。响应截止时间后递交的</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w:t>
      </w:r>
      <w:r>
        <w:rPr>
          <w:color w:val="000000" w:themeColor="text1"/>
          <w:szCs w:val="21"/>
        </w:rPr>
        <w:t>收。</w:t>
      </w:r>
    </w:p>
    <w:p w14:paraId="6DE451F8"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3.7.4</w:t>
      </w:r>
      <w:r>
        <w:rPr>
          <w:color w:val="000000" w:themeColor="text1"/>
          <w:szCs w:val="21"/>
        </w:rPr>
        <w:t>在响应截止时间前，除供应商补充、修改或者撤回</w:t>
      </w:r>
      <w:r>
        <w:rPr>
          <w:rFonts w:hint="eastAsia"/>
          <w:color w:val="000000" w:themeColor="text1"/>
          <w:szCs w:val="21"/>
        </w:rPr>
        <w:t>投标文件</w:t>
      </w:r>
      <w:r>
        <w:rPr>
          <w:color w:val="000000" w:themeColor="text1"/>
          <w:szCs w:val="21"/>
        </w:rPr>
        <w:t>外，任何单位和个人不得解密或提取</w:t>
      </w:r>
      <w:r>
        <w:rPr>
          <w:rFonts w:hint="eastAsia"/>
          <w:color w:val="000000" w:themeColor="text1"/>
          <w:szCs w:val="21"/>
        </w:rPr>
        <w:t>投标文件</w:t>
      </w:r>
      <w:r>
        <w:rPr>
          <w:color w:val="000000" w:themeColor="text1"/>
          <w:szCs w:val="21"/>
        </w:rPr>
        <w:t>。</w:t>
      </w:r>
    </w:p>
    <w:p w14:paraId="6B299618" w14:textId="77777777" w:rsidR="00E63B6A" w:rsidRDefault="00AF00E4">
      <w:pPr>
        <w:spacing w:before="120" w:line="320" w:lineRule="atLeast"/>
        <w:ind w:leftChars="1" w:left="2" w:firstLineChars="200" w:firstLine="420"/>
        <w:rPr>
          <w:color w:val="000000" w:themeColor="text1"/>
          <w:szCs w:val="21"/>
        </w:rPr>
      </w:pPr>
      <w:r>
        <w:rPr>
          <w:color w:val="000000" w:themeColor="text1"/>
          <w:szCs w:val="21"/>
        </w:rPr>
        <w:t>3.7.5</w:t>
      </w:r>
      <w:r>
        <w:rPr>
          <w:color w:val="000000" w:themeColor="text1"/>
          <w:szCs w:val="21"/>
        </w:rPr>
        <w:t>在响应截止时间止提交电子版</w:t>
      </w:r>
      <w:r>
        <w:rPr>
          <w:rFonts w:hint="eastAsia"/>
          <w:color w:val="000000" w:themeColor="text1"/>
          <w:szCs w:val="21"/>
        </w:rPr>
        <w:t>投标文件</w:t>
      </w:r>
      <w:r>
        <w:rPr>
          <w:color w:val="000000" w:themeColor="text1"/>
          <w:szCs w:val="21"/>
        </w:rPr>
        <w:t>的供应商不足</w:t>
      </w:r>
      <w:r>
        <w:rPr>
          <w:color w:val="000000" w:themeColor="text1"/>
          <w:szCs w:val="21"/>
        </w:rPr>
        <w:t>3</w:t>
      </w:r>
      <w:r>
        <w:rPr>
          <w:color w:val="000000" w:themeColor="text1"/>
          <w:szCs w:val="21"/>
        </w:rPr>
        <w:t>家时，电子版</w:t>
      </w:r>
      <w:r>
        <w:rPr>
          <w:rFonts w:hint="eastAsia"/>
          <w:color w:val="000000" w:themeColor="text1"/>
          <w:szCs w:val="21"/>
        </w:rPr>
        <w:t>投标文件</w:t>
      </w:r>
      <w:r>
        <w:rPr>
          <w:color w:val="000000" w:themeColor="text1"/>
          <w:szCs w:val="21"/>
        </w:rPr>
        <w:t>由代理机构在</w:t>
      </w:r>
      <w:r>
        <w:rPr>
          <w:color w:val="000000" w:themeColor="text1"/>
          <w:kern w:val="0"/>
          <w:szCs w:val="21"/>
        </w:rPr>
        <w:lastRenderedPageBreak/>
        <w:t>广西政府采购云平台</w:t>
      </w:r>
      <w:r>
        <w:rPr>
          <w:color w:val="000000" w:themeColor="text1"/>
          <w:szCs w:val="21"/>
        </w:rPr>
        <w:t>操作退回，除此之外采购人和采购代理机构对已提交的</w:t>
      </w:r>
      <w:r>
        <w:rPr>
          <w:rFonts w:hint="eastAsia"/>
          <w:color w:val="000000" w:themeColor="text1"/>
          <w:szCs w:val="21"/>
        </w:rPr>
        <w:t>投标文件</w:t>
      </w:r>
      <w:r>
        <w:rPr>
          <w:color w:val="000000" w:themeColor="text1"/>
          <w:szCs w:val="21"/>
        </w:rPr>
        <w:t>概不退回。</w:t>
      </w:r>
    </w:p>
    <w:p w14:paraId="3570126D" w14:textId="77777777" w:rsidR="00E63B6A" w:rsidRDefault="00AF00E4">
      <w:pPr>
        <w:spacing w:before="120" w:line="320" w:lineRule="atLeast"/>
        <w:ind w:leftChars="1" w:left="2" w:firstLineChars="200" w:firstLine="420"/>
        <w:rPr>
          <w:color w:val="000000" w:themeColor="text1"/>
          <w:szCs w:val="21"/>
        </w:rPr>
      </w:pPr>
      <w:bookmarkStart w:id="58" w:name="_Hlk93046827"/>
      <w:r>
        <w:rPr>
          <w:color w:val="000000" w:themeColor="text1"/>
          <w:szCs w:val="21"/>
        </w:rPr>
        <w:t>3.7.6</w:t>
      </w:r>
      <w:bookmarkStart w:id="59" w:name="_Hlk106638610"/>
      <w:r>
        <w:rPr>
          <w:rFonts w:hint="eastAsia"/>
          <w:color w:val="000000" w:themeColor="text1"/>
          <w:szCs w:val="21"/>
        </w:rPr>
        <w:t>招标文件</w:t>
      </w:r>
      <w:r>
        <w:rPr>
          <w:color w:val="000000" w:themeColor="text1"/>
          <w:szCs w:val="21"/>
        </w:rPr>
        <w:t>未允许同一供应商提交两个或以上不同的</w:t>
      </w:r>
      <w:r>
        <w:rPr>
          <w:rFonts w:hint="eastAsia"/>
          <w:color w:val="000000" w:themeColor="text1"/>
          <w:szCs w:val="21"/>
        </w:rPr>
        <w:t>投标文件</w:t>
      </w:r>
      <w:r>
        <w:rPr>
          <w:color w:val="000000" w:themeColor="text1"/>
          <w:szCs w:val="21"/>
        </w:rPr>
        <w:t>，但存在</w:t>
      </w:r>
      <w:r>
        <w:rPr>
          <w:color w:val="000000" w:themeColor="text1"/>
        </w:rPr>
        <w:t>同</w:t>
      </w:r>
      <w:r>
        <w:rPr>
          <w:color w:val="000000" w:themeColor="text1"/>
          <w:szCs w:val="21"/>
        </w:rPr>
        <w:t>一供应商提交两个或以上不同的</w:t>
      </w:r>
      <w:r>
        <w:rPr>
          <w:rFonts w:hint="eastAsia"/>
          <w:color w:val="000000" w:themeColor="text1"/>
          <w:szCs w:val="21"/>
        </w:rPr>
        <w:t>投标文件</w:t>
      </w:r>
      <w:r>
        <w:rPr>
          <w:color w:val="000000" w:themeColor="text1"/>
          <w:szCs w:val="21"/>
        </w:rPr>
        <w:t>的</w:t>
      </w:r>
      <w:bookmarkEnd w:id="59"/>
      <w:r>
        <w:rPr>
          <w:color w:val="000000" w:themeColor="text1"/>
          <w:szCs w:val="21"/>
        </w:rPr>
        <w:t>，</w:t>
      </w:r>
      <w:r>
        <w:rPr>
          <w:b/>
          <w:bCs/>
          <w:color w:val="000000" w:themeColor="text1"/>
          <w:szCs w:val="21"/>
        </w:rPr>
        <w:t>其响应无效。</w:t>
      </w:r>
      <w:r>
        <w:rPr>
          <w:color w:val="000000" w:themeColor="text1"/>
          <w:szCs w:val="21"/>
        </w:rPr>
        <w:t>供应商在同一</w:t>
      </w:r>
      <w:r>
        <w:rPr>
          <w:rFonts w:hint="eastAsia"/>
          <w:color w:val="000000" w:themeColor="text1"/>
          <w:szCs w:val="21"/>
        </w:rPr>
        <w:t>投标文件</w:t>
      </w:r>
      <w:r>
        <w:rPr>
          <w:color w:val="000000" w:themeColor="text1"/>
          <w:szCs w:val="21"/>
        </w:rPr>
        <w:t>中对某项技术、商务要求提供有选择性的响应参数或方案等同于提交两个或以上不同的</w:t>
      </w:r>
      <w:r>
        <w:rPr>
          <w:rFonts w:hint="eastAsia"/>
          <w:color w:val="000000" w:themeColor="text1"/>
          <w:szCs w:val="21"/>
        </w:rPr>
        <w:t>投标文件</w:t>
      </w:r>
      <w:r>
        <w:rPr>
          <w:color w:val="000000" w:themeColor="text1"/>
          <w:szCs w:val="21"/>
        </w:rPr>
        <w:t>。</w:t>
      </w:r>
      <w:bookmarkEnd w:id="58"/>
    </w:p>
    <w:p w14:paraId="277FB53E" w14:textId="77777777" w:rsidR="00E63B6A" w:rsidRDefault="00AF00E4">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4</w:t>
      </w:r>
      <w:r>
        <w:rPr>
          <w:b/>
          <w:bCs/>
          <w:color w:val="000000" w:themeColor="text1"/>
          <w:kern w:val="0"/>
          <w:szCs w:val="21"/>
        </w:rPr>
        <w:t>．截标</w:t>
      </w:r>
      <w:bookmarkEnd w:id="56"/>
      <w:bookmarkEnd w:id="57"/>
    </w:p>
    <w:p w14:paraId="6958D699"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4.1</w:t>
      </w:r>
      <w:r>
        <w:rPr>
          <w:b/>
          <w:bCs/>
          <w:color w:val="000000" w:themeColor="text1"/>
          <w:kern w:val="0"/>
          <w:szCs w:val="21"/>
        </w:rPr>
        <w:t>截标准备</w:t>
      </w:r>
    </w:p>
    <w:p w14:paraId="102DABF0" w14:textId="77777777" w:rsidR="00E63B6A" w:rsidRDefault="00AF00E4">
      <w:pPr>
        <w:spacing w:before="120" w:line="276" w:lineRule="auto"/>
        <w:ind w:firstLineChars="200" w:firstLine="420"/>
        <w:rPr>
          <w:color w:val="000000" w:themeColor="text1"/>
          <w:szCs w:val="21"/>
        </w:rPr>
      </w:pPr>
      <w:r>
        <w:rPr>
          <w:color w:val="000000" w:themeColor="text1"/>
          <w:szCs w:val="21"/>
        </w:rPr>
        <w:t>本项目响应截止时间及地点见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4329CF6F" w14:textId="77777777" w:rsidR="00E63B6A" w:rsidRDefault="00AF00E4">
      <w:pPr>
        <w:autoSpaceDE w:val="0"/>
        <w:autoSpaceDN w:val="0"/>
        <w:adjustRightInd w:val="0"/>
        <w:spacing w:line="276" w:lineRule="auto"/>
        <w:ind w:firstLineChars="200" w:firstLine="420"/>
        <w:rPr>
          <w:color w:val="000000" w:themeColor="text1"/>
          <w:szCs w:val="21"/>
        </w:rPr>
      </w:pPr>
      <w:r>
        <w:rPr>
          <w:color w:val="000000" w:themeColor="text1"/>
          <w:szCs w:val="21"/>
        </w:rPr>
        <w:t>全流程电子化项目没有现场递交</w:t>
      </w:r>
      <w:r>
        <w:rPr>
          <w:rFonts w:hint="eastAsia"/>
          <w:color w:val="000000" w:themeColor="text1"/>
          <w:szCs w:val="21"/>
        </w:rPr>
        <w:t>投标文件</w:t>
      </w:r>
      <w:r>
        <w:rPr>
          <w:color w:val="000000" w:themeColor="text1"/>
          <w:szCs w:val="21"/>
        </w:rPr>
        <w:t>及现场截标环节。采购代理机构将按照</w:t>
      </w:r>
      <w:r>
        <w:rPr>
          <w:rFonts w:hint="eastAsia"/>
          <w:color w:val="000000" w:themeColor="text1"/>
          <w:szCs w:val="21"/>
        </w:rPr>
        <w:t>招标文件</w:t>
      </w:r>
      <w:r>
        <w:rPr>
          <w:color w:val="000000" w:themeColor="text1"/>
          <w:szCs w:val="21"/>
        </w:rPr>
        <w:t>规定的时间通过</w:t>
      </w:r>
      <w:r>
        <w:rPr>
          <w:color w:val="000000" w:themeColor="text1"/>
          <w:kern w:val="0"/>
          <w:szCs w:val="21"/>
        </w:rPr>
        <w:t>广西政府采购云平台</w:t>
      </w:r>
      <w:r>
        <w:rPr>
          <w:color w:val="000000" w:themeColor="text1"/>
          <w:szCs w:val="21"/>
        </w:rPr>
        <w:t>组织线上截标活动、开启</w:t>
      </w:r>
      <w:r>
        <w:rPr>
          <w:rFonts w:hint="eastAsia"/>
          <w:color w:val="000000" w:themeColor="text1"/>
          <w:szCs w:val="21"/>
        </w:rPr>
        <w:t>投标文件</w:t>
      </w:r>
      <w:r>
        <w:rPr>
          <w:color w:val="000000" w:themeColor="text1"/>
          <w:szCs w:val="21"/>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rPr>
        <w:t>投标文件</w:t>
      </w:r>
      <w:r>
        <w:rPr>
          <w:color w:val="000000" w:themeColor="text1"/>
          <w:szCs w:val="21"/>
        </w:rPr>
        <w:t>无法按时解密等一切后果由供应商自己承担。</w:t>
      </w:r>
    </w:p>
    <w:p w14:paraId="3607A679" w14:textId="77777777" w:rsidR="00E63B6A" w:rsidRDefault="00AF00E4">
      <w:pPr>
        <w:spacing w:before="120" w:line="276" w:lineRule="auto"/>
        <w:ind w:firstLineChars="200" w:firstLine="420"/>
        <w:rPr>
          <w:color w:val="000000" w:themeColor="text1"/>
          <w:szCs w:val="21"/>
        </w:rPr>
      </w:pPr>
      <w:r>
        <w:rPr>
          <w:color w:val="000000" w:themeColor="text1"/>
          <w:szCs w:val="21"/>
        </w:rPr>
        <w:t>如供应商成功解密</w:t>
      </w:r>
      <w:r>
        <w:rPr>
          <w:rFonts w:hint="eastAsia"/>
          <w:color w:val="000000" w:themeColor="text1"/>
          <w:szCs w:val="21"/>
        </w:rPr>
        <w:t>投标文件</w:t>
      </w:r>
      <w:r>
        <w:rPr>
          <w:color w:val="000000" w:themeColor="text1"/>
          <w:szCs w:val="21"/>
        </w:rPr>
        <w:t>，但未在</w:t>
      </w:r>
      <w:r>
        <w:rPr>
          <w:color w:val="000000" w:themeColor="text1"/>
          <w:kern w:val="0"/>
          <w:szCs w:val="21"/>
        </w:rPr>
        <w:t>广西政府采购云平台</w:t>
      </w:r>
      <w:r>
        <w:rPr>
          <w:color w:val="000000" w:themeColor="text1"/>
          <w:szCs w:val="21"/>
        </w:rPr>
        <w:t>电子开标大厅参加截标的，视同认可截标过程和结果，由此产生的后果由供应商自行负责。</w:t>
      </w:r>
      <w:r>
        <w:rPr>
          <w:color w:val="000000" w:themeColor="text1"/>
          <w:szCs w:val="21"/>
        </w:rPr>
        <w:t xml:space="preserve"> </w:t>
      </w:r>
    </w:p>
    <w:p w14:paraId="5E8A3EEE"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4.2</w:t>
      </w:r>
      <w:r>
        <w:rPr>
          <w:b/>
          <w:bCs/>
          <w:color w:val="000000" w:themeColor="text1"/>
          <w:kern w:val="0"/>
          <w:szCs w:val="21"/>
        </w:rPr>
        <w:t>截标程序</w:t>
      </w:r>
    </w:p>
    <w:p w14:paraId="789D1B88" w14:textId="77777777" w:rsidR="00E63B6A" w:rsidRDefault="00AF00E4">
      <w:pPr>
        <w:spacing w:before="120" w:line="320" w:lineRule="atLeast"/>
        <w:ind w:firstLineChars="200" w:firstLine="420"/>
        <w:rPr>
          <w:color w:val="000000" w:themeColor="text1"/>
          <w:szCs w:val="21"/>
        </w:rPr>
      </w:pPr>
      <w:r>
        <w:rPr>
          <w:color w:val="000000" w:themeColor="text1"/>
          <w:szCs w:val="21"/>
        </w:rPr>
        <w:t>4.2.1</w:t>
      </w:r>
      <w:r>
        <w:rPr>
          <w:color w:val="000000" w:themeColor="text1"/>
          <w:szCs w:val="21"/>
        </w:rPr>
        <w:t>供应商登录</w:t>
      </w:r>
      <w:r>
        <w:rPr>
          <w:color w:val="000000" w:themeColor="text1"/>
          <w:kern w:val="0"/>
          <w:szCs w:val="21"/>
        </w:rPr>
        <w:t>广西政府采购云平台</w:t>
      </w:r>
      <w:r>
        <w:rPr>
          <w:color w:val="000000" w:themeColor="text1"/>
          <w:szCs w:val="21"/>
        </w:rPr>
        <w:t>进入开标大厅签到。</w:t>
      </w:r>
    </w:p>
    <w:p w14:paraId="3E361FE6" w14:textId="77777777" w:rsidR="00E63B6A" w:rsidRDefault="00AF00E4">
      <w:pPr>
        <w:spacing w:before="120" w:line="320" w:lineRule="atLeast"/>
        <w:ind w:firstLineChars="200" w:firstLine="420"/>
        <w:rPr>
          <w:color w:val="000000" w:themeColor="text1"/>
          <w:szCs w:val="21"/>
        </w:rPr>
      </w:pPr>
      <w:r>
        <w:rPr>
          <w:color w:val="000000" w:themeColor="text1"/>
          <w:szCs w:val="21"/>
        </w:rPr>
        <w:t>4.2.2</w:t>
      </w:r>
      <w:r>
        <w:rPr>
          <w:color w:val="000000" w:themeColor="text1"/>
          <w:szCs w:val="21"/>
        </w:rPr>
        <w:t>解密电子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按截标时间自动提取所有</w:t>
      </w:r>
      <w:r>
        <w:rPr>
          <w:rFonts w:hint="eastAsia"/>
          <w:color w:val="000000" w:themeColor="text1"/>
          <w:szCs w:val="21"/>
        </w:rPr>
        <w:t>投标文件</w:t>
      </w:r>
      <w:r>
        <w:rPr>
          <w:color w:val="000000" w:themeColor="text1"/>
          <w:szCs w:val="21"/>
        </w:rPr>
        <w:t>。采购代理机构在</w:t>
      </w:r>
      <w:r>
        <w:rPr>
          <w:color w:val="000000" w:themeColor="text1"/>
          <w:kern w:val="0"/>
          <w:szCs w:val="21"/>
        </w:rPr>
        <w:t>广西政府采购云平台</w:t>
      </w:r>
      <w:r>
        <w:rPr>
          <w:color w:val="000000" w:themeColor="text1"/>
          <w:szCs w:val="21"/>
        </w:rPr>
        <w:t>向各供应商发出电子加密</w:t>
      </w:r>
      <w:r>
        <w:rPr>
          <w:rFonts w:hint="eastAsia"/>
          <w:color w:val="000000" w:themeColor="text1"/>
          <w:szCs w:val="21"/>
        </w:rPr>
        <w:t>投标文件</w:t>
      </w:r>
      <w:r>
        <w:rPr>
          <w:color w:val="000000" w:themeColor="text1"/>
          <w:szCs w:val="21"/>
        </w:rPr>
        <w:t>开始解密通知，由供应商平台设置时间内自行进行</w:t>
      </w:r>
      <w:r>
        <w:rPr>
          <w:rFonts w:hint="eastAsia"/>
          <w:color w:val="000000" w:themeColor="text1"/>
          <w:szCs w:val="21"/>
        </w:rPr>
        <w:t>投标文件</w:t>
      </w:r>
      <w:r>
        <w:rPr>
          <w:color w:val="000000" w:themeColor="text1"/>
          <w:szCs w:val="21"/>
        </w:rPr>
        <w:t>解密。供应商须使用加密时所用的</w:t>
      </w:r>
      <w:r>
        <w:rPr>
          <w:color w:val="000000" w:themeColor="text1"/>
          <w:szCs w:val="21"/>
        </w:rPr>
        <w:t>CA</w:t>
      </w:r>
      <w:r>
        <w:rPr>
          <w:color w:val="000000" w:themeColor="text1"/>
          <w:szCs w:val="21"/>
        </w:rPr>
        <w:t>锁准时登录到</w:t>
      </w:r>
      <w:r>
        <w:rPr>
          <w:color w:val="000000" w:themeColor="text1"/>
          <w:kern w:val="0"/>
          <w:szCs w:val="21"/>
        </w:rPr>
        <w:t>广西政府采购云平台</w:t>
      </w:r>
      <w:r>
        <w:rPr>
          <w:color w:val="000000" w:themeColor="text1"/>
          <w:szCs w:val="21"/>
        </w:rPr>
        <w:t>电子开标大厅签到并对电子</w:t>
      </w:r>
      <w:r>
        <w:rPr>
          <w:rFonts w:hint="eastAsia"/>
          <w:color w:val="000000" w:themeColor="text1"/>
          <w:szCs w:val="21"/>
        </w:rPr>
        <w:t>投标文件</w:t>
      </w:r>
      <w:r>
        <w:rPr>
          <w:color w:val="000000" w:themeColor="text1"/>
          <w:szCs w:val="21"/>
        </w:rPr>
        <w:t>解密。截标后供应商未及时进行解密的，代理机构可通知供应商。</w:t>
      </w:r>
      <w:bookmarkStart w:id="60" w:name="_Hlk106639817"/>
      <w:r>
        <w:rPr>
          <w:color w:val="000000" w:themeColor="text1"/>
        </w:rPr>
        <w:t>通知后供应商仍未在上述规定时间内解密</w:t>
      </w:r>
      <w:bookmarkEnd w:id="60"/>
      <w:r>
        <w:rPr>
          <w:rFonts w:hint="eastAsia"/>
          <w:color w:val="000000" w:themeColor="text1"/>
        </w:rPr>
        <w:t>投标文件</w:t>
      </w:r>
      <w:r>
        <w:rPr>
          <w:color w:val="000000" w:themeColor="text1"/>
          <w:szCs w:val="21"/>
        </w:rPr>
        <w:t>，或者供应商没预留联系方式或预留联系方式无效导致代理机构无法联系到供应商进行解密的，均视为无效响应。</w:t>
      </w:r>
    </w:p>
    <w:p w14:paraId="3D729F2F" w14:textId="77777777" w:rsidR="00E63B6A" w:rsidRDefault="00AF00E4">
      <w:pPr>
        <w:spacing w:before="120" w:line="320" w:lineRule="atLeast"/>
        <w:ind w:firstLineChars="200" w:firstLine="420"/>
        <w:rPr>
          <w:color w:val="000000" w:themeColor="text1"/>
          <w:szCs w:val="21"/>
        </w:rPr>
      </w:pPr>
      <w:r>
        <w:rPr>
          <w:color w:val="000000" w:themeColor="text1"/>
          <w:szCs w:val="21"/>
        </w:rPr>
        <w:t>4.2.3</w:t>
      </w:r>
      <w:bookmarkStart w:id="61" w:name="_Hlk106637968"/>
      <w:r>
        <w:rPr>
          <w:color w:val="000000" w:themeColor="text1"/>
          <w:kern w:val="0"/>
          <w:szCs w:val="21"/>
        </w:rPr>
        <w:t>广西政府采购云平台</w:t>
      </w:r>
      <w:r>
        <w:rPr>
          <w:color w:val="000000" w:themeColor="text1"/>
          <w:szCs w:val="21"/>
        </w:rPr>
        <w:t>设置有备份</w:t>
      </w:r>
      <w:r>
        <w:rPr>
          <w:rFonts w:hint="eastAsia"/>
          <w:color w:val="000000" w:themeColor="text1"/>
          <w:szCs w:val="21"/>
        </w:rPr>
        <w:t>投标文件</w:t>
      </w:r>
      <w:r>
        <w:rPr>
          <w:color w:val="000000" w:themeColor="text1"/>
          <w:szCs w:val="21"/>
        </w:rPr>
        <w:t>功能。备份</w:t>
      </w:r>
      <w:r>
        <w:rPr>
          <w:rFonts w:hint="eastAsia"/>
          <w:color w:val="000000" w:themeColor="text1"/>
          <w:szCs w:val="21"/>
        </w:rPr>
        <w:t>投标文件</w:t>
      </w:r>
      <w:r>
        <w:rPr>
          <w:color w:val="000000" w:themeColor="text1"/>
          <w:szCs w:val="21"/>
        </w:rPr>
        <w:t>是指平台设置为接受备份</w:t>
      </w:r>
      <w:r>
        <w:rPr>
          <w:rFonts w:hint="eastAsia"/>
          <w:color w:val="000000" w:themeColor="text1"/>
          <w:szCs w:val="21"/>
        </w:rPr>
        <w:t>投标文件</w:t>
      </w:r>
      <w:r>
        <w:rPr>
          <w:color w:val="000000" w:themeColor="text1"/>
          <w:szCs w:val="21"/>
        </w:rPr>
        <w:t>时，如出现供应商上传的</w:t>
      </w:r>
      <w:r>
        <w:rPr>
          <w:rFonts w:hint="eastAsia"/>
          <w:color w:val="000000" w:themeColor="text1"/>
          <w:szCs w:val="21"/>
        </w:rPr>
        <w:t>投标文件</w:t>
      </w:r>
      <w:r>
        <w:rPr>
          <w:color w:val="000000" w:themeColor="text1"/>
          <w:szCs w:val="21"/>
        </w:rPr>
        <w:t>存在问题或其他供应商原因引起解密异常时，供应商可以在规定时间内将备份</w:t>
      </w:r>
      <w:r>
        <w:rPr>
          <w:rFonts w:hint="eastAsia"/>
          <w:color w:val="000000" w:themeColor="text1"/>
          <w:szCs w:val="21"/>
        </w:rPr>
        <w:t>投标文件</w:t>
      </w:r>
      <w:r>
        <w:rPr>
          <w:color w:val="000000" w:themeColor="text1"/>
          <w:szCs w:val="21"/>
        </w:rPr>
        <w:t>通过邮箱发送至采购代理机构，由代理机构上传备份</w:t>
      </w:r>
      <w:r>
        <w:rPr>
          <w:rFonts w:hint="eastAsia"/>
          <w:color w:val="000000" w:themeColor="text1"/>
          <w:szCs w:val="21"/>
        </w:rPr>
        <w:t>投标文件</w:t>
      </w:r>
      <w:r>
        <w:rPr>
          <w:color w:val="000000" w:themeColor="text1"/>
          <w:szCs w:val="21"/>
        </w:rPr>
        <w:t>后自动解密从而避免被视为无效响应。是否接受备份</w:t>
      </w:r>
      <w:r>
        <w:rPr>
          <w:rFonts w:hint="eastAsia"/>
          <w:color w:val="000000" w:themeColor="text1"/>
          <w:szCs w:val="21"/>
        </w:rPr>
        <w:t>投标文件</w:t>
      </w:r>
      <w:r>
        <w:rPr>
          <w:color w:val="000000" w:themeColor="text1"/>
          <w:szCs w:val="21"/>
        </w:rPr>
        <w:t>详见供应商须知前附表，如接受备份文件，供应商未在规定时间内发送备份</w:t>
      </w:r>
      <w:r>
        <w:rPr>
          <w:rFonts w:hint="eastAsia"/>
          <w:color w:val="000000" w:themeColor="text1"/>
          <w:szCs w:val="21"/>
        </w:rPr>
        <w:t>投标文件</w:t>
      </w:r>
      <w:r>
        <w:rPr>
          <w:color w:val="000000" w:themeColor="text1"/>
          <w:szCs w:val="21"/>
        </w:rPr>
        <w:t>的将视为无效响应。</w:t>
      </w:r>
    </w:p>
    <w:bookmarkEnd w:id="61"/>
    <w:p w14:paraId="7151A5BD" w14:textId="77777777" w:rsidR="00E63B6A" w:rsidRDefault="00AF00E4">
      <w:pPr>
        <w:spacing w:before="120" w:line="320" w:lineRule="atLeast"/>
        <w:ind w:firstLineChars="200" w:firstLine="420"/>
        <w:rPr>
          <w:color w:val="000000" w:themeColor="text1"/>
          <w:szCs w:val="21"/>
        </w:rPr>
      </w:pPr>
      <w:r>
        <w:rPr>
          <w:color w:val="000000" w:themeColor="text1"/>
          <w:szCs w:val="21"/>
        </w:rPr>
        <w:t>4.2.4</w:t>
      </w:r>
      <w:r>
        <w:rPr>
          <w:color w:val="000000" w:themeColor="text1"/>
          <w:szCs w:val="21"/>
        </w:rPr>
        <w:t>解密异常情况处理：详见本章</w:t>
      </w:r>
      <w:r>
        <w:rPr>
          <w:color w:val="000000" w:themeColor="text1"/>
          <w:szCs w:val="21"/>
        </w:rPr>
        <w:t>9.2</w:t>
      </w:r>
      <w:r>
        <w:rPr>
          <w:color w:val="000000" w:themeColor="text1"/>
          <w:szCs w:val="21"/>
        </w:rPr>
        <w:t>电子交易活动的中止。</w:t>
      </w:r>
    </w:p>
    <w:p w14:paraId="6450316E" w14:textId="77777777" w:rsidR="00E63B6A" w:rsidRDefault="00AF00E4">
      <w:pPr>
        <w:spacing w:before="120" w:line="320" w:lineRule="atLeast"/>
        <w:ind w:firstLineChars="200" w:firstLine="420"/>
        <w:rPr>
          <w:color w:val="000000" w:themeColor="text1"/>
          <w:szCs w:val="21"/>
        </w:rPr>
      </w:pPr>
      <w:r>
        <w:rPr>
          <w:color w:val="000000" w:themeColor="text1"/>
          <w:szCs w:val="21"/>
        </w:rPr>
        <w:t>4.2.5</w:t>
      </w:r>
      <w:r>
        <w:rPr>
          <w:color w:val="000000" w:themeColor="text1"/>
          <w:szCs w:val="21"/>
        </w:rPr>
        <w:t>截标结束。</w:t>
      </w:r>
    </w:p>
    <w:p w14:paraId="738526D8" w14:textId="77777777" w:rsidR="00E63B6A" w:rsidRDefault="00AF00E4">
      <w:pPr>
        <w:pStyle w:val="ad"/>
        <w:snapToGrid w:val="0"/>
        <w:spacing w:line="440" w:lineRule="exact"/>
        <w:ind w:firstLineChars="200" w:firstLine="422"/>
        <w:rPr>
          <w:rFonts w:ascii="Times New Roman" w:hAnsi="Times New Roman" w:cs="Times New Roman"/>
          <w:color w:val="000000" w:themeColor="text1"/>
        </w:rPr>
      </w:pPr>
      <w:r>
        <w:rPr>
          <w:rFonts w:ascii="Times New Roman" w:hAnsi="Times New Roman" w:cs="Times New Roman"/>
          <w:b/>
          <w:bCs/>
          <w:color w:val="000000" w:themeColor="text1"/>
        </w:rPr>
        <w:t>特别说明：</w:t>
      </w:r>
      <w:r>
        <w:rPr>
          <w:rFonts w:ascii="Times New Roman" w:hAnsi="Times New Roman" w:cs="Times New Roman"/>
          <w:color w:val="000000" w:themeColor="text1"/>
        </w:rPr>
        <w:t>如遇</w:t>
      </w:r>
      <w:r>
        <w:rPr>
          <w:rFonts w:ascii="Times New Roman" w:hAnsi="Times New Roman" w:cs="Times New Roman"/>
          <w:color w:val="000000" w:themeColor="text1"/>
          <w:kern w:val="0"/>
        </w:rPr>
        <w:t>广西政府采购云平台</w:t>
      </w:r>
      <w:r>
        <w:rPr>
          <w:rFonts w:ascii="Times New Roman" w:hAnsi="Times New Roman" w:cs="Times New Roman"/>
          <w:color w:val="000000" w:themeColor="text1"/>
        </w:rPr>
        <w:t>电子化截标或评审程序调整的，按调整后的程序执行。</w:t>
      </w:r>
    </w:p>
    <w:p w14:paraId="56301D29"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4.3</w:t>
      </w:r>
      <w:r>
        <w:rPr>
          <w:b/>
          <w:bCs/>
          <w:color w:val="000000" w:themeColor="text1"/>
          <w:kern w:val="0"/>
          <w:szCs w:val="21"/>
        </w:rPr>
        <w:t>演示</w:t>
      </w:r>
    </w:p>
    <w:p w14:paraId="0EDB8EEE" w14:textId="77777777" w:rsidR="00E63B6A" w:rsidRDefault="00AF00E4">
      <w:pPr>
        <w:spacing w:before="120" w:line="320" w:lineRule="atLeast"/>
        <w:ind w:firstLineChars="200" w:firstLine="420"/>
        <w:rPr>
          <w:color w:val="000000" w:themeColor="text1"/>
          <w:szCs w:val="21"/>
        </w:rPr>
      </w:pPr>
      <w:r>
        <w:rPr>
          <w:color w:val="000000" w:themeColor="text1"/>
          <w:szCs w:val="21"/>
        </w:rPr>
        <w:t>4.3.1“</w:t>
      </w:r>
      <w:r>
        <w:rPr>
          <w:color w:val="000000" w:themeColor="text1"/>
          <w:szCs w:val="21"/>
        </w:rPr>
        <w:t>供应商须知前附表</w:t>
      </w:r>
      <w:r>
        <w:rPr>
          <w:color w:val="000000" w:themeColor="text1"/>
          <w:szCs w:val="21"/>
        </w:rPr>
        <w:t>”</w:t>
      </w:r>
      <w:r>
        <w:rPr>
          <w:color w:val="000000" w:themeColor="text1"/>
          <w:szCs w:val="21"/>
        </w:rPr>
        <w:t>规定在截标会议结束后进行演示的，供应商应按规定进行演示。</w:t>
      </w:r>
    </w:p>
    <w:p w14:paraId="1806FC8E" w14:textId="77777777" w:rsidR="00E63B6A" w:rsidRDefault="00AF00E4">
      <w:pPr>
        <w:spacing w:before="120" w:line="320" w:lineRule="atLeast"/>
        <w:ind w:firstLineChars="200" w:firstLine="420"/>
        <w:rPr>
          <w:color w:val="000000" w:themeColor="text1"/>
          <w:szCs w:val="21"/>
        </w:rPr>
      </w:pPr>
      <w:r>
        <w:rPr>
          <w:color w:val="000000" w:themeColor="text1"/>
          <w:szCs w:val="21"/>
        </w:rPr>
        <w:t>4.3.2</w:t>
      </w:r>
      <w:r>
        <w:rPr>
          <w:color w:val="000000" w:themeColor="text1"/>
          <w:szCs w:val="21"/>
        </w:rPr>
        <w:t>未按规定时间进行演示可能引起的演示分数被计为</w:t>
      </w:r>
      <w:r>
        <w:rPr>
          <w:color w:val="000000" w:themeColor="text1"/>
          <w:szCs w:val="21"/>
        </w:rPr>
        <w:t>0</w:t>
      </w:r>
      <w:r>
        <w:rPr>
          <w:color w:val="000000" w:themeColor="text1"/>
          <w:szCs w:val="21"/>
        </w:rPr>
        <w:t>分或响应无效等后果由供应商自行承担。</w:t>
      </w:r>
    </w:p>
    <w:p w14:paraId="5F13A0FC" w14:textId="77777777" w:rsidR="00E63B6A" w:rsidRDefault="00AF00E4">
      <w:pPr>
        <w:spacing w:before="120" w:line="320" w:lineRule="atLeast"/>
        <w:ind w:firstLineChars="200" w:firstLine="422"/>
        <w:outlineLvl w:val="2"/>
        <w:rPr>
          <w:color w:val="000000" w:themeColor="text1"/>
          <w:szCs w:val="21"/>
        </w:rPr>
      </w:pPr>
      <w:r>
        <w:rPr>
          <w:b/>
          <w:bCs/>
          <w:color w:val="000000" w:themeColor="text1"/>
          <w:kern w:val="0"/>
          <w:szCs w:val="21"/>
        </w:rPr>
        <w:t>4.4</w:t>
      </w:r>
      <w:r>
        <w:rPr>
          <w:b/>
          <w:bCs/>
          <w:color w:val="000000" w:themeColor="text1"/>
          <w:kern w:val="0"/>
          <w:szCs w:val="21"/>
        </w:rPr>
        <w:t>样品</w:t>
      </w:r>
    </w:p>
    <w:p w14:paraId="0F13D5BE" w14:textId="77777777" w:rsidR="00E63B6A" w:rsidRDefault="00AF00E4">
      <w:pPr>
        <w:spacing w:before="120" w:line="320" w:lineRule="atLeast"/>
        <w:ind w:firstLineChars="200" w:firstLine="420"/>
        <w:rPr>
          <w:color w:val="000000" w:themeColor="text1"/>
          <w:szCs w:val="21"/>
        </w:rPr>
      </w:pPr>
      <w:r>
        <w:rPr>
          <w:color w:val="000000" w:themeColor="text1"/>
          <w:szCs w:val="21"/>
        </w:rPr>
        <w:t>4.4.1“</w:t>
      </w:r>
      <w:r>
        <w:rPr>
          <w:color w:val="000000" w:themeColor="text1"/>
          <w:szCs w:val="21"/>
        </w:rPr>
        <w:t>供应商须知前附表</w:t>
      </w:r>
      <w:r>
        <w:rPr>
          <w:color w:val="000000" w:themeColor="text1"/>
          <w:szCs w:val="21"/>
        </w:rPr>
        <w:t>”</w:t>
      </w:r>
      <w:r>
        <w:rPr>
          <w:color w:val="000000" w:themeColor="text1"/>
          <w:szCs w:val="21"/>
        </w:rPr>
        <w:t>规定递交样品的，供应商应按前附表规定递交样品，递交样品时应附样品递交表（格式见第六章）。</w:t>
      </w:r>
    </w:p>
    <w:p w14:paraId="06FB869C" w14:textId="77777777" w:rsidR="00E63B6A" w:rsidRDefault="00AF00E4">
      <w:pPr>
        <w:spacing w:before="120" w:line="320" w:lineRule="atLeast"/>
        <w:ind w:firstLineChars="200" w:firstLine="420"/>
        <w:rPr>
          <w:color w:val="000000" w:themeColor="text1"/>
          <w:szCs w:val="21"/>
        </w:rPr>
      </w:pPr>
      <w:r>
        <w:rPr>
          <w:color w:val="000000" w:themeColor="text1"/>
          <w:szCs w:val="21"/>
        </w:rPr>
        <w:t>4.4.2</w:t>
      </w:r>
      <w:r>
        <w:rPr>
          <w:color w:val="000000" w:themeColor="text1"/>
          <w:szCs w:val="21"/>
        </w:rPr>
        <w:t>未按规定时间递交样品可能引起的样品分数被计为</w:t>
      </w:r>
      <w:r>
        <w:rPr>
          <w:color w:val="000000" w:themeColor="text1"/>
          <w:szCs w:val="21"/>
        </w:rPr>
        <w:t>0</w:t>
      </w:r>
      <w:r>
        <w:rPr>
          <w:color w:val="000000" w:themeColor="text1"/>
          <w:szCs w:val="21"/>
        </w:rPr>
        <w:t>分或响应无效等后果由供应商自行承担。</w:t>
      </w:r>
    </w:p>
    <w:p w14:paraId="7A67C511" w14:textId="77777777" w:rsidR="00E63B6A" w:rsidRDefault="00AF00E4">
      <w:pPr>
        <w:spacing w:before="120" w:line="320" w:lineRule="atLeast"/>
        <w:ind w:firstLineChars="200" w:firstLine="420"/>
        <w:rPr>
          <w:color w:val="000000" w:themeColor="text1"/>
          <w:szCs w:val="21"/>
        </w:rPr>
      </w:pPr>
      <w:bookmarkStart w:id="62" w:name="_Toc254970686"/>
      <w:bookmarkStart w:id="63" w:name="_Toc254970545"/>
      <w:r>
        <w:rPr>
          <w:color w:val="000000" w:themeColor="text1"/>
          <w:szCs w:val="21"/>
        </w:rPr>
        <w:t>4.4.3</w:t>
      </w:r>
      <w:r>
        <w:rPr>
          <w:color w:val="000000" w:themeColor="text1"/>
          <w:szCs w:val="21"/>
        </w:rPr>
        <w:t>样品封存或退还的说明请见第六章</w:t>
      </w:r>
      <w:r>
        <w:rPr>
          <w:rFonts w:hint="eastAsia"/>
          <w:color w:val="000000" w:themeColor="text1"/>
          <w:szCs w:val="21"/>
        </w:rPr>
        <w:t>投</w:t>
      </w:r>
      <w:r>
        <w:rPr>
          <w:rFonts w:hint="eastAsia"/>
          <w:color w:val="000000" w:themeColor="text1"/>
          <w:szCs w:val="21"/>
        </w:rPr>
        <w:t>标文件</w:t>
      </w:r>
      <w:r>
        <w:rPr>
          <w:color w:val="000000" w:themeColor="text1"/>
          <w:szCs w:val="21"/>
        </w:rPr>
        <w:t>格式所附样品递交表。</w:t>
      </w:r>
    </w:p>
    <w:p w14:paraId="7A00186E" w14:textId="77777777" w:rsidR="00E63B6A" w:rsidRDefault="00AF00E4">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lastRenderedPageBreak/>
        <w:t>5</w:t>
      </w:r>
      <w:r>
        <w:rPr>
          <w:b/>
          <w:bCs/>
          <w:color w:val="000000" w:themeColor="text1"/>
          <w:kern w:val="0"/>
          <w:szCs w:val="21"/>
        </w:rPr>
        <w:t>．资格审查</w:t>
      </w:r>
    </w:p>
    <w:p w14:paraId="70B62C85" w14:textId="77777777" w:rsidR="00E63B6A" w:rsidRDefault="00AF00E4">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5.1</w:t>
      </w:r>
      <w:r>
        <w:rPr>
          <w:bCs/>
          <w:color w:val="000000" w:themeColor="text1"/>
          <w:kern w:val="0"/>
          <w:szCs w:val="21"/>
        </w:rPr>
        <w:t>截标</w:t>
      </w:r>
      <w:r>
        <w:rPr>
          <w:bCs/>
          <w:color w:val="000000" w:themeColor="text1"/>
          <w:szCs w:val="21"/>
        </w:rPr>
        <w:t>后，</w:t>
      </w:r>
      <w:r>
        <w:rPr>
          <w:szCs w:val="21"/>
        </w:rPr>
        <w:t>评审委员会</w:t>
      </w:r>
      <w:r>
        <w:rPr>
          <w:bCs/>
          <w:color w:val="000000" w:themeColor="text1"/>
          <w:szCs w:val="21"/>
        </w:rPr>
        <w:t>通过电子交易平台对供应商的资格进行审查。资格审查</w:t>
      </w:r>
      <w:r>
        <w:rPr>
          <w:bCs/>
          <w:color w:val="000000" w:themeColor="text1"/>
          <w:kern w:val="0"/>
          <w:szCs w:val="21"/>
        </w:rPr>
        <w:t>是根据法律法规和</w:t>
      </w:r>
      <w:r>
        <w:rPr>
          <w:rFonts w:hint="eastAsia"/>
          <w:bCs/>
          <w:color w:val="000000" w:themeColor="text1"/>
          <w:kern w:val="0"/>
          <w:szCs w:val="21"/>
        </w:rPr>
        <w:t>招标文件</w:t>
      </w:r>
      <w:r>
        <w:rPr>
          <w:bCs/>
          <w:color w:val="000000" w:themeColor="text1"/>
          <w:kern w:val="0"/>
          <w:szCs w:val="21"/>
        </w:rPr>
        <w:t>的规定，对供应商的基本资格条件、特定资格条件进行审查。</w:t>
      </w:r>
    </w:p>
    <w:p w14:paraId="17D6CE33" w14:textId="77777777" w:rsidR="00E63B6A" w:rsidRDefault="00AF00E4">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5.2</w:t>
      </w:r>
      <w:r>
        <w:rPr>
          <w:bCs/>
          <w:color w:val="000000" w:themeColor="text1"/>
          <w:kern w:val="0"/>
          <w:szCs w:val="21"/>
        </w:rPr>
        <w:t>资格审查标准在第四章评审方法及标准中规定，符合资格审查标准要求的供应商即为资格审查合格。</w:t>
      </w:r>
    </w:p>
    <w:p w14:paraId="26B132F3" w14:textId="77777777" w:rsidR="00E63B6A" w:rsidRDefault="00AF00E4">
      <w:pPr>
        <w:spacing w:before="120" w:line="276" w:lineRule="auto"/>
        <w:ind w:leftChars="1" w:left="2" w:firstLineChars="200" w:firstLine="420"/>
        <w:outlineLvl w:val="2"/>
        <w:rPr>
          <w:bCs/>
          <w:color w:val="000000" w:themeColor="text1"/>
          <w:kern w:val="0"/>
          <w:szCs w:val="21"/>
        </w:rPr>
      </w:pPr>
      <w:r>
        <w:rPr>
          <w:bCs/>
          <w:color w:val="000000" w:themeColor="text1"/>
          <w:kern w:val="0"/>
          <w:szCs w:val="21"/>
        </w:rPr>
        <w:t>5.3</w:t>
      </w:r>
      <w:r>
        <w:rPr>
          <w:bCs/>
          <w:color w:val="000000" w:themeColor="text1"/>
          <w:kern w:val="0"/>
          <w:szCs w:val="21"/>
        </w:rPr>
        <w:t>供应商有下列情形之一的，资格审查不合格，作无效响应处理：</w:t>
      </w:r>
    </w:p>
    <w:p w14:paraId="76FC657F" w14:textId="77777777" w:rsidR="00E63B6A" w:rsidRDefault="00AF00E4">
      <w:pPr>
        <w:spacing w:line="276" w:lineRule="auto"/>
        <w:ind w:firstLineChars="200" w:firstLine="420"/>
        <w:rPr>
          <w:color w:val="000000" w:themeColor="text1"/>
        </w:rPr>
      </w:pPr>
      <w:r>
        <w:rPr>
          <w:color w:val="000000" w:themeColor="text1"/>
          <w:szCs w:val="21"/>
        </w:rPr>
        <w:t>5.3.1</w:t>
      </w:r>
      <w:r>
        <w:rPr>
          <w:color w:val="000000" w:themeColor="text1"/>
          <w:szCs w:val="21"/>
        </w:rPr>
        <w:t>不具备</w:t>
      </w:r>
      <w:r>
        <w:rPr>
          <w:rFonts w:hint="eastAsia"/>
          <w:color w:val="000000" w:themeColor="text1"/>
          <w:szCs w:val="21"/>
        </w:rPr>
        <w:t>招标文件</w:t>
      </w:r>
      <w:r>
        <w:rPr>
          <w:color w:val="000000" w:themeColor="text1"/>
          <w:szCs w:val="21"/>
        </w:rPr>
        <w:t>中规定的资格要求或资格条件的；</w:t>
      </w:r>
      <w:r>
        <w:rPr>
          <w:color w:val="000000" w:themeColor="text1"/>
          <w:szCs w:val="21"/>
        </w:rPr>
        <w:t xml:space="preserve"> </w:t>
      </w:r>
      <w:r>
        <w:rPr>
          <w:color w:val="000000" w:themeColor="text1"/>
        </w:rPr>
        <w:t>（注：其中信用查询规则见</w:t>
      </w:r>
      <w:r>
        <w:rPr>
          <w:color w:val="000000" w:themeColor="text1"/>
        </w:rPr>
        <w:t>“</w:t>
      </w:r>
      <w:r>
        <w:rPr>
          <w:color w:val="000000" w:themeColor="text1"/>
        </w:rPr>
        <w:t>供应商须知前附表</w:t>
      </w:r>
      <w:r>
        <w:rPr>
          <w:color w:val="000000" w:themeColor="text1"/>
        </w:rPr>
        <w:t>”</w:t>
      </w:r>
      <w:r>
        <w:rPr>
          <w:color w:val="000000" w:themeColor="text1"/>
        </w:rPr>
        <w:t>，</w:t>
      </w:r>
      <w:r>
        <w:rPr>
          <w:color w:val="000000" w:themeColor="text1"/>
          <w:kern w:val="0"/>
          <w:szCs w:val="21"/>
        </w:rPr>
        <w:t xml:space="preserve"> </w:t>
      </w:r>
      <w:r>
        <w:rPr>
          <w:color w:val="000000" w:themeColor="text1"/>
          <w:kern w:val="0"/>
          <w:szCs w:val="21"/>
        </w:rPr>
        <w:t>广西政府采购云平台</w:t>
      </w:r>
      <w:r>
        <w:rPr>
          <w:color w:val="000000" w:themeColor="text1"/>
        </w:rPr>
        <w:t>已与</w:t>
      </w:r>
      <w:r>
        <w:rPr>
          <w:color w:val="000000" w:themeColor="text1"/>
        </w:rPr>
        <w:t>“</w:t>
      </w:r>
      <w:r>
        <w:rPr>
          <w:color w:val="000000" w:themeColor="text1"/>
        </w:rPr>
        <w:t>信用中国</w:t>
      </w:r>
      <w:r>
        <w:rPr>
          <w:color w:val="000000" w:themeColor="text1"/>
        </w:rPr>
        <w:t>”</w:t>
      </w:r>
      <w:r>
        <w:rPr>
          <w:color w:val="000000" w:themeColor="text1"/>
        </w:rPr>
        <w:t>平台做接口，可直接在线查询）</w:t>
      </w:r>
    </w:p>
    <w:p w14:paraId="4BCEB571" w14:textId="77777777" w:rsidR="00E63B6A" w:rsidRDefault="00AF00E4">
      <w:pPr>
        <w:spacing w:before="120" w:line="276" w:lineRule="auto"/>
        <w:ind w:firstLineChars="200" w:firstLine="420"/>
        <w:rPr>
          <w:color w:val="000000" w:themeColor="text1"/>
          <w:szCs w:val="21"/>
        </w:rPr>
      </w:pPr>
      <w:r>
        <w:rPr>
          <w:color w:val="000000" w:themeColor="text1"/>
          <w:szCs w:val="21"/>
        </w:rPr>
        <w:t>5.3.2</w:t>
      </w:r>
      <w:r>
        <w:rPr>
          <w:rFonts w:hint="eastAsia"/>
          <w:color w:val="000000" w:themeColor="text1"/>
          <w:szCs w:val="21"/>
        </w:rPr>
        <w:t>投标文件</w:t>
      </w:r>
      <w:r>
        <w:rPr>
          <w:color w:val="000000" w:themeColor="text1"/>
          <w:szCs w:val="21"/>
        </w:rPr>
        <w:t>缺少任何一项资格证明文件或不符合第四章评审方法及标准中资格审查标准规定的评审内容的。</w:t>
      </w:r>
    </w:p>
    <w:p w14:paraId="54139714" w14:textId="77777777" w:rsidR="00E63B6A" w:rsidRDefault="00AF00E4">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6</w:t>
      </w:r>
      <w:r>
        <w:rPr>
          <w:b/>
          <w:bCs/>
          <w:color w:val="000000" w:themeColor="text1"/>
          <w:kern w:val="0"/>
          <w:szCs w:val="21"/>
        </w:rPr>
        <w:t>．评审</w:t>
      </w:r>
    </w:p>
    <w:bookmarkEnd w:id="62"/>
    <w:bookmarkEnd w:id="63"/>
    <w:p w14:paraId="0E97AABE"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6.1</w:t>
      </w:r>
      <w:r>
        <w:rPr>
          <w:b/>
          <w:bCs/>
          <w:color w:val="000000" w:themeColor="text1"/>
          <w:kern w:val="0"/>
          <w:szCs w:val="21"/>
        </w:rPr>
        <w:t>组建</w:t>
      </w:r>
      <w:r>
        <w:rPr>
          <w:rFonts w:hint="eastAsia"/>
          <w:b/>
          <w:bCs/>
          <w:color w:val="000000" w:themeColor="text1"/>
          <w:kern w:val="0"/>
          <w:szCs w:val="21"/>
        </w:rPr>
        <w:t>评审委员会</w:t>
      </w:r>
    </w:p>
    <w:p w14:paraId="6B7DF1A5" w14:textId="77777777" w:rsidR="00E63B6A" w:rsidRDefault="00AF00E4">
      <w:pPr>
        <w:spacing w:before="120" w:line="320" w:lineRule="atLeast"/>
        <w:ind w:firstLineChars="200" w:firstLine="420"/>
        <w:rPr>
          <w:color w:val="000000" w:themeColor="text1"/>
          <w:szCs w:val="21"/>
        </w:rPr>
      </w:pPr>
      <w:r>
        <w:rPr>
          <w:color w:val="000000" w:themeColor="text1"/>
          <w:szCs w:val="21"/>
        </w:rPr>
        <w:t>6.1.1</w:t>
      </w:r>
      <w:r>
        <w:rPr>
          <w:color w:val="000000" w:themeColor="text1"/>
          <w:szCs w:val="21"/>
        </w:rPr>
        <w:t>本项目评审工作由</w:t>
      </w:r>
      <w:r>
        <w:rPr>
          <w:rFonts w:hint="eastAsia"/>
          <w:color w:val="000000" w:themeColor="text1"/>
          <w:szCs w:val="21"/>
        </w:rPr>
        <w:t>评审委员会</w:t>
      </w:r>
      <w:r>
        <w:rPr>
          <w:color w:val="000000" w:themeColor="text1"/>
          <w:szCs w:val="21"/>
        </w:rPr>
        <w:t>负责，</w:t>
      </w:r>
      <w:r>
        <w:rPr>
          <w:rFonts w:hint="eastAsia"/>
          <w:color w:val="000000" w:themeColor="text1"/>
          <w:szCs w:val="21"/>
        </w:rPr>
        <w:t>评审委员会</w:t>
      </w:r>
      <w:r>
        <w:rPr>
          <w:color w:val="000000" w:themeColor="text1"/>
          <w:szCs w:val="21"/>
        </w:rPr>
        <w:t>由评审专家和采购人代表（如有）组成。</w:t>
      </w:r>
      <w:r>
        <w:rPr>
          <w:rFonts w:hint="eastAsia"/>
          <w:color w:val="000000" w:themeColor="text1"/>
          <w:szCs w:val="21"/>
        </w:rPr>
        <w:t>评审委员会</w:t>
      </w:r>
      <w:r>
        <w:rPr>
          <w:color w:val="000000" w:themeColor="text1"/>
          <w:szCs w:val="21"/>
        </w:rPr>
        <w:t>评审时必须公平、公正、客观，不带任何倾向性和启发性；不得向外界透露任何与评审有关的内容；任何单位和个人不得干扰、影响评标的正常进行；</w:t>
      </w:r>
      <w:r>
        <w:rPr>
          <w:rFonts w:hint="eastAsia"/>
          <w:color w:val="000000" w:themeColor="text1"/>
          <w:szCs w:val="21"/>
        </w:rPr>
        <w:t>评审委员会</w:t>
      </w:r>
      <w:r>
        <w:rPr>
          <w:color w:val="000000" w:themeColor="text1"/>
          <w:szCs w:val="21"/>
        </w:rPr>
        <w:t>及有关工作人员不得私下与供应商接触，不得收受利害关系人的财物或者其他好处；评审专家发现本人与参加采购活动的供应商有利害关系的，应当主动提出回避。</w:t>
      </w:r>
    </w:p>
    <w:p w14:paraId="59AC30BD" w14:textId="77777777" w:rsidR="00E63B6A" w:rsidRDefault="00AF00E4">
      <w:pPr>
        <w:spacing w:before="120" w:line="320" w:lineRule="atLeast"/>
        <w:ind w:firstLineChars="200" w:firstLine="420"/>
        <w:rPr>
          <w:color w:val="000000" w:themeColor="text1"/>
          <w:szCs w:val="21"/>
        </w:rPr>
      </w:pPr>
      <w:r>
        <w:rPr>
          <w:color w:val="000000" w:themeColor="text1"/>
          <w:szCs w:val="21"/>
        </w:rPr>
        <w:t>6.1.2</w:t>
      </w:r>
      <w:r>
        <w:rPr>
          <w:rFonts w:hint="eastAsia"/>
          <w:color w:val="000000" w:themeColor="text1"/>
          <w:szCs w:val="21"/>
        </w:rPr>
        <w:t>评审委员会</w:t>
      </w:r>
      <w:r>
        <w:rPr>
          <w:color w:val="000000" w:themeColor="text1"/>
          <w:szCs w:val="21"/>
        </w:rPr>
        <w:t>成员应当通过电子交易平台进行独立评审，</w:t>
      </w:r>
      <w:r>
        <w:rPr>
          <w:rFonts w:hint="eastAsia"/>
          <w:color w:val="000000" w:themeColor="text1"/>
          <w:szCs w:val="21"/>
        </w:rPr>
        <w:t>评审委员会</w:t>
      </w:r>
      <w:r>
        <w:rPr>
          <w:color w:val="000000" w:themeColor="text1"/>
          <w:szCs w:val="21"/>
        </w:rPr>
        <w:t>成员对需要共同认定的事项存在争议的，应当按照少数服从多数的原则作出结论。持不同意见的</w:t>
      </w:r>
      <w:r>
        <w:rPr>
          <w:rFonts w:hint="eastAsia"/>
          <w:color w:val="000000" w:themeColor="text1"/>
          <w:szCs w:val="21"/>
        </w:rPr>
        <w:t>评审委员会</w:t>
      </w:r>
      <w:r>
        <w:rPr>
          <w:color w:val="000000" w:themeColor="text1"/>
          <w:szCs w:val="21"/>
        </w:rPr>
        <w:t>成员应当在评审报告上签署不同意见及理由，否则视为同意评审报告。</w:t>
      </w:r>
      <w:r>
        <w:rPr>
          <w:color w:val="000000" w:themeColor="text1"/>
          <w:szCs w:val="21"/>
        </w:rPr>
        <w:t>如果在评审过程中出现法律法规和</w:t>
      </w:r>
      <w:r>
        <w:rPr>
          <w:rFonts w:hint="eastAsia"/>
          <w:color w:val="000000" w:themeColor="text1"/>
          <w:szCs w:val="21"/>
        </w:rPr>
        <w:t>招标文件</w:t>
      </w:r>
      <w:r>
        <w:rPr>
          <w:color w:val="000000" w:themeColor="text1"/>
          <w:szCs w:val="21"/>
        </w:rPr>
        <w:t>均没有明确规定的情形时，由</w:t>
      </w:r>
      <w:r>
        <w:rPr>
          <w:rFonts w:hint="eastAsia"/>
          <w:color w:val="000000" w:themeColor="text1"/>
          <w:szCs w:val="21"/>
        </w:rPr>
        <w:t>评审委员会</w:t>
      </w:r>
      <w:r>
        <w:rPr>
          <w:color w:val="000000" w:themeColor="text1"/>
          <w:szCs w:val="21"/>
        </w:rPr>
        <w:t>现场协商确定，协商不一致的，由全体</w:t>
      </w:r>
      <w:r>
        <w:rPr>
          <w:rFonts w:hint="eastAsia"/>
          <w:color w:val="000000" w:themeColor="text1"/>
          <w:szCs w:val="21"/>
        </w:rPr>
        <w:t>评审委员会</w:t>
      </w:r>
      <w:r>
        <w:rPr>
          <w:color w:val="000000" w:themeColor="text1"/>
          <w:szCs w:val="21"/>
        </w:rPr>
        <w:t>成员投票表决，应当按照少数服从多数的原则作出结论并记录在评审报告中。</w:t>
      </w:r>
    </w:p>
    <w:p w14:paraId="3DD6AEC8" w14:textId="77777777" w:rsidR="00E63B6A" w:rsidRDefault="00AF00E4">
      <w:pPr>
        <w:spacing w:before="120" w:line="320" w:lineRule="atLeast"/>
        <w:ind w:firstLineChars="200" w:firstLine="420"/>
        <w:rPr>
          <w:color w:val="000000" w:themeColor="text1"/>
          <w:szCs w:val="21"/>
        </w:rPr>
      </w:pPr>
      <w:r>
        <w:rPr>
          <w:color w:val="000000" w:themeColor="text1"/>
          <w:szCs w:val="21"/>
        </w:rPr>
        <w:t>6.1.3</w:t>
      </w:r>
      <w:r>
        <w:rPr>
          <w:color w:val="000000" w:themeColor="text1"/>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6FFC0C9D" w14:textId="77777777" w:rsidR="00E63B6A" w:rsidRDefault="00AF00E4">
      <w:pPr>
        <w:spacing w:before="120" w:line="320" w:lineRule="atLeast"/>
        <w:ind w:firstLineChars="200" w:firstLine="420"/>
        <w:rPr>
          <w:color w:val="000000" w:themeColor="text1"/>
          <w:szCs w:val="21"/>
        </w:rPr>
      </w:pPr>
      <w:r>
        <w:rPr>
          <w:color w:val="000000" w:themeColor="text1"/>
          <w:szCs w:val="21"/>
        </w:rPr>
        <w:t>6.1.4</w:t>
      </w:r>
      <w:r>
        <w:rPr>
          <w:color w:val="000000" w:themeColor="text1"/>
          <w:szCs w:val="21"/>
        </w:rPr>
        <w:t>本项目评审过程实行全程网上留痕及录音、录像监控，供</w:t>
      </w:r>
      <w:r>
        <w:rPr>
          <w:color w:val="000000" w:themeColor="text1"/>
          <w:szCs w:val="21"/>
        </w:rPr>
        <w:t>应商在评审过程中所进行的试图影响评审结果的不公正活动，可能导致其响应按无效处理。</w:t>
      </w:r>
    </w:p>
    <w:p w14:paraId="337CDAB2"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6.2</w:t>
      </w:r>
      <w:r>
        <w:rPr>
          <w:b/>
          <w:bCs/>
          <w:color w:val="000000" w:themeColor="text1"/>
          <w:kern w:val="0"/>
          <w:szCs w:val="21"/>
        </w:rPr>
        <w:t>评审方法及依据</w:t>
      </w:r>
    </w:p>
    <w:p w14:paraId="57DEBBA6" w14:textId="77777777" w:rsidR="00E63B6A" w:rsidRDefault="00AF00E4">
      <w:pPr>
        <w:spacing w:before="120" w:line="320" w:lineRule="atLeast"/>
        <w:ind w:firstLineChars="200" w:firstLine="420"/>
        <w:rPr>
          <w:bCs/>
          <w:color w:val="000000" w:themeColor="text1"/>
          <w:kern w:val="0"/>
          <w:szCs w:val="21"/>
        </w:rPr>
      </w:pPr>
      <w:r>
        <w:rPr>
          <w:bCs/>
          <w:color w:val="000000" w:themeColor="text1"/>
          <w:kern w:val="0"/>
          <w:szCs w:val="21"/>
        </w:rPr>
        <w:t>6.2.1</w:t>
      </w:r>
      <w:r>
        <w:rPr>
          <w:bCs/>
          <w:color w:val="000000" w:themeColor="text1"/>
          <w:kern w:val="0"/>
          <w:szCs w:val="21"/>
        </w:rPr>
        <w:t>本项目采用第四章评审方法及标准规定的方法进行评审。</w:t>
      </w:r>
    </w:p>
    <w:p w14:paraId="16D1B91B" w14:textId="77777777" w:rsidR="00E63B6A" w:rsidRDefault="00AF00E4">
      <w:pPr>
        <w:suppressAutoHyphens/>
        <w:spacing w:before="120" w:line="320" w:lineRule="atLeast"/>
        <w:ind w:firstLineChars="200" w:firstLine="420"/>
        <w:rPr>
          <w:bCs/>
          <w:color w:val="000000" w:themeColor="text1"/>
          <w:kern w:val="0"/>
          <w:szCs w:val="21"/>
        </w:rPr>
      </w:pPr>
      <w:r>
        <w:rPr>
          <w:bCs/>
          <w:color w:val="000000" w:themeColor="text1"/>
          <w:kern w:val="0"/>
          <w:szCs w:val="21"/>
        </w:rPr>
        <w:t>6.2.2</w:t>
      </w:r>
      <w:r>
        <w:rPr>
          <w:rFonts w:hint="eastAsia"/>
          <w:bCs/>
          <w:color w:val="000000" w:themeColor="text1"/>
          <w:kern w:val="0"/>
          <w:szCs w:val="21"/>
        </w:rPr>
        <w:t>评审委员会</w:t>
      </w:r>
      <w:r>
        <w:rPr>
          <w:color w:val="000000" w:themeColor="text1"/>
        </w:rPr>
        <w:t>以</w:t>
      </w:r>
      <w:r>
        <w:rPr>
          <w:rFonts w:hint="eastAsia"/>
          <w:color w:val="000000" w:themeColor="text1"/>
        </w:rPr>
        <w:t>招标文件</w:t>
      </w:r>
      <w:r>
        <w:rPr>
          <w:color w:val="000000" w:themeColor="text1"/>
        </w:rPr>
        <w:t>、补充文件、</w:t>
      </w:r>
      <w:r>
        <w:rPr>
          <w:rFonts w:hint="eastAsia"/>
          <w:color w:val="000000" w:themeColor="text1"/>
        </w:rPr>
        <w:t>投标文件</w:t>
      </w:r>
      <w:r>
        <w:rPr>
          <w:color w:val="000000" w:themeColor="text1"/>
        </w:rPr>
        <w:t>、澄清及答复为评审依据，</w:t>
      </w:r>
      <w:r>
        <w:rPr>
          <w:bCs/>
          <w:color w:val="000000" w:themeColor="text1"/>
          <w:kern w:val="0"/>
          <w:szCs w:val="21"/>
        </w:rPr>
        <w:t>第四章评审方法及标准没有规定的评审方法、标准及因素，不得作为评审依据。</w:t>
      </w:r>
    </w:p>
    <w:p w14:paraId="06B70692" w14:textId="77777777" w:rsidR="00E63B6A" w:rsidRDefault="00AF00E4">
      <w:pPr>
        <w:spacing w:before="120" w:line="320" w:lineRule="atLeast"/>
        <w:ind w:firstLineChars="200" w:firstLine="422"/>
        <w:outlineLvl w:val="2"/>
        <w:rPr>
          <w:b/>
          <w:bCs/>
          <w:color w:val="000000" w:themeColor="text1"/>
          <w:kern w:val="0"/>
          <w:szCs w:val="21"/>
        </w:rPr>
      </w:pPr>
      <w:r>
        <w:rPr>
          <w:b/>
          <w:bCs/>
          <w:color w:val="000000" w:themeColor="text1"/>
          <w:kern w:val="0"/>
          <w:szCs w:val="21"/>
        </w:rPr>
        <w:t>6.3</w:t>
      </w:r>
      <w:r>
        <w:rPr>
          <w:b/>
          <w:bCs/>
          <w:color w:val="000000" w:themeColor="text1"/>
          <w:kern w:val="0"/>
          <w:szCs w:val="21"/>
        </w:rPr>
        <w:t>评审程序</w:t>
      </w:r>
    </w:p>
    <w:p w14:paraId="3683C6A3" w14:textId="77777777" w:rsidR="00E63B6A" w:rsidRDefault="00AF00E4">
      <w:pPr>
        <w:spacing w:before="120" w:line="320" w:lineRule="atLeast"/>
        <w:ind w:firstLineChars="200" w:firstLine="420"/>
        <w:rPr>
          <w:color w:val="000000" w:themeColor="text1"/>
        </w:rPr>
      </w:pPr>
      <w:r>
        <w:rPr>
          <w:color w:val="000000" w:themeColor="text1"/>
        </w:rPr>
        <w:t>6.</w:t>
      </w:r>
      <w:bookmarkStart w:id="64" w:name="_Hlk80956880"/>
      <w:bookmarkStart w:id="65" w:name="_Hlk19175507"/>
      <w:r>
        <w:rPr>
          <w:color w:val="000000" w:themeColor="text1"/>
        </w:rPr>
        <w:t>3.1</w:t>
      </w:r>
      <w:r>
        <w:rPr>
          <w:color w:val="000000" w:themeColor="text1"/>
        </w:rPr>
        <w:t>符合性审查</w:t>
      </w:r>
    </w:p>
    <w:p w14:paraId="78682C82" w14:textId="77777777" w:rsidR="00E63B6A" w:rsidRDefault="00AF00E4">
      <w:pPr>
        <w:spacing w:before="120" w:line="320" w:lineRule="atLeast"/>
        <w:ind w:firstLineChars="200" w:firstLine="420"/>
        <w:rPr>
          <w:color w:val="000000" w:themeColor="text1"/>
          <w:szCs w:val="21"/>
        </w:rPr>
      </w:pPr>
      <w:r>
        <w:rPr>
          <w:bCs/>
          <w:color w:val="000000" w:themeColor="text1"/>
          <w:kern w:val="1"/>
          <w:szCs w:val="21"/>
        </w:rPr>
        <w:t>资格审查结束后，</w:t>
      </w:r>
      <w:r>
        <w:rPr>
          <w:rFonts w:hint="eastAsia"/>
          <w:color w:val="000000" w:themeColor="text1"/>
        </w:rPr>
        <w:t>评审委员会</w:t>
      </w:r>
      <w:r>
        <w:rPr>
          <w:color w:val="000000" w:themeColor="text1"/>
        </w:rPr>
        <w:t>对通过资格审查的供应商的</w:t>
      </w:r>
      <w:r>
        <w:rPr>
          <w:rFonts w:hint="eastAsia"/>
          <w:color w:val="000000" w:themeColor="text1"/>
        </w:rPr>
        <w:t>投标文件</w:t>
      </w:r>
      <w:r>
        <w:rPr>
          <w:color w:val="000000" w:themeColor="text1"/>
        </w:rPr>
        <w:t>报价、商务资信、技术等方面实质性内容进行符合性审查，</w:t>
      </w:r>
      <w:r>
        <w:rPr>
          <w:color w:val="000000" w:themeColor="text1"/>
          <w:szCs w:val="21"/>
        </w:rPr>
        <w:t>符合性审查标准详见第四章评审方法及标准。</w:t>
      </w:r>
    </w:p>
    <w:bookmarkEnd w:id="64"/>
    <w:bookmarkEnd w:id="65"/>
    <w:p w14:paraId="4F807A80" w14:textId="77777777" w:rsidR="00E63B6A" w:rsidRDefault="00AF00E4">
      <w:pPr>
        <w:spacing w:before="120" w:line="320" w:lineRule="atLeast"/>
        <w:ind w:firstLineChars="200" w:firstLine="420"/>
        <w:rPr>
          <w:color w:val="000000" w:themeColor="text1"/>
          <w:szCs w:val="21"/>
        </w:rPr>
      </w:pPr>
      <w:r>
        <w:rPr>
          <w:color w:val="000000" w:themeColor="text1"/>
          <w:szCs w:val="21"/>
        </w:rPr>
        <w:t>6.3.2</w:t>
      </w:r>
      <w:r>
        <w:rPr>
          <w:color w:val="000000" w:themeColor="text1"/>
        </w:rPr>
        <w:t>强制性</w:t>
      </w:r>
      <w:r>
        <w:rPr>
          <w:color w:val="000000" w:themeColor="text1"/>
          <w:szCs w:val="21"/>
        </w:rPr>
        <w:t>采购要求（仅适用于货物采购项目）</w:t>
      </w:r>
    </w:p>
    <w:p w14:paraId="0EE86355" w14:textId="77777777" w:rsidR="00E63B6A" w:rsidRDefault="00AF00E4">
      <w:pPr>
        <w:suppressAutoHyphens/>
        <w:spacing w:before="120" w:line="320" w:lineRule="atLeast"/>
        <w:ind w:firstLineChars="201" w:firstLine="422"/>
        <w:rPr>
          <w:color w:val="000000" w:themeColor="text1"/>
          <w:szCs w:val="21"/>
        </w:rPr>
      </w:pPr>
      <w:bookmarkStart w:id="66" w:name="_Hlk47714684"/>
      <w:r>
        <w:rPr>
          <w:color w:val="000000" w:themeColor="text1"/>
          <w:szCs w:val="21"/>
        </w:rPr>
        <w:t>（</w:t>
      </w:r>
      <w:r>
        <w:rPr>
          <w:color w:val="000000" w:themeColor="text1"/>
          <w:szCs w:val="21"/>
        </w:rPr>
        <w:t>1</w:t>
      </w:r>
      <w:r>
        <w:rPr>
          <w:color w:val="000000" w:themeColor="text1"/>
          <w:szCs w:val="21"/>
        </w:rPr>
        <w:t>）</w:t>
      </w:r>
      <w:bookmarkEnd w:id="66"/>
      <w:r>
        <w:rPr>
          <w:color w:val="000000" w:themeColor="text1"/>
          <w:szCs w:val="21"/>
        </w:rPr>
        <w:t>根据《财政部</w:t>
      </w:r>
      <w:r>
        <w:rPr>
          <w:color w:val="000000" w:themeColor="text1"/>
          <w:szCs w:val="21"/>
        </w:rPr>
        <w:t xml:space="preserve"> </w:t>
      </w:r>
      <w:r>
        <w:rPr>
          <w:color w:val="000000" w:themeColor="text1"/>
          <w:szCs w:val="21"/>
        </w:rPr>
        <w:t>发展改革委</w:t>
      </w:r>
      <w:r>
        <w:rPr>
          <w:color w:val="000000" w:themeColor="text1"/>
          <w:szCs w:val="21"/>
        </w:rPr>
        <w:t xml:space="preserve"> </w:t>
      </w:r>
      <w:r>
        <w:rPr>
          <w:color w:val="000000" w:themeColor="text1"/>
          <w:szCs w:val="21"/>
        </w:rPr>
        <w:t>生态环境部</w:t>
      </w:r>
      <w:r>
        <w:rPr>
          <w:color w:val="000000" w:themeColor="text1"/>
          <w:szCs w:val="21"/>
        </w:rPr>
        <w:t xml:space="preserve"> </w:t>
      </w:r>
      <w:r>
        <w:rPr>
          <w:color w:val="000000" w:themeColor="text1"/>
          <w:szCs w:val="21"/>
        </w:rPr>
        <w:t>市场监管总局关于调整优化节能产品、环境标志产品政府采购执行机制的通知》（财库〔</w:t>
      </w:r>
      <w:r>
        <w:rPr>
          <w:color w:val="000000" w:themeColor="text1"/>
          <w:szCs w:val="21"/>
        </w:rPr>
        <w:t>2019</w:t>
      </w:r>
      <w:r>
        <w:rPr>
          <w:color w:val="000000" w:themeColor="text1"/>
          <w:szCs w:val="21"/>
        </w:rPr>
        <w:t>〕</w:t>
      </w:r>
      <w:r>
        <w:rPr>
          <w:color w:val="000000" w:themeColor="text1"/>
          <w:szCs w:val="21"/>
        </w:rPr>
        <w:t>9</w:t>
      </w:r>
      <w:r>
        <w:rPr>
          <w:color w:val="000000" w:themeColor="text1"/>
          <w:szCs w:val="21"/>
        </w:rPr>
        <w:t>号）和《关于印发节能产品政府采购品目清单的通知》（财</w:t>
      </w:r>
      <w:r>
        <w:rPr>
          <w:color w:val="000000" w:themeColor="text1"/>
          <w:szCs w:val="21"/>
        </w:rPr>
        <w:lastRenderedPageBreak/>
        <w:t>库〔</w:t>
      </w:r>
      <w:r>
        <w:rPr>
          <w:color w:val="000000" w:themeColor="text1"/>
          <w:szCs w:val="21"/>
        </w:rPr>
        <w:t>2019</w:t>
      </w:r>
      <w:r>
        <w:rPr>
          <w:color w:val="000000" w:themeColor="text1"/>
          <w:szCs w:val="21"/>
        </w:rPr>
        <w:t>〕</w:t>
      </w:r>
      <w:r>
        <w:rPr>
          <w:color w:val="000000" w:themeColor="text1"/>
          <w:szCs w:val="21"/>
        </w:rPr>
        <w:t>19</w:t>
      </w:r>
      <w:r>
        <w:rPr>
          <w:color w:val="000000" w:themeColor="text1"/>
          <w:szCs w:val="21"/>
        </w:rPr>
        <w:t>号）规定，本项目采购需求中的产品属于节能产品政府采购品目清单内标注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的，供应商的响应货物必须使用政府强制采购的节能产品，否则</w:t>
      </w:r>
      <w:r>
        <w:rPr>
          <w:rFonts w:hint="eastAsia"/>
          <w:color w:val="000000" w:themeColor="text1"/>
          <w:szCs w:val="21"/>
        </w:rPr>
        <w:t>投标文件</w:t>
      </w:r>
      <w:r>
        <w:rPr>
          <w:color w:val="000000" w:themeColor="text1"/>
          <w:szCs w:val="21"/>
        </w:rPr>
        <w:t>作无效处理；属于品目清单内非标注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的产品时，应优先采购。</w:t>
      </w:r>
    </w:p>
    <w:p w14:paraId="04377DC3" w14:textId="77777777" w:rsidR="00E63B6A" w:rsidRDefault="00AF00E4">
      <w:pPr>
        <w:spacing w:before="120" w:line="320" w:lineRule="atLeast"/>
        <w:ind w:firstLineChars="200" w:firstLine="420"/>
        <w:rPr>
          <w:color w:val="000000" w:themeColor="text1"/>
          <w:szCs w:val="21"/>
        </w:rPr>
      </w:pPr>
      <w:bookmarkStart w:id="67" w:name="_Hlk19176155"/>
      <w:r>
        <w:rPr>
          <w:color w:val="000000" w:themeColor="text1"/>
          <w:szCs w:val="21"/>
        </w:rPr>
        <w:t>（</w:t>
      </w:r>
      <w:r>
        <w:rPr>
          <w:color w:val="000000" w:themeColor="text1"/>
          <w:szCs w:val="21"/>
        </w:rPr>
        <w:t xml:space="preserve">2 </w:t>
      </w:r>
      <w:r>
        <w:rPr>
          <w:color w:val="000000" w:themeColor="text1"/>
          <w:szCs w:val="21"/>
        </w:rPr>
        <w:t>）根据《关于调整网络安全专用产品安全管理有关事项的公告》（</w:t>
      </w:r>
      <w:r>
        <w:rPr>
          <w:color w:val="000000" w:themeColor="text1"/>
          <w:szCs w:val="21"/>
        </w:rPr>
        <w:t>2023</w:t>
      </w:r>
      <w:r>
        <w:rPr>
          <w:color w:val="000000" w:themeColor="text1"/>
          <w:szCs w:val="21"/>
        </w:rPr>
        <w:t>年</w:t>
      </w:r>
      <w:r>
        <w:rPr>
          <w:color w:val="000000" w:themeColor="text1"/>
          <w:szCs w:val="21"/>
        </w:rPr>
        <w:t>1</w:t>
      </w:r>
      <w:r>
        <w:rPr>
          <w:color w:val="000000" w:themeColor="text1"/>
          <w:szCs w:val="21"/>
        </w:rPr>
        <w:t>号）规定，本项目采购需求中的产品如果包括《网络关键设备和网络安全专用产品目录》</w:t>
      </w:r>
      <w:r>
        <w:rPr>
          <w:color w:val="000000" w:themeColor="text1"/>
          <w:szCs w:val="21"/>
        </w:rPr>
        <w:t>的网络安全专用产品，供应商在</w:t>
      </w:r>
      <w:r>
        <w:rPr>
          <w:rFonts w:hint="eastAsia"/>
          <w:color w:val="000000" w:themeColor="text1"/>
          <w:szCs w:val="21"/>
        </w:rPr>
        <w:t>投标文件</w:t>
      </w:r>
      <w:r>
        <w:rPr>
          <w:color w:val="000000" w:themeColor="text1"/>
          <w:szCs w:val="21"/>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5FE0590F" w14:textId="77777777" w:rsidR="00E63B6A" w:rsidRDefault="00AF00E4">
      <w:pPr>
        <w:spacing w:before="120" w:line="320" w:lineRule="atLeast"/>
        <w:ind w:firstLineChars="200" w:firstLine="420"/>
        <w:rPr>
          <w:color w:val="000000" w:themeColor="text1"/>
        </w:rPr>
      </w:pPr>
      <w:r>
        <w:rPr>
          <w:color w:val="000000" w:themeColor="text1"/>
          <w:szCs w:val="21"/>
        </w:rPr>
        <w:t>注：网络安全专用产品在中共中央网络安全和信息化委员会办公室网站上发布的《网络关键设备和网络安全专用产品目录》中查询。</w:t>
      </w:r>
      <w:r>
        <w:rPr>
          <w:color w:val="000000" w:themeColor="text1"/>
          <w:szCs w:val="21"/>
        </w:rPr>
        <w:t xml:space="preserve"> </w:t>
      </w:r>
      <w:r>
        <w:rPr>
          <w:color w:val="000000" w:themeColor="text1"/>
          <w:szCs w:val="21"/>
        </w:rPr>
        <w:t>目前共</w:t>
      </w:r>
      <w:r>
        <w:rPr>
          <w:color w:val="000000" w:themeColor="text1"/>
          <w:szCs w:val="21"/>
        </w:rPr>
        <w:t>15</w:t>
      </w:r>
      <w:r>
        <w:rPr>
          <w:color w:val="000000" w:themeColor="text1"/>
          <w:szCs w:val="21"/>
        </w:rPr>
        <w:t>类：路由器、交换机、</w:t>
      </w:r>
      <w:r>
        <w:rPr>
          <w:color w:val="000000" w:themeColor="text1"/>
          <w:szCs w:val="21"/>
        </w:rPr>
        <w:t>服务器（机架式）、可编程逻辑控制器（</w:t>
      </w:r>
      <w:r>
        <w:rPr>
          <w:color w:val="000000" w:themeColor="text1"/>
          <w:szCs w:val="21"/>
        </w:rPr>
        <w:t>PLC</w:t>
      </w:r>
      <w:r>
        <w:rPr>
          <w:color w:val="000000" w:themeColor="text1"/>
          <w:szCs w:val="21"/>
        </w:rPr>
        <w:t>设备）、数据备份一体机、防火墙（硬件）、</w:t>
      </w:r>
      <w:r>
        <w:rPr>
          <w:color w:val="000000" w:themeColor="text1"/>
          <w:szCs w:val="21"/>
        </w:rPr>
        <w:t>WEB</w:t>
      </w:r>
      <w:r>
        <w:rPr>
          <w:color w:val="000000" w:themeColor="text1"/>
          <w:szCs w:val="21"/>
        </w:rPr>
        <w:t>应用防火墙（</w:t>
      </w:r>
      <w:r>
        <w:rPr>
          <w:color w:val="000000" w:themeColor="text1"/>
          <w:szCs w:val="21"/>
        </w:rPr>
        <w:t>WAF</w:t>
      </w:r>
      <w:r>
        <w:rPr>
          <w:color w:val="000000" w:themeColor="text1"/>
          <w:szCs w:val="21"/>
        </w:rPr>
        <w:t>）、入侵检测系统（</w:t>
      </w:r>
      <w:r>
        <w:rPr>
          <w:color w:val="000000" w:themeColor="text1"/>
          <w:szCs w:val="21"/>
        </w:rPr>
        <w:t>IDS</w:t>
      </w:r>
      <w:r>
        <w:rPr>
          <w:color w:val="000000" w:themeColor="text1"/>
          <w:szCs w:val="21"/>
        </w:rPr>
        <w:t>）、入侵防御系统（</w:t>
      </w:r>
      <w:r>
        <w:rPr>
          <w:color w:val="000000" w:themeColor="text1"/>
          <w:szCs w:val="21"/>
        </w:rPr>
        <w:t>IPS</w:t>
      </w:r>
      <w:r>
        <w:rPr>
          <w:color w:val="000000" w:themeColor="text1"/>
          <w:szCs w:val="21"/>
        </w:rPr>
        <w:t>）、安全隔离与信息交换产品（网闸）、反垃圾邮件产品、网络综合审计系统、网络脆弱性扫描产品、安全数据库系统、网站恢复产品（硬件）。</w:t>
      </w:r>
    </w:p>
    <w:p w14:paraId="3CC58FA2" w14:textId="77777777" w:rsidR="00E63B6A" w:rsidRDefault="00AF00E4">
      <w:pPr>
        <w:spacing w:before="120" w:line="320" w:lineRule="atLeast"/>
        <w:ind w:firstLineChars="200" w:firstLine="420"/>
        <w:rPr>
          <w:color w:val="000000" w:themeColor="text1"/>
        </w:rPr>
      </w:pPr>
      <w:r>
        <w:rPr>
          <w:color w:val="000000" w:themeColor="text1"/>
        </w:rPr>
        <w:t>6.3.3</w:t>
      </w:r>
      <w:r>
        <w:rPr>
          <w:color w:val="000000" w:themeColor="text1"/>
        </w:rPr>
        <w:t>澄清、说明或补正</w:t>
      </w:r>
    </w:p>
    <w:p w14:paraId="02240502" w14:textId="77777777" w:rsidR="00E63B6A" w:rsidRDefault="00AF00E4">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）对</w:t>
      </w:r>
      <w:r>
        <w:rPr>
          <w:rFonts w:hint="eastAsia"/>
          <w:color w:val="000000" w:themeColor="text1"/>
        </w:rPr>
        <w:t>投标文件</w:t>
      </w:r>
      <w:r>
        <w:rPr>
          <w:color w:val="000000" w:themeColor="text1"/>
        </w:rPr>
        <w:t>中含义不明确、同类问题表述不一致或者有明显文字和计算错误的内容，</w:t>
      </w:r>
      <w:r>
        <w:rPr>
          <w:rFonts w:hint="eastAsia"/>
          <w:color w:val="000000" w:themeColor="text1"/>
        </w:rPr>
        <w:t>评审委员会</w:t>
      </w:r>
      <w:r>
        <w:rPr>
          <w:color w:val="000000" w:themeColor="text1"/>
        </w:rPr>
        <w:t>应在</w:t>
      </w:r>
      <w:r>
        <w:rPr>
          <w:color w:val="000000" w:themeColor="text1"/>
          <w:kern w:val="0"/>
          <w:szCs w:val="21"/>
        </w:rPr>
        <w:t>广西政府采购云平台</w:t>
      </w:r>
      <w:r>
        <w:rPr>
          <w:color w:val="000000" w:themeColor="text1"/>
        </w:rPr>
        <w:t>发布电子澄清函，要求供应商在平台设置的时间内作出必要的澄清、说明或者补正。供应商在</w:t>
      </w:r>
      <w:r>
        <w:rPr>
          <w:color w:val="000000" w:themeColor="text1"/>
          <w:kern w:val="0"/>
          <w:szCs w:val="21"/>
        </w:rPr>
        <w:t>广西政府采购云平台</w:t>
      </w:r>
      <w:r>
        <w:rPr>
          <w:color w:val="000000" w:themeColor="text1"/>
        </w:rPr>
        <w:t>接收到电子澄清函后根据澄清函内容直接在线编辑或上传</w:t>
      </w:r>
      <w:r>
        <w:rPr>
          <w:color w:val="000000" w:themeColor="text1"/>
        </w:rPr>
        <w:t>PDF</w:t>
      </w:r>
      <w:r>
        <w:rPr>
          <w:color w:val="000000" w:themeColor="text1"/>
        </w:rPr>
        <w:t>格式回函，电子澄清答复函使用</w:t>
      </w:r>
      <w:r>
        <w:rPr>
          <w:color w:val="000000" w:themeColor="text1"/>
        </w:rPr>
        <w:t>CA</w:t>
      </w:r>
      <w:r>
        <w:rPr>
          <w:color w:val="000000" w:themeColor="text1"/>
        </w:rPr>
        <w:t>证书加盖单位电子签章后提交至</w:t>
      </w:r>
      <w:r>
        <w:rPr>
          <w:rFonts w:hint="eastAsia"/>
          <w:color w:val="000000" w:themeColor="text1"/>
        </w:rPr>
        <w:t>评审委员会</w:t>
      </w:r>
      <w:r>
        <w:rPr>
          <w:color w:val="000000" w:themeColor="text1"/>
        </w:rPr>
        <w:t>。供应商的澄清、说明或者补正不得超出</w:t>
      </w:r>
      <w:r>
        <w:rPr>
          <w:rFonts w:hint="eastAsia"/>
          <w:color w:val="000000" w:themeColor="text1"/>
        </w:rPr>
        <w:t>投标文件</w:t>
      </w:r>
      <w:r>
        <w:rPr>
          <w:color w:val="000000" w:themeColor="text1"/>
        </w:rPr>
        <w:t>的范围或者改变</w:t>
      </w:r>
      <w:r>
        <w:rPr>
          <w:rFonts w:hint="eastAsia"/>
          <w:color w:val="000000" w:themeColor="text1"/>
        </w:rPr>
        <w:t>投标文件</w:t>
      </w:r>
      <w:r>
        <w:rPr>
          <w:color w:val="000000" w:themeColor="text1"/>
        </w:rPr>
        <w:t>的实质性内容。供应商未在规定时间内进行澄清、说明或者补正的，按无效响应处理。</w:t>
      </w:r>
    </w:p>
    <w:p w14:paraId="3AE0D852" w14:textId="77777777" w:rsidR="00E63B6A" w:rsidRDefault="00AF00E4">
      <w:pPr>
        <w:spacing w:before="120" w:line="320" w:lineRule="atLeast"/>
        <w:ind w:firstLineChars="200" w:firstLine="420"/>
        <w:rPr>
          <w:color w:val="000000" w:themeColor="text1"/>
        </w:rPr>
      </w:pPr>
      <w:r>
        <w:rPr>
          <w:color w:val="000000" w:themeColor="text1"/>
        </w:rPr>
        <w:t>（</w:t>
      </w:r>
      <w:r>
        <w:rPr>
          <w:color w:val="000000" w:themeColor="text1"/>
        </w:rPr>
        <w:t>2</w:t>
      </w:r>
      <w:r>
        <w:rPr>
          <w:color w:val="000000" w:themeColor="text1"/>
        </w:rPr>
        <w:t>）异常情况处理：如遇无法正常使用线上发送澄清函的情况，将以书面形式执行。</w:t>
      </w:r>
      <w:r>
        <w:rPr>
          <w:rFonts w:hint="eastAsia"/>
          <w:color w:val="000000" w:themeColor="text1"/>
        </w:rPr>
        <w:t>评审委员会</w:t>
      </w:r>
      <w:r>
        <w:rPr>
          <w:color w:val="000000" w:themeColor="text1"/>
        </w:rPr>
        <w:t>以书面形式要求供应商在规定时间内作出必要的澄清、说明或者</w:t>
      </w:r>
      <w:r>
        <w:rPr>
          <w:color w:val="000000" w:themeColor="text1"/>
        </w:rPr>
        <w:t>补正。供应商的澄清、说明或者补正必须采用书面形式，并加盖公章或者由法定代表人或者其授权的代表签字。</w:t>
      </w:r>
    </w:p>
    <w:p w14:paraId="5ED79D47" w14:textId="77777777" w:rsidR="00E63B6A" w:rsidRDefault="00AF00E4">
      <w:pPr>
        <w:spacing w:before="120" w:line="320" w:lineRule="atLeast"/>
        <w:ind w:firstLineChars="200" w:firstLine="420"/>
        <w:rPr>
          <w:color w:val="000000" w:themeColor="text1"/>
        </w:rPr>
      </w:pPr>
      <w:r>
        <w:rPr>
          <w:color w:val="000000" w:themeColor="text1"/>
        </w:rPr>
        <w:t>6.3.4</w:t>
      </w:r>
      <w:r>
        <w:rPr>
          <w:color w:val="000000" w:themeColor="text1"/>
        </w:rPr>
        <w:t>报价修正</w:t>
      </w:r>
    </w:p>
    <w:p w14:paraId="10B99552" w14:textId="77777777" w:rsidR="00E63B6A" w:rsidRDefault="00AF00E4">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）报价出现前后不一致的，按照下列规定修正：</w:t>
      </w:r>
    </w:p>
    <w:p w14:paraId="3AA22D2D" w14:textId="77777777" w:rsidR="00E63B6A" w:rsidRDefault="00AF00E4">
      <w:pPr>
        <w:spacing w:before="120" w:line="320" w:lineRule="atLeast"/>
        <w:ind w:firstLineChars="200" w:firstLine="420"/>
        <w:rPr>
          <w:color w:val="000000" w:themeColor="text1"/>
          <w:szCs w:val="21"/>
        </w:rPr>
      </w:pPr>
      <w:r>
        <w:rPr>
          <w:rFonts w:ascii="宋体" w:hAnsi="宋体" w:cs="宋体" w:hint="eastAsia"/>
          <w:color w:val="000000" w:themeColor="text1"/>
          <w:szCs w:val="21"/>
        </w:rPr>
        <w:t>①</w:t>
      </w:r>
      <w:r>
        <w:rPr>
          <w:rFonts w:hint="eastAsia"/>
          <w:color w:val="000000" w:themeColor="text1"/>
          <w:szCs w:val="21"/>
        </w:rPr>
        <w:t>投标文件</w:t>
      </w:r>
      <w:r>
        <w:rPr>
          <w:color w:val="000000" w:themeColor="text1"/>
          <w:szCs w:val="21"/>
        </w:rPr>
        <w:t>中开标一览表（报价表）内容与</w:t>
      </w:r>
      <w:r>
        <w:rPr>
          <w:rFonts w:hint="eastAsia"/>
          <w:color w:val="000000" w:themeColor="text1"/>
          <w:szCs w:val="21"/>
        </w:rPr>
        <w:t>投标文件</w:t>
      </w:r>
      <w:r>
        <w:rPr>
          <w:color w:val="000000" w:themeColor="text1"/>
          <w:szCs w:val="21"/>
        </w:rPr>
        <w:t>中相应内容不一致的，以开标一览表（报价表）为准；</w:t>
      </w:r>
    </w:p>
    <w:p w14:paraId="7AABEEA3" w14:textId="77777777" w:rsidR="00E63B6A" w:rsidRDefault="00AF00E4">
      <w:pPr>
        <w:spacing w:before="120" w:line="320" w:lineRule="atLeast"/>
        <w:ind w:firstLineChars="200" w:firstLine="420"/>
        <w:rPr>
          <w:color w:val="000000" w:themeColor="text1"/>
          <w:szCs w:val="21"/>
        </w:rPr>
      </w:pPr>
      <w:r>
        <w:rPr>
          <w:rFonts w:ascii="宋体" w:hAnsi="宋体" w:cs="宋体" w:hint="eastAsia"/>
          <w:color w:val="000000" w:themeColor="text1"/>
          <w:szCs w:val="21"/>
        </w:rPr>
        <w:t>②</w:t>
      </w:r>
      <w:r>
        <w:rPr>
          <w:color w:val="000000" w:themeColor="text1"/>
          <w:szCs w:val="21"/>
        </w:rPr>
        <w:t>大写金额和小写金额不一致的，以大写金额为准；</w:t>
      </w:r>
    </w:p>
    <w:p w14:paraId="30EED482" w14:textId="77777777" w:rsidR="00E63B6A" w:rsidRDefault="00AF00E4">
      <w:pPr>
        <w:spacing w:before="120" w:line="320" w:lineRule="atLeast"/>
        <w:ind w:firstLineChars="200" w:firstLine="420"/>
        <w:rPr>
          <w:color w:val="000000" w:themeColor="text1"/>
          <w:szCs w:val="21"/>
        </w:rPr>
      </w:pPr>
      <w:r>
        <w:rPr>
          <w:rFonts w:ascii="宋体" w:hAnsi="宋体" w:cs="宋体" w:hint="eastAsia"/>
          <w:color w:val="000000" w:themeColor="text1"/>
          <w:szCs w:val="21"/>
        </w:rPr>
        <w:t>③</w:t>
      </w:r>
      <w:r>
        <w:rPr>
          <w:color w:val="000000" w:themeColor="text1"/>
          <w:szCs w:val="21"/>
        </w:rPr>
        <w:t>单价金额小数点或者百分比有明显错位的，以开标一览表的总价为准，并修改单价；</w:t>
      </w:r>
    </w:p>
    <w:p w14:paraId="555B4B47" w14:textId="77777777" w:rsidR="00E63B6A" w:rsidRDefault="00AF00E4">
      <w:pPr>
        <w:spacing w:before="120" w:line="320" w:lineRule="atLeast"/>
        <w:ind w:firstLineChars="200" w:firstLine="420"/>
        <w:rPr>
          <w:color w:val="000000" w:themeColor="text1"/>
          <w:szCs w:val="21"/>
        </w:rPr>
      </w:pPr>
      <w:r>
        <w:rPr>
          <w:rFonts w:ascii="宋体" w:hAnsi="宋体" w:cs="宋体" w:hint="eastAsia"/>
          <w:color w:val="000000" w:themeColor="text1"/>
          <w:szCs w:val="21"/>
        </w:rPr>
        <w:t>④</w:t>
      </w:r>
      <w:r>
        <w:rPr>
          <w:color w:val="000000" w:themeColor="text1"/>
          <w:szCs w:val="21"/>
        </w:rPr>
        <w:t>总价金额与按单价汇总金额不一致的，以单价金额计算结果为准。</w:t>
      </w:r>
    </w:p>
    <w:p w14:paraId="2A63CAA5" w14:textId="77777777" w:rsidR="00E63B6A" w:rsidRDefault="00AF00E4">
      <w:pPr>
        <w:spacing w:before="120" w:line="320" w:lineRule="atLeast"/>
        <w:ind w:firstLineChars="200" w:firstLine="420"/>
        <w:rPr>
          <w:color w:val="000000" w:themeColor="text1"/>
          <w:szCs w:val="21"/>
        </w:rPr>
      </w:pPr>
      <w:r>
        <w:rPr>
          <w:color w:val="000000" w:themeColor="text1"/>
          <w:szCs w:val="21"/>
        </w:rPr>
        <w:t>同时出现两种以上不一致的，按照上述</w:t>
      </w:r>
      <w:r>
        <w:rPr>
          <w:rFonts w:ascii="宋体" w:hAnsi="宋体" w:cs="宋体" w:hint="eastAsia"/>
          <w:color w:val="000000" w:themeColor="text1"/>
          <w:szCs w:val="21"/>
        </w:rPr>
        <w:t>①</w:t>
      </w:r>
      <w:r>
        <w:rPr>
          <w:color w:val="000000" w:themeColor="text1"/>
          <w:szCs w:val="21"/>
        </w:rPr>
        <w:t>-</w:t>
      </w:r>
      <w:r>
        <w:rPr>
          <w:rFonts w:ascii="宋体" w:hAnsi="宋体" w:cs="宋体" w:hint="eastAsia"/>
          <w:color w:val="000000" w:themeColor="text1"/>
          <w:szCs w:val="21"/>
        </w:rPr>
        <w:t>④</w:t>
      </w:r>
      <w:r>
        <w:rPr>
          <w:color w:val="000000" w:themeColor="text1"/>
          <w:szCs w:val="21"/>
        </w:rPr>
        <w:t>顺序修正。修正后的报价按照上述</w:t>
      </w:r>
      <w:r>
        <w:rPr>
          <w:color w:val="000000" w:themeColor="text1"/>
          <w:szCs w:val="21"/>
        </w:rPr>
        <w:t>“6.3.3</w:t>
      </w:r>
      <w:r>
        <w:rPr>
          <w:color w:val="000000" w:themeColor="text1"/>
          <w:szCs w:val="21"/>
        </w:rPr>
        <w:t>澄清、说明或补正</w:t>
      </w:r>
      <w:r>
        <w:rPr>
          <w:color w:val="000000" w:themeColor="text1"/>
          <w:szCs w:val="21"/>
        </w:rPr>
        <w:t>”</w:t>
      </w:r>
      <w:r>
        <w:rPr>
          <w:color w:val="000000" w:themeColor="text1"/>
          <w:szCs w:val="21"/>
        </w:rPr>
        <w:t>的规定经供应商确认后产生约束力，供应商不确认的，其响应无效。</w:t>
      </w:r>
    </w:p>
    <w:p w14:paraId="5161EC57"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）经供应商确认修正后的报价若超过采购预算金额或者最高限价，其</w:t>
      </w:r>
      <w:r>
        <w:rPr>
          <w:rFonts w:hint="eastAsia"/>
          <w:color w:val="000000" w:themeColor="text1"/>
          <w:szCs w:val="21"/>
        </w:rPr>
        <w:t>投标文件</w:t>
      </w:r>
      <w:r>
        <w:rPr>
          <w:color w:val="000000" w:themeColor="text1"/>
          <w:szCs w:val="21"/>
        </w:rPr>
        <w:t>作无效响应处理。</w:t>
      </w:r>
    </w:p>
    <w:p w14:paraId="34B49BA0"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）经供应商确认修正后的报价作为签订合同的依据，并以此报价计算价格分。</w:t>
      </w:r>
    </w:p>
    <w:p w14:paraId="0FC310AF"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）如</w:t>
      </w:r>
      <w:r>
        <w:rPr>
          <w:rFonts w:hint="eastAsia"/>
          <w:color w:val="000000" w:themeColor="text1"/>
          <w:szCs w:val="21"/>
        </w:rPr>
        <w:t>招标</w:t>
      </w:r>
      <w:r>
        <w:rPr>
          <w:color w:val="000000" w:themeColor="text1"/>
          <w:szCs w:val="21"/>
        </w:rPr>
        <w:t>过程中有多轮报价的，</w:t>
      </w:r>
      <w:r>
        <w:rPr>
          <w:rFonts w:hint="eastAsia"/>
          <w:color w:val="000000" w:themeColor="text1"/>
          <w:szCs w:val="21"/>
        </w:rPr>
        <w:t>评审委员会</w:t>
      </w:r>
      <w:r>
        <w:rPr>
          <w:color w:val="000000" w:themeColor="text1"/>
          <w:szCs w:val="21"/>
        </w:rPr>
        <w:t>在每一轮报价均应按上述规则修正报价。</w:t>
      </w:r>
    </w:p>
    <w:p w14:paraId="4963CEF5" w14:textId="77777777" w:rsidR="00E63B6A" w:rsidRDefault="00AF00E4">
      <w:pPr>
        <w:spacing w:before="120" w:line="320" w:lineRule="atLeast"/>
        <w:ind w:firstLineChars="200" w:firstLine="420"/>
        <w:rPr>
          <w:color w:val="000000" w:themeColor="text1"/>
          <w:szCs w:val="21"/>
        </w:rPr>
      </w:pPr>
      <w:r>
        <w:rPr>
          <w:color w:val="000000" w:themeColor="text1"/>
          <w:szCs w:val="21"/>
        </w:rPr>
        <w:t>6.3.5</w:t>
      </w:r>
      <w:r>
        <w:rPr>
          <w:color w:val="000000" w:themeColor="text1"/>
          <w:szCs w:val="21"/>
        </w:rPr>
        <w:t>相同品牌认定（仅适用于货物采购项目）</w:t>
      </w:r>
    </w:p>
    <w:p w14:paraId="15076E7D"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）单一产品采购项目，</w:t>
      </w:r>
      <w:r>
        <w:rPr>
          <w:color w:val="000000" w:themeColor="text1"/>
        </w:rPr>
        <w:t>不同供应商提供的产品品牌相同时，按</w:t>
      </w:r>
      <w:r>
        <w:rPr>
          <w:color w:val="000000" w:themeColor="text1"/>
        </w:rPr>
        <w:t>以下规定确定</w:t>
      </w:r>
      <w:r>
        <w:rPr>
          <w:bCs/>
          <w:color w:val="000000" w:themeColor="text1"/>
          <w:kern w:val="0"/>
          <w:szCs w:val="21"/>
        </w:rPr>
        <w:t>相同品牌的响应有</w:t>
      </w:r>
      <w:r>
        <w:rPr>
          <w:bCs/>
          <w:color w:val="000000" w:themeColor="text1"/>
          <w:kern w:val="0"/>
          <w:szCs w:val="21"/>
        </w:rPr>
        <w:lastRenderedPageBreak/>
        <w:t>效性</w:t>
      </w:r>
      <w:r>
        <w:rPr>
          <w:color w:val="000000" w:themeColor="text1"/>
        </w:rPr>
        <w:t>。</w:t>
      </w:r>
    </w:p>
    <w:bookmarkEnd w:id="67"/>
    <w:p w14:paraId="592670F3" w14:textId="77777777" w:rsidR="00E63B6A" w:rsidRDefault="00AF00E4">
      <w:pPr>
        <w:spacing w:before="120" w:line="320" w:lineRule="atLeast"/>
        <w:ind w:firstLineChars="200" w:firstLine="420"/>
        <w:rPr>
          <w:color w:val="000000" w:themeColor="text1"/>
          <w:szCs w:val="21"/>
        </w:rPr>
      </w:pPr>
      <w:r>
        <w:rPr>
          <w:color w:val="000000" w:themeColor="text1"/>
          <w:szCs w:val="21"/>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rPr>
        <w:t>评审委员会</w:t>
      </w:r>
      <w:r>
        <w:rPr>
          <w:color w:val="000000" w:themeColor="text1"/>
          <w:szCs w:val="21"/>
        </w:rPr>
        <w:t>按照</w:t>
      </w:r>
      <w:r>
        <w:rPr>
          <w:rFonts w:hint="eastAsia"/>
          <w:color w:val="000000" w:themeColor="text1"/>
          <w:szCs w:val="21"/>
        </w:rPr>
        <w:t>招标文件</w:t>
      </w:r>
      <w:r>
        <w:rPr>
          <w:color w:val="000000" w:themeColor="text1"/>
          <w:szCs w:val="21"/>
        </w:rPr>
        <w:t>规定的方式确定一个供应商获得成交供应商推荐资格，</w:t>
      </w:r>
      <w:r>
        <w:rPr>
          <w:rFonts w:hint="eastAsia"/>
          <w:color w:val="000000" w:themeColor="text1"/>
          <w:szCs w:val="21"/>
        </w:rPr>
        <w:t>招标文件</w:t>
      </w:r>
      <w:r>
        <w:rPr>
          <w:color w:val="000000" w:themeColor="text1"/>
          <w:szCs w:val="21"/>
        </w:rPr>
        <w:t>未规定的采取随机抽取方式确定，其他同品牌供应商不作为成交候选人。</w:t>
      </w:r>
    </w:p>
    <w:p w14:paraId="32C7F551" w14:textId="77777777" w:rsidR="00E63B6A" w:rsidRDefault="00AF00E4">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）非单一产品采购项目，采购人应当确定核心产品，并在</w:t>
      </w:r>
      <w:r>
        <w:rPr>
          <w:rFonts w:hint="eastAsia"/>
          <w:color w:val="000000" w:themeColor="text1"/>
          <w:szCs w:val="21"/>
        </w:rPr>
        <w:t>招标文件</w:t>
      </w:r>
      <w:r>
        <w:rPr>
          <w:color w:val="000000" w:themeColor="text1"/>
          <w:szCs w:val="21"/>
        </w:rPr>
        <w:t>中载明。不同供应商提供的核心产品品牌相同的，按上述规定处理。核心产品在第二章采购需求规定。</w:t>
      </w:r>
    </w:p>
    <w:p w14:paraId="3C1AF280" w14:textId="77777777" w:rsidR="00E63B6A" w:rsidRDefault="00AF00E4">
      <w:pPr>
        <w:spacing w:before="120" w:line="320" w:lineRule="atLeast"/>
        <w:ind w:firstLineChars="200" w:firstLine="420"/>
        <w:rPr>
          <w:szCs w:val="21"/>
        </w:rPr>
      </w:pPr>
      <w:r>
        <w:rPr>
          <w:szCs w:val="21"/>
        </w:rPr>
        <w:t>6.3.6</w:t>
      </w:r>
      <w:r>
        <w:rPr>
          <w:szCs w:val="21"/>
        </w:rPr>
        <w:t>串通投标认定</w:t>
      </w:r>
    </w:p>
    <w:p w14:paraId="70D5FCAD" w14:textId="77777777" w:rsidR="00E63B6A" w:rsidRDefault="00AF00E4">
      <w:pPr>
        <w:spacing w:before="120" w:line="320" w:lineRule="atLeast"/>
        <w:ind w:firstLineChars="200" w:firstLine="420"/>
      </w:pPr>
      <w:r>
        <w:rPr>
          <w:szCs w:val="21"/>
        </w:rPr>
        <w:t>评审委员会须根据以下规定认定供应商是否有</w:t>
      </w:r>
      <w:r>
        <w:rPr>
          <w:bCs/>
          <w:kern w:val="0"/>
          <w:szCs w:val="21"/>
        </w:rPr>
        <w:t>串通投标的行为</w:t>
      </w:r>
      <w:r>
        <w:t>。</w:t>
      </w:r>
    </w:p>
    <w:p w14:paraId="5C4B736E" w14:textId="77777777" w:rsidR="00E63B6A" w:rsidRDefault="00AF00E4">
      <w:pPr>
        <w:spacing w:before="120" w:line="320" w:lineRule="atLeast"/>
        <w:ind w:firstLineChars="200" w:firstLine="420"/>
        <w:rPr>
          <w:szCs w:val="21"/>
        </w:rPr>
      </w:pPr>
      <w:bookmarkStart w:id="68" w:name="_Hlk19122026"/>
      <w:r>
        <w:rPr>
          <w:szCs w:val="21"/>
        </w:rPr>
        <w:t>（</w:t>
      </w:r>
      <w:r>
        <w:rPr>
          <w:szCs w:val="21"/>
        </w:rPr>
        <w:t>1</w:t>
      </w:r>
      <w:r>
        <w:rPr>
          <w:szCs w:val="21"/>
        </w:rPr>
        <w:t>）</w:t>
      </w:r>
      <w:bookmarkEnd w:id="68"/>
      <w:r>
        <w:rPr>
          <w:szCs w:val="21"/>
        </w:rPr>
        <w:t>根据《关于防治政府采购招标中串通投标行为的通知》（桂财采</w:t>
      </w:r>
      <w:r>
        <w:rPr>
          <w:szCs w:val="21"/>
        </w:rPr>
        <w:t>[2016]42</w:t>
      </w:r>
      <w:r>
        <w:rPr>
          <w:szCs w:val="21"/>
        </w:rPr>
        <w:t>号）规定，出现下述情况的，相关供应商的投标作无效投标处理。</w:t>
      </w:r>
    </w:p>
    <w:p w14:paraId="55982318" w14:textId="77777777" w:rsidR="00E63B6A" w:rsidRDefault="00AF00E4">
      <w:pPr>
        <w:spacing w:before="120" w:line="320" w:lineRule="atLeast"/>
        <w:ind w:firstLineChars="200" w:firstLine="420"/>
        <w:rPr>
          <w:szCs w:val="21"/>
        </w:rPr>
      </w:pPr>
      <w:bookmarkStart w:id="69"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48872B48" w14:textId="77777777" w:rsidR="00E63B6A" w:rsidRDefault="00AF00E4">
      <w:pPr>
        <w:spacing w:before="120" w:line="320" w:lineRule="atLeast"/>
        <w:ind w:firstLineChars="200" w:firstLine="420"/>
        <w:rPr>
          <w:szCs w:val="21"/>
        </w:rPr>
      </w:pPr>
      <w:r>
        <w:rPr>
          <w:rFonts w:ascii="宋体" w:hAnsi="宋体" w:cs="宋体" w:hint="eastAsia"/>
          <w:szCs w:val="21"/>
        </w:rPr>
        <w:t>②</w:t>
      </w:r>
      <w:r>
        <w:rPr>
          <w:szCs w:val="21"/>
        </w:rPr>
        <w:t>授权给供应商后参加同一合同项（分标、分包）投标的生产厂商。</w:t>
      </w:r>
    </w:p>
    <w:p w14:paraId="049441A7" w14:textId="77777777" w:rsidR="00E63B6A" w:rsidRDefault="00AF00E4">
      <w:pPr>
        <w:spacing w:before="120" w:line="320" w:lineRule="atLeast"/>
        <w:ind w:firstLineChars="200" w:firstLine="420"/>
        <w:rPr>
          <w:szCs w:val="21"/>
        </w:rPr>
      </w:pPr>
      <w:r>
        <w:rPr>
          <w:rFonts w:ascii="宋体" w:hAnsi="宋体" w:cs="宋体" w:hint="eastAsia"/>
          <w:szCs w:val="21"/>
        </w:rPr>
        <w:t>③</w:t>
      </w:r>
      <w:r>
        <w:rPr>
          <w:szCs w:val="21"/>
        </w:rPr>
        <w:t>视为或被认定为串通投标的相关供应商。</w:t>
      </w:r>
    </w:p>
    <w:p w14:paraId="46A744A3" w14:textId="77777777" w:rsidR="00E63B6A" w:rsidRDefault="00AF00E4">
      <w:pPr>
        <w:spacing w:before="120" w:line="320" w:lineRule="atLeast"/>
        <w:ind w:firstLineChars="200" w:firstLine="420"/>
        <w:rPr>
          <w:szCs w:val="21"/>
        </w:rPr>
      </w:pPr>
      <w:bookmarkStart w:id="70" w:name="_Hlk19122058"/>
      <w:bookmarkEnd w:id="69"/>
      <w:r>
        <w:rPr>
          <w:szCs w:val="21"/>
        </w:rPr>
        <w:t>（</w:t>
      </w:r>
      <w:r>
        <w:rPr>
          <w:szCs w:val="21"/>
        </w:rPr>
        <w:t>2</w:t>
      </w:r>
      <w:r>
        <w:rPr>
          <w:szCs w:val="21"/>
        </w:rPr>
        <w:t>）</w:t>
      </w:r>
      <w:bookmarkEnd w:id="70"/>
      <w:r>
        <w:rPr>
          <w:szCs w:val="21"/>
        </w:rPr>
        <w:t>根据《关于防治政府采购招标中串通投标行为的通知》（桂财采</w:t>
      </w:r>
      <w:r>
        <w:rPr>
          <w:szCs w:val="21"/>
        </w:rPr>
        <w:t>[2016]42</w:t>
      </w:r>
      <w:r>
        <w:rPr>
          <w:szCs w:val="21"/>
        </w:rPr>
        <w:t>号）规定，有下列情形之一的视为供应商相互串通投标，投标文件将被视为无效。</w:t>
      </w:r>
    </w:p>
    <w:p w14:paraId="1A00F80F" w14:textId="77777777" w:rsidR="00E63B6A" w:rsidRDefault="00AF00E4">
      <w:pPr>
        <w:spacing w:before="120" w:line="320" w:lineRule="atLeast"/>
        <w:ind w:firstLineChars="200" w:firstLine="420"/>
        <w:rPr>
          <w:szCs w:val="21"/>
        </w:rPr>
      </w:pPr>
      <w:bookmarkStart w:id="71" w:name="_Hlk19122048"/>
      <w:r>
        <w:rPr>
          <w:rFonts w:ascii="宋体" w:hAnsi="宋体" w:cs="宋体" w:hint="eastAsia"/>
          <w:szCs w:val="21"/>
        </w:rPr>
        <w:t>①</w:t>
      </w:r>
      <w:r>
        <w:rPr>
          <w:szCs w:val="21"/>
        </w:rPr>
        <w:t>不同供应商的投标文件由同一单位或者个人编制；或不同供应商报名的</w:t>
      </w:r>
      <w:r>
        <w:rPr>
          <w:szCs w:val="21"/>
        </w:rPr>
        <w:t>IP</w:t>
      </w:r>
      <w:r>
        <w:rPr>
          <w:szCs w:val="21"/>
        </w:rPr>
        <w:t>地址一致的；</w:t>
      </w:r>
    </w:p>
    <w:p w14:paraId="32391EEF" w14:textId="77777777" w:rsidR="00E63B6A" w:rsidRDefault="00AF00E4">
      <w:pPr>
        <w:spacing w:before="120" w:line="320" w:lineRule="atLeast"/>
        <w:ind w:firstLineChars="200" w:firstLine="420"/>
        <w:rPr>
          <w:szCs w:val="21"/>
        </w:rPr>
      </w:pPr>
      <w:r>
        <w:rPr>
          <w:rFonts w:ascii="宋体" w:hAnsi="宋体" w:cs="宋体" w:hint="eastAsia"/>
          <w:szCs w:val="21"/>
        </w:rPr>
        <w:t>②</w:t>
      </w:r>
      <w:r>
        <w:rPr>
          <w:szCs w:val="21"/>
        </w:rPr>
        <w:t>不同供应商委托同一单位或者个人办理投标事宜；</w:t>
      </w:r>
    </w:p>
    <w:p w14:paraId="5464753D" w14:textId="77777777" w:rsidR="00E63B6A" w:rsidRDefault="00AF00E4">
      <w:pPr>
        <w:spacing w:before="120" w:line="320" w:lineRule="atLeast"/>
        <w:ind w:firstLineChars="200" w:firstLine="420"/>
        <w:rPr>
          <w:szCs w:val="21"/>
        </w:rPr>
      </w:pPr>
      <w:r>
        <w:rPr>
          <w:rFonts w:ascii="宋体" w:hAnsi="宋体" w:cs="宋体" w:hint="eastAsia"/>
          <w:szCs w:val="21"/>
        </w:rPr>
        <w:t>③</w:t>
      </w:r>
      <w:r>
        <w:rPr>
          <w:szCs w:val="21"/>
        </w:rPr>
        <w:t>不同的供应商的投标文件载明的项目管理员为同一个人；</w:t>
      </w:r>
    </w:p>
    <w:p w14:paraId="2CF28AC4" w14:textId="77777777" w:rsidR="00E63B6A" w:rsidRDefault="00AF00E4">
      <w:pPr>
        <w:spacing w:before="120" w:line="320" w:lineRule="atLeast"/>
        <w:ind w:firstLineChars="200" w:firstLine="420"/>
        <w:rPr>
          <w:szCs w:val="21"/>
        </w:rPr>
      </w:pPr>
      <w:r>
        <w:rPr>
          <w:rFonts w:ascii="宋体" w:hAnsi="宋体" w:cs="宋体" w:hint="eastAsia"/>
          <w:szCs w:val="21"/>
        </w:rPr>
        <w:t>④</w:t>
      </w:r>
      <w:r>
        <w:rPr>
          <w:szCs w:val="21"/>
        </w:rPr>
        <w:t>不同供应商的投标文件异常一致或投标报价呈规律性差异；</w:t>
      </w:r>
    </w:p>
    <w:p w14:paraId="6FC2405D" w14:textId="77777777" w:rsidR="00E63B6A" w:rsidRDefault="00AF00E4">
      <w:pPr>
        <w:spacing w:before="120" w:line="320" w:lineRule="atLeast"/>
        <w:ind w:firstLineChars="200" w:firstLine="420"/>
        <w:rPr>
          <w:szCs w:val="21"/>
        </w:rPr>
      </w:pPr>
      <w:r>
        <w:rPr>
          <w:rFonts w:ascii="宋体" w:hAnsi="宋体" w:cs="宋体" w:hint="eastAsia"/>
          <w:szCs w:val="21"/>
        </w:rPr>
        <w:t>⑤</w:t>
      </w:r>
      <w:r>
        <w:rPr>
          <w:szCs w:val="21"/>
        </w:rPr>
        <w:t>不同供应商的投标文</w:t>
      </w:r>
      <w:r>
        <w:rPr>
          <w:szCs w:val="21"/>
        </w:rPr>
        <w:t>件相互混装；</w:t>
      </w:r>
    </w:p>
    <w:p w14:paraId="0A2C34B6" w14:textId="77777777" w:rsidR="00E63B6A" w:rsidRDefault="00AF00E4">
      <w:pPr>
        <w:spacing w:before="120" w:line="320" w:lineRule="atLeast"/>
        <w:ind w:firstLineChars="200" w:firstLine="420"/>
        <w:rPr>
          <w:szCs w:val="21"/>
        </w:rPr>
      </w:pPr>
      <w:r>
        <w:rPr>
          <w:rFonts w:ascii="宋体" w:hAnsi="宋体" w:cs="宋体" w:hint="eastAsia"/>
          <w:szCs w:val="21"/>
        </w:rPr>
        <w:t>⑥</w:t>
      </w:r>
      <w:r>
        <w:rPr>
          <w:szCs w:val="21"/>
        </w:rPr>
        <w:t>不同供应商的保证金从同一单位或者个人账户转出。</w:t>
      </w:r>
    </w:p>
    <w:p w14:paraId="5CEEE695" w14:textId="77777777" w:rsidR="00E63B6A" w:rsidRDefault="00AF00E4">
      <w:pPr>
        <w:spacing w:before="120" w:line="320" w:lineRule="atLeast"/>
        <w:ind w:firstLineChars="200" w:firstLine="420"/>
        <w:rPr>
          <w:szCs w:val="21"/>
        </w:rPr>
      </w:pPr>
      <w:bookmarkStart w:id="72" w:name="_Hlk19122102"/>
      <w:bookmarkEnd w:id="71"/>
      <w:r>
        <w:rPr>
          <w:szCs w:val="21"/>
        </w:rPr>
        <w:t>（</w:t>
      </w:r>
      <w:r>
        <w:rPr>
          <w:szCs w:val="21"/>
        </w:rPr>
        <w:t>3</w:t>
      </w:r>
      <w:r>
        <w:rPr>
          <w:szCs w:val="21"/>
        </w:rPr>
        <w:t>）</w:t>
      </w:r>
      <w:bookmarkEnd w:id="72"/>
      <w:r>
        <w:rPr>
          <w:szCs w:val="21"/>
        </w:rPr>
        <w:t>根据《关于防治政府采购招标中串通投标行为的通知》（桂财采</w:t>
      </w:r>
      <w:r>
        <w:rPr>
          <w:szCs w:val="21"/>
        </w:rPr>
        <w:t>[2016]42</w:t>
      </w:r>
      <w:r>
        <w:rPr>
          <w:szCs w:val="21"/>
        </w:rPr>
        <w:t>号）规定，供应商有下列情形之一的，属于恶意串通行为，投标文件将被视为无效。</w:t>
      </w:r>
    </w:p>
    <w:p w14:paraId="5410D25F" w14:textId="77777777" w:rsidR="00E63B6A" w:rsidRDefault="00AF00E4">
      <w:pPr>
        <w:spacing w:before="120" w:line="320" w:lineRule="atLeast"/>
        <w:ind w:firstLineChars="200" w:firstLine="420"/>
        <w:rPr>
          <w:szCs w:val="21"/>
        </w:rPr>
      </w:pPr>
      <w:bookmarkStart w:id="73" w:name="_Hlk19122095"/>
      <w:r>
        <w:rPr>
          <w:rFonts w:ascii="宋体" w:hAnsi="宋体" w:cs="宋体" w:hint="eastAsia"/>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636419" w14:textId="77777777" w:rsidR="00E63B6A" w:rsidRDefault="00AF00E4">
      <w:pPr>
        <w:spacing w:before="120" w:line="320" w:lineRule="atLeast"/>
        <w:ind w:firstLineChars="200" w:firstLine="420"/>
        <w:rPr>
          <w:szCs w:val="21"/>
        </w:rPr>
      </w:pPr>
      <w:r>
        <w:rPr>
          <w:rFonts w:ascii="宋体" w:hAnsi="宋体" w:cs="宋体" w:hint="eastAsia"/>
          <w:szCs w:val="21"/>
        </w:rPr>
        <w:t>②</w:t>
      </w:r>
      <w:r>
        <w:rPr>
          <w:szCs w:val="21"/>
        </w:rPr>
        <w:t>供应商按照采购人或者采购代理机构的授意撤换、修改投标文件或者</w:t>
      </w:r>
      <w:r>
        <w:rPr>
          <w:rFonts w:hint="eastAsia"/>
          <w:szCs w:val="21"/>
        </w:rPr>
        <w:t>投标文件</w:t>
      </w:r>
      <w:r>
        <w:rPr>
          <w:szCs w:val="21"/>
        </w:rPr>
        <w:t>;</w:t>
      </w:r>
      <w:r>
        <w:rPr>
          <w:szCs w:val="21"/>
        </w:rPr>
        <w:t>；</w:t>
      </w:r>
    </w:p>
    <w:p w14:paraId="1403E7E7" w14:textId="77777777" w:rsidR="00E63B6A" w:rsidRDefault="00AF00E4">
      <w:pPr>
        <w:spacing w:before="120" w:line="320" w:lineRule="atLeast"/>
        <w:ind w:firstLineChars="200" w:firstLine="420"/>
        <w:rPr>
          <w:szCs w:val="21"/>
        </w:rPr>
      </w:pPr>
      <w:r>
        <w:rPr>
          <w:rFonts w:ascii="宋体" w:hAnsi="宋体" w:cs="宋体" w:hint="eastAsia"/>
          <w:szCs w:val="21"/>
        </w:rPr>
        <w:t>③</w:t>
      </w:r>
      <w:r>
        <w:rPr>
          <w:szCs w:val="21"/>
        </w:rPr>
        <w:t>供应商之间协商报价、技术方案等投标文件或者</w:t>
      </w:r>
      <w:r>
        <w:rPr>
          <w:rFonts w:hint="eastAsia"/>
          <w:szCs w:val="21"/>
        </w:rPr>
        <w:t>投标文件</w:t>
      </w:r>
      <w:r>
        <w:rPr>
          <w:szCs w:val="21"/>
        </w:rPr>
        <w:t>的实质性内容；</w:t>
      </w:r>
    </w:p>
    <w:p w14:paraId="74E45411" w14:textId="77777777" w:rsidR="00E63B6A" w:rsidRDefault="00AF00E4">
      <w:pPr>
        <w:spacing w:before="120" w:line="320" w:lineRule="atLeast"/>
        <w:ind w:firstLineChars="200" w:firstLine="420"/>
        <w:rPr>
          <w:szCs w:val="21"/>
        </w:rPr>
      </w:pPr>
      <w:r>
        <w:rPr>
          <w:rFonts w:ascii="宋体" w:hAnsi="宋体" w:cs="宋体" w:hint="eastAsia"/>
          <w:szCs w:val="21"/>
        </w:rPr>
        <w:t>④</w:t>
      </w:r>
      <w:r>
        <w:rPr>
          <w:szCs w:val="21"/>
        </w:rPr>
        <w:t>属于同一集团、协会、商会等组织成员的供应商按照该组织要求协同参加政府采购活动；</w:t>
      </w:r>
    </w:p>
    <w:p w14:paraId="767A177E" w14:textId="77777777" w:rsidR="00E63B6A" w:rsidRDefault="00AF00E4">
      <w:pPr>
        <w:spacing w:before="120" w:line="320" w:lineRule="atLeast"/>
        <w:ind w:firstLineChars="200" w:firstLine="420"/>
        <w:rPr>
          <w:szCs w:val="21"/>
        </w:rPr>
      </w:pPr>
      <w:r>
        <w:rPr>
          <w:rFonts w:ascii="宋体" w:hAnsi="宋体" w:cs="宋体"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44E43EC6" w14:textId="77777777" w:rsidR="00E63B6A" w:rsidRDefault="00AF00E4">
      <w:pPr>
        <w:spacing w:before="120" w:line="320" w:lineRule="atLeast"/>
        <w:ind w:firstLineChars="200" w:firstLine="420"/>
        <w:rPr>
          <w:szCs w:val="21"/>
        </w:rPr>
      </w:pPr>
      <w:r>
        <w:rPr>
          <w:rFonts w:ascii="宋体" w:hAnsi="宋体" w:cs="宋体" w:hint="eastAsia"/>
          <w:szCs w:val="21"/>
        </w:rPr>
        <w:t>⑥</w:t>
      </w:r>
      <w:r>
        <w:rPr>
          <w:szCs w:val="21"/>
        </w:rPr>
        <w:t>供应商之间商定部分供应商放弃参加政府采购活动或者放弃中标；</w:t>
      </w:r>
    </w:p>
    <w:p w14:paraId="03491178" w14:textId="77777777" w:rsidR="00E63B6A" w:rsidRDefault="00AF00E4">
      <w:pPr>
        <w:spacing w:before="120" w:line="320" w:lineRule="atLeast"/>
        <w:ind w:firstLineChars="200" w:firstLine="420"/>
        <w:rPr>
          <w:szCs w:val="21"/>
        </w:rPr>
      </w:pPr>
      <w:r>
        <w:rPr>
          <w:rFonts w:ascii="宋体" w:hAnsi="宋体" w:cs="宋体" w:hint="eastAsia"/>
          <w:szCs w:val="21"/>
        </w:rPr>
        <w:t>⑦</w:t>
      </w:r>
      <w:r>
        <w:rPr>
          <w:szCs w:val="21"/>
        </w:rPr>
        <w:t>供应商与采购人或者采购代理机构之间、供应商相互之间，为谋求特定供应商中标或者排斥其他供应商的其他串通行为。</w:t>
      </w:r>
    </w:p>
    <w:bookmarkEnd w:id="73"/>
    <w:p w14:paraId="252FCC69" w14:textId="77777777" w:rsidR="00E63B6A" w:rsidRDefault="00AF00E4">
      <w:pPr>
        <w:spacing w:before="120" w:line="320" w:lineRule="atLeast"/>
        <w:ind w:firstLineChars="200" w:firstLine="420"/>
        <w:rPr>
          <w:szCs w:val="21"/>
        </w:rPr>
      </w:pPr>
      <w:r>
        <w:rPr>
          <w:szCs w:val="21"/>
        </w:rPr>
        <w:t>6.3.7</w:t>
      </w:r>
      <w:r>
        <w:rPr>
          <w:szCs w:val="21"/>
        </w:rPr>
        <w:t>投标无效认定</w:t>
      </w:r>
    </w:p>
    <w:p w14:paraId="35C1AB3E" w14:textId="77777777" w:rsidR="00E63B6A" w:rsidRDefault="00AF00E4">
      <w:pPr>
        <w:spacing w:before="120" w:line="320" w:lineRule="atLeast"/>
        <w:ind w:firstLineChars="200" w:firstLine="420"/>
        <w:rPr>
          <w:szCs w:val="21"/>
        </w:rPr>
      </w:pPr>
      <w:bookmarkStart w:id="74" w:name="_Hlk19113301"/>
      <w:r>
        <w:rPr>
          <w:szCs w:val="21"/>
        </w:rPr>
        <w:lastRenderedPageBreak/>
        <w:t>（</w:t>
      </w:r>
      <w:r>
        <w:rPr>
          <w:szCs w:val="21"/>
        </w:rPr>
        <w:t>1</w:t>
      </w:r>
      <w:r>
        <w:rPr>
          <w:szCs w:val="21"/>
        </w:rPr>
        <w:t>）在评审过程中如发现下列情形之一的，投标文件将被视为无效：</w:t>
      </w:r>
    </w:p>
    <w:p w14:paraId="61D344DC" w14:textId="77777777" w:rsidR="00E63B6A" w:rsidRDefault="00AF00E4">
      <w:pPr>
        <w:spacing w:before="120" w:line="320" w:lineRule="atLeast"/>
        <w:ind w:firstLineChars="200" w:firstLine="420"/>
      </w:pPr>
      <w:r>
        <w:rPr>
          <w:rFonts w:ascii="宋体" w:hAnsi="宋体" w:cs="宋体" w:hint="eastAsia"/>
          <w:szCs w:val="21"/>
        </w:rPr>
        <w:t>①</w:t>
      </w:r>
      <w:r>
        <w:rPr>
          <w:szCs w:val="21"/>
        </w:rPr>
        <w:t>投标文件存在法律、法</w:t>
      </w:r>
      <w:r>
        <w:rPr>
          <w:szCs w:val="21"/>
        </w:rPr>
        <w:t>规及监督部门有关文件规定的无效情形。</w:t>
      </w:r>
    </w:p>
    <w:p w14:paraId="010595E0" w14:textId="77777777" w:rsidR="00E63B6A" w:rsidRDefault="00AF00E4">
      <w:pPr>
        <w:spacing w:before="120" w:line="320" w:lineRule="atLeast"/>
        <w:ind w:firstLineChars="200" w:firstLine="420"/>
        <w:rPr>
          <w:szCs w:val="21"/>
        </w:rPr>
      </w:pPr>
      <w:r>
        <w:rPr>
          <w:rFonts w:ascii="宋体" w:hAnsi="宋体" w:cs="宋体" w:hint="eastAsia"/>
          <w:szCs w:val="21"/>
        </w:rPr>
        <w:t>②</w:t>
      </w:r>
      <w:r>
        <w:rPr>
          <w:szCs w:val="21"/>
        </w:rPr>
        <w:t>投标文件存在招标文件规定的无效情形。</w:t>
      </w:r>
    </w:p>
    <w:p w14:paraId="4E535FB5" w14:textId="77777777" w:rsidR="00E63B6A" w:rsidRDefault="00AF00E4">
      <w:pPr>
        <w:spacing w:before="120" w:line="320" w:lineRule="atLeast"/>
        <w:ind w:firstLineChars="200" w:firstLine="420"/>
        <w:rPr>
          <w:szCs w:val="21"/>
        </w:rPr>
      </w:pPr>
      <w:bookmarkStart w:id="75" w:name="_Hlk19113313"/>
      <w:bookmarkEnd w:id="74"/>
      <w:r>
        <w:rPr>
          <w:szCs w:val="21"/>
        </w:rPr>
        <w:t>（</w:t>
      </w:r>
      <w:r>
        <w:rPr>
          <w:szCs w:val="21"/>
        </w:rPr>
        <w:t>2</w:t>
      </w:r>
      <w:r>
        <w:rPr>
          <w:szCs w:val="21"/>
        </w:rPr>
        <w:t>）根据财库《关于促进政府采购公平竞争优化营商环境的通知》（〔</w:t>
      </w:r>
      <w:r>
        <w:rPr>
          <w:szCs w:val="21"/>
        </w:rPr>
        <w:t>2019</w:t>
      </w:r>
      <w:r>
        <w:rPr>
          <w:szCs w:val="21"/>
        </w:rPr>
        <w:t>〕</w:t>
      </w:r>
      <w:r>
        <w:rPr>
          <w:szCs w:val="21"/>
        </w:rPr>
        <w:t>38</w:t>
      </w:r>
      <w:r>
        <w:rPr>
          <w:szCs w:val="21"/>
        </w:rPr>
        <w:t>号）以及《广西壮族自治区财政厅转发财政部关于促进政府采购公平竞争优化营商环境的通知》（桂财采〔</w:t>
      </w:r>
      <w:r>
        <w:rPr>
          <w:szCs w:val="21"/>
        </w:rPr>
        <w:t>2019</w:t>
      </w:r>
      <w:r>
        <w:rPr>
          <w:szCs w:val="21"/>
        </w:rPr>
        <w:t>〕</w:t>
      </w:r>
      <w:r>
        <w:rPr>
          <w:szCs w:val="21"/>
        </w:rPr>
        <w:t>41</w:t>
      </w:r>
      <w:r>
        <w:rPr>
          <w:szCs w:val="21"/>
        </w:rPr>
        <w:t>号）规定，评审委员会不得因装订、纸张、文件排序等非实质性的格式、形式问题认定投标无效或否决投标，从而限制和影响供应商投标（响应）。</w:t>
      </w:r>
    </w:p>
    <w:p w14:paraId="6F8B7878" w14:textId="77777777" w:rsidR="00E63B6A" w:rsidRDefault="00AF00E4">
      <w:pPr>
        <w:spacing w:before="120" w:line="320" w:lineRule="atLeast"/>
        <w:ind w:firstLineChars="200" w:firstLine="420"/>
        <w:rPr>
          <w:szCs w:val="21"/>
        </w:rPr>
      </w:pPr>
      <w:bookmarkStart w:id="76" w:name="_Hlk19113363"/>
      <w:bookmarkEnd w:id="75"/>
      <w:r>
        <w:rPr>
          <w:szCs w:val="21"/>
        </w:rPr>
        <w:t>6.3.8</w:t>
      </w:r>
      <w:r>
        <w:rPr>
          <w:szCs w:val="21"/>
        </w:rPr>
        <w:t>比较与评价</w:t>
      </w:r>
    </w:p>
    <w:p w14:paraId="54999777" w14:textId="77777777" w:rsidR="00E63B6A" w:rsidRDefault="00AF00E4">
      <w:pPr>
        <w:spacing w:before="120" w:line="320" w:lineRule="atLeast"/>
        <w:ind w:firstLineChars="200" w:firstLine="420"/>
        <w:rPr>
          <w:szCs w:val="21"/>
        </w:rPr>
      </w:pPr>
      <w:r>
        <w:rPr>
          <w:szCs w:val="21"/>
        </w:rPr>
        <w:t>（</w:t>
      </w:r>
      <w:r>
        <w:rPr>
          <w:szCs w:val="21"/>
        </w:rPr>
        <w:t>1</w:t>
      </w:r>
      <w:r>
        <w:rPr>
          <w:szCs w:val="21"/>
        </w:rPr>
        <w:t>）评审委员会按招标文件中规定的评审方法和标准，对符合性审查合格的投标文件进行综合比较与评价</w:t>
      </w:r>
      <w:r>
        <w:rPr>
          <w:szCs w:val="21"/>
        </w:rPr>
        <w:t>。</w:t>
      </w:r>
    </w:p>
    <w:p w14:paraId="2354A472" w14:textId="77777777" w:rsidR="00E63B6A" w:rsidRDefault="00AF00E4">
      <w:pPr>
        <w:spacing w:before="120" w:line="320" w:lineRule="atLeast"/>
        <w:ind w:firstLineChars="200" w:firstLine="420"/>
        <w:rPr>
          <w:szCs w:val="21"/>
        </w:rPr>
      </w:pPr>
      <w:r>
        <w:rPr>
          <w:szCs w:val="21"/>
        </w:rPr>
        <w:t>（</w:t>
      </w:r>
      <w:r>
        <w:rPr>
          <w:szCs w:val="21"/>
        </w:rPr>
        <w:t>2</w:t>
      </w:r>
      <w:r>
        <w:rPr>
          <w:szCs w:val="21"/>
        </w:rPr>
        <w:t>）评审委员会各成员独立对每个有效供应商的投标文件进行评价。评价有误的应及时进行修正。评分标准如有客观分定义，评审委员会所有成员的客观分评分分值应当一致。</w:t>
      </w:r>
    </w:p>
    <w:p w14:paraId="013578B1" w14:textId="77777777" w:rsidR="00E63B6A" w:rsidRDefault="00AF00E4">
      <w:pPr>
        <w:spacing w:before="120" w:line="320" w:lineRule="atLeast"/>
        <w:ind w:firstLineChars="200" w:firstLine="420"/>
        <w:rPr>
          <w:szCs w:val="21"/>
        </w:rPr>
      </w:pPr>
      <w:r>
        <w:rPr>
          <w:szCs w:val="21"/>
        </w:rPr>
        <w:t>（</w:t>
      </w:r>
      <w:r>
        <w:rPr>
          <w:szCs w:val="21"/>
        </w:rPr>
        <w:t>3</w:t>
      </w:r>
      <w:r>
        <w:rPr>
          <w:szCs w:val="21"/>
        </w:rPr>
        <w:t>）评审委员会按综合评分由高到低的排列顺序推荐中标候选人，中标候选人最多不超过</w:t>
      </w:r>
      <w:r>
        <w:rPr>
          <w:szCs w:val="21"/>
        </w:rPr>
        <w:t>3</w:t>
      </w:r>
      <w:r>
        <w:rPr>
          <w:szCs w:val="21"/>
        </w:rPr>
        <w:t>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7B63D884" w14:textId="77777777" w:rsidR="00E63B6A" w:rsidRDefault="00AF00E4">
      <w:pPr>
        <w:spacing w:before="120" w:line="320" w:lineRule="atLeast"/>
        <w:ind w:firstLineChars="200" w:firstLine="420"/>
      </w:pPr>
      <w:r>
        <w:rPr>
          <w:szCs w:val="21"/>
        </w:rPr>
        <w:t>（</w:t>
      </w:r>
      <w:r>
        <w:rPr>
          <w:szCs w:val="21"/>
        </w:rPr>
        <w:t>4</w:t>
      </w:r>
      <w:r>
        <w:rPr>
          <w:szCs w:val="21"/>
        </w:rPr>
        <w:t>）评审委员会根据评审记录及评审结果编写评审报告，评</w:t>
      </w:r>
      <w:r>
        <w:rPr>
          <w:szCs w:val="21"/>
        </w:rPr>
        <w:t>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40764554" w14:textId="77777777" w:rsidR="00E63B6A" w:rsidRDefault="00AF00E4">
      <w:pPr>
        <w:spacing w:before="120" w:line="320" w:lineRule="atLeast"/>
        <w:ind w:firstLineChars="200" w:firstLine="420"/>
      </w:pPr>
      <w:r>
        <w:t>分值汇总计算错误的；分项评分超出评分标准范围的；评审委员会成员对客观评审因素评分不一致的；经评审委员会认定评分畸高、畸低的。</w:t>
      </w:r>
    </w:p>
    <w:bookmarkEnd w:id="76"/>
    <w:p w14:paraId="144E72D2" w14:textId="77777777" w:rsidR="00E63B6A" w:rsidRDefault="00AF00E4">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2097AAD2" w14:textId="77777777" w:rsidR="00E63B6A" w:rsidRDefault="00AF00E4">
      <w:pPr>
        <w:spacing w:before="120" w:line="276" w:lineRule="auto"/>
        <w:ind w:firstLineChars="200" w:firstLine="420"/>
        <w:rPr>
          <w:szCs w:val="21"/>
        </w:rPr>
      </w:pPr>
      <w:r>
        <w:rPr>
          <w:szCs w:val="21"/>
        </w:rPr>
        <w:t>6.4.1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5810D88" w14:textId="77777777" w:rsidR="00E63B6A" w:rsidRDefault="00AF00E4">
      <w:pPr>
        <w:spacing w:before="120" w:line="276" w:lineRule="auto"/>
        <w:ind w:firstLineChars="200" w:firstLine="420"/>
        <w:rPr>
          <w:szCs w:val="21"/>
        </w:rPr>
      </w:pPr>
      <w:r>
        <w:rPr>
          <w:szCs w:val="21"/>
        </w:rPr>
        <w:t>6.4.2</w:t>
      </w:r>
      <w:r>
        <w:rPr>
          <w:szCs w:val="21"/>
        </w:rPr>
        <w:t>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72F1130A" w14:textId="77777777" w:rsidR="00E63B6A" w:rsidRDefault="00AF00E4">
      <w:pPr>
        <w:spacing w:before="120" w:line="320" w:lineRule="atLeast"/>
        <w:ind w:firstLineChars="200" w:firstLine="422"/>
        <w:outlineLvl w:val="2"/>
        <w:rPr>
          <w:b/>
          <w:bCs/>
          <w:kern w:val="0"/>
          <w:szCs w:val="21"/>
        </w:rPr>
      </w:pPr>
      <w:r>
        <w:rPr>
          <w:b/>
          <w:bCs/>
          <w:kern w:val="0"/>
          <w:szCs w:val="21"/>
        </w:rPr>
        <w:t>6.5</w:t>
      </w:r>
      <w:r>
        <w:rPr>
          <w:b/>
          <w:bCs/>
          <w:kern w:val="0"/>
          <w:szCs w:val="21"/>
        </w:rPr>
        <w:t>结果公告</w:t>
      </w:r>
    </w:p>
    <w:p w14:paraId="2574518F" w14:textId="77777777" w:rsidR="00E63B6A" w:rsidRDefault="00AF00E4">
      <w:pPr>
        <w:spacing w:before="120" w:line="320" w:lineRule="atLeast"/>
        <w:ind w:firstLineChars="200" w:firstLine="420"/>
        <w:rPr>
          <w:szCs w:val="21"/>
        </w:rPr>
      </w:pPr>
      <w:r>
        <w:rPr>
          <w:szCs w:val="21"/>
        </w:rPr>
        <w:t>6.5.1</w:t>
      </w:r>
      <w:r>
        <w:rPr>
          <w:szCs w:val="21"/>
        </w:rPr>
        <w:t>自</w:t>
      </w:r>
      <w:r>
        <w:rPr>
          <w:szCs w:val="21"/>
        </w:rPr>
        <w:t>中标人确定后</w:t>
      </w:r>
      <w:r>
        <w:rPr>
          <w:szCs w:val="21"/>
        </w:rPr>
        <w:t>2</w:t>
      </w:r>
      <w:r>
        <w:rPr>
          <w:szCs w:val="21"/>
        </w:rPr>
        <w:t>个工作日内，采购代理机构按照供应商须知</w:t>
      </w:r>
      <w:r>
        <w:rPr>
          <w:kern w:val="0"/>
          <w:szCs w:val="21"/>
        </w:rPr>
        <w:t>前附表的规定公告</w:t>
      </w:r>
      <w:r>
        <w:rPr>
          <w:szCs w:val="21"/>
        </w:rPr>
        <w:t>中标结果。</w:t>
      </w:r>
    </w:p>
    <w:p w14:paraId="7A699637" w14:textId="77777777" w:rsidR="00E63B6A" w:rsidRDefault="00AF00E4">
      <w:pPr>
        <w:spacing w:before="120" w:line="320" w:lineRule="atLeast"/>
        <w:ind w:firstLineChars="200" w:firstLine="420"/>
        <w:rPr>
          <w:szCs w:val="21"/>
        </w:rPr>
      </w:pPr>
      <w:r>
        <w:rPr>
          <w:szCs w:val="21"/>
        </w:rPr>
        <w:t>6.5.2</w:t>
      </w:r>
      <w:r>
        <w:rPr>
          <w:szCs w:val="21"/>
        </w:rPr>
        <w:t>在发布结果公告的同时，采购代理机构以供应商须知前附表规定的形式向中标人发出中标通知书。中标通知书发出后，采购人改变中标结果，或者中标人放弃中标，应当承担相应的法律责任。</w:t>
      </w:r>
    </w:p>
    <w:p w14:paraId="3FB4AFD2" w14:textId="77777777" w:rsidR="00E63B6A" w:rsidRDefault="00AF00E4">
      <w:pPr>
        <w:spacing w:before="120" w:line="320" w:lineRule="atLeast"/>
        <w:ind w:firstLineChars="200" w:firstLine="420"/>
        <w:rPr>
          <w:szCs w:val="21"/>
        </w:rPr>
      </w:pPr>
      <w:r>
        <w:rPr>
          <w:szCs w:val="21"/>
        </w:rPr>
        <w:t>6.5.3</w:t>
      </w:r>
      <w:r>
        <w:rPr>
          <w:szCs w:val="21"/>
        </w:rPr>
        <w:t>在发布结果公告的同时，采购代理机构以供应商须知前附表规定的形式向未中标人发出招标结果通知书，供应商自行承担未及时查收的后果。</w:t>
      </w:r>
    </w:p>
    <w:p w14:paraId="11C9DE3D" w14:textId="77777777" w:rsidR="00E63B6A" w:rsidRDefault="00AF00E4">
      <w:pPr>
        <w:suppressAutoHyphens/>
        <w:spacing w:before="120" w:line="320" w:lineRule="atLeast"/>
        <w:ind w:firstLineChars="200" w:firstLine="422"/>
        <w:outlineLvl w:val="2"/>
        <w:rPr>
          <w:b/>
          <w:bCs/>
          <w:kern w:val="0"/>
          <w:szCs w:val="21"/>
        </w:rPr>
      </w:pPr>
      <w:r>
        <w:rPr>
          <w:b/>
          <w:bCs/>
          <w:kern w:val="0"/>
          <w:szCs w:val="21"/>
        </w:rPr>
        <w:t>6.6</w:t>
      </w:r>
      <w:r>
        <w:rPr>
          <w:b/>
          <w:bCs/>
          <w:kern w:val="0"/>
          <w:szCs w:val="21"/>
        </w:rPr>
        <w:t>废标</w:t>
      </w:r>
    </w:p>
    <w:p w14:paraId="085F8090" w14:textId="77777777" w:rsidR="00E63B6A" w:rsidRDefault="00AF00E4">
      <w:pPr>
        <w:spacing w:before="120" w:line="320" w:lineRule="atLeast"/>
        <w:ind w:firstLineChars="200" w:firstLine="420"/>
        <w:rPr>
          <w:kern w:val="1"/>
          <w:szCs w:val="21"/>
        </w:rPr>
      </w:pPr>
      <w:r>
        <w:rPr>
          <w:kern w:val="1"/>
          <w:szCs w:val="21"/>
        </w:rPr>
        <w:t>6.6.1</w:t>
      </w:r>
      <w:r>
        <w:rPr>
          <w:kern w:val="1"/>
          <w:szCs w:val="21"/>
        </w:rPr>
        <w:t>出现下列情形之一，将导致项目废标：</w:t>
      </w:r>
      <w:r>
        <w:rPr>
          <w:kern w:val="1"/>
          <w:szCs w:val="21"/>
        </w:rPr>
        <w:t xml:space="preserve"> </w:t>
      </w:r>
    </w:p>
    <w:p w14:paraId="52D3C2D8" w14:textId="77777777" w:rsidR="00E63B6A" w:rsidRDefault="00AF00E4">
      <w:pPr>
        <w:spacing w:before="120" w:line="320" w:lineRule="atLeast"/>
        <w:ind w:firstLineChars="200" w:firstLine="420"/>
        <w:rPr>
          <w:szCs w:val="21"/>
        </w:rPr>
      </w:pPr>
      <w:r>
        <w:rPr>
          <w:kern w:val="1"/>
          <w:szCs w:val="21"/>
        </w:rPr>
        <w:t>（</w:t>
      </w:r>
      <w:r>
        <w:rPr>
          <w:kern w:val="1"/>
          <w:szCs w:val="21"/>
        </w:rPr>
        <w:t>1</w:t>
      </w:r>
      <w:r>
        <w:rPr>
          <w:szCs w:val="21"/>
        </w:rPr>
        <w:t>）符合专业条件的供应商或者对招标文件做实质性响应的供应商不足三家；</w:t>
      </w:r>
    </w:p>
    <w:p w14:paraId="20E6AA98" w14:textId="77777777" w:rsidR="00E63B6A" w:rsidRDefault="00AF00E4">
      <w:pPr>
        <w:spacing w:before="120" w:line="320" w:lineRule="atLeast"/>
        <w:ind w:firstLineChars="200" w:firstLine="420"/>
        <w:rPr>
          <w:szCs w:val="21"/>
        </w:rPr>
      </w:pPr>
      <w:r>
        <w:rPr>
          <w:szCs w:val="21"/>
        </w:rPr>
        <w:lastRenderedPageBreak/>
        <w:t>（</w:t>
      </w:r>
      <w:r>
        <w:rPr>
          <w:szCs w:val="21"/>
        </w:rPr>
        <w:t>2</w:t>
      </w:r>
      <w:r>
        <w:rPr>
          <w:szCs w:val="21"/>
        </w:rPr>
        <w:t>）出现影响采购公正的违法、违规行为的；</w:t>
      </w:r>
    </w:p>
    <w:p w14:paraId="4C2B3FB1" w14:textId="77777777" w:rsidR="00E63B6A" w:rsidRDefault="00AF00E4">
      <w:pPr>
        <w:spacing w:before="120" w:line="320" w:lineRule="atLeast"/>
        <w:ind w:firstLineChars="200" w:firstLine="420"/>
        <w:rPr>
          <w:szCs w:val="21"/>
        </w:rPr>
      </w:pPr>
      <w:r>
        <w:rPr>
          <w:szCs w:val="21"/>
        </w:rPr>
        <w:t>（</w:t>
      </w:r>
      <w:r>
        <w:rPr>
          <w:szCs w:val="21"/>
        </w:rPr>
        <w:t>3</w:t>
      </w:r>
      <w:r>
        <w:rPr>
          <w:szCs w:val="21"/>
        </w:rPr>
        <w:t>）供应商的报价均超过了采购预算，采购人不能支付的；</w:t>
      </w:r>
    </w:p>
    <w:p w14:paraId="3237452A" w14:textId="77777777" w:rsidR="00E63B6A" w:rsidRDefault="00AF00E4">
      <w:pPr>
        <w:spacing w:before="120" w:line="320" w:lineRule="atLeast"/>
        <w:ind w:firstLineChars="200" w:firstLine="420"/>
      </w:pPr>
      <w:r>
        <w:rPr>
          <w:szCs w:val="21"/>
        </w:rPr>
        <w:t>（</w:t>
      </w:r>
      <w:r>
        <w:rPr>
          <w:szCs w:val="21"/>
        </w:rPr>
        <w:t>4</w:t>
      </w:r>
      <w:r>
        <w:rPr>
          <w:szCs w:val="21"/>
        </w:rPr>
        <w:t>）</w:t>
      </w:r>
      <w:r>
        <w:t>因发生重大变故或采购任务取消的。</w:t>
      </w:r>
    </w:p>
    <w:p w14:paraId="0D652A43" w14:textId="77777777" w:rsidR="00E63B6A" w:rsidRDefault="00AF00E4">
      <w:pPr>
        <w:spacing w:before="120" w:line="320" w:lineRule="atLeast"/>
        <w:ind w:firstLineChars="200" w:firstLine="420"/>
        <w:rPr>
          <w:szCs w:val="21"/>
        </w:rPr>
      </w:pPr>
      <w:r>
        <w:rPr>
          <w:kern w:val="1"/>
          <w:szCs w:val="21"/>
        </w:rPr>
        <w:t>6.6.2</w:t>
      </w:r>
      <w:r>
        <w:rPr>
          <w:kern w:val="1"/>
          <w:szCs w:val="21"/>
        </w:rPr>
        <w:t>废标后</w:t>
      </w:r>
      <w:r>
        <w:rPr>
          <w:szCs w:val="21"/>
        </w:rPr>
        <w:t>采购</w:t>
      </w:r>
      <w:r>
        <w:rPr>
          <w:kern w:val="1"/>
          <w:szCs w:val="21"/>
        </w:rPr>
        <w:t>代理机构将发布废标公告通知供应商。</w:t>
      </w:r>
    </w:p>
    <w:p w14:paraId="7D13032F" w14:textId="77777777" w:rsidR="00E63B6A" w:rsidRDefault="00AF00E4">
      <w:pPr>
        <w:spacing w:before="120" w:line="320" w:lineRule="atLeast"/>
        <w:ind w:leftChars="1" w:left="2" w:firstLineChars="200" w:firstLine="422"/>
        <w:outlineLvl w:val="1"/>
        <w:rPr>
          <w:b/>
          <w:bCs/>
          <w:kern w:val="0"/>
          <w:szCs w:val="21"/>
        </w:rPr>
      </w:pPr>
      <w:r>
        <w:rPr>
          <w:b/>
          <w:bCs/>
          <w:kern w:val="0"/>
          <w:szCs w:val="21"/>
        </w:rPr>
        <w:t>7</w:t>
      </w:r>
      <w:r>
        <w:rPr>
          <w:b/>
          <w:bCs/>
          <w:kern w:val="0"/>
          <w:szCs w:val="21"/>
        </w:rPr>
        <w:t>．签订合同</w:t>
      </w:r>
    </w:p>
    <w:p w14:paraId="5D6E20C7" w14:textId="77777777" w:rsidR="00E63B6A" w:rsidRDefault="00AF00E4">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64EC5220" w14:textId="77777777" w:rsidR="00E63B6A" w:rsidRDefault="00AF00E4">
      <w:pPr>
        <w:spacing w:before="120" w:line="320" w:lineRule="atLeast"/>
        <w:ind w:firstLineChars="200" w:firstLine="42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w:t>
      </w:r>
      <w:r>
        <w:rPr>
          <w:szCs w:val="21"/>
        </w:rPr>
        <w:t>约保证金等情形，不符合中标条件或不满足供应商资格条件要求</w:t>
      </w:r>
      <w:r>
        <w:rPr>
          <w:szCs w:val="21"/>
        </w:rPr>
        <w:t xml:space="preserve"> </w:t>
      </w:r>
      <w:r>
        <w:rPr>
          <w:szCs w:val="21"/>
        </w:rPr>
        <w:t>，应在中标通知书发出前或签订合同前及时书面告知采购人，未主动告知，给采购人造成损失的，采购人有权取消其中标资格并没收投标保证金。</w:t>
      </w:r>
    </w:p>
    <w:p w14:paraId="59177BAD" w14:textId="77777777" w:rsidR="00E63B6A" w:rsidRDefault="00AF00E4">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74F084D2" w14:textId="77777777" w:rsidR="00E63B6A" w:rsidRDefault="00AF00E4">
      <w:pPr>
        <w:spacing w:before="120" w:line="320" w:lineRule="atLeast"/>
        <w:ind w:firstLineChars="200" w:firstLine="420"/>
        <w:rPr>
          <w:szCs w:val="21"/>
        </w:rPr>
      </w:pPr>
      <w:r>
        <w:rPr>
          <w:szCs w:val="21"/>
        </w:rPr>
        <w:t>7.2.1</w:t>
      </w:r>
      <w:r>
        <w:rPr>
          <w:szCs w:val="21"/>
        </w:rPr>
        <w:t>如招标文件无特别规定，中标人按招标文件确定的事项签订政府采购合同。</w:t>
      </w:r>
    </w:p>
    <w:p w14:paraId="4A24587C" w14:textId="77777777" w:rsidR="00E63B6A" w:rsidRDefault="00AF00E4">
      <w:pPr>
        <w:spacing w:before="120" w:line="320" w:lineRule="atLeast"/>
        <w:ind w:firstLineChars="200" w:firstLine="420"/>
        <w:rPr>
          <w:szCs w:val="21"/>
        </w:rPr>
      </w:pPr>
      <w:r>
        <w:rPr>
          <w:szCs w:val="21"/>
        </w:rPr>
        <w:t>7.2.2</w:t>
      </w:r>
      <w:r>
        <w:rPr>
          <w:szCs w:val="21"/>
        </w:rPr>
        <w:t>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6F6371F9" w14:textId="77777777" w:rsidR="00E63B6A" w:rsidRDefault="00AF00E4">
      <w:pPr>
        <w:spacing w:before="120" w:line="320" w:lineRule="atLeast"/>
        <w:ind w:firstLineChars="200" w:firstLine="420"/>
        <w:rPr>
          <w:szCs w:val="21"/>
        </w:rPr>
      </w:pPr>
      <w:r>
        <w:rPr>
          <w:szCs w:val="21"/>
        </w:rPr>
        <w:t>7.2</w:t>
      </w:r>
      <w:r>
        <w:rPr>
          <w:szCs w:val="21"/>
        </w:rPr>
        <w:t>.3</w:t>
      </w:r>
      <w:r>
        <w:rPr>
          <w:szCs w:val="21"/>
        </w:rPr>
        <w:t>如中标人不按中标通知书的规定签订合同，其投标保证金将不予退还，并报由同级政府采购监督管理部门处理。</w:t>
      </w:r>
    </w:p>
    <w:p w14:paraId="551850FF" w14:textId="77777777" w:rsidR="00E63B6A" w:rsidRDefault="00AF00E4">
      <w:pPr>
        <w:spacing w:before="120" w:line="320" w:lineRule="atLeast"/>
        <w:ind w:firstLineChars="200" w:firstLine="420"/>
        <w:rPr>
          <w:szCs w:val="21"/>
        </w:rPr>
      </w:pPr>
      <w:r>
        <w:rPr>
          <w:szCs w:val="21"/>
        </w:rPr>
        <w:t>7.2.4</w:t>
      </w:r>
      <w:r>
        <w:rPr>
          <w:szCs w:val="21"/>
        </w:rPr>
        <w:t>中标人拒绝与采购人签订合同的，采购人可以按照评审报告推荐的中标候选人名单排序，确定下一候选人为中标人，也可以重新开展政府采购活动。</w:t>
      </w:r>
    </w:p>
    <w:p w14:paraId="20E82413" w14:textId="77777777" w:rsidR="00E63B6A" w:rsidRDefault="00AF00E4">
      <w:pPr>
        <w:spacing w:before="120" w:line="320" w:lineRule="atLeast"/>
        <w:ind w:firstLineChars="200" w:firstLine="420"/>
        <w:rPr>
          <w:szCs w:val="21"/>
        </w:rPr>
      </w:pPr>
      <w:bookmarkStart w:id="77" w:name="_Hlk155170999"/>
      <w:r>
        <w:rPr>
          <w:szCs w:val="21"/>
        </w:rPr>
        <w:t>7.2.5</w:t>
      </w:r>
      <w:r>
        <w:rPr>
          <w:szCs w:val="21"/>
        </w:rPr>
        <w:t>采购人因不可抗力原因迟延签订合同的，应当自不可抗力事由消除之日起</w:t>
      </w:r>
      <w:r>
        <w:rPr>
          <w:szCs w:val="21"/>
        </w:rPr>
        <w:t>7</w:t>
      </w:r>
      <w:r>
        <w:rPr>
          <w:szCs w:val="21"/>
        </w:rPr>
        <w:t>日内完成合同签订事宜。</w:t>
      </w:r>
      <w:bookmarkEnd w:id="77"/>
    </w:p>
    <w:p w14:paraId="04BCB3CA" w14:textId="77777777" w:rsidR="00E63B6A" w:rsidRDefault="00AF00E4">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5649F96A" w14:textId="77777777" w:rsidR="00E63B6A" w:rsidRDefault="00AF00E4">
      <w:pPr>
        <w:spacing w:before="120" w:line="320" w:lineRule="atLeast"/>
        <w:ind w:firstLineChars="200" w:firstLine="420"/>
        <w:rPr>
          <w:szCs w:val="21"/>
        </w:rPr>
      </w:pPr>
      <w:r>
        <w:rPr>
          <w:szCs w:val="21"/>
        </w:rPr>
        <w:t>7.3.1</w:t>
      </w:r>
      <w:r>
        <w:rPr>
          <w:szCs w:val="21"/>
        </w:rPr>
        <w:t>如招标文件无特殊规定，中标人应在签订合同后</w:t>
      </w:r>
      <w:r>
        <w:rPr>
          <w:szCs w:val="21"/>
        </w:rPr>
        <w:t>1</w:t>
      </w:r>
      <w:r>
        <w:rPr>
          <w:szCs w:val="21"/>
        </w:rPr>
        <w:t>个工作日内，将政府采购合同副本送采购代理机构存档。</w:t>
      </w:r>
    </w:p>
    <w:p w14:paraId="6EF237B7" w14:textId="77777777" w:rsidR="00E63B6A" w:rsidRDefault="00AF00E4">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5D504A02" w14:textId="77777777" w:rsidR="00E63B6A" w:rsidRDefault="00AF00E4">
      <w:pPr>
        <w:spacing w:before="120" w:line="320" w:lineRule="atLeast"/>
        <w:ind w:firstLineChars="200" w:firstLine="420"/>
        <w:rPr>
          <w:szCs w:val="21"/>
        </w:rPr>
      </w:pPr>
      <w:bookmarkStart w:id="78" w:name="_Hlk155171014"/>
      <w:r>
        <w:rPr>
          <w:szCs w:val="21"/>
        </w:rPr>
        <w:t xml:space="preserve">7.3.3 </w:t>
      </w:r>
      <w:r>
        <w:rPr>
          <w:szCs w:val="21"/>
        </w:rPr>
        <w:t>政府采购合同双方不得擅自变更合同，依照政府采购法确需变更政府采购合同内容的，采购人应当自合同变更之日起</w:t>
      </w:r>
      <w:r>
        <w:rPr>
          <w:szCs w:val="21"/>
        </w:rPr>
        <w:t>2</w:t>
      </w:r>
      <w:r>
        <w:rPr>
          <w:szCs w:val="21"/>
        </w:rPr>
        <w:t>个工作日内在省级以上财政部门指定的媒体上发布政府采购合同变更公告，但涉及国家秘密、商业秘密的信息和其他依法不得公开的信息除外。</w:t>
      </w:r>
      <w:bookmarkEnd w:id="78"/>
    </w:p>
    <w:p w14:paraId="6C342988" w14:textId="77777777" w:rsidR="00E63B6A" w:rsidRDefault="00AF00E4">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282A3B72" w14:textId="77777777" w:rsidR="00E63B6A" w:rsidRDefault="00AF00E4">
      <w:pPr>
        <w:spacing w:before="120" w:line="320" w:lineRule="atLeast"/>
        <w:ind w:firstLineChars="200" w:firstLine="420"/>
        <w:rPr>
          <w:szCs w:val="21"/>
        </w:rPr>
      </w:pPr>
      <w:r>
        <w:rPr>
          <w:szCs w:val="21"/>
        </w:rPr>
        <w:t>7.4.1</w:t>
      </w:r>
      <w:bookmarkStart w:id="79" w:name="_Toc217446070"/>
      <w:bookmarkStart w:id="80" w:name="_Toc308164814"/>
      <w:r>
        <w:rPr>
          <w:szCs w:val="21"/>
        </w:rPr>
        <w:t>采购人与中标人签订合同后，政府采购合同的履行、违约责任和解决争议的方法等适用《中华人民共和国民法典》。合同双方应严格</w:t>
      </w:r>
      <w:r>
        <w:rPr>
          <w:szCs w:val="21"/>
        </w:rPr>
        <w:t>执行合同条款，履行合同规定的义务，保证合同的顺利完成。双方均不得擅自变更、中止或者终止政府采购合同。</w:t>
      </w:r>
    </w:p>
    <w:p w14:paraId="773753C3" w14:textId="77777777" w:rsidR="00E63B6A" w:rsidRDefault="00AF00E4">
      <w:pPr>
        <w:spacing w:before="120" w:line="320" w:lineRule="atLeast"/>
        <w:ind w:firstLineChars="200" w:firstLine="422"/>
        <w:rPr>
          <w:b/>
          <w:bCs/>
          <w:kern w:val="0"/>
          <w:szCs w:val="21"/>
        </w:rPr>
      </w:pPr>
      <w:r>
        <w:rPr>
          <w:b/>
          <w:bCs/>
          <w:kern w:val="0"/>
          <w:szCs w:val="21"/>
        </w:rPr>
        <w:t>7.5</w:t>
      </w:r>
      <w:r>
        <w:rPr>
          <w:b/>
          <w:bCs/>
          <w:kern w:val="0"/>
          <w:szCs w:val="21"/>
        </w:rPr>
        <w:t>履约验收</w:t>
      </w:r>
      <w:bookmarkEnd w:id="79"/>
      <w:bookmarkEnd w:id="80"/>
    </w:p>
    <w:p w14:paraId="20954765" w14:textId="77777777" w:rsidR="00E63B6A" w:rsidRDefault="00AF00E4">
      <w:pPr>
        <w:spacing w:before="120" w:line="320" w:lineRule="atLeast"/>
        <w:ind w:firstLineChars="200" w:firstLine="420"/>
        <w:rPr>
          <w:szCs w:val="21"/>
        </w:rPr>
      </w:pPr>
      <w:r>
        <w:rPr>
          <w:szCs w:val="21"/>
        </w:rPr>
        <w:t>7.5.1</w:t>
      </w:r>
      <w:r>
        <w:rPr>
          <w:szCs w:val="21"/>
        </w:rPr>
        <w:t>采购人可以根据政府采购项目具体情况自行组织验收，或者委托政府采购代理机构、国家认可的质量检测机构开展采购项目履约验收工作。</w:t>
      </w:r>
    </w:p>
    <w:p w14:paraId="19E0A25E" w14:textId="77777777" w:rsidR="00E63B6A" w:rsidRDefault="00AF00E4">
      <w:pPr>
        <w:spacing w:before="120" w:line="320" w:lineRule="atLeast"/>
        <w:ind w:firstLineChars="200" w:firstLine="420"/>
        <w:rPr>
          <w:szCs w:val="21"/>
        </w:rPr>
      </w:pPr>
      <w:r>
        <w:rPr>
          <w:szCs w:val="21"/>
        </w:rPr>
        <w:lastRenderedPageBreak/>
        <w:t>7.5.2</w:t>
      </w:r>
      <w:r>
        <w:rPr>
          <w:szCs w:val="21"/>
        </w:rPr>
        <w:t>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59C1BE39" w14:textId="77777777" w:rsidR="00E63B6A" w:rsidRDefault="00AF00E4">
      <w:pPr>
        <w:spacing w:before="120" w:line="320" w:lineRule="atLeast"/>
        <w:ind w:firstLineChars="200" w:firstLine="420"/>
        <w:rPr>
          <w:szCs w:val="21"/>
        </w:rPr>
      </w:pPr>
      <w:r>
        <w:rPr>
          <w:szCs w:val="21"/>
        </w:rPr>
        <w:t>7.5.3</w:t>
      </w:r>
      <w:r>
        <w:rPr>
          <w:szCs w:val="21"/>
        </w:rPr>
        <w:t>采购合同项目完成验收后，采购人应当将验收原始记录、验收书等资料作为该采购项目档案妥善保管，不得伪造、变造、隐匿或者销毁，验收资料保存期为采购结束之日起至少保存</w:t>
      </w:r>
      <w:r>
        <w:rPr>
          <w:szCs w:val="21"/>
        </w:rPr>
        <w:t>15</w:t>
      </w:r>
      <w:r>
        <w:rPr>
          <w:szCs w:val="21"/>
        </w:rPr>
        <w:t>年。</w:t>
      </w:r>
    </w:p>
    <w:p w14:paraId="78AB74E2" w14:textId="77777777" w:rsidR="00E63B6A" w:rsidRDefault="00AF00E4">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w:t>
      </w:r>
      <w:r>
        <w:rPr>
          <w:szCs w:val="21"/>
        </w:rPr>
        <w:t>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64AFFCAF" w14:textId="77777777" w:rsidR="00E63B6A" w:rsidRDefault="00AF00E4">
      <w:pPr>
        <w:spacing w:before="120" w:line="320" w:lineRule="atLeast"/>
        <w:ind w:leftChars="1" w:left="2" w:firstLineChars="200" w:firstLine="422"/>
        <w:outlineLvl w:val="1"/>
        <w:rPr>
          <w:b/>
          <w:bCs/>
          <w:kern w:val="0"/>
          <w:szCs w:val="21"/>
        </w:rPr>
      </w:pPr>
      <w:bookmarkStart w:id="81" w:name="_Toc254970533"/>
      <w:bookmarkStart w:id="82" w:name="_Toc254970674"/>
      <w:r>
        <w:rPr>
          <w:b/>
          <w:bCs/>
          <w:kern w:val="0"/>
          <w:szCs w:val="21"/>
        </w:rPr>
        <w:t>8</w:t>
      </w:r>
      <w:r>
        <w:rPr>
          <w:b/>
          <w:bCs/>
          <w:kern w:val="0"/>
          <w:szCs w:val="21"/>
        </w:rPr>
        <w:t>．质疑和投诉</w:t>
      </w:r>
      <w:bookmarkEnd w:id="81"/>
      <w:bookmarkEnd w:id="82"/>
    </w:p>
    <w:p w14:paraId="4E7DA5B5" w14:textId="77777777" w:rsidR="00E63B6A" w:rsidRDefault="00AF00E4">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454AEC51" w14:textId="77777777" w:rsidR="00E63B6A" w:rsidRDefault="00AF00E4">
      <w:pPr>
        <w:spacing w:before="120" w:line="320" w:lineRule="atLeast"/>
        <w:ind w:firstLineChars="200" w:firstLine="420"/>
        <w:rPr>
          <w:szCs w:val="21"/>
        </w:rPr>
      </w:pPr>
      <w:r>
        <w:rPr>
          <w:szCs w:val="21"/>
        </w:rPr>
        <w:t>8.1.1</w:t>
      </w:r>
      <w:r>
        <w:rPr>
          <w:szCs w:val="21"/>
        </w:rPr>
        <w:t>质疑内容、时限</w:t>
      </w:r>
    </w:p>
    <w:p w14:paraId="6658B7EA" w14:textId="77777777" w:rsidR="00E63B6A" w:rsidRDefault="00AF00E4">
      <w:pPr>
        <w:spacing w:before="120" w:line="320" w:lineRule="atLeast"/>
        <w:ind w:firstLineChars="200" w:firstLine="420"/>
        <w:rPr>
          <w:szCs w:val="21"/>
        </w:rPr>
      </w:pPr>
      <w:r>
        <w:rPr>
          <w:szCs w:val="21"/>
        </w:rPr>
        <w:t>（</w:t>
      </w:r>
      <w:r>
        <w:rPr>
          <w:szCs w:val="21"/>
        </w:rPr>
        <w:t>1</w:t>
      </w:r>
      <w:r>
        <w:rPr>
          <w:szCs w:val="21"/>
        </w:rPr>
        <w:t>）供应商对政府采购活动有疑问的，可以向采购人或采购代理机构提出询问。采购人或者采购代理机构应当在</w:t>
      </w:r>
      <w:r>
        <w:rPr>
          <w:szCs w:val="21"/>
        </w:rPr>
        <w:t>3</w:t>
      </w:r>
      <w:r>
        <w:rPr>
          <w:szCs w:val="21"/>
        </w:rPr>
        <w:t>个工作日内对供应商依法提出的询问作出答复。</w:t>
      </w:r>
    </w:p>
    <w:p w14:paraId="749479B3" w14:textId="77777777" w:rsidR="00E63B6A" w:rsidRDefault="00AF00E4">
      <w:pPr>
        <w:spacing w:before="120" w:line="320" w:lineRule="atLeast"/>
        <w:ind w:firstLineChars="200" w:firstLine="420"/>
        <w:rPr>
          <w:szCs w:val="21"/>
        </w:rPr>
      </w:pPr>
      <w:r>
        <w:rPr>
          <w:szCs w:val="21"/>
        </w:rPr>
        <w:t>（</w:t>
      </w:r>
      <w:r>
        <w:rPr>
          <w:szCs w:val="21"/>
        </w:rPr>
        <w:t>2</w:t>
      </w:r>
      <w:r>
        <w:rPr>
          <w:szCs w:val="21"/>
        </w:rPr>
        <w:t>）供应商为认为招标文件、采购过程、中标或者成交结果使自己的权益受到损害的，可以在知道或者应知其权益受到损害之日起</w:t>
      </w:r>
      <w:r>
        <w:rPr>
          <w:szCs w:val="21"/>
        </w:rPr>
        <w:t>7</w:t>
      </w:r>
      <w:r>
        <w:rPr>
          <w:szCs w:val="21"/>
        </w:rPr>
        <w:t>个工作日内向采购人或采购代理机构提出质疑。采购人或采购代理机构在收到供应商书面质疑后</w:t>
      </w:r>
      <w:r>
        <w:rPr>
          <w:szCs w:val="21"/>
        </w:rPr>
        <w:t>7</w:t>
      </w:r>
      <w:r>
        <w:rPr>
          <w:szCs w:val="21"/>
        </w:rPr>
        <w:t>个工作日内，对质疑内容作出答复。</w:t>
      </w:r>
    </w:p>
    <w:p w14:paraId="7F0DC53B" w14:textId="77777777" w:rsidR="00E63B6A" w:rsidRDefault="00AF00E4">
      <w:pPr>
        <w:spacing w:before="120" w:line="320" w:lineRule="atLeast"/>
        <w:ind w:firstLineChars="200" w:firstLine="420"/>
        <w:rPr>
          <w:szCs w:val="21"/>
        </w:rPr>
      </w:pPr>
      <w:r>
        <w:rPr>
          <w:szCs w:val="21"/>
        </w:rPr>
        <w:t>8.1.2</w:t>
      </w:r>
      <w:r>
        <w:rPr>
          <w:szCs w:val="21"/>
        </w:rPr>
        <w:t>质疑形式</w:t>
      </w:r>
    </w:p>
    <w:p w14:paraId="4E54565A" w14:textId="77777777" w:rsidR="00E63B6A" w:rsidRDefault="00AF00E4">
      <w:pPr>
        <w:spacing w:before="120" w:line="320" w:lineRule="atLeast"/>
        <w:ind w:firstLineChars="200" w:firstLine="420"/>
        <w:rPr>
          <w:szCs w:val="21"/>
        </w:rPr>
      </w:pPr>
      <w:r>
        <w:rPr>
          <w:szCs w:val="21"/>
        </w:rPr>
        <w:t>质疑应当采用供应商须知前附表所规定的形式，质疑书应明确阐述招标文件、采购过程或中标结果中使自己合法权益受到损</w:t>
      </w:r>
      <w:r>
        <w:rPr>
          <w:szCs w:val="21"/>
        </w:rPr>
        <w:t>害的实质性内容，提供相关事实、依据和证据及其来源或线索，便于有关单位调查、答复和处理。</w:t>
      </w:r>
    </w:p>
    <w:p w14:paraId="1481A685" w14:textId="77777777" w:rsidR="00E63B6A" w:rsidRDefault="00AF00E4">
      <w:pPr>
        <w:spacing w:before="120" w:line="320" w:lineRule="atLeast"/>
        <w:ind w:firstLineChars="200" w:firstLine="420"/>
        <w:rPr>
          <w:szCs w:val="21"/>
        </w:rPr>
      </w:pPr>
      <w:r>
        <w:rPr>
          <w:szCs w:val="21"/>
        </w:rPr>
        <w:t>8.1.3</w:t>
      </w:r>
      <w:r>
        <w:t xml:space="preserve"> </w:t>
      </w:r>
      <w:r>
        <w:rPr>
          <w:szCs w:val="21"/>
        </w:rPr>
        <w:t>供应商提出质疑应当提交质疑函和必要的证明材料。质疑函应当包括下列内容：</w:t>
      </w:r>
    </w:p>
    <w:p w14:paraId="4CDDFE67" w14:textId="77777777" w:rsidR="00E63B6A" w:rsidRDefault="00AF00E4">
      <w:pPr>
        <w:spacing w:before="120" w:line="320" w:lineRule="atLeast"/>
        <w:ind w:firstLineChars="200" w:firstLine="420"/>
        <w:rPr>
          <w:szCs w:val="21"/>
        </w:rPr>
      </w:pPr>
      <w:r>
        <w:rPr>
          <w:szCs w:val="21"/>
        </w:rPr>
        <w:t>（</w:t>
      </w:r>
      <w:r>
        <w:rPr>
          <w:szCs w:val="21"/>
        </w:rPr>
        <w:t>1</w:t>
      </w:r>
      <w:r>
        <w:rPr>
          <w:szCs w:val="21"/>
        </w:rPr>
        <w:t>）</w:t>
      </w:r>
      <w:r>
        <w:rPr>
          <w:szCs w:val="21"/>
        </w:rPr>
        <w:tab/>
      </w:r>
      <w:r>
        <w:rPr>
          <w:szCs w:val="21"/>
        </w:rPr>
        <w:t>供应商的姓名或者名称、地址、邮编、联系人及联系电话；</w:t>
      </w:r>
    </w:p>
    <w:p w14:paraId="7B759732" w14:textId="77777777" w:rsidR="00E63B6A" w:rsidRDefault="00AF00E4">
      <w:pPr>
        <w:spacing w:before="120" w:line="320" w:lineRule="atLeast"/>
        <w:ind w:firstLineChars="200" w:firstLine="420"/>
        <w:rPr>
          <w:szCs w:val="21"/>
        </w:rPr>
      </w:pPr>
      <w:r>
        <w:rPr>
          <w:szCs w:val="21"/>
        </w:rPr>
        <w:t>（</w:t>
      </w:r>
      <w:r>
        <w:rPr>
          <w:szCs w:val="21"/>
        </w:rPr>
        <w:t>2</w:t>
      </w:r>
      <w:r>
        <w:rPr>
          <w:szCs w:val="21"/>
        </w:rPr>
        <w:t>）</w:t>
      </w:r>
      <w:r>
        <w:rPr>
          <w:szCs w:val="21"/>
        </w:rPr>
        <w:tab/>
      </w:r>
      <w:r>
        <w:rPr>
          <w:szCs w:val="21"/>
        </w:rPr>
        <w:t>质疑项目的名称、编号；</w:t>
      </w:r>
    </w:p>
    <w:p w14:paraId="69365AF0" w14:textId="77777777" w:rsidR="00E63B6A" w:rsidRDefault="00AF00E4">
      <w:pPr>
        <w:spacing w:before="120" w:line="320" w:lineRule="atLeast"/>
        <w:ind w:firstLineChars="200" w:firstLine="420"/>
        <w:rPr>
          <w:szCs w:val="21"/>
        </w:rPr>
      </w:pPr>
      <w:r>
        <w:rPr>
          <w:szCs w:val="21"/>
        </w:rPr>
        <w:t>（</w:t>
      </w:r>
      <w:r>
        <w:rPr>
          <w:szCs w:val="21"/>
        </w:rPr>
        <w:t>3</w:t>
      </w:r>
      <w:r>
        <w:rPr>
          <w:szCs w:val="21"/>
        </w:rPr>
        <w:t>）</w:t>
      </w:r>
      <w:r>
        <w:rPr>
          <w:szCs w:val="21"/>
        </w:rPr>
        <w:tab/>
      </w:r>
      <w:r>
        <w:rPr>
          <w:szCs w:val="21"/>
        </w:rPr>
        <w:t>具体、明确的质疑事项和与质疑事项相关的请求；</w:t>
      </w:r>
    </w:p>
    <w:p w14:paraId="654B9A1A" w14:textId="77777777" w:rsidR="00E63B6A" w:rsidRDefault="00AF00E4">
      <w:pPr>
        <w:spacing w:before="120" w:line="320" w:lineRule="atLeast"/>
        <w:ind w:firstLineChars="200" w:firstLine="420"/>
        <w:rPr>
          <w:szCs w:val="21"/>
        </w:rPr>
      </w:pPr>
      <w:r>
        <w:rPr>
          <w:szCs w:val="21"/>
        </w:rPr>
        <w:t>（</w:t>
      </w:r>
      <w:r>
        <w:rPr>
          <w:szCs w:val="21"/>
        </w:rPr>
        <w:t>4</w:t>
      </w:r>
      <w:r>
        <w:rPr>
          <w:szCs w:val="21"/>
        </w:rPr>
        <w:t>）</w:t>
      </w:r>
      <w:r>
        <w:rPr>
          <w:szCs w:val="21"/>
        </w:rPr>
        <w:tab/>
      </w:r>
      <w:r>
        <w:rPr>
          <w:szCs w:val="21"/>
        </w:rPr>
        <w:t>事实依据；</w:t>
      </w:r>
    </w:p>
    <w:p w14:paraId="2063CD62" w14:textId="77777777" w:rsidR="00E63B6A" w:rsidRDefault="00AF00E4">
      <w:pPr>
        <w:spacing w:before="120" w:line="320" w:lineRule="atLeast"/>
        <w:ind w:firstLineChars="200" w:firstLine="420"/>
        <w:rPr>
          <w:szCs w:val="21"/>
        </w:rPr>
      </w:pPr>
      <w:r>
        <w:rPr>
          <w:szCs w:val="21"/>
        </w:rPr>
        <w:t>（</w:t>
      </w:r>
      <w:r>
        <w:rPr>
          <w:szCs w:val="21"/>
        </w:rPr>
        <w:t>5</w:t>
      </w:r>
      <w:r>
        <w:rPr>
          <w:szCs w:val="21"/>
        </w:rPr>
        <w:t>）</w:t>
      </w:r>
      <w:r>
        <w:rPr>
          <w:szCs w:val="21"/>
        </w:rPr>
        <w:tab/>
      </w:r>
      <w:r>
        <w:rPr>
          <w:szCs w:val="21"/>
        </w:rPr>
        <w:t>必要的法律依据；</w:t>
      </w:r>
    </w:p>
    <w:p w14:paraId="2FCAFEB2" w14:textId="77777777" w:rsidR="00E63B6A" w:rsidRDefault="00AF00E4">
      <w:pPr>
        <w:spacing w:before="120" w:line="320" w:lineRule="atLeast"/>
        <w:ind w:firstLineChars="200" w:firstLine="420"/>
        <w:rPr>
          <w:szCs w:val="21"/>
        </w:rPr>
      </w:pPr>
      <w:r>
        <w:rPr>
          <w:szCs w:val="21"/>
        </w:rPr>
        <w:t>（</w:t>
      </w:r>
      <w:r>
        <w:rPr>
          <w:szCs w:val="21"/>
        </w:rPr>
        <w:t>6</w:t>
      </w:r>
      <w:r>
        <w:rPr>
          <w:szCs w:val="21"/>
        </w:rPr>
        <w:t>）</w:t>
      </w:r>
      <w:r>
        <w:rPr>
          <w:szCs w:val="21"/>
        </w:rPr>
        <w:tab/>
      </w:r>
      <w:r>
        <w:rPr>
          <w:szCs w:val="21"/>
        </w:rPr>
        <w:t>提出质疑的日期。</w:t>
      </w:r>
    </w:p>
    <w:p w14:paraId="1999C131" w14:textId="77777777" w:rsidR="00E63B6A" w:rsidRDefault="00AF00E4">
      <w:pPr>
        <w:spacing w:before="120" w:line="320" w:lineRule="atLeast"/>
        <w:ind w:firstLineChars="200" w:firstLine="420"/>
        <w:rPr>
          <w:szCs w:val="21"/>
        </w:rPr>
      </w:pPr>
      <w:r>
        <w:rPr>
          <w:szCs w:val="21"/>
        </w:rPr>
        <w:t>供应商为自然人的，应当由本人签字；供应商为法人或者其他组织的，应当由法定代表人、主要负责人，或者其授权代表签字或者盖章，</w:t>
      </w:r>
      <w:r>
        <w:rPr>
          <w:szCs w:val="21"/>
        </w:rPr>
        <w:t>并加盖公章。</w:t>
      </w:r>
      <w:r>
        <w:rPr>
          <w:szCs w:val="21"/>
        </w:rPr>
        <w:t xml:space="preserve"> </w:t>
      </w:r>
    </w:p>
    <w:p w14:paraId="3A953610" w14:textId="77777777" w:rsidR="00E63B6A" w:rsidRDefault="00AF00E4">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0947E5AC" w14:textId="77777777" w:rsidR="00E63B6A" w:rsidRDefault="00AF00E4">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2642B381" w14:textId="77777777" w:rsidR="00E63B6A" w:rsidRDefault="00AF00E4">
      <w:pPr>
        <w:spacing w:before="120" w:line="320" w:lineRule="atLeast"/>
        <w:ind w:firstLineChars="200" w:firstLine="420"/>
        <w:rPr>
          <w:szCs w:val="21"/>
        </w:rPr>
      </w:pPr>
      <w:r>
        <w:rPr>
          <w:szCs w:val="21"/>
        </w:rPr>
        <w:t>8.2.2</w:t>
      </w:r>
      <w:r>
        <w:rPr>
          <w:szCs w:val="21"/>
        </w:rPr>
        <w:t>投诉书应使用财政部发布的政府采购供应投诉书范本，并应按照</w:t>
      </w:r>
      <w:r>
        <w:rPr>
          <w:szCs w:val="21"/>
        </w:rPr>
        <w:t>“</w:t>
      </w:r>
      <w:r>
        <w:rPr>
          <w:szCs w:val="21"/>
        </w:rPr>
        <w:t>投诉书制作说明</w:t>
      </w:r>
      <w:r>
        <w:rPr>
          <w:szCs w:val="21"/>
        </w:rPr>
        <w:t>”</w:t>
      </w:r>
      <w:r>
        <w:rPr>
          <w:szCs w:val="21"/>
        </w:rPr>
        <w:t>进行编写。</w:t>
      </w:r>
    </w:p>
    <w:p w14:paraId="67ED224B" w14:textId="77777777" w:rsidR="00E63B6A" w:rsidRDefault="00AF00E4">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0F498D90" w14:textId="77777777" w:rsidR="00E63B6A" w:rsidRDefault="00AF00E4">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代理服务收费由采购代理机构向中标人收取。签订合同前，中标人应向采购代理机构一次付清代理服务费。</w:t>
      </w:r>
    </w:p>
    <w:p w14:paraId="13C87986" w14:textId="77777777" w:rsidR="00E63B6A" w:rsidRDefault="00AF00E4">
      <w:pPr>
        <w:spacing w:before="120" w:line="320" w:lineRule="atLeast"/>
        <w:ind w:leftChars="1" w:left="2" w:firstLineChars="200" w:firstLine="420"/>
        <w:rPr>
          <w:szCs w:val="21"/>
        </w:rPr>
      </w:pPr>
      <w:r>
        <w:rPr>
          <w:szCs w:val="21"/>
        </w:rPr>
        <w:lastRenderedPageBreak/>
        <w:t>9.2</w:t>
      </w:r>
      <w:r>
        <w:rPr>
          <w:szCs w:val="21"/>
        </w:rPr>
        <w:t>电子交易活动的中止。采购过程中出现以下情形，导致电子交易平台无法正常运行，或者无法保证电子交易的公平、公正和安全时，采购机构可中止电子交易活动：</w:t>
      </w:r>
    </w:p>
    <w:p w14:paraId="0CEAC39A" w14:textId="77777777" w:rsidR="00E63B6A" w:rsidRDefault="00AF00E4">
      <w:pPr>
        <w:spacing w:before="120" w:line="276" w:lineRule="auto"/>
        <w:ind w:firstLineChars="200" w:firstLine="420"/>
        <w:rPr>
          <w:szCs w:val="21"/>
        </w:rPr>
      </w:pPr>
      <w:r>
        <w:rPr>
          <w:szCs w:val="21"/>
        </w:rPr>
        <w:t>（</w:t>
      </w:r>
      <w:r>
        <w:rPr>
          <w:szCs w:val="21"/>
        </w:rPr>
        <w:t>1</w:t>
      </w:r>
      <w:r>
        <w:rPr>
          <w:szCs w:val="21"/>
        </w:rPr>
        <w:t>）电子交易平台发生故障而无法登录访问的；</w:t>
      </w:r>
      <w:r>
        <w:rPr>
          <w:szCs w:val="21"/>
        </w:rPr>
        <w:t xml:space="preserve"> </w:t>
      </w:r>
    </w:p>
    <w:p w14:paraId="255EAE15" w14:textId="77777777" w:rsidR="00E63B6A" w:rsidRDefault="00AF00E4">
      <w:pPr>
        <w:spacing w:before="120" w:line="276" w:lineRule="auto"/>
        <w:ind w:firstLineChars="200" w:firstLine="420"/>
        <w:rPr>
          <w:szCs w:val="21"/>
        </w:rPr>
      </w:pPr>
      <w:r>
        <w:rPr>
          <w:szCs w:val="21"/>
        </w:rPr>
        <w:t>（</w:t>
      </w:r>
      <w:r>
        <w:rPr>
          <w:szCs w:val="21"/>
        </w:rPr>
        <w:t>2</w:t>
      </w:r>
      <w:r>
        <w:rPr>
          <w:szCs w:val="21"/>
        </w:rPr>
        <w:t>）电子交易平台应用或数据库出现错误，不能进行正常操作的；</w:t>
      </w:r>
    </w:p>
    <w:p w14:paraId="3C492BE1" w14:textId="77777777" w:rsidR="00E63B6A" w:rsidRDefault="00AF00E4">
      <w:pPr>
        <w:spacing w:before="120" w:line="276" w:lineRule="auto"/>
        <w:ind w:firstLineChars="200" w:firstLine="420"/>
        <w:rPr>
          <w:szCs w:val="21"/>
        </w:rPr>
      </w:pPr>
      <w:r>
        <w:rPr>
          <w:szCs w:val="21"/>
        </w:rPr>
        <w:t>（</w:t>
      </w:r>
      <w:r>
        <w:rPr>
          <w:szCs w:val="21"/>
        </w:rPr>
        <w:t>3</w:t>
      </w:r>
      <w:r>
        <w:rPr>
          <w:szCs w:val="21"/>
        </w:rPr>
        <w:t>）电子交易平台发现严重安全漏洞，有潜在泄密危险的；</w:t>
      </w:r>
    </w:p>
    <w:p w14:paraId="5E251ED1" w14:textId="77777777" w:rsidR="00E63B6A" w:rsidRDefault="00AF00E4">
      <w:pPr>
        <w:spacing w:before="120" w:line="276" w:lineRule="auto"/>
        <w:ind w:firstLineChars="200" w:firstLine="420"/>
        <w:rPr>
          <w:szCs w:val="21"/>
        </w:rPr>
      </w:pPr>
      <w:r>
        <w:rPr>
          <w:szCs w:val="21"/>
        </w:rPr>
        <w:t>（</w:t>
      </w:r>
      <w:r>
        <w:rPr>
          <w:szCs w:val="21"/>
        </w:rPr>
        <w:t>4</w:t>
      </w:r>
      <w:r>
        <w:rPr>
          <w:szCs w:val="21"/>
        </w:rPr>
        <w:t>）病毒发作导致不能进行正常操作的；</w:t>
      </w:r>
      <w:r>
        <w:rPr>
          <w:szCs w:val="21"/>
        </w:rPr>
        <w:t xml:space="preserve"> </w:t>
      </w:r>
    </w:p>
    <w:p w14:paraId="511C2E16" w14:textId="77777777" w:rsidR="00E63B6A" w:rsidRDefault="00AF00E4">
      <w:pPr>
        <w:spacing w:before="120" w:line="276" w:lineRule="auto"/>
        <w:ind w:firstLineChars="200" w:firstLine="420"/>
        <w:rPr>
          <w:szCs w:val="21"/>
        </w:rPr>
      </w:pPr>
      <w:r>
        <w:rPr>
          <w:szCs w:val="21"/>
        </w:rPr>
        <w:t>（</w:t>
      </w:r>
      <w:r>
        <w:rPr>
          <w:szCs w:val="21"/>
        </w:rPr>
        <w:t>5</w:t>
      </w:r>
      <w:r>
        <w:rPr>
          <w:szCs w:val="21"/>
        </w:rPr>
        <w:t>）其他无法保证电子交易的公平、公正和安全的情况。</w:t>
      </w:r>
    </w:p>
    <w:p w14:paraId="4120ECFD" w14:textId="77777777" w:rsidR="00E63B6A" w:rsidRDefault="00AF00E4">
      <w:pPr>
        <w:tabs>
          <w:tab w:val="left" w:pos="4820"/>
        </w:tabs>
        <w:spacing w:before="120" w:line="360" w:lineRule="auto"/>
        <w:ind w:firstLineChars="200" w:firstLine="420"/>
        <w:rPr>
          <w:szCs w:val="21"/>
        </w:rPr>
      </w:pPr>
      <w:r>
        <w:rPr>
          <w:szCs w:val="21"/>
        </w:rPr>
        <w:t>出现以上情形，不影响采购公平、公正性的，采购组织机构可以待上述情形消除后继续组织电子交易活动；影响</w:t>
      </w:r>
      <w:r>
        <w:rPr>
          <w:szCs w:val="21"/>
        </w:rPr>
        <w:t>或可能影响采购公平、公正性的，经采购代理机构确认后，应当重新采购。采购代理机构必须对原有的资料及信息作出妥善保密处理，并报财政部门备案。</w:t>
      </w:r>
      <w:r>
        <w:rPr>
          <w:szCs w:val="21"/>
        </w:rPr>
        <w:t xml:space="preserve"> </w:t>
      </w:r>
    </w:p>
    <w:p w14:paraId="27308E70" w14:textId="77777777" w:rsidR="00E63B6A" w:rsidRDefault="00AF00E4">
      <w:pPr>
        <w:spacing w:before="120" w:line="320" w:lineRule="atLeast"/>
        <w:ind w:leftChars="1" w:left="2" w:firstLineChars="200" w:firstLine="420"/>
        <w:rPr>
          <w:szCs w:val="21"/>
        </w:rPr>
      </w:pPr>
      <w:r>
        <w:rPr>
          <w:szCs w:val="21"/>
        </w:rPr>
        <w:t>9.3</w:t>
      </w:r>
      <w:r>
        <w:rPr>
          <w:szCs w:val="21"/>
        </w:rPr>
        <w:t>本项目的附件及图纸详见供应商须知前附表。</w:t>
      </w:r>
    </w:p>
    <w:p w14:paraId="0CD52114" w14:textId="77777777" w:rsidR="00E63B6A" w:rsidRDefault="00AF00E4">
      <w:pPr>
        <w:spacing w:before="120" w:line="320" w:lineRule="atLeast"/>
        <w:ind w:leftChars="1" w:left="2" w:firstLineChars="200" w:firstLine="420"/>
        <w:rPr>
          <w:szCs w:val="21"/>
        </w:rPr>
      </w:pPr>
      <w:r>
        <w:rPr>
          <w:szCs w:val="21"/>
        </w:rPr>
        <w:t>9.4</w:t>
      </w:r>
      <w:r>
        <w:rPr>
          <w:szCs w:val="21"/>
        </w:rPr>
        <w:t>本项目的其他事项详见供应商须知前附表。</w:t>
      </w:r>
    </w:p>
    <w:p w14:paraId="6762AD31" w14:textId="77777777" w:rsidR="00E63B6A" w:rsidRDefault="00AF00E4">
      <w:pPr>
        <w:spacing w:before="120" w:line="320" w:lineRule="atLeast"/>
        <w:ind w:leftChars="1" w:left="2" w:firstLineChars="200" w:firstLine="422"/>
        <w:outlineLvl w:val="1"/>
        <w:rPr>
          <w:b/>
          <w:bCs/>
          <w:kern w:val="0"/>
          <w:szCs w:val="21"/>
        </w:rPr>
      </w:pPr>
      <w:r>
        <w:rPr>
          <w:b/>
          <w:bCs/>
          <w:kern w:val="0"/>
          <w:szCs w:val="21"/>
        </w:rPr>
        <w:t>10</w:t>
      </w:r>
      <w:r>
        <w:rPr>
          <w:b/>
          <w:bCs/>
          <w:kern w:val="0"/>
          <w:szCs w:val="21"/>
        </w:rPr>
        <w:t>．其他说明</w:t>
      </w:r>
    </w:p>
    <w:p w14:paraId="4F9B2217" w14:textId="77777777" w:rsidR="00E63B6A" w:rsidRDefault="00AF00E4">
      <w:pPr>
        <w:spacing w:before="120" w:line="320" w:lineRule="atLeast"/>
        <w:ind w:leftChars="1" w:left="2" w:firstLineChars="200" w:firstLine="422"/>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0D77BEC6" w14:textId="77777777" w:rsidR="00E63B6A" w:rsidRDefault="00AF00E4">
      <w:pPr>
        <w:spacing w:before="120" w:line="320" w:lineRule="atLeast"/>
        <w:ind w:leftChars="1" w:left="2" w:firstLineChars="200" w:firstLine="422"/>
        <w:outlineLvl w:val="1"/>
        <w:rPr>
          <w:color w:val="000000" w:themeColor="text1"/>
          <w:sz w:val="32"/>
          <w:szCs w:val="32"/>
        </w:rPr>
        <w:sectPr w:rsidR="00E63B6A">
          <w:headerReference w:type="default" r:id="rId20"/>
          <w:headerReference w:type="first" r:id="rId21"/>
          <w:pgSz w:w="11906" w:h="16838"/>
          <w:pgMar w:top="993" w:right="1133" w:bottom="1246" w:left="1418" w:header="851" w:footer="992" w:gutter="0"/>
          <w:cols w:space="720"/>
          <w:titlePg/>
          <w:docGrid w:linePitch="312"/>
        </w:sectPr>
      </w:pPr>
      <w:r>
        <w:rPr>
          <w:b/>
          <w:bCs/>
          <w:kern w:val="0"/>
          <w:szCs w:val="21"/>
        </w:rPr>
        <w:t>10.2</w:t>
      </w:r>
      <w:r>
        <w:t>本招标文件是根据国家有关法律及有关政策、法规和参照国际惯例编制，解释权属采购代理机构。</w:t>
      </w:r>
    </w:p>
    <w:p w14:paraId="45DE736B" w14:textId="77777777" w:rsidR="00E63B6A" w:rsidRDefault="00AF00E4">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3" w:name="_Toc139710080"/>
      <w:bookmarkStart w:id="84" w:name="_Toc254970549"/>
      <w:bookmarkStart w:id="85" w:name="_Toc254970690"/>
      <w:r>
        <w:rPr>
          <w:rFonts w:ascii="Times New Roman" w:hAnsi="Times New Roman" w:cs="Times New Roman"/>
          <w:color w:val="000000" w:themeColor="text1"/>
          <w:sz w:val="32"/>
          <w:szCs w:val="32"/>
        </w:rPr>
        <w:lastRenderedPageBreak/>
        <w:t>第四章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评审方法及标准</w:t>
      </w:r>
      <w:bookmarkEnd w:id="83"/>
    </w:p>
    <w:p w14:paraId="01FEA046" w14:textId="77777777" w:rsidR="00E63B6A" w:rsidRDefault="00AF00E4">
      <w:pPr>
        <w:spacing w:before="120" w:line="320" w:lineRule="atLeast"/>
        <w:ind w:firstLineChars="196" w:firstLine="413"/>
        <w:outlineLvl w:val="1"/>
        <w:rPr>
          <w:b/>
          <w:bCs/>
          <w:color w:val="000000" w:themeColor="text1"/>
          <w:kern w:val="0"/>
          <w:szCs w:val="21"/>
        </w:rPr>
      </w:pPr>
      <w:r>
        <w:rPr>
          <w:b/>
          <w:bCs/>
          <w:color w:val="000000" w:themeColor="text1"/>
          <w:kern w:val="0"/>
          <w:szCs w:val="21"/>
        </w:rPr>
        <w:t>1.</w:t>
      </w:r>
      <w:r>
        <w:rPr>
          <w:b/>
          <w:bCs/>
          <w:color w:val="000000" w:themeColor="text1"/>
          <w:kern w:val="0"/>
          <w:szCs w:val="21"/>
        </w:rPr>
        <w:t>评审方法</w:t>
      </w:r>
    </w:p>
    <w:p w14:paraId="20574D16" w14:textId="77777777" w:rsidR="00E63B6A" w:rsidRDefault="00AF00E4">
      <w:pPr>
        <w:suppressAutoHyphens/>
        <w:spacing w:before="120" w:line="320" w:lineRule="atLeast"/>
        <w:ind w:firstLineChars="200" w:firstLine="420"/>
        <w:rPr>
          <w:color w:val="000000" w:themeColor="text1"/>
          <w:kern w:val="1"/>
          <w:szCs w:val="21"/>
        </w:rPr>
      </w:pPr>
      <w:r>
        <w:rPr>
          <w:color w:val="000000" w:themeColor="text1"/>
          <w:szCs w:val="21"/>
        </w:rPr>
        <w:t>本项目采用</w:t>
      </w:r>
      <w:r>
        <w:rPr>
          <w:bCs/>
          <w:color w:val="000000" w:themeColor="text1"/>
          <w:kern w:val="1"/>
          <w:szCs w:val="21"/>
        </w:rPr>
        <w:t>综合评分法</w:t>
      </w:r>
      <w:r>
        <w:rPr>
          <w:color w:val="000000" w:themeColor="text1"/>
          <w:szCs w:val="21"/>
        </w:rPr>
        <w:t>进行评审</w:t>
      </w:r>
      <w:r>
        <w:rPr>
          <w:bCs/>
          <w:color w:val="000000" w:themeColor="text1"/>
          <w:kern w:val="1"/>
          <w:szCs w:val="21"/>
        </w:rPr>
        <w:t>。</w:t>
      </w:r>
      <w:r>
        <w:rPr>
          <w:color w:val="000000" w:themeColor="text1"/>
          <w:szCs w:val="21"/>
        </w:rPr>
        <w:t>综合评分法，是指</w:t>
      </w:r>
      <w:r>
        <w:rPr>
          <w:rFonts w:hint="eastAsia"/>
          <w:color w:val="000000" w:themeColor="text1"/>
          <w:szCs w:val="21"/>
        </w:rPr>
        <w:t>投标文件</w:t>
      </w:r>
      <w:r>
        <w:rPr>
          <w:color w:val="000000" w:themeColor="text1"/>
          <w:szCs w:val="21"/>
        </w:rPr>
        <w:t>满足</w:t>
      </w:r>
      <w:r>
        <w:rPr>
          <w:rFonts w:hint="eastAsia"/>
          <w:color w:val="000000" w:themeColor="text1"/>
          <w:szCs w:val="21"/>
        </w:rPr>
        <w:t>招标文件</w:t>
      </w:r>
      <w:r>
        <w:rPr>
          <w:color w:val="000000" w:themeColor="text1"/>
          <w:szCs w:val="21"/>
        </w:rPr>
        <w:t>全部实质性要求且按照评审因素的量化指标评审得分最高的供应商为成交候选人的评审方法。</w:t>
      </w:r>
    </w:p>
    <w:p w14:paraId="50350C8D" w14:textId="77777777" w:rsidR="00E63B6A" w:rsidRDefault="00AF00E4">
      <w:pPr>
        <w:suppressAutoHyphens/>
        <w:spacing w:before="120" w:line="320" w:lineRule="atLeast"/>
        <w:ind w:firstLineChars="200" w:firstLine="420"/>
        <w:rPr>
          <w:color w:val="000000" w:themeColor="text1"/>
          <w:kern w:val="1"/>
          <w:szCs w:val="21"/>
        </w:rPr>
      </w:pPr>
      <w:r>
        <w:rPr>
          <w:color w:val="000000" w:themeColor="text1"/>
          <w:kern w:val="1"/>
          <w:szCs w:val="21"/>
        </w:rPr>
        <w:t>本项目评审的其他详细规定在第三章供应商须知中规定。</w:t>
      </w:r>
    </w:p>
    <w:p w14:paraId="1E2F599D" w14:textId="77777777" w:rsidR="00E63B6A" w:rsidRDefault="00AF00E4">
      <w:pPr>
        <w:spacing w:before="120" w:line="320" w:lineRule="atLeast"/>
        <w:ind w:firstLineChars="196" w:firstLine="413"/>
        <w:outlineLvl w:val="1"/>
        <w:rPr>
          <w:b/>
          <w:bCs/>
          <w:color w:val="000000" w:themeColor="text1"/>
          <w:kern w:val="0"/>
          <w:szCs w:val="21"/>
        </w:rPr>
      </w:pPr>
      <w:r>
        <w:rPr>
          <w:b/>
          <w:color w:val="000000" w:themeColor="text1"/>
          <w:kern w:val="0"/>
          <w:szCs w:val="21"/>
        </w:rPr>
        <w:t>2.</w:t>
      </w:r>
      <w:r>
        <w:rPr>
          <w:b/>
          <w:color w:val="000000" w:themeColor="text1"/>
          <w:kern w:val="0"/>
          <w:szCs w:val="21"/>
        </w:rPr>
        <w:t>资格审查标准</w:t>
      </w:r>
      <w:r>
        <w:rPr>
          <w:b/>
          <w:bCs/>
          <w:color w:val="000000" w:themeColor="text1"/>
          <w:kern w:val="0"/>
          <w:szCs w:val="21"/>
        </w:rPr>
        <w:t>（不满足任何一项审查内容要求，资格审查即为不合格）</w:t>
      </w:r>
    </w:p>
    <w:tbl>
      <w:tblPr>
        <w:tblW w:w="89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E63B6A" w14:paraId="1C5E6D4F" w14:textId="77777777">
        <w:trPr>
          <w:trHeight w:val="468"/>
        </w:trPr>
        <w:tc>
          <w:tcPr>
            <w:tcW w:w="846" w:type="dxa"/>
            <w:vAlign w:val="center"/>
          </w:tcPr>
          <w:p w14:paraId="198D8E17" w14:textId="77777777" w:rsidR="00E63B6A" w:rsidRDefault="00AF00E4">
            <w:pPr>
              <w:spacing w:line="240" w:lineRule="exact"/>
              <w:jc w:val="center"/>
              <w:rPr>
                <w:b/>
                <w:color w:val="000000" w:themeColor="text1"/>
                <w:kern w:val="0"/>
                <w:szCs w:val="21"/>
              </w:rPr>
            </w:pPr>
            <w:r>
              <w:rPr>
                <w:b/>
                <w:color w:val="000000" w:themeColor="text1"/>
                <w:kern w:val="0"/>
                <w:szCs w:val="21"/>
              </w:rPr>
              <w:t>审查因素</w:t>
            </w:r>
          </w:p>
        </w:tc>
        <w:tc>
          <w:tcPr>
            <w:tcW w:w="1843" w:type="dxa"/>
            <w:vAlign w:val="center"/>
          </w:tcPr>
          <w:p w14:paraId="6690C8B8" w14:textId="77777777" w:rsidR="00E63B6A" w:rsidRDefault="00AF00E4">
            <w:pPr>
              <w:spacing w:line="240" w:lineRule="exact"/>
              <w:jc w:val="center"/>
              <w:rPr>
                <w:b/>
                <w:color w:val="000000" w:themeColor="text1"/>
                <w:kern w:val="0"/>
                <w:szCs w:val="21"/>
              </w:rPr>
            </w:pPr>
            <w:r>
              <w:rPr>
                <w:b/>
                <w:color w:val="000000" w:themeColor="text1"/>
                <w:kern w:val="0"/>
                <w:szCs w:val="21"/>
              </w:rPr>
              <w:t>审查内容</w:t>
            </w:r>
          </w:p>
        </w:tc>
        <w:tc>
          <w:tcPr>
            <w:tcW w:w="6242" w:type="dxa"/>
            <w:vAlign w:val="center"/>
          </w:tcPr>
          <w:p w14:paraId="5B7115CE" w14:textId="77777777" w:rsidR="00E63B6A" w:rsidRDefault="00AF00E4">
            <w:pPr>
              <w:spacing w:line="240" w:lineRule="exact"/>
              <w:jc w:val="center"/>
              <w:rPr>
                <w:b/>
                <w:color w:val="000000" w:themeColor="text1"/>
                <w:kern w:val="0"/>
                <w:szCs w:val="21"/>
              </w:rPr>
            </w:pPr>
            <w:r>
              <w:rPr>
                <w:b/>
                <w:color w:val="000000" w:themeColor="text1"/>
                <w:kern w:val="0"/>
                <w:szCs w:val="21"/>
              </w:rPr>
              <w:t>说明</w:t>
            </w:r>
          </w:p>
        </w:tc>
      </w:tr>
      <w:tr w:rsidR="00E63B6A" w14:paraId="4C2F6A7C" w14:textId="77777777">
        <w:trPr>
          <w:cantSplit/>
          <w:trHeight w:val="760"/>
        </w:trPr>
        <w:tc>
          <w:tcPr>
            <w:tcW w:w="846" w:type="dxa"/>
            <w:vMerge w:val="restart"/>
            <w:vAlign w:val="center"/>
          </w:tcPr>
          <w:p w14:paraId="6D9431A2" w14:textId="77777777" w:rsidR="00E63B6A" w:rsidRDefault="00AF00E4">
            <w:pPr>
              <w:spacing w:line="240" w:lineRule="exact"/>
              <w:rPr>
                <w:color w:val="000000" w:themeColor="text1"/>
                <w:szCs w:val="21"/>
                <w:lang w:val="zh-CN"/>
              </w:rPr>
            </w:pPr>
            <w:r>
              <w:rPr>
                <w:color w:val="000000" w:themeColor="text1"/>
                <w:szCs w:val="21"/>
                <w:lang w:val="zh-CN"/>
              </w:rPr>
              <w:t>供应商应符合的基本</w:t>
            </w:r>
            <w:r>
              <w:rPr>
                <w:color w:val="000000" w:themeColor="text1"/>
                <w:szCs w:val="21"/>
              </w:rPr>
              <w:t>资格要求</w:t>
            </w:r>
          </w:p>
        </w:tc>
        <w:tc>
          <w:tcPr>
            <w:tcW w:w="1843" w:type="dxa"/>
            <w:vAlign w:val="center"/>
          </w:tcPr>
          <w:p w14:paraId="69410E0F"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）具有独立承担民事责任的能力</w:t>
            </w:r>
          </w:p>
        </w:tc>
        <w:tc>
          <w:tcPr>
            <w:tcW w:w="6242" w:type="dxa"/>
          </w:tcPr>
          <w:p w14:paraId="7FC5392D" w14:textId="77777777" w:rsidR="00E63B6A" w:rsidRDefault="00AF00E4">
            <w:pPr>
              <w:spacing w:line="240" w:lineRule="exact"/>
              <w:rPr>
                <w:color w:val="000000" w:themeColor="text1"/>
                <w:szCs w:val="21"/>
              </w:rPr>
            </w:pPr>
            <w:r>
              <w:rPr>
                <w:color w:val="000000" w:themeColor="text1"/>
                <w:szCs w:val="21"/>
              </w:rPr>
              <w:t>审查供应商为法人或者其他组织的，提供营业执照等证明文件（如营业执照或者事业单位法人证书或者执业许可证等），供应商为自然人的，提供身份证复印件</w:t>
            </w:r>
          </w:p>
        </w:tc>
      </w:tr>
      <w:tr w:rsidR="00E63B6A" w14:paraId="69E78999" w14:textId="77777777">
        <w:trPr>
          <w:cantSplit/>
          <w:trHeight w:val="397"/>
        </w:trPr>
        <w:tc>
          <w:tcPr>
            <w:tcW w:w="846" w:type="dxa"/>
            <w:vMerge/>
            <w:vAlign w:val="center"/>
          </w:tcPr>
          <w:p w14:paraId="5214E9B1" w14:textId="77777777" w:rsidR="00E63B6A" w:rsidRDefault="00E63B6A">
            <w:pPr>
              <w:spacing w:line="240" w:lineRule="exact"/>
              <w:rPr>
                <w:color w:val="000000" w:themeColor="text1"/>
                <w:szCs w:val="21"/>
                <w:lang w:val="zh-CN"/>
              </w:rPr>
            </w:pPr>
          </w:p>
        </w:tc>
        <w:tc>
          <w:tcPr>
            <w:tcW w:w="1843" w:type="dxa"/>
            <w:vAlign w:val="center"/>
          </w:tcPr>
          <w:p w14:paraId="0756128E" w14:textId="77777777" w:rsidR="00E63B6A" w:rsidRDefault="00AF00E4">
            <w:pPr>
              <w:spacing w:line="240" w:lineRule="exact"/>
              <w:jc w:val="left"/>
              <w:rPr>
                <w:color w:val="000000" w:themeColor="text1"/>
                <w:szCs w:val="21"/>
              </w:rPr>
            </w:pPr>
            <w:r>
              <w:rPr>
                <w:color w:val="000000" w:themeColor="text1"/>
                <w:szCs w:val="21"/>
                <w:lang w:val="zh-CN"/>
              </w:rPr>
              <w:t>（</w:t>
            </w:r>
            <w:r>
              <w:rPr>
                <w:color w:val="000000" w:themeColor="text1"/>
                <w:szCs w:val="21"/>
                <w:lang w:val="zh-CN"/>
              </w:rPr>
              <w:t>2</w:t>
            </w:r>
            <w:r>
              <w:rPr>
                <w:color w:val="000000" w:themeColor="text1"/>
                <w:szCs w:val="21"/>
                <w:lang w:val="zh-CN"/>
              </w:rPr>
              <w:t>）</w:t>
            </w:r>
            <w:r>
              <w:rPr>
                <w:color w:val="000000" w:themeColor="text1"/>
                <w:szCs w:val="21"/>
              </w:rPr>
              <w:t>具有良好的商业信誉和健全的财务会计制度</w:t>
            </w:r>
          </w:p>
        </w:tc>
        <w:tc>
          <w:tcPr>
            <w:tcW w:w="6242" w:type="dxa"/>
          </w:tcPr>
          <w:p w14:paraId="0C12909B" w14:textId="77777777" w:rsidR="00E63B6A" w:rsidRDefault="00AF00E4">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p>
          <w:p w14:paraId="3F423492" w14:textId="77777777" w:rsidR="00E63B6A" w:rsidRDefault="00AF00E4">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color w:val="000000" w:themeColor="text1"/>
                <w:szCs w:val="21"/>
              </w:rPr>
              <w:t>2023</w:t>
            </w:r>
            <w:r>
              <w:rPr>
                <w:color w:val="000000" w:themeColor="text1"/>
                <w:szCs w:val="21"/>
              </w:rPr>
              <w:t>年度或</w:t>
            </w:r>
            <w:r>
              <w:rPr>
                <w:color w:val="000000" w:themeColor="text1"/>
                <w:szCs w:val="21"/>
              </w:rPr>
              <w:t>2024</w:t>
            </w:r>
            <w:r>
              <w:rPr>
                <w:color w:val="000000" w:themeColor="text1"/>
                <w:szCs w:val="21"/>
              </w:rPr>
              <w:t>年度财务状况报告（表）复印件或银行出具的资信证明复印件，</w:t>
            </w:r>
            <w:r>
              <w:rPr>
                <w:color w:val="000000" w:themeColor="text1"/>
              </w:rPr>
              <w:t>对于从取得营业执照时间起到</w:t>
            </w:r>
            <w:r>
              <w:rPr>
                <w:rFonts w:hint="eastAsia"/>
                <w:color w:val="000000" w:themeColor="text1"/>
              </w:rPr>
              <w:t>投标文件</w:t>
            </w:r>
            <w:r>
              <w:rPr>
                <w:color w:val="000000" w:themeColor="text1"/>
              </w:rPr>
              <w:t>递交截止时间为止不足</w:t>
            </w:r>
            <w:r>
              <w:rPr>
                <w:color w:val="000000" w:themeColor="text1"/>
              </w:rPr>
              <w:t>1</w:t>
            </w:r>
            <w:r>
              <w:rPr>
                <w:color w:val="000000" w:themeColor="text1"/>
              </w:rPr>
              <w:t>年的供应商，只需提交</w:t>
            </w:r>
            <w:r>
              <w:rPr>
                <w:rFonts w:hint="eastAsia"/>
                <w:color w:val="000000" w:themeColor="text1"/>
                <w:szCs w:val="21"/>
              </w:rPr>
              <w:t>投标文件</w:t>
            </w:r>
            <w:r>
              <w:rPr>
                <w:color w:val="000000" w:themeColor="text1"/>
                <w:szCs w:val="21"/>
              </w:rPr>
              <w:t>递交截止时间前一个月的财务状况报告（表）复印件。</w:t>
            </w:r>
          </w:p>
        </w:tc>
      </w:tr>
      <w:tr w:rsidR="00E63B6A" w14:paraId="03B4808F" w14:textId="77777777">
        <w:trPr>
          <w:cantSplit/>
          <w:trHeight w:val="397"/>
        </w:trPr>
        <w:tc>
          <w:tcPr>
            <w:tcW w:w="846" w:type="dxa"/>
            <w:vMerge/>
            <w:vAlign w:val="center"/>
          </w:tcPr>
          <w:p w14:paraId="72969423" w14:textId="77777777" w:rsidR="00E63B6A" w:rsidRDefault="00E63B6A">
            <w:pPr>
              <w:spacing w:line="240" w:lineRule="exact"/>
              <w:rPr>
                <w:color w:val="000000" w:themeColor="text1"/>
                <w:szCs w:val="21"/>
                <w:lang w:val="zh-CN"/>
              </w:rPr>
            </w:pPr>
          </w:p>
        </w:tc>
        <w:tc>
          <w:tcPr>
            <w:tcW w:w="1843" w:type="dxa"/>
            <w:vAlign w:val="center"/>
          </w:tcPr>
          <w:p w14:paraId="15BDEF97" w14:textId="77777777" w:rsidR="00E63B6A" w:rsidRDefault="00AF00E4">
            <w:pPr>
              <w:spacing w:line="240" w:lineRule="exact"/>
              <w:jc w:val="left"/>
              <w:rPr>
                <w:color w:val="000000" w:themeColor="text1"/>
                <w:szCs w:val="21"/>
              </w:rPr>
            </w:pPr>
            <w:r>
              <w:rPr>
                <w:color w:val="000000" w:themeColor="text1"/>
                <w:szCs w:val="21"/>
                <w:lang w:val="zh-CN"/>
              </w:rPr>
              <w:t>（</w:t>
            </w:r>
            <w:r>
              <w:rPr>
                <w:color w:val="000000" w:themeColor="text1"/>
                <w:szCs w:val="21"/>
                <w:lang w:val="zh-CN"/>
              </w:rPr>
              <w:t>3</w:t>
            </w:r>
            <w:r>
              <w:rPr>
                <w:color w:val="000000" w:themeColor="text1"/>
                <w:szCs w:val="21"/>
                <w:lang w:val="zh-CN"/>
              </w:rPr>
              <w:t>）具有履行合同所必需的设备和专业技术能力</w:t>
            </w:r>
          </w:p>
        </w:tc>
        <w:tc>
          <w:tcPr>
            <w:tcW w:w="6242" w:type="dxa"/>
          </w:tcPr>
          <w:p w14:paraId="329D247C" w14:textId="77777777" w:rsidR="00E63B6A" w:rsidRDefault="00AF00E4">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518D7E77" w14:textId="77777777" w:rsidR="00E63B6A" w:rsidRDefault="00AF00E4">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w:t>
            </w:r>
            <w:r>
              <w:rPr>
                <w:color w:val="000000" w:themeColor="text1"/>
              </w:rPr>
              <w:t>声明书</w:t>
            </w:r>
            <w:r>
              <w:rPr>
                <w:color w:val="000000" w:themeColor="text1"/>
                <w:szCs w:val="21"/>
              </w:rPr>
              <w:t>”</w:t>
            </w:r>
            <w:r>
              <w:rPr>
                <w:color w:val="000000" w:themeColor="text1"/>
                <w:szCs w:val="21"/>
              </w:rPr>
              <w:t>。</w:t>
            </w:r>
          </w:p>
          <w:p w14:paraId="3C3977C4" w14:textId="77777777" w:rsidR="00E63B6A" w:rsidRDefault="00AF00E4">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E63B6A" w14:paraId="1746E578" w14:textId="77777777">
        <w:trPr>
          <w:cantSplit/>
          <w:trHeight w:val="397"/>
        </w:trPr>
        <w:tc>
          <w:tcPr>
            <w:tcW w:w="846" w:type="dxa"/>
            <w:vMerge/>
            <w:vAlign w:val="center"/>
          </w:tcPr>
          <w:p w14:paraId="3EB4A612" w14:textId="77777777" w:rsidR="00E63B6A" w:rsidRDefault="00E63B6A">
            <w:pPr>
              <w:spacing w:line="240" w:lineRule="exact"/>
              <w:rPr>
                <w:color w:val="000000" w:themeColor="text1"/>
                <w:szCs w:val="21"/>
                <w:lang w:val="zh-CN"/>
              </w:rPr>
            </w:pPr>
          </w:p>
        </w:tc>
        <w:tc>
          <w:tcPr>
            <w:tcW w:w="1843" w:type="dxa"/>
            <w:vAlign w:val="center"/>
          </w:tcPr>
          <w:p w14:paraId="3353DC41" w14:textId="77777777" w:rsidR="00E63B6A" w:rsidRDefault="00AF00E4">
            <w:pPr>
              <w:spacing w:line="240" w:lineRule="exact"/>
              <w:jc w:val="left"/>
              <w:rPr>
                <w:color w:val="000000" w:themeColor="text1"/>
                <w:szCs w:val="21"/>
              </w:rPr>
            </w:pPr>
            <w:r>
              <w:rPr>
                <w:color w:val="000000" w:themeColor="text1"/>
                <w:szCs w:val="21"/>
                <w:lang w:val="zh-CN"/>
              </w:rPr>
              <w:t>（</w:t>
            </w:r>
            <w:r>
              <w:rPr>
                <w:color w:val="000000" w:themeColor="text1"/>
                <w:szCs w:val="21"/>
                <w:lang w:val="zh-CN"/>
              </w:rPr>
              <w:t>4</w:t>
            </w:r>
            <w:r>
              <w:rPr>
                <w:color w:val="000000" w:themeColor="text1"/>
                <w:szCs w:val="21"/>
                <w:lang w:val="zh-CN"/>
              </w:rPr>
              <w:t>）有依法缴纳税收和社会保障金的良好记录</w:t>
            </w:r>
          </w:p>
        </w:tc>
        <w:tc>
          <w:tcPr>
            <w:tcW w:w="6242" w:type="dxa"/>
          </w:tcPr>
          <w:p w14:paraId="333569AE" w14:textId="77777777" w:rsidR="00E63B6A" w:rsidRDefault="00AF00E4">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依法缴纳税费证明复印件加盖供应商电子签章。</w:t>
            </w:r>
          </w:p>
          <w:p w14:paraId="2323F74D" w14:textId="77777777" w:rsidR="00E63B6A" w:rsidRDefault="00AF00E4">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的社保缴费证明记录复印件加盖供应商电子签章。</w:t>
            </w:r>
          </w:p>
          <w:p w14:paraId="35D31C91" w14:textId="77777777" w:rsidR="00E63B6A" w:rsidRDefault="00AF00E4">
            <w:pPr>
              <w:spacing w:line="240" w:lineRule="exact"/>
              <w:jc w:val="left"/>
              <w:rPr>
                <w:color w:val="000000" w:themeColor="text1"/>
                <w:szCs w:val="21"/>
              </w:rPr>
            </w:pPr>
            <w:r>
              <w:rPr>
                <w:color w:val="000000" w:themeColor="text1"/>
                <w:szCs w:val="21"/>
              </w:rPr>
              <w:t>供应商成立不足</w:t>
            </w:r>
            <w:r>
              <w:rPr>
                <w:color w:val="000000" w:themeColor="text1"/>
                <w:szCs w:val="21"/>
              </w:rPr>
              <w:t>1</w:t>
            </w:r>
            <w:r>
              <w:rPr>
                <w:color w:val="000000" w:themeColor="text1"/>
                <w:szCs w:val="21"/>
              </w:rPr>
              <w:t>个月的，无须提供缴纳税费证明及社保缴费证明加盖供应商电子签章。</w:t>
            </w:r>
          </w:p>
          <w:p w14:paraId="7EFBA71C" w14:textId="77777777" w:rsidR="00E63B6A" w:rsidRDefault="00AF00E4">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E63B6A" w14:paraId="4F67D634" w14:textId="77777777">
        <w:trPr>
          <w:cantSplit/>
          <w:trHeight w:val="397"/>
        </w:trPr>
        <w:tc>
          <w:tcPr>
            <w:tcW w:w="846" w:type="dxa"/>
            <w:vMerge/>
            <w:vAlign w:val="center"/>
          </w:tcPr>
          <w:p w14:paraId="15DDEFA8" w14:textId="77777777" w:rsidR="00E63B6A" w:rsidRDefault="00E63B6A">
            <w:pPr>
              <w:spacing w:line="240" w:lineRule="exact"/>
              <w:rPr>
                <w:color w:val="000000" w:themeColor="text1"/>
                <w:szCs w:val="21"/>
                <w:lang w:val="zh-CN"/>
              </w:rPr>
            </w:pPr>
          </w:p>
        </w:tc>
        <w:tc>
          <w:tcPr>
            <w:tcW w:w="1843" w:type="dxa"/>
            <w:vAlign w:val="center"/>
          </w:tcPr>
          <w:p w14:paraId="7E3FC94F"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）参加政府采购活动前三年内，在经营活动中没有重大违法记录及不良信用记录</w:t>
            </w:r>
          </w:p>
        </w:tc>
        <w:tc>
          <w:tcPr>
            <w:tcW w:w="6242" w:type="dxa"/>
            <w:vAlign w:val="center"/>
          </w:tcPr>
          <w:p w14:paraId="701ACE43" w14:textId="77777777" w:rsidR="00E63B6A" w:rsidRDefault="00AF00E4">
            <w:pPr>
              <w:spacing w:line="240" w:lineRule="exact"/>
              <w:jc w:val="left"/>
              <w:rPr>
                <w:color w:val="000000" w:themeColor="text1"/>
                <w:szCs w:val="21"/>
              </w:rPr>
            </w:pPr>
            <w:r>
              <w:rPr>
                <w:color w:val="000000" w:themeColor="text1"/>
                <w:szCs w:val="21"/>
              </w:rPr>
              <w:t>审查无重大违法记录声明。须提供，格式见第六章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r>
              <w:rPr>
                <w:color w:val="000000" w:themeColor="text1"/>
                <w:szCs w:val="21"/>
              </w:rPr>
              <w:t xml:space="preserve"> </w:t>
            </w:r>
          </w:p>
        </w:tc>
      </w:tr>
      <w:tr w:rsidR="00E63B6A" w14:paraId="0EF2C477" w14:textId="77777777">
        <w:trPr>
          <w:cantSplit/>
          <w:trHeight w:val="397"/>
        </w:trPr>
        <w:tc>
          <w:tcPr>
            <w:tcW w:w="846" w:type="dxa"/>
            <w:vMerge/>
            <w:vAlign w:val="center"/>
          </w:tcPr>
          <w:p w14:paraId="5D915817" w14:textId="77777777" w:rsidR="00E63B6A" w:rsidRDefault="00E63B6A">
            <w:pPr>
              <w:spacing w:line="240" w:lineRule="exact"/>
              <w:rPr>
                <w:color w:val="000000" w:themeColor="text1"/>
                <w:szCs w:val="21"/>
                <w:lang w:val="zh-CN"/>
              </w:rPr>
            </w:pPr>
          </w:p>
        </w:tc>
        <w:tc>
          <w:tcPr>
            <w:tcW w:w="1843" w:type="dxa"/>
            <w:vAlign w:val="center"/>
          </w:tcPr>
          <w:p w14:paraId="2BED43F9"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）具备法律、行政法规规定的其他要求</w:t>
            </w:r>
          </w:p>
        </w:tc>
        <w:tc>
          <w:tcPr>
            <w:tcW w:w="6242" w:type="dxa"/>
            <w:vAlign w:val="center"/>
          </w:tcPr>
          <w:p w14:paraId="48556439" w14:textId="77777777" w:rsidR="00E63B6A" w:rsidRDefault="00AF00E4">
            <w:pPr>
              <w:spacing w:line="240" w:lineRule="exact"/>
              <w:jc w:val="left"/>
              <w:rPr>
                <w:color w:val="000000" w:themeColor="text1"/>
                <w:szCs w:val="21"/>
              </w:rPr>
            </w:pPr>
            <w:r>
              <w:rPr>
                <w:color w:val="000000" w:themeColor="text1"/>
                <w:szCs w:val="21"/>
              </w:rPr>
              <w:t>无。</w:t>
            </w:r>
          </w:p>
        </w:tc>
      </w:tr>
      <w:tr w:rsidR="00E63B6A" w14:paraId="122310AB" w14:textId="77777777">
        <w:trPr>
          <w:cantSplit/>
          <w:trHeight w:val="397"/>
        </w:trPr>
        <w:tc>
          <w:tcPr>
            <w:tcW w:w="846" w:type="dxa"/>
            <w:vAlign w:val="center"/>
          </w:tcPr>
          <w:p w14:paraId="1267AFF9" w14:textId="77777777" w:rsidR="00E63B6A" w:rsidRDefault="00AF00E4">
            <w:pPr>
              <w:spacing w:line="240" w:lineRule="exact"/>
              <w:rPr>
                <w:color w:val="000000" w:themeColor="text1"/>
                <w:szCs w:val="21"/>
                <w:lang w:val="zh-CN"/>
              </w:rPr>
            </w:pPr>
            <w:r>
              <w:rPr>
                <w:color w:val="000000" w:themeColor="text1"/>
                <w:kern w:val="0"/>
                <w:szCs w:val="21"/>
              </w:rPr>
              <w:t>采购政策</w:t>
            </w:r>
          </w:p>
        </w:tc>
        <w:tc>
          <w:tcPr>
            <w:tcW w:w="1843" w:type="dxa"/>
            <w:vAlign w:val="center"/>
          </w:tcPr>
          <w:p w14:paraId="2ED6936A" w14:textId="77777777" w:rsidR="00E63B6A" w:rsidRDefault="00AF00E4">
            <w:pPr>
              <w:spacing w:line="240" w:lineRule="exact"/>
              <w:jc w:val="left"/>
              <w:rPr>
                <w:color w:val="000000" w:themeColor="text1"/>
                <w:szCs w:val="21"/>
              </w:rPr>
            </w:pPr>
            <w:r>
              <w:rPr>
                <w:color w:val="000000" w:themeColor="text1"/>
                <w:szCs w:val="21"/>
              </w:rPr>
              <w:t>落实政府采购政策需满足的资格要求</w:t>
            </w:r>
          </w:p>
        </w:tc>
        <w:tc>
          <w:tcPr>
            <w:tcW w:w="6242" w:type="dxa"/>
            <w:vAlign w:val="center"/>
          </w:tcPr>
          <w:p w14:paraId="78E20692" w14:textId="77777777" w:rsidR="00E63B6A" w:rsidRDefault="00AF00E4">
            <w:pPr>
              <w:spacing w:line="240" w:lineRule="exact"/>
              <w:rPr>
                <w:color w:val="000000" w:themeColor="text1"/>
                <w:szCs w:val="21"/>
              </w:rPr>
            </w:pPr>
            <w:r>
              <w:rPr>
                <w:rFonts w:hint="eastAsia"/>
                <w:color w:val="000000" w:themeColor="text1"/>
                <w:szCs w:val="21"/>
              </w:rPr>
              <w:t>无</w:t>
            </w:r>
            <w:r>
              <w:rPr>
                <w:color w:val="000000" w:themeColor="text1"/>
                <w:szCs w:val="21"/>
              </w:rPr>
              <w:t>。</w:t>
            </w:r>
          </w:p>
        </w:tc>
      </w:tr>
      <w:tr w:rsidR="00E63B6A" w14:paraId="655E4EBB" w14:textId="77777777">
        <w:trPr>
          <w:cantSplit/>
          <w:trHeight w:val="584"/>
        </w:trPr>
        <w:tc>
          <w:tcPr>
            <w:tcW w:w="846" w:type="dxa"/>
            <w:vMerge w:val="restart"/>
            <w:vAlign w:val="center"/>
          </w:tcPr>
          <w:p w14:paraId="66432CE3" w14:textId="77777777" w:rsidR="00E63B6A" w:rsidRDefault="00AF00E4">
            <w:pPr>
              <w:spacing w:line="240" w:lineRule="exact"/>
              <w:rPr>
                <w:color w:val="000000" w:themeColor="text1"/>
                <w:szCs w:val="21"/>
              </w:rPr>
            </w:pPr>
            <w:r>
              <w:rPr>
                <w:color w:val="000000" w:themeColor="text1"/>
                <w:szCs w:val="21"/>
                <w:lang w:val="zh-CN"/>
              </w:rPr>
              <w:t>供应商应符合的</w:t>
            </w:r>
            <w:r>
              <w:rPr>
                <w:color w:val="000000" w:themeColor="text1"/>
                <w:szCs w:val="21"/>
              </w:rPr>
              <w:t>特定资格要求</w:t>
            </w:r>
          </w:p>
        </w:tc>
        <w:tc>
          <w:tcPr>
            <w:tcW w:w="1843" w:type="dxa"/>
            <w:vAlign w:val="center"/>
          </w:tcPr>
          <w:p w14:paraId="3A1DE638"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）资质要求</w:t>
            </w:r>
          </w:p>
        </w:tc>
        <w:tc>
          <w:tcPr>
            <w:tcW w:w="6242" w:type="dxa"/>
            <w:vAlign w:val="center"/>
          </w:tcPr>
          <w:p w14:paraId="2815BF72" w14:textId="77777777" w:rsidR="00E63B6A" w:rsidRDefault="00AF00E4">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E63B6A" w14:paraId="1E8BD23D" w14:textId="77777777">
        <w:trPr>
          <w:cantSplit/>
          <w:trHeight w:val="397"/>
        </w:trPr>
        <w:tc>
          <w:tcPr>
            <w:tcW w:w="846" w:type="dxa"/>
            <w:vMerge/>
            <w:vAlign w:val="center"/>
          </w:tcPr>
          <w:p w14:paraId="6DFF3F5C" w14:textId="77777777" w:rsidR="00E63B6A" w:rsidRDefault="00E63B6A">
            <w:pPr>
              <w:spacing w:line="240" w:lineRule="exact"/>
              <w:rPr>
                <w:color w:val="000000" w:themeColor="text1"/>
                <w:szCs w:val="21"/>
              </w:rPr>
            </w:pPr>
          </w:p>
        </w:tc>
        <w:tc>
          <w:tcPr>
            <w:tcW w:w="1843" w:type="dxa"/>
            <w:vAlign w:val="center"/>
          </w:tcPr>
          <w:p w14:paraId="742EAE0C"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）业绩要求</w:t>
            </w:r>
          </w:p>
        </w:tc>
        <w:tc>
          <w:tcPr>
            <w:tcW w:w="6242" w:type="dxa"/>
            <w:vAlign w:val="center"/>
          </w:tcPr>
          <w:p w14:paraId="3DD7E57D" w14:textId="77777777" w:rsidR="00E63B6A" w:rsidRDefault="00AF00E4">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E63B6A" w14:paraId="7809B92C" w14:textId="77777777">
        <w:trPr>
          <w:cantSplit/>
          <w:trHeight w:val="1064"/>
        </w:trPr>
        <w:tc>
          <w:tcPr>
            <w:tcW w:w="846" w:type="dxa"/>
            <w:vMerge/>
            <w:vAlign w:val="center"/>
          </w:tcPr>
          <w:p w14:paraId="750D423A" w14:textId="77777777" w:rsidR="00E63B6A" w:rsidRDefault="00E63B6A">
            <w:pPr>
              <w:spacing w:line="240" w:lineRule="exact"/>
              <w:jc w:val="left"/>
              <w:rPr>
                <w:color w:val="000000" w:themeColor="text1"/>
                <w:szCs w:val="21"/>
              </w:rPr>
            </w:pPr>
          </w:p>
        </w:tc>
        <w:tc>
          <w:tcPr>
            <w:tcW w:w="1843" w:type="dxa"/>
            <w:vAlign w:val="center"/>
          </w:tcPr>
          <w:p w14:paraId="18B2A3A2"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）供应商不得参加响应的情形</w:t>
            </w:r>
          </w:p>
        </w:tc>
        <w:tc>
          <w:tcPr>
            <w:tcW w:w="6242" w:type="dxa"/>
            <w:vAlign w:val="center"/>
          </w:tcPr>
          <w:p w14:paraId="183C3B5F" w14:textId="77777777" w:rsidR="00E63B6A" w:rsidRDefault="00AF00E4">
            <w:pPr>
              <w:spacing w:line="240" w:lineRule="exact"/>
              <w:jc w:val="left"/>
              <w:rPr>
                <w:color w:val="000000" w:themeColor="text1"/>
                <w:kern w:val="0"/>
                <w:szCs w:val="21"/>
              </w:rPr>
            </w:pP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59BE63DB" w14:textId="77777777" w:rsidR="00E63B6A" w:rsidRDefault="00AF00E4">
            <w:pPr>
              <w:spacing w:line="240" w:lineRule="exact"/>
              <w:jc w:val="left"/>
              <w:rPr>
                <w:color w:val="000000" w:themeColor="text1"/>
                <w:szCs w:val="21"/>
              </w:rPr>
            </w:pPr>
            <w:r>
              <w:rPr>
                <w:color w:val="000000" w:themeColor="text1"/>
                <w:szCs w:val="21"/>
              </w:rPr>
              <w:t>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供应商直接控股股东、管理关系信息表</w:t>
            </w:r>
            <w:r>
              <w:rPr>
                <w:color w:val="000000" w:themeColor="text1"/>
                <w:szCs w:val="21"/>
              </w:rPr>
              <w:t>”</w:t>
            </w:r>
            <w:r>
              <w:rPr>
                <w:color w:val="000000" w:themeColor="text1"/>
                <w:szCs w:val="21"/>
              </w:rPr>
              <w:t>。</w:t>
            </w:r>
          </w:p>
        </w:tc>
      </w:tr>
      <w:tr w:rsidR="00E63B6A" w14:paraId="4BD581ED" w14:textId="77777777">
        <w:trPr>
          <w:cantSplit/>
          <w:trHeight w:val="624"/>
        </w:trPr>
        <w:tc>
          <w:tcPr>
            <w:tcW w:w="846" w:type="dxa"/>
            <w:vMerge/>
            <w:vAlign w:val="center"/>
          </w:tcPr>
          <w:p w14:paraId="2811CD6A" w14:textId="77777777" w:rsidR="00E63B6A" w:rsidRDefault="00E63B6A">
            <w:pPr>
              <w:spacing w:line="240" w:lineRule="exact"/>
              <w:jc w:val="left"/>
              <w:rPr>
                <w:color w:val="000000" w:themeColor="text1"/>
                <w:kern w:val="0"/>
                <w:szCs w:val="21"/>
              </w:rPr>
            </w:pPr>
          </w:p>
        </w:tc>
        <w:tc>
          <w:tcPr>
            <w:tcW w:w="1843" w:type="dxa"/>
            <w:vAlign w:val="center"/>
          </w:tcPr>
          <w:p w14:paraId="4E021BDF" w14:textId="77777777" w:rsidR="00E63B6A" w:rsidRDefault="00AF00E4">
            <w:pPr>
              <w:spacing w:line="240" w:lineRule="exact"/>
              <w:jc w:val="left"/>
              <w:rPr>
                <w:color w:val="000000" w:themeColor="text1"/>
                <w:kern w:val="0"/>
                <w:szCs w:val="21"/>
              </w:rPr>
            </w:pPr>
            <w:r>
              <w:rPr>
                <w:color w:val="000000" w:themeColor="text1"/>
                <w:szCs w:val="21"/>
              </w:rPr>
              <w:t>（</w:t>
            </w:r>
            <w:r>
              <w:rPr>
                <w:color w:val="000000" w:themeColor="text1"/>
                <w:szCs w:val="21"/>
              </w:rPr>
              <w:t>4</w:t>
            </w:r>
            <w:r>
              <w:rPr>
                <w:color w:val="000000" w:themeColor="text1"/>
                <w:szCs w:val="21"/>
              </w:rPr>
              <w:t>）诚信要求</w:t>
            </w:r>
          </w:p>
        </w:tc>
        <w:tc>
          <w:tcPr>
            <w:tcW w:w="6242" w:type="dxa"/>
          </w:tcPr>
          <w:p w14:paraId="41F414FA" w14:textId="77777777" w:rsidR="00E63B6A" w:rsidRDefault="00AF00E4">
            <w:pPr>
              <w:spacing w:line="240" w:lineRule="exact"/>
              <w:jc w:val="left"/>
              <w:rPr>
                <w:color w:val="000000" w:themeColor="text1"/>
                <w:kern w:val="0"/>
                <w:szCs w:val="21"/>
              </w:rPr>
            </w:pPr>
            <w:r>
              <w:rPr>
                <w:color w:val="000000" w:themeColor="text1"/>
                <w:szCs w:val="21"/>
              </w:rPr>
              <w:t>未被列入失信被执行人、重大税收违法失信主体、政府采购严重违法失信行为记录名单。</w:t>
            </w:r>
          </w:p>
        </w:tc>
      </w:tr>
      <w:tr w:rsidR="00E63B6A" w14:paraId="4110596C" w14:textId="77777777">
        <w:trPr>
          <w:cantSplit/>
          <w:trHeight w:val="624"/>
        </w:trPr>
        <w:tc>
          <w:tcPr>
            <w:tcW w:w="846" w:type="dxa"/>
            <w:vMerge/>
            <w:vAlign w:val="center"/>
          </w:tcPr>
          <w:p w14:paraId="58E64966" w14:textId="77777777" w:rsidR="00E63B6A" w:rsidRDefault="00E63B6A">
            <w:pPr>
              <w:spacing w:line="240" w:lineRule="exact"/>
              <w:jc w:val="left"/>
              <w:rPr>
                <w:color w:val="000000" w:themeColor="text1"/>
                <w:kern w:val="0"/>
                <w:szCs w:val="21"/>
              </w:rPr>
            </w:pPr>
          </w:p>
        </w:tc>
        <w:tc>
          <w:tcPr>
            <w:tcW w:w="1843" w:type="dxa"/>
            <w:vAlign w:val="center"/>
          </w:tcPr>
          <w:p w14:paraId="159AA1E7"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）分包</w:t>
            </w:r>
          </w:p>
        </w:tc>
        <w:tc>
          <w:tcPr>
            <w:tcW w:w="6242" w:type="dxa"/>
            <w:vAlign w:val="center"/>
          </w:tcPr>
          <w:p w14:paraId="6841D835" w14:textId="77777777" w:rsidR="00E63B6A" w:rsidRDefault="00AF00E4">
            <w:pPr>
              <w:spacing w:line="240" w:lineRule="exact"/>
              <w:rPr>
                <w:color w:val="000000" w:themeColor="text1"/>
                <w:szCs w:val="21"/>
                <w:lang w:val="zh-CN"/>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E63B6A" w14:paraId="2FD47141" w14:textId="77777777">
        <w:trPr>
          <w:cantSplit/>
          <w:trHeight w:val="624"/>
        </w:trPr>
        <w:tc>
          <w:tcPr>
            <w:tcW w:w="846" w:type="dxa"/>
            <w:vMerge/>
            <w:vAlign w:val="center"/>
          </w:tcPr>
          <w:p w14:paraId="2B435ADA" w14:textId="77777777" w:rsidR="00E63B6A" w:rsidRDefault="00E63B6A">
            <w:pPr>
              <w:spacing w:line="240" w:lineRule="exact"/>
              <w:jc w:val="left"/>
              <w:rPr>
                <w:color w:val="000000" w:themeColor="text1"/>
                <w:kern w:val="0"/>
                <w:szCs w:val="21"/>
              </w:rPr>
            </w:pPr>
          </w:p>
        </w:tc>
        <w:tc>
          <w:tcPr>
            <w:tcW w:w="1843" w:type="dxa"/>
            <w:vAlign w:val="center"/>
          </w:tcPr>
          <w:p w14:paraId="52013622"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）联合体</w:t>
            </w:r>
          </w:p>
        </w:tc>
        <w:tc>
          <w:tcPr>
            <w:tcW w:w="6242" w:type="dxa"/>
            <w:vAlign w:val="center"/>
          </w:tcPr>
          <w:p w14:paraId="1386A77F" w14:textId="77777777" w:rsidR="00E63B6A" w:rsidRDefault="00AF00E4">
            <w:pPr>
              <w:spacing w:line="240" w:lineRule="exact"/>
              <w:rPr>
                <w:color w:val="000000" w:themeColor="text1"/>
                <w:szCs w:val="21"/>
              </w:rPr>
            </w:pPr>
            <w:r>
              <w:rPr>
                <w:color w:val="000000" w:themeColor="text1"/>
                <w:szCs w:val="21"/>
                <w:lang w:val="zh-CN"/>
              </w:rPr>
              <w:t>须符合</w:t>
            </w:r>
            <w:r>
              <w:rPr>
                <w:color w:val="000000" w:themeColor="text1"/>
                <w:szCs w:val="21"/>
                <w:lang w:val="zh-CN"/>
              </w:rPr>
              <w:t>“</w:t>
            </w:r>
            <w:r>
              <w:rPr>
                <w:rFonts w:hint="eastAsia"/>
                <w:color w:val="000000" w:themeColor="text1"/>
                <w:szCs w:val="21"/>
                <w:lang w:val="zh-CN"/>
              </w:rPr>
              <w:t>招标</w:t>
            </w:r>
            <w:r>
              <w:rPr>
                <w:color w:val="000000" w:themeColor="text1"/>
                <w:szCs w:val="21"/>
                <w:lang w:val="zh-CN"/>
              </w:rPr>
              <w:t>公告</w:t>
            </w:r>
            <w:r>
              <w:rPr>
                <w:color w:val="000000" w:themeColor="text1"/>
                <w:szCs w:val="21"/>
                <w:lang w:val="zh-CN"/>
              </w:rPr>
              <w:t>”</w:t>
            </w:r>
            <w:r>
              <w:rPr>
                <w:color w:val="000000" w:themeColor="text1"/>
                <w:szCs w:val="21"/>
                <w:lang w:val="zh-CN"/>
              </w:rPr>
              <w:t>的要求</w:t>
            </w:r>
            <w:r>
              <w:rPr>
                <w:rFonts w:hint="eastAsia"/>
                <w:color w:val="000000" w:themeColor="text1"/>
                <w:szCs w:val="21"/>
                <w:lang w:val="zh-CN"/>
              </w:rPr>
              <w:t>，联合体参与的提供联合体协议书。</w:t>
            </w:r>
          </w:p>
        </w:tc>
      </w:tr>
      <w:tr w:rsidR="00E63B6A" w14:paraId="295CB66C" w14:textId="77777777">
        <w:trPr>
          <w:cantSplit/>
          <w:trHeight w:val="624"/>
        </w:trPr>
        <w:tc>
          <w:tcPr>
            <w:tcW w:w="846" w:type="dxa"/>
            <w:vMerge/>
            <w:vAlign w:val="center"/>
          </w:tcPr>
          <w:p w14:paraId="04099459" w14:textId="77777777" w:rsidR="00E63B6A" w:rsidRDefault="00E63B6A">
            <w:pPr>
              <w:spacing w:line="240" w:lineRule="exact"/>
              <w:jc w:val="left"/>
              <w:rPr>
                <w:color w:val="000000" w:themeColor="text1"/>
                <w:kern w:val="0"/>
                <w:szCs w:val="21"/>
              </w:rPr>
            </w:pPr>
          </w:p>
        </w:tc>
        <w:tc>
          <w:tcPr>
            <w:tcW w:w="1843" w:type="dxa"/>
            <w:vAlign w:val="center"/>
          </w:tcPr>
          <w:p w14:paraId="7E8CC39D" w14:textId="77777777" w:rsidR="00E63B6A" w:rsidRDefault="00AF00E4">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）其他要求</w:t>
            </w:r>
          </w:p>
        </w:tc>
        <w:tc>
          <w:tcPr>
            <w:tcW w:w="6242" w:type="dxa"/>
          </w:tcPr>
          <w:p w14:paraId="79396175" w14:textId="77777777" w:rsidR="00E63B6A" w:rsidRDefault="00AF00E4">
            <w:pPr>
              <w:spacing w:line="312" w:lineRule="auto"/>
              <w:jc w:val="left"/>
              <w:rPr>
                <w:color w:val="000000" w:themeColor="text1"/>
                <w:kern w:val="0"/>
                <w:szCs w:val="21"/>
              </w:rPr>
            </w:pPr>
            <w:r>
              <w:rPr>
                <w:color w:val="000000" w:themeColor="text1"/>
                <w:kern w:val="0"/>
                <w:szCs w:val="21"/>
              </w:rPr>
              <w:t>按照</w:t>
            </w:r>
            <w:r>
              <w:rPr>
                <w:rFonts w:hint="eastAsia"/>
                <w:color w:val="000000" w:themeColor="text1"/>
                <w:kern w:val="0"/>
                <w:szCs w:val="21"/>
              </w:rPr>
              <w:t>招标</w:t>
            </w:r>
            <w:r>
              <w:rPr>
                <w:color w:val="000000" w:themeColor="text1"/>
                <w:kern w:val="0"/>
                <w:szCs w:val="21"/>
              </w:rPr>
              <w:t>公告规定获得</w:t>
            </w:r>
            <w:r>
              <w:rPr>
                <w:rFonts w:hint="eastAsia"/>
                <w:color w:val="000000" w:themeColor="text1"/>
                <w:kern w:val="0"/>
                <w:szCs w:val="21"/>
              </w:rPr>
              <w:t>招标文件</w:t>
            </w:r>
            <w:r>
              <w:rPr>
                <w:color w:val="000000" w:themeColor="text1"/>
                <w:kern w:val="0"/>
                <w:szCs w:val="21"/>
              </w:rPr>
              <w:t>。足额、及时缴纳</w:t>
            </w:r>
            <w:r>
              <w:rPr>
                <w:rFonts w:hint="eastAsia"/>
                <w:color w:val="000000" w:themeColor="text1"/>
                <w:kern w:val="0"/>
                <w:szCs w:val="21"/>
              </w:rPr>
              <w:t>招标</w:t>
            </w:r>
            <w:r>
              <w:rPr>
                <w:color w:val="000000" w:themeColor="text1"/>
                <w:kern w:val="0"/>
                <w:szCs w:val="21"/>
              </w:rPr>
              <w:t>保证金。</w:t>
            </w:r>
          </w:p>
        </w:tc>
      </w:tr>
    </w:tbl>
    <w:p w14:paraId="64CF1CE2" w14:textId="77777777" w:rsidR="00E63B6A" w:rsidRDefault="00AF00E4">
      <w:pPr>
        <w:spacing w:before="120" w:line="320" w:lineRule="atLeast"/>
        <w:ind w:firstLineChars="196" w:firstLine="413"/>
        <w:outlineLvl w:val="1"/>
        <w:rPr>
          <w:color w:val="000000" w:themeColor="text1"/>
          <w:szCs w:val="21"/>
        </w:rPr>
      </w:pPr>
      <w:r>
        <w:rPr>
          <w:b/>
          <w:bCs/>
          <w:color w:val="000000" w:themeColor="text1"/>
          <w:kern w:val="0"/>
          <w:szCs w:val="21"/>
        </w:rPr>
        <w:t>3.</w:t>
      </w:r>
      <w:r>
        <w:rPr>
          <w:b/>
          <w:bCs/>
          <w:color w:val="000000" w:themeColor="text1"/>
          <w:kern w:val="0"/>
          <w:szCs w:val="21"/>
        </w:rPr>
        <w:t>符合性审查标准（不满足任何一项审查内容要求，符合性审查即为不合格）</w:t>
      </w: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333"/>
        <w:gridCol w:w="5085"/>
      </w:tblGrid>
      <w:tr w:rsidR="00E63B6A" w14:paraId="2BB1F436" w14:textId="77777777">
        <w:trPr>
          <w:trHeight w:val="518"/>
        </w:trPr>
        <w:tc>
          <w:tcPr>
            <w:tcW w:w="1512" w:type="dxa"/>
            <w:vAlign w:val="center"/>
          </w:tcPr>
          <w:p w14:paraId="7893E729" w14:textId="77777777" w:rsidR="00E63B6A" w:rsidRDefault="00AF00E4">
            <w:pPr>
              <w:spacing w:line="240" w:lineRule="exact"/>
              <w:jc w:val="center"/>
              <w:rPr>
                <w:b/>
                <w:color w:val="000000" w:themeColor="text1"/>
                <w:kern w:val="0"/>
                <w:szCs w:val="21"/>
              </w:rPr>
            </w:pPr>
            <w:bookmarkStart w:id="86" w:name="_Hlk20388968"/>
            <w:bookmarkStart w:id="87" w:name="_Hlk48146640"/>
            <w:r>
              <w:rPr>
                <w:b/>
                <w:color w:val="000000" w:themeColor="text1"/>
                <w:kern w:val="0"/>
                <w:szCs w:val="21"/>
              </w:rPr>
              <w:t>审查因素</w:t>
            </w:r>
          </w:p>
        </w:tc>
        <w:tc>
          <w:tcPr>
            <w:tcW w:w="2333" w:type="dxa"/>
            <w:vAlign w:val="center"/>
          </w:tcPr>
          <w:p w14:paraId="5D1800A9" w14:textId="77777777" w:rsidR="00E63B6A" w:rsidRDefault="00AF00E4">
            <w:pPr>
              <w:spacing w:line="240" w:lineRule="exact"/>
              <w:jc w:val="center"/>
              <w:rPr>
                <w:b/>
                <w:color w:val="000000" w:themeColor="text1"/>
                <w:kern w:val="0"/>
                <w:szCs w:val="21"/>
              </w:rPr>
            </w:pPr>
            <w:r>
              <w:rPr>
                <w:b/>
                <w:color w:val="000000" w:themeColor="text1"/>
                <w:kern w:val="0"/>
                <w:szCs w:val="21"/>
              </w:rPr>
              <w:t>审查内容</w:t>
            </w:r>
          </w:p>
        </w:tc>
        <w:tc>
          <w:tcPr>
            <w:tcW w:w="5085" w:type="dxa"/>
          </w:tcPr>
          <w:p w14:paraId="7CDE3B77" w14:textId="77777777" w:rsidR="00E63B6A" w:rsidRDefault="00E63B6A">
            <w:pPr>
              <w:spacing w:line="240" w:lineRule="exact"/>
              <w:jc w:val="center"/>
              <w:rPr>
                <w:b/>
                <w:color w:val="000000" w:themeColor="text1"/>
                <w:kern w:val="0"/>
                <w:szCs w:val="21"/>
              </w:rPr>
            </w:pPr>
          </w:p>
          <w:p w14:paraId="749C4FE5" w14:textId="77777777" w:rsidR="00E63B6A" w:rsidRDefault="00AF00E4">
            <w:pPr>
              <w:spacing w:line="240" w:lineRule="exact"/>
              <w:jc w:val="center"/>
              <w:rPr>
                <w:b/>
                <w:color w:val="000000" w:themeColor="text1"/>
                <w:kern w:val="0"/>
                <w:szCs w:val="21"/>
              </w:rPr>
            </w:pPr>
            <w:r>
              <w:rPr>
                <w:b/>
                <w:color w:val="000000" w:themeColor="text1"/>
                <w:kern w:val="0"/>
                <w:szCs w:val="21"/>
              </w:rPr>
              <w:t>说明</w:t>
            </w:r>
          </w:p>
        </w:tc>
      </w:tr>
      <w:tr w:rsidR="00E63B6A" w14:paraId="4724A7A7" w14:textId="77777777">
        <w:trPr>
          <w:trHeight w:val="1367"/>
        </w:trPr>
        <w:tc>
          <w:tcPr>
            <w:tcW w:w="1512" w:type="dxa"/>
            <w:vMerge w:val="restart"/>
            <w:vAlign w:val="center"/>
          </w:tcPr>
          <w:p w14:paraId="64F2845F" w14:textId="77777777" w:rsidR="00E63B6A" w:rsidRDefault="00AF00E4">
            <w:pPr>
              <w:spacing w:line="240" w:lineRule="exact"/>
              <w:jc w:val="center"/>
              <w:rPr>
                <w:color w:val="000000" w:themeColor="text1"/>
                <w:kern w:val="0"/>
                <w:szCs w:val="21"/>
              </w:rPr>
            </w:pPr>
            <w:r>
              <w:rPr>
                <w:color w:val="000000" w:themeColor="text1"/>
                <w:kern w:val="0"/>
                <w:szCs w:val="21"/>
              </w:rPr>
              <w:t>商务资信</w:t>
            </w:r>
          </w:p>
        </w:tc>
        <w:tc>
          <w:tcPr>
            <w:tcW w:w="2333" w:type="dxa"/>
            <w:vAlign w:val="center"/>
          </w:tcPr>
          <w:p w14:paraId="46CD18A9" w14:textId="77777777" w:rsidR="00E63B6A" w:rsidRDefault="00AF00E4">
            <w:pPr>
              <w:spacing w:line="240" w:lineRule="exact"/>
              <w:rPr>
                <w:color w:val="000000" w:themeColor="text1"/>
              </w:rPr>
            </w:pPr>
            <w:r>
              <w:rPr>
                <w:color w:val="000000" w:themeColor="text1"/>
              </w:rPr>
              <w:t>法定代表人身份证明及授权委托书</w:t>
            </w:r>
          </w:p>
        </w:tc>
        <w:tc>
          <w:tcPr>
            <w:tcW w:w="5085" w:type="dxa"/>
            <w:vAlign w:val="center"/>
          </w:tcPr>
          <w:p w14:paraId="4537F7AA" w14:textId="77777777" w:rsidR="00E63B6A" w:rsidRDefault="00AF00E4">
            <w:pPr>
              <w:spacing w:line="240" w:lineRule="exact"/>
              <w:rPr>
                <w:color w:val="000000" w:themeColor="text1"/>
                <w:szCs w:val="21"/>
              </w:rPr>
            </w:pPr>
            <w:r>
              <w:rPr>
                <w:color w:val="000000" w:themeColor="text1"/>
                <w:szCs w:val="21"/>
              </w:rPr>
              <w:t>授权代表参加响应时审查</w:t>
            </w:r>
            <w:r>
              <w:rPr>
                <w:color w:val="000000" w:themeColor="text1"/>
              </w:rPr>
              <w:t>：</w:t>
            </w:r>
            <w:r>
              <w:rPr>
                <w:color w:val="000000" w:themeColor="text1"/>
                <w:szCs w:val="21"/>
              </w:rPr>
              <w:t>法定代表人授权委托书及附件</w:t>
            </w:r>
            <w:r>
              <w:rPr>
                <w:color w:val="000000" w:themeColor="text1"/>
                <w:szCs w:val="21"/>
              </w:rPr>
              <w:t xml:space="preserve"> </w:t>
            </w:r>
          </w:p>
          <w:p w14:paraId="0F2520A8" w14:textId="77777777" w:rsidR="00E63B6A" w:rsidRDefault="00AF00E4">
            <w:pPr>
              <w:spacing w:line="240" w:lineRule="exact"/>
              <w:rPr>
                <w:color w:val="000000" w:themeColor="text1"/>
                <w:szCs w:val="21"/>
              </w:rPr>
            </w:pPr>
            <w:r>
              <w:rPr>
                <w:color w:val="000000" w:themeColor="text1"/>
                <w:szCs w:val="21"/>
              </w:rPr>
              <w:t>法定代表人直接参加响应时审查</w:t>
            </w:r>
            <w:r>
              <w:rPr>
                <w:color w:val="000000" w:themeColor="text1"/>
              </w:rPr>
              <w:t>：</w:t>
            </w:r>
            <w:r>
              <w:rPr>
                <w:color w:val="000000" w:themeColor="text1"/>
                <w:szCs w:val="21"/>
              </w:rPr>
              <w:t>法定代表人身份证明及附件</w:t>
            </w:r>
          </w:p>
          <w:p w14:paraId="1E629617" w14:textId="77777777" w:rsidR="00E63B6A" w:rsidRDefault="00AF00E4">
            <w:pPr>
              <w:spacing w:line="240" w:lineRule="exact"/>
              <w:rPr>
                <w:color w:val="000000" w:themeColor="text1"/>
              </w:rPr>
            </w:pPr>
            <w:r>
              <w:rPr>
                <w:color w:val="000000" w:themeColor="text1"/>
                <w:szCs w:val="21"/>
              </w:rPr>
              <w:t>格式及附件见第六章</w:t>
            </w:r>
            <w:r>
              <w:rPr>
                <w:rFonts w:hint="eastAsia"/>
                <w:color w:val="000000" w:themeColor="text1"/>
                <w:szCs w:val="21"/>
              </w:rPr>
              <w:t>投标文件</w:t>
            </w:r>
            <w:r>
              <w:rPr>
                <w:color w:val="000000" w:themeColor="text1"/>
                <w:szCs w:val="21"/>
              </w:rPr>
              <w:t>格式要求</w:t>
            </w:r>
          </w:p>
        </w:tc>
      </w:tr>
      <w:tr w:rsidR="00E63B6A" w14:paraId="2253AA6A" w14:textId="77777777">
        <w:trPr>
          <w:trHeight w:val="518"/>
        </w:trPr>
        <w:tc>
          <w:tcPr>
            <w:tcW w:w="1512" w:type="dxa"/>
            <w:vMerge/>
            <w:vAlign w:val="center"/>
          </w:tcPr>
          <w:p w14:paraId="64408D74" w14:textId="77777777" w:rsidR="00E63B6A" w:rsidRDefault="00E63B6A">
            <w:pPr>
              <w:spacing w:line="240" w:lineRule="exact"/>
              <w:jc w:val="center"/>
              <w:rPr>
                <w:color w:val="000000" w:themeColor="text1"/>
                <w:kern w:val="0"/>
                <w:szCs w:val="21"/>
              </w:rPr>
            </w:pPr>
          </w:p>
        </w:tc>
        <w:tc>
          <w:tcPr>
            <w:tcW w:w="2333" w:type="dxa"/>
            <w:vAlign w:val="center"/>
          </w:tcPr>
          <w:p w14:paraId="1B7F888A" w14:textId="77777777" w:rsidR="00E63B6A" w:rsidRDefault="00AF00E4">
            <w:pPr>
              <w:spacing w:line="240" w:lineRule="exact"/>
              <w:rPr>
                <w:color w:val="000000" w:themeColor="text1"/>
                <w:szCs w:val="21"/>
              </w:rPr>
            </w:pPr>
            <w:r>
              <w:rPr>
                <w:color w:val="000000" w:themeColor="text1"/>
                <w:szCs w:val="21"/>
              </w:rPr>
              <w:t>实质性条款响应</w:t>
            </w:r>
          </w:p>
        </w:tc>
        <w:tc>
          <w:tcPr>
            <w:tcW w:w="5085" w:type="dxa"/>
            <w:vAlign w:val="center"/>
          </w:tcPr>
          <w:p w14:paraId="06A5D11B" w14:textId="77777777" w:rsidR="00E63B6A" w:rsidRDefault="00AF00E4">
            <w:pPr>
              <w:spacing w:line="240" w:lineRule="exact"/>
              <w:rPr>
                <w:color w:val="000000" w:themeColor="text1"/>
                <w:szCs w:val="21"/>
              </w:rPr>
            </w:pPr>
            <w:r>
              <w:rPr>
                <w:rFonts w:hint="eastAsia"/>
                <w:color w:val="000000" w:themeColor="text1"/>
                <w:szCs w:val="21"/>
              </w:rPr>
              <w:t>招标文件</w:t>
            </w:r>
            <w:r>
              <w:rPr>
                <w:color w:val="000000" w:themeColor="text1"/>
                <w:szCs w:val="21"/>
              </w:rPr>
              <w:t>实质性要求响应均无负偏离</w:t>
            </w:r>
          </w:p>
        </w:tc>
      </w:tr>
      <w:tr w:rsidR="00E63B6A" w14:paraId="30E04D12" w14:textId="77777777">
        <w:trPr>
          <w:trHeight w:val="518"/>
        </w:trPr>
        <w:tc>
          <w:tcPr>
            <w:tcW w:w="1512" w:type="dxa"/>
            <w:vMerge/>
            <w:vAlign w:val="center"/>
          </w:tcPr>
          <w:p w14:paraId="7EBD616C" w14:textId="77777777" w:rsidR="00E63B6A" w:rsidRDefault="00E63B6A">
            <w:pPr>
              <w:spacing w:line="240" w:lineRule="exact"/>
              <w:jc w:val="center"/>
              <w:rPr>
                <w:color w:val="000000" w:themeColor="text1"/>
                <w:kern w:val="0"/>
                <w:szCs w:val="21"/>
              </w:rPr>
            </w:pPr>
          </w:p>
        </w:tc>
        <w:tc>
          <w:tcPr>
            <w:tcW w:w="2333" w:type="dxa"/>
            <w:vAlign w:val="center"/>
          </w:tcPr>
          <w:p w14:paraId="424F5FED" w14:textId="77777777" w:rsidR="00E63B6A" w:rsidRDefault="00AF00E4">
            <w:pPr>
              <w:spacing w:line="240" w:lineRule="exact"/>
              <w:rPr>
                <w:color w:val="000000" w:themeColor="text1"/>
                <w:szCs w:val="21"/>
              </w:rPr>
            </w:pPr>
            <w:r>
              <w:rPr>
                <w:color w:val="000000" w:themeColor="text1"/>
                <w:szCs w:val="21"/>
              </w:rPr>
              <w:t>串通投标</w:t>
            </w:r>
          </w:p>
        </w:tc>
        <w:tc>
          <w:tcPr>
            <w:tcW w:w="5085" w:type="dxa"/>
            <w:vAlign w:val="center"/>
          </w:tcPr>
          <w:p w14:paraId="7A1FCBF4" w14:textId="77777777" w:rsidR="00E63B6A" w:rsidRDefault="00AF00E4">
            <w:pPr>
              <w:spacing w:line="240" w:lineRule="exact"/>
              <w:rPr>
                <w:color w:val="000000" w:themeColor="text1"/>
                <w:szCs w:val="21"/>
              </w:rPr>
            </w:pPr>
            <w:r>
              <w:rPr>
                <w:color w:val="000000" w:themeColor="text1"/>
                <w:szCs w:val="21"/>
              </w:rPr>
              <w:t>不属于供应商须知正文第</w:t>
            </w:r>
            <w:r>
              <w:rPr>
                <w:color w:val="000000" w:themeColor="text1"/>
                <w:szCs w:val="21"/>
              </w:rPr>
              <w:t>6.3.8</w:t>
            </w:r>
            <w:r>
              <w:rPr>
                <w:color w:val="000000" w:themeColor="text1"/>
                <w:szCs w:val="21"/>
              </w:rPr>
              <w:t>规定的串通投标情形，见第六章</w:t>
            </w:r>
            <w:r>
              <w:rPr>
                <w:rFonts w:hint="eastAsia"/>
                <w:color w:val="000000" w:themeColor="text1"/>
                <w:szCs w:val="21"/>
              </w:rPr>
              <w:t>投标文件</w:t>
            </w:r>
            <w:r>
              <w:rPr>
                <w:color w:val="000000" w:themeColor="text1"/>
                <w:szCs w:val="21"/>
              </w:rPr>
              <w:t>格式要求</w:t>
            </w:r>
          </w:p>
        </w:tc>
      </w:tr>
      <w:tr w:rsidR="00E63B6A" w14:paraId="7FEEE5CA" w14:textId="77777777">
        <w:trPr>
          <w:trHeight w:val="672"/>
        </w:trPr>
        <w:tc>
          <w:tcPr>
            <w:tcW w:w="1512" w:type="dxa"/>
            <w:vMerge w:val="restart"/>
            <w:vAlign w:val="center"/>
          </w:tcPr>
          <w:p w14:paraId="27F98814" w14:textId="77777777" w:rsidR="00E63B6A" w:rsidRDefault="00AF00E4">
            <w:pPr>
              <w:spacing w:line="240" w:lineRule="exact"/>
              <w:jc w:val="center"/>
              <w:rPr>
                <w:color w:val="000000" w:themeColor="text1"/>
                <w:kern w:val="0"/>
                <w:szCs w:val="21"/>
              </w:rPr>
            </w:pPr>
            <w:r>
              <w:rPr>
                <w:color w:val="000000" w:themeColor="text1"/>
                <w:kern w:val="0"/>
                <w:szCs w:val="21"/>
              </w:rPr>
              <w:t>报价</w:t>
            </w:r>
          </w:p>
        </w:tc>
        <w:tc>
          <w:tcPr>
            <w:tcW w:w="2333" w:type="dxa"/>
            <w:vAlign w:val="center"/>
          </w:tcPr>
          <w:p w14:paraId="2AE62742" w14:textId="77777777" w:rsidR="00E63B6A" w:rsidRDefault="00AF00E4">
            <w:pPr>
              <w:spacing w:line="240" w:lineRule="exact"/>
              <w:rPr>
                <w:color w:val="000000" w:themeColor="text1"/>
                <w:szCs w:val="21"/>
              </w:rPr>
            </w:pPr>
            <w:r>
              <w:rPr>
                <w:color w:val="000000" w:themeColor="text1"/>
                <w:szCs w:val="21"/>
              </w:rPr>
              <w:t>有效报价</w:t>
            </w:r>
          </w:p>
        </w:tc>
        <w:tc>
          <w:tcPr>
            <w:tcW w:w="5085" w:type="dxa"/>
            <w:vAlign w:val="center"/>
          </w:tcPr>
          <w:p w14:paraId="5A7CC719" w14:textId="77777777" w:rsidR="00E63B6A" w:rsidRDefault="00AF00E4">
            <w:pPr>
              <w:spacing w:line="240" w:lineRule="exact"/>
              <w:rPr>
                <w:bCs/>
                <w:color w:val="000000" w:themeColor="text1"/>
                <w:kern w:val="0"/>
                <w:szCs w:val="21"/>
              </w:rPr>
            </w:pPr>
            <w:r>
              <w:rPr>
                <w:color w:val="000000" w:themeColor="text1"/>
              </w:rPr>
              <w:t>最后报价未超出采购预算金额（包括分项预算），也未超出最高限价（如有）</w:t>
            </w:r>
          </w:p>
        </w:tc>
      </w:tr>
      <w:tr w:rsidR="00E63B6A" w14:paraId="578BC87C" w14:textId="77777777">
        <w:trPr>
          <w:trHeight w:val="672"/>
        </w:trPr>
        <w:tc>
          <w:tcPr>
            <w:tcW w:w="1512" w:type="dxa"/>
            <w:vMerge/>
            <w:vAlign w:val="center"/>
          </w:tcPr>
          <w:p w14:paraId="0AF2832D" w14:textId="77777777" w:rsidR="00E63B6A" w:rsidRDefault="00E63B6A">
            <w:pPr>
              <w:spacing w:line="240" w:lineRule="exact"/>
              <w:jc w:val="center"/>
              <w:rPr>
                <w:color w:val="000000" w:themeColor="text1"/>
                <w:kern w:val="0"/>
                <w:szCs w:val="21"/>
              </w:rPr>
            </w:pPr>
          </w:p>
        </w:tc>
        <w:tc>
          <w:tcPr>
            <w:tcW w:w="2333" w:type="dxa"/>
            <w:vAlign w:val="center"/>
          </w:tcPr>
          <w:p w14:paraId="149F1484" w14:textId="77777777" w:rsidR="00E63B6A" w:rsidRDefault="00AF00E4">
            <w:pPr>
              <w:spacing w:line="240" w:lineRule="exact"/>
              <w:rPr>
                <w:bCs/>
                <w:color w:val="000000" w:themeColor="text1"/>
                <w:kern w:val="0"/>
                <w:szCs w:val="21"/>
              </w:rPr>
            </w:pPr>
            <w:r>
              <w:rPr>
                <w:bCs/>
                <w:color w:val="000000" w:themeColor="text1"/>
                <w:kern w:val="0"/>
                <w:szCs w:val="21"/>
              </w:rPr>
              <w:t>漏项报价</w:t>
            </w:r>
          </w:p>
        </w:tc>
        <w:tc>
          <w:tcPr>
            <w:tcW w:w="5085" w:type="dxa"/>
            <w:vAlign w:val="center"/>
          </w:tcPr>
          <w:p w14:paraId="35E2C426" w14:textId="77777777" w:rsidR="00E63B6A" w:rsidRDefault="00AF00E4">
            <w:pPr>
              <w:spacing w:line="240" w:lineRule="exact"/>
              <w:rPr>
                <w:color w:val="000000" w:themeColor="text1"/>
                <w:szCs w:val="21"/>
              </w:rPr>
            </w:pPr>
            <w:r>
              <w:rPr>
                <w:color w:val="000000" w:themeColor="text1"/>
                <w:szCs w:val="21"/>
              </w:rPr>
              <w:t>未就所投分标进行报价或者存在漏项报价；</w:t>
            </w:r>
          </w:p>
        </w:tc>
      </w:tr>
      <w:tr w:rsidR="00E63B6A" w14:paraId="20CA6CF3" w14:textId="77777777">
        <w:trPr>
          <w:trHeight w:val="672"/>
        </w:trPr>
        <w:tc>
          <w:tcPr>
            <w:tcW w:w="1512" w:type="dxa"/>
            <w:vMerge/>
            <w:vAlign w:val="center"/>
          </w:tcPr>
          <w:p w14:paraId="28971F5B" w14:textId="77777777" w:rsidR="00E63B6A" w:rsidRDefault="00E63B6A">
            <w:pPr>
              <w:spacing w:line="240" w:lineRule="exact"/>
              <w:jc w:val="center"/>
              <w:rPr>
                <w:color w:val="000000" w:themeColor="text1"/>
                <w:kern w:val="0"/>
                <w:szCs w:val="21"/>
              </w:rPr>
            </w:pPr>
          </w:p>
        </w:tc>
        <w:tc>
          <w:tcPr>
            <w:tcW w:w="2333" w:type="dxa"/>
            <w:vAlign w:val="center"/>
          </w:tcPr>
          <w:p w14:paraId="489AA586" w14:textId="77777777" w:rsidR="00E63B6A" w:rsidRDefault="00AF00E4">
            <w:pPr>
              <w:spacing w:line="240" w:lineRule="exact"/>
              <w:rPr>
                <w:color w:val="000000" w:themeColor="text1"/>
                <w:szCs w:val="21"/>
              </w:rPr>
            </w:pPr>
            <w:r>
              <w:rPr>
                <w:color w:val="000000" w:themeColor="text1"/>
                <w:szCs w:val="21"/>
              </w:rPr>
              <w:t>响应报价唯一性</w:t>
            </w:r>
          </w:p>
        </w:tc>
        <w:tc>
          <w:tcPr>
            <w:tcW w:w="5085" w:type="dxa"/>
            <w:vAlign w:val="center"/>
          </w:tcPr>
          <w:p w14:paraId="6FCCD9BF" w14:textId="77777777" w:rsidR="00E63B6A" w:rsidRDefault="00AF00E4">
            <w:pPr>
              <w:spacing w:line="240" w:lineRule="exact"/>
              <w:rPr>
                <w:color w:val="000000" w:themeColor="text1"/>
                <w:szCs w:val="21"/>
              </w:rPr>
            </w:pPr>
            <w:r>
              <w:rPr>
                <w:color w:val="000000" w:themeColor="text1"/>
                <w:szCs w:val="21"/>
              </w:rPr>
              <w:t>不存在有选择、有条件的最后报价（</w:t>
            </w:r>
            <w:r>
              <w:rPr>
                <w:rFonts w:hint="eastAsia"/>
                <w:color w:val="000000" w:themeColor="text1"/>
                <w:szCs w:val="21"/>
              </w:rPr>
              <w:t>招标文件</w:t>
            </w:r>
            <w:r>
              <w:rPr>
                <w:color w:val="000000" w:themeColor="text1"/>
                <w:szCs w:val="21"/>
              </w:rPr>
              <w:t>允许有备选方案或者其他约定的除外）</w:t>
            </w:r>
          </w:p>
        </w:tc>
      </w:tr>
      <w:tr w:rsidR="00E63B6A" w14:paraId="401CBF8A" w14:textId="77777777">
        <w:trPr>
          <w:trHeight w:val="672"/>
        </w:trPr>
        <w:tc>
          <w:tcPr>
            <w:tcW w:w="1512" w:type="dxa"/>
            <w:vMerge/>
            <w:vAlign w:val="center"/>
          </w:tcPr>
          <w:p w14:paraId="10C263CC" w14:textId="77777777" w:rsidR="00E63B6A" w:rsidRDefault="00E63B6A">
            <w:pPr>
              <w:spacing w:line="240" w:lineRule="exact"/>
              <w:jc w:val="center"/>
              <w:rPr>
                <w:color w:val="000000" w:themeColor="text1"/>
                <w:kern w:val="0"/>
                <w:szCs w:val="21"/>
              </w:rPr>
            </w:pPr>
          </w:p>
        </w:tc>
        <w:tc>
          <w:tcPr>
            <w:tcW w:w="2333" w:type="dxa"/>
            <w:vAlign w:val="center"/>
          </w:tcPr>
          <w:p w14:paraId="0C7B4175" w14:textId="77777777" w:rsidR="00E63B6A" w:rsidRDefault="00AF00E4">
            <w:pPr>
              <w:spacing w:line="240" w:lineRule="exact"/>
              <w:rPr>
                <w:color w:val="000000" w:themeColor="text1"/>
                <w:szCs w:val="21"/>
              </w:rPr>
            </w:pPr>
            <w:r>
              <w:rPr>
                <w:color w:val="000000" w:themeColor="text1"/>
                <w:szCs w:val="21"/>
              </w:rPr>
              <w:t>响应有效期</w:t>
            </w:r>
          </w:p>
        </w:tc>
        <w:tc>
          <w:tcPr>
            <w:tcW w:w="5085" w:type="dxa"/>
            <w:vAlign w:val="center"/>
          </w:tcPr>
          <w:p w14:paraId="6F8AEFC1" w14:textId="77777777" w:rsidR="00E63B6A" w:rsidRDefault="00AF00E4">
            <w:pPr>
              <w:spacing w:line="240" w:lineRule="exact"/>
              <w:rPr>
                <w:color w:val="000000" w:themeColor="text1"/>
                <w:szCs w:val="21"/>
              </w:rPr>
            </w:pPr>
            <w:r>
              <w:rPr>
                <w:color w:val="000000" w:themeColor="text1"/>
                <w:szCs w:val="21"/>
              </w:rPr>
              <w:t>满足</w:t>
            </w:r>
            <w:r>
              <w:rPr>
                <w:rFonts w:hint="eastAsia"/>
                <w:color w:val="000000" w:themeColor="text1"/>
                <w:szCs w:val="21"/>
              </w:rPr>
              <w:t>招标文件</w:t>
            </w:r>
            <w:r>
              <w:rPr>
                <w:color w:val="000000" w:themeColor="text1"/>
                <w:szCs w:val="21"/>
              </w:rPr>
              <w:t>规定</w:t>
            </w:r>
          </w:p>
        </w:tc>
      </w:tr>
      <w:bookmarkEnd w:id="86"/>
      <w:bookmarkEnd w:id="87"/>
    </w:tbl>
    <w:p w14:paraId="29ECF7DC" w14:textId="77777777" w:rsidR="00E63B6A" w:rsidRDefault="00E63B6A">
      <w:pPr>
        <w:spacing w:before="120" w:line="320" w:lineRule="atLeast"/>
        <w:rPr>
          <w:color w:val="000000" w:themeColor="text1"/>
        </w:rPr>
      </w:pPr>
    </w:p>
    <w:p w14:paraId="02ED8DE4" w14:textId="77777777" w:rsidR="00E63B6A" w:rsidRDefault="00E63B6A">
      <w:pPr>
        <w:spacing w:before="120" w:line="320" w:lineRule="atLeast"/>
        <w:rPr>
          <w:color w:val="000000" w:themeColor="text1"/>
        </w:rPr>
      </w:pPr>
    </w:p>
    <w:p w14:paraId="6E690492" w14:textId="77777777" w:rsidR="00E63B6A" w:rsidRDefault="00AF00E4">
      <w:pPr>
        <w:tabs>
          <w:tab w:val="left" w:pos="1950"/>
        </w:tabs>
        <w:spacing w:before="120" w:line="320" w:lineRule="atLeast"/>
        <w:jc w:val="left"/>
        <w:outlineLvl w:val="1"/>
      </w:pPr>
      <w:r>
        <w:rPr>
          <w:b/>
          <w:bCs/>
          <w:color w:val="000000" w:themeColor="text1"/>
          <w:kern w:val="0"/>
        </w:rPr>
        <w:br w:type="page"/>
      </w:r>
      <w:r>
        <w:rPr>
          <w:b/>
          <w:bCs/>
          <w:color w:val="000000" w:themeColor="text1"/>
          <w:kern w:val="0"/>
          <w:szCs w:val="21"/>
        </w:rPr>
        <w:lastRenderedPageBreak/>
        <w:t>4.</w:t>
      </w:r>
      <w:r>
        <w:rPr>
          <w:b/>
          <w:bCs/>
          <w:color w:val="000000" w:themeColor="text1"/>
          <w:kern w:val="0"/>
          <w:szCs w:val="21"/>
        </w:rPr>
        <w:t>评审标准</w:t>
      </w:r>
    </w:p>
    <w:p w14:paraId="4DE13D57" w14:textId="77777777" w:rsidR="00E63B6A" w:rsidRDefault="00AF00E4">
      <w:pPr>
        <w:spacing w:line="360" w:lineRule="auto"/>
        <w:outlineLvl w:val="1"/>
      </w:pPr>
      <w:r>
        <w:rPr>
          <w:b/>
          <w:kern w:val="0"/>
          <w:sz w:val="28"/>
          <w:szCs w:val="28"/>
        </w:rPr>
        <w:t>标项</w:t>
      </w:r>
      <w:r>
        <w:rPr>
          <w:rFonts w:hint="eastAsia"/>
          <w:b/>
          <w:kern w:val="0"/>
          <w:sz w:val="28"/>
          <w:szCs w:val="28"/>
        </w:rPr>
        <w:t>七：</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6"/>
        <w:gridCol w:w="1009"/>
        <w:gridCol w:w="692"/>
        <w:gridCol w:w="5003"/>
        <w:gridCol w:w="2044"/>
      </w:tblGrid>
      <w:tr w:rsidR="00E63B6A" w14:paraId="60290298"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54FB1D87" w14:textId="77777777" w:rsidR="00E63B6A" w:rsidRDefault="00AF00E4">
            <w:pPr>
              <w:jc w:val="center"/>
              <w:rPr>
                <w:b/>
                <w:szCs w:val="21"/>
              </w:rPr>
            </w:pPr>
            <w:r>
              <w:rPr>
                <w:b/>
                <w:bCs/>
                <w:kern w:val="0"/>
                <w:szCs w:val="21"/>
              </w:rPr>
              <w:br w:type="page"/>
            </w:r>
            <w:r>
              <w:rPr>
                <w:b/>
                <w:szCs w:val="21"/>
              </w:rPr>
              <w:t>序号</w:t>
            </w:r>
          </w:p>
        </w:tc>
        <w:tc>
          <w:tcPr>
            <w:tcW w:w="1674" w:type="dxa"/>
            <w:gridSpan w:val="2"/>
            <w:tcBorders>
              <w:top w:val="single" w:sz="4" w:space="0" w:color="auto"/>
              <w:left w:val="single" w:sz="4" w:space="0" w:color="auto"/>
              <w:bottom w:val="single" w:sz="4" w:space="0" w:color="auto"/>
              <w:right w:val="single" w:sz="4" w:space="0" w:color="auto"/>
            </w:tcBorders>
            <w:vAlign w:val="center"/>
          </w:tcPr>
          <w:p w14:paraId="40A8A59A" w14:textId="77777777" w:rsidR="00E63B6A" w:rsidRDefault="00AF00E4">
            <w:pPr>
              <w:jc w:val="center"/>
              <w:rPr>
                <w:b/>
                <w:szCs w:val="21"/>
              </w:rPr>
            </w:pPr>
            <w:r>
              <w:rPr>
                <w:b/>
                <w:szCs w:val="21"/>
              </w:rPr>
              <w:t>评审因素及分值</w:t>
            </w:r>
          </w:p>
        </w:tc>
        <w:tc>
          <w:tcPr>
            <w:tcW w:w="692" w:type="dxa"/>
            <w:tcBorders>
              <w:top w:val="single" w:sz="4" w:space="0" w:color="auto"/>
              <w:left w:val="single" w:sz="4" w:space="0" w:color="auto"/>
              <w:bottom w:val="single" w:sz="4" w:space="0" w:color="auto"/>
              <w:right w:val="single" w:sz="4" w:space="0" w:color="auto"/>
            </w:tcBorders>
            <w:vAlign w:val="center"/>
          </w:tcPr>
          <w:p w14:paraId="20E5CB74" w14:textId="77777777" w:rsidR="00E63B6A" w:rsidRDefault="00AF00E4">
            <w:pPr>
              <w:jc w:val="center"/>
              <w:rPr>
                <w:b/>
                <w:szCs w:val="21"/>
              </w:rPr>
            </w:pPr>
            <w:r>
              <w:rPr>
                <w:b/>
                <w:szCs w:val="21"/>
              </w:rPr>
              <w:t>分值</w:t>
            </w:r>
          </w:p>
          <w:p w14:paraId="2ABAF80F" w14:textId="77777777" w:rsidR="00E63B6A" w:rsidRDefault="00AF00E4">
            <w:pPr>
              <w:jc w:val="center"/>
              <w:rPr>
                <w:b/>
                <w:szCs w:val="21"/>
              </w:rPr>
            </w:pPr>
            <w:r>
              <w:rPr>
                <w:b/>
                <w:szCs w:val="21"/>
              </w:rPr>
              <w:t>属性</w:t>
            </w:r>
          </w:p>
        </w:tc>
        <w:tc>
          <w:tcPr>
            <w:tcW w:w="5000" w:type="dxa"/>
            <w:tcBorders>
              <w:top w:val="single" w:sz="4" w:space="0" w:color="auto"/>
              <w:left w:val="single" w:sz="4" w:space="0" w:color="auto"/>
              <w:bottom w:val="single" w:sz="4" w:space="0" w:color="auto"/>
              <w:right w:val="single" w:sz="4" w:space="0" w:color="auto"/>
            </w:tcBorders>
            <w:vAlign w:val="center"/>
          </w:tcPr>
          <w:p w14:paraId="61CB25E6" w14:textId="77777777" w:rsidR="00E63B6A" w:rsidRDefault="00AF00E4">
            <w:pPr>
              <w:jc w:val="center"/>
              <w:rPr>
                <w:b/>
                <w:szCs w:val="21"/>
              </w:rPr>
            </w:pPr>
            <w:r>
              <w:rPr>
                <w:b/>
                <w:szCs w:val="21"/>
              </w:rPr>
              <w:t>评审标准</w:t>
            </w:r>
          </w:p>
        </w:tc>
        <w:tc>
          <w:tcPr>
            <w:tcW w:w="2043" w:type="dxa"/>
            <w:tcBorders>
              <w:top w:val="single" w:sz="4" w:space="0" w:color="auto"/>
              <w:left w:val="single" w:sz="4" w:space="0" w:color="auto"/>
              <w:bottom w:val="single" w:sz="4" w:space="0" w:color="auto"/>
              <w:right w:val="single" w:sz="4" w:space="0" w:color="auto"/>
            </w:tcBorders>
            <w:vAlign w:val="center"/>
          </w:tcPr>
          <w:p w14:paraId="4979C936" w14:textId="77777777" w:rsidR="00E63B6A" w:rsidRDefault="00AF00E4">
            <w:pPr>
              <w:jc w:val="center"/>
              <w:rPr>
                <w:b/>
                <w:szCs w:val="21"/>
              </w:rPr>
            </w:pPr>
            <w:r>
              <w:rPr>
                <w:b/>
                <w:szCs w:val="21"/>
              </w:rPr>
              <w:t>说明</w:t>
            </w:r>
          </w:p>
        </w:tc>
      </w:tr>
      <w:tr w:rsidR="00E63B6A" w14:paraId="3F8342F5" w14:textId="77777777">
        <w:trPr>
          <w:trHeight w:val="9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2055633A" w14:textId="77777777" w:rsidR="00E63B6A" w:rsidRDefault="00AF00E4">
            <w:pPr>
              <w:jc w:val="center"/>
              <w:rPr>
                <w:szCs w:val="21"/>
              </w:rPr>
            </w:pPr>
            <w:r>
              <w:rPr>
                <w:szCs w:val="21"/>
              </w:rPr>
              <w:t>1</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6CC7207" w14:textId="77777777" w:rsidR="00E63B6A" w:rsidRDefault="00AF00E4">
            <w:pPr>
              <w:tabs>
                <w:tab w:val="center" w:pos="4153"/>
                <w:tab w:val="right" w:pos="8306"/>
              </w:tabs>
              <w:snapToGrid w:val="0"/>
              <w:jc w:val="left"/>
              <w:rPr>
                <w:szCs w:val="21"/>
              </w:rPr>
            </w:pPr>
            <w:r>
              <w:rPr>
                <w:szCs w:val="21"/>
              </w:rPr>
              <w:t>商务部分（</w:t>
            </w:r>
            <w:r>
              <w:rPr>
                <w:szCs w:val="21"/>
              </w:rPr>
              <w:t>50</w:t>
            </w:r>
            <w:r>
              <w:rPr>
                <w:szCs w:val="21"/>
              </w:rPr>
              <w:t>分）</w:t>
            </w:r>
          </w:p>
        </w:tc>
        <w:tc>
          <w:tcPr>
            <w:tcW w:w="1008" w:type="dxa"/>
            <w:tcBorders>
              <w:top w:val="single" w:sz="4" w:space="0" w:color="auto"/>
              <w:left w:val="single" w:sz="4" w:space="0" w:color="auto"/>
              <w:bottom w:val="single" w:sz="4" w:space="0" w:color="auto"/>
              <w:right w:val="single" w:sz="4" w:space="0" w:color="auto"/>
            </w:tcBorders>
            <w:vAlign w:val="center"/>
          </w:tcPr>
          <w:p w14:paraId="6C3F34BB" w14:textId="77777777" w:rsidR="00E63B6A" w:rsidRDefault="00AF00E4">
            <w:pPr>
              <w:rPr>
                <w:szCs w:val="21"/>
              </w:rPr>
            </w:pPr>
            <w:r>
              <w:rPr>
                <w:szCs w:val="21"/>
              </w:rPr>
              <w:t>信誉业绩（</w:t>
            </w:r>
            <w:r>
              <w:rPr>
                <w:szCs w:val="21"/>
              </w:rPr>
              <w:t>14</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FD6E0FE" w14:textId="77777777" w:rsidR="00E63B6A" w:rsidRDefault="00AF00E4">
            <w:pPr>
              <w:jc w:val="center"/>
              <w:rPr>
                <w:szCs w:val="21"/>
              </w:rPr>
            </w:pPr>
            <w:r>
              <w:rPr>
                <w:szCs w:val="21"/>
              </w:rPr>
              <w:t>客观分</w:t>
            </w:r>
          </w:p>
        </w:tc>
        <w:tc>
          <w:tcPr>
            <w:tcW w:w="5000" w:type="dxa"/>
            <w:tcBorders>
              <w:top w:val="single" w:sz="4" w:space="0" w:color="auto"/>
              <w:left w:val="single" w:sz="4" w:space="0" w:color="auto"/>
              <w:bottom w:val="single" w:sz="4" w:space="0" w:color="auto"/>
              <w:right w:val="single" w:sz="4" w:space="0" w:color="auto"/>
            </w:tcBorders>
            <w:vAlign w:val="center"/>
          </w:tcPr>
          <w:p w14:paraId="0182623E" w14:textId="77777777" w:rsidR="00E63B6A" w:rsidRDefault="00AF00E4">
            <w:pPr>
              <w:jc w:val="left"/>
              <w:rPr>
                <w:szCs w:val="21"/>
              </w:rPr>
            </w:pPr>
            <w:r>
              <w:rPr>
                <w:szCs w:val="21"/>
              </w:rPr>
              <w:t>供应商每提供</w:t>
            </w:r>
            <w:r>
              <w:rPr>
                <w:szCs w:val="21"/>
              </w:rPr>
              <w:t>1</w:t>
            </w:r>
            <w:r>
              <w:rPr>
                <w:szCs w:val="21"/>
              </w:rPr>
              <w:t>个有效业绩得</w:t>
            </w:r>
            <w:r>
              <w:rPr>
                <w:szCs w:val="21"/>
              </w:rPr>
              <w:t>1</w:t>
            </w:r>
            <w:r>
              <w:rPr>
                <w:szCs w:val="21"/>
              </w:rPr>
              <w:t>分，满分</w:t>
            </w:r>
            <w:r>
              <w:rPr>
                <w:szCs w:val="21"/>
              </w:rPr>
              <w:t>14</w:t>
            </w:r>
            <w:r>
              <w:rPr>
                <w:szCs w:val="21"/>
              </w:rPr>
              <w:t>分。有效业绩定义：指规划编制、课题研究等类型项目业绩。</w:t>
            </w:r>
          </w:p>
        </w:tc>
        <w:tc>
          <w:tcPr>
            <w:tcW w:w="2043" w:type="dxa"/>
            <w:tcBorders>
              <w:top w:val="single" w:sz="4" w:space="0" w:color="auto"/>
              <w:left w:val="single" w:sz="4" w:space="0" w:color="auto"/>
              <w:bottom w:val="single" w:sz="4" w:space="0" w:color="auto"/>
              <w:right w:val="single" w:sz="4" w:space="0" w:color="auto"/>
            </w:tcBorders>
            <w:vAlign w:val="center"/>
          </w:tcPr>
          <w:p w14:paraId="01FFA291" w14:textId="77777777" w:rsidR="00E63B6A" w:rsidRDefault="00AF00E4">
            <w:pPr>
              <w:rPr>
                <w:szCs w:val="21"/>
              </w:rPr>
            </w:pPr>
            <w:r>
              <w:rPr>
                <w:szCs w:val="21"/>
              </w:rPr>
              <w:t>（</w:t>
            </w:r>
            <w:r>
              <w:rPr>
                <w:szCs w:val="21"/>
              </w:rPr>
              <w:t>1</w:t>
            </w:r>
            <w:r>
              <w:rPr>
                <w:szCs w:val="21"/>
              </w:rPr>
              <w:t>）必须提供证明材料。</w:t>
            </w:r>
          </w:p>
          <w:p w14:paraId="470C5770" w14:textId="77777777" w:rsidR="00E63B6A" w:rsidRDefault="00AF00E4">
            <w:pPr>
              <w:rPr>
                <w:szCs w:val="21"/>
              </w:rPr>
            </w:pPr>
            <w:r>
              <w:rPr>
                <w:szCs w:val="21"/>
              </w:rPr>
              <w:t>（</w:t>
            </w:r>
            <w:r>
              <w:rPr>
                <w:szCs w:val="21"/>
              </w:rPr>
              <w:t>2</w:t>
            </w:r>
            <w:r>
              <w:rPr>
                <w:szCs w:val="21"/>
              </w:rPr>
              <w:t>）以中标或成交通知书或合同复印件为准。</w:t>
            </w:r>
          </w:p>
        </w:tc>
      </w:tr>
      <w:tr w:rsidR="00E63B6A" w14:paraId="71691170" w14:textId="77777777">
        <w:trPr>
          <w:trHeight w:val="4817"/>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29AC8560" w14:textId="77777777" w:rsidR="00E63B6A" w:rsidRDefault="00E63B6A">
            <w:pPr>
              <w:widowControl/>
              <w:jc w:val="left"/>
              <w:rPr>
                <w:szCs w:val="21"/>
              </w:rPr>
            </w:pPr>
          </w:p>
        </w:tc>
        <w:tc>
          <w:tcPr>
            <w:tcW w:w="1674" w:type="dxa"/>
            <w:vMerge/>
            <w:tcBorders>
              <w:top w:val="single" w:sz="4" w:space="0" w:color="auto"/>
              <w:left w:val="single" w:sz="4" w:space="0" w:color="auto"/>
              <w:bottom w:val="single" w:sz="4" w:space="0" w:color="auto"/>
              <w:right w:val="single" w:sz="4" w:space="0" w:color="auto"/>
            </w:tcBorders>
            <w:vAlign w:val="center"/>
          </w:tcPr>
          <w:p w14:paraId="5A857B95" w14:textId="77777777" w:rsidR="00E63B6A" w:rsidRDefault="00E63B6A">
            <w:pPr>
              <w:widowControl/>
              <w:jc w:val="left"/>
              <w:rPr>
                <w:szCs w:val="21"/>
              </w:rPr>
            </w:pPr>
          </w:p>
        </w:tc>
        <w:tc>
          <w:tcPr>
            <w:tcW w:w="1008" w:type="dxa"/>
            <w:tcBorders>
              <w:top w:val="single" w:sz="4" w:space="0" w:color="auto"/>
              <w:left w:val="single" w:sz="4" w:space="0" w:color="auto"/>
              <w:bottom w:val="single" w:sz="4" w:space="0" w:color="auto"/>
              <w:right w:val="single" w:sz="4" w:space="0" w:color="auto"/>
            </w:tcBorders>
            <w:vAlign w:val="center"/>
          </w:tcPr>
          <w:p w14:paraId="4DE2D673" w14:textId="77777777" w:rsidR="00E63B6A" w:rsidRDefault="00AF00E4">
            <w:pPr>
              <w:rPr>
                <w:szCs w:val="21"/>
              </w:rPr>
            </w:pPr>
            <w:r>
              <w:rPr>
                <w:szCs w:val="21"/>
              </w:rPr>
              <w:t>服务团队人员（</w:t>
            </w:r>
            <w:r>
              <w:rPr>
                <w:szCs w:val="21"/>
              </w:rPr>
              <w:t>20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1249D305" w14:textId="77777777" w:rsidR="00E63B6A" w:rsidRDefault="00AF00E4">
            <w:pPr>
              <w:jc w:val="center"/>
              <w:rPr>
                <w:szCs w:val="21"/>
              </w:rPr>
            </w:pPr>
            <w:r>
              <w:rPr>
                <w:szCs w:val="21"/>
              </w:rPr>
              <w:t>客观分</w:t>
            </w:r>
          </w:p>
        </w:tc>
        <w:tc>
          <w:tcPr>
            <w:tcW w:w="5000" w:type="dxa"/>
            <w:tcBorders>
              <w:top w:val="single" w:sz="4" w:space="0" w:color="auto"/>
              <w:left w:val="single" w:sz="4" w:space="0" w:color="auto"/>
              <w:bottom w:val="single" w:sz="4" w:space="0" w:color="auto"/>
              <w:right w:val="single" w:sz="4" w:space="0" w:color="auto"/>
            </w:tcBorders>
            <w:vAlign w:val="center"/>
          </w:tcPr>
          <w:p w14:paraId="3531271B" w14:textId="77777777" w:rsidR="00E63B6A" w:rsidRDefault="00AF00E4">
            <w:r>
              <w:rPr>
                <w:szCs w:val="21"/>
              </w:rPr>
              <w:t>一档（</w:t>
            </w:r>
            <w:r>
              <w:rPr>
                <w:szCs w:val="21"/>
              </w:rPr>
              <w:t>5</w:t>
            </w:r>
            <w:r>
              <w:rPr>
                <w:szCs w:val="21"/>
              </w:rPr>
              <w:t>分）：本项目拟投入课题团队人员仅满足招标文件人员要求，拟投入团队人员</w:t>
            </w:r>
            <w:r>
              <w:rPr>
                <w:szCs w:val="21"/>
              </w:rPr>
              <w:t>3</w:t>
            </w:r>
            <w:r>
              <w:rPr>
                <w:szCs w:val="21"/>
              </w:rPr>
              <w:t>人</w:t>
            </w:r>
            <w:r>
              <w:rPr>
                <w:rFonts w:hint="eastAsia"/>
                <w:szCs w:val="21"/>
              </w:rPr>
              <w:t>及以上</w:t>
            </w:r>
            <w:r>
              <w:rPr>
                <w:szCs w:val="21"/>
              </w:rPr>
              <w:t>，配置基本合理，至少</w:t>
            </w:r>
            <w:r>
              <w:rPr>
                <w:szCs w:val="21"/>
              </w:rPr>
              <w:t>1</w:t>
            </w:r>
            <w:r>
              <w:rPr>
                <w:szCs w:val="21"/>
              </w:rPr>
              <w:t>人具有高级及以上职称。</w:t>
            </w:r>
          </w:p>
          <w:p w14:paraId="39B60ACE" w14:textId="77777777" w:rsidR="00E63B6A" w:rsidRDefault="00AF00E4">
            <w:pPr>
              <w:spacing w:line="300" w:lineRule="exact"/>
              <w:jc w:val="left"/>
              <w:rPr>
                <w:szCs w:val="21"/>
              </w:rPr>
            </w:pPr>
            <w:r>
              <w:rPr>
                <w:szCs w:val="21"/>
              </w:rPr>
              <w:t>二档（</w:t>
            </w:r>
            <w:r>
              <w:rPr>
                <w:szCs w:val="21"/>
              </w:rPr>
              <w:t>10</w:t>
            </w:r>
            <w:r>
              <w:rPr>
                <w:szCs w:val="21"/>
              </w:rPr>
              <w:t>分）：本项目拟投入课题团队人员在满足招标文件人员要求下，能投入</w:t>
            </w:r>
            <w:r>
              <w:rPr>
                <w:szCs w:val="21"/>
              </w:rPr>
              <w:t>4</w:t>
            </w:r>
            <w:r>
              <w:rPr>
                <w:szCs w:val="21"/>
              </w:rPr>
              <w:t>人</w:t>
            </w:r>
            <w:r>
              <w:rPr>
                <w:rFonts w:hint="eastAsia"/>
                <w:szCs w:val="21"/>
              </w:rPr>
              <w:t>及以上</w:t>
            </w:r>
            <w:r>
              <w:rPr>
                <w:szCs w:val="21"/>
              </w:rPr>
              <w:t>，配置比较合理，团队人员中拥有本科及以上相关学位</w:t>
            </w:r>
            <w:r>
              <w:rPr>
                <w:rFonts w:hint="eastAsia"/>
                <w:szCs w:val="21"/>
              </w:rPr>
              <w:t>2</w:t>
            </w:r>
            <w:r>
              <w:rPr>
                <w:szCs w:val="21"/>
              </w:rPr>
              <w:t>人</w:t>
            </w:r>
            <w:r>
              <w:rPr>
                <w:rFonts w:hint="eastAsia"/>
                <w:szCs w:val="21"/>
              </w:rPr>
              <w:t>及以上</w:t>
            </w:r>
            <w:r>
              <w:rPr>
                <w:szCs w:val="21"/>
              </w:rPr>
              <w:t>，至少</w:t>
            </w:r>
            <w:r>
              <w:rPr>
                <w:rFonts w:hint="eastAsia"/>
                <w:szCs w:val="21"/>
              </w:rPr>
              <w:t>2</w:t>
            </w:r>
            <w:r>
              <w:rPr>
                <w:szCs w:val="21"/>
              </w:rPr>
              <w:t>人具有高级及以上职称。</w:t>
            </w:r>
          </w:p>
          <w:p w14:paraId="17C94C11" w14:textId="77777777" w:rsidR="00E63B6A" w:rsidRDefault="00AF00E4">
            <w:pPr>
              <w:rPr>
                <w:szCs w:val="21"/>
              </w:rPr>
            </w:pPr>
            <w:r>
              <w:rPr>
                <w:szCs w:val="21"/>
              </w:rPr>
              <w:t>三档（</w:t>
            </w:r>
            <w:r>
              <w:rPr>
                <w:szCs w:val="21"/>
              </w:rPr>
              <w:t>15</w:t>
            </w:r>
            <w:r>
              <w:rPr>
                <w:szCs w:val="21"/>
              </w:rPr>
              <w:t>分）：本项目拟投入团队人员在满足招标文件人员要求下，能投入</w:t>
            </w:r>
            <w:r>
              <w:rPr>
                <w:szCs w:val="21"/>
              </w:rPr>
              <w:t>7</w:t>
            </w:r>
            <w:r>
              <w:rPr>
                <w:szCs w:val="21"/>
              </w:rPr>
              <w:t>人</w:t>
            </w:r>
            <w:r>
              <w:rPr>
                <w:rFonts w:hint="eastAsia"/>
                <w:szCs w:val="21"/>
              </w:rPr>
              <w:t>及以上</w:t>
            </w:r>
            <w:r>
              <w:rPr>
                <w:szCs w:val="21"/>
              </w:rPr>
              <w:t>的，配置充足，且团队人员中拥有硕士及以上相关学位</w:t>
            </w:r>
            <w:r>
              <w:rPr>
                <w:rFonts w:hint="eastAsia"/>
                <w:szCs w:val="21"/>
              </w:rPr>
              <w:t>3</w:t>
            </w:r>
            <w:r>
              <w:rPr>
                <w:szCs w:val="21"/>
              </w:rPr>
              <w:t>人</w:t>
            </w:r>
            <w:r>
              <w:rPr>
                <w:rFonts w:hint="eastAsia"/>
                <w:szCs w:val="21"/>
              </w:rPr>
              <w:t>及以上</w:t>
            </w:r>
            <w:r>
              <w:rPr>
                <w:szCs w:val="21"/>
              </w:rPr>
              <w:t>，至少</w:t>
            </w:r>
            <w:r>
              <w:rPr>
                <w:rFonts w:hint="eastAsia"/>
                <w:szCs w:val="21"/>
              </w:rPr>
              <w:t>3</w:t>
            </w:r>
            <w:r>
              <w:rPr>
                <w:szCs w:val="21"/>
              </w:rPr>
              <w:t>人具有高级及以上职称。</w:t>
            </w:r>
          </w:p>
          <w:p w14:paraId="2077E9BE" w14:textId="77777777" w:rsidR="00E63B6A" w:rsidRDefault="00AF00E4">
            <w:pPr>
              <w:rPr>
                <w:szCs w:val="21"/>
              </w:rPr>
            </w:pPr>
            <w:r>
              <w:rPr>
                <w:szCs w:val="21"/>
              </w:rPr>
              <w:t>四档（</w:t>
            </w:r>
            <w:r>
              <w:rPr>
                <w:szCs w:val="21"/>
              </w:rPr>
              <w:t>20</w:t>
            </w:r>
            <w:r>
              <w:rPr>
                <w:szCs w:val="21"/>
              </w:rPr>
              <w:t>分）：本项目拟投入团队人员在满足招标文件人员要求下，能投入</w:t>
            </w:r>
            <w:r>
              <w:rPr>
                <w:szCs w:val="21"/>
              </w:rPr>
              <w:t>10</w:t>
            </w:r>
            <w:r>
              <w:rPr>
                <w:szCs w:val="21"/>
              </w:rPr>
              <w:t>人及以上，配置充足、合理，且团队人员中拥有</w:t>
            </w:r>
            <w:r>
              <w:rPr>
                <w:rFonts w:hint="eastAsia"/>
                <w:szCs w:val="21"/>
              </w:rPr>
              <w:t>硕士及以上</w:t>
            </w:r>
            <w:r>
              <w:rPr>
                <w:szCs w:val="21"/>
              </w:rPr>
              <w:t>的相关学位</w:t>
            </w:r>
            <w:r>
              <w:rPr>
                <w:rFonts w:hint="eastAsia"/>
                <w:szCs w:val="21"/>
              </w:rPr>
              <w:t>4</w:t>
            </w:r>
            <w:r>
              <w:rPr>
                <w:szCs w:val="21"/>
              </w:rPr>
              <w:t>人</w:t>
            </w:r>
            <w:r>
              <w:rPr>
                <w:rFonts w:hint="eastAsia"/>
                <w:szCs w:val="21"/>
              </w:rPr>
              <w:t>及</w:t>
            </w:r>
            <w:r>
              <w:rPr>
                <w:szCs w:val="21"/>
              </w:rPr>
              <w:t>以上，至少</w:t>
            </w:r>
            <w:r>
              <w:rPr>
                <w:rFonts w:hint="eastAsia"/>
                <w:szCs w:val="21"/>
              </w:rPr>
              <w:t>4</w:t>
            </w:r>
            <w:r>
              <w:rPr>
                <w:szCs w:val="21"/>
              </w:rPr>
              <w:t>人具有高级及以上职称。</w:t>
            </w:r>
          </w:p>
        </w:tc>
        <w:tc>
          <w:tcPr>
            <w:tcW w:w="2043" w:type="dxa"/>
            <w:tcBorders>
              <w:top w:val="single" w:sz="4" w:space="0" w:color="auto"/>
              <w:left w:val="single" w:sz="4" w:space="0" w:color="auto"/>
              <w:bottom w:val="single" w:sz="4" w:space="0" w:color="auto"/>
              <w:right w:val="single" w:sz="4" w:space="0" w:color="auto"/>
            </w:tcBorders>
            <w:vAlign w:val="center"/>
          </w:tcPr>
          <w:p w14:paraId="334ECF07" w14:textId="77777777" w:rsidR="00E63B6A" w:rsidRDefault="00AF00E4">
            <w:pPr>
              <w:rPr>
                <w:szCs w:val="21"/>
              </w:rPr>
            </w:pPr>
            <w:r>
              <w:rPr>
                <w:szCs w:val="21"/>
              </w:rPr>
              <w:t>必须提供相关证明材料。</w:t>
            </w:r>
          </w:p>
        </w:tc>
      </w:tr>
      <w:tr w:rsidR="00E63B6A" w14:paraId="6550B329" w14:textId="77777777">
        <w:trPr>
          <w:trHeight w:val="4211"/>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66CEE3FB" w14:textId="77777777" w:rsidR="00E63B6A" w:rsidRDefault="00E63B6A">
            <w:pPr>
              <w:widowControl/>
              <w:jc w:val="left"/>
              <w:rPr>
                <w:szCs w:val="21"/>
              </w:rPr>
            </w:pPr>
          </w:p>
        </w:tc>
        <w:tc>
          <w:tcPr>
            <w:tcW w:w="1674" w:type="dxa"/>
            <w:vMerge/>
            <w:tcBorders>
              <w:top w:val="single" w:sz="4" w:space="0" w:color="auto"/>
              <w:left w:val="single" w:sz="4" w:space="0" w:color="auto"/>
              <w:bottom w:val="single" w:sz="4" w:space="0" w:color="auto"/>
              <w:right w:val="single" w:sz="4" w:space="0" w:color="auto"/>
            </w:tcBorders>
            <w:vAlign w:val="center"/>
          </w:tcPr>
          <w:p w14:paraId="2A0CFC69" w14:textId="77777777" w:rsidR="00E63B6A" w:rsidRDefault="00E63B6A">
            <w:pPr>
              <w:widowControl/>
              <w:jc w:val="left"/>
              <w:rPr>
                <w:szCs w:val="21"/>
              </w:rPr>
            </w:pPr>
          </w:p>
        </w:tc>
        <w:tc>
          <w:tcPr>
            <w:tcW w:w="1008" w:type="dxa"/>
            <w:tcBorders>
              <w:top w:val="single" w:sz="4" w:space="0" w:color="auto"/>
              <w:left w:val="single" w:sz="4" w:space="0" w:color="auto"/>
              <w:bottom w:val="single" w:sz="4" w:space="0" w:color="auto"/>
              <w:right w:val="single" w:sz="4" w:space="0" w:color="auto"/>
            </w:tcBorders>
            <w:vAlign w:val="center"/>
          </w:tcPr>
          <w:p w14:paraId="4F3C1505" w14:textId="77777777" w:rsidR="00E63B6A" w:rsidRDefault="00AF00E4">
            <w:pPr>
              <w:rPr>
                <w:szCs w:val="21"/>
              </w:rPr>
            </w:pPr>
            <w:r>
              <w:rPr>
                <w:szCs w:val="21"/>
              </w:rPr>
              <w:t>质量保证措施（</w:t>
            </w:r>
            <w:r>
              <w:rPr>
                <w:szCs w:val="21"/>
              </w:rPr>
              <w:t>16</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EFF4897" w14:textId="77777777" w:rsidR="00E63B6A" w:rsidRDefault="00AF00E4">
            <w:pPr>
              <w:jc w:val="center"/>
              <w:rPr>
                <w:szCs w:val="21"/>
              </w:rPr>
            </w:pPr>
            <w:r>
              <w:rPr>
                <w:szCs w:val="21"/>
              </w:rPr>
              <w:t>主观分</w:t>
            </w:r>
          </w:p>
        </w:tc>
        <w:tc>
          <w:tcPr>
            <w:tcW w:w="5000" w:type="dxa"/>
            <w:tcBorders>
              <w:top w:val="single" w:sz="4" w:space="0" w:color="auto"/>
              <w:left w:val="single" w:sz="4" w:space="0" w:color="auto"/>
              <w:bottom w:val="single" w:sz="4" w:space="0" w:color="auto"/>
              <w:right w:val="single" w:sz="4" w:space="0" w:color="auto"/>
            </w:tcBorders>
            <w:vAlign w:val="center"/>
          </w:tcPr>
          <w:p w14:paraId="3290B8A6" w14:textId="77777777" w:rsidR="00E63B6A" w:rsidRDefault="00AF00E4">
            <w:pPr>
              <w:rPr>
                <w:szCs w:val="21"/>
              </w:rPr>
            </w:pPr>
            <w:r>
              <w:rPr>
                <w:szCs w:val="21"/>
              </w:rPr>
              <w:t>一档（</w:t>
            </w:r>
            <w:r>
              <w:rPr>
                <w:szCs w:val="21"/>
              </w:rPr>
              <w:t>4</w:t>
            </w:r>
            <w:r>
              <w:rPr>
                <w:szCs w:val="21"/>
              </w:rPr>
              <w:t>分）：供应商为采购人提供有合理的承诺，</w:t>
            </w:r>
          </w:p>
          <w:p w14:paraId="75089271" w14:textId="77777777" w:rsidR="00E63B6A" w:rsidRDefault="00AF00E4">
            <w:pPr>
              <w:rPr>
                <w:szCs w:val="21"/>
              </w:rPr>
            </w:pPr>
            <w:r>
              <w:rPr>
                <w:szCs w:val="21"/>
              </w:rPr>
              <w:t>并包含有项目保障措施，但方案较为简单，缺乏、针对性；</w:t>
            </w:r>
          </w:p>
          <w:p w14:paraId="64E6E698" w14:textId="77777777" w:rsidR="00E63B6A" w:rsidRDefault="00AF00E4">
            <w:pPr>
              <w:rPr>
                <w:szCs w:val="21"/>
              </w:rPr>
            </w:pPr>
            <w:r>
              <w:rPr>
                <w:szCs w:val="21"/>
              </w:rPr>
              <w:t>二档（</w:t>
            </w:r>
            <w:r>
              <w:rPr>
                <w:szCs w:val="21"/>
              </w:rPr>
              <w:t>10</w:t>
            </w:r>
            <w:r>
              <w:rPr>
                <w:szCs w:val="21"/>
              </w:rPr>
              <w:t>分）：供应商为采购人提供有服务质量及成果完成时间承诺，并包含有项目保障措施、保密承诺及廉洁承诺等，且描述了项目保障措施的方法以及实现方式，方案合理可行，具有针对性</w:t>
            </w:r>
            <w:r>
              <w:rPr>
                <w:szCs w:val="21"/>
              </w:rPr>
              <w:t>；</w:t>
            </w:r>
          </w:p>
          <w:p w14:paraId="092944A4" w14:textId="77777777" w:rsidR="00E63B6A" w:rsidRDefault="00AF00E4">
            <w:pPr>
              <w:rPr>
                <w:szCs w:val="21"/>
              </w:rPr>
            </w:pPr>
            <w:r>
              <w:rPr>
                <w:szCs w:val="21"/>
              </w:rPr>
              <w:t>三档（</w:t>
            </w:r>
            <w:r>
              <w:rPr>
                <w:szCs w:val="21"/>
              </w:rPr>
              <w:t>16</w:t>
            </w:r>
            <w:r>
              <w:rPr>
                <w:szCs w:val="21"/>
              </w:rPr>
              <w:t>分）：供应商为采购人提供优于采购需求的服务质量及成果完成时间承诺，并包含有合理可行并且具有针对性的项目保障措施、保密承诺及廉洁承诺等，且描述了应急保障方案的方法以及实现方式</w:t>
            </w:r>
            <w:r>
              <w:rPr>
                <w:szCs w:val="21"/>
              </w:rPr>
              <w:t xml:space="preserve"> </w:t>
            </w:r>
            <w:r>
              <w:rPr>
                <w:szCs w:val="21"/>
              </w:rPr>
              <w:t>，服务质量承诺方案的联系人等，服务承诺和保障措施考虑周全完整，有额外优惠服务措施和内容。</w:t>
            </w:r>
          </w:p>
        </w:tc>
        <w:tc>
          <w:tcPr>
            <w:tcW w:w="2043" w:type="dxa"/>
            <w:tcBorders>
              <w:top w:val="single" w:sz="4" w:space="0" w:color="auto"/>
              <w:left w:val="single" w:sz="4" w:space="0" w:color="auto"/>
              <w:bottom w:val="single" w:sz="4" w:space="0" w:color="auto"/>
              <w:right w:val="single" w:sz="4" w:space="0" w:color="auto"/>
            </w:tcBorders>
            <w:vAlign w:val="center"/>
          </w:tcPr>
          <w:p w14:paraId="0F3AFEE1" w14:textId="77777777" w:rsidR="00E63B6A" w:rsidRDefault="00AF00E4">
            <w:pPr>
              <w:rPr>
                <w:szCs w:val="21"/>
              </w:rPr>
            </w:pPr>
            <w:r>
              <w:rPr>
                <w:szCs w:val="21"/>
              </w:rPr>
              <w:t>未提供不得分。</w:t>
            </w:r>
          </w:p>
        </w:tc>
      </w:tr>
      <w:tr w:rsidR="00E63B6A" w14:paraId="7DFBB9DC" w14:textId="77777777">
        <w:trPr>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63F6194A" w14:textId="77777777" w:rsidR="00E63B6A" w:rsidRDefault="00AF00E4">
            <w:pPr>
              <w:jc w:val="center"/>
              <w:rPr>
                <w:szCs w:val="21"/>
              </w:rPr>
            </w:pPr>
            <w:r>
              <w:rPr>
                <w:szCs w:val="21"/>
              </w:rPr>
              <w:t>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3350D36" w14:textId="77777777" w:rsidR="00E63B6A" w:rsidRDefault="00AF00E4">
            <w:pPr>
              <w:jc w:val="center"/>
              <w:rPr>
                <w:szCs w:val="21"/>
              </w:rPr>
            </w:pPr>
            <w:r>
              <w:rPr>
                <w:szCs w:val="21"/>
              </w:rPr>
              <w:t>技术部分（</w:t>
            </w:r>
            <w:r>
              <w:rPr>
                <w:szCs w:val="21"/>
              </w:rPr>
              <w:t>40</w:t>
            </w:r>
            <w:r>
              <w:rPr>
                <w:szCs w:val="21"/>
              </w:rPr>
              <w:t>分）</w:t>
            </w:r>
          </w:p>
        </w:tc>
        <w:tc>
          <w:tcPr>
            <w:tcW w:w="1008" w:type="dxa"/>
            <w:tcBorders>
              <w:top w:val="single" w:sz="4" w:space="0" w:color="auto"/>
              <w:left w:val="single" w:sz="4" w:space="0" w:color="auto"/>
              <w:bottom w:val="single" w:sz="4" w:space="0" w:color="auto"/>
              <w:right w:val="single" w:sz="4" w:space="0" w:color="auto"/>
            </w:tcBorders>
            <w:vAlign w:val="center"/>
          </w:tcPr>
          <w:p w14:paraId="5548CEF2" w14:textId="77777777" w:rsidR="00E63B6A" w:rsidRDefault="00AF00E4">
            <w:pPr>
              <w:widowControl/>
              <w:jc w:val="left"/>
              <w:rPr>
                <w:szCs w:val="21"/>
              </w:rPr>
            </w:pPr>
            <w:r>
              <w:rPr>
                <w:szCs w:val="21"/>
              </w:rPr>
              <w:t>工作方案（</w:t>
            </w:r>
            <w:r>
              <w:rPr>
                <w:szCs w:val="21"/>
              </w:rPr>
              <w:t>30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6537FD58" w14:textId="77777777" w:rsidR="00E63B6A" w:rsidRDefault="00AF00E4">
            <w:pPr>
              <w:jc w:val="center"/>
              <w:rPr>
                <w:szCs w:val="21"/>
              </w:rPr>
            </w:pPr>
            <w:r>
              <w:rPr>
                <w:szCs w:val="21"/>
              </w:rPr>
              <w:t>主观分</w:t>
            </w:r>
          </w:p>
        </w:tc>
        <w:tc>
          <w:tcPr>
            <w:tcW w:w="5000" w:type="dxa"/>
            <w:tcBorders>
              <w:top w:val="single" w:sz="4" w:space="0" w:color="auto"/>
              <w:left w:val="single" w:sz="4" w:space="0" w:color="auto"/>
              <w:bottom w:val="single" w:sz="4" w:space="0" w:color="auto"/>
              <w:right w:val="single" w:sz="4" w:space="0" w:color="auto"/>
            </w:tcBorders>
            <w:vAlign w:val="center"/>
          </w:tcPr>
          <w:p w14:paraId="2FFEF43C" w14:textId="77777777" w:rsidR="00E63B6A" w:rsidRDefault="00AF00E4">
            <w:pPr>
              <w:rPr>
                <w:szCs w:val="21"/>
              </w:rPr>
            </w:pPr>
            <w:r>
              <w:rPr>
                <w:szCs w:val="21"/>
              </w:rPr>
              <w:t>一档（</w:t>
            </w:r>
            <w:r>
              <w:rPr>
                <w:szCs w:val="21"/>
              </w:rPr>
              <w:t>8</w:t>
            </w:r>
            <w:r>
              <w:rPr>
                <w:szCs w:val="21"/>
              </w:rPr>
              <w:t>分）：目标工作方案简单，对项目的总体需求的理解程度、对项目范围把握不准确，项目重点难点分析不完整。</w:t>
            </w:r>
          </w:p>
          <w:p w14:paraId="62EC5E69" w14:textId="77777777" w:rsidR="00E63B6A" w:rsidRDefault="00AF00E4">
            <w:pPr>
              <w:rPr>
                <w:szCs w:val="21"/>
              </w:rPr>
            </w:pPr>
            <w:r>
              <w:rPr>
                <w:szCs w:val="21"/>
              </w:rPr>
              <w:t>二档（</w:t>
            </w:r>
            <w:r>
              <w:rPr>
                <w:szCs w:val="21"/>
              </w:rPr>
              <w:t>16</w:t>
            </w:r>
            <w:r>
              <w:rPr>
                <w:szCs w:val="21"/>
              </w:rPr>
              <w:t>分）：目标工作方案合理完整，具有针对性，对项目的总体需求的理解程度、对项目范围把握准确度较低，项目重点难点分析较简单，应对措施不够具体。</w:t>
            </w:r>
          </w:p>
          <w:p w14:paraId="20EEE053" w14:textId="77777777" w:rsidR="00E63B6A" w:rsidRDefault="00AF00E4">
            <w:pPr>
              <w:rPr>
                <w:szCs w:val="21"/>
              </w:rPr>
            </w:pPr>
            <w:r>
              <w:rPr>
                <w:szCs w:val="21"/>
              </w:rPr>
              <w:t>三档（</w:t>
            </w:r>
            <w:r>
              <w:rPr>
                <w:szCs w:val="21"/>
              </w:rPr>
              <w:t>24</w:t>
            </w:r>
            <w:r>
              <w:rPr>
                <w:szCs w:val="21"/>
              </w:rPr>
              <w:t>分）：目标工作方案合理完整，具有针对性</w:t>
            </w:r>
            <w:r>
              <w:rPr>
                <w:szCs w:val="21"/>
              </w:rPr>
              <w:lastRenderedPageBreak/>
              <w:t>和先进性，对项目的总体需求的理解程度、对项目范围把握准确度良好，项目重点难点分析比较完善，应对措施具体可行，并附有相关的合理化建议。</w:t>
            </w:r>
          </w:p>
          <w:p w14:paraId="0720A580" w14:textId="77777777" w:rsidR="00E63B6A" w:rsidRDefault="00AF00E4">
            <w:pPr>
              <w:rPr>
                <w:szCs w:val="21"/>
              </w:rPr>
            </w:pPr>
            <w:r>
              <w:rPr>
                <w:szCs w:val="21"/>
              </w:rPr>
              <w:t>四档（</w:t>
            </w:r>
            <w:r>
              <w:rPr>
                <w:szCs w:val="21"/>
              </w:rPr>
              <w:t>30</w:t>
            </w:r>
            <w:r>
              <w:rPr>
                <w:szCs w:val="21"/>
              </w:rPr>
              <w:t>分）：目标工作方案合理完整，具有针对性和先进性，对项目的总体需求</w:t>
            </w:r>
            <w:r>
              <w:rPr>
                <w:szCs w:val="21"/>
              </w:rPr>
              <w:t>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3" w:type="dxa"/>
            <w:tcBorders>
              <w:top w:val="single" w:sz="4" w:space="0" w:color="auto"/>
              <w:left w:val="single" w:sz="4" w:space="0" w:color="auto"/>
              <w:bottom w:val="single" w:sz="4" w:space="0" w:color="auto"/>
              <w:right w:val="single" w:sz="4" w:space="0" w:color="auto"/>
            </w:tcBorders>
            <w:vAlign w:val="center"/>
          </w:tcPr>
          <w:p w14:paraId="0A79CEB5" w14:textId="77777777" w:rsidR="00E63B6A" w:rsidRDefault="00AF00E4">
            <w:pPr>
              <w:rPr>
                <w:szCs w:val="21"/>
              </w:rPr>
            </w:pPr>
            <w:r>
              <w:rPr>
                <w:szCs w:val="21"/>
              </w:rPr>
              <w:lastRenderedPageBreak/>
              <w:t>未提供不得分。</w:t>
            </w:r>
          </w:p>
        </w:tc>
      </w:tr>
      <w:tr w:rsidR="00E63B6A" w14:paraId="110DEFE7"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3D163165" w14:textId="77777777" w:rsidR="00E63B6A" w:rsidRDefault="00E63B6A">
            <w:pPr>
              <w:widowControl/>
              <w:jc w:val="left"/>
              <w:rPr>
                <w:szCs w:val="21"/>
              </w:rPr>
            </w:pPr>
          </w:p>
        </w:tc>
        <w:tc>
          <w:tcPr>
            <w:tcW w:w="1674" w:type="dxa"/>
            <w:vMerge/>
            <w:tcBorders>
              <w:top w:val="single" w:sz="4" w:space="0" w:color="auto"/>
              <w:left w:val="single" w:sz="4" w:space="0" w:color="auto"/>
              <w:bottom w:val="single" w:sz="4" w:space="0" w:color="auto"/>
              <w:right w:val="single" w:sz="4" w:space="0" w:color="auto"/>
            </w:tcBorders>
            <w:vAlign w:val="center"/>
          </w:tcPr>
          <w:p w14:paraId="1771CEEE" w14:textId="77777777" w:rsidR="00E63B6A" w:rsidRDefault="00E63B6A">
            <w:pPr>
              <w:widowControl/>
              <w:jc w:val="left"/>
              <w:rPr>
                <w:szCs w:val="21"/>
              </w:rPr>
            </w:pPr>
          </w:p>
        </w:tc>
        <w:tc>
          <w:tcPr>
            <w:tcW w:w="1008" w:type="dxa"/>
            <w:tcBorders>
              <w:top w:val="single" w:sz="4" w:space="0" w:color="auto"/>
              <w:left w:val="single" w:sz="4" w:space="0" w:color="auto"/>
              <w:bottom w:val="single" w:sz="4" w:space="0" w:color="auto"/>
              <w:right w:val="single" w:sz="4" w:space="0" w:color="auto"/>
            </w:tcBorders>
            <w:vAlign w:val="center"/>
          </w:tcPr>
          <w:p w14:paraId="041C2EC5" w14:textId="77777777" w:rsidR="00E63B6A" w:rsidRDefault="00AF00E4">
            <w:pPr>
              <w:widowControl/>
              <w:jc w:val="left"/>
              <w:rPr>
                <w:szCs w:val="21"/>
              </w:rPr>
            </w:pPr>
            <w:r>
              <w:rPr>
                <w:szCs w:val="21"/>
              </w:rPr>
              <w:t>实施计划（</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83AF8C8" w14:textId="77777777" w:rsidR="00E63B6A" w:rsidRDefault="00AF00E4">
            <w:pPr>
              <w:jc w:val="center"/>
              <w:rPr>
                <w:szCs w:val="21"/>
              </w:rPr>
            </w:pPr>
            <w:r>
              <w:rPr>
                <w:szCs w:val="21"/>
              </w:rPr>
              <w:t>主观分</w:t>
            </w:r>
          </w:p>
        </w:tc>
        <w:tc>
          <w:tcPr>
            <w:tcW w:w="5000" w:type="dxa"/>
            <w:tcBorders>
              <w:top w:val="single" w:sz="4" w:space="0" w:color="auto"/>
              <w:left w:val="single" w:sz="4" w:space="0" w:color="auto"/>
              <w:bottom w:val="single" w:sz="4" w:space="0" w:color="auto"/>
              <w:right w:val="single" w:sz="4" w:space="0" w:color="auto"/>
            </w:tcBorders>
            <w:vAlign w:val="center"/>
          </w:tcPr>
          <w:p w14:paraId="1966F9DC" w14:textId="77777777" w:rsidR="00E63B6A" w:rsidRDefault="00AF00E4">
            <w:pPr>
              <w:rPr>
                <w:szCs w:val="21"/>
              </w:rPr>
            </w:pPr>
            <w:r>
              <w:rPr>
                <w:szCs w:val="21"/>
              </w:rPr>
              <w:t>一档（</w:t>
            </w:r>
            <w:r>
              <w:rPr>
                <w:szCs w:val="21"/>
              </w:rPr>
              <w:t>4</w:t>
            </w:r>
            <w:r>
              <w:rPr>
                <w:szCs w:val="21"/>
              </w:rPr>
              <w:t>分）：计划安排内容简单；</w:t>
            </w:r>
          </w:p>
          <w:p w14:paraId="1E8C214D" w14:textId="77777777" w:rsidR="00E63B6A" w:rsidRDefault="00AF00E4">
            <w:pPr>
              <w:rPr>
                <w:szCs w:val="21"/>
              </w:rPr>
            </w:pPr>
            <w:r>
              <w:rPr>
                <w:szCs w:val="21"/>
              </w:rPr>
              <w:t>二档（</w:t>
            </w:r>
            <w:r>
              <w:rPr>
                <w:szCs w:val="21"/>
              </w:rPr>
              <w:t>6</w:t>
            </w:r>
            <w:r>
              <w:rPr>
                <w:szCs w:val="21"/>
              </w:rPr>
              <w:t>分）：有工作步骤、对本项目调研计划基本合理，时间安排基本满足招标文件要求；</w:t>
            </w:r>
          </w:p>
          <w:p w14:paraId="00E6392E" w14:textId="77777777" w:rsidR="00E63B6A" w:rsidRDefault="00AF00E4">
            <w:pPr>
              <w:rPr>
                <w:szCs w:val="21"/>
              </w:rPr>
            </w:pPr>
            <w:r>
              <w:rPr>
                <w:szCs w:val="21"/>
              </w:rPr>
              <w:t>三档（</w:t>
            </w:r>
            <w:r>
              <w:rPr>
                <w:szCs w:val="21"/>
              </w:rPr>
              <w:t>8</w:t>
            </w:r>
            <w:r>
              <w:rPr>
                <w:szCs w:val="21"/>
              </w:rPr>
              <w:t>分）：有工作步骤、对本项目调研计划较合理，时间满足招标文件要求，有参加</w:t>
            </w:r>
            <w:r>
              <w:rPr>
                <w:rFonts w:hint="eastAsia"/>
                <w:szCs w:val="21"/>
              </w:rPr>
              <w:t>课题</w:t>
            </w:r>
            <w:r>
              <w:rPr>
                <w:szCs w:val="21"/>
              </w:rPr>
              <w:t>前期调研、中期汇报的安排内容；</w:t>
            </w:r>
          </w:p>
          <w:p w14:paraId="1B2C41A6" w14:textId="77777777" w:rsidR="00E63B6A" w:rsidRDefault="00AF00E4">
            <w:pPr>
              <w:rPr>
                <w:szCs w:val="21"/>
              </w:rPr>
            </w:pPr>
            <w:r>
              <w:rPr>
                <w:szCs w:val="21"/>
              </w:rPr>
              <w:t>四档（</w:t>
            </w:r>
            <w:r>
              <w:rPr>
                <w:szCs w:val="21"/>
              </w:rPr>
              <w:t>10</w:t>
            </w:r>
            <w:r>
              <w:rPr>
                <w:szCs w:val="21"/>
              </w:rPr>
              <w:t>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3" w:type="dxa"/>
            <w:tcBorders>
              <w:top w:val="single" w:sz="4" w:space="0" w:color="auto"/>
              <w:left w:val="single" w:sz="4" w:space="0" w:color="auto"/>
              <w:bottom w:val="single" w:sz="4" w:space="0" w:color="auto"/>
              <w:right w:val="single" w:sz="4" w:space="0" w:color="auto"/>
            </w:tcBorders>
            <w:vAlign w:val="center"/>
          </w:tcPr>
          <w:p w14:paraId="0BDF5008" w14:textId="77777777" w:rsidR="00E63B6A" w:rsidRDefault="00AF00E4">
            <w:pPr>
              <w:rPr>
                <w:szCs w:val="21"/>
              </w:rPr>
            </w:pPr>
            <w:r>
              <w:rPr>
                <w:szCs w:val="21"/>
              </w:rPr>
              <w:t>未提供不得分。</w:t>
            </w:r>
          </w:p>
        </w:tc>
      </w:tr>
      <w:tr w:rsidR="00E63B6A" w14:paraId="17131BB8"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5EB93A75" w14:textId="77777777" w:rsidR="00E63B6A" w:rsidRDefault="00AF00E4">
            <w:pPr>
              <w:jc w:val="center"/>
              <w:rPr>
                <w:szCs w:val="21"/>
              </w:rPr>
            </w:pPr>
            <w:r>
              <w:rPr>
                <w:szCs w:val="21"/>
              </w:rPr>
              <w:t>3</w:t>
            </w:r>
          </w:p>
        </w:tc>
        <w:tc>
          <w:tcPr>
            <w:tcW w:w="1674" w:type="dxa"/>
            <w:gridSpan w:val="2"/>
            <w:tcBorders>
              <w:top w:val="single" w:sz="4" w:space="0" w:color="auto"/>
              <w:left w:val="single" w:sz="4" w:space="0" w:color="auto"/>
              <w:bottom w:val="single" w:sz="4" w:space="0" w:color="auto"/>
              <w:right w:val="single" w:sz="4" w:space="0" w:color="auto"/>
            </w:tcBorders>
            <w:vAlign w:val="center"/>
          </w:tcPr>
          <w:p w14:paraId="03049248" w14:textId="77777777" w:rsidR="00E63B6A" w:rsidRDefault="00AF00E4">
            <w:pPr>
              <w:jc w:val="center"/>
              <w:rPr>
                <w:szCs w:val="21"/>
              </w:rPr>
            </w:pPr>
            <w:r>
              <w:rPr>
                <w:szCs w:val="21"/>
              </w:rPr>
              <w:t>投标报价分</w:t>
            </w:r>
          </w:p>
          <w:p w14:paraId="616C8203" w14:textId="77777777" w:rsidR="00E63B6A" w:rsidRDefault="00AF00E4">
            <w:pPr>
              <w:jc w:val="center"/>
              <w:rPr>
                <w:szCs w:val="21"/>
              </w:rPr>
            </w:pPr>
            <w:r>
              <w:rPr>
                <w:szCs w:val="21"/>
              </w:rPr>
              <w:t>（</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1AC48D3A" w14:textId="77777777" w:rsidR="00E63B6A" w:rsidRDefault="00AF00E4">
            <w:pPr>
              <w:jc w:val="center"/>
              <w:rPr>
                <w:szCs w:val="21"/>
              </w:rPr>
            </w:pPr>
            <w:r>
              <w:rPr>
                <w:szCs w:val="21"/>
              </w:rPr>
              <w:t>客观分</w:t>
            </w:r>
          </w:p>
        </w:tc>
        <w:tc>
          <w:tcPr>
            <w:tcW w:w="5000" w:type="dxa"/>
            <w:tcBorders>
              <w:top w:val="single" w:sz="4" w:space="0" w:color="auto"/>
              <w:left w:val="single" w:sz="4" w:space="0" w:color="auto"/>
              <w:bottom w:val="single" w:sz="4" w:space="0" w:color="auto"/>
              <w:right w:val="single" w:sz="4" w:space="0" w:color="auto"/>
            </w:tcBorders>
            <w:vAlign w:val="center"/>
          </w:tcPr>
          <w:p w14:paraId="016AB647" w14:textId="77777777" w:rsidR="00E63B6A" w:rsidRDefault="00AF00E4">
            <w:pPr>
              <w:jc w:val="center"/>
              <w:rPr>
                <w:szCs w:val="21"/>
              </w:rPr>
            </w:pPr>
            <w:r>
              <w:rPr>
                <w:szCs w:val="21"/>
              </w:rPr>
              <w:t>以满足招标文件要求且投标价格最低的投标报价为评审基准价，其价格分为满分。其他供应商的价格分统一按照下列公式计算：投标报价得分</w:t>
            </w:r>
            <w:r>
              <w:rPr>
                <w:szCs w:val="21"/>
              </w:rPr>
              <w:t>=</w:t>
            </w:r>
            <w:r>
              <w:rPr>
                <w:szCs w:val="21"/>
              </w:rPr>
              <w:t>（评审基准价</w:t>
            </w:r>
            <w:r>
              <w:rPr>
                <w:szCs w:val="21"/>
              </w:rPr>
              <w:t>/</w:t>
            </w:r>
            <w:r>
              <w:rPr>
                <w:szCs w:val="21"/>
              </w:rPr>
              <w:t>投标报价）</w:t>
            </w:r>
            <w:r>
              <w:rPr>
                <w:szCs w:val="21"/>
              </w:rPr>
              <w:t>×</w:t>
            </w:r>
            <w:r>
              <w:rPr>
                <w:szCs w:val="21"/>
              </w:rPr>
              <w:t>投标报价分满分分值。</w:t>
            </w:r>
          </w:p>
        </w:tc>
        <w:tc>
          <w:tcPr>
            <w:tcW w:w="2043" w:type="dxa"/>
            <w:tcBorders>
              <w:top w:val="single" w:sz="4" w:space="0" w:color="auto"/>
              <w:left w:val="single" w:sz="4" w:space="0" w:color="auto"/>
              <w:bottom w:val="single" w:sz="4" w:space="0" w:color="auto"/>
              <w:right w:val="single" w:sz="4" w:space="0" w:color="auto"/>
            </w:tcBorders>
            <w:vAlign w:val="center"/>
          </w:tcPr>
          <w:p w14:paraId="75DF6ADA" w14:textId="77777777" w:rsidR="00E63B6A" w:rsidRDefault="00AF00E4">
            <w:pPr>
              <w:rPr>
                <w:szCs w:val="21"/>
              </w:rPr>
            </w:pPr>
            <w:r>
              <w:rPr>
                <w:rFonts w:hint="eastAsia"/>
                <w:szCs w:val="21"/>
              </w:rPr>
              <w:t>如有价格扣除时，投标报价分均按供应商实际投标报价进行价格扣除后的价格进行计算，最终中标金额＝投标报价。价格扣除计算方法见后。</w:t>
            </w:r>
          </w:p>
        </w:tc>
      </w:tr>
      <w:tr w:rsidR="00E63B6A" w14:paraId="00EE6D52"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531B1DDC" w14:textId="77777777" w:rsidR="00E63B6A" w:rsidRDefault="00AF00E4">
            <w:pPr>
              <w:jc w:val="center"/>
              <w:rPr>
                <w:szCs w:val="21"/>
              </w:rPr>
            </w:pPr>
            <w:r>
              <w:rPr>
                <w:szCs w:val="21"/>
              </w:rPr>
              <w:t>4</w:t>
            </w:r>
          </w:p>
        </w:tc>
        <w:tc>
          <w:tcPr>
            <w:tcW w:w="1674" w:type="dxa"/>
            <w:gridSpan w:val="2"/>
            <w:tcBorders>
              <w:top w:val="single" w:sz="4" w:space="0" w:color="auto"/>
              <w:left w:val="single" w:sz="4" w:space="0" w:color="auto"/>
              <w:bottom w:val="single" w:sz="4" w:space="0" w:color="auto"/>
              <w:right w:val="single" w:sz="4" w:space="0" w:color="auto"/>
            </w:tcBorders>
            <w:vAlign w:val="center"/>
          </w:tcPr>
          <w:p w14:paraId="52556DB8" w14:textId="77777777" w:rsidR="00E63B6A" w:rsidRDefault="00AF00E4">
            <w:pPr>
              <w:jc w:val="center"/>
              <w:rPr>
                <w:szCs w:val="21"/>
              </w:rPr>
            </w:pPr>
            <w:r>
              <w:rPr>
                <w:szCs w:val="21"/>
              </w:rPr>
              <w:t>综合得分</w:t>
            </w:r>
          </w:p>
        </w:tc>
        <w:tc>
          <w:tcPr>
            <w:tcW w:w="7735" w:type="dxa"/>
            <w:gridSpan w:val="3"/>
            <w:tcBorders>
              <w:top w:val="single" w:sz="4" w:space="0" w:color="auto"/>
              <w:left w:val="single" w:sz="4" w:space="0" w:color="auto"/>
              <w:bottom w:val="single" w:sz="4" w:space="0" w:color="auto"/>
              <w:right w:val="single" w:sz="4" w:space="0" w:color="auto"/>
            </w:tcBorders>
            <w:vAlign w:val="center"/>
          </w:tcPr>
          <w:p w14:paraId="325EFBCB" w14:textId="77777777" w:rsidR="00E63B6A" w:rsidRDefault="00AF00E4">
            <w:pPr>
              <w:rPr>
                <w:szCs w:val="21"/>
              </w:rPr>
            </w:pPr>
            <w:r>
              <w:rPr>
                <w:szCs w:val="21"/>
              </w:rPr>
              <w:t>=1+2+3</w:t>
            </w:r>
            <w:r>
              <w:rPr>
                <w:szCs w:val="21"/>
              </w:rPr>
              <w:t>（各项评分分值计算保留小数点后两位，小数点后第三位</w:t>
            </w:r>
            <w:r>
              <w:rPr>
                <w:szCs w:val="21"/>
              </w:rPr>
              <w:t>“</w:t>
            </w:r>
            <w:r>
              <w:rPr>
                <w:szCs w:val="21"/>
              </w:rPr>
              <w:t>四舍五入</w:t>
            </w:r>
            <w:r>
              <w:rPr>
                <w:szCs w:val="21"/>
              </w:rPr>
              <w:t>”</w:t>
            </w:r>
            <w:r>
              <w:rPr>
                <w:szCs w:val="21"/>
              </w:rPr>
              <w:t>）</w:t>
            </w:r>
          </w:p>
        </w:tc>
      </w:tr>
    </w:tbl>
    <w:p w14:paraId="55E49CB5" w14:textId="77777777" w:rsidR="00E63B6A" w:rsidRDefault="00E63B6A">
      <w:pPr>
        <w:rPr>
          <w:b/>
          <w:color w:val="000000"/>
        </w:rPr>
      </w:pPr>
    </w:p>
    <w:p w14:paraId="3E5CB541" w14:textId="77777777" w:rsidR="00E63B6A" w:rsidRDefault="00E63B6A">
      <w:pPr>
        <w:rPr>
          <w:color w:val="000000" w:themeColor="text1"/>
        </w:rPr>
      </w:pPr>
    </w:p>
    <w:p w14:paraId="05A25A54" w14:textId="77777777" w:rsidR="00E63B6A" w:rsidRDefault="00AF00E4">
      <w:pPr>
        <w:spacing w:before="120" w:line="320" w:lineRule="atLeast"/>
        <w:ind w:firstLineChars="150" w:firstLine="316"/>
        <w:rPr>
          <w:b/>
          <w:bCs/>
          <w:color w:val="000000"/>
          <w:kern w:val="0"/>
          <w:szCs w:val="21"/>
        </w:rPr>
      </w:pPr>
      <w:r>
        <w:rPr>
          <w:b/>
          <w:bCs/>
          <w:color w:val="000000"/>
          <w:kern w:val="0"/>
          <w:szCs w:val="21"/>
        </w:rPr>
        <w:t>注：政策性扣除计算方法</w:t>
      </w:r>
    </w:p>
    <w:p w14:paraId="40700894" w14:textId="77777777" w:rsidR="00E63B6A" w:rsidRDefault="00AF00E4">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E63B6A" w14:paraId="7271910E" w14:textId="77777777">
        <w:tc>
          <w:tcPr>
            <w:tcW w:w="1417" w:type="dxa"/>
          </w:tcPr>
          <w:p w14:paraId="2505FB38" w14:textId="77777777" w:rsidR="00E63B6A" w:rsidRDefault="00AF00E4">
            <w:pPr>
              <w:spacing w:before="120" w:line="320" w:lineRule="atLeast"/>
              <w:jc w:val="center"/>
              <w:rPr>
                <w:color w:val="000000"/>
                <w:szCs w:val="21"/>
              </w:rPr>
            </w:pPr>
            <w:r>
              <w:rPr>
                <w:color w:val="000000"/>
                <w:szCs w:val="21"/>
              </w:rPr>
              <w:t>独立响应</w:t>
            </w:r>
          </w:p>
        </w:tc>
        <w:tc>
          <w:tcPr>
            <w:tcW w:w="4962" w:type="dxa"/>
          </w:tcPr>
          <w:p w14:paraId="71836AEF" w14:textId="77777777" w:rsidR="00E63B6A" w:rsidRDefault="00AF00E4">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59AA39A0" w14:textId="77777777" w:rsidR="00E63B6A" w:rsidRDefault="00AF00E4">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E63B6A" w14:paraId="11ABFFFA" w14:textId="77777777">
        <w:tc>
          <w:tcPr>
            <w:tcW w:w="1417" w:type="dxa"/>
            <w:vMerge w:val="restart"/>
          </w:tcPr>
          <w:p w14:paraId="09D6AF70" w14:textId="77777777" w:rsidR="00E63B6A" w:rsidRDefault="00AF00E4">
            <w:pPr>
              <w:spacing w:before="120" w:line="320" w:lineRule="atLeast"/>
              <w:jc w:val="center"/>
              <w:rPr>
                <w:color w:val="000000"/>
                <w:szCs w:val="21"/>
              </w:rPr>
            </w:pPr>
            <w:r>
              <w:rPr>
                <w:color w:val="000000"/>
                <w:szCs w:val="21"/>
              </w:rPr>
              <w:t>联合体或</w:t>
            </w:r>
          </w:p>
          <w:p w14:paraId="0C151E27" w14:textId="77777777" w:rsidR="00E63B6A" w:rsidRDefault="00AF00E4">
            <w:pPr>
              <w:spacing w:before="120" w:line="320" w:lineRule="atLeast"/>
              <w:jc w:val="center"/>
              <w:rPr>
                <w:color w:val="000000"/>
                <w:szCs w:val="21"/>
              </w:rPr>
            </w:pPr>
            <w:r>
              <w:rPr>
                <w:color w:val="000000"/>
                <w:szCs w:val="21"/>
              </w:rPr>
              <w:t>分包</w:t>
            </w:r>
          </w:p>
        </w:tc>
        <w:tc>
          <w:tcPr>
            <w:tcW w:w="4962" w:type="dxa"/>
          </w:tcPr>
          <w:p w14:paraId="21327611" w14:textId="77777777" w:rsidR="00E63B6A" w:rsidRDefault="00AF00E4">
            <w:pPr>
              <w:spacing w:before="120" w:line="320" w:lineRule="atLeast"/>
              <w:rPr>
                <w:color w:val="000000"/>
                <w:szCs w:val="21"/>
              </w:rPr>
            </w:pPr>
            <w:r>
              <w:rPr>
                <w:color w:val="000000"/>
                <w:szCs w:val="21"/>
              </w:rPr>
              <w:t>小微企业承接的金额比例为</w:t>
            </w:r>
            <w:r>
              <w:rPr>
                <w:color w:val="000000"/>
                <w:szCs w:val="21"/>
              </w:rPr>
              <w:t>100%</w:t>
            </w:r>
          </w:p>
        </w:tc>
        <w:tc>
          <w:tcPr>
            <w:tcW w:w="2551" w:type="dxa"/>
          </w:tcPr>
          <w:p w14:paraId="27E830FC" w14:textId="77777777" w:rsidR="00E63B6A" w:rsidRDefault="00AF00E4">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E63B6A" w14:paraId="4A977A79" w14:textId="77777777">
        <w:tc>
          <w:tcPr>
            <w:tcW w:w="1417" w:type="dxa"/>
            <w:vMerge/>
          </w:tcPr>
          <w:p w14:paraId="0E87D7CA" w14:textId="77777777" w:rsidR="00E63B6A" w:rsidRDefault="00E63B6A">
            <w:pPr>
              <w:spacing w:before="120" w:line="320" w:lineRule="atLeast"/>
              <w:rPr>
                <w:color w:val="000000"/>
                <w:szCs w:val="21"/>
              </w:rPr>
            </w:pPr>
          </w:p>
        </w:tc>
        <w:tc>
          <w:tcPr>
            <w:tcW w:w="4962" w:type="dxa"/>
          </w:tcPr>
          <w:p w14:paraId="0C6E1C2E" w14:textId="77777777" w:rsidR="00E63B6A" w:rsidRDefault="00AF00E4">
            <w:pPr>
              <w:spacing w:before="120" w:line="320" w:lineRule="atLeast"/>
              <w:rPr>
                <w:color w:val="000000"/>
                <w:szCs w:val="21"/>
              </w:rPr>
            </w:pPr>
            <w:r>
              <w:rPr>
                <w:color w:val="000000"/>
                <w:szCs w:val="21"/>
              </w:rPr>
              <w:t>小微企业承接的金额比例达到合同总金额</w:t>
            </w:r>
            <w:r>
              <w:rPr>
                <w:color w:val="000000"/>
                <w:szCs w:val="21"/>
              </w:rPr>
              <w:t>30%</w:t>
            </w:r>
            <w:r>
              <w:rPr>
                <w:color w:val="000000"/>
                <w:szCs w:val="21"/>
              </w:rPr>
              <w:t>以上</w:t>
            </w:r>
          </w:p>
        </w:tc>
        <w:tc>
          <w:tcPr>
            <w:tcW w:w="2551" w:type="dxa"/>
          </w:tcPr>
          <w:p w14:paraId="773BC23C" w14:textId="77777777" w:rsidR="00E63B6A" w:rsidRDefault="00AF00E4">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E63B6A" w14:paraId="796D6B43" w14:textId="77777777">
        <w:tc>
          <w:tcPr>
            <w:tcW w:w="8930" w:type="dxa"/>
            <w:gridSpan w:val="3"/>
          </w:tcPr>
          <w:p w14:paraId="30424568" w14:textId="77777777" w:rsidR="00E63B6A" w:rsidRDefault="00AF00E4">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75B8EA4A" w14:textId="77777777" w:rsidR="00E63B6A" w:rsidRDefault="00E63B6A">
      <w:pPr>
        <w:pStyle w:val="ad"/>
        <w:snapToGrid w:val="0"/>
        <w:spacing w:before="120" w:after="120" w:line="320" w:lineRule="exact"/>
        <w:jc w:val="center"/>
        <w:outlineLvl w:val="0"/>
        <w:rPr>
          <w:rFonts w:ascii="Times New Roman" w:hAnsi="Times New Roman" w:cs="Times New Roman"/>
          <w:color w:val="000000" w:themeColor="text1"/>
          <w:sz w:val="32"/>
          <w:szCs w:val="32"/>
        </w:rPr>
        <w:sectPr w:rsidR="00E63B6A">
          <w:headerReference w:type="default" r:id="rId22"/>
          <w:pgSz w:w="11906" w:h="16838"/>
          <w:pgMar w:top="1418" w:right="1418" w:bottom="1246" w:left="1418" w:header="851" w:footer="992" w:gutter="0"/>
          <w:cols w:space="720"/>
          <w:docGrid w:linePitch="312"/>
        </w:sectPr>
      </w:pPr>
    </w:p>
    <w:p w14:paraId="520109F3" w14:textId="77777777" w:rsidR="00E63B6A" w:rsidRDefault="00AF00E4">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8" w:name="_Toc139710081"/>
      <w:r>
        <w:rPr>
          <w:rFonts w:ascii="Times New Roman" w:hAnsi="Times New Roman" w:cs="Times New Roman"/>
          <w:color w:val="000000" w:themeColor="text1"/>
          <w:sz w:val="32"/>
          <w:szCs w:val="32"/>
        </w:rPr>
        <w:lastRenderedPageBreak/>
        <w:t>第五章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合同主要条款格式</w:t>
      </w:r>
      <w:bookmarkEnd w:id="88"/>
    </w:p>
    <w:p w14:paraId="0CE78CDE" w14:textId="77777777" w:rsidR="00E63B6A" w:rsidRDefault="00E63B6A">
      <w:pPr>
        <w:pStyle w:val="ad"/>
        <w:snapToGrid w:val="0"/>
        <w:jc w:val="center"/>
        <w:rPr>
          <w:rFonts w:ascii="Times New Roman" w:hAnsi="Times New Roman" w:cs="Times New Roman"/>
          <w:b/>
          <w:color w:val="000000" w:themeColor="text1"/>
          <w:sz w:val="24"/>
          <w:szCs w:val="24"/>
        </w:rPr>
      </w:pPr>
    </w:p>
    <w:p w14:paraId="2A13CF1B" w14:textId="77777777" w:rsidR="00E63B6A" w:rsidRDefault="00AF00E4">
      <w:pPr>
        <w:spacing w:before="120" w:line="320" w:lineRule="atLeast"/>
        <w:ind w:firstLineChars="200" w:firstLine="422"/>
        <w:jc w:val="center"/>
        <w:outlineLvl w:val="1"/>
        <w:rPr>
          <w:b/>
          <w:bCs/>
          <w:color w:val="000000" w:themeColor="text1"/>
          <w:kern w:val="0"/>
          <w:szCs w:val="21"/>
        </w:rPr>
      </w:pPr>
      <w:r>
        <w:rPr>
          <w:b/>
          <w:bCs/>
          <w:color w:val="000000" w:themeColor="text1"/>
          <w:kern w:val="0"/>
          <w:szCs w:val="21"/>
        </w:rPr>
        <w:t>广西壮族自治区政府采购合同</w:t>
      </w:r>
    </w:p>
    <w:tbl>
      <w:tblPr>
        <w:tblW w:w="0" w:type="auto"/>
        <w:tblLook w:val="04A0" w:firstRow="1" w:lastRow="0" w:firstColumn="1" w:lastColumn="0" w:noHBand="0" w:noVBand="1"/>
      </w:tblPr>
      <w:tblGrid>
        <w:gridCol w:w="2285"/>
        <w:gridCol w:w="2249"/>
        <w:gridCol w:w="2286"/>
        <w:gridCol w:w="2250"/>
      </w:tblGrid>
      <w:tr w:rsidR="00E63B6A" w14:paraId="3C7B53E6" w14:textId="77777777">
        <w:tc>
          <w:tcPr>
            <w:tcW w:w="2336" w:type="dxa"/>
          </w:tcPr>
          <w:p w14:paraId="54FD09F6" w14:textId="77777777" w:rsidR="00E63B6A" w:rsidRDefault="00AF00E4">
            <w:pPr>
              <w:snapToGrid w:val="0"/>
              <w:spacing w:line="360" w:lineRule="exact"/>
              <w:ind w:right="480"/>
              <w:jc w:val="left"/>
              <w:rPr>
                <w:bCs/>
                <w:color w:val="000000" w:themeColor="text1"/>
                <w:szCs w:val="21"/>
              </w:rPr>
            </w:pPr>
            <w:r>
              <w:rPr>
                <w:bCs/>
                <w:color w:val="000000" w:themeColor="text1"/>
                <w:szCs w:val="21"/>
              </w:rPr>
              <w:t>合同编号：</w:t>
            </w:r>
          </w:p>
        </w:tc>
        <w:tc>
          <w:tcPr>
            <w:tcW w:w="2336" w:type="dxa"/>
          </w:tcPr>
          <w:p w14:paraId="0A740354" w14:textId="77777777" w:rsidR="00E63B6A" w:rsidRDefault="00E63B6A">
            <w:pPr>
              <w:snapToGrid w:val="0"/>
              <w:spacing w:line="360" w:lineRule="exact"/>
              <w:ind w:right="480"/>
              <w:jc w:val="left"/>
              <w:rPr>
                <w:bCs/>
                <w:color w:val="000000" w:themeColor="text1"/>
                <w:szCs w:val="21"/>
              </w:rPr>
            </w:pPr>
          </w:p>
        </w:tc>
        <w:tc>
          <w:tcPr>
            <w:tcW w:w="2336" w:type="dxa"/>
          </w:tcPr>
          <w:p w14:paraId="1FB062A4" w14:textId="77777777" w:rsidR="00E63B6A" w:rsidRDefault="00AF00E4">
            <w:pPr>
              <w:snapToGrid w:val="0"/>
              <w:spacing w:line="360" w:lineRule="exact"/>
              <w:ind w:right="480"/>
              <w:jc w:val="left"/>
              <w:rPr>
                <w:bCs/>
                <w:color w:val="000000" w:themeColor="text1"/>
                <w:szCs w:val="21"/>
              </w:rPr>
            </w:pPr>
            <w:r>
              <w:rPr>
                <w:bCs/>
                <w:color w:val="000000" w:themeColor="text1"/>
                <w:szCs w:val="21"/>
              </w:rPr>
              <w:t>采购计划号：</w:t>
            </w:r>
          </w:p>
        </w:tc>
        <w:tc>
          <w:tcPr>
            <w:tcW w:w="2337" w:type="dxa"/>
          </w:tcPr>
          <w:p w14:paraId="4CC4FF1A" w14:textId="77777777" w:rsidR="00E63B6A" w:rsidRDefault="00E63B6A">
            <w:pPr>
              <w:snapToGrid w:val="0"/>
              <w:spacing w:line="360" w:lineRule="exact"/>
              <w:ind w:right="480"/>
              <w:jc w:val="left"/>
              <w:rPr>
                <w:bCs/>
                <w:color w:val="000000" w:themeColor="text1"/>
                <w:szCs w:val="21"/>
              </w:rPr>
            </w:pPr>
          </w:p>
        </w:tc>
      </w:tr>
      <w:tr w:rsidR="00E63B6A" w14:paraId="01AF608E" w14:textId="77777777">
        <w:tc>
          <w:tcPr>
            <w:tcW w:w="2336" w:type="dxa"/>
          </w:tcPr>
          <w:p w14:paraId="624E7505" w14:textId="77777777" w:rsidR="00E63B6A" w:rsidRDefault="00AF00E4">
            <w:pPr>
              <w:snapToGrid w:val="0"/>
              <w:spacing w:line="360" w:lineRule="exact"/>
              <w:ind w:right="480"/>
              <w:jc w:val="left"/>
              <w:rPr>
                <w:bCs/>
                <w:color w:val="000000" w:themeColor="text1"/>
                <w:szCs w:val="21"/>
              </w:rPr>
            </w:pPr>
            <w:r>
              <w:rPr>
                <w:bCs/>
                <w:color w:val="000000" w:themeColor="text1"/>
                <w:szCs w:val="21"/>
              </w:rPr>
              <w:t>项目名称：</w:t>
            </w:r>
          </w:p>
        </w:tc>
        <w:tc>
          <w:tcPr>
            <w:tcW w:w="2336" w:type="dxa"/>
          </w:tcPr>
          <w:p w14:paraId="76EC322E" w14:textId="77777777" w:rsidR="00E63B6A" w:rsidRDefault="00E63B6A">
            <w:pPr>
              <w:snapToGrid w:val="0"/>
              <w:spacing w:line="360" w:lineRule="exact"/>
              <w:ind w:right="480"/>
              <w:jc w:val="left"/>
              <w:rPr>
                <w:bCs/>
                <w:color w:val="000000" w:themeColor="text1"/>
                <w:szCs w:val="21"/>
              </w:rPr>
            </w:pPr>
          </w:p>
        </w:tc>
        <w:tc>
          <w:tcPr>
            <w:tcW w:w="2336" w:type="dxa"/>
          </w:tcPr>
          <w:p w14:paraId="5E4E0818" w14:textId="77777777" w:rsidR="00E63B6A" w:rsidRDefault="00AF00E4">
            <w:pPr>
              <w:snapToGrid w:val="0"/>
              <w:spacing w:line="360" w:lineRule="exact"/>
              <w:ind w:right="480"/>
              <w:jc w:val="left"/>
              <w:rPr>
                <w:bCs/>
                <w:color w:val="000000" w:themeColor="text1"/>
                <w:szCs w:val="21"/>
              </w:rPr>
            </w:pPr>
            <w:r>
              <w:rPr>
                <w:bCs/>
                <w:color w:val="000000" w:themeColor="text1"/>
                <w:szCs w:val="21"/>
              </w:rPr>
              <w:t>项目编号：</w:t>
            </w:r>
          </w:p>
        </w:tc>
        <w:tc>
          <w:tcPr>
            <w:tcW w:w="2337" w:type="dxa"/>
          </w:tcPr>
          <w:p w14:paraId="72996472" w14:textId="77777777" w:rsidR="00E63B6A" w:rsidRDefault="00E63B6A">
            <w:pPr>
              <w:snapToGrid w:val="0"/>
              <w:spacing w:line="360" w:lineRule="exact"/>
              <w:ind w:right="480"/>
              <w:jc w:val="left"/>
              <w:rPr>
                <w:bCs/>
                <w:color w:val="000000" w:themeColor="text1"/>
                <w:szCs w:val="21"/>
              </w:rPr>
            </w:pPr>
          </w:p>
        </w:tc>
      </w:tr>
      <w:tr w:rsidR="00E63B6A" w14:paraId="3911CFC5" w14:textId="77777777">
        <w:tc>
          <w:tcPr>
            <w:tcW w:w="2336" w:type="dxa"/>
          </w:tcPr>
          <w:p w14:paraId="4017D3DE" w14:textId="77777777" w:rsidR="00E63B6A" w:rsidRDefault="00AF00E4">
            <w:pPr>
              <w:snapToGrid w:val="0"/>
              <w:spacing w:line="360" w:lineRule="exact"/>
              <w:jc w:val="left"/>
              <w:rPr>
                <w:bCs/>
                <w:color w:val="000000" w:themeColor="text1"/>
                <w:szCs w:val="21"/>
              </w:rPr>
            </w:pPr>
            <w:r>
              <w:rPr>
                <w:bCs/>
                <w:color w:val="000000" w:themeColor="text1"/>
                <w:szCs w:val="21"/>
              </w:rPr>
              <w:t>采购人（甲方）：</w:t>
            </w:r>
          </w:p>
        </w:tc>
        <w:tc>
          <w:tcPr>
            <w:tcW w:w="2336" w:type="dxa"/>
          </w:tcPr>
          <w:p w14:paraId="6D27D2E6" w14:textId="77777777" w:rsidR="00E63B6A" w:rsidRDefault="00E63B6A">
            <w:pPr>
              <w:snapToGrid w:val="0"/>
              <w:spacing w:line="360" w:lineRule="exact"/>
              <w:ind w:right="480"/>
              <w:jc w:val="left"/>
              <w:rPr>
                <w:bCs/>
                <w:color w:val="000000" w:themeColor="text1"/>
                <w:szCs w:val="21"/>
              </w:rPr>
            </w:pPr>
          </w:p>
        </w:tc>
        <w:tc>
          <w:tcPr>
            <w:tcW w:w="2336" w:type="dxa"/>
          </w:tcPr>
          <w:p w14:paraId="2BD2BDF0" w14:textId="77777777" w:rsidR="00E63B6A" w:rsidRDefault="00AF00E4">
            <w:pPr>
              <w:snapToGrid w:val="0"/>
              <w:spacing w:line="360" w:lineRule="exact"/>
              <w:jc w:val="left"/>
              <w:rPr>
                <w:bCs/>
                <w:color w:val="000000" w:themeColor="text1"/>
                <w:szCs w:val="21"/>
              </w:rPr>
            </w:pPr>
            <w:r>
              <w:rPr>
                <w:bCs/>
                <w:color w:val="000000" w:themeColor="text1"/>
                <w:szCs w:val="21"/>
              </w:rPr>
              <w:t>供应商（乙方）：</w:t>
            </w:r>
          </w:p>
        </w:tc>
        <w:tc>
          <w:tcPr>
            <w:tcW w:w="2337" w:type="dxa"/>
          </w:tcPr>
          <w:p w14:paraId="4ECD67BE" w14:textId="77777777" w:rsidR="00E63B6A" w:rsidRDefault="00E63B6A">
            <w:pPr>
              <w:snapToGrid w:val="0"/>
              <w:spacing w:line="360" w:lineRule="exact"/>
              <w:ind w:right="480"/>
              <w:jc w:val="left"/>
              <w:rPr>
                <w:bCs/>
                <w:color w:val="000000" w:themeColor="text1"/>
                <w:szCs w:val="21"/>
              </w:rPr>
            </w:pPr>
          </w:p>
        </w:tc>
      </w:tr>
      <w:tr w:rsidR="00E63B6A" w14:paraId="7AE57D3D" w14:textId="77777777">
        <w:tc>
          <w:tcPr>
            <w:tcW w:w="2336" w:type="dxa"/>
          </w:tcPr>
          <w:p w14:paraId="7B5C9A0B" w14:textId="77777777" w:rsidR="00E63B6A" w:rsidRDefault="00AF00E4">
            <w:pPr>
              <w:snapToGrid w:val="0"/>
              <w:spacing w:line="360" w:lineRule="exact"/>
              <w:ind w:right="480"/>
              <w:jc w:val="left"/>
              <w:rPr>
                <w:bCs/>
                <w:color w:val="000000" w:themeColor="text1"/>
                <w:szCs w:val="21"/>
              </w:rPr>
            </w:pPr>
            <w:r>
              <w:rPr>
                <w:bCs/>
                <w:color w:val="000000" w:themeColor="text1"/>
                <w:szCs w:val="21"/>
              </w:rPr>
              <w:t>签订地点：</w:t>
            </w:r>
          </w:p>
        </w:tc>
        <w:tc>
          <w:tcPr>
            <w:tcW w:w="2336" w:type="dxa"/>
          </w:tcPr>
          <w:p w14:paraId="2A8EA443" w14:textId="77777777" w:rsidR="00E63B6A" w:rsidRDefault="00E63B6A">
            <w:pPr>
              <w:snapToGrid w:val="0"/>
              <w:spacing w:line="360" w:lineRule="exact"/>
              <w:ind w:right="480"/>
              <w:jc w:val="left"/>
              <w:rPr>
                <w:bCs/>
                <w:color w:val="000000" w:themeColor="text1"/>
                <w:szCs w:val="21"/>
              </w:rPr>
            </w:pPr>
          </w:p>
        </w:tc>
        <w:tc>
          <w:tcPr>
            <w:tcW w:w="2336" w:type="dxa"/>
          </w:tcPr>
          <w:p w14:paraId="3D407961" w14:textId="77777777" w:rsidR="00E63B6A" w:rsidRDefault="00AF00E4">
            <w:pPr>
              <w:snapToGrid w:val="0"/>
              <w:spacing w:line="360" w:lineRule="exact"/>
              <w:ind w:right="480"/>
              <w:jc w:val="left"/>
              <w:rPr>
                <w:bCs/>
                <w:color w:val="000000" w:themeColor="text1"/>
                <w:szCs w:val="21"/>
              </w:rPr>
            </w:pPr>
            <w:r>
              <w:rPr>
                <w:bCs/>
                <w:color w:val="000000" w:themeColor="text1"/>
                <w:szCs w:val="21"/>
              </w:rPr>
              <w:t>签订时间：</w:t>
            </w:r>
          </w:p>
        </w:tc>
        <w:tc>
          <w:tcPr>
            <w:tcW w:w="2337" w:type="dxa"/>
          </w:tcPr>
          <w:p w14:paraId="6D7D4C50" w14:textId="77777777" w:rsidR="00E63B6A" w:rsidRDefault="00E63B6A">
            <w:pPr>
              <w:snapToGrid w:val="0"/>
              <w:spacing w:line="360" w:lineRule="exact"/>
              <w:ind w:right="480"/>
              <w:jc w:val="left"/>
              <w:rPr>
                <w:bCs/>
                <w:color w:val="000000" w:themeColor="text1"/>
                <w:szCs w:val="21"/>
              </w:rPr>
            </w:pPr>
          </w:p>
        </w:tc>
      </w:tr>
    </w:tbl>
    <w:p w14:paraId="510287D1" w14:textId="77777777" w:rsidR="00E63B6A" w:rsidRDefault="00E63B6A">
      <w:pPr>
        <w:snapToGrid w:val="0"/>
        <w:spacing w:line="360" w:lineRule="exact"/>
        <w:ind w:right="480" w:firstLineChars="2850" w:firstLine="5985"/>
        <w:rPr>
          <w:bCs/>
          <w:color w:val="000000" w:themeColor="text1"/>
          <w:szCs w:val="21"/>
        </w:rPr>
      </w:pPr>
    </w:p>
    <w:p w14:paraId="6921441A" w14:textId="77777777" w:rsidR="00E63B6A" w:rsidRDefault="00AF00E4">
      <w:pPr>
        <w:pStyle w:val="ad"/>
        <w:spacing w:line="300" w:lineRule="exact"/>
        <w:ind w:firstLineChars="200" w:firstLine="420"/>
        <w:rPr>
          <w:rFonts w:ascii="Times New Roman" w:hAnsi="Times New Roman" w:cs="Times New Roman"/>
          <w:color w:val="000000"/>
        </w:rPr>
      </w:pPr>
      <w:r>
        <w:rPr>
          <w:rFonts w:ascii="Times New Roman" w:hAnsi="Times New Roman" w:cs="Times New Roman" w:hint="eastAsia"/>
          <w:color w:val="000000"/>
        </w:rPr>
        <w:t>根据《中华人民共和国政府采购法》、《中华人民共和国政府采购法实施条例》等法律、法规规定，按照招标文件规定、乙方投标文件及其承诺和中标通知书，甲乙双方签订本合同。</w:t>
      </w:r>
    </w:p>
    <w:p w14:paraId="3C3E77DB" w14:textId="77777777" w:rsidR="00E63B6A" w:rsidRDefault="00AF00E4">
      <w:pPr>
        <w:snapToGrid w:val="0"/>
        <w:spacing w:line="360" w:lineRule="exact"/>
        <w:ind w:firstLineChars="200" w:firstLine="422"/>
        <w:rPr>
          <w:b/>
          <w:color w:val="000000"/>
          <w:szCs w:val="21"/>
        </w:rPr>
      </w:pPr>
      <w:r>
        <w:rPr>
          <w:rFonts w:hint="eastAsia"/>
          <w:b/>
          <w:color w:val="000000"/>
          <w:szCs w:val="21"/>
        </w:rPr>
        <w:t>第一条　项目概况及服务范围</w:t>
      </w:r>
    </w:p>
    <w:p w14:paraId="4388E14D" w14:textId="77777777" w:rsidR="00E63B6A" w:rsidRDefault="00AF00E4">
      <w:pPr>
        <w:snapToGrid w:val="0"/>
        <w:spacing w:line="360" w:lineRule="exact"/>
        <w:ind w:firstLineChars="200" w:firstLine="420"/>
        <w:rPr>
          <w:color w:val="000000"/>
          <w:szCs w:val="21"/>
        </w:rPr>
      </w:pPr>
      <w:r>
        <w:rPr>
          <w:color w:val="000000"/>
          <w:szCs w:val="21"/>
        </w:rPr>
        <w:t>1.</w:t>
      </w:r>
      <w:r>
        <w:rPr>
          <w:rFonts w:hint="eastAsia"/>
          <w:color w:val="000000"/>
          <w:szCs w:val="21"/>
        </w:rPr>
        <w:t>项目名称：自治区工业和信息化厅</w:t>
      </w:r>
      <w:r>
        <w:rPr>
          <w:rFonts w:hint="eastAsia"/>
          <w:color w:val="000000"/>
          <w:szCs w:val="21"/>
        </w:rPr>
        <w:t>2025</w:t>
      </w:r>
      <w:r>
        <w:rPr>
          <w:rFonts w:hint="eastAsia"/>
          <w:color w:val="000000"/>
          <w:szCs w:val="21"/>
        </w:rPr>
        <w:t>年规划与课题</w:t>
      </w:r>
    </w:p>
    <w:p w14:paraId="75383185" w14:textId="77777777" w:rsidR="00E63B6A" w:rsidRDefault="00AF00E4">
      <w:pPr>
        <w:snapToGrid w:val="0"/>
        <w:spacing w:line="360" w:lineRule="exact"/>
        <w:ind w:firstLineChars="200" w:firstLine="42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07D0A066" w14:textId="77777777" w:rsidR="00E63B6A" w:rsidRDefault="00AF00E4">
      <w:pPr>
        <w:snapToGrid w:val="0"/>
        <w:spacing w:line="360" w:lineRule="exact"/>
        <w:ind w:firstLineChars="200" w:firstLine="42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9A61DE0" w14:textId="77777777" w:rsidR="00E63B6A" w:rsidRDefault="00AF00E4">
      <w:pPr>
        <w:snapToGrid w:val="0"/>
        <w:spacing w:line="360" w:lineRule="exact"/>
        <w:ind w:firstLineChars="200" w:firstLine="42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24D51CC1" w14:textId="77777777" w:rsidR="00E63B6A" w:rsidRDefault="00AF00E4">
      <w:pPr>
        <w:snapToGrid w:val="0"/>
        <w:spacing w:line="360" w:lineRule="exact"/>
        <w:ind w:firstLineChars="200" w:firstLine="42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1EBCCDB0" w14:textId="77777777" w:rsidR="00E63B6A" w:rsidRDefault="00AF00E4">
      <w:pPr>
        <w:snapToGrid w:val="0"/>
        <w:spacing w:line="360" w:lineRule="exact"/>
        <w:ind w:firstLineChars="200" w:firstLine="422"/>
        <w:rPr>
          <w:b/>
          <w:color w:val="000000"/>
          <w:szCs w:val="21"/>
        </w:rPr>
      </w:pPr>
      <w:r>
        <w:rPr>
          <w:rFonts w:hint="eastAsia"/>
          <w:b/>
          <w:color w:val="000000"/>
          <w:szCs w:val="21"/>
        </w:rPr>
        <w:t>第二条　服务交付成果（产品）清单</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83"/>
        <w:gridCol w:w="816"/>
        <w:gridCol w:w="1311"/>
        <w:gridCol w:w="1311"/>
        <w:gridCol w:w="1748"/>
        <w:gridCol w:w="1748"/>
      </w:tblGrid>
      <w:tr w:rsidR="00E63B6A" w14:paraId="4998DCF1" w14:textId="77777777">
        <w:trPr>
          <w:cantSplit/>
          <w:trHeight w:val="808"/>
        </w:trPr>
        <w:tc>
          <w:tcPr>
            <w:tcW w:w="602" w:type="dxa"/>
            <w:tcBorders>
              <w:top w:val="single" w:sz="4" w:space="0" w:color="auto"/>
              <w:left w:val="single" w:sz="4" w:space="0" w:color="auto"/>
              <w:bottom w:val="single" w:sz="4" w:space="0" w:color="auto"/>
              <w:right w:val="single" w:sz="4" w:space="0" w:color="auto"/>
            </w:tcBorders>
            <w:vAlign w:val="center"/>
          </w:tcPr>
          <w:p w14:paraId="4C2BADE8" w14:textId="77777777" w:rsidR="00E63B6A" w:rsidRDefault="00AF00E4">
            <w:pPr>
              <w:snapToGrid w:val="0"/>
              <w:spacing w:line="360" w:lineRule="exact"/>
              <w:jc w:val="center"/>
              <w:rPr>
                <w:color w:val="000000"/>
                <w:szCs w:val="21"/>
              </w:rPr>
            </w:pPr>
            <w:r>
              <w:rPr>
                <w:rFonts w:hint="eastAsia"/>
                <w:color w:val="000000"/>
                <w:szCs w:val="21"/>
              </w:rPr>
              <w:t>序号</w:t>
            </w:r>
          </w:p>
        </w:tc>
        <w:tc>
          <w:tcPr>
            <w:tcW w:w="1583" w:type="dxa"/>
            <w:tcBorders>
              <w:top w:val="single" w:sz="4" w:space="0" w:color="auto"/>
              <w:left w:val="single" w:sz="4" w:space="0" w:color="auto"/>
              <w:bottom w:val="single" w:sz="4" w:space="0" w:color="auto"/>
              <w:right w:val="single" w:sz="4" w:space="0" w:color="auto"/>
            </w:tcBorders>
            <w:vAlign w:val="center"/>
          </w:tcPr>
          <w:p w14:paraId="42BB765F" w14:textId="77777777" w:rsidR="00E63B6A" w:rsidRDefault="00AF00E4">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sz="4" w:space="0" w:color="auto"/>
              <w:left w:val="single" w:sz="4" w:space="0" w:color="auto"/>
              <w:bottom w:val="single" w:sz="4" w:space="0" w:color="auto"/>
              <w:right w:val="single" w:sz="4" w:space="0" w:color="auto"/>
            </w:tcBorders>
            <w:vAlign w:val="center"/>
          </w:tcPr>
          <w:p w14:paraId="2CB8F33A" w14:textId="77777777" w:rsidR="00E63B6A" w:rsidRDefault="00AF00E4">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sz="4" w:space="0" w:color="auto"/>
              <w:left w:val="single" w:sz="4" w:space="0" w:color="auto"/>
              <w:bottom w:val="single" w:sz="4" w:space="0" w:color="auto"/>
              <w:right w:val="single" w:sz="4" w:space="0" w:color="auto"/>
            </w:tcBorders>
            <w:vAlign w:val="center"/>
          </w:tcPr>
          <w:p w14:paraId="4E57D44E" w14:textId="77777777" w:rsidR="00E63B6A" w:rsidRDefault="00AF00E4">
            <w:pPr>
              <w:snapToGrid w:val="0"/>
              <w:spacing w:line="360" w:lineRule="exact"/>
              <w:jc w:val="center"/>
              <w:rPr>
                <w:color w:val="000000"/>
                <w:szCs w:val="21"/>
              </w:rPr>
            </w:pPr>
            <w:r>
              <w:rPr>
                <w:rFonts w:hint="eastAsia"/>
                <w:color w:val="000000"/>
                <w:szCs w:val="21"/>
              </w:rPr>
              <w:t>单位</w:t>
            </w:r>
          </w:p>
        </w:tc>
        <w:tc>
          <w:tcPr>
            <w:tcW w:w="1311" w:type="dxa"/>
            <w:tcBorders>
              <w:top w:val="single" w:sz="4" w:space="0" w:color="auto"/>
              <w:left w:val="single" w:sz="4" w:space="0" w:color="auto"/>
              <w:bottom w:val="single" w:sz="4" w:space="0" w:color="auto"/>
              <w:right w:val="single" w:sz="4" w:space="0" w:color="auto"/>
            </w:tcBorders>
            <w:vAlign w:val="center"/>
          </w:tcPr>
          <w:p w14:paraId="1A78A52E" w14:textId="77777777" w:rsidR="00E63B6A" w:rsidRDefault="00AF00E4">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21659E52" w14:textId="77777777" w:rsidR="00E63B6A" w:rsidRDefault="00AF00E4">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vAlign w:val="center"/>
          </w:tcPr>
          <w:p w14:paraId="527763A3" w14:textId="77777777" w:rsidR="00E63B6A" w:rsidRDefault="00AF00E4">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493658BA" w14:textId="77777777" w:rsidR="00E63B6A" w:rsidRDefault="00AF00E4">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tcPr>
          <w:p w14:paraId="44F6C2B8" w14:textId="77777777" w:rsidR="00E63B6A" w:rsidRDefault="00AF00E4">
            <w:pPr>
              <w:snapToGrid w:val="0"/>
              <w:spacing w:line="360" w:lineRule="exact"/>
              <w:jc w:val="center"/>
              <w:rPr>
                <w:color w:val="000000"/>
                <w:szCs w:val="21"/>
              </w:rPr>
            </w:pPr>
            <w:r>
              <w:rPr>
                <w:rFonts w:hint="eastAsia"/>
                <w:color w:val="000000"/>
                <w:szCs w:val="21"/>
              </w:rPr>
              <w:t>备注</w:t>
            </w:r>
          </w:p>
        </w:tc>
      </w:tr>
      <w:tr w:rsidR="00E63B6A" w14:paraId="3E81CEC4"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860EA10" w14:textId="77777777" w:rsidR="00E63B6A" w:rsidRDefault="00AF00E4">
            <w:pPr>
              <w:snapToGrid w:val="0"/>
              <w:spacing w:line="360" w:lineRule="exact"/>
              <w:jc w:val="center"/>
              <w:rPr>
                <w:color w:val="000000"/>
                <w:szCs w:val="21"/>
              </w:rPr>
            </w:pPr>
            <w:r>
              <w:rPr>
                <w:color w:val="000000"/>
                <w:szCs w:val="21"/>
              </w:rPr>
              <w:t>1</w:t>
            </w:r>
          </w:p>
        </w:tc>
        <w:tc>
          <w:tcPr>
            <w:tcW w:w="1583" w:type="dxa"/>
            <w:tcBorders>
              <w:top w:val="single" w:sz="4" w:space="0" w:color="auto"/>
              <w:left w:val="single" w:sz="4" w:space="0" w:color="auto"/>
              <w:bottom w:val="single" w:sz="4" w:space="0" w:color="auto"/>
              <w:right w:val="single" w:sz="4" w:space="0" w:color="auto"/>
            </w:tcBorders>
            <w:vAlign w:val="center"/>
          </w:tcPr>
          <w:p w14:paraId="0900197E" w14:textId="77777777" w:rsidR="00E63B6A" w:rsidRDefault="00E63B6A">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63DEBAA8" w14:textId="77777777" w:rsidR="00E63B6A" w:rsidRDefault="00E63B6A">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72ABAE99" w14:textId="77777777" w:rsidR="00E63B6A" w:rsidRDefault="00E63B6A">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3F560F2E" w14:textId="77777777" w:rsidR="00E63B6A" w:rsidRDefault="00E63B6A">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63912B41" w14:textId="77777777" w:rsidR="00E63B6A" w:rsidRDefault="00E63B6A">
            <w:pPr>
              <w:snapToGrid w:val="0"/>
              <w:spacing w:line="360" w:lineRule="exact"/>
              <w:jc w:val="center"/>
              <w:rPr>
                <w:color w:val="000000"/>
                <w:szCs w:val="21"/>
              </w:rPr>
            </w:pPr>
          </w:p>
        </w:tc>
        <w:tc>
          <w:tcPr>
            <w:tcW w:w="1748" w:type="dxa"/>
            <w:vMerge w:val="restart"/>
            <w:tcBorders>
              <w:top w:val="single" w:sz="4" w:space="0" w:color="auto"/>
              <w:left w:val="single" w:sz="4" w:space="0" w:color="auto"/>
              <w:bottom w:val="single" w:sz="4" w:space="0" w:color="auto"/>
              <w:right w:val="single" w:sz="4" w:space="0" w:color="auto"/>
            </w:tcBorders>
          </w:tcPr>
          <w:p w14:paraId="53354AC2" w14:textId="77777777" w:rsidR="00E63B6A" w:rsidRDefault="00E63B6A">
            <w:pPr>
              <w:snapToGrid w:val="0"/>
              <w:spacing w:line="360" w:lineRule="exact"/>
              <w:jc w:val="left"/>
              <w:rPr>
                <w:color w:val="000000"/>
                <w:szCs w:val="21"/>
              </w:rPr>
            </w:pPr>
          </w:p>
        </w:tc>
      </w:tr>
      <w:tr w:rsidR="00E63B6A" w14:paraId="5F184027"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14E60A53" w14:textId="77777777" w:rsidR="00E63B6A" w:rsidRDefault="00AF00E4">
            <w:pPr>
              <w:snapToGrid w:val="0"/>
              <w:spacing w:line="360" w:lineRule="exact"/>
              <w:jc w:val="center"/>
              <w:rPr>
                <w:color w:val="000000"/>
                <w:szCs w:val="21"/>
              </w:rPr>
            </w:pPr>
            <w:r>
              <w:rPr>
                <w:color w:val="000000"/>
                <w:szCs w:val="21"/>
              </w:rPr>
              <w:t>2</w:t>
            </w:r>
          </w:p>
        </w:tc>
        <w:tc>
          <w:tcPr>
            <w:tcW w:w="1583" w:type="dxa"/>
            <w:tcBorders>
              <w:top w:val="single" w:sz="4" w:space="0" w:color="auto"/>
              <w:left w:val="single" w:sz="4" w:space="0" w:color="auto"/>
              <w:bottom w:val="single" w:sz="4" w:space="0" w:color="auto"/>
              <w:right w:val="single" w:sz="4" w:space="0" w:color="auto"/>
            </w:tcBorders>
            <w:vAlign w:val="center"/>
          </w:tcPr>
          <w:p w14:paraId="5826D2D0" w14:textId="77777777" w:rsidR="00E63B6A" w:rsidRDefault="00E63B6A">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64726C66" w14:textId="77777777" w:rsidR="00E63B6A" w:rsidRDefault="00E63B6A">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14B5620B" w14:textId="77777777" w:rsidR="00E63B6A" w:rsidRDefault="00E63B6A">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0D7F036F" w14:textId="77777777" w:rsidR="00E63B6A" w:rsidRDefault="00E63B6A">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5CB37F15" w14:textId="77777777" w:rsidR="00E63B6A" w:rsidRDefault="00E63B6A">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6D1F2696" w14:textId="77777777" w:rsidR="00E63B6A" w:rsidRDefault="00E63B6A">
            <w:pPr>
              <w:widowControl/>
              <w:jc w:val="left"/>
              <w:rPr>
                <w:color w:val="000000"/>
                <w:szCs w:val="21"/>
              </w:rPr>
            </w:pPr>
          </w:p>
        </w:tc>
      </w:tr>
      <w:tr w:rsidR="00E63B6A" w14:paraId="7F3A0456"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4061F527" w14:textId="77777777" w:rsidR="00E63B6A" w:rsidRDefault="00AF00E4">
            <w:pPr>
              <w:snapToGrid w:val="0"/>
              <w:spacing w:line="360" w:lineRule="exact"/>
              <w:jc w:val="center"/>
              <w:rPr>
                <w:color w:val="000000"/>
                <w:szCs w:val="21"/>
              </w:rPr>
            </w:pPr>
            <w:r>
              <w:rPr>
                <w:color w:val="000000"/>
                <w:szCs w:val="21"/>
              </w:rPr>
              <w:t>3</w:t>
            </w:r>
          </w:p>
        </w:tc>
        <w:tc>
          <w:tcPr>
            <w:tcW w:w="1583" w:type="dxa"/>
            <w:tcBorders>
              <w:top w:val="single" w:sz="4" w:space="0" w:color="auto"/>
              <w:left w:val="single" w:sz="4" w:space="0" w:color="auto"/>
              <w:bottom w:val="single" w:sz="4" w:space="0" w:color="auto"/>
              <w:right w:val="single" w:sz="4" w:space="0" w:color="auto"/>
            </w:tcBorders>
            <w:vAlign w:val="center"/>
          </w:tcPr>
          <w:p w14:paraId="0906C2F8" w14:textId="77777777" w:rsidR="00E63B6A" w:rsidRDefault="00E63B6A">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637269DA" w14:textId="77777777" w:rsidR="00E63B6A" w:rsidRDefault="00E63B6A">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3753AE28" w14:textId="77777777" w:rsidR="00E63B6A" w:rsidRDefault="00E63B6A">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204D05D5" w14:textId="77777777" w:rsidR="00E63B6A" w:rsidRDefault="00E63B6A">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45E572ED" w14:textId="77777777" w:rsidR="00E63B6A" w:rsidRDefault="00E63B6A">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0E76D0EE" w14:textId="77777777" w:rsidR="00E63B6A" w:rsidRDefault="00E63B6A">
            <w:pPr>
              <w:widowControl/>
              <w:jc w:val="left"/>
              <w:rPr>
                <w:color w:val="000000"/>
                <w:szCs w:val="21"/>
              </w:rPr>
            </w:pPr>
          </w:p>
        </w:tc>
      </w:tr>
      <w:tr w:rsidR="00E63B6A" w14:paraId="4B26EDDC"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6FC55B30" w14:textId="77777777" w:rsidR="00E63B6A" w:rsidRDefault="00E63B6A">
            <w:pPr>
              <w:snapToGrid w:val="0"/>
              <w:spacing w:line="360" w:lineRule="exact"/>
              <w:jc w:val="center"/>
              <w:rPr>
                <w:color w:val="000000"/>
                <w:szCs w:val="21"/>
              </w:rPr>
            </w:pPr>
          </w:p>
        </w:tc>
        <w:tc>
          <w:tcPr>
            <w:tcW w:w="8517" w:type="dxa"/>
            <w:gridSpan w:val="6"/>
            <w:tcBorders>
              <w:top w:val="single" w:sz="4" w:space="0" w:color="auto"/>
              <w:left w:val="single" w:sz="4" w:space="0" w:color="auto"/>
              <w:bottom w:val="single" w:sz="4" w:space="0" w:color="auto"/>
              <w:right w:val="single" w:sz="4" w:space="0" w:color="auto"/>
            </w:tcBorders>
            <w:vAlign w:val="center"/>
          </w:tcPr>
          <w:p w14:paraId="01483BB3" w14:textId="77777777" w:rsidR="00E63B6A" w:rsidRDefault="00AF00E4">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2F7FF4BB" w14:textId="77777777" w:rsidR="00E63B6A" w:rsidRDefault="00AF00E4">
      <w:pPr>
        <w:snapToGrid w:val="0"/>
        <w:spacing w:line="360" w:lineRule="exact"/>
        <w:ind w:firstLineChars="200" w:firstLine="422"/>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5ADC66C6" w14:textId="77777777" w:rsidR="00E63B6A" w:rsidRDefault="00AF00E4">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545FA6A6" w14:textId="77777777" w:rsidR="00E63B6A" w:rsidRDefault="00AF00E4">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4891DA5" w14:textId="77777777" w:rsidR="00E63B6A" w:rsidRDefault="00AF00E4">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4B433FFF" w14:textId="77777777" w:rsidR="00E63B6A" w:rsidRDefault="00AF00E4">
      <w:pPr>
        <w:snapToGrid w:val="0"/>
        <w:spacing w:line="360" w:lineRule="exact"/>
        <w:ind w:firstLineChars="200" w:firstLine="420"/>
        <w:rPr>
          <w:color w:val="000000"/>
          <w:szCs w:val="21"/>
        </w:rPr>
      </w:pPr>
      <w:r>
        <w:rPr>
          <w:color w:val="000000"/>
          <w:szCs w:val="21"/>
        </w:rPr>
        <w:t>4.</w:t>
      </w:r>
      <w:r>
        <w:rPr>
          <w:rFonts w:hint="eastAsia"/>
          <w:color w:val="000000"/>
          <w:szCs w:val="21"/>
        </w:rPr>
        <w:t>甲方有权要求乙方更换不合格的工作人员。</w:t>
      </w:r>
    </w:p>
    <w:p w14:paraId="6DFAF99E" w14:textId="77777777" w:rsidR="00E63B6A" w:rsidRDefault="00AF00E4">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按合同要求及时向乙方支付服务费用。</w:t>
      </w:r>
    </w:p>
    <w:p w14:paraId="50471663" w14:textId="77777777" w:rsidR="00E63B6A" w:rsidRDefault="00AF00E4">
      <w:pPr>
        <w:snapToGrid w:val="0"/>
        <w:spacing w:line="360" w:lineRule="exact"/>
        <w:ind w:firstLineChars="200" w:firstLine="420"/>
        <w:rPr>
          <w:color w:val="000000"/>
          <w:szCs w:val="21"/>
        </w:rPr>
      </w:pPr>
      <w:bookmarkStart w:id="89" w:name="_Hlk77611324"/>
      <w:r>
        <w:rPr>
          <w:color w:val="000000"/>
          <w:szCs w:val="21"/>
        </w:rPr>
        <w:t>6.</w:t>
      </w:r>
      <w:r>
        <w:rPr>
          <w:color w:val="000000"/>
        </w:rPr>
        <w:t xml:space="preserve"> </w:t>
      </w:r>
      <w:r>
        <w:rPr>
          <w:rFonts w:hint="eastAsia"/>
          <w:color w:val="000000"/>
          <w:szCs w:val="21"/>
        </w:rPr>
        <w:t>如采购项</w:t>
      </w:r>
      <w:r>
        <w:rPr>
          <w:rFonts w:hint="eastAsia"/>
          <w:color w:val="000000"/>
          <w:szCs w:val="21"/>
        </w:rPr>
        <w:t>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5232B4B2" w14:textId="77777777" w:rsidR="00E63B6A" w:rsidRDefault="00AF00E4">
      <w:pPr>
        <w:snapToGrid w:val="0"/>
        <w:spacing w:line="360" w:lineRule="exact"/>
        <w:ind w:firstLineChars="200" w:firstLine="42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7E4AFD9B" w14:textId="77777777" w:rsidR="00E63B6A" w:rsidRDefault="00AF00E4">
      <w:pPr>
        <w:snapToGrid w:val="0"/>
        <w:spacing w:line="360" w:lineRule="exact"/>
        <w:ind w:firstLineChars="200" w:firstLine="422"/>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1DF0278F" w14:textId="77777777" w:rsidR="00E63B6A" w:rsidRDefault="00AF00E4">
      <w:pPr>
        <w:snapToGrid w:val="0"/>
        <w:spacing w:line="360" w:lineRule="exact"/>
        <w:ind w:firstLineChars="200" w:firstLine="420"/>
        <w:rPr>
          <w:color w:val="000000"/>
          <w:szCs w:val="21"/>
        </w:rPr>
      </w:pPr>
      <w:r>
        <w:rPr>
          <w:color w:val="000000"/>
          <w:szCs w:val="21"/>
        </w:rPr>
        <w:lastRenderedPageBreak/>
        <w:t xml:space="preserve">1. </w:t>
      </w:r>
      <w:r>
        <w:rPr>
          <w:rFonts w:hint="eastAsia"/>
          <w:color w:val="000000"/>
          <w:szCs w:val="21"/>
        </w:rPr>
        <w:t>严格履行合同文件（含招标文件、投标文件等）约定和承诺的服务内容和质量标准，保证甲方项目的相关工作质量和进度。</w:t>
      </w:r>
    </w:p>
    <w:p w14:paraId="212A635B" w14:textId="77777777" w:rsidR="00E63B6A" w:rsidRDefault="00AF00E4">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w:t>
      </w:r>
      <w:r>
        <w:rPr>
          <w:rFonts w:hint="eastAsia"/>
          <w:color w:val="000000"/>
          <w:szCs w:val="21"/>
        </w:rPr>
        <w:t>诺资质的服务人员，并需取得甲方书面同意。</w:t>
      </w:r>
    </w:p>
    <w:p w14:paraId="72325BB1" w14:textId="77777777" w:rsidR="00E63B6A" w:rsidRDefault="00AF00E4">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10F49A01" w14:textId="77777777" w:rsidR="00E63B6A" w:rsidRDefault="00AF00E4">
      <w:pPr>
        <w:snapToGrid w:val="0"/>
        <w:spacing w:line="360" w:lineRule="exact"/>
        <w:ind w:firstLineChars="200" w:firstLine="42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12C4BFDB" w14:textId="77777777" w:rsidR="00E63B6A" w:rsidRDefault="00AF00E4">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2100DD79" w14:textId="77777777" w:rsidR="00E63B6A" w:rsidRDefault="00AF00E4">
      <w:pPr>
        <w:snapToGrid w:val="0"/>
        <w:spacing w:line="360" w:lineRule="exact"/>
        <w:ind w:firstLineChars="200" w:firstLine="422"/>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393D252D" w14:textId="77777777" w:rsidR="00E63B6A" w:rsidRDefault="00AF00E4">
      <w:pPr>
        <w:snapToGrid w:val="0"/>
        <w:spacing w:line="360" w:lineRule="exact"/>
        <w:ind w:firstLineChars="200" w:firstLine="420"/>
        <w:rPr>
          <w:color w:val="000000"/>
          <w:szCs w:val="21"/>
        </w:rPr>
      </w:pPr>
      <w:r>
        <w:rPr>
          <w:color w:val="000000"/>
          <w:szCs w:val="21"/>
        </w:rPr>
        <w:t>1.</w:t>
      </w:r>
      <w:r>
        <w:rPr>
          <w:rFonts w:hint="eastAsia"/>
          <w:color w:val="000000"/>
          <w:szCs w:val="21"/>
        </w:rPr>
        <w:t>交付使用时间：按乙方投标文件中所承诺的时间；地点：甲方指定地点。</w:t>
      </w:r>
    </w:p>
    <w:p w14:paraId="79C80E5B" w14:textId="77777777" w:rsidR="00E63B6A" w:rsidRDefault="00AF00E4">
      <w:pPr>
        <w:snapToGrid w:val="0"/>
        <w:spacing w:line="360" w:lineRule="exact"/>
        <w:ind w:firstLineChars="200" w:firstLine="42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0ADB9F30" w14:textId="77777777" w:rsidR="00E63B6A" w:rsidRDefault="00AF00E4">
      <w:pPr>
        <w:snapToGrid w:val="0"/>
        <w:spacing w:line="360" w:lineRule="exact"/>
        <w:ind w:firstLineChars="200" w:firstLine="42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2676BE18" w14:textId="77777777" w:rsidR="00E63B6A" w:rsidRDefault="00AF00E4">
      <w:pPr>
        <w:snapToGrid w:val="0"/>
        <w:spacing w:line="360" w:lineRule="exact"/>
        <w:ind w:firstLineChars="200" w:firstLine="420"/>
        <w:rPr>
          <w:color w:val="000000"/>
          <w:szCs w:val="21"/>
        </w:rPr>
      </w:pPr>
      <w:r>
        <w:rPr>
          <w:color w:val="000000"/>
          <w:szCs w:val="21"/>
        </w:rPr>
        <w:t>4.</w:t>
      </w:r>
      <w:r>
        <w:rPr>
          <w:rFonts w:hint="eastAsia"/>
          <w:color w:val="000000"/>
          <w:szCs w:val="21"/>
        </w:rPr>
        <w:t>甲方委托第三方组织的验收项目，其验收时间以该项目验收</w:t>
      </w:r>
      <w:r>
        <w:rPr>
          <w:rFonts w:hint="eastAsia"/>
          <w:color w:val="000000"/>
          <w:szCs w:val="21"/>
        </w:rPr>
        <w:t>方案确定的验收时间为准，验收结果以该项目验收报告结论为准。在验收过程中发现乙方有违约问题，可暂缓资金结算，待违约问题解决后，方可办理资金结算事宜。</w:t>
      </w:r>
    </w:p>
    <w:p w14:paraId="34676766" w14:textId="77777777" w:rsidR="00E63B6A" w:rsidRDefault="00AF00E4">
      <w:pPr>
        <w:snapToGrid w:val="0"/>
        <w:spacing w:line="360" w:lineRule="exact"/>
        <w:ind w:firstLineChars="200" w:firstLine="42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7DF6953C" w14:textId="77777777" w:rsidR="00E63B6A" w:rsidRDefault="00AF00E4">
      <w:pPr>
        <w:snapToGrid w:val="0"/>
        <w:spacing w:line="360" w:lineRule="exact"/>
        <w:ind w:firstLineChars="200" w:firstLine="42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77C80F30" w14:textId="77777777" w:rsidR="00E63B6A" w:rsidRDefault="00AF00E4">
      <w:pPr>
        <w:pStyle w:val="ad"/>
        <w:snapToGrid w:val="0"/>
        <w:spacing w:before="120" w:after="120" w:line="300" w:lineRule="exact"/>
        <w:ind w:firstLineChars="200" w:firstLine="420"/>
        <w:jc w:val="left"/>
        <w:rPr>
          <w:rFonts w:ascii="Times New Roman" w:hAnsi="Times New Roman" w:cs="Times New Roman"/>
          <w:color w:val="000000"/>
        </w:rPr>
      </w:pPr>
      <w:bookmarkStart w:id="90" w:name="_Hlk77611338"/>
      <w:r>
        <w:rPr>
          <w:rFonts w:ascii="Times New Roman" w:hAnsi="Times New Roman" w:cs="Times New Roman"/>
          <w:color w:val="000000"/>
        </w:rPr>
        <w:t>7.</w:t>
      </w:r>
      <w:r>
        <w:rPr>
          <w:rFonts w:ascii="Times New Roman" w:hAnsi="Times New Roman" w:cs="Times New Roman" w:hint="eastAsia"/>
          <w:color w:val="000000"/>
        </w:rPr>
        <w:t>履约</w:t>
      </w:r>
      <w:r>
        <w:rPr>
          <w:rFonts w:ascii="Times New Roman" w:hAnsi="Times New Roman" w:cs="Times New Roman" w:hint="eastAsia"/>
          <w:color w:val="000000"/>
        </w:rPr>
        <w:t>验收方案详见附件。</w:t>
      </w:r>
      <w:bookmarkEnd w:id="90"/>
    </w:p>
    <w:p w14:paraId="50FB8FF5" w14:textId="77777777" w:rsidR="00E63B6A" w:rsidRDefault="00AF00E4">
      <w:pPr>
        <w:snapToGrid w:val="0"/>
        <w:spacing w:line="360" w:lineRule="exact"/>
        <w:ind w:firstLineChars="200" w:firstLine="422"/>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5DCE9D04" w14:textId="77777777" w:rsidR="00E63B6A" w:rsidRDefault="00AF00E4">
      <w:pPr>
        <w:snapToGrid w:val="0"/>
        <w:spacing w:line="360" w:lineRule="exact"/>
        <w:ind w:firstLineChars="200" w:firstLine="420"/>
        <w:rPr>
          <w:color w:val="000000"/>
          <w:szCs w:val="21"/>
        </w:rPr>
      </w:pPr>
      <w:r>
        <w:rPr>
          <w:rFonts w:hint="eastAsia"/>
          <w:color w:val="000000"/>
          <w:szCs w:val="21"/>
        </w:rPr>
        <w:t>甲方应提供必要服务条件（如场地、电源、水源等）。</w:t>
      </w:r>
    </w:p>
    <w:p w14:paraId="5A6A9BB0" w14:textId="77777777" w:rsidR="00E63B6A" w:rsidRDefault="00AF00E4">
      <w:pPr>
        <w:snapToGrid w:val="0"/>
        <w:spacing w:line="360" w:lineRule="exact"/>
        <w:ind w:firstLineChars="200" w:firstLine="422"/>
        <w:rPr>
          <w:color w:val="000000"/>
          <w:szCs w:val="21"/>
        </w:rPr>
      </w:pPr>
      <w:r>
        <w:rPr>
          <w:rFonts w:hint="eastAsia"/>
          <w:b/>
          <w:color w:val="000000"/>
          <w:szCs w:val="21"/>
        </w:rPr>
        <w:t>第七条　付款方式</w:t>
      </w:r>
    </w:p>
    <w:p w14:paraId="46E384BB" w14:textId="77777777" w:rsidR="00E63B6A" w:rsidRDefault="00AF00E4">
      <w:pPr>
        <w:snapToGrid w:val="0"/>
        <w:spacing w:line="360" w:lineRule="exact"/>
        <w:ind w:firstLineChars="200" w:firstLine="42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2167D2F3" w14:textId="77777777" w:rsidR="00E63B6A" w:rsidRDefault="00AF00E4">
      <w:pPr>
        <w:snapToGrid w:val="0"/>
        <w:spacing w:line="360" w:lineRule="exact"/>
        <w:ind w:firstLineChars="200" w:firstLine="420"/>
        <w:rPr>
          <w:color w:val="000000"/>
          <w:szCs w:val="21"/>
        </w:rPr>
      </w:pPr>
      <w:r>
        <w:rPr>
          <w:color w:val="000000"/>
          <w:szCs w:val="21"/>
        </w:rPr>
        <w:t>2.</w:t>
      </w:r>
      <w:r>
        <w:rPr>
          <w:rFonts w:hint="eastAsia"/>
          <w:color w:val="000000"/>
          <w:szCs w:val="21"/>
        </w:rPr>
        <w:t>付款方式：</w:t>
      </w:r>
    </w:p>
    <w:p w14:paraId="27148607" w14:textId="77777777" w:rsidR="00E63B6A" w:rsidRDefault="00AF00E4">
      <w:pPr>
        <w:snapToGrid w:val="0"/>
        <w:spacing w:line="360" w:lineRule="exact"/>
        <w:ind w:firstLineChars="150" w:firstLine="315"/>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59667489" w14:textId="77777777" w:rsidR="00E63B6A" w:rsidRDefault="00AF00E4">
      <w:pPr>
        <w:snapToGrid w:val="0"/>
        <w:spacing w:line="360" w:lineRule="exact"/>
        <w:ind w:firstLineChars="150" w:firstLine="316"/>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A919C3D" w14:textId="77777777" w:rsidR="00E63B6A" w:rsidRDefault="00AF00E4">
      <w:pPr>
        <w:spacing w:line="300" w:lineRule="exact"/>
        <w:ind w:firstLineChars="200" w:firstLine="420"/>
        <w:jc w:val="left"/>
        <w:rPr>
          <w:color w:val="000000"/>
          <w:szCs w:val="21"/>
          <w:u w:val="single"/>
        </w:rPr>
      </w:pPr>
      <w:bookmarkStart w:id="91"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1"/>
    <w:p w14:paraId="4F239C49" w14:textId="77777777" w:rsidR="00E63B6A" w:rsidRDefault="00AF00E4">
      <w:pPr>
        <w:snapToGrid w:val="0"/>
        <w:spacing w:line="360" w:lineRule="exact"/>
        <w:ind w:firstLineChars="200" w:firstLine="422"/>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242F8B57" w14:textId="77777777" w:rsidR="00E63B6A" w:rsidRDefault="00AF00E4">
      <w:pPr>
        <w:snapToGrid w:val="0"/>
        <w:spacing w:line="360" w:lineRule="exact"/>
        <w:ind w:firstLineChars="200" w:firstLine="420"/>
        <w:rPr>
          <w:color w:val="000000"/>
          <w:szCs w:val="21"/>
        </w:rPr>
      </w:pPr>
      <w:r>
        <w:rPr>
          <w:rFonts w:hint="eastAsia"/>
          <w:color w:val="000000"/>
          <w:szCs w:val="21"/>
        </w:rPr>
        <w:t>本合同执行中相关的一切税费均由乙方负担。</w:t>
      </w:r>
    </w:p>
    <w:p w14:paraId="4F0154E2" w14:textId="77777777" w:rsidR="00E63B6A" w:rsidRDefault="00AF00E4">
      <w:pPr>
        <w:snapToGrid w:val="0"/>
        <w:spacing w:line="360" w:lineRule="exact"/>
        <w:ind w:firstLineChars="200" w:firstLine="422"/>
        <w:rPr>
          <w:b/>
          <w:color w:val="000000"/>
          <w:szCs w:val="21"/>
        </w:rPr>
      </w:pPr>
      <w:r>
        <w:rPr>
          <w:rFonts w:hint="eastAsia"/>
          <w:b/>
          <w:color w:val="000000"/>
          <w:szCs w:val="21"/>
        </w:rPr>
        <w:lastRenderedPageBreak/>
        <w:t>第十条　违约责任</w:t>
      </w:r>
    </w:p>
    <w:p w14:paraId="0122387F" w14:textId="77777777" w:rsidR="00E63B6A" w:rsidRDefault="00AF00E4">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18DE242D" w14:textId="77777777" w:rsidR="00E63B6A" w:rsidRDefault="00AF00E4">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1D1E8321" w14:textId="77777777" w:rsidR="00E63B6A" w:rsidRDefault="00AF00E4">
      <w:pPr>
        <w:snapToGrid w:val="0"/>
        <w:spacing w:line="360" w:lineRule="exact"/>
        <w:ind w:firstLineChars="200" w:firstLine="42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w:t>
      </w:r>
      <w:r>
        <w:rPr>
          <w:rFonts w:hint="eastAsia"/>
          <w:color w:val="000000"/>
          <w:szCs w:val="21"/>
        </w:rPr>
        <w:t>付出的所有咨询费用，并赔偿由此给甲方造成的全部损失。</w:t>
      </w:r>
    </w:p>
    <w:p w14:paraId="3699517B" w14:textId="77777777" w:rsidR="00E63B6A" w:rsidRDefault="00AF00E4">
      <w:pPr>
        <w:snapToGrid w:val="0"/>
        <w:spacing w:line="360" w:lineRule="exact"/>
        <w:ind w:firstLineChars="200" w:firstLine="42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32D7BEA1" w14:textId="77777777" w:rsidR="00E63B6A" w:rsidRDefault="00AF00E4">
      <w:pPr>
        <w:snapToGrid w:val="0"/>
        <w:spacing w:line="360" w:lineRule="exact"/>
        <w:ind w:firstLineChars="200" w:firstLine="42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19B8E7AE" w14:textId="77777777" w:rsidR="00E63B6A" w:rsidRDefault="00AF00E4">
      <w:pPr>
        <w:snapToGrid w:val="0"/>
        <w:spacing w:line="360" w:lineRule="exact"/>
        <w:ind w:firstLineChars="200" w:firstLine="42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659CB2BC" w14:textId="77777777" w:rsidR="00E63B6A" w:rsidRDefault="00AF00E4">
      <w:pPr>
        <w:snapToGrid w:val="0"/>
        <w:spacing w:line="360" w:lineRule="exact"/>
        <w:ind w:firstLineChars="200" w:firstLine="42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781BCCC" w14:textId="77777777" w:rsidR="00E63B6A" w:rsidRDefault="00AF00E4">
      <w:pPr>
        <w:snapToGrid w:val="0"/>
        <w:spacing w:line="300" w:lineRule="exact"/>
        <w:ind w:firstLineChars="200" w:firstLine="422"/>
        <w:rPr>
          <w:b/>
          <w:color w:val="000000"/>
        </w:rPr>
      </w:pPr>
      <w:r>
        <w:rPr>
          <w:rFonts w:hint="eastAsia"/>
          <w:b/>
          <w:color w:val="000000"/>
        </w:rPr>
        <w:t>第十一条</w:t>
      </w:r>
      <w:r>
        <w:rPr>
          <w:b/>
          <w:color w:val="000000"/>
        </w:rPr>
        <w:t xml:space="preserve"> </w:t>
      </w:r>
      <w:r>
        <w:rPr>
          <w:rFonts w:hint="eastAsia"/>
          <w:b/>
          <w:color w:val="000000"/>
        </w:rPr>
        <w:t>不可抗力事件处理</w:t>
      </w:r>
    </w:p>
    <w:p w14:paraId="5734CA88" w14:textId="77777777" w:rsidR="00E63B6A" w:rsidRDefault="00AF00E4">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1F4A96E1" w14:textId="77777777" w:rsidR="00E63B6A" w:rsidRDefault="00AF00E4">
      <w:pPr>
        <w:snapToGrid w:val="0"/>
        <w:spacing w:line="360" w:lineRule="exact"/>
        <w:ind w:firstLineChars="200" w:firstLine="420"/>
        <w:rPr>
          <w:color w:val="000000"/>
          <w:szCs w:val="21"/>
        </w:rPr>
      </w:pPr>
      <w:r>
        <w:rPr>
          <w:color w:val="000000"/>
          <w:szCs w:val="21"/>
        </w:rPr>
        <w:t>2.</w:t>
      </w:r>
      <w:r>
        <w:rPr>
          <w:color w:val="000000"/>
          <w:szCs w:val="21"/>
        </w:rPr>
        <w:t xml:space="preserve"> </w:t>
      </w:r>
      <w:r>
        <w:rPr>
          <w:rFonts w:hint="eastAsia"/>
          <w:color w:val="000000"/>
          <w:szCs w:val="21"/>
        </w:rPr>
        <w:t>不可抗力事件发生后，应立即通知对方，并寄送有关权威机构出具的证明。</w:t>
      </w:r>
    </w:p>
    <w:p w14:paraId="0B8AF68E" w14:textId="77777777" w:rsidR="00E63B6A" w:rsidRDefault="00AF00E4">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D215DA1" w14:textId="77777777" w:rsidR="00E63B6A" w:rsidRDefault="00AF00E4">
      <w:pPr>
        <w:snapToGrid w:val="0"/>
        <w:spacing w:line="360" w:lineRule="exact"/>
        <w:ind w:firstLineChars="200" w:firstLine="422"/>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3411E499" w14:textId="77777777" w:rsidR="00E63B6A" w:rsidRDefault="00AF00E4">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2D7B85D8" w14:textId="77777777" w:rsidR="00E63B6A" w:rsidRDefault="00AF00E4">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r>
        <w:rPr>
          <w:rFonts w:hint="eastAsia"/>
          <w:color w:val="000000"/>
          <w:szCs w:val="21"/>
        </w:rPr>
        <w:t>。</w:t>
      </w:r>
    </w:p>
    <w:p w14:paraId="76CA7526" w14:textId="77777777" w:rsidR="00E63B6A" w:rsidRDefault="00AF00E4">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诉讼期间，本合同继续履行。</w:t>
      </w:r>
    </w:p>
    <w:p w14:paraId="4FFD3029" w14:textId="77777777" w:rsidR="00E63B6A" w:rsidRDefault="00AF00E4">
      <w:pPr>
        <w:pStyle w:val="ad"/>
        <w:snapToGrid w:val="0"/>
        <w:spacing w:before="120" w:after="120" w:line="360" w:lineRule="exact"/>
        <w:ind w:firstLineChars="200" w:firstLine="422"/>
        <w:rPr>
          <w:rFonts w:ascii="Times New Roman" w:hAnsi="Times New Roman" w:cs="Times New Roman"/>
          <w:b/>
          <w:color w:val="000000"/>
        </w:rPr>
      </w:pPr>
      <w:r>
        <w:rPr>
          <w:rFonts w:ascii="Times New Roman" w:hAnsi="Times New Roman" w:cs="Times New Roman" w:hint="eastAsia"/>
          <w:b/>
          <w:color w:val="000000"/>
        </w:rPr>
        <w:t>第十三条</w:t>
      </w:r>
      <w:r>
        <w:rPr>
          <w:rFonts w:ascii="Times New Roman" w:hAnsi="Times New Roman" w:cs="Times New Roman"/>
          <w:b/>
          <w:color w:val="000000"/>
        </w:rPr>
        <w:t xml:space="preserve"> </w:t>
      </w:r>
      <w:r>
        <w:rPr>
          <w:rFonts w:ascii="Times New Roman" w:hAnsi="Times New Roman" w:cs="Times New Roman" w:hint="eastAsia"/>
          <w:b/>
          <w:color w:val="000000"/>
        </w:rPr>
        <w:t>合同生效及其它</w:t>
      </w:r>
    </w:p>
    <w:p w14:paraId="3F2D6A63" w14:textId="77777777" w:rsidR="00E63B6A" w:rsidRDefault="00AF00E4">
      <w:pPr>
        <w:snapToGrid w:val="0"/>
        <w:spacing w:line="300" w:lineRule="exact"/>
        <w:ind w:firstLineChars="200" w:firstLine="420"/>
        <w:rPr>
          <w:color w:val="000000"/>
          <w:szCs w:val="21"/>
        </w:rPr>
      </w:pPr>
      <w:bookmarkStart w:id="92"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2"/>
    <w:p w14:paraId="4C573B78" w14:textId="77777777" w:rsidR="00E63B6A" w:rsidRDefault="00AF00E4">
      <w:pPr>
        <w:snapToGrid w:val="0"/>
        <w:spacing w:line="360" w:lineRule="exact"/>
        <w:ind w:firstLineChars="200" w:firstLine="420"/>
        <w:rPr>
          <w:color w:val="000000"/>
          <w:szCs w:val="21"/>
        </w:rPr>
      </w:pPr>
      <w:r>
        <w:rPr>
          <w:color w:val="000000"/>
          <w:szCs w:val="21"/>
        </w:rPr>
        <w:t>2</w:t>
      </w:r>
      <w:r>
        <w:rPr>
          <w:rFonts w:hint="eastAsia"/>
          <w:color w:val="000000"/>
          <w:szCs w:val="21"/>
        </w:rPr>
        <w:t>．合同经双方法定代表人或授权代表签字并加盖单位公章后生效。</w:t>
      </w:r>
    </w:p>
    <w:p w14:paraId="49914CD3" w14:textId="77777777" w:rsidR="00E63B6A" w:rsidRDefault="00AF00E4">
      <w:pPr>
        <w:snapToGrid w:val="0"/>
        <w:spacing w:line="360" w:lineRule="exact"/>
        <w:ind w:firstLineChars="200" w:firstLine="42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663D1982" w14:textId="77777777" w:rsidR="00E63B6A" w:rsidRDefault="00AF00E4">
      <w:pPr>
        <w:snapToGrid w:val="0"/>
        <w:spacing w:line="360" w:lineRule="exact"/>
        <w:ind w:firstLineChars="200" w:firstLine="420"/>
        <w:rPr>
          <w:strike/>
          <w:color w:val="000000"/>
          <w:szCs w:val="21"/>
        </w:rPr>
      </w:pPr>
      <w:r>
        <w:rPr>
          <w:color w:val="000000"/>
          <w:szCs w:val="21"/>
        </w:rPr>
        <w:lastRenderedPageBreak/>
        <w:t>4</w:t>
      </w:r>
      <w:r>
        <w:rPr>
          <w:rFonts w:hint="eastAsia"/>
          <w:color w:val="000000"/>
          <w:szCs w:val="21"/>
        </w:rPr>
        <w:t>．本合同未尽事宜，双方协商后签订补充协议。</w:t>
      </w:r>
    </w:p>
    <w:p w14:paraId="51088EC8" w14:textId="77777777" w:rsidR="00E63B6A" w:rsidRDefault="00AF00E4">
      <w:pPr>
        <w:snapToGrid w:val="0"/>
        <w:spacing w:line="360" w:lineRule="exact"/>
        <w:ind w:firstLineChars="200" w:firstLine="422"/>
        <w:rPr>
          <w:b/>
          <w:color w:val="000000"/>
          <w:szCs w:val="21"/>
        </w:rPr>
      </w:pPr>
      <w:r>
        <w:rPr>
          <w:rFonts w:hint="eastAsia"/>
          <w:b/>
          <w:color w:val="000000"/>
          <w:szCs w:val="21"/>
        </w:rPr>
        <w:t>第十四条　合同的变更、终止与转让</w:t>
      </w:r>
    </w:p>
    <w:p w14:paraId="505A607A" w14:textId="77777777" w:rsidR="00E63B6A" w:rsidRDefault="00AF00E4">
      <w:pPr>
        <w:snapToGrid w:val="0"/>
        <w:spacing w:line="360" w:lineRule="exact"/>
        <w:ind w:firstLineChars="200" w:firstLine="42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36340FA6" w14:textId="77777777" w:rsidR="00E63B6A" w:rsidRDefault="00AF00E4">
      <w:pPr>
        <w:snapToGrid w:val="0"/>
        <w:spacing w:line="360" w:lineRule="exact"/>
        <w:ind w:firstLineChars="200" w:firstLine="42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0649194B" w14:textId="77777777" w:rsidR="00E63B6A" w:rsidRDefault="00AF00E4">
      <w:pPr>
        <w:snapToGrid w:val="0"/>
        <w:spacing w:line="360" w:lineRule="exact"/>
        <w:ind w:firstLineChars="200" w:firstLine="422"/>
        <w:rPr>
          <w:b/>
          <w:color w:val="000000"/>
          <w:szCs w:val="21"/>
        </w:rPr>
      </w:pPr>
      <w:r>
        <w:rPr>
          <w:rFonts w:hint="eastAsia"/>
          <w:b/>
          <w:color w:val="000000"/>
          <w:szCs w:val="21"/>
        </w:rPr>
        <w:t>第十五条　合同文件的组成</w:t>
      </w:r>
    </w:p>
    <w:p w14:paraId="3D5BF863" w14:textId="77777777" w:rsidR="00E63B6A" w:rsidRDefault="00AF00E4">
      <w:pPr>
        <w:snapToGrid w:val="0"/>
        <w:spacing w:line="360" w:lineRule="exact"/>
        <w:ind w:firstLineChars="200" w:firstLine="420"/>
        <w:rPr>
          <w:color w:val="000000"/>
          <w:szCs w:val="21"/>
        </w:rPr>
      </w:pPr>
      <w:r>
        <w:rPr>
          <w:color w:val="000000"/>
          <w:szCs w:val="21"/>
        </w:rPr>
        <w:t>1.</w:t>
      </w:r>
      <w:r>
        <w:rPr>
          <w:rFonts w:hint="eastAsia"/>
          <w:color w:val="000000"/>
          <w:kern w:val="0"/>
        </w:rPr>
        <w:t>政府采购合同；</w:t>
      </w:r>
    </w:p>
    <w:p w14:paraId="0C54B2E7" w14:textId="77777777" w:rsidR="00E63B6A" w:rsidRDefault="00AF00E4">
      <w:pPr>
        <w:snapToGrid w:val="0"/>
        <w:spacing w:line="360" w:lineRule="exact"/>
        <w:ind w:firstLineChars="200" w:firstLine="420"/>
        <w:rPr>
          <w:color w:val="000000"/>
          <w:szCs w:val="21"/>
        </w:rPr>
      </w:pPr>
      <w:r>
        <w:rPr>
          <w:color w:val="000000"/>
          <w:szCs w:val="21"/>
        </w:rPr>
        <w:t>2.</w:t>
      </w:r>
      <w:r>
        <w:rPr>
          <w:rFonts w:hint="eastAsia"/>
          <w:color w:val="000000"/>
          <w:szCs w:val="21"/>
        </w:rPr>
        <w:t>中标通知书（如有）；</w:t>
      </w:r>
    </w:p>
    <w:p w14:paraId="285FFF97" w14:textId="77777777" w:rsidR="00E63B6A" w:rsidRDefault="00AF00E4">
      <w:pPr>
        <w:snapToGrid w:val="0"/>
        <w:spacing w:line="360" w:lineRule="exact"/>
        <w:ind w:firstLineChars="200" w:firstLine="420"/>
        <w:rPr>
          <w:color w:val="000000"/>
          <w:szCs w:val="21"/>
        </w:rPr>
      </w:pPr>
      <w:r>
        <w:rPr>
          <w:color w:val="000000"/>
          <w:szCs w:val="21"/>
        </w:rPr>
        <w:t>3.</w:t>
      </w:r>
      <w:r>
        <w:rPr>
          <w:rFonts w:hint="eastAsia"/>
          <w:color w:val="000000"/>
          <w:szCs w:val="21"/>
        </w:rPr>
        <w:t>乙方的投标文件；</w:t>
      </w:r>
    </w:p>
    <w:p w14:paraId="05DD1C20" w14:textId="77777777" w:rsidR="00E63B6A" w:rsidRDefault="00AF00E4">
      <w:pPr>
        <w:snapToGrid w:val="0"/>
        <w:spacing w:line="360" w:lineRule="exact"/>
        <w:ind w:firstLineChars="200" w:firstLine="420"/>
        <w:rPr>
          <w:color w:val="000000"/>
          <w:szCs w:val="21"/>
        </w:rPr>
      </w:pPr>
      <w:r>
        <w:rPr>
          <w:color w:val="000000"/>
          <w:szCs w:val="21"/>
        </w:rPr>
        <w:t>4.</w:t>
      </w:r>
      <w:r>
        <w:rPr>
          <w:rFonts w:hint="eastAsia"/>
          <w:color w:val="000000"/>
          <w:szCs w:val="21"/>
        </w:rPr>
        <w:t>招标文件；</w:t>
      </w:r>
    </w:p>
    <w:p w14:paraId="0E8CAA0E" w14:textId="77777777" w:rsidR="00E63B6A" w:rsidRDefault="00AF00E4">
      <w:pPr>
        <w:snapToGrid w:val="0"/>
        <w:spacing w:line="300" w:lineRule="exact"/>
        <w:ind w:firstLineChars="200" w:firstLine="420"/>
        <w:rPr>
          <w:color w:val="000000"/>
          <w:szCs w:val="21"/>
          <w:u w:val="single"/>
        </w:rPr>
      </w:pPr>
      <w:r>
        <w:rPr>
          <w:color w:val="000000"/>
        </w:rPr>
        <w:t>5.</w:t>
      </w:r>
      <w:r>
        <w:rPr>
          <w:rFonts w:hint="eastAsia"/>
          <w:color w:val="000000"/>
        </w:rPr>
        <w:t>其他合同文件。</w:t>
      </w:r>
    </w:p>
    <w:p w14:paraId="456497ED" w14:textId="77777777" w:rsidR="00E63B6A" w:rsidRDefault="00AF00E4">
      <w:pPr>
        <w:snapToGrid w:val="0"/>
        <w:spacing w:line="360" w:lineRule="exact"/>
        <w:ind w:firstLineChars="200" w:firstLine="422"/>
        <w:rPr>
          <w:color w:val="000000"/>
          <w:szCs w:val="21"/>
        </w:rPr>
      </w:pPr>
      <w:r>
        <w:rPr>
          <w:rFonts w:hint="eastAsia"/>
          <w:b/>
          <w:color w:val="000000"/>
          <w:szCs w:val="21"/>
        </w:rPr>
        <w:t xml:space="preserve">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3F254BD2" w14:textId="77777777" w:rsidR="00E63B6A" w:rsidRDefault="00AF00E4">
      <w:pPr>
        <w:snapToGrid w:val="0"/>
        <w:spacing w:line="360" w:lineRule="exact"/>
        <w:ind w:firstLineChars="200" w:firstLine="420"/>
        <w:rPr>
          <w:color w:val="000000" w:themeColor="text1"/>
          <w:szCs w:val="21"/>
        </w:rPr>
      </w:pPr>
      <w:r>
        <w:rPr>
          <w:rFonts w:hint="eastAsia"/>
          <w:color w:val="000000"/>
          <w:szCs w:val="21"/>
        </w:rPr>
        <w:t>本合同经甲乙双方法定代表人或被授权代表签字并加盖单位公章后生效。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4688"/>
      </w:tblGrid>
      <w:tr w:rsidR="00E63B6A" w14:paraId="106BC79E" w14:textId="77777777">
        <w:trPr>
          <w:cantSplit/>
          <w:trHeight w:val="975"/>
          <w:jc w:val="center"/>
        </w:trPr>
        <w:tc>
          <w:tcPr>
            <w:tcW w:w="4437" w:type="dxa"/>
            <w:vAlign w:val="center"/>
          </w:tcPr>
          <w:p w14:paraId="14DA8046" w14:textId="77777777" w:rsidR="00E63B6A" w:rsidRDefault="00AF00E4">
            <w:pPr>
              <w:snapToGrid w:val="0"/>
              <w:spacing w:line="360" w:lineRule="exact"/>
              <w:rPr>
                <w:color w:val="000000" w:themeColor="text1"/>
                <w:szCs w:val="21"/>
              </w:rPr>
            </w:pPr>
            <w:r>
              <w:rPr>
                <w:color w:val="000000" w:themeColor="text1"/>
                <w:szCs w:val="21"/>
              </w:rPr>
              <w:t>甲方（章）</w:t>
            </w:r>
            <w:r>
              <w:rPr>
                <w:color w:val="000000" w:themeColor="text1"/>
                <w:szCs w:val="21"/>
              </w:rPr>
              <w:t xml:space="preserve">           </w:t>
            </w:r>
          </w:p>
          <w:p w14:paraId="1D77ADC3" w14:textId="77777777" w:rsidR="00E63B6A" w:rsidRDefault="00E63B6A">
            <w:pPr>
              <w:snapToGrid w:val="0"/>
              <w:spacing w:line="360" w:lineRule="exact"/>
              <w:ind w:firstLineChars="450" w:firstLine="945"/>
              <w:jc w:val="right"/>
              <w:rPr>
                <w:color w:val="000000" w:themeColor="text1"/>
                <w:szCs w:val="21"/>
              </w:rPr>
            </w:pPr>
          </w:p>
        </w:tc>
        <w:tc>
          <w:tcPr>
            <w:tcW w:w="4688" w:type="dxa"/>
            <w:vAlign w:val="center"/>
          </w:tcPr>
          <w:p w14:paraId="1351CB63" w14:textId="77777777" w:rsidR="00E63B6A" w:rsidRDefault="00AF00E4">
            <w:pPr>
              <w:snapToGrid w:val="0"/>
              <w:spacing w:line="360" w:lineRule="exact"/>
              <w:rPr>
                <w:color w:val="000000" w:themeColor="text1"/>
                <w:szCs w:val="21"/>
              </w:rPr>
            </w:pPr>
            <w:r>
              <w:rPr>
                <w:color w:val="000000" w:themeColor="text1"/>
                <w:szCs w:val="21"/>
              </w:rPr>
              <w:t>乙方（章）</w:t>
            </w:r>
            <w:r>
              <w:rPr>
                <w:color w:val="000000" w:themeColor="text1"/>
                <w:szCs w:val="21"/>
              </w:rPr>
              <w:t xml:space="preserve">              </w:t>
            </w:r>
          </w:p>
          <w:p w14:paraId="43F45B9F" w14:textId="77777777" w:rsidR="00E63B6A" w:rsidRDefault="00E63B6A">
            <w:pPr>
              <w:snapToGrid w:val="0"/>
              <w:spacing w:line="360" w:lineRule="exact"/>
              <w:jc w:val="right"/>
              <w:rPr>
                <w:color w:val="000000" w:themeColor="text1"/>
                <w:szCs w:val="21"/>
              </w:rPr>
            </w:pPr>
          </w:p>
        </w:tc>
      </w:tr>
      <w:tr w:rsidR="00E63B6A" w14:paraId="6360486A" w14:textId="77777777">
        <w:trPr>
          <w:cantSplit/>
          <w:trHeight w:val="482"/>
          <w:jc w:val="center"/>
        </w:trPr>
        <w:tc>
          <w:tcPr>
            <w:tcW w:w="4437" w:type="dxa"/>
            <w:vAlign w:val="center"/>
          </w:tcPr>
          <w:p w14:paraId="11D5BE9C" w14:textId="77777777" w:rsidR="00E63B6A" w:rsidRDefault="00AF00E4">
            <w:pPr>
              <w:snapToGrid w:val="0"/>
              <w:spacing w:line="360" w:lineRule="exact"/>
              <w:rPr>
                <w:color w:val="000000" w:themeColor="text1"/>
                <w:szCs w:val="21"/>
              </w:rPr>
            </w:pPr>
            <w:r>
              <w:rPr>
                <w:color w:val="000000" w:themeColor="text1"/>
                <w:szCs w:val="21"/>
              </w:rPr>
              <w:t>单位地址：</w:t>
            </w:r>
          </w:p>
        </w:tc>
        <w:tc>
          <w:tcPr>
            <w:tcW w:w="4688" w:type="dxa"/>
            <w:vAlign w:val="center"/>
          </w:tcPr>
          <w:p w14:paraId="4FFE21B7" w14:textId="77777777" w:rsidR="00E63B6A" w:rsidRDefault="00AF00E4">
            <w:pPr>
              <w:snapToGrid w:val="0"/>
              <w:spacing w:line="360" w:lineRule="exact"/>
              <w:rPr>
                <w:color w:val="000000" w:themeColor="text1"/>
                <w:szCs w:val="21"/>
              </w:rPr>
            </w:pPr>
            <w:r>
              <w:rPr>
                <w:color w:val="000000" w:themeColor="text1"/>
                <w:szCs w:val="21"/>
              </w:rPr>
              <w:t>单位地址：</w:t>
            </w:r>
          </w:p>
        </w:tc>
      </w:tr>
      <w:tr w:rsidR="00E63B6A" w14:paraId="3081EA11" w14:textId="77777777">
        <w:trPr>
          <w:cantSplit/>
          <w:trHeight w:val="465"/>
          <w:jc w:val="center"/>
        </w:trPr>
        <w:tc>
          <w:tcPr>
            <w:tcW w:w="4437" w:type="dxa"/>
            <w:vAlign w:val="center"/>
          </w:tcPr>
          <w:p w14:paraId="7FC6E9AA" w14:textId="77777777" w:rsidR="00E63B6A" w:rsidRDefault="00AF00E4">
            <w:pPr>
              <w:snapToGrid w:val="0"/>
              <w:spacing w:line="360" w:lineRule="exact"/>
              <w:rPr>
                <w:color w:val="000000" w:themeColor="text1"/>
                <w:szCs w:val="21"/>
              </w:rPr>
            </w:pPr>
            <w:r>
              <w:rPr>
                <w:color w:val="000000" w:themeColor="text1"/>
                <w:szCs w:val="21"/>
              </w:rPr>
              <w:t>法定代表人：</w:t>
            </w:r>
          </w:p>
        </w:tc>
        <w:tc>
          <w:tcPr>
            <w:tcW w:w="4688" w:type="dxa"/>
            <w:vAlign w:val="center"/>
          </w:tcPr>
          <w:p w14:paraId="0CFF12D3" w14:textId="77777777" w:rsidR="00E63B6A" w:rsidRDefault="00AF00E4">
            <w:pPr>
              <w:snapToGrid w:val="0"/>
              <w:spacing w:line="360" w:lineRule="exact"/>
              <w:rPr>
                <w:color w:val="000000" w:themeColor="text1"/>
                <w:szCs w:val="21"/>
              </w:rPr>
            </w:pPr>
            <w:r>
              <w:rPr>
                <w:color w:val="000000" w:themeColor="text1"/>
                <w:szCs w:val="21"/>
              </w:rPr>
              <w:t>法定代表人：</w:t>
            </w:r>
          </w:p>
        </w:tc>
      </w:tr>
      <w:tr w:rsidR="00E63B6A" w14:paraId="1D5595F7" w14:textId="77777777">
        <w:trPr>
          <w:cantSplit/>
          <w:trHeight w:val="434"/>
          <w:jc w:val="center"/>
        </w:trPr>
        <w:tc>
          <w:tcPr>
            <w:tcW w:w="4437" w:type="dxa"/>
            <w:vAlign w:val="center"/>
          </w:tcPr>
          <w:p w14:paraId="02FD579C" w14:textId="77777777" w:rsidR="00E63B6A" w:rsidRDefault="00AF00E4">
            <w:pPr>
              <w:snapToGrid w:val="0"/>
              <w:spacing w:line="360" w:lineRule="exact"/>
              <w:rPr>
                <w:color w:val="000000" w:themeColor="text1"/>
                <w:szCs w:val="21"/>
              </w:rPr>
            </w:pPr>
            <w:r>
              <w:rPr>
                <w:color w:val="000000" w:themeColor="text1"/>
                <w:szCs w:val="21"/>
              </w:rPr>
              <w:t>委托代理人：</w:t>
            </w:r>
          </w:p>
        </w:tc>
        <w:tc>
          <w:tcPr>
            <w:tcW w:w="4688" w:type="dxa"/>
            <w:vAlign w:val="center"/>
          </w:tcPr>
          <w:p w14:paraId="4C16AF72" w14:textId="77777777" w:rsidR="00E63B6A" w:rsidRDefault="00AF00E4">
            <w:pPr>
              <w:snapToGrid w:val="0"/>
              <w:spacing w:line="360" w:lineRule="exact"/>
              <w:rPr>
                <w:color w:val="000000" w:themeColor="text1"/>
                <w:szCs w:val="21"/>
              </w:rPr>
            </w:pPr>
            <w:r>
              <w:rPr>
                <w:color w:val="000000" w:themeColor="text1"/>
                <w:szCs w:val="21"/>
              </w:rPr>
              <w:t>委托代理人</w:t>
            </w:r>
          </w:p>
        </w:tc>
      </w:tr>
      <w:tr w:rsidR="00E63B6A" w14:paraId="4005F0B5" w14:textId="77777777">
        <w:trPr>
          <w:cantSplit/>
          <w:trHeight w:val="413"/>
          <w:jc w:val="center"/>
        </w:trPr>
        <w:tc>
          <w:tcPr>
            <w:tcW w:w="4437" w:type="dxa"/>
            <w:vAlign w:val="center"/>
          </w:tcPr>
          <w:p w14:paraId="7766DE46" w14:textId="77777777" w:rsidR="00E63B6A" w:rsidRDefault="00AF00E4">
            <w:pPr>
              <w:snapToGrid w:val="0"/>
              <w:spacing w:line="360" w:lineRule="exact"/>
              <w:rPr>
                <w:color w:val="000000" w:themeColor="text1"/>
                <w:szCs w:val="21"/>
              </w:rPr>
            </w:pPr>
            <w:r>
              <w:rPr>
                <w:color w:val="000000" w:themeColor="text1"/>
                <w:szCs w:val="21"/>
              </w:rPr>
              <w:t>电话：</w:t>
            </w:r>
          </w:p>
        </w:tc>
        <w:tc>
          <w:tcPr>
            <w:tcW w:w="4688" w:type="dxa"/>
            <w:vAlign w:val="center"/>
          </w:tcPr>
          <w:p w14:paraId="406A1073" w14:textId="77777777" w:rsidR="00E63B6A" w:rsidRDefault="00AF00E4">
            <w:pPr>
              <w:snapToGrid w:val="0"/>
              <w:spacing w:line="360" w:lineRule="exact"/>
              <w:rPr>
                <w:color w:val="000000" w:themeColor="text1"/>
                <w:szCs w:val="21"/>
              </w:rPr>
            </w:pPr>
            <w:r>
              <w:rPr>
                <w:color w:val="000000" w:themeColor="text1"/>
                <w:szCs w:val="21"/>
              </w:rPr>
              <w:t>电话：</w:t>
            </w:r>
          </w:p>
        </w:tc>
      </w:tr>
      <w:tr w:rsidR="00E63B6A" w14:paraId="430685B2" w14:textId="77777777">
        <w:trPr>
          <w:cantSplit/>
          <w:trHeight w:val="410"/>
          <w:jc w:val="center"/>
        </w:trPr>
        <w:tc>
          <w:tcPr>
            <w:tcW w:w="4437" w:type="dxa"/>
            <w:vAlign w:val="center"/>
          </w:tcPr>
          <w:p w14:paraId="3EF01CEE" w14:textId="77777777" w:rsidR="00E63B6A" w:rsidRDefault="00AF00E4">
            <w:pPr>
              <w:snapToGrid w:val="0"/>
              <w:spacing w:line="360" w:lineRule="exact"/>
              <w:rPr>
                <w:color w:val="000000" w:themeColor="text1"/>
                <w:szCs w:val="21"/>
              </w:rPr>
            </w:pPr>
            <w:r>
              <w:rPr>
                <w:color w:val="000000" w:themeColor="text1"/>
                <w:szCs w:val="21"/>
              </w:rPr>
              <w:t>开户银行：</w:t>
            </w:r>
          </w:p>
        </w:tc>
        <w:tc>
          <w:tcPr>
            <w:tcW w:w="4688" w:type="dxa"/>
            <w:vAlign w:val="center"/>
          </w:tcPr>
          <w:p w14:paraId="1C92B3C0" w14:textId="77777777" w:rsidR="00E63B6A" w:rsidRDefault="00AF00E4">
            <w:pPr>
              <w:snapToGrid w:val="0"/>
              <w:spacing w:line="360" w:lineRule="exact"/>
              <w:rPr>
                <w:color w:val="000000" w:themeColor="text1"/>
                <w:szCs w:val="21"/>
              </w:rPr>
            </w:pPr>
            <w:r>
              <w:rPr>
                <w:color w:val="000000" w:themeColor="text1"/>
                <w:szCs w:val="21"/>
              </w:rPr>
              <w:t>开户银行：</w:t>
            </w:r>
          </w:p>
        </w:tc>
      </w:tr>
      <w:tr w:rsidR="00E63B6A" w14:paraId="120BEBB0" w14:textId="77777777">
        <w:trPr>
          <w:cantSplit/>
          <w:trHeight w:val="416"/>
          <w:jc w:val="center"/>
        </w:trPr>
        <w:tc>
          <w:tcPr>
            <w:tcW w:w="4437" w:type="dxa"/>
            <w:vAlign w:val="center"/>
          </w:tcPr>
          <w:p w14:paraId="6C43D94D" w14:textId="77777777" w:rsidR="00E63B6A" w:rsidRDefault="00AF00E4">
            <w:pPr>
              <w:snapToGrid w:val="0"/>
              <w:spacing w:line="360" w:lineRule="exact"/>
              <w:rPr>
                <w:color w:val="000000" w:themeColor="text1"/>
                <w:szCs w:val="21"/>
              </w:rPr>
            </w:pPr>
            <w:r>
              <w:rPr>
                <w:color w:val="000000" w:themeColor="text1"/>
                <w:szCs w:val="21"/>
              </w:rPr>
              <w:t>账号：</w:t>
            </w:r>
          </w:p>
        </w:tc>
        <w:tc>
          <w:tcPr>
            <w:tcW w:w="4688" w:type="dxa"/>
            <w:vAlign w:val="center"/>
          </w:tcPr>
          <w:p w14:paraId="01F43E6F" w14:textId="77777777" w:rsidR="00E63B6A" w:rsidRDefault="00AF00E4">
            <w:pPr>
              <w:snapToGrid w:val="0"/>
              <w:spacing w:line="360" w:lineRule="exact"/>
              <w:rPr>
                <w:color w:val="000000" w:themeColor="text1"/>
                <w:szCs w:val="21"/>
              </w:rPr>
            </w:pPr>
            <w:r>
              <w:rPr>
                <w:color w:val="000000" w:themeColor="text1"/>
                <w:szCs w:val="21"/>
              </w:rPr>
              <w:t>账号：</w:t>
            </w:r>
          </w:p>
        </w:tc>
      </w:tr>
    </w:tbl>
    <w:p w14:paraId="6E5D7DBA" w14:textId="77777777" w:rsidR="00E63B6A" w:rsidRDefault="00E63B6A">
      <w:pPr>
        <w:snapToGrid w:val="0"/>
        <w:spacing w:line="360" w:lineRule="exact"/>
        <w:ind w:firstLineChars="200" w:firstLine="420"/>
        <w:rPr>
          <w:color w:val="000000" w:themeColor="text1"/>
          <w:szCs w:val="21"/>
        </w:rPr>
      </w:pPr>
    </w:p>
    <w:p w14:paraId="13AD41A8" w14:textId="77777777" w:rsidR="00E63B6A" w:rsidRDefault="00AF00E4">
      <w:pPr>
        <w:spacing w:before="120" w:line="320" w:lineRule="atLeast"/>
        <w:jc w:val="lef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合同附件</w:t>
      </w:r>
    </w:p>
    <w:p w14:paraId="78BC91E2" w14:textId="77777777" w:rsidR="00E63B6A" w:rsidRDefault="00E63B6A">
      <w:pPr>
        <w:snapToGrid w:val="0"/>
        <w:spacing w:line="360" w:lineRule="exact"/>
        <w:jc w:val="center"/>
        <w:rPr>
          <w:b/>
          <w:bCs/>
          <w:color w:val="000000" w:themeColor="text1"/>
          <w:szCs w:val="21"/>
        </w:rPr>
      </w:pPr>
    </w:p>
    <w:p w14:paraId="753592B8" w14:textId="77777777" w:rsidR="00E63B6A" w:rsidRDefault="00AF00E4">
      <w:pPr>
        <w:snapToGrid w:val="0"/>
        <w:spacing w:line="360" w:lineRule="exact"/>
        <w:jc w:val="center"/>
        <w:rPr>
          <w:b/>
          <w:bCs/>
          <w:color w:val="000000" w:themeColor="text1"/>
          <w:szCs w:val="21"/>
        </w:rPr>
      </w:pPr>
      <w:r>
        <w:rPr>
          <w:b/>
          <w:bCs/>
          <w:color w:val="000000" w:themeColor="text1"/>
          <w:szCs w:val="21"/>
        </w:rPr>
        <w:t>履约验收方案</w:t>
      </w:r>
    </w:p>
    <w:p w14:paraId="234A945B" w14:textId="77777777" w:rsidR="00E63B6A" w:rsidRDefault="00E63B6A">
      <w:pPr>
        <w:widowControl/>
        <w:jc w:val="left"/>
        <w:rPr>
          <w:color w:val="000000" w:themeColor="text1"/>
          <w:szCs w:val="21"/>
        </w:rPr>
      </w:pPr>
    </w:p>
    <w:p w14:paraId="7F2A361B" w14:textId="77777777" w:rsidR="00E63B6A" w:rsidRDefault="00E63B6A">
      <w:pPr>
        <w:pStyle w:val="-2"/>
        <w:ind w:firstLineChars="0"/>
        <w:rPr>
          <w:rFonts w:ascii="Times New Roman" w:eastAsia="宋体" w:hAnsi="Times New Roman"/>
          <w:color w:val="000000" w:themeColor="text1"/>
          <w:kern w:val="2"/>
          <w:sz w:val="21"/>
          <w:szCs w:val="21"/>
        </w:rPr>
      </w:pPr>
    </w:p>
    <w:p w14:paraId="116A9BDA" w14:textId="77777777" w:rsidR="00E63B6A" w:rsidRDefault="00AF00E4">
      <w:pPr>
        <w:spacing w:before="120" w:line="320" w:lineRule="exact"/>
        <w:jc w:val="left"/>
        <w:rPr>
          <w:b/>
          <w:bCs/>
          <w:color w:val="000000" w:themeColor="text1"/>
          <w:szCs w:val="21"/>
        </w:rPr>
      </w:pPr>
      <w:r>
        <w:rPr>
          <w:b/>
          <w:bCs/>
          <w:color w:val="000000" w:themeColor="text1"/>
          <w:szCs w:val="21"/>
        </w:rPr>
        <w:t>1.</w:t>
      </w:r>
      <w:r>
        <w:rPr>
          <w:b/>
          <w:bCs/>
          <w:color w:val="000000" w:themeColor="text1"/>
          <w:szCs w:val="21"/>
        </w:rPr>
        <w:t>履约验收工作参加人员</w:t>
      </w:r>
    </w:p>
    <w:p w14:paraId="41E9BF5B" w14:textId="77777777" w:rsidR="00E63B6A" w:rsidRDefault="00AF00E4">
      <w:pPr>
        <w:spacing w:before="120" w:line="320" w:lineRule="exact"/>
        <w:jc w:val="left"/>
        <w:rPr>
          <w:color w:val="000000" w:themeColor="text1"/>
          <w:szCs w:val="21"/>
        </w:rPr>
      </w:pPr>
      <w:r>
        <w:rPr>
          <w:b/>
          <w:bCs/>
          <w:color w:val="000000" w:themeColor="text1"/>
          <w:szCs w:val="21"/>
        </w:rPr>
        <w:t>1.1</w:t>
      </w:r>
      <w:r>
        <w:rPr>
          <w:b/>
          <w:bCs/>
          <w:color w:val="000000" w:themeColor="text1"/>
          <w:szCs w:val="21"/>
        </w:rPr>
        <w:t>履约验收主体单位</w:t>
      </w:r>
    </w:p>
    <w:p w14:paraId="3F5ED2A3" w14:textId="77777777" w:rsidR="00E63B6A" w:rsidRDefault="00AF00E4">
      <w:pPr>
        <w:spacing w:before="120" w:line="320" w:lineRule="exact"/>
        <w:ind w:firstLineChars="200" w:firstLine="420"/>
        <w:jc w:val="left"/>
        <w:rPr>
          <w:color w:val="000000" w:themeColor="text1"/>
          <w:szCs w:val="21"/>
          <w:u w:val="single"/>
        </w:rPr>
      </w:pPr>
      <w:r>
        <w:rPr>
          <w:rStyle w:val="aff3"/>
          <w:color w:val="000000" w:themeColor="text1"/>
          <w:u w:val="single"/>
        </w:rPr>
        <w:t>采购人</w:t>
      </w:r>
      <w:r>
        <w:rPr>
          <w:rStyle w:val="aff3"/>
          <w:color w:val="000000" w:themeColor="text1"/>
        </w:rPr>
        <w:t>（如委托第三方机构签订，应注明收费方式）</w:t>
      </w:r>
    </w:p>
    <w:p w14:paraId="33C3831E" w14:textId="77777777" w:rsidR="00E63B6A" w:rsidRDefault="00AF00E4">
      <w:pPr>
        <w:spacing w:before="120" w:line="320" w:lineRule="exact"/>
        <w:jc w:val="left"/>
        <w:rPr>
          <w:color w:val="000000" w:themeColor="text1"/>
          <w:szCs w:val="21"/>
        </w:rPr>
      </w:pPr>
      <w:r>
        <w:rPr>
          <w:b/>
          <w:bCs/>
          <w:color w:val="000000" w:themeColor="text1"/>
          <w:szCs w:val="21"/>
        </w:rPr>
        <w:t>1.2</w:t>
      </w:r>
      <w:r>
        <w:rPr>
          <w:b/>
          <w:bCs/>
          <w:color w:val="000000" w:themeColor="text1"/>
          <w:szCs w:val="21"/>
        </w:rPr>
        <w:t>履约验收参加人员</w:t>
      </w:r>
    </w:p>
    <w:p w14:paraId="6E89EFCF" w14:textId="77777777" w:rsidR="00E63B6A" w:rsidRDefault="00AF00E4">
      <w:pPr>
        <w:spacing w:before="120" w:line="320" w:lineRule="exact"/>
        <w:ind w:firstLineChars="200" w:firstLine="420"/>
        <w:jc w:val="left"/>
        <w:rPr>
          <w:color w:val="000000" w:themeColor="text1"/>
          <w:szCs w:val="21"/>
          <w:u w:val="single"/>
        </w:rPr>
      </w:pPr>
      <w:r>
        <w:rPr>
          <w:color w:val="000000" w:themeColor="text1"/>
        </w:rPr>
        <w:t>采购人代表、委托机构代表、成交供应商代表及采购人邀请的其他人员</w:t>
      </w:r>
    </w:p>
    <w:p w14:paraId="3CC1D734" w14:textId="77777777" w:rsidR="00E63B6A" w:rsidRDefault="00AF00E4">
      <w:pPr>
        <w:spacing w:before="120" w:line="320" w:lineRule="exact"/>
        <w:jc w:val="left"/>
        <w:rPr>
          <w:b/>
          <w:bCs/>
          <w:color w:val="000000" w:themeColor="text1"/>
          <w:szCs w:val="21"/>
        </w:rPr>
      </w:pPr>
      <w:r>
        <w:rPr>
          <w:b/>
          <w:bCs/>
          <w:color w:val="000000" w:themeColor="text1"/>
          <w:szCs w:val="21"/>
        </w:rPr>
        <w:t>2.</w:t>
      </w:r>
      <w:r>
        <w:rPr>
          <w:b/>
          <w:bCs/>
          <w:color w:val="000000" w:themeColor="text1"/>
          <w:szCs w:val="21"/>
        </w:rPr>
        <w:t>履约验收时间</w:t>
      </w:r>
    </w:p>
    <w:p w14:paraId="7369BB3B" w14:textId="77777777" w:rsidR="00E63B6A" w:rsidRDefault="00AF00E4">
      <w:pPr>
        <w:spacing w:before="120" w:line="320" w:lineRule="exact"/>
        <w:jc w:val="left"/>
        <w:rPr>
          <w:color w:val="000000" w:themeColor="text1"/>
          <w:szCs w:val="21"/>
        </w:rPr>
      </w:pPr>
      <w:r>
        <w:rPr>
          <w:color w:val="000000" w:themeColor="text1"/>
          <w:szCs w:val="21"/>
        </w:rPr>
        <w:t>20XX</w:t>
      </w:r>
      <w:r>
        <w:rPr>
          <w:color w:val="000000" w:themeColor="text1"/>
          <w:szCs w:val="21"/>
        </w:rPr>
        <w:t>年</w:t>
      </w:r>
      <w:r>
        <w:rPr>
          <w:color w:val="000000" w:themeColor="text1"/>
          <w:szCs w:val="21"/>
        </w:rPr>
        <w:t>XX</w:t>
      </w:r>
      <w:r>
        <w:rPr>
          <w:color w:val="000000" w:themeColor="text1"/>
          <w:szCs w:val="21"/>
        </w:rPr>
        <w:t>月</w:t>
      </w:r>
      <w:r>
        <w:rPr>
          <w:color w:val="000000" w:themeColor="text1"/>
          <w:szCs w:val="21"/>
        </w:rPr>
        <w:t>XX</w:t>
      </w:r>
      <w:r>
        <w:rPr>
          <w:color w:val="000000" w:themeColor="text1"/>
          <w:szCs w:val="21"/>
        </w:rPr>
        <w:t>日</w:t>
      </w:r>
    </w:p>
    <w:p w14:paraId="3A40C25E" w14:textId="77777777" w:rsidR="00E63B6A" w:rsidRDefault="00AF00E4">
      <w:pPr>
        <w:spacing w:before="120" w:line="320" w:lineRule="exact"/>
        <w:jc w:val="left"/>
        <w:rPr>
          <w:b/>
          <w:bCs/>
          <w:color w:val="000000" w:themeColor="text1"/>
          <w:szCs w:val="21"/>
        </w:rPr>
      </w:pPr>
      <w:r>
        <w:rPr>
          <w:b/>
          <w:bCs/>
          <w:color w:val="000000" w:themeColor="text1"/>
          <w:szCs w:val="21"/>
        </w:rPr>
        <w:t>3.</w:t>
      </w:r>
      <w:r>
        <w:rPr>
          <w:b/>
          <w:bCs/>
          <w:color w:val="000000" w:themeColor="text1"/>
          <w:szCs w:val="21"/>
        </w:rPr>
        <w:t>履约验收地点</w:t>
      </w:r>
    </w:p>
    <w:p w14:paraId="616D5468" w14:textId="77777777" w:rsidR="00E63B6A" w:rsidRDefault="00AF00E4">
      <w:pPr>
        <w:spacing w:before="120" w:line="320" w:lineRule="exact"/>
        <w:jc w:val="left"/>
        <w:rPr>
          <w:color w:val="000000" w:themeColor="text1"/>
          <w:szCs w:val="21"/>
        </w:rPr>
      </w:pPr>
      <w:r>
        <w:rPr>
          <w:color w:val="000000" w:themeColor="text1"/>
          <w:szCs w:val="21"/>
        </w:rPr>
        <w:t>XX</w:t>
      </w:r>
      <w:r>
        <w:rPr>
          <w:color w:val="000000" w:themeColor="text1"/>
          <w:szCs w:val="21"/>
        </w:rPr>
        <w:t>市</w:t>
      </w:r>
      <w:r>
        <w:rPr>
          <w:color w:val="000000" w:themeColor="text1"/>
          <w:szCs w:val="21"/>
        </w:rPr>
        <w:t>XX</w:t>
      </w:r>
      <w:r>
        <w:rPr>
          <w:color w:val="000000" w:themeColor="text1"/>
          <w:szCs w:val="21"/>
        </w:rPr>
        <w:t>区</w:t>
      </w:r>
      <w:r>
        <w:rPr>
          <w:color w:val="000000" w:themeColor="text1"/>
          <w:szCs w:val="21"/>
        </w:rPr>
        <w:t>XX</w:t>
      </w:r>
      <w:r>
        <w:rPr>
          <w:color w:val="000000" w:themeColor="text1"/>
          <w:szCs w:val="21"/>
        </w:rPr>
        <w:t>路</w:t>
      </w:r>
      <w:r>
        <w:rPr>
          <w:color w:val="000000" w:themeColor="text1"/>
          <w:szCs w:val="21"/>
        </w:rPr>
        <w:t>XX</w:t>
      </w:r>
      <w:r>
        <w:rPr>
          <w:color w:val="000000" w:themeColor="text1"/>
          <w:szCs w:val="21"/>
        </w:rPr>
        <w:t>号</w:t>
      </w:r>
    </w:p>
    <w:p w14:paraId="3A4C05D4" w14:textId="77777777" w:rsidR="00E63B6A" w:rsidRDefault="00AF00E4">
      <w:pPr>
        <w:spacing w:before="120" w:line="320" w:lineRule="exact"/>
        <w:jc w:val="left"/>
        <w:rPr>
          <w:b/>
          <w:bCs/>
          <w:color w:val="000000" w:themeColor="text1"/>
          <w:szCs w:val="21"/>
        </w:rPr>
      </w:pPr>
      <w:r>
        <w:rPr>
          <w:b/>
          <w:bCs/>
          <w:color w:val="000000" w:themeColor="text1"/>
          <w:szCs w:val="21"/>
        </w:rPr>
        <w:t>4.</w:t>
      </w:r>
      <w:r>
        <w:rPr>
          <w:b/>
          <w:bCs/>
          <w:color w:val="000000" w:themeColor="text1"/>
          <w:szCs w:val="21"/>
        </w:rPr>
        <w:t>履约验收方式</w:t>
      </w:r>
    </w:p>
    <w:p w14:paraId="11886D03" w14:textId="77777777" w:rsidR="00E63B6A" w:rsidRDefault="00AF00E4">
      <w:pPr>
        <w:spacing w:before="120" w:line="320" w:lineRule="exact"/>
        <w:jc w:val="left"/>
        <w:rPr>
          <w:b/>
          <w:bCs/>
          <w:color w:val="000000" w:themeColor="text1"/>
          <w:szCs w:val="21"/>
          <w:u w:val="single"/>
        </w:rPr>
      </w:pPr>
      <w:r>
        <w:rPr>
          <w:color w:val="000000" w:themeColor="text1"/>
          <w:szCs w:val="21"/>
          <w:u w:val="single"/>
        </w:rPr>
        <w:t>采购人自行验收</w:t>
      </w:r>
    </w:p>
    <w:p w14:paraId="39CABB25" w14:textId="77777777" w:rsidR="00E63B6A" w:rsidRDefault="00AF00E4">
      <w:pPr>
        <w:spacing w:before="120" w:line="320" w:lineRule="exact"/>
        <w:jc w:val="left"/>
        <w:rPr>
          <w:b/>
          <w:bCs/>
          <w:color w:val="000000" w:themeColor="text1"/>
          <w:szCs w:val="21"/>
        </w:rPr>
      </w:pPr>
      <w:r>
        <w:rPr>
          <w:b/>
          <w:bCs/>
          <w:color w:val="000000" w:themeColor="text1"/>
          <w:szCs w:val="21"/>
        </w:rPr>
        <w:t>5.</w:t>
      </w:r>
      <w:r>
        <w:rPr>
          <w:b/>
          <w:bCs/>
          <w:color w:val="000000" w:themeColor="text1"/>
          <w:szCs w:val="21"/>
        </w:rPr>
        <w:t>履约验收程序</w:t>
      </w:r>
    </w:p>
    <w:p w14:paraId="317A56FB" w14:textId="77777777" w:rsidR="00E63B6A" w:rsidRDefault="00AF00E4">
      <w:pPr>
        <w:spacing w:before="120" w:line="320" w:lineRule="exact"/>
        <w:jc w:val="left"/>
        <w:rPr>
          <w:b/>
          <w:bCs/>
          <w:color w:val="000000" w:themeColor="text1"/>
          <w:szCs w:val="21"/>
        </w:rPr>
      </w:pPr>
      <w:r>
        <w:rPr>
          <w:b/>
          <w:bCs/>
          <w:color w:val="000000" w:themeColor="text1"/>
          <w:szCs w:val="21"/>
        </w:rPr>
        <w:t>5.1</w:t>
      </w:r>
      <w:r>
        <w:rPr>
          <w:b/>
          <w:bCs/>
          <w:color w:val="000000" w:themeColor="text1"/>
          <w:szCs w:val="21"/>
        </w:rPr>
        <w:t>成立验收小组</w:t>
      </w:r>
    </w:p>
    <w:p w14:paraId="3D679B2C" w14:textId="77777777" w:rsidR="00E63B6A" w:rsidRDefault="00AF00E4">
      <w:pPr>
        <w:spacing w:before="120" w:line="320" w:lineRule="exact"/>
        <w:jc w:val="left"/>
        <w:rPr>
          <w:b/>
          <w:bCs/>
          <w:color w:val="000000" w:themeColor="text1"/>
          <w:szCs w:val="21"/>
        </w:rPr>
      </w:pPr>
      <w:r>
        <w:rPr>
          <w:b/>
          <w:bCs/>
          <w:color w:val="000000" w:themeColor="text1"/>
          <w:szCs w:val="21"/>
        </w:rPr>
        <w:t>5.2</w:t>
      </w:r>
      <w:r>
        <w:rPr>
          <w:b/>
          <w:bCs/>
          <w:color w:val="000000" w:themeColor="text1"/>
          <w:szCs w:val="21"/>
        </w:rPr>
        <w:t>量化验收标准</w:t>
      </w:r>
    </w:p>
    <w:p w14:paraId="4AB8C578" w14:textId="77777777" w:rsidR="00E63B6A" w:rsidRDefault="00AF00E4">
      <w:pPr>
        <w:spacing w:before="120" w:line="320" w:lineRule="exact"/>
        <w:jc w:val="left"/>
        <w:rPr>
          <w:b/>
          <w:bCs/>
          <w:color w:val="000000" w:themeColor="text1"/>
          <w:szCs w:val="21"/>
        </w:rPr>
      </w:pPr>
      <w:r>
        <w:rPr>
          <w:b/>
          <w:bCs/>
          <w:color w:val="000000" w:themeColor="text1"/>
          <w:szCs w:val="21"/>
        </w:rPr>
        <w:t>5.3</w:t>
      </w:r>
      <w:r>
        <w:rPr>
          <w:b/>
          <w:bCs/>
          <w:color w:val="000000" w:themeColor="text1"/>
          <w:szCs w:val="21"/>
        </w:rPr>
        <w:t>组织验收</w:t>
      </w:r>
    </w:p>
    <w:p w14:paraId="2D7C684F" w14:textId="77777777" w:rsidR="00E63B6A" w:rsidRDefault="00AF00E4">
      <w:pPr>
        <w:spacing w:before="120" w:line="320" w:lineRule="exact"/>
        <w:jc w:val="left"/>
        <w:rPr>
          <w:b/>
          <w:bCs/>
          <w:color w:val="000000" w:themeColor="text1"/>
          <w:szCs w:val="21"/>
        </w:rPr>
      </w:pPr>
      <w:r>
        <w:rPr>
          <w:b/>
          <w:bCs/>
          <w:color w:val="000000" w:themeColor="text1"/>
          <w:szCs w:val="21"/>
        </w:rPr>
        <w:t>5.4</w:t>
      </w:r>
      <w:r>
        <w:rPr>
          <w:b/>
          <w:bCs/>
          <w:color w:val="000000" w:themeColor="text1"/>
          <w:szCs w:val="21"/>
        </w:rPr>
        <w:t>出具验收报告</w:t>
      </w:r>
    </w:p>
    <w:p w14:paraId="18BA5EC4" w14:textId="77777777" w:rsidR="00E63B6A" w:rsidRDefault="00AF00E4">
      <w:pPr>
        <w:spacing w:before="120" w:line="320" w:lineRule="exact"/>
        <w:jc w:val="left"/>
        <w:rPr>
          <w:b/>
          <w:bCs/>
          <w:color w:val="000000" w:themeColor="text1"/>
          <w:szCs w:val="21"/>
        </w:rPr>
      </w:pPr>
      <w:r>
        <w:rPr>
          <w:b/>
          <w:bCs/>
          <w:color w:val="000000" w:themeColor="text1"/>
          <w:szCs w:val="21"/>
        </w:rPr>
        <w:t>5.5</w:t>
      </w:r>
      <w:r>
        <w:rPr>
          <w:b/>
          <w:bCs/>
          <w:color w:val="000000" w:themeColor="text1"/>
          <w:szCs w:val="21"/>
        </w:rPr>
        <w:t>验收结果公告</w:t>
      </w:r>
    </w:p>
    <w:p w14:paraId="40D2444B" w14:textId="77777777" w:rsidR="00E63B6A" w:rsidRDefault="00AF00E4">
      <w:pPr>
        <w:spacing w:before="120" w:line="320" w:lineRule="exact"/>
        <w:jc w:val="left"/>
        <w:rPr>
          <w:b/>
          <w:bCs/>
          <w:color w:val="000000" w:themeColor="text1"/>
          <w:szCs w:val="21"/>
        </w:rPr>
      </w:pPr>
      <w:r>
        <w:rPr>
          <w:b/>
          <w:bCs/>
          <w:color w:val="000000" w:themeColor="text1"/>
          <w:szCs w:val="21"/>
        </w:rPr>
        <w:t>5.6</w:t>
      </w:r>
      <w:r>
        <w:rPr>
          <w:b/>
          <w:bCs/>
          <w:color w:val="000000" w:themeColor="text1"/>
          <w:szCs w:val="21"/>
        </w:rPr>
        <w:t>验收资料归档</w:t>
      </w:r>
    </w:p>
    <w:p w14:paraId="5D92C8D6" w14:textId="77777777" w:rsidR="00E63B6A" w:rsidRDefault="00AF00E4">
      <w:pPr>
        <w:spacing w:before="120" w:line="320" w:lineRule="exact"/>
        <w:ind w:firstLineChars="200" w:firstLine="420"/>
        <w:jc w:val="left"/>
        <w:rPr>
          <w:color w:val="000000" w:themeColor="text1"/>
          <w:szCs w:val="21"/>
        </w:rPr>
      </w:pPr>
      <w:r>
        <w:rPr>
          <w:color w:val="000000" w:themeColor="text1"/>
          <w:szCs w:val="21"/>
        </w:rPr>
        <w:t>采购合同项目完成验收后，采购人整理好验收原始记录、验收书等资料后妥善保管，不得变造、隐匿或者销毁，验收资料保存期为采购结束之日起至少保存</w:t>
      </w:r>
      <w:r>
        <w:rPr>
          <w:color w:val="000000" w:themeColor="text1"/>
          <w:szCs w:val="21"/>
        </w:rPr>
        <w:t>15</w:t>
      </w:r>
      <w:r>
        <w:rPr>
          <w:color w:val="000000" w:themeColor="text1"/>
          <w:szCs w:val="21"/>
        </w:rPr>
        <w:t>年。</w:t>
      </w:r>
    </w:p>
    <w:p w14:paraId="632FA08B" w14:textId="77777777" w:rsidR="00E63B6A" w:rsidRDefault="00AF00E4">
      <w:pPr>
        <w:spacing w:before="120" w:line="320" w:lineRule="exact"/>
        <w:jc w:val="left"/>
        <w:rPr>
          <w:b/>
          <w:bCs/>
          <w:iCs/>
          <w:color w:val="000000" w:themeColor="text1"/>
          <w:szCs w:val="21"/>
        </w:rPr>
      </w:pPr>
      <w:r>
        <w:rPr>
          <w:b/>
          <w:bCs/>
          <w:color w:val="000000" w:themeColor="text1"/>
          <w:szCs w:val="21"/>
        </w:rPr>
        <w:t>6.</w:t>
      </w:r>
      <w:r>
        <w:rPr>
          <w:b/>
          <w:bCs/>
          <w:color w:val="000000" w:themeColor="text1"/>
          <w:szCs w:val="21"/>
        </w:rPr>
        <w:t>履约验收内容</w:t>
      </w:r>
    </w:p>
    <w:p w14:paraId="352ED66E" w14:textId="77777777" w:rsidR="00E63B6A" w:rsidRDefault="00AF00E4">
      <w:pPr>
        <w:spacing w:before="120" w:line="320" w:lineRule="exact"/>
        <w:jc w:val="left"/>
        <w:rPr>
          <w:iCs/>
          <w:color w:val="000000" w:themeColor="text1"/>
          <w:szCs w:val="21"/>
        </w:rPr>
      </w:pPr>
      <w:r>
        <w:rPr>
          <w:b/>
          <w:bCs/>
          <w:color w:val="000000" w:themeColor="text1"/>
          <w:szCs w:val="21"/>
        </w:rPr>
        <w:t>6.1</w:t>
      </w:r>
      <w:r>
        <w:rPr>
          <w:b/>
          <w:bCs/>
          <w:color w:val="000000" w:themeColor="text1"/>
          <w:szCs w:val="21"/>
        </w:rPr>
        <w:t>商务验收内容</w:t>
      </w:r>
    </w:p>
    <w:p w14:paraId="60E4FCF2" w14:textId="77777777" w:rsidR="00E63B6A" w:rsidRDefault="00AF00E4">
      <w:pPr>
        <w:spacing w:before="120" w:line="320" w:lineRule="exact"/>
        <w:ind w:firstLineChars="200" w:firstLine="420"/>
        <w:jc w:val="left"/>
        <w:rPr>
          <w:color w:val="000000" w:themeColor="text1"/>
          <w:szCs w:val="21"/>
          <w:u w:val="single"/>
        </w:rPr>
      </w:pPr>
      <w:r>
        <w:rPr>
          <w:color w:val="000000" w:themeColor="text1"/>
          <w:szCs w:val="21"/>
        </w:rPr>
        <w:t>对采购标的交付的情况、财务和服务要求，包括交付（实施）的时间（期限）和地点（范围），付款条件（进度和方式），包装和运输，售后服务，保险等进行验收。</w:t>
      </w:r>
    </w:p>
    <w:p w14:paraId="4BC8B897" w14:textId="77777777" w:rsidR="00E63B6A" w:rsidRDefault="00AF00E4">
      <w:pPr>
        <w:spacing w:before="120" w:line="320" w:lineRule="exact"/>
        <w:jc w:val="left"/>
        <w:rPr>
          <w:iCs/>
          <w:color w:val="000000" w:themeColor="text1"/>
          <w:szCs w:val="21"/>
        </w:rPr>
      </w:pPr>
      <w:r>
        <w:rPr>
          <w:b/>
          <w:bCs/>
          <w:color w:val="000000" w:themeColor="text1"/>
          <w:szCs w:val="21"/>
        </w:rPr>
        <w:t>6.2</w:t>
      </w:r>
      <w:r>
        <w:rPr>
          <w:b/>
          <w:bCs/>
          <w:color w:val="000000" w:themeColor="text1"/>
          <w:szCs w:val="21"/>
        </w:rPr>
        <w:t>技术验收内容</w:t>
      </w:r>
    </w:p>
    <w:p w14:paraId="6E5E492D" w14:textId="77777777" w:rsidR="00E63B6A" w:rsidRDefault="00AF00E4">
      <w:pPr>
        <w:spacing w:before="120" w:line="320" w:lineRule="exact"/>
        <w:ind w:firstLineChars="200" w:firstLine="420"/>
        <w:jc w:val="left"/>
        <w:rPr>
          <w:color w:val="000000" w:themeColor="text1"/>
          <w:szCs w:val="21"/>
          <w:u w:val="single"/>
        </w:rPr>
      </w:pPr>
      <w:r>
        <w:rPr>
          <w:color w:val="000000" w:themeColor="text1"/>
          <w:szCs w:val="21"/>
        </w:rPr>
        <w:t>对采购标的的功能和质量要求，包括性能、材料、结构、外观、安全，或者服务内容和标准等进行验收。</w:t>
      </w:r>
    </w:p>
    <w:p w14:paraId="322A38C3" w14:textId="77777777" w:rsidR="00E63B6A" w:rsidRDefault="00AF00E4">
      <w:pPr>
        <w:spacing w:before="120" w:line="320" w:lineRule="exact"/>
        <w:jc w:val="left"/>
        <w:rPr>
          <w:b/>
          <w:bCs/>
          <w:color w:val="000000" w:themeColor="text1"/>
          <w:szCs w:val="21"/>
        </w:rPr>
      </w:pPr>
      <w:r>
        <w:rPr>
          <w:b/>
          <w:bCs/>
          <w:color w:val="000000" w:themeColor="text1"/>
          <w:szCs w:val="21"/>
        </w:rPr>
        <w:t>7.</w:t>
      </w:r>
      <w:r>
        <w:rPr>
          <w:b/>
          <w:bCs/>
          <w:color w:val="000000" w:themeColor="text1"/>
          <w:szCs w:val="21"/>
        </w:rPr>
        <w:t>履约验收标准</w:t>
      </w:r>
    </w:p>
    <w:p w14:paraId="18D05C98" w14:textId="77777777" w:rsidR="00E63B6A" w:rsidRDefault="00AF00E4">
      <w:pPr>
        <w:pStyle w:val="-2"/>
        <w:spacing w:before="120" w:line="320" w:lineRule="exact"/>
        <w:ind w:firstLine="420"/>
        <w:rPr>
          <w:rFonts w:ascii="Times New Roman" w:eastAsia="宋体" w:hAnsi="Times New Roman"/>
          <w:color w:val="000000" w:themeColor="text1"/>
          <w:sz w:val="21"/>
          <w:szCs w:val="21"/>
        </w:rPr>
      </w:pPr>
      <w:r>
        <w:rPr>
          <w:rFonts w:ascii="Times New Roman" w:eastAsia="宋体" w:hAnsi="Times New Roman"/>
          <w:color w:val="000000" w:themeColor="text1"/>
          <w:sz w:val="21"/>
          <w:szCs w:val="21"/>
        </w:rPr>
        <w:t>验收标准：</w:t>
      </w:r>
    </w:p>
    <w:p w14:paraId="0C7CFF33" w14:textId="77777777" w:rsidR="00E63B6A" w:rsidRDefault="00AF00E4">
      <w:pPr>
        <w:pStyle w:val="-2"/>
        <w:spacing w:before="120" w:line="320" w:lineRule="exact"/>
        <w:ind w:firstLine="420"/>
        <w:rPr>
          <w:rFonts w:ascii="Times New Roman" w:eastAsia="宋体" w:hAnsi="Times New Roman"/>
          <w:color w:val="000000" w:themeColor="text1"/>
          <w:kern w:val="2"/>
          <w:sz w:val="21"/>
          <w:szCs w:val="21"/>
        </w:rPr>
      </w:pPr>
      <w:r>
        <w:rPr>
          <w:rFonts w:ascii="Times New Roman" w:eastAsia="宋体" w:hAnsi="Times New Roman"/>
          <w:color w:val="000000" w:themeColor="text1"/>
          <w:kern w:val="2"/>
          <w:sz w:val="21"/>
          <w:szCs w:val="21"/>
        </w:rPr>
        <w:lastRenderedPageBreak/>
        <w:t>（</w:t>
      </w:r>
      <w:r>
        <w:rPr>
          <w:rFonts w:ascii="Times New Roman" w:eastAsia="宋体" w:hAnsi="Times New Roman"/>
          <w:color w:val="000000" w:themeColor="text1"/>
          <w:kern w:val="2"/>
          <w:sz w:val="21"/>
          <w:szCs w:val="21"/>
        </w:rPr>
        <w:t>1</w:t>
      </w:r>
      <w:r>
        <w:rPr>
          <w:rFonts w:ascii="Times New Roman" w:eastAsia="宋体" w:hAnsi="Times New Roman"/>
          <w:color w:val="000000" w:themeColor="text1"/>
          <w:kern w:val="2"/>
          <w:sz w:val="21"/>
          <w:szCs w:val="21"/>
        </w:rPr>
        <w:t>）中标（成交）供应商应提供完备的技术或服务资料、装箱单和合格证等，并派遣专业人员进行现场安装调试。验收合格条件如下：</w:t>
      </w:r>
    </w:p>
    <w:p w14:paraId="3257020C" w14:textId="77777777" w:rsidR="00E63B6A" w:rsidRDefault="00AF00E4">
      <w:pPr>
        <w:spacing w:before="120" w:line="320" w:lineRule="exact"/>
        <w:rPr>
          <w:color w:val="000000" w:themeColor="text1"/>
          <w:szCs w:val="21"/>
        </w:rPr>
      </w:pPr>
      <w:r>
        <w:rPr>
          <w:color w:val="000000" w:themeColor="text1"/>
          <w:szCs w:val="21"/>
        </w:rPr>
        <w:t>服务技术参数与</w:t>
      </w:r>
      <w:r>
        <w:rPr>
          <w:rFonts w:hint="eastAsia"/>
          <w:color w:val="000000" w:themeColor="text1"/>
          <w:szCs w:val="21"/>
        </w:rPr>
        <w:t>投标文件</w:t>
      </w:r>
      <w:r>
        <w:rPr>
          <w:color w:val="000000" w:themeColor="text1"/>
          <w:szCs w:val="21"/>
        </w:rPr>
        <w:t>中响应表或证明材料一致，性能或指标达到规定的标准。否则，以实际服务技术参数与</w:t>
      </w:r>
      <w:r>
        <w:rPr>
          <w:rFonts w:hint="eastAsia"/>
          <w:color w:val="000000" w:themeColor="text1"/>
          <w:szCs w:val="21"/>
        </w:rPr>
        <w:t>投标文件</w:t>
      </w:r>
      <w:r>
        <w:rPr>
          <w:color w:val="000000" w:themeColor="text1"/>
          <w:szCs w:val="21"/>
        </w:rPr>
        <w:t>响应表参数或证明材料比较，按如下情况处理：</w:t>
      </w:r>
    </w:p>
    <w:p w14:paraId="4EF65AE1" w14:textId="77777777" w:rsidR="00E63B6A" w:rsidRDefault="00AF00E4">
      <w:pPr>
        <w:spacing w:before="120" w:line="320" w:lineRule="exact"/>
        <w:rPr>
          <w:color w:val="000000" w:themeColor="text1"/>
          <w:szCs w:val="21"/>
        </w:rPr>
      </w:pPr>
      <w:r>
        <w:rPr>
          <w:rFonts w:ascii="宋体" w:hAnsi="宋体" w:cs="宋体" w:hint="eastAsia"/>
          <w:color w:val="000000" w:themeColor="text1"/>
          <w:szCs w:val="21"/>
        </w:rPr>
        <w:t>①</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响应表或证明材料中满足或优于的技术参数，在验收时实际不满足技术参数要求的，视为供应商违约，采购人有权终止合同拒收服务成果，并追究供应商责任，同时报财政部门备案。</w:t>
      </w:r>
    </w:p>
    <w:p w14:paraId="5C093F61" w14:textId="77777777" w:rsidR="00E63B6A" w:rsidRDefault="00AF00E4">
      <w:pPr>
        <w:spacing w:before="120" w:line="320" w:lineRule="exact"/>
        <w:rPr>
          <w:color w:val="000000" w:themeColor="text1"/>
          <w:szCs w:val="21"/>
        </w:rPr>
      </w:pPr>
      <w:r>
        <w:rPr>
          <w:rFonts w:ascii="宋体" w:hAnsi="宋体" w:cs="宋体" w:hint="eastAsia"/>
          <w:color w:val="000000" w:themeColor="text1"/>
          <w:szCs w:val="21"/>
        </w:rPr>
        <w:t>②</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w:t>
      </w:r>
      <w:r>
        <w:rPr>
          <w:color w:val="000000" w:themeColor="text1"/>
          <w:szCs w:val="21"/>
        </w:rPr>
        <w:t>仅满足并未优于技术参数要求的，视为供应商违约，采购人有权终止合同拒收服务成果，并追究供应商责任，同时报财政部门备案。</w:t>
      </w:r>
    </w:p>
    <w:p w14:paraId="69D15DAD" w14:textId="77777777" w:rsidR="00E63B6A" w:rsidRDefault="00AF00E4">
      <w:pPr>
        <w:spacing w:before="120" w:line="320" w:lineRule="exact"/>
        <w:rPr>
          <w:color w:val="000000" w:themeColor="text1"/>
          <w:szCs w:val="21"/>
        </w:rPr>
      </w:pPr>
      <w:r>
        <w:rPr>
          <w:rFonts w:ascii="宋体" w:hAnsi="宋体" w:cs="宋体" w:hint="eastAsia"/>
          <w:color w:val="000000" w:themeColor="text1"/>
          <w:szCs w:val="21"/>
        </w:rPr>
        <w:t>③</w:t>
      </w:r>
      <w:r>
        <w:rPr>
          <w:color w:val="000000" w:themeColor="text1"/>
          <w:szCs w:val="21"/>
        </w:rPr>
        <w:t>供应商</w:t>
      </w:r>
      <w:r>
        <w:rPr>
          <w:rFonts w:hint="eastAsia"/>
          <w:color w:val="000000" w:themeColor="text1"/>
          <w:szCs w:val="21"/>
        </w:rPr>
        <w:t>投标文件</w:t>
      </w:r>
      <w:r>
        <w:rPr>
          <w:color w:val="000000" w:themeColor="text1"/>
          <w:szCs w:val="21"/>
        </w:rPr>
        <w:t>响应表或证明材料中不满足的技术参数，在验收时实际满足技术参数的要求，以满足技术参数的要求验收。</w:t>
      </w:r>
      <w:r>
        <w:rPr>
          <w:color w:val="000000" w:themeColor="text1"/>
          <w:szCs w:val="21"/>
        </w:rPr>
        <w:t xml:space="preserve"> </w:t>
      </w:r>
    </w:p>
    <w:p w14:paraId="2003B634" w14:textId="77777777" w:rsidR="00E63B6A" w:rsidRDefault="00AF00E4">
      <w:pPr>
        <w:spacing w:before="120" w:line="320" w:lineRule="exact"/>
        <w:rPr>
          <w:color w:val="000000" w:themeColor="text1"/>
          <w:szCs w:val="21"/>
        </w:rPr>
      </w:pPr>
      <w:r>
        <w:rPr>
          <w:rFonts w:ascii="宋体" w:hAnsi="宋体" w:cs="宋体" w:hint="eastAsia"/>
          <w:color w:val="000000" w:themeColor="text1"/>
          <w:szCs w:val="21"/>
        </w:rPr>
        <w:t>④</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响应表或证明材料中满足的技术参数，在验收时实际优于技术参数的要求，以满足技术参数的要求验收。</w:t>
      </w:r>
    </w:p>
    <w:p w14:paraId="4971A223" w14:textId="77777777" w:rsidR="00E63B6A" w:rsidRDefault="00AF00E4">
      <w:pPr>
        <w:spacing w:before="120" w:line="320" w:lineRule="exact"/>
        <w:rPr>
          <w:color w:val="000000" w:themeColor="text1"/>
          <w:szCs w:val="21"/>
        </w:rPr>
      </w:pPr>
      <w:r>
        <w:rPr>
          <w:rFonts w:ascii="宋体" w:hAnsi="宋体" w:cs="宋体" w:hint="eastAsia"/>
          <w:color w:val="000000" w:themeColor="text1"/>
          <w:szCs w:val="21"/>
        </w:rPr>
        <w:t>⑤</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响应表或证明材料中优于的技术参数，在验收时实际也优于技术参数的要求，但没有达到响应表或证明材料中优于的程度，由采购人与供应商协商按是否满足要求验收。</w:t>
      </w:r>
    </w:p>
    <w:p w14:paraId="2765E9DD" w14:textId="77777777" w:rsidR="00E63B6A" w:rsidRDefault="00AF00E4">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）在测试或试运行期间所出现的问题得到解决，并运行或工作正常。</w:t>
      </w:r>
    </w:p>
    <w:p w14:paraId="0BC99243" w14:textId="77777777" w:rsidR="00E63B6A" w:rsidRDefault="00AF00E4">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）在规定时间内完成交付及验收，并经采购人确认。</w:t>
      </w:r>
    </w:p>
    <w:p w14:paraId="4EFCD90C" w14:textId="77777777" w:rsidR="00E63B6A" w:rsidRDefault="00AF00E4">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）服务在安装调试并试运行符合要求后，才作为最终验收。</w:t>
      </w:r>
    </w:p>
    <w:p w14:paraId="551F90DA" w14:textId="77777777" w:rsidR="00E63B6A" w:rsidRDefault="00AF00E4">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4</w:t>
      </w:r>
      <w:r>
        <w:rPr>
          <w:color w:val="000000" w:themeColor="text1"/>
          <w:szCs w:val="21"/>
        </w:rPr>
        <w:t>）成交供应商提供的服务未达到</w:t>
      </w:r>
      <w:r>
        <w:rPr>
          <w:rFonts w:hint="eastAsia"/>
          <w:color w:val="000000" w:themeColor="text1"/>
          <w:szCs w:val="21"/>
        </w:rPr>
        <w:t>招标文件</w:t>
      </w:r>
      <w:r>
        <w:rPr>
          <w:color w:val="000000" w:themeColor="text1"/>
          <w:szCs w:val="21"/>
        </w:rPr>
        <w:t>规定要求，且对采购人造成损失的，由成交供应商承担一切责任，并赔偿所造成的损失。</w:t>
      </w:r>
    </w:p>
    <w:p w14:paraId="3704DFD3" w14:textId="77777777" w:rsidR="00E63B6A" w:rsidRDefault="00AF00E4">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5</w:t>
      </w:r>
      <w:r>
        <w:rPr>
          <w:color w:val="000000" w:themeColor="text1"/>
          <w:szCs w:val="21"/>
        </w:rPr>
        <w:t>）政府采购合同约定的其他要求及</w:t>
      </w:r>
      <w:r>
        <w:rPr>
          <w:rFonts w:hint="eastAsia"/>
          <w:color w:val="000000" w:themeColor="text1"/>
          <w:szCs w:val="21"/>
        </w:rPr>
        <w:t>投标文件</w:t>
      </w:r>
      <w:r>
        <w:rPr>
          <w:color w:val="000000" w:themeColor="text1"/>
          <w:szCs w:val="21"/>
        </w:rPr>
        <w:t>响应的其他标准。</w:t>
      </w:r>
    </w:p>
    <w:p w14:paraId="510B7951" w14:textId="77777777" w:rsidR="00E63B6A" w:rsidRDefault="00AF00E4">
      <w:pPr>
        <w:spacing w:before="120" w:line="320" w:lineRule="exact"/>
        <w:ind w:firstLineChars="200" w:firstLine="422"/>
        <w:jc w:val="left"/>
        <w:rPr>
          <w:b/>
          <w:bCs/>
          <w:color w:val="000000" w:themeColor="text1"/>
          <w:szCs w:val="21"/>
        </w:rPr>
      </w:pPr>
      <w:r>
        <w:rPr>
          <w:b/>
          <w:bCs/>
          <w:color w:val="000000" w:themeColor="text1"/>
          <w:szCs w:val="21"/>
        </w:rPr>
        <w:t>8.</w:t>
      </w:r>
      <w:r>
        <w:rPr>
          <w:b/>
          <w:bCs/>
          <w:color w:val="000000" w:themeColor="text1"/>
          <w:szCs w:val="21"/>
        </w:rPr>
        <w:t>履</w:t>
      </w:r>
      <w:r>
        <w:rPr>
          <w:b/>
          <w:bCs/>
          <w:color w:val="000000" w:themeColor="text1"/>
          <w:szCs w:val="21"/>
        </w:rPr>
        <w:t>约验收其他事项</w:t>
      </w:r>
    </w:p>
    <w:p w14:paraId="403A0632" w14:textId="77777777" w:rsidR="00E63B6A" w:rsidRDefault="00AF00E4">
      <w:pPr>
        <w:spacing w:before="120" w:line="320" w:lineRule="exact"/>
        <w:ind w:firstLineChars="200" w:firstLine="420"/>
        <w:jc w:val="left"/>
        <w:rPr>
          <w:color w:val="000000" w:themeColor="text1"/>
          <w:szCs w:val="21"/>
        </w:rPr>
      </w:pPr>
      <w:r>
        <w:rPr>
          <w:color w:val="000000" w:themeColor="text1"/>
          <w:szCs w:val="21"/>
        </w:rPr>
        <w:t>无</w:t>
      </w:r>
    </w:p>
    <w:p w14:paraId="0D0C89FA" w14:textId="77777777" w:rsidR="00E63B6A" w:rsidRDefault="00AF00E4">
      <w:pPr>
        <w:spacing w:before="120" w:line="320" w:lineRule="exact"/>
        <w:rPr>
          <w:color w:val="000000" w:themeColor="text1"/>
          <w:szCs w:val="21"/>
          <w:u w:val="single"/>
        </w:rPr>
      </w:pPr>
      <w:r>
        <w:rPr>
          <w:color w:val="000000" w:themeColor="text1"/>
          <w:szCs w:val="21"/>
          <w:u w:val="single"/>
        </w:rPr>
        <w:br w:type="page"/>
      </w:r>
    </w:p>
    <w:p w14:paraId="3515FF2F" w14:textId="77777777" w:rsidR="00E63B6A" w:rsidRDefault="00AF00E4">
      <w:pPr>
        <w:snapToGrid w:val="0"/>
        <w:spacing w:line="360" w:lineRule="exact"/>
        <w:jc w:val="center"/>
        <w:rPr>
          <w:b/>
          <w:bCs/>
          <w:color w:val="000000" w:themeColor="text1"/>
          <w:szCs w:val="21"/>
        </w:rPr>
      </w:pPr>
      <w:r>
        <w:rPr>
          <w:b/>
          <w:bCs/>
          <w:color w:val="000000" w:themeColor="text1"/>
          <w:szCs w:val="21"/>
        </w:rPr>
        <w:lastRenderedPageBreak/>
        <w:t>广西壮族自治区政府采购项目合同验收书</w:t>
      </w:r>
    </w:p>
    <w:p w14:paraId="27EB6CDE" w14:textId="77777777" w:rsidR="00E63B6A" w:rsidRDefault="00AF00E4">
      <w:pPr>
        <w:widowControl/>
        <w:snapToGrid w:val="0"/>
        <w:spacing w:before="100" w:beforeAutospacing="1" w:after="100" w:afterAutospacing="1" w:line="320" w:lineRule="exact"/>
        <w:ind w:leftChars="-171" w:left="-359" w:firstLineChars="200" w:firstLine="420"/>
        <w:jc w:val="left"/>
        <w:rPr>
          <w:color w:val="000000" w:themeColor="text1"/>
          <w:kern w:val="0"/>
          <w:szCs w:val="21"/>
        </w:rPr>
      </w:pPr>
      <w:r>
        <w:rPr>
          <w:color w:val="000000" w:themeColor="text1"/>
          <w:kern w:val="0"/>
          <w:szCs w:val="21"/>
        </w:rPr>
        <w:t>根据政府采购项目（</w:t>
      </w:r>
      <w:r>
        <w:rPr>
          <w:color w:val="000000" w:themeColor="text1"/>
          <w:kern w:val="0"/>
          <w:szCs w:val="21"/>
          <w:u w:val="single"/>
        </w:rPr>
        <w:t>采购合同编号：</w:t>
      </w:r>
      <w:r>
        <w:rPr>
          <w:color w:val="000000" w:themeColor="text1"/>
          <w:szCs w:val="21"/>
          <w:u w:val="single"/>
        </w:rPr>
        <w:t>GXZC20XX-XX-XXXXX-JDZB</w:t>
      </w:r>
      <w:r>
        <w:rPr>
          <w:color w:val="000000" w:themeColor="text1"/>
          <w:kern w:val="0"/>
          <w:szCs w:val="21"/>
        </w:rPr>
        <w:t>）的约定，我单位对（</w:t>
      </w:r>
      <w:r>
        <w:rPr>
          <w:color w:val="000000" w:themeColor="text1"/>
          <w:szCs w:val="21"/>
          <w:u w:val="single"/>
        </w:rPr>
        <w:t>XXXX</w:t>
      </w:r>
      <w:r>
        <w:rPr>
          <w:color w:val="000000" w:themeColor="text1"/>
          <w:szCs w:val="21"/>
          <w:u w:val="single"/>
        </w:rPr>
        <w:t>采购项目</w:t>
      </w:r>
      <w:r>
        <w:rPr>
          <w:color w:val="000000" w:themeColor="text1"/>
          <w:kern w:val="0"/>
          <w:szCs w:val="21"/>
        </w:rPr>
        <w:t>）政府采购项目中标（或成交）供应商</w:t>
      </w:r>
      <w:r>
        <w:rPr>
          <w:color w:val="000000" w:themeColor="text1"/>
          <w:kern w:val="0"/>
          <w:szCs w:val="21"/>
          <w:u w:val="single"/>
        </w:rPr>
        <w:t>XX</w:t>
      </w:r>
      <w:r>
        <w:rPr>
          <w:color w:val="000000" w:themeColor="text1"/>
          <w:kern w:val="0"/>
          <w:szCs w:val="21"/>
          <w:u w:val="single"/>
        </w:rPr>
        <w:t>公司（填写供应商名称）</w:t>
      </w:r>
      <w:r>
        <w:rPr>
          <w:color w:val="000000" w:themeColor="text1"/>
          <w:kern w:val="0"/>
          <w:szCs w:val="21"/>
        </w:rPr>
        <w:t>提供的服务（或工程、货物）进行了验收，验收情况如下：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E63B6A" w14:paraId="773699F8"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0DBC3C5F" w14:textId="77777777" w:rsidR="00E63B6A" w:rsidRDefault="00AF00E4">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0964B313" w14:textId="77777777" w:rsidR="00E63B6A" w:rsidRDefault="00AF00E4">
            <w:pPr>
              <w:widowControl/>
              <w:snapToGrid w:val="0"/>
              <w:spacing w:before="100" w:beforeAutospacing="1" w:after="100" w:afterAutospacing="1" w:line="320" w:lineRule="exact"/>
              <w:ind w:left="-3" w:firstLineChars="200" w:firstLine="420"/>
              <w:jc w:val="center"/>
              <w:rPr>
                <w:color w:val="000000" w:themeColor="text1"/>
                <w:kern w:val="0"/>
                <w:szCs w:val="21"/>
              </w:rPr>
            </w:pPr>
            <w:r>
              <w:rPr>
                <w:color w:val="000000" w:themeColor="text1"/>
                <w:szCs w:val="21"/>
              </w:rPr>
              <w:t>□</w:t>
            </w:r>
            <w:r>
              <w:rPr>
                <w:color w:val="000000" w:themeColor="text1"/>
                <w:kern w:val="0"/>
                <w:szCs w:val="21"/>
              </w:rPr>
              <w:t>自行验收</w:t>
            </w:r>
            <w:r>
              <w:rPr>
                <w:color w:val="000000" w:themeColor="text1"/>
                <w:kern w:val="0"/>
                <w:szCs w:val="21"/>
              </w:rPr>
              <w:t>        </w:t>
            </w:r>
            <w:r>
              <w:rPr>
                <w:color w:val="000000" w:themeColor="text1"/>
                <w:szCs w:val="21"/>
              </w:rPr>
              <w:sym w:font="Wingdings 2" w:char="00A3"/>
            </w:r>
            <w:r>
              <w:rPr>
                <w:color w:val="000000" w:themeColor="text1"/>
                <w:kern w:val="0"/>
                <w:szCs w:val="21"/>
              </w:rPr>
              <w:t>委托验收</w:t>
            </w:r>
          </w:p>
        </w:tc>
      </w:tr>
      <w:tr w:rsidR="00E63B6A" w14:paraId="3E3EACB3"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04BDB689" w14:textId="77777777" w:rsidR="00E63B6A" w:rsidRDefault="00AF00E4">
            <w:pPr>
              <w:widowControl/>
              <w:snapToGrid w:val="0"/>
              <w:spacing w:before="100" w:beforeAutospacing="1" w:after="100" w:afterAutospacing="1" w:line="320" w:lineRule="exact"/>
              <w:ind w:firstLineChars="1" w:firstLine="2"/>
              <w:jc w:val="center"/>
              <w:rPr>
                <w:color w:val="000000" w:themeColor="text1"/>
                <w:kern w:val="0"/>
                <w:szCs w:val="21"/>
              </w:rPr>
            </w:pPr>
            <w:r>
              <w:rPr>
                <w:color w:val="000000" w:themeColor="text1"/>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7D10478F" w14:textId="77777777" w:rsidR="00E63B6A" w:rsidRDefault="00AF00E4">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名</w:t>
            </w:r>
            <w:r>
              <w:rPr>
                <w:color w:val="000000" w:themeColor="text1"/>
                <w:kern w:val="0"/>
                <w:szCs w:val="21"/>
              </w:rPr>
              <w:t xml:space="preserve">  </w:t>
            </w:r>
            <w:r>
              <w:rPr>
                <w:color w:val="000000" w:themeColor="text1"/>
                <w:kern w:val="0"/>
                <w:szCs w:val="21"/>
              </w:rPr>
              <w:t>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74963614" w14:textId="77777777" w:rsidR="00E63B6A" w:rsidRDefault="00AF00E4">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服务内容、标准等</w:t>
            </w:r>
          </w:p>
        </w:tc>
        <w:tc>
          <w:tcPr>
            <w:tcW w:w="850" w:type="dxa"/>
            <w:tcBorders>
              <w:top w:val="single" w:sz="8" w:space="0" w:color="auto"/>
              <w:left w:val="single" w:sz="8" w:space="0" w:color="auto"/>
              <w:bottom w:val="single" w:sz="8" w:space="0" w:color="auto"/>
              <w:right w:val="single" w:sz="8" w:space="0" w:color="auto"/>
            </w:tcBorders>
            <w:vAlign w:val="center"/>
          </w:tcPr>
          <w:p w14:paraId="41A5844B" w14:textId="77777777" w:rsidR="00E63B6A" w:rsidRDefault="00AF00E4">
            <w:pPr>
              <w:widowControl/>
              <w:snapToGrid w:val="0"/>
              <w:spacing w:before="100" w:beforeAutospacing="1" w:after="100" w:afterAutospacing="1" w:line="320" w:lineRule="exact"/>
              <w:jc w:val="center"/>
              <w:rPr>
                <w:color w:val="000000" w:themeColor="text1"/>
                <w:kern w:val="0"/>
                <w:szCs w:val="21"/>
              </w:rPr>
            </w:pPr>
            <w:r>
              <w:rPr>
                <w:color w:val="000000" w:themeColor="text1"/>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05D101CC" w14:textId="77777777" w:rsidR="00E63B6A" w:rsidRDefault="00AF00E4">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金</w:t>
            </w:r>
            <w:r>
              <w:rPr>
                <w:color w:val="000000" w:themeColor="text1"/>
                <w:kern w:val="0"/>
                <w:szCs w:val="21"/>
              </w:rPr>
              <w:t xml:space="preserve">  </w:t>
            </w:r>
            <w:r>
              <w:rPr>
                <w:color w:val="000000" w:themeColor="text1"/>
                <w:kern w:val="0"/>
                <w:szCs w:val="21"/>
              </w:rPr>
              <w:t>额</w:t>
            </w:r>
          </w:p>
        </w:tc>
      </w:tr>
      <w:tr w:rsidR="00E63B6A" w14:paraId="0BEA1DC0"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057434B5" w14:textId="77777777" w:rsidR="00E63B6A" w:rsidRDefault="00AF00E4">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5616C9E3" w14:textId="77777777" w:rsidR="00E63B6A" w:rsidRDefault="00E63B6A">
            <w:pPr>
              <w:widowControl/>
              <w:snapToGrid w:val="0"/>
              <w:spacing w:before="100" w:beforeAutospacing="1" w:after="100" w:afterAutospacing="1" w:line="320" w:lineRule="exact"/>
              <w:ind w:left="-3" w:firstLineChars="200" w:firstLine="420"/>
              <w:jc w:val="left"/>
              <w:rPr>
                <w:color w:val="000000" w:themeColor="text1"/>
                <w:kern w:val="0"/>
                <w:szCs w:val="21"/>
              </w:rPr>
            </w:pP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434BE3E7" w14:textId="77777777" w:rsidR="00E63B6A" w:rsidRDefault="00E63B6A">
            <w:pPr>
              <w:pStyle w:val="19"/>
              <w:spacing w:before="120" w:after="120"/>
              <w:ind w:firstLineChars="0" w:firstLine="0"/>
              <w:rPr>
                <w:rFonts w:ascii="Times New Roman" w:eastAsia="宋体" w:hAnsi="Times New Roman"/>
                <w:color w:val="000000" w:themeColor="text1"/>
                <w:szCs w:val="21"/>
              </w:rPr>
            </w:pPr>
          </w:p>
        </w:tc>
        <w:tc>
          <w:tcPr>
            <w:tcW w:w="850" w:type="dxa"/>
            <w:tcBorders>
              <w:top w:val="single" w:sz="8" w:space="0" w:color="auto"/>
              <w:left w:val="single" w:sz="8" w:space="0" w:color="auto"/>
              <w:bottom w:val="single" w:sz="8" w:space="0" w:color="auto"/>
              <w:right w:val="single" w:sz="8" w:space="0" w:color="auto"/>
            </w:tcBorders>
            <w:vAlign w:val="center"/>
          </w:tcPr>
          <w:p w14:paraId="5172F7F9" w14:textId="77777777" w:rsidR="00E63B6A" w:rsidRDefault="00E63B6A">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429FEA3E" w14:textId="77777777" w:rsidR="00E63B6A" w:rsidRDefault="00AF00E4">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E63B6A" w14:paraId="47CC4C44"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2F83FE55" w14:textId="77777777" w:rsidR="00E63B6A" w:rsidRDefault="00AF00E4">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合</w:t>
            </w:r>
            <w:r>
              <w:rPr>
                <w:rFonts w:ascii="Times New Roman" w:eastAsia="宋体" w:hAnsi="Times New Roman"/>
                <w:color w:val="000000" w:themeColor="text1"/>
                <w:szCs w:val="21"/>
              </w:rPr>
              <w:t xml:space="preserve"> </w:t>
            </w:r>
            <w:r>
              <w:rPr>
                <w:rFonts w:ascii="Times New Roman" w:eastAsia="宋体" w:hAnsi="Times New Roman"/>
                <w:color w:val="000000" w:themeColor="text1"/>
                <w:szCs w:val="21"/>
              </w:rPr>
              <w:t>计</w:t>
            </w:r>
          </w:p>
        </w:tc>
        <w:tc>
          <w:tcPr>
            <w:tcW w:w="850" w:type="dxa"/>
            <w:tcBorders>
              <w:top w:val="single" w:sz="8" w:space="0" w:color="auto"/>
              <w:left w:val="single" w:sz="8" w:space="0" w:color="auto"/>
              <w:bottom w:val="single" w:sz="8" w:space="0" w:color="auto"/>
              <w:right w:val="single" w:sz="8" w:space="0" w:color="auto"/>
            </w:tcBorders>
            <w:vAlign w:val="center"/>
          </w:tcPr>
          <w:p w14:paraId="75C0C377" w14:textId="77777777" w:rsidR="00E63B6A" w:rsidRDefault="00E63B6A">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7F179C18" w14:textId="77777777" w:rsidR="00E63B6A" w:rsidRDefault="00AF00E4">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E63B6A" w14:paraId="43244F54"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039696D0" w14:textId="77777777" w:rsidR="00E63B6A" w:rsidRDefault="00AF00E4">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合计大写金额：人民币元整</w:t>
            </w:r>
          </w:p>
        </w:tc>
      </w:tr>
      <w:tr w:rsidR="00E63B6A" w14:paraId="400B9B62"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630411F8" w14:textId="77777777" w:rsidR="00E63B6A" w:rsidRDefault="00AF00E4">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实际交付日期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2E3249BC" w14:textId="77777777" w:rsidR="00E63B6A" w:rsidRDefault="00AF00E4">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5A4387B0" w14:textId="77777777" w:rsidR="00E63B6A" w:rsidRDefault="00AF00E4">
            <w:pPr>
              <w:snapToGrid w:val="0"/>
              <w:spacing w:before="100" w:beforeAutospacing="1" w:after="100" w:afterAutospacing="1" w:line="320" w:lineRule="exact"/>
              <w:ind w:firstLineChars="19" w:firstLine="40"/>
              <w:jc w:val="center"/>
              <w:rPr>
                <w:color w:val="000000" w:themeColor="text1"/>
                <w:kern w:val="0"/>
                <w:szCs w:val="21"/>
              </w:rPr>
            </w:pPr>
            <w:r>
              <w:rPr>
                <w:color w:val="000000" w:themeColor="text1"/>
                <w:kern w:val="0"/>
                <w:szCs w:val="21"/>
              </w:rPr>
              <w:t>合同交付验收日期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6BB95555" w14:textId="77777777" w:rsidR="00E63B6A" w:rsidRDefault="00AF00E4">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r>
      <w:tr w:rsidR="00E63B6A" w14:paraId="68C1DC99"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54E209" w14:textId="77777777" w:rsidR="00E63B6A" w:rsidRDefault="00AF00E4">
            <w:pPr>
              <w:widowControl/>
              <w:snapToGrid w:val="0"/>
              <w:spacing w:before="100" w:beforeAutospacing="1" w:after="100" w:afterAutospacing="1" w:line="320" w:lineRule="exact"/>
              <w:jc w:val="left"/>
              <w:rPr>
                <w:color w:val="000000" w:themeColor="text1"/>
                <w:kern w:val="0"/>
                <w:szCs w:val="21"/>
              </w:rPr>
            </w:pPr>
            <w:r>
              <w:rPr>
                <w:color w:val="000000" w:themeColor="text1"/>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70282C" w14:textId="77777777" w:rsidR="00E63B6A" w:rsidRDefault="00AF00E4">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中标人所提供服务的内容满足采购合同约定的要求、标准。</w:t>
            </w:r>
          </w:p>
        </w:tc>
      </w:tr>
      <w:tr w:rsidR="00E63B6A" w14:paraId="33CAC5B8"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38D7C2"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4FBA292F"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验收结论性意见：同意（不同意）通过项目验收</w:t>
            </w:r>
          </w:p>
        </w:tc>
      </w:tr>
      <w:tr w:rsidR="00E63B6A" w14:paraId="2F313013"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050FEEED" w14:textId="77777777" w:rsidR="00E63B6A" w:rsidRDefault="00E63B6A">
            <w:pPr>
              <w:widowControl/>
              <w:spacing w:line="320" w:lineRule="exact"/>
              <w:jc w:val="left"/>
              <w:rPr>
                <w:color w:val="000000" w:themeColor="text1"/>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4F4DADB9" w14:textId="77777777" w:rsidR="00E63B6A" w:rsidRDefault="00AF00E4">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有异议的意见和说明理由：</w:t>
            </w:r>
          </w:p>
          <w:p w14:paraId="720E71D0" w14:textId="77777777" w:rsidR="00E63B6A" w:rsidRDefault="00AF00E4">
            <w:pPr>
              <w:pStyle w:val="19"/>
              <w:spacing w:before="120" w:after="120"/>
              <w:ind w:firstLineChars="2800" w:firstLine="5880"/>
              <w:rPr>
                <w:rFonts w:ascii="Times New Roman" w:eastAsia="宋体" w:hAnsi="Times New Roman"/>
                <w:color w:val="000000" w:themeColor="text1"/>
                <w:szCs w:val="21"/>
              </w:rPr>
            </w:pPr>
            <w:r>
              <w:rPr>
                <w:rFonts w:ascii="Times New Roman" w:eastAsia="宋体" w:hAnsi="Times New Roman"/>
                <w:color w:val="000000" w:themeColor="text1"/>
                <w:szCs w:val="21"/>
              </w:rPr>
              <w:t>签字：</w:t>
            </w:r>
          </w:p>
        </w:tc>
      </w:tr>
      <w:tr w:rsidR="00E63B6A" w14:paraId="1FBA89CD" w14:textId="77777777">
        <w:trPr>
          <w:trHeight w:val="1331"/>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0E17F5"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验收小组成员签字：</w:t>
            </w:r>
          </w:p>
          <w:p w14:paraId="70B9B751" w14:textId="77777777" w:rsidR="00E63B6A" w:rsidRDefault="00E63B6A">
            <w:pPr>
              <w:widowControl/>
              <w:spacing w:before="100" w:beforeAutospacing="1" w:after="100" w:afterAutospacing="1" w:line="320" w:lineRule="exact"/>
              <w:jc w:val="left"/>
              <w:rPr>
                <w:color w:val="000000" w:themeColor="text1"/>
                <w:kern w:val="0"/>
                <w:szCs w:val="21"/>
              </w:rPr>
            </w:pPr>
          </w:p>
        </w:tc>
      </w:tr>
      <w:tr w:rsidR="00E63B6A" w14:paraId="64DA6E44"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453C30"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监督人员或其他相关人员签字：</w:t>
            </w:r>
          </w:p>
          <w:p w14:paraId="4522D88D" w14:textId="77777777" w:rsidR="00E63B6A" w:rsidRDefault="00AF00E4">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或受邀机构的意见（盖章）：</w:t>
            </w:r>
          </w:p>
        </w:tc>
      </w:tr>
      <w:tr w:rsidR="00E63B6A" w14:paraId="4C22506F"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2AC506C3" w14:textId="77777777" w:rsidR="00E63B6A" w:rsidRDefault="00AF00E4">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中标或者成交供应商负责人签字或盖章：</w:t>
            </w:r>
          </w:p>
          <w:p w14:paraId="63A13B6F"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3B71EDF0" w14:textId="77777777" w:rsidR="00E63B6A" w:rsidRDefault="00E63B6A">
            <w:pPr>
              <w:widowControl/>
              <w:spacing w:before="100" w:beforeAutospacing="1" w:after="100" w:afterAutospacing="1" w:line="320" w:lineRule="exact"/>
              <w:jc w:val="left"/>
              <w:rPr>
                <w:color w:val="000000" w:themeColor="text1"/>
                <w:kern w:val="0"/>
                <w:szCs w:val="21"/>
              </w:rPr>
            </w:pPr>
          </w:p>
          <w:p w14:paraId="1CC1D726" w14:textId="77777777" w:rsidR="00E63B6A" w:rsidRDefault="00AF00E4">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采购人签字或盖章：</w:t>
            </w:r>
          </w:p>
          <w:p w14:paraId="536780CE"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4860" w:type="dxa"/>
            <w:gridSpan w:val="4"/>
            <w:tcBorders>
              <w:top w:val="single" w:sz="8" w:space="0" w:color="auto"/>
              <w:left w:val="nil"/>
              <w:bottom w:val="single" w:sz="8" w:space="0" w:color="auto"/>
              <w:right w:val="single" w:sz="8" w:space="0" w:color="auto"/>
            </w:tcBorders>
            <w:vAlign w:val="center"/>
          </w:tcPr>
          <w:p w14:paraId="44C53AEC"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 </w:t>
            </w:r>
            <w:r>
              <w:rPr>
                <w:color w:val="000000" w:themeColor="text1"/>
                <w:kern w:val="0"/>
                <w:szCs w:val="21"/>
              </w:rPr>
              <w:t>受托机构的意见（盖章）：</w:t>
            </w:r>
          </w:p>
          <w:p w14:paraId="5D7252A3" w14:textId="77777777" w:rsidR="00E63B6A" w:rsidRDefault="00AF00E4">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xml:space="preserve">         </w:t>
            </w:r>
            <w:r>
              <w:rPr>
                <w:color w:val="000000" w:themeColor="text1"/>
                <w:kern w:val="0"/>
                <w:szCs w:val="21"/>
              </w:rPr>
              <w:t xml:space="preserve">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05D92E6E" w14:textId="77777777" w:rsidR="00E63B6A" w:rsidRDefault="00E63B6A">
            <w:pPr>
              <w:widowControl/>
              <w:spacing w:before="100" w:beforeAutospacing="1" w:after="100" w:afterAutospacing="1" w:line="320" w:lineRule="exact"/>
              <w:jc w:val="left"/>
              <w:rPr>
                <w:color w:val="000000" w:themeColor="text1"/>
                <w:kern w:val="0"/>
                <w:szCs w:val="21"/>
              </w:rPr>
            </w:pPr>
          </w:p>
          <w:p w14:paraId="77D6E50F" w14:textId="77777777" w:rsidR="00E63B6A" w:rsidRDefault="00E63B6A">
            <w:pPr>
              <w:widowControl/>
              <w:spacing w:before="100" w:beforeAutospacing="1" w:after="100" w:afterAutospacing="1" w:line="320" w:lineRule="exact"/>
              <w:jc w:val="left"/>
              <w:rPr>
                <w:color w:val="000000" w:themeColor="text1"/>
                <w:kern w:val="0"/>
                <w:szCs w:val="21"/>
              </w:rPr>
            </w:pPr>
          </w:p>
          <w:p w14:paraId="0A1E6C02" w14:textId="77777777" w:rsidR="00E63B6A" w:rsidRDefault="00E63B6A">
            <w:pPr>
              <w:widowControl/>
              <w:spacing w:before="100" w:beforeAutospacing="1" w:after="100" w:afterAutospacing="1" w:line="320" w:lineRule="exact"/>
              <w:jc w:val="left"/>
              <w:rPr>
                <w:color w:val="000000" w:themeColor="text1"/>
                <w:kern w:val="0"/>
                <w:szCs w:val="21"/>
              </w:rPr>
            </w:pPr>
          </w:p>
        </w:tc>
      </w:tr>
    </w:tbl>
    <w:p w14:paraId="5B7485A5" w14:textId="77777777" w:rsidR="00E63B6A" w:rsidRDefault="00AF00E4">
      <w:pPr>
        <w:widowControl/>
        <w:jc w:val="left"/>
        <w:rPr>
          <w:bCs/>
          <w:color w:val="000000" w:themeColor="text1"/>
          <w:sz w:val="24"/>
        </w:rPr>
      </w:pPr>
      <w:r>
        <w:rPr>
          <w:color w:val="000000" w:themeColor="text1"/>
          <w:spacing w:val="-10"/>
          <w:kern w:val="0"/>
          <w:szCs w:val="21"/>
        </w:rPr>
        <w:t>备注：本报告单一式</w:t>
      </w:r>
      <w:r>
        <w:rPr>
          <w:color w:val="000000" w:themeColor="text1"/>
          <w:spacing w:val="-10"/>
          <w:kern w:val="0"/>
          <w:szCs w:val="21"/>
        </w:rPr>
        <w:t>4</w:t>
      </w:r>
      <w:r>
        <w:rPr>
          <w:color w:val="000000" w:themeColor="text1"/>
          <w:spacing w:val="-10"/>
          <w:kern w:val="0"/>
          <w:szCs w:val="21"/>
        </w:rPr>
        <w:t>份（采购单位</w:t>
      </w:r>
      <w:r>
        <w:rPr>
          <w:color w:val="000000" w:themeColor="text1"/>
          <w:spacing w:val="-10"/>
          <w:kern w:val="0"/>
          <w:szCs w:val="21"/>
        </w:rPr>
        <w:t>1</w:t>
      </w:r>
      <w:r>
        <w:rPr>
          <w:color w:val="000000" w:themeColor="text1"/>
          <w:spacing w:val="-10"/>
          <w:kern w:val="0"/>
          <w:szCs w:val="21"/>
        </w:rPr>
        <w:t>份、供应商</w:t>
      </w:r>
      <w:r>
        <w:rPr>
          <w:color w:val="000000" w:themeColor="text1"/>
          <w:spacing w:val="-10"/>
          <w:kern w:val="0"/>
          <w:szCs w:val="21"/>
        </w:rPr>
        <w:t>1</w:t>
      </w:r>
      <w:r>
        <w:rPr>
          <w:color w:val="000000" w:themeColor="text1"/>
          <w:spacing w:val="-10"/>
          <w:kern w:val="0"/>
          <w:szCs w:val="21"/>
        </w:rPr>
        <w:t>份、采购监督部门备案</w:t>
      </w:r>
      <w:r>
        <w:rPr>
          <w:color w:val="000000" w:themeColor="text1"/>
          <w:spacing w:val="-10"/>
          <w:kern w:val="0"/>
          <w:szCs w:val="21"/>
        </w:rPr>
        <w:t>1</w:t>
      </w:r>
      <w:r>
        <w:rPr>
          <w:color w:val="000000" w:themeColor="text1"/>
          <w:spacing w:val="-10"/>
          <w:kern w:val="0"/>
          <w:szCs w:val="21"/>
        </w:rPr>
        <w:t>份、采购代理机构</w:t>
      </w:r>
      <w:r>
        <w:rPr>
          <w:color w:val="000000" w:themeColor="text1"/>
          <w:spacing w:val="-10"/>
          <w:kern w:val="0"/>
          <w:szCs w:val="21"/>
        </w:rPr>
        <w:t>1</w:t>
      </w:r>
      <w:r>
        <w:rPr>
          <w:color w:val="000000" w:themeColor="text1"/>
          <w:spacing w:val="-10"/>
          <w:kern w:val="0"/>
          <w:szCs w:val="21"/>
        </w:rPr>
        <w:t>份）</w:t>
      </w:r>
    </w:p>
    <w:p w14:paraId="2037E42F" w14:textId="77777777" w:rsidR="00E63B6A" w:rsidRDefault="00E63B6A">
      <w:pPr>
        <w:spacing w:before="120" w:line="320" w:lineRule="atLeast"/>
        <w:rPr>
          <w:color w:val="000000" w:themeColor="text1"/>
          <w:szCs w:val="21"/>
        </w:rPr>
        <w:sectPr w:rsidR="00E63B6A">
          <w:pgSz w:w="11906" w:h="16838"/>
          <w:pgMar w:top="1418" w:right="1418" w:bottom="1246" w:left="1418" w:header="851" w:footer="992" w:gutter="0"/>
          <w:cols w:space="720"/>
          <w:docGrid w:linePitch="312"/>
        </w:sectPr>
      </w:pPr>
    </w:p>
    <w:p w14:paraId="1B399F5E" w14:textId="77777777" w:rsidR="00E63B6A" w:rsidRDefault="00AF00E4">
      <w:pPr>
        <w:widowControl/>
        <w:jc w:val="center"/>
        <w:outlineLvl w:val="0"/>
        <w:rPr>
          <w:color w:val="000000" w:themeColor="text1"/>
          <w:sz w:val="32"/>
          <w:szCs w:val="32"/>
        </w:rPr>
      </w:pPr>
      <w:bookmarkStart w:id="93" w:name="_Toc139710082"/>
      <w:bookmarkEnd w:id="0"/>
      <w:bookmarkEnd w:id="1"/>
      <w:bookmarkEnd w:id="84"/>
      <w:bookmarkEnd w:id="85"/>
      <w:r>
        <w:rPr>
          <w:color w:val="000000" w:themeColor="text1"/>
          <w:sz w:val="32"/>
          <w:szCs w:val="32"/>
        </w:rPr>
        <w:lastRenderedPageBreak/>
        <w:t>第六章</w:t>
      </w:r>
      <w:r>
        <w:rPr>
          <w:color w:val="000000" w:themeColor="text1"/>
          <w:sz w:val="32"/>
          <w:szCs w:val="32"/>
        </w:rPr>
        <w:t xml:space="preserve">  </w:t>
      </w:r>
      <w:r>
        <w:rPr>
          <w:rFonts w:hint="eastAsia"/>
          <w:color w:val="000000" w:themeColor="text1"/>
          <w:sz w:val="32"/>
          <w:szCs w:val="32"/>
        </w:rPr>
        <w:t>投标文件</w:t>
      </w:r>
      <w:r>
        <w:rPr>
          <w:color w:val="000000" w:themeColor="text1"/>
          <w:sz w:val="32"/>
          <w:szCs w:val="32"/>
        </w:rPr>
        <w:t>格式</w:t>
      </w:r>
      <w:bookmarkEnd w:id="93"/>
    </w:p>
    <w:p w14:paraId="0CA386C9" w14:textId="77777777" w:rsidR="00E63B6A" w:rsidRDefault="00E63B6A">
      <w:pPr>
        <w:rPr>
          <w:color w:val="000000" w:themeColor="text1"/>
          <w:sz w:val="28"/>
          <w:szCs w:val="28"/>
        </w:rPr>
      </w:pPr>
      <w:bookmarkStart w:id="94" w:name="_Toc254970697"/>
      <w:bookmarkStart w:id="95" w:name="_Toc254970556"/>
    </w:p>
    <w:bookmarkEnd w:id="94"/>
    <w:bookmarkEnd w:id="95"/>
    <w:p w14:paraId="787671E2" w14:textId="77777777" w:rsidR="00E63B6A" w:rsidRDefault="00E63B6A">
      <w:pPr>
        <w:rPr>
          <w:color w:val="000000" w:themeColor="text1"/>
          <w:sz w:val="28"/>
          <w:szCs w:val="28"/>
        </w:rPr>
      </w:pPr>
    </w:p>
    <w:p w14:paraId="0CAB0F10" w14:textId="77777777" w:rsidR="00AF00E4" w:rsidRDefault="00AF00E4" w:rsidP="00AF00E4">
      <w:pPr>
        <w:spacing w:line="500" w:lineRule="exact"/>
        <w:ind w:firstLineChars="200" w:firstLine="560"/>
        <w:rPr>
          <w:sz w:val="28"/>
          <w:szCs w:val="28"/>
        </w:rPr>
      </w:pPr>
      <w:bookmarkStart w:id="96" w:name="_Hlk65852042"/>
      <w:r>
        <w:rPr>
          <w:rFonts w:hint="eastAsia"/>
          <w:sz w:val="28"/>
          <w:szCs w:val="28"/>
        </w:rPr>
        <w:t>注：有签字、盖章要求的应按要求</w:t>
      </w:r>
      <w:bookmarkStart w:id="97" w:name="_Hlk89032274"/>
      <w:r>
        <w:rPr>
          <w:rFonts w:hint="eastAsia"/>
          <w:sz w:val="28"/>
          <w:szCs w:val="28"/>
        </w:rPr>
        <w:t>签字（签章）、盖章（签章）</w:t>
      </w:r>
      <w:bookmarkEnd w:id="97"/>
      <w:r>
        <w:rPr>
          <w:rFonts w:hint="eastAsia"/>
          <w:sz w:val="28"/>
          <w:szCs w:val="28"/>
        </w:rPr>
        <w:t>。</w:t>
      </w:r>
    </w:p>
    <w:p w14:paraId="196D97AE" w14:textId="77777777" w:rsidR="00AF00E4" w:rsidRDefault="00AF00E4" w:rsidP="00AF00E4">
      <w:pPr>
        <w:snapToGrid w:val="0"/>
        <w:spacing w:beforeLines="50" w:before="120" w:after="50" w:line="440" w:lineRule="exact"/>
        <w:jc w:val="left"/>
        <w:outlineLvl w:val="1"/>
        <w:rPr>
          <w:bCs/>
          <w:sz w:val="24"/>
        </w:rPr>
      </w:pPr>
      <w:r>
        <w:br w:type="page"/>
      </w:r>
      <w:bookmarkStart w:id="98" w:name="_Toc254970698"/>
      <w:bookmarkStart w:id="99" w:name="_Toc254970557"/>
      <w:r>
        <w:rPr>
          <w:rFonts w:hint="eastAsia"/>
          <w:bCs/>
          <w:sz w:val="24"/>
        </w:rPr>
        <w:lastRenderedPageBreak/>
        <w:t>1</w:t>
      </w:r>
      <w:r>
        <w:rPr>
          <w:bCs/>
          <w:sz w:val="24"/>
        </w:rPr>
        <w:t>．投标文件封面参考格式</w:t>
      </w:r>
      <w:r>
        <w:rPr>
          <w:rFonts w:hint="eastAsia"/>
          <w:bCs/>
          <w:sz w:val="24"/>
        </w:rPr>
        <w:t>（资格证明文件）</w:t>
      </w:r>
      <w:r>
        <w:rPr>
          <w:bCs/>
          <w:sz w:val="24"/>
        </w:rPr>
        <w:t>：</w:t>
      </w:r>
      <w:r>
        <w:rPr>
          <w:bCs/>
          <w:sz w:val="24"/>
        </w:rPr>
        <w:t xml:space="preserve"> </w:t>
      </w:r>
    </w:p>
    <w:p w14:paraId="1C60B0E6" w14:textId="77777777" w:rsidR="00AF00E4" w:rsidRDefault="00AF00E4" w:rsidP="00AF00E4">
      <w:pPr>
        <w:snapToGrid w:val="0"/>
        <w:spacing w:beforeLines="50" w:before="120" w:after="50" w:line="360" w:lineRule="exact"/>
        <w:rPr>
          <w:sz w:val="24"/>
        </w:rPr>
      </w:pPr>
    </w:p>
    <w:p w14:paraId="446F345B" w14:textId="77777777" w:rsidR="00AF00E4" w:rsidRDefault="00AF00E4" w:rsidP="00AF00E4">
      <w:pPr>
        <w:snapToGrid w:val="0"/>
        <w:spacing w:beforeLines="50" w:before="120" w:after="50" w:line="360" w:lineRule="exact"/>
        <w:jc w:val="center"/>
        <w:rPr>
          <w:bCs/>
          <w:sz w:val="24"/>
        </w:rPr>
      </w:pPr>
    </w:p>
    <w:p w14:paraId="793867DD" w14:textId="77777777" w:rsidR="00AF00E4" w:rsidRDefault="00AF00E4" w:rsidP="00AF00E4">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03F57D34" w14:textId="77777777" w:rsidR="00AF00E4" w:rsidRDefault="00AF00E4" w:rsidP="00AF00E4">
      <w:pPr>
        <w:snapToGrid w:val="0"/>
        <w:spacing w:beforeLines="50" w:before="120" w:after="50" w:line="360" w:lineRule="exact"/>
        <w:jc w:val="center"/>
        <w:rPr>
          <w:b/>
          <w:bCs/>
          <w:sz w:val="44"/>
          <w:szCs w:val="44"/>
        </w:rPr>
      </w:pPr>
    </w:p>
    <w:p w14:paraId="7BD0E75D" w14:textId="77777777" w:rsidR="00AF00E4" w:rsidRDefault="00AF00E4" w:rsidP="00AF00E4">
      <w:pPr>
        <w:snapToGrid w:val="0"/>
        <w:spacing w:beforeLines="50" w:before="120" w:after="50" w:line="360" w:lineRule="exact"/>
        <w:jc w:val="center"/>
        <w:rPr>
          <w:b/>
          <w:bCs/>
          <w:sz w:val="44"/>
          <w:szCs w:val="44"/>
        </w:rPr>
      </w:pPr>
    </w:p>
    <w:p w14:paraId="1848D2D3" w14:textId="77777777" w:rsidR="00AF00E4" w:rsidRDefault="00AF00E4" w:rsidP="00AF00E4">
      <w:pPr>
        <w:snapToGrid w:val="0"/>
        <w:spacing w:beforeLines="50" w:before="12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3CCC9BD4" w14:textId="77777777" w:rsidR="00AF00E4" w:rsidRDefault="00AF00E4" w:rsidP="00AF00E4">
      <w:pPr>
        <w:snapToGrid w:val="0"/>
        <w:spacing w:beforeLines="50" w:before="120" w:after="50" w:line="360" w:lineRule="exact"/>
        <w:rPr>
          <w:bCs/>
          <w:sz w:val="24"/>
        </w:rPr>
      </w:pPr>
    </w:p>
    <w:p w14:paraId="1082F02E" w14:textId="77777777" w:rsidR="00AF00E4" w:rsidRDefault="00AF00E4" w:rsidP="00AF00E4">
      <w:pPr>
        <w:snapToGrid w:val="0"/>
        <w:spacing w:beforeLines="50" w:before="120" w:after="50" w:line="360" w:lineRule="exact"/>
        <w:rPr>
          <w:bCs/>
          <w:sz w:val="24"/>
        </w:rPr>
      </w:pPr>
    </w:p>
    <w:p w14:paraId="0A44D83A" w14:textId="77777777" w:rsidR="00AF00E4" w:rsidRDefault="00AF00E4" w:rsidP="00AF00E4">
      <w:pPr>
        <w:snapToGrid w:val="0"/>
        <w:spacing w:beforeLines="50" w:before="120" w:after="50" w:line="360" w:lineRule="exact"/>
        <w:rPr>
          <w:bCs/>
          <w:sz w:val="24"/>
        </w:rPr>
      </w:pPr>
    </w:p>
    <w:p w14:paraId="0E27CF70" w14:textId="77777777" w:rsidR="00AF00E4" w:rsidRDefault="00AF00E4" w:rsidP="00AF00E4">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284DAF2A" w14:textId="77777777" w:rsidR="00AF00E4" w:rsidRDefault="00AF00E4" w:rsidP="00AF00E4">
      <w:pPr>
        <w:snapToGrid w:val="0"/>
        <w:spacing w:beforeLines="50" w:before="120" w:after="50" w:line="360" w:lineRule="exact"/>
        <w:ind w:firstLineChars="300" w:firstLine="720"/>
        <w:rPr>
          <w:bCs/>
          <w:sz w:val="24"/>
        </w:rPr>
      </w:pPr>
      <w:r>
        <w:rPr>
          <w:bCs/>
          <w:sz w:val="24"/>
        </w:rPr>
        <w:t>项目编号：</w:t>
      </w:r>
    </w:p>
    <w:p w14:paraId="4745AFEE" w14:textId="77777777" w:rsidR="00AF00E4" w:rsidRDefault="00AF00E4" w:rsidP="00AF00E4">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577B16D9" w14:textId="77777777" w:rsidR="00AF00E4" w:rsidRDefault="00AF00E4" w:rsidP="00AF00E4">
      <w:pPr>
        <w:snapToGrid w:val="0"/>
        <w:spacing w:beforeLines="50" w:before="120" w:after="50" w:line="360" w:lineRule="exact"/>
        <w:ind w:firstLineChars="300" w:firstLine="720"/>
        <w:rPr>
          <w:bCs/>
          <w:sz w:val="24"/>
        </w:rPr>
      </w:pPr>
      <w:r>
        <w:rPr>
          <w:bCs/>
          <w:sz w:val="24"/>
        </w:rPr>
        <w:t>供应商名称：</w:t>
      </w:r>
    </w:p>
    <w:p w14:paraId="2828776C" w14:textId="77777777" w:rsidR="00AF00E4" w:rsidRDefault="00AF00E4" w:rsidP="00AF00E4">
      <w:pPr>
        <w:snapToGrid w:val="0"/>
        <w:spacing w:beforeLines="50" w:before="120" w:after="50" w:line="360" w:lineRule="exact"/>
        <w:ind w:firstLineChars="300" w:firstLine="720"/>
        <w:rPr>
          <w:bCs/>
          <w:sz w:val="24"/>
        </w:rPr>
      </w:pPr>
      <w:r>
        <w:rPr>
          <w:bCs/>
          <w:sz w:val="24"/>
        </w:rPr>
        <w:t>供应商地址：</w:t>
      </w:r>
    </w:p>
    <w:p w14:paraId="337A35FD" w14:textId="77777777" w:rsidR="00AF00E4" w:rsidRDefault="00AF00E4" w:rsidP="00AF00E4">
      <w:pPr>
        <w:pStyle w:val="a0"/>
        <w:snapToGrid w:val="0"/>
        <w:spacing w:before="50" w:after="50" w:line="360" w:lineRule="exact"/>
        <w:ind w:firstLineChars="400" w:firstLine="960"/>
        <w:rPr>
          <w:bCs/>
          <w:sz w:val="24"/>
          <w:szCs w:val="24"/>
        </w:rPr>
      </w:pPr>
    </w:p>
    <w:p w14:paraId="7275F6E2" w14:textId="77777777" w:rsidR="00AF00E4" w:rsidRDefault="00AF00E4" w:rsidP="00AF00E4">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328D4359" w14:textId="77777777" w:rsidR="00AF00E4" w:rsidRDefault="00AF00E4" w:rsidP="00AF00E4">
      <w:pPr>
        <w:snapToGrid w:val="0"/>
        <w:spacing w:beforeLines="50" w:before="120" w:after="50" w:line="360" w:lineRule="exact"/>
        <w:rPr>
          <w:b/>
          <w:bCs/>
          <w:sz w:val="24"/>
        </w:rPr>
      </w:pPr>
      <w:r>
        <w:br w:type="page"/>
      </w:r>
      <w:bookmarkEnd w:id="98"/>
      <w:bookmarkEnd w:id="99"/>
      <w:r>
        <w:rPr>
          <w:b/>
          <w:bCs/>
          <w:sz w:val="24"/>
        </w:rPr>
        <w:lastRenderedPageBreak/>
        <w:t xml:space="preserve"> </w:t>
      </w:r>
    </w:p>
    <w:p w14:paraId="705D81EC" w14:textId="77777777" w:rsidR="00AF00E4" w:rsidRDefault="00AF00E4" w:rsidP="00AF00E4">
      <w:pPr>
        <w:snapToGrid w:val="0"/>
        <w:spacing w:before="50" w:after="50" w:line="440" w:lineRule="exact"/>
        <w:ind w:firstLineChars="49" w:firstLine="138"/>
        <w:jc w:val="center"/>
        <w:rPr>
          <w:b/>
          <w:sz w:val="28"/>
          <w:szCs w:val="28"/>
        </w:rPr>
      </w:pPr>
      <w:r>
        <w:rPr>
          <w:b/>
          <w:sz w:val="28"/>
          <w:szCs w:val="28"/>
        </w:rPr>
        <w:t>目录</w:t>
      </w:r>
    </w:p>
    <w:p w14:paraId="4E4E3DB5" w14:textId="77777777" w:rsidR="00AF00E4" w:rsidRDefault="00AF00E4" w:rsidP="00AF00E4">
      <w:pPr>
        <w:snapToGrid w:val="0"/>
        <w:spacing w:before="50" w:after="50" w:line="440" w:lineRule="exact"/>
        <w:ind w:firstLineChars="49" w:firstLine="118"/>
        <w:jc w:val="center"/>
        <w:rPr>
          <w:b/>
          <w:sz w:val="24"/>
        </w:rPr>
      </w:pPr>
      <w:r>
        <w:rPr>
          <w:b/>
          <w:sz w:val="24"/>
        </w:rPr>
        <w:t>（应有页码）</w:t>
      </w:r>
    </w:p>
    <w:p w14:paraId="2AA23613" w14:textId="77777777" w:rsidR="00AF00E4" w:rsidRDefault="00AF00E4" w:rsidP="00AF00E4">
      <w:pPr>
        <w:snapToGrid w:val="0"/>
        <w:spacing w:before="50" w:after="50" w:line="440" w:lineRule="exact"/>
        <w:rPr>
          <w:b/>
          <w:sz w:val="24"/>
        </w:rPr>
      </w:pPr>
      <w:r>
        <w:rPr>
          <w:b/>
          <w:sz w:val="24"/>
        </w:rPr>
        <w:br w:type="page"/>
      </w:r>
      <w:r>
        <w:rPr>
          <w:b/>
          <w:szCs w:val="21"/>
        </w:rPr>
        <w:lastRenderedPageBreak/>
        <w:t>1</w:t>
      </w:r>
      <w:r>
        <w:rPr>
          <w:b/>
          <w:szCs w:val="21"/>
        </w:rPr>
        <w:t>．投标声明书格式：</w:t>
      </w:r>
    </w:p>
    <w:p w14:paraId="2C015144" w14:textId="77777777" w:rsidR="00AF00E4" w:rsidRDefault="00AF00E4" w:rsidP="00AF00E4">
      <w:pPr>
        <w:snapToGrid w:val="0"/>
        <w:spacing w:before="50" w:after="50" w:line="440" w:lineRule="exact"/>
        <w:ind w:firstLineChars="49" w:firstLine="157"/>
        <w:jc w:val="left"/>
        <w:rPr>
          <w:b/>
          <w:bCs/>
          <w:sz w:val="32"/>
          <w:szCs w:val="32"/>
        </w:rPr>
      </w:pPr>
    </w:p>
    <w:p w14:paraId="499779CA" w14:textId="77777777" w:rsidR="00AF00E4" w:rsidRDefault="00AF00E4" w:rsidP="00AF00E4">
      <w:pPr>
        <w:snapToGrid w:val="0"/>
        <w:spacing w:beforeLines="50" w:before="120" w:after="50" w:line="360" w:lineRule="exact"/>
        <w:jc w:val="center"/>
        <w:rPr>
          <w:b/>
          <w:szCs w:val="21"/>
        </w:rPr>
      </w:pPr>
      <w:r>
        <w:rPr>
          <w:b/>
          <w:szCs w:val="21"/>
        </w:rPr>
        <w:t>投标声明书</w:t>
      </w:r>
    </w:p>
    <w:p w14:paraId="53281D4A" w14:textId="77777777" w:rsidR="00AF00E4" w:rsidRDefault="00AF00E4" w:rsidP="00AF00E4">
      <w:pPr>
        <w:snapToGrid w:val="0"/>
        <w:spacing w:beforeLines="50" w:before="120" w:after="50" w:line="360" w:lineRule="exact"/>
        <w:jc w:val="center"/>
        <w:rPr>
          <w:szCs w:val="21"/>
        </w:rPr>
      </w:pPr>
    </w:p>
    <w:p w14:paraId="44F870BB" w14:textId="77777777" w:rsidR="00AF00E4" w:rsidRDefault="00AF00E4" w:rsidP="00AF00E4">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0A098F67" w14:textId="77777777" w:rsidR="00AF00E4" w:rsidRDefault="00AF00E4" w:rsidP="00AF00E4">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2BCF1140" w14:textId="77777777" w:rsidR="00AF00E4" w:rsidRDefault="00AF00E4" w:rsidP="00AF00E4">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项目的投标，为便于贵方公正、择优地确定中标人及其投标产品和服务，我方就本次投标有关事项郑重声明如下：</w:t>
      </w:r>
    </w:p>
    <w:p w14:paraId="41D58BE2" w14:textId="77777777" w:rsidR="00AF00E4" w:rsidRDefault="00AF00E4" w:rsidP="00AF00E4">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p>
    <w:p w14:paraId="38642974" w14:textId="77777777" w:rsidR="00AF00E4" w:rsidRDefault="00AF00E4" w:rsidP="00AF00E4">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75972480" w14:textId="77777777" w:rsidR="00AF00E4" w:rsidRDefault="00AF00E4" w:rsidP="00AF00E4">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426028C7" w14:textId="77777777" w:rsidR="00AF00E4" w:rsidRDefault="00AF00E4" w:rsidP="00AF00E4">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7E0931E1" w14:textId="77777777" w:rsidR="00AF00E4" w:rsidRDefault="00AF00E4" w:rsidP="00AF00E4">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41CB91E7" w14:textId="77777777" w:rsidR="00AF00E4" w:rsidRDefault="00AF00E4" w:rsidP="00AF00E4">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39A92CDA" w14:textId="77777777" w:rsidR="00AF00E4" w:rsidRDefault="00AF00E4" w:rsidP="00AF00E4">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2A2A6A2F" w14:textId="77777777" w:rsidR="00AF00E4" w:rsidRDefault="00AF00E4" w:rsidP="00AF00E4">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p w14:paraId="38384F63" w14:textId="77777777" w:rsidR="00AF00E4" w:rsidRDefault="00AF00E4" w:rsidP="00AF00E4">
      <w:pPr>
        <w:snapToGrid w:val="0"/>
        <w:spacing w:beforeLines="50" w:before="120" w:line="360" w:lineRule="exact"/>
        <w:ind w:firstLineChars="200" w:firstLine="420"/>
        <w:rPr>
          <w:szCs w:val="21"/>
        </w:rPr>
      </w:pPr>
    </w:p>
    <w:p w14:paraId="634A5949" w14:textId="77777777" w:rsidR="00AF00E4" w:rsidRDefault="00AF00E4" w:rsidP="00AF00E4">
      <w:pPr>
        <w:snapToGrid w:val="0"/>
        <w:spacing w:beforeLines="50" w:before="120" w:after="50" w:line="360" w:lineRule="exact"/>
        <w:ind w:firstLineChars="100" w:firstLine="210"/>
        <w:jc w:val="right"/>
        <w:rPr>
          <w:szCs w:val="21"/>
        </w:rPr>
      </w:pPr>
      <w:bookmarkStart w:id="100" w:name="_Hlk88990289"/>
      <w:r>
        <w:rPr>
          <w:szCs w:val="21"/>
        </w:rPr>
        <w:t>供应商</w:t>
      </w:r>
      <w:r>
        <w:rPr>
          <w:rFonts w:hint="eastAsia"/>
          <w:szCs w:val="21"/>
        </w:rPr>
        <w:t>名称（电子签章）</w:t>
      </w:r>
      <w:bookmarkEnd w:id="100"/>
      <w:r>
        <w:rPr>
          <w:szCs w:val="21"/>
        </w:rPr>
        <w:t>：</w:t>
      </w:r>
      <w:r>
        <w:rPr>
          <w:szCs w:val="21"/>
          <w:u w:val="single"/>
        </w:rPr>
        <w:t xml:space="preserve">         </w:t>
      </w:r>
      <w:r>
        <w:rPr>
          <w:szCs w:val="21"/>
        </w:rPr>
        <w:t xml:space="preserve">                                          </w:t>
      </w:r>
    </w:p>
    <w:p w14:paraId="36503AEF" w14:textId="77777777" w:rsidR="00AF00E4" w:rsidRDefault="00AF00E4" w:rsidP="00AF00E4">
      <w:pPr>
        <w:snapToGrid w:val="0"/>
        <w:spacing w:beforeLines="50" w:before="120" w:after="50" w:line="360" w:lineRule="exact"/>
        <w:ind w:firstLineChars="100" w:firstLine="210"/>
        <w:jc w:val="right"/>
        <w:rPr>
          <w:szCs w:val="21"/>
        </w:rPr>
      </w:pPr>
      <w:r>
        <w:rPr>
          <w:szCs w:val="21"/>
        </w:rPr>
        <w:t>年</w:t>
      </w:r>
      <w:r>
        <w:rPr>
          <w:szCs w:val="21"/>
        </w:rPr>
        <w:t xml:space="preserve">    </w:t>
      </w:r>
      <w:r>
        <w:rPr>
          <w:szCs w:val="21"/>
        </w:rPr>
        <w:t>月</w:t>
      </w:r>
      <w:r>
        <w:rPr>
          <w:szCs w:val="21"/>
        </w:rPr>
        <w:t xml:space="preserve">    </w:t>
      </w:r>
      <w:r>
        <w:rPr>
          <w:szCs w:val="21"/>
        </w:rPr>
        <w:t>日</w:t>
      </w:r>
    </w:p>
    <w:p w14:paraId="3EF1AE81" w14:textId="77777777" w:rsidR="00AF00E4" w:rsidRDefault="00AF00E4" w:rsidP="00AF00E4">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58C04FDF" w14:textId="77777777" w:rsidR="00AF00E4" w:rsidRDefault="00AF00E4" w:rsidP="00AF00E4">
      <w:pPr>
        <w:snapToGrid w:val="0"/>
        <w:spacing w:beforeLines="50" w:before="120" w:after="50" w:line="440" w:lineRule="exact"/>
        <w:rPr>
          <w:sz w:val="18"/>
          <w:szCs w:val="18"/>
        </w:rPr>
      </w:pPr>
    </w:p>
    <w:p w14:paraId="64C50303" w14:textId="77777777" w:rsidR="00AF00E4" w:rsidRDefault="00AF00E4" w:rsidP="00AF00E4">
      <w:pPr>
        <w:snapToGrid w:val="0"/>
        <w:spacing w:beforeLines="50" w:before="120" w:after="50" w:line="440" w:lineRule="exact"/>
        <w:rPr>
          <w:b/>
          <w:szCs w:val="21"/>
        </w:rPr>
      </w:pPr>
      <w:r>
        <w:rPr>
          <w:szCs w:val="21"/>
        </w:rPr>
        <w:t>3</w:t>
      </w:r>
      <w:r>
        <w:rPr>
          <w:szCs w:val="21"/>
        </w:rPr>
        <w:t>．财务状况报告（表）复印件或银行出具的资信证明复印件。</w:t>
      </w:r>
      <w:r>
        <w:t>对于从取得营业执照时间起到截标时间为止不足</w:t>
      </w:r>
      <w:r>
        <w:t>1</w:t>
      </w:r>
      <w:r>
        <w:t>年的供应商，只需提交</w:t>
      </w:r>
      <w:r>
        <w:rPr>
          <w:szCs w:val="21"/>
        </w:rPr>
        <w:t>截标时间前一个月的财务状况报告（表）复印件。（按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75118498" w14:textId="77777777" w:rsidR="00AF00E4" w:rsidRDefault="00AF00E4" w:rsidP="00AF00E4">
      <w:pPr>
        <w:snapToGrid w:val="0"/>
        <w:spacing w:beforeLines="50" w:before="120" w:after="50" w:line="440" w:lineRule="exact"/>
        <w:rPr>
          <w:szCs w:val="21"/>
        </w:rPr>
      </w:pPr>
    </w:p>
    <w:p w14:paraId="3C18BABF" w14:textId="77777777" w:rsidR="00AF00E4" w:rsidRDefault="00AF00E4" w:rsidP="00AF00E4">
      <w:pPr>
        <w:snapToGrid w:val="0"/>
        <w:spacing w:beforeLines="50" w:before="120" w:after="50" w:line="440" w:lineRule="exact"/>
      </w:pPr>
      <w:r>
        <w:t>4</w:t>
      </w:r>
      <w:r>
        <w:t>．依法缴纳税费证明和社会保险缴纳证明材料</w:t>
      </w:r>
      <w:r>
        <w:rPr>
          <w:rFonts w:hint="eastAsia"/>
        </w:rPr>
        <w:t>。</w:t>
      </w:r>
      <w:r>
        <w:t>供应商成立不足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1BC11139" w14:textId="77777777" w:rsidR="00AF00E4" w:rsidRDefault="00AF00E4" w:rsidP="00AF00E4">
      <w:pPr>
        <w:snapToGrid w:val="0"/>
        <w:spacing w:beforeLines="50" w:before="120" w:after="50" w:line="360" w:lineRule="exact"/>
        <w:rPr>
          <w:szCs w:val="21"/>
        </w:rPr>
      </w:pPr>
    </w:p>
    <w:p w14:paraId="58BE7765" w14:textId="77777777" w:rsidR="00AF00E4" w:rsidRDefault="00AF00E4" w:rsidP="00AF00E4">
      <w:pPr>
        <w:snapToGrid w:val="0"/>
        <w:spacing w:before="50" w:afterLines="50" w:after="120" w:line="440" w:lineRule="exact"/>
        <w:jc w:val="left"/>
        <w:rPr>
          <w:b/>
          <w:szCs w:val="21"/>
        </w:rPr>
      </w:pPr>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r>
        <w:rPr>
          <w:rFonts w:hint="eastAsia"/>
          <w:b/>
          <w:szCs w:val="21"/>
        </w:rPr>
        <w:t>（如招标文件有要求时提供）</w:t>
      </w:r>
    </w:p>
    <w:p w14:paraId="1DF746AB" w14:textId="77777777" w:rsidR="00AF00E4" w:rsidRDefault="00AF00E4" w:rsidP="00AF00E4">
      <w:pPr>
        <w:snapToGrid w:val="0"/>
        <w:spacing w:before="50" w:afterLines="50" w:after="120" w:line="440" w:lineRule="exact"/>
        <w:jc w:val="left"/>
        <w:rPr>
          <w:szCs w:val="21"/>
        </w:rPr>
      </w:pPr>
    </w:p>
    <w:p w14:paraId="325ED3F5" w14:textId="77777777" w:rsidR="00AF00E4" w:rsidRDefault="00AF00E4" w:rsidP="00AF00E4">
      <w:pPr>
        <w:snapToGrid w:val="0"/>
        <w:spacing w:before="50" w:afterLines="50" w:after="120" w:line="360" w:lineRule="auto"/>
        <w:jc w:val="left"/>
        <w:rPr>
          <w:color w:val="FF0000"/>
          <w:szCs w:val="21"/>
        </w:rPr>
        <w:sectPr w:rsidR="00AF00E4">
          <w:pgSz w:w="11906" w:h="16838"/>
          <w:pgMar w:top="1418" w:right="1133" w:bottom="1246" w:left="1418" w:header="851" w:footer="992" w:gutter="0"/>
          <w:cols w:space="720"/>
          <w:docGrid w:linePitch="312"/>
        </w:sectPr>
      </w:pPr>
    </w:p>
    <w:p w14:paraId="7AF61C91" w14:textId="77777777" w:rsidR="00AF00E4" w:rsidRDefault="00AF00E4" w:rsidP="00AF00E4">
      <w:pPr>
        <w:widowControl/>
        <w:jc w:val="left"/>
        <w:rPr>
          <w:b/>
          <w:szCs w:val="21"/>
        </w:rPr>
      </w:pPr>
      <w:r>
        <w:rPr>
          <w:szCs w:val="21"/>
        </w:rPr>
        <w:lastRenderedPageBreak/>
        <w:t>7</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4EB2DA37" w14:textId="77777777" w:rsidR="00AF00E4" w:rsidRDefault="00AF00E4" w:rsidP="00AF00E4">
      <w:pPr>
        <w:snapToGrid w:val="0"/>
        <w:spacing w:before="50" w:afterLines="50" w:after="120" w:line="360" w:lineRule="auto"/>
        <w:jc w:val="left"/>
        <w:rPr>
          <w:color w:val="FF0000"/>
          <w:szCs w:val="21"/>
        </w:rPr>
        <w:sectPr w:rsidR="00AF00E4">
          <w:pgSz w:w="11906" w:h="16838"/>
          <w:pgMar w:top="1418" w:right="1133" w:bottom="1246" w:left="1418" w:header="851" w:footer="992" w:gutter="0"/>
          <w:cols w:space="720"/>
          <w:docGrid w:linePitch="312"/>
        </w:sectPr>
      </w:pPr>
    </w:p>
    <w:p w14:paraId="3E6A4D6B" w14:textId="77777777" w:rsidR="00AF00E4" w:rsidRDefault="00AF00E4" w:rsidP="00AF00E4">
      <w:pPr>
        <w:snapToGrid w:val="0"/>
        <w:spacing w:before="50" w:afterLines="50" w:after="120" w:line="360" w:lineRule="auto"/>
        <w:jc w:val="left"/>
        <w:rPr>
          <w:szCs w:val="21"/>
        </w:rPr>
      </w:pPr>
      <w:r>
        <w:rPr>
          <w:rFonts w:hint="eastAsia"/>
          <w:szCs w:val="21"/>
        </w:rPr>
        <w:lastRenderedPageBreak/>
        <w:t>7</w:t>
      </w:r>
      <w:r>
        <w:rPr>
          <w:szCs w:val="21"/>
        </w:rPr>
        <w:t>.1</w:t>
      </w:r>
      <w:r>
        <w:rPr>
          <w:rFonts w:hint="eastAsia"/>
          <w:szCs w:val="21"/>
        </w:rPr>
        <w:t>投标人直接控股股东信息表</w:t>
      </w:r>
    </w:p>
    <w:tbl>
      <w:tblPr>
        <w:tblW w:w="0" w:type="auto"/>
        <w:tblInd w:w="125" w:type="dxa"/>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AF00E4" w14:paraId="662CE52A" w14:textId="77777777" w:rsidTr="001476E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F28C8C2" w14:textId="77777777" w:rsidR="00AF00E4" w:rsidRDefault="00AF00E4" w:rsidP="001476E7">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AAA6783" w14:textId="77777777" w:rsidR="00AF00E4" w:rsidRDefault="00AF00E4" w:rsidP="001476E7">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651C66F" w14:textId="77777777" w:rsidR="00AF00E4" w:rsidRDefault="00AF00E4" w:rsidP="001476E7">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A3672DA" w14:textId="77777777" w:rsidR="00AF00E4" w:rsidRDefault="00AF00E4" w:rsidP="001476E7">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5E10FEE" w14:textId="77777777" w:rsidR="00AF00E4" w:rsidRDefault="00AF00E4" w:rsidP="001476E7">
            <w:pPr>
              <w:spacing w:line="360" w:lineRule="auto"/>
              <w:jc w:val="center"/>
              <w:rPr>
                <w:szCs w:val="21"/>
              </w:rPr>
            </w:pPr>
            <w:r>
              <w:rPr>
                <w:rFonts w:hint="eastAsia"/>
                <w:szCs w:val="21"/>
              </w:rPr>
              <w:t>备注</w:t>
            </w:r>
          </w:p>
        </w:tc>
      </w:tr>
      <w:tr w:rsidR="00AF00E4" w14:paraId="2C891963"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36075F1" w14:textId="77777777" w:rsidR="00AF00E4" w:rsidRDefault="00AF00E4" w:rsidP="001476E7">
            <w:pPr>
              <w:spacing w:line="360" w:lineRule="auto"/>
              <w:jc w:val="center"/>
              <w:rPr>
                <w:szCs w:val="21"/>
              </w:rPr>
            </w:pPr>
            <w:r>
              <w:rPr>
                <w:rFonts w:hint="eastAsia"/>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69977CB" w14:textId="77777777" w:rsidR="00AF00E4" w:rsidRDefault="00AF00E4"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8956709" w14:textId="77777777" w:rsidR="00AF00E4" w:rsidRDefault="00AF00E4"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69E9844" w14:textId="77777777" w:rsidR="00AF00E4" w:rsidRDefault="00AF00E4"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D4433EF" w14:textId="77777777" w:rsidR="00AF00E4" w:rsidRDefault="00AF00E4" w:rsidP="001476E7">
            <w:pPr>
              <w:spacing w:line="360" w:lineRule="auto"/>
              <w:jc w:val="center"/>
              <w:rPr>
                <w:szCs w:val="21"/>
              </w:rPr>
            </w:pPr>
          </w:p>
        </w:tc>
      </w:tr>
      <w:tr w:rsidR="00AF00E4" w14:paraId="7CA1CFCD"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29FC255" w14:textId="77777777" w:rsidR="00AF00E4" w:rsidRDefault="00AF00E4" w:rsidP="001476E7">
            <w:pPr>
              <w:spacing w:line="360" w:lineRule="auto"/>
              <w:jc w:val="center"/>
              <w:rPr>
                <w:szCs w:val="21"/>
              </w:rPr>
            </w:pPr>
            <w:r>
              <w:rPr>
                <w:rFonts w:hint="eastAsia"/>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5EF08C6" w14:textId="77777777" w:rsidR="00AF00E4" w:rsidRDefault="00AF00E4"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E30823A" w14:textId="77777777" w:rsidR="00AF00E4" w:rsidRDefault="00AF00E4"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600ACEF" w14:textId="77777777" w:rsidR="00AF00E4" w:rsidRDefault="00AF00E4"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2F719B4" w14:textId="77777777" w:rsidR="00AF00E4" w:rsidRDefault="00AF00E4" w:rsidP="001476E7">
            <w:pPr>
              <w:spacing w:line="360" w:lineRule="auto"/>
              <w:jc w:val="center"/>
              <w:rPr>
                <w:szCs w:val="21"/>
              </w:rPr>
            </w:pPr>
          </w:p>
        </w:tc>
      </w:tr>
      <w:tr w:rsidR="00AF00E4" w14:paraId="528CF3A7"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6ADDB43" w14:textId="77777777" w:rsidR="00AF00E4" w:rsidRDefault="00AF00E4" w:rsidP="001476E7">
            <w:pPr>
              <w:spacing w:line="360" w:lineRule="auto"/>
              <w:jc w:val="center"/>
              <w:rPr>
                <w:szCs w:val="21"/>
              </w:rPr>
            </w:pPr>
            <w:r>
              <w:rPr>
                <w:rFonts w:hint="eastAsia"/>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6C199D8" w14:textId="77777777" w:rsidR="00AF00E4" w:rsidRDefault="00AF00E4"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C37BAA7" w14:textId="77777777" w:rsidR="00AF00E4" w:rsidRDefault="00AF00E4"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1006193" w14:textId="77777777" w:rsidR="00AF00E4" w:rsidRDefault="00AF00E4"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6AC1420" w14:textId="77777777" w:rsidR="00AF00E4" w:rsidRDefault="00AF00E4" w:rsidP="001476E7">
            <w:pPr>
              <w:spacing w:line="360" w:lineRule="auto"/>
              <w:jc w:val="center"/>
              <w:rPr>
                <w:szCs w:val="21"/>
              </w:rPr>
            </w:pPr>
          </w:p>
        </w:tc>
      </w:tr>
      <w:tr w:rsidR="00AF00E4" w14:paraId="3B1F99E0"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46C3A51" w14:textId="77777777" w:rsidR="00AF00E4" w:rsidRDefault="00AF00E4" w:rsidP="001476E7">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705F770" w14:textId="77777777" w:rsidR="00AF00E4" w:rsidRDefault="00AF00E4"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AF25E80" w14:textId="77777777" w:rsidR="00AF00E4" w:rsidRDefault="00AF00E4"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F203408" w14:textId="77777777" w:rsidR="00AF00E4" w:rsidRDefault="00AF00E4"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1790773" w14:textId="77777777" w:rsidR="00AF00E4" w:rsidRDefault="00AF00E4" w:rsidP="001476E7">
            <w:pPr>
              <w:spacing w:line="360" w:lineRule="auto"/>
              <w:jc w:val="center"/>
              <w:rPr>
                <w:szCs w:val="21"/>
              </w:rPr>
            </w:pPr>
          </w:p>
        </w:tc>
      </w:tr>
    </w:tbl>
    <w:p w14:paraId="465EEAB6" w14:textId="77777777" w:rsidR="00AF00E4" w:rsidRDefault="00AF00E4" w:rsidP="00AF00E4">
      <w:pPr>
        <w:snapToGrid w:val="0"/>
        <w:spacing w:line="360" w:lineRule="auto"/>
        <w:jc w:val="left"/>
        <w:rPr>
          <w:szCs w:val="21"/>
        </w:rPr>
      </w:pPr>
      <w:r>
        <w:rPr>
          <w:rFonts w:hint="eastAsia"/>
          <w:szCs w:val="21"/>
        </w:rPr>
        <w:t>注：</w:t>
      </w:r>
    </w:p>
    <w:p w14:paraId="425F14C5" w14:textId="77777777" w:rsidR="00AF00E4" w:rsidRDefault="00AF00E4" w:rsidP="00AF00E4">
      <w:pPr>
        <w:snapToGrid w:val="0"/>
        <w:spacing w:line="360" w:lineRule="auto"/>
        <w:jc w:val="left"/>
        <w:rPr>
          <w:szCs w:val="21"/>
        </w:rPr>
      </w:pPr>
      <w:r>
        <w:rPr>
          <w:rFonts w:hint="eastAsia"/>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AC9C70" w14:textId="77777777" w:rsidR="00AF00E4" w:rsidRDefault="00AF00E4" w:rsidP="00AF00E4">
      <w:pPr>
        <w:snapToGrid w:val="0"/>
        <w:spacing w:line="360" w:lineRule="auto"/>
        <w:jc w:val="left"/>
        <w:rPr>
          <w:szCs w:val="21"/>
        </w:rPr>
      </w:pPr>
      <w:r>
        <w:rPr>
          <w:rFonts w:hint="eastAsia"/>
          <w:szCs w:val="21"/>
        </w:rPr>
        <w:t>2.</w:t>
      </w:r>
      <w:r>
        <w:rPr>
          <w:rFonts w:hint="eastAsia"/>
          <w:szCs w:val="21"/>
        </w:rPr>
        <w:t>本表所指的控股关系仅限于直接控股关系，不包括间接的控股关系。公司实际控制人与公司之间的关系不属于本表所指的直接控股关系。</w:t>
      </w:r>
    </w:p>
    <w:p w14:paraId="7CFA4A7A" w14:textId="77777777" w:rsidR="00AF00E4" w:rsidRDefault="00AF00E4" w:rsidP="00AF00E4">
      <w:pPr>
        <w:snapToGrid w:val="0"/>
        <w:spacing w:line="360" w:lineRule="auto"/>
        <w:jc w:val="left"/>
        <w:rPr>
          <w:szCs w:val="21"/>
        </w:rPr>
      </w:pPr>
      <w:r>
        <w:rPr>
          <w:rFonts w:hint="eastAsia"/>
          <w:szCs w:val="21"/>
        </w:rPr>
        <w:t>3.</w:t>
      </w:r>
      <w:r>
        <w:rPr>
          <w:rFonts w:hint="eastAsia"/>
          <w:szCs w:val="21"/>
        </w:rPr>
        <w:t>供应商不存在直接控股股东的，则填“无”。</w:t>
      </w:r>
    </w:p>
    <w:p w14:paraId="290829B3" w14:textId="77777777" w:rsidR="00AF00E4" w:rsidRDefault="00AF00E4" w:rsidP="00AF00E4">
      <w:pPr>
        <w:snapToGrid w:val="0"/>
        <w:spacing w:line="360" w:lineRule="auto"/>
        <w:jc w:val="left"/>
        <w:rPr>
          <w:szCs w:val="21"/>
        </w:rPr>
      </w:pPr>
    </w:p>
    <w:p w14:paraId="393489C6" w14:textId="77777777" w:rsidR="00AF00E4" w:rsidRDefault="00AF00E4" w:rsidP="00AF00E4">
      <w:pPr>
        <w:snapToGrid w:val="0"/>
        <w:spacing w:line="360" w:lineRule="auto"/>
        <w:jc w:val="left"/>
        <w:rPr>
          <w:szCs w:val="21"/>
        </w:rPr>
      </w:pPr>
    </w:p>
    <w:p w14:paraId="2F96514A" w14:textId="77777777" w:rsidR="00AF00E4" w:rsidRDefault="00AF00E4" w:rsidP="00AF00E4">
      <w:pPr>
        <w:snapToGrid w:val="0"/>
        <w:spacing w:line="360" w:lineRule="auto"/>
        <w:jc w:val="left"/>
        <w:rPr>
          <w:szCs w:val="21"/>
        </w:rPr>
      </w:pPr>
    </w:p>
    <w:p w14:paraId="34B94DFD" w14:textId="77777777" w:rsidR="00AF00E4" w:rsidRDefault="00AF00E4" w:rsidP="00AF00E4">
      <w:pPr>
        <w:snapToGrid w:val="0"/>
        <w:spacing w:line="360" w:lineRule="auto"/>
        <w:jc w:val="left"/>
        <w:rPr>
          <w:szCs w:val="21"/>
        </w:rPr>
      </w:pPr>
    </w:p>
    <w:p w14:paraId="43F1AF0A" w14:textId="77777777" w:rsidR="00AF00E4" w:rsidRDefault="00AF00E4" w:rsidP="00AF00E4">
      <w:pPr>
        <w:snapToGrid w:val="0"/>
        <w:spacing w:line="360" w:lineRule="auto"/>
        <w:jc w:val="left"/>
        <w:rPr>
          <w:szCs w:val="21"/>
        </w:rPr>
      </w:pPr>
    </w:p>
    <w:p w14:paraId="29D4DB17" w14:textId="77777777" w:rsidR="00AF00E4" w:rsidRDefault="00AF00E4" w:rsidP="00AF00E4">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65E5CDA1" w14:textId="77777777" w:rsidR="00AF00E4" w:rsidRDefault="00AF00E4" w:rsidP="00AF00E4">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C0E963F" w14:textId="77777777" w:rsidR="00AF00E4" w:rsidRDefault="00AF00E4" w:rsidP="00AF00E4">
      <w:pPr>
        <w:snapToGrid w:val="0"/>
        <w:spacing w:line="360" w:lineRule="auto"/>
        <w:jc w:val="left"/>
        <w:rPr>
          <w:szCs w:val="21"/>
        </w:rPr>
      </w:pPr>
      <w:r>
        <w:rPr>
          <w:color w:val="FF0000"/>
          <w:szCs w:val="21"/>
        </w:rPr>
        <w:br w:type="page"/>
      </w:r>
      <w:r>
        <w:rPr>
          <w:rFonts w:hint="eastAsia"/>
          <w:szCs w:val="21"/>
        </w:rPr>
        <w:lastRenderedPageBreak/>
        <w:t>7</w:t>
      </w:r>
      <w:r>
        <w:rPr>
          <w:szCs w:val="21"/>
        </w:rPr>
        <w:t>.2</w:t>
      </w:r>
      <w:r>
        <w:rPr>
          <w:rFonts w:hint="eastAsia"/>
          <w:szCs w:val="21"/>
        </w:rPr>
        <w:t>投标人直接管理关系信息表</w:t>
      </w:r>
    </w:p>
    <w:tbl>
      <w:tblPr>
        <w:tblW w:w="0" w:type="auto"/>
        <w:tblInd w:w="125" w:type="dxa"/>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AF00E4" w14:paraId="14AC342D" w14:textId="77777777" w:rsidTr="001476E7">
        <w:trPr>
          <w:tblHead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6A6B2ED" w14:textId="77777777" w:rsidR="00AF00E4" w:rsidRDefault="00AF00E4" w:rsidP="001476E7">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42ADEE1" w14:textId="77777777" w:rsidR="00AF00E4" w:rsidRDefault="00AF00E4" w:rsidP="001476E7">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BB51ABB" w14:textId="77777777" w:rsidR="00AF00E4" w:rsidRDefault="00AF00E4" w:rsidP="001476E7">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DCF4C39" w14:textId="77777777" w:rsidR="00AF00E4" w:rsidRDefault="00AF00E4" w:rsidP="001476E7">
            <w:pPr>
              <w:spacing w:line="360" w:lineRule="auto"/>
              <w:jc w:val="center"/>
              <w:rPr>
                <w:szCs w:val="21"/>
              </w:rPr>
            </w:pPr>
            <w:r>
              <w:rPr>
                <w:rFonts w:hint="eastAsia"/>
                <w:szCs w:val="21"/>
              </w:rPr>
              <w:t>备注</w:t>
            </w:r>
          </w:p>
        </w:tc>
      </w:tr>
      <w:tr w:rsidR="00AF00E4" w14:paraId="17643907"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D5A536D" w14:textId="77777777" w:rsidR="00AF00E4" w:rsidRDefault="00AF00E4" w:rsidP="001476E7">
            <w:pPr>
              <w:spacing w:line="360" w:lineRule="auto"/>
              <w:jc w:val="center"/>
              <w:rPr>
                <w:szCs w:val="21"/>
              </w:rPr>
            </w:pPr>
            <w:r>
              <w:rPr>
                <w:rFonts w:hint="eastAsia"/>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D3F5576" w14:textId="77777777" w:rsidR="00AF00E4" w:rsidRDefault="00AF00E4"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1BE7A0B" w14:textId="77777777" w:rsidR="00AF00E4" w:rsidRDefault="00AF00E4"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35CBA50" w14:textId="77777777" w:rsidR="00AF00E4" w:rsidRDefault="00AF00E4" w:rsidP="001476E7">
            <w:pPr>
              <w:spacing w:line="360" w:lineRule="auto"/>
              <w:jc w:val="center"/>
              <w:rPr>
                <w:szCs w:val="21"/>
              </w:rPr>
            </w:pPr>
          </w:p>
        </w:tc>
      </w:tr>
      <w:tr w:rsidR="00AF00E4" w14:paraId="18B6A021"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AEC8138" w14:textId="77777777" w:rsidR="00AF00E4" w:rsidRDefault="00AF00E4" w:rsidP="001476E7">
            <w:pPr>
              <w:spacing w:line="360" w:lineRule="auto"/>
              <w:jc w:val="center"/>
              <w:rPr>
                <w:szCs w:val="21"/>
              </w:rPr>
            </w:pPr>
            <w:r>
              <w:rPr>
                <w:rFonts w:hint="eastAsia"/>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E26416F" w14:textId="77777777" w:rsidR="00AF00E4" w:rsidRDefault="00AF00E4"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CA919C2" w14:textId="77777777" w:rsidR="00AF00E4" w:rsidRDefault="00AF00E4"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E4E30E4" w14:textId="77777777" w:rsidR="00AF00E4" w:rsidRDefault="00AF00E4" w:rsidP="001476E7">
            <w:pPr>
              <w:spacing w:line="360" w:lineRule="auto"/>
              <w:jc w:val="center"/>
              <w:rPr>
                <w:szCs w:val="21"/>
              </w:rPr>
            </w:pPr>
          </w:p>
        </w:tc>
      </w:tr>
      <w:tr w:rsidR="00AF00E4" w14:paraId="017DF86C"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129CADC" w14:textId="77777777" w:rsidR="00AF00E4" w:rsidRDefault="00AF00E4" w:rsidP="001476E7">
            <w:pPr>
              <w:spacing w:line="360" w:lineRule="auto"/>
              <w:jc w:val="center"/>
              <w:rPr>
                <w:szCs w:val="21"/>
              </w:rPr>
            </w:pPr>
            <w:r>
              <w:rPr>
                <w:rFonts w:hint="eastAsia"/>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B582E98" w14:textId="77777777" w:rsidR="00AF00E4" w:rsidRDefault="00AF00E4"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1003A6F" w14:textId="77777777" w:rsidR="00AF00E4" w:rsidRDefault="00AF00E4"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0CE9D86" w14:textId="77777777" w:rsidR="00AF00E4" w:rsidRDefault="00AF00E4" w:rsidP="001476E7">
            <w:pPr>
              <w:spacing w:line="360" w:lineRule="auto"/>
              <w:jc w:val="center"/>
              <w:rPr>
                <w:szCs w:val="21"/>
              </w:rPr>
            </w:pPr>
          </w:p>
        </w:tc>
      </w:tr>
      <w:tr w:rsidR="00AF00E4" w14:paraId="0F091328"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8AFF96F" w14:textId="77777777" w:rsidR="00AF00E4" w:rsidRDefault="00AF00E4" w:rsidP="001476E7">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2010BFC" w14:textId="77777777" w:rsidR="00AF00E4" w:rsidRDefault="00AF00E4"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D35C719" w14:textId="77777777" w:rsidR="00AF00E4" w:rsidRDefault="00AF00E4"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323CA00" w14:textId="77777777" w:rsidR="00AF00E4" w:rsidRDefault="00AF00E4" w:rsidP="001476E7">
            <w:pPr>
              <w:spacing w:line="360" w:lineRule="auto"/>
              <w:jc w:val="center"/>
              <w:rPr>
                <w:szCs w:val="21"/>
              </w:rPr>
            </w:pPr>
          </w:p>
        </w:tc>
      </w:tr>
    </w:tbl>
    <w:p w14:paraId="6A309F00" w14:textId="77777777" w:rsidR="00AF00E4" w:rsidRDefault="00AF00E4" w:rsidP="00AF00E4">
      <w:pPr>
        <w:snapToGrid w:val="0"/>
        <w:spacing w:line="360" w:lineRule="auto"/>
        <w:jc w:val="left"/>
        <w:rPr>
          <w:szCs w:val="21"/>
        </w:rPr>
      </w:pPr>
      <w:r>
        <w:rPr>
          <w:rFonts w:hint="eastAsia"/>
          <w:szCs w:val="21"/>
        </w:rPr>
        <w:t>注：</w:t>
      </w:r>
    </w:p>
    <w:p w14:paraId="6650C00E" w14:textId="77777777" w:rsidR="00AF00E4" w:rsidRDefault="00AF00E4" w:rsidP="00AF00E4">
      <w:pPr>
        <w:snapToGrid w:val="0"/>
        <w:spacing w:line="360" w:lineRule="auto"/>
        <w:ind w:firstLineChars="200" w:firstLine="420"/>
        <w:jc w:val="left"/>
        <w:rPr>
          <w:szCs w:val="21"/>
        </w:rPr>
      </w:pPr>
      <w:r>
        <w:rPr>
          <w:rFonts w:hint="eastAsia"/>
          <w:szCs w:val="21"/>
        </w:rPr>
        <w:t>1.</w:t>
      </w:r>
      <w:r>
        <w:rPr>
          <w:rFonts w:hint="eastAsia"/>
          <w:szCs w:val="21"/>
        </w:rPr>
        <w:t>管理关系：是指不具有出资持股关系的其他单位之间存在的管理与被管理关系，如一些上下级关系的事业单位和团体组织。</w:t>
      </w:r>
    </w:p>
    <w:p w14:paraId="42E4B8FF" w14:textId="77777777" w:rsidR="00AF00E4" w:rsidRDefault="00AF00E4" w:rsidP="00AF00E4">
      <w:pPr>
        <w:snapToGrid w:val="0"/>
        <w:spacing w:line="360" w:lineRule="auto"/>
        <w:ind w:firstLineChars="200" w:firstLine="420"/>
        <w:jc w:val="left"/>
        <w:rPr>
          <w:szCs w:val="21"/>
        </w:rPr>
      </w:pPr>
      <w:r>
        <w:rPr>
          <w:rFonts w:hint="eastAsia"/>
          <w:szCs w:val="21"/>
        </w:rPr>
        <w:t>2.</w:t>
      </w:r>
      <w:r>
        <w:rPr>
          <w:rFonts w:hint="eastAsia"/>
          <w:szCs w:val="21"/>
        </w:rPr>
        <w:t>本表所指的管理关系仅限于直接管理关系，不包括间接的管理关系。</w:t>
      </w:r>
    </w:p>
    <w:p w14:paraId="5B99D54B" w14:textId="77777777" w:rsidR="00AF00E4" w:rsidRDefault="00AF00E4" w:rsidP="00AF00E4">
      <w:pPr>
        <w:snapToGrid w:val="0"/>
        <w:spacing w:line="360" w:lineRule="auto"/>
        <w:ind w:firstLineChars="200" w:firstLine="420"/>
        <w:jc w:val="left"/>
        <w:rPr>
          <w:szCs w:val="21"/>
        </w:rPr>
      </w:pPr>
      <w:r>
        <w:rPr>
          <w:rFonts w:hint="eastAsia"/>
          <w:szCs w:val="21"/>
        </w:rPr>
        <w:t>3.</w:t>
      </w:r>
      <w:r>
        <w:rPr>
          <w:rFonts w:hint="eastAsia"/>
          <w:szCs w:val="21"/>
        </w:rPr>
        <w:t>供应商不存在直接管理关系的，则填“无”。</w:t>
      </w:r>
    </w:p>
    <w:p w14:paraId="3798831A" w14:textId="77777777" w:rsidR="00AF00E4" w:rsidRDefault="00AF00E4" w:rsidP="00AF00E4">
      <w:pPr>
        <w:snapToGrid w:val="0"/>
        <w:spacing w:line="360" w:lineRule="auto"/>
        <w:jc w:val="left"/>
        <w:rPr>
          <w:szCs w:val="21"/>
        </w:rPr>
      </w:pPr>
    </w:p>
    <w:p w14:paraId="70EA42A7" w14:textId="77777777" w:rsidR="00AF00E4" w:rsidRDefault="00AF00E4" w:rsidP="00AF00E4">
      <w:pPr>
        <w:snapToGrid w:val="0"/>
        <w:spacing w:line="360" w:lineRule="auto"/>
        <w:jc w:val="left"/>
        <w:rPr>
          <w:szCs w:val="21"/>
        </w:rPr>
      </w:pPr>
    </w:p>
    <w:p w14:paraId="660BE213" w14:textId="77777777" w:rsidR="00AF00E4" w:rsidRDefault="00AF00E4" w:rsidP="00AF00E4">
      <w:pPr>
        <w:snapToGrid w:val="0"/>
        <w:spacing w:line="360" w:lineRule="auto"/>
        <w:jc w:val="left"/>
        <w:rPr>
          <w:szCs w:val="21"/>
        </w:rPr>
      </w:pPr>
    </w:p>
    <w:p w14:paraId="70ECD1D5" w14:textId="77777777" w:rsidR="00AF00E4" w:rsidRDefault="00AF00E4" w:rsidP="00AF00E4">
      <w:pPr>
        <w:snapToGrid w:val="0"/>
        <w:spacing w:line="360" w:lineRule="auto"/>
        <w:jc w:val="left"/>
        <w:rPr>
          <w:szCs w:val="21"/>
        </w:rPr>
      </w:pPr>
    </w:p>
    <w:p w14:paraId="483ADDE7" w14:textId="77777777" w:rsidR="00AF00E4" w:rsidRDefault="00AF00E4" w:rsidP="00AF00E4">
      <w:pPr>
        <w:snapToGrid w:val="0"/>
        <w:spacing w:line="360" w:lineRule="auto"/>
        <w:jc w:val="left"/>
        <w:rPr>
          <w:szCs w:val="21"/>
        </w:rPr>
      </w:pPr>
    </w:p>
    <w:p w14:paraId="155FB4C5" w14:textId="77777777" w:rsidR="00AF00E4" w:rsidRDefault="00AF00E4" w:rsidP="00AF00E4">
      <w:pPr>
        <w:snapToGrid w:val="0"/>
        <w:spacing w:line="360" w:lineRule="auto"/>
        <w:jc w:val="left"/>
        <w:rPr>
          <w:szCs w:val="21"/>
        </w:rPr>
      </w:pPr>
    </w:p>
    <w:p w14:paraId="13A6B8D8" w14:textId="77777777" w:rsidR="00AF00E4" w:rsidRDefault="00AF00E4" w:rsidP="00AF00E4">
      <w:pPr>
        <w:snapToGrid w:val="0"/>
        <w:spacing w:line="360" w:lineRule="auto"/>
        <w:jc w:val="left"/>
        <w:rPr>
          <w:szCs w:val="21"/>
        </w:rPr>
      </w:pPr>
    </w:p>
    <w:p w14:paraId="7E0DF0AF" w14:textId="77777777" w:rsidR="00AF00E4" w:rsidRDefault="00AF00E4" w:rsidP="00AF00E4">
      <w:pPr>
        <w:snapToGrid w:val="0"/>
        <w:spacing w:line="360" w:lineRule="auto"/>
        <w:jc w:val="left"/>
        <w:rPr>
          <w:szCs w:val="21"/>
        </w:rPr>
      </w:pPr>
    </w:p>
    <w:p w14:paraId="77D76EF2" w14:textId="77777777" w:rsidR="00AF00E4" w:rsidRDefault="00AF00E4" w:rsidP="00AF00E4">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1EC8200B" w14:textId="77777777" w:rsidR="00AF00E4" w:rsidRDefault="00AF00E4" w:rsidP="00AF00E4">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E820FA6" w14:textId="77777777" w:rsidR="00AF00E4" w:rsidRDefault="00AF00E4" w:rsidP="00AF00E4">
      <w:pPr>
        <w:snapToGrid w:val="0"/>
        <w:spacing w:before="50" w:afterLines="50" w:after="120" w:line="440" w:lineRule="exact"/>
        <w:jc w:val="left"/>
        <w:rPr>
          <w:b/>
          <w:szCs w:val="21"/>
        </w:rPr>
      </w:pPr>
    </w:p>
    <w:p w14:paraId="5E9F4259" w14:textId="77777777" w:rsidR="00AF00E4" w:rsidRDefault="00AF00E4" w:rsidP="00AF00E4">
      <w:pPr>
        <w:snapToGrid w:val="0"/>
        <w:spacing w:before="50" w:afterLines="50" w:after="120" w:line="440" w:lineRule="exact"/>
        <w:jc w:val="left"/>
        <w:rPr>
          <w:b/>
          <w:szCs w:val="21"/>
        </w:rPr>
      </w:pPr>
      <w:r>
        <w:rPr>
          <w:b/>
          <w:szCs w:val="21"/>
        </w:rPr>
        <w:br w:type="page"/>
      </w:r>
      <w:r>
        <w:rPr>
          <w:rFonts w:hint="eastAsia"/>
          <w:szCs w:val="21"/>
        </w:rPr>
        <w:lastRenderedPageBreak/>
        <w:t>8</w:t>
      </w:r>
      <w:r>
        <w:rPr>
          <w:szCs w:val="21"/>
        </w:rPr>
        <w:t>．投标保证金缴纳证明</w:t>
      </w:r>
      <w:r>
        <w:rPr>
          <w:rFonts w:hint="eastAsia"/>
          <w:szCs w:val="21"/>
        </w:rPr>
        <w:t>。</w:t>
      </w:r>
      <w:r>
        <w:rPr>
          <w:rFonts w:hint="eastAsia"/>
          <w:b/>
          <w:szCs w:val="21"/>
        </w:rPr>
        <w:t>（如招标文件有要求时提供）</w:t>
      </w:r>
    </w:p>
    <w:p w14:paraId="1EC131AB" w14:textId="77777777" w:rsidR="00AF00E4" w:rsidRDefault="00AF00E4" w:rsidP="00AF00E4">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）以转账、电汇形式缴纳的，提供转账、电汇凭证扫描件或复印件（网银可提供截图）</w:t>
      </w:r>
      <w:r>
        <w:t>加盖</w:t>
      </w:r>
      <w:r>
        <w:rPr>
          <w:rFonts w:hint="eastAsia"/>
        </w:rPr>
        <w:t>供应商电子签章；</w:t>
      </w:r>
    </w:p>
    <w:p w14:paraId="749B1EB9" w14:textId="77777777" w:rsidR="00AF00E4" w:rsidRDefault="00AF00E4" w:rsidP="00AF00E4">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7DF6827C" w14:textId="77777777" w:rsidR="00AF00E4" w:rsidRDefault="00AF00E4" w:rsidP="00AF00E4">
      <w:pPr>
        <w:spacing w:line="360" w:lineRule="auto"/>
        <w:jc w:val="center"/>
        <w:rPr>
          <w:b/>
          <w:bCs/>
          <w:sz w:val="28"/>
          <w:szCs w:val="36"/>
        </w:rPr>
      </w:pPr>
    </w:p>
    <w:p w14:paraId="74F8C2CF" w14:textId="77777777" w:rsidR="00AF00E4" w:rsidRDefault="00AF00E4" w:rsidP="00AF00E4">
      <w:pPr>
        <w:spacing w:line="360" w:lineRule="auto"/>
        <w:jc w:val="center"/>
        <w:rPr>
          <w:b/>
          <w:bCs/>
          <w:sz w:val="28"/>
          <w:szCs w:val="36"/>
        </w:rPr>
      </w:pPr>
      <w:r>
        <w:rPr>
          <w:rFonts w:hint="eastAsia"/>
          <w:b/>
          <w:bCs/>
          <w:sz w:val="28"/>
          <w:szCs w:val="36"/>
        </w:rPr>
        <w:t>投标保函格式</w:t>
      </w:r>
    </w:p>
    <w:p w14:paraId="06567178" w14:textId="77777777" w:rsidR="00AF00E4" w:rsidRDefault="00AF00E4" w:rsidP="00AF00E4">
      <w:pPr>
        <w:snapToGrid w:val="0"/>
        <w:spacing w:before="50" w:afterLines="50" w:after="120"/>
        <w:jc w:val="left"/>
      </w:pPr>
      <w:r>
        <w:rPr>
          <w:rFonts w:hint="eastAsia"/>
        </w:rPr>
        <w:t>编号：</w:t>
      </w:r>
      <w:r>
        <w:rPr>
          <w:rFonts w:hint="eastAsia"/>
        </w:rPr>
        <w:t xml:space="preserve">           </w:t>
      </w:r>
    </w:p>
    <w:p w14:paraId="3D4BBC38" w14:textId="77777777" w:rsidR="00AF00E4" w:rsidRDefault="00AF00E4" w:rsidP="00AF00E4">
      <w:pPr>
        <w:snapToGrid w:val="0"/>
        <w:spacing w:before="50" w:afterLines="50" w:after="120"/>
        <w:jc w:val="left"/>
      </w:pPr>
      <w:r>
        <w:rPr>
          <w:rFonts w:hint="eastAsia"/>
        </w:rPr>
        <w:t>申请人：</w:t>
      </w:r>
    </w:p>
    <w:p w14:paraId="1D808FF4" w14:textId="77777777" w:rsidR="00AF00E4" w:rsidRDefault="00AF00E4" w:rsidP="00AF00E4">
      <w:pPr>
        <w:snapToGrid w:val="0"/>
        <w:spacing w:before="50" w:afterLines="50" w:after="120"/>
        <w:jc w:val="left"/>
      </w:pPr>
      <w:r>
        <w:rPr>
          <w:rFonts w:hint="eastAsia"/>
        </w:rPr>
        <w:t>地址：</w:t>
      </w:r>
    </w:p>
    <w:p w14:paraId="681F54C9" w14:textId="77777777" w:rsidR="00AF00E4" w:rsidRDefault="00AF00E4" w:rsidP="00AF00E4">
      <w:pPr>
        <w:snapToGrid w:val="0"/>
        <w:spacing w:before="50" w:afterLines="50" w:after="120"/>
        <w:jc w:val="left"/>
      </w:pPr>
      <w:r>
        <w:rPr>
          <w:rFonts w:hint="eastAsia"/>
        </w:rPr>
        <w:t>受益人：广西机电设备招标有限公司</w:t>
      </w:r>
      <w:r>
        <w:rPr>
          <w:rFonts w:hint="eastAsia"/>
        </w:rPr>
        <w:t xml:space="preserve"> </w:t>
      </w:r>
    </w:p>
    <w:p w14:paraId="1504985C" w14:textId="77777777" w:rsidR="00AF00E4" w:rsidRDefault="00AF00E4" w:rsidP="00AF00E4">
      <w:pPr>
        <w:snapToGrid w:val="0"/>
        <w:spacing w:before="50" w:afterLines="50" w:after="120"/>
        <w:jc w:val="left"/>
      </w:pPr>
      <w:r>
        <w:rPr>
          <w:rFonts w:hint="eastAsia"/>
        </w:rPr>
        <w:t>地址：</w:t>
      </w:r>
    </w:p>
    <w:p w14:paraId="6C55C621" w14:textId="77777777" w:rsidR="00AF00E4" w:rsidRDefault="00AF00E4" w:rsidP="00AF00E4">
      <w:pPr>
        <w:snapToGrid w:val="0"/>
        <w:spacing w:before="50" w:afterLines="50" w:after="120"/>
        <w:jc w:val="left"/>
      </w:pPr>
      <w:r>
        <w:rPr>
          <w:rFonts w:hint="eastAsia"/>
        </w:rPr>
        <w:t>开立人：</w:t>
      </w:r>
    </w:p>
    <w:p w14:paraId="319ECF7C" w14:textId="77777777" w:rsidR="00AF00E4" w:rsidRDefault="00AF00E4" w:rsidP="00AF00E4">
      <w:pPr>
        <w:snapToGrid w:val="0"/>
        <w:spacing w:before="50" w:afterLines="50" w:after="120"/>
        <w:jc w:val="left"/>
      </w:pPr>
      <w:r>
        <w:rPr>
          <w:rFonts w:hint="eastAsia"/>
        </w:rPr>
        <w:t>地址：</w:t>
      </w:r>
    </w:p>
    <w:p w14:paraId="348A8650" w14:textId="77777777" w:rsidR="00AF00E4" w:rsidRDefault="00AF00E4" w:rsidP="00AF00E4">
      <w:pPr>
        <w:snapToGrid w:val="0"/>
        <w:spacing w:before="50" w:afterLines="50" w:after="120" w:line="440" w:lineRule="exact"/>
        <w:jc w:val="left"/>
      </w:pPr>
    </w:p>
    <w:p w14:paraId="414F82BB" w14:textId="77777777" w:rsidR="00AF00E4" w:rsidRDefault="00AF00E4" w:rsidP="00AF00E4">
      <w:pPr>
        <w:snapToGrid w:val="0"/>
        <w:spacing w:before="50" w:afterLines="50" w:after="120" w:line="276" w:lineRule="auto"/>
        <w:jc w:val="left"/>
      </w:pPr>
      <w:r>
        <w:rPr>
          <w:rFonts w:hint="eastAsia"/>
        </w:rPr>
        <w:t>致：广西机电设备招标有限公司</w:t>
      </w:r>
    </w:p>
    <w:p w14:paraId="22570758" w14:textId="77777777" w:rsidR="00AF00E4" w:rsidRDefault="00AF00E4" w:rsidP="00AF00E4">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7FC1726A" w14:textId="77777777" w:rsidR="00AF00E4" w:rsidRDefault="00AF00E4" w:rsidP="00AF00E4">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3B4F363B" w14:textId="77777777" w:rsidR="00AF00E4" w:rsidRDefault="00AF00E4" w:rsidP="00AF00E4">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68E05AA9"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0202EE73"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45825837"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347F16CB"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0A9A27F1"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56FAF2E2" w14:textId="77777777" w:rsidR="00AF00E4" w:rsidRDefault="00AF00E4" w:rsidP="00AF00E4">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7444B9FD" w14:textId="77777777" w:rsidR="00AF00E4" w:rsidRDefault="00AF00E4" w:rsidP="00AF00E4">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BA022B6"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19606714" w14:textId="77777777" w:rsidR="00AF00E4" w:rsidRDefault="00AF00E4" w:rsidP="00AF00E4">
      <w:pPr>
        <w:snapToGrid w:val="0"/>
        <w:spacing w:before="50" w:afterLines="50" w:after="120" w:line="276" w:lineRule="auto"/>
        <w:ind w:firstLineChars="200" w:firstLine="420"/>
        <w:jc w:val="left"/>
      </w:pPr>
      <w:r>
        <w:rPr>
          <w:rFonts w:hint="eastAsia"/>
        </w:rPr>
        <w:lastRenderedPageBreak/>
        <w:t>（</w:t>
      </w:r>
      <w:r>
        <w:rPr>
          <w:rFonts w:hint="eastAsia"/>
        </w:rPr>
        <w:t>2</w:t>
      </w:r>
      <w:r>
        <w:rPr>
          <w:rFonts w:hint="eastAsia"/>
        </w:rPr>
        <w:t>）载明要求支付的金额；</w:t>
      </w:r>
    </w:p>
    <w:p w14:paraId="225F1E45"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3</w:t>
      </w:r>
      <w:r>
        <w:rPr>
          <w:rFonts w:hint="eastAsia"/>
        </w:rPr>
        <w:t>）载明申请人违反采购文件规定的义务内容和具体条款；</w:t>
      </w:r>
    </w:p>
    <w:p w14:paraId="3618F2CA"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76271249" w14:textId="77777777" w:rsidR="00AF00E4" w:rsidRDefault="00AF00E4" w:rsidP="00AF00E4">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53F571BB" w14:textId="77777777" w:rsidR="00AF00E4" w:rsidRDefault="00AF00E4" w:rsidP="00AF00E4">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0A18EC7A" w14:textId="77777777" w:rsidR="00AF00E4" w:rsidRDefault="00AF00E4" w:rsidP="00AF00E4">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7934BA1E" w14:textId="77777777" w:rsidR="00AF00E4" w:rsidRDefault="00AF00E4" w:rsidP="00AF00E4">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76D4FAC5" w14:textId="77777777" w:rsidR="00AF00E4" w:rsidRDefault="00AF00E4" w:rsidP="00AF00E4">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63A54ABB" w14:textId="77777777" w:rsidR="00AF00E4" w:rsidRDefault="00AF00E4" w:rsidP="00AF00E4">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5730C8D1" w14:textId="77777777" w:rsidR="00AF00E4" w:rsidRDefault="00AF00E4" w:rsidP="00AF00E4">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0594CE73" w14:textId="77777777" w:rsidR="00AF00E4" w:rsidRDefault="00AF00E4" w:rsidP="00AF00E4">
      <w:pPr>
        <w:snapToGrid w:val="0"/>
        <w:spacing w:before="50" w:afterLines="50" w:after="120" w:line="276" w:lineRule="auto"/>
        <w:jc w:val="left"/>
      </w:pPr>
    </w:p>
    <w:p w14:paraId="38C0C10F" w14:textId="77777777" w:rsidR="00AF00E4" w:rsidRDefault="00AF00E4" w:rsidP="00AF00E4">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55BB2787" w14:textId="77777777" w:rsidR="00AF00E4" w:rsidRDefault="00AF00E4" w:rsidP="00AF00E4">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07E84009" w14:textId="77777777" w:rsidR="00AF00E4" w:rsidRDefault="00AF00E4" w:rsidP="00AF00E4">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73ED5283" w14:textId="77777777" w:rsidR="00AF00E4" w:rsidRDefault="00AF00E4" w:rsidP="00AF00E4">
      <w:pPr>
        <w:snapToGrid w:val="0"/>
        <w:spacing w:before="50" w:afterLines="50" w:after="120" w:line="276" w:lineRule="auto"/>
        <w:jc w:val="left"/>
      </w:pPr>
      <w:r>
        <w:rPr>
          <w:rFonts w:hint="eastAsia"/>
        </w:rPr>
        <w:t>邮政编码：</w:t>
      </w:r>
      <w:r>
        <w:rPr>
          <w:rFonts w:hint="eastAsia"/>
        </w:rPr>
        <w:t xml:space="preserve">                 </w:t>
      </w:r>
    </w:p>
    <w:p w14:paraId="72836319" w14:textId="77777777" w:rsidR="00AF00E4" w:rsidRDefault="00AF00E4" w:rsidP="00AF00E4">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357DAB7F" w14:textId="77777777" w:rsidR="00AF00E4" w:rsidRDefault="00AF00E4" w:rsidP="00AF00E4">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3128F2E4" w14:textId="77777777" w:rsidR="00AF00E4" w:rsidRDefault="00AF00E4" w:rsidP="00AF00E4">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0AFAE0CF" w14:textId="77777777" w:rsidR="00AF00E4" w:rsidRDefault="00AF00E4" w:rsidP="00AF00E4">
      <w:pPr>
        <w:snapToGrid w:val="0"/>
        <w:spacing w:before="50" w:afterLines="50" w:after="120"/>
        <w:jc w:val="left"/>
        <w:rPr>
          <w:color w:val="4472C4"/>
          <w:szCs w:val="21"/>
        </w:rPr>
      </w:pPr>
      <w:r>
        <w:rPr>
          <w:color w:val="4472C4"/>
          <w:szCs w:val="21"/>
        </w:rPr>
        <w:br w:type="page"/>
      </w:r>
      <w:r>
        <w:rPr>
          <w:rFonts w:hint="eastAsia"/>
          <w:szCs w:val="21"/>
        </w:rPr>
        <w:lastRenderedPageBreak/>
        <w:t>9</w:t>
      </w:r>
      <w:r>
        <w:rPr>
          <w:szCs w:val="21"/>
        </w:rPr>
        <w:t>．供应商认为应当要提交的</w:t>
      </w:r>
      <w:r>
        <w:rPr>
          <w:rFonts w:hint="eastAsia"/>
          <w:szCs w:val="21"/>
        </w:rPr>
        <w:t>其他</w:t>
      </w:r>
      <w:r>
        <w:rPr>
          <w:szCs w:val="21"/>
        </w:rPr>
        <w:t>资格证明材料。</w:t>
      </w:r>
      <w:r>
        <w:rPr>
          <w:bCs/>
          <w:sz w:val="24"/>
        </w:rPr>
        <w:t xml:space="preserve"> </w:t>
      </w:r>
    </w:p>
    <w:p w14:paraId="558F1FB8" w14:textId="77777777" w:rsidR="00AF00E4" w:rsidRDefault="00AF00E4" w:rsidP="00AF00E4">
      <w:pPr>
        <w:spacing w:line="276" w:lineRule="auto"/>
        <w:rPr>
          <w:bCs/>
          <w:sz w:val="24"/>
        </w:rPr>
      </w:pPr>
    </w:p>
    <w:p w14:paraId="6EC0AA5C" w14:textId="77777777" w:rsidR="00AF00E4" w:rsidRDefault="00AF00E4" w:rsidP="00AF00E4">
      <w:pPr>
        <w:snapToGrid w:val="0"/>
        <w:spacing w:beforeLines="50" w:before="120" w:after="50" w:line="440" w:lineRule="exact"/>
        <w:jc w:val="left"/>
        <w:outlineLvl w:val="1"/>
        <w:rPr>
          <w:bCs/>
          <w:sz w:val="24"/>
        </w:rPr>
      </w:pPr>
      <w:r>
        <w:rPr>
          <w:color w:val="FF0000"/>
          <w:szCs w:val="21"/>
        </w:rPr>
        <w:br w:type="page"/>
      </w:r>
      <w:r>
        <w:rPr>
          <w:rFonts w:hint="eastAsia"/>
          <w:bCs/>
          <w:sz w:val="24"/>
        </w:rPr>
        <w:lastRenderedPageBreak/>
        <w:t>2</w:t>
      </w:r>
      <w:r>
        <w:rPr>
          <w:bCs/>
          <w:sz w:val="24"/>
        </w:rPr>
        <w:t>．投标文件封面参考格式</w:t>
      </w:r>
      <w:r>
        <w:rPr>
          <w:rFonts w:hint="eastAsia"/>
          <w:bCs/>
          <w:sz w:val="24"/>
        </w:rPr>
        <w:t>（商务技术文件）</w:t>
      </w:r>
      <w:r>
        <w:rPr>
          <w:bCs/>
          <w:sz w:val="24"/>
        </w:rPr>
        <w:t>：</w:t>
      </w:r>
    </w:p>
    <w:p w14:paraId="7054876D" w14:textId="77777777" w:rsidR="00AF00E4" w:rsidRDefault="00AF00E4" w:rsidP="00AF00E4">
      <w:pPr>
        <w:snapToGrid w:val="0"/>
        <w:spacing w:beforeLines="50" w:before="120" w:after="50" w:line="360" w:lineRule="exact"/>
        <w:rPr>
          <w:sz w:val="24"/>
        </w:rPr>
      </w:pPr>
    </w:p>
    <w:p w14:paraId="75DC521C" w14:textId="77777777" w:rsidR="00AF00E4" w:rsidRDefault="00AF00E4" w:rsidP="00AF00E4">
      <w:pPr>
        <w:snapToGrid w:val="0"/>
        <w:spacing w:beforeLines="50" w:before="120" w:after="50" w:line="360" w:lineRule="exact"/>
        <w:jc w:val="center"/>
        <w:rPr>
          <w:bCs/>
          <w:sz w:val="24"/>
        </w:rPr>
      </w:pPr>
    </w:p>
    <w:p w14:paraId="20470392" w14:textId="77777777" w:rsidR="00AF00E4" w:rsidRDefault="00AF00E4" w:rsidP="00AF00E4">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5F60B434" w14:textId="77777777" w:rsidR="00AF00E4" w:rsidRDefault="00AF00E4" w:rsidP="00AF00E4">
      <w:pPr>
        <w:snapToGrid w:val="0"/>
        <w:spacing w:beforeLines="50" w:before="120" w:after="50" w:line="360" w:lineRule="exact"/>
        <w:jc w:val="center"/>
        <w:rPr>
          <w:b/>
          <w:bCs/>
          <w:sz w:val="44"/>
          <w:szCs w:val="44"/>
        </w:rPr>
      </w:pPr>
    </w:p>
    <w:p w14:paraId="1BEE29A0" w14:textId="77777777" w:rsidR="00AF00E4" w:rsidRDefault="00AF00E4" w:rsidP="00AF00E4">
      <w:pPr>
        <w:snapToGrid w:val="0"/>
        <w:spacing w:beforeLines="50" w:before="120" w:after="50" w:line="360" w:lineRule="exact"/>
        <w:jc w:val="center"/>
        <w:rPr>
          <w:b/>
          <w:bCs/>
          <w:sz w:val="44"/>
          <w:szCs w:val="44"/>
        </w:rPr>
      </w:pPr>
    </w:p>
    <w:p w14:paraId="1ABFA6D5" w14:textId="77777777" w:rsidR="00AF00E4" w:rsidRDefault="00AF00E4" w:rsidP="00AF00E4">
      <w:pPr>
        <w:snapToGrid w:val="0"/>
        <w:spacing w:beforeLines="50" w:before="120" w:after="50" w:line="360" w:lineRule="exact"/>
        <w:jc w:val="center"/>
        <w:rPr>
          <w:b/>
          <w:bCs/>
          <w:sz w:val="44"/>
          <w:szCs w:val="44"/>
        </w:rPr>
      </w:pPr>
      <w:r>
        <w:rPr>
          <w:b/>
          <w:bCs/>
          <w:sz w:val="44"/>
          <w:szCs w:val="44"/>
        </w:rPr>
        <w:t>商务技术文件</w:t>
      </w:r>
    </w:p>
    <w:p w14:paraId="45700CB3" w14:textId="77777777" w:rsidR="00AF00E4" w:rsidRDefault="00AF00E4" w:rsidP="00AF00E4">
      <w:pPr>
        <w:snapToGrid w:val="0"/>
        <w:spacing w:beforeLines="50" w:before="120" w:after="50" w:line="360" w:lineRule="exact"/>
        <w:rPr>
          <w:bCs/>
          <w:sz w:val="24"/>
        </w:rPr>
      </w:pPr>
    </w:p>
    <w:p w14:paraId="76A40844" w14:textId="77777777" w:rsidR="00AF00E4" w:rsidRDefault="00AF00E4" w:rsidP="00AF00E4">
      <w:pPr>
        <w:snapToGrid w:val="0"/>
        <w:spacing w:beforeLines="50" w:before="120" w:after="50" w:line="360" w:lineRule="exact"/>
        <w:rPr>
          <w:bCs/>
          <w:sz w:val="24"/>
        </w:rPr>
      </w:pPr>
    </w:p>
    <w:p w14:paraId="0DDDFF5C" w14:textId="77777777" w:rsidR="00AF00E4" w:rsidRDefault="00AF00E4" w:rsidP="00AF00E4">
      <w:pPr>
        <w:snapToGrid w:val="0"/>
        <w:spacing w:beforeLines="50" w:before="120" w:after="50" w:line="360" w:lineRule="exact"/>
        <w:rPr>
          <w:bCs/>
          <w:sz w:val="24"/>
        </w:rPr>
      </w:pPr>
    </w:p>
    <w:p w14:paraId="189A1A35" w14:textId="77777777" w:rsidR="00AF00E4" w:rsidRDefault="00AF00E4" w:rsidP="00AF00E4">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AEC160E" w14:textId="77777777" w:rsidR="00AF00E4" w:rsidRDefault="00AF00E4" w:rsidP="00AF00E4">
      <w:pPr>
        <w:snapToGrid w:val="0"/>
        <w:spacing w:beforeLines="50" w:before="120" w:after="50" w:line="360" w:lineRule="exact"/>
        <w:ind w:firstLineChars="300" w:firstLine="720"/>
        <w:rPr>
          <w:bCs/>
          <w:sz w:val="24"/>
        </w:rPr>
      </w:pPr>
      <w:r>
        <w:rPr>
          <w:bCs/>
          <w:sz w:val="24"/>
        </w:rPr>
        <w:t>项目编号：</w:t>
      </w:r>
    </w:p>
    <w:p w14:paraId="7E16F6C4" w14:textId="77777777" w:rsidR="00AF00E4" w:rsidRDefault="00AF00E4" w:rsidP="00AF00E4">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5205BBC2" w14:textId="77777777" w:rsidR="00AF00E4" w:rsidRDefault="00AF00E4" w:rsidP="00AF00E4">
      <w:pPr>
        <w:snapToGrid w:val="0"/>
        <w:spacing w:beforeLines="50" w:before="120" w:after="50" w:line="360" w:lineRule="exact"/>
        <w:ind w:firstLineChars="300" w:firstLine="720"/>
        <w:rPr>
          <w:bCs/>
          <w:sz w:val="24"/>
        </w:rPr>
      </w:pPr>
      <w:r>
        <w:rPr>
          <w:bCs/>
          <w:sz w:val="24"/>
        </w:rPr>
        <w:t>供应商名称：</w:t>
      </w:r>
    </w:p>
    <w:p w14:paraId="4100D360" w14:textId="77777777" w:rsidR="00AF00E4" w:rsidRDefault="00AF00E4" w:rsidP="00AF00E4">
      <w:pPr>
        <w:snapToGrid w:val="0"/>
        <w:spacing w:beforeLines="50" w:before="120" w:after="50" w:line="360" w:lineRule="exact"/>
        <w:ind w:firstLineChars="300" w:firstLine="720"/>
        <w:rPr>
          <w:bCs/>
          <w:sz w:val="24"/>
        </w:rPr>
      </w:pPr>
      <w:r>
        <w:rPr>
          <w:bCs/>
          <w:sz w:val="24"/>
        </w:rPr>
        <w:t>供应商地址：</w:t>
      </w:r>
    </w:p>
    <w:p w14:paraId="57B9D1CE" w14:textId="77777777" w:rsidR="00AF00E4" w:rsidRDefault="00AF00E4" w:rsidP="00AF00E4">
      <w:pPr>
        <w:pStyle w:val="a0"/>
        <w:snapToGrid w:val="0"/>
        <w:spacing w:before="50" w:after="50" w:line="360" w:lineRule="exact"/>
        <w:ind w:firstLineChars="400" w:firstLine="960"/>
        <w:rPr>
          <w:bCs/>
          <w:sz w:val="24"/>
          <w:szCs w:val="24"/>
        </w:rPr>
      </w:pPr>
    </w:p>
    <w:p w14:paraId="0EB2B411" w14:textId="77777777" w:rsidR="00AF00E4" w:rsidRDefault="00AF00E4" w:rsidP="00AF00E4">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78B296B0" w14:textId="77777777" w:rsidR="00AF00E4" w:rsidRDefault="00AF00E4" w:rsidP="00AF00E4">
      <w:pPr>
        <w:snapToGrid w:val="0"/>
        <w:spacing w:before="50" w:after="50" w:line="440" w:lineRule="exact"/>
        <w:ind w:firstLineChars="49" w:firstLine="103"/>
        <w:jc w:val="center"/>
        <w:rPr>
          <w:b/>
          <w:sz w:val="28"/>
          <w:szCs w:val="28"/>
        </w:rPr>
      </w:pPr>
      <w:r>
        <w:br w:type="page"/>
      </w:r>
      <w:r>
        <w:rPr>
          <w:b/>
          <w:sz w:val="28"/>
          <w:szCs w:val="28"/>
        </w:rPr>
        <w:lastRenderedPageBreak/>
        <w:t>目录</w:t>
      </w:r>
    </w:p>
    <w:p w14:paraId="764BC5B6" w14:textId="77777777" w:rsidR="00AF00E4" w:rsidRDefault="00AF00E4" w:rsidP="00AF00E4">
      <w:pPr>
        <w:snapToGrid w:val="0"/>
        <w:spacing w:before="50" w:after="50" w:line="440" w:lineRule="exact"/>
        <w:ind w:firstLineChars="49" w:firstLine="118"/>
        <w:jc w:val="center"/>
        <w:rPr>
          <w:b/>
          <w:sz w:val="24"/>
        </w:rPr>
      </w:pPr>
      <w:r>
        <w:rPr>
          <w:b/>
          <w:sz w:val="24"/>
        </w:rPr>
        <w:t>（应有页码）</w:t>
      </w:r>
    </w:p>
    <w:p w14:paraId="53ECC6FC" w14:textId="77777777" w:rsidR="00AF00E4" w:rsidRDefault="00AF00E4" w:rsidP="00AF00E4">
      <w:pPr>
        <w:jc w:val="center"/>
      </w:pPr>
      <w:r>
        <w:br w:type="page"/>
      </w:r>
    </w:p>
    <w:p w14:paraId="3D9A92BB" w14:textId="77777777" w:rsidR="00AF00E4" w:rsidRDefault="00AF00E4" w:rsidP="00AF00E4">
      <w:pPr>
        <w:rPr>
          <w:b/>
          <w:szCs w:val="21"/>
        </w:rPr>
      </w:pPr>
      <w:bookmarkStart w:id="101" w:name="_Toc462320613"/>
      <w:bookmarkStart w:id="102" w:name="_Toc462223472"/>
      <w:bookmarkStart w:id="103" w:name="_Toc455309222"/>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6DFBD9F6" w14:textId="77777777" w:rsidR="00AF00E4" w:rsidRDefault="00AF00E4" w:rsidP="00AF00E4">
      <w:pPr>
        <w:jc w:val="center"/>
      </w:pPr>
    </w:p>
    <w:bookmarkEnd w:id="101"/>
    <w:bookmarkEnd w:id="102"/>
    <w:bookmarkEnd w:id="103"/>
    <w:p w14:paraId="71E59DE3" w14:textId="77777777" w:rsidR="00AF00E4" w:rsidRDefault="00AF00E4" w:rsidP="00AF00E4">
      <w:pPr>
        <w:snapToGrid w:val="0"/>
        <w:spacing w:beforeLines="50" w:before="120" w:after="50" w:line="440" w:lineRule="exact"/>
        <w:jc w:val="center"/>
        <w:rPr>
          <w:b/>
          <w:szCs w:val="21"/>
        </w:rPr>
      </w:pPr>
      <w:r>
        <w:rPr>
          <w:b/>
          <w:szCs w:val="21"/>
        </w:rPr>
        <w:t>法定代表人身份证明</w:t>
      </w:r>
    </w:p>
    <w:p w14:paraId="10E7007C" w14:textId="77777777" w:rsidR="00AF00E4" w:rsidRDefault="00AF00E4" w:rsidP="00AF00E4">
      <w:pPr>
        <w:spacing w:line="360" w:lineRule="auto"/>
      </w:pPr>
    </w:p>
    <w:p w14:paraId="090A41A2" w14:textId="77777777" w:rsidR="00AF00E4" w:rsidRDefault="00AF00E4" w:rsidP="00AF00E4">
      <w:pPr>
        <w:spacing w:line="540" w:lineRule="exact"/>
        <w:rPr>
          <w:szCs w:val="21"/>
        </w:rPr>
      </w:pPr>
      <w:r>
        <w:rPr>
          <w:szCs w:val="21"/>
        </w:rPr>
        <w:t>供应商名称：</w:t>
      </w:r>
      <w:r>
        <w:rPr>
          <w:szCs w:val="21"/>
          <w:u w:val="single"/>
        </w:rPr>
        <w:t xml:space="preserve">                                         </w:t>
      </w:r>
    </w:p>
    <w:p w14:paraId="69849A3F" w14:textId="77777777" w:rsidR="00AF00E4" w:rsidRDefault="00AF00E4" w:rsidP="00AF00E4">
      <w:pPr>
        <w:spacing w:line="540" w:lineRule="exact"/>
        <w:rPr>
          <w:szCs w:val="21"/>
        </w:rPr>
      </w:pPr>
      <w:r>
        <w:rPr>
          <w:szCs w:val="21"/>
        </w:rPr>
        <w:t>单位性质：</w:t>
      </w:r>
      <w:r>
        <w:rPr>
          <w:szCs w:val="21"/>
          <w:u w:val="single"/>
        </w:rPr>
        <w:t xml:space="preserve">                                           </w:t>
      </w:r>
    </w:p>
    <w:p w14:paraId="1F1E5E25" w14:textId="77777777" w:rsidR="00AF00E4" w:rsidRDefault="00AF00E4" w:rsidP="00AF00E4">
      <w:pPr>
        <w:spacing w:line="540" w:lineRule="exact"/>
        <w:rPr>
          <w:szCs w:val="21"/>
        </w:rPr>
      </w:pPr>
      <w:r>
        <w:rPr>
          <w:szCs w:val="21"/>
        </w:rPr>
        <w:t>地址：</w:t>
      </w:r>
      <w:r>
        <w:rPr>
          <w:szCs w:val="21"/>
          <w:u w:val="single"/>
        </w:rPr>
        <w:t xml:space="preserve">                                               </w:t>
      </w:r>
    </w:p>
    <w:p w14:paraId="6B0E838F" w14:textId="77777777" w:rsidR="00AF00E4" w:rsidRDefault="00AF00E4" w:rsidP="00AF00E4">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26DA0827" w14:textId="77777777" w:rsidR="00AF00E4" w:rsidRDefault="00AF00E4" w:rsidP="00AF00E4">
      <w:pPr>
        <w:spacing w:line="540" w:lineRule="exact"/>
        <w:rPr>
          <w:szCs w:val="21"/>
        </w:rPr>
      </w:pPr>
      <w:r>
        <w:rPr>
          <w:szCs w:val="21"/>
        </w:rPr>
        <w:t>经营期限：</w:t>
      </w:r>
      <w:r>
        <w:rPr>
          <w:szCs w:val="21"/>
          <w:u w:val="single"/>
        </w:rPr>
        <w:t xml:space="preserve">                                           </w:t>
      </w:r>
    </w:p>
    <w:p w14:paraId="157775BF" w14:textId="77777777" w:rsidR="00AF00E4" w:rsidRDefault="00AF00E4" w:rsidP="00AF00E4">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22ECCEFF" w14:textId="77777777" w:rsidR="00AF00E4" w:rsidRDefault="00AF00E4" w:rsidP="00AF00E4">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71CDBF5C" w14:textId="77777777" w:rsidR="00AF00E4" w:rsidRDefault="00AF00E4" w:rsidP="00AF00E4">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7D332B7F" w14:textId="77777777" w:rsidR="00AF00E4" w:rsidRDefault="00AF00E4" w:rsidP="00AF00E4">
      <w:pPr>
        <w:spacing w:line="540" w:lineRule="exact"/>
        <w:rPr>
          <w:szCs w:val="21"/>
        </w:rPr>
      </w:pPr>
    </w:p>
    <w:p w14:paraId="2F18A9BD" w14:textId="77777777" w:rsidR="00AF00E4" w:rsidRDefault="00AF00E4" w:rsidP="00AF00E4">
      <w:pPr>
        <w:spacing w:line="540" w:lineRule="exact"/>
        <w:ind w:firstLineChars="200" w:firstLine="420"/>
        <w:rPr>
          <w:szCs w:val="21"/>
        </w:rPr>
      </w:pPr>
      <w:r>
        <w:rPr>
          <w:szCs w:val="21"/>
        </w:rPr>
        <w:t>特此证明。</w:t>
      </w:r>
    </w:p>
    <w:p w14:paraId="60348236" w14:textId="77777777" w:rsidR="00AF00E4" w:rsidRDefault="00AF00E4" w:rsidP="00AF00E4">
      <w:pPr>
        <w:spacing w:line="360" w:lineRule="auto"/>
        <w:ind w:firstLineChars="2300" w:firstLine="4830"/>
        <w:rPr>
          <w:color w:val="FF0000"/>
          <w:szCs w:val="21"/>
        </w:rPr>
      </w:pPr>
    </w:p>
    <w:p w14:paraId="5974478E" w14:textId="77777777" w:rsidR="00AF00E4" w:rsidRDefault="00AF00E4" w:rsidP="00AF00E4">
      <w:pPr>
        <w:spacing w:line="360" w:lineRule="auto"/>
        <w:ind w:firstLineChars="2300" w:firstLine="4830"/>
        <w:rPr>
          <w:szCs w:val="21"/>
        </w:rPr>
      </w:pPr>
    </w:p>
    <w:p w14:paraId="5CE9E8AD" w14:textId="77777777" w:rsidR="00AF00E4" w:rsidRDefault="00AF00E4" w:rsidP="00AF00E4">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149029BD" w14:textId="77777777" w:rsidR="00AF00E4" w:rsidRDefault="00AF00E4" w:rsidP="00AF00E4">
      <w:pPr>
        <w:spacing w:line="360" w:lineRule="auto"/>
        <w:jc w:val="right"/>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799DF8EB" w14:textId="77777777" w:rsidR="00AF00E4" w:rsidRDefault="00AF00E4" w:rsidP="00AF00E4">
      <w:pPr>
        <w:spacing w:line="360" w:lineRule="auto"/>
        <w:ind w:firstLineChars="200" w:firstLine="420"/>
        <w:rPr>
          <w:szCs w:val="21"/>
        </w:rPr>
      </w:pPr>
    </w:p>
    <w:p w14:paraId="3C635797" w14:textId="77777777" w:rsidR="00AF00E4" w:rsidRDefault="00AF00E4" w:rsidP="00AF00E4">
      <w:pPr>
        <w:spacing w:line="360" w:lineRule="auto"/>
        <w:rPr>
          <w:szCs w:val="21"/>
        </w:rPr>
      </w:pPr>
      <w:r>
        <w:rPr>
          <w:szCs w:val="21"/>
        </w:rPr>
        <w:t>附件：法定代表人身份证复印件</w:t>
      </w:r>
    </w:p>
    <w:p w14:paraId="4A241E63" w14:textId="77777777" w:rsidR="00AF00E4" w:rsidRDefault="00AF00E4" w:rsidP="00AF00E4">
      <w:pPr>
        <w:spacing w:line="360" w:lineRule="auto"/>
        <w:rPr>
          <w:szCs w:val="21"/>
        </w:rPr>
      </w:pPr>
    </w:p>
    <w:p w14:paraId="66AE9055" w14:textId="77777777" w:rsidR="00AF00E4" w:rsidRDefault="00AF00E4" w:rsidP="00AF00E4">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51E3FAF3" w14:textId="77777777" w:rsidR="00AF00E4" w:rsidRDefault="00AF00E4" w:rsidP="00AF00E4">
      <w:pPr>
        <w:snapToGrid w:val="0"/>
        <w:spacing w:beforeLines="50" w:before="120" w:after="50" w:line="360" w:lineRule="exact"/>
        <w:rPr>
          <w:b/>
          <w:szCs w:val="21"/>
        </w:rPr>
      </w:pPr>
    </w:p>
    <w:p w14:paraId="321F0F99" w14:textId="77777777" w:rsidR="00AF00E4" w:rsidRDefault="00AF00E4" w:rsidP="00AF00E4">
      <w:pPr>
        <w:snapToGrid w:val="0"/>
        <w:spacing w:beforeLines="50" w:before="120" w:after="50" w:line="440" w:lineRule="exact"/>
        <w:jc w:val="center"/>
        <w:rPr>
          <w:b/>
          <w:szCs w:val="21"/>
        </w:rPr>
      </w:pPr>
      <w:r>
        <w:rPr>
          <w:b/>
          <w:szCs w:val="21"/>
        </w:rPr>
        <w:t>法定代表人授权委托书</w:t>
      </w:r>
    </w:p>
    <w:p w14:paraId="6CA639D2" w14:textId="77777777" w:rsidR="00AF00E4" w:rsidRDefault="00AF00E4" w:rsidP="00AF00E4">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400513F1" w14:textId="77777777" w:rsidR="00AF00E4" w:rsidRDefault="00AF00E4" w:rsidP="00AF00E4">
      <w:pPr>
        <w:snapToGrid w:val="0"/>
        <w:spacing w:beforeLines="50" w:before="120" w:after="50" w:line="440" w:lineRule="exact"/>
        <w:ind w:firstLineChars="200" w:firstLine="420"/>
        <w:rPr>
          <w:szCs w:val="21"/>
        </w:rPr>
      </w:pPr>
      <w:r>
        <w:rPr>
          <w:szCs w:val="21"/>
        </w:rPr>
        <w:t>我</w:t>
      </w:r>
      <w:r>
        <w:rPr>
          <w:szCs w:val="21"/>
        </w:rPr>
        <w:t>__</w:t>
      </w:r>
      <w:r>
        <w:rPr>
          <w:i/>
          <w:iCs/>
          <w:szCs w:val="21"/>
          <w:u w:val="single"/>
        </w:rPr>
        <w:t>（</w:t>
      </w:r>
      <w:r>
        <w:rPr>
          <w:rFonts w:hint="eastAsia"/>
          <w:i/>
          <w:iCs/>
          <w:szCs w:val="21"/>
          <w:u w:val="single"/>
        </w:rPr>
        <w:t>法定代表人姓名</w:t>
      </w:r>
      <w:r>
        <w:rPr>
          <w:i/>
          <w:iCs/>
          <w:szCs w:val="21"/>
          <w:u w:val="single"/>
        </w:rPr>
        <w:t>）</w:t>
      </w:r>
      <w:r>
        <w:rPr>
          <w:szCs w:val="21"/>
        </w:rPr>
        <w:t>_</w:t>
      </w:r>
      <w:r>
        <w:rPr>
          <w:szCs w:val="21"/>
        </w:rPr>
        <w:t>系</w:t>
      </w:r>
      <w:r>
        <w:rPr>
          <w:szCs w:val="21"/>
        </w:rPr>
        <w:t>_</w:t>
      </w:r>
      <w:r>
        <w:rPr>
          <w:i/>
          <w:iCs/>
          <w:szCs w:val="21"/>
          <w:u w:val="single"/>
        </w:rPr>
        <w:t>（供应商名称）</w:t>
      </w:r>
      <w:r>
        <w:rPr>
          <w:szCs w:val="21"/>
        </w:rPr>
        <w:t>_</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DDAD8B3" w14:textId="77777777" w:rsidR="00AF00E4" w:rsidRDefault="00AF00E4" w:rsidP="00AF00E4">
      <w:pPr>
        <w:snapToGrid w:val="0"/>
        <w:spacing w:beforeLines="50" w:before="120" w:after="50" w:line="440" w:lineRule="exact"/>
        <w:rPr>
          <w:szCs w:val="21"/>
        </w:rPr>
      </w:pPr>
      <w:r>
        <w:rPr>
          <w:szCs w:val="21"/>
        </w:rPr>
        <w:t xml:space="preserve">    </w:t>
      </w:r>
      <w:r>
        <w:rPr>
          <w:szCs w:val="21"/>
        </w:rPr>
        <w:t>我方对被授权人的签名事项负全部责任。</w:t>
      </w:r>
    </w:p>
    <w:p w14:paraId="6FB7FDD3" w14:textId="77777777" w:rsidR="00AF00E4" w:rsidRDefault="00AF00E4" w:rsidP="00AF00E4">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00918DB4" w14:textId="77777777" w:rsidR="00AF00E4" w:rsidRDefault="00AF00E4" w:rsidP="00AF00E4">
      <w:pPr>
        <w:snapToGrid w:val="0"/>
        <w:spacing w:beforeLines="50" w:before="120" w:after="50" w:line="440" w:lineRule="exact"/>
        <w:ind w:firstLine="480"/>
        <w:rPr>
          <w:szCs w:val="21"/>
        </w:rPr>
      </w:pPr>
      <w:r>
        <w:rPr>
          <w:szCs w:val="21"/>
        </w:rPr>
        <w:t>被授权人无转委托权，特此委托。</w:t>
      </w:r>
    </w:p>
    <w:p w14:paraId="6AF5E437" w14:textId="77777777" w:rsidR="00AF00E4" w:rsidRDefault="00AF00E4" w:rsidP="00AF00E4">
      <w:pPr>
        <w:snapToGrid w:val="0"/>
        <w:spacing w:beforeLines="50" w:before="12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w:t>
      </w:r>
      <w:r>
        <w:rPr>
          <w:szCs w:val="21"/>
        </w:rPr>
        <w:t>法定代表人签字或</w:t>
      </w:r>
      <w:r>
        <w:rPr>
          <w:rFonts w:hint="eastAsia"/>
          <w:szCs w:val="21"/>
        </w:rPr>
        <w:t>签章</w:t>
      </w:r>
      <w:r>
        <w:rPr>
          <w:szCs w:val="21"/>
        </w:rPr>
        <w:t>：</w:t>
      </w:r>
      <w:r>
        <w:rPr>
          <w:szCs w:val="21"/>
          <w:u w:val="single"/>
        </w:rPr>
        <w:t xml:space="preserve">          </w:t>
      </w:r>
    </w:p>
    <w:p w14:paraId="76410A2A" w14:textId="77777777" w:rsidR="00AF00E4" w:rsidRDefault="00AF00E4" w:rsidP="00AF00E4">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382FE020" w14:textId="77777777" w:rsidR="00AF00E4" w:rsidRDefault="00AF00E4" w:rsidP="00AF00E4">
      <w:pPr>
        <w:snapToGrid w:val="0"/>
        <w:spacing w:beforeLines="50" w:before="120" w:after="50" w:line="440" w:lineRule="exact"/>
        <w:rPr>
          <w:szCs w:val="21"/>
        </w:rPr>
      </w:pPr>
      <w:r>
        <w:rPr>
          <w:szCs w:val="21"/>
        </w:rPr>
        <w:t>被授权人身份证号码：</w:t>
      </w:r>
      <w:r>
        <w:rPr>
          <w:szCs w:val="21"/>
          <w:u w:val="single"/>
        </w:rPr>
        <w:t xml:space="preserve">                   </w:t>
      </w:r>
      <w:r>
        <w:rPr>
          <w:szCs w:val="21"/>
        </w:rPr>
        <w:t xml:space="preserve">            </w:t>
      </w:r>
      <w:r>
        <w:rPr>
          <w:szCs w:val="21"/>
        </w:rPr>
        <w:t>授权人身份证号码：</w:t>
      </w:r>
      <w:r>
        <w:rPr>
          <w:szCs w:val="21"/>
          <w:u w:val="single"/>
        </w:rPr>
        <w:t xml:space="preserve">                 </w:t>
      </w:r>
    </w:p>
    <w:p w14:paraId="1FB5F0A3" w14:textId="77777777" w:rsidR="00AF00E4" w:rsidRDefault="00AF00E4" w:rsidP="00AF00E4">
      <w:pPr>
        <w:snapToGrid w:val="0"/>
        <w:spacing w:beforeLines="50" w:before="120" w:after="50" w:line="440" w:lineRule="exact"/>
        <w:rPr>
          <w:szCs w:val="21"/>
        </w:rPr>
      </w:pPr>
      <w:bookmarkStart w:id="104" w:name="_Hlk132880052"/>
      <w:r>
        <w:rPr>
          <w:rFonts w:hint="eastAsia"/>
          <w:szCs w:val="21"/>
        </w:rPr>
        <w:t>被授权人手机号码及邮箱：</w:t>
      </w:r>
      <w:bookmarkEnd w:id="104"/>
      <w:r>
        <w:rPr>
          <w:szCs w:val="21"/>
        </w:rPr>
        <w:t xml:space="preserve">                                 </w:t>
      </w:r>
    </w:p>
    <w:p w14:paraId="21DD5BDB" w14:textId="77777777" w:rsidR="00AF00E4" w:rsidRDefault="00AF00E4" w:rsidP="00AF00E4">
      <w:pPr>
        <w:snapToGrid w:val="0"/>
        <w:spacing w:beforeLines="50" w:before="120" w:after="50" w:line="440" w:lineRule="exact"/>
        <w:ind w:firstLineChars="2500" w:firstLine="5250"/>
        <w:rPr>
          <w:szCs w:val="21"/>
        </w:rPr>
      </w:pPr>
    </w:p>
    <w:p w14:paraId="4419B4B4" w14:textId="77777777" w:rsidR="00AF00E4" w:rsidRDefault="00AF00E4" w:rsidP="00AF00E4">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2936368F" w14:textId="77777777" w:rsidR="00AF00E4" w:rsidRDefault="00AF00E4" w:rsidP="00AF00E4">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1FD7C546" w14:textId="77777777" w:rsidR="00AF00E4" w:rsidRDefault="00AF00E4" w:rsidP="00AF00E4">
      <w:pPr>
        <w:spacing w:line="360" w:lineRule="auto"/>
        <w:rPr>
          <w:szCs w:val="21"/>
        </w:rPr>
      </w:pPr>
    </w:p>
    <w:p w14:paraId="33B7C02F" w14:textId="77777777" w:rsidR="00AF00E4" w:rsidRDefault="00AF00E4" w:rsidP="00AF00E4">
      <w:pPr>
        <w:spacing w:line="360" w:lineRule="auto"/>
        <w:rPr>
          <w:szCs w:val="21"/>
        </w:rPr>
      </w:pPr>
    </w:p>
    <w:p w14:paraId="2B5495EE" w14:textId="77777777" w:rsidR="00AF00E4" w:rsidRDefault="00AF00E4" w:rsidP="00AF00E4">
      <w:pPr>
        <w:spacing w:line="360" w:lineRule="auto"/>
        <w:rPr>
          <w:szCs w:val="21"/>
        </w:rPr>
      </w:pPr>
      <w:r>
        <w:rPr>
          <w:szCs w:val="21"/>
        </w:rPr>
        <w:t>附件：法定代表人身份证复印件及授权代表身份证复印件</w:t>
      </w:r>
    </w:p>
    <w:p w14:paraId="6708908B" w14:textId="77777777" w:rsidR="00AF00E4" w:rsidRDefault="00AF00E4" w:rsidP="00AF00E4">
      <w:pPr>
        <w:snapToGrid w:val="0"/>
        <w:spacing w:beforeLines="50" w:before="120" w:after="50" w:line="440" w:lineRule="exact"/>
        <w:jc w:val="center"/>
        <w:outlineLvl w:val="1"/>
        <w:rPr>
          <w:bCs/>
          <w:sz w:val="24"/>
        </w:rPr>
      </w:pPr>
      <w:r>
        <w:br w:type="page"/>
      </w:r>
      <w:r>
        <w:rPr>
          <w:bCs/>
          <w:sz w:val="24"/>
        </w:rPr>
        <w:lastRenderedPageBreak/>
        <w:t>第一部分</w:t>
      </w:r>
      <w:r>
        <w:rPr>
          <w:bCs/>
          <w:sz w:val="24"/>
        </w:rPr>
        <w:t xml:space="preserve"> </w:t>
      </w:r>
      <w:r>
        <w:rPr>
          <w:bCs/>
          <w:sz w:val="24"/>
        </w:rPr>
        <w:t>商务文件</w:t>
      </w:r>
    </w:p>
    <w:p w14:paraId="4E9E1078" w14:textId="77777777" w:rsidR="00AF00E4" w:rsidRDefault="00AF00E4" w:rsidP="00AF00E4">
      <w:pPr>
        <w:jc w:val="center"/>
        <w:rPr>
          <w:bCs/>
          <w:sz w:val="24"/>
        </w:rPr>
      </w:pPr>
      <w:r>
        <w:t>（本商务文件供应商可自行编写，也可参照下述提纲编写）</w:t>
      </w:r>
    </w:p>
    <w:p w14:paraId="20EA9B9F" w14:textId="77777777" w:rsidR="00AF00E4" w:rsidRDefault="00AF00E4" w:rsidP="00AF00E4">
      <w:pPr>
        <w:snapToGrid w:val="0"/>
        <w:spacing w:before="50" w:afterLines="50" w:after="120" w:line="440" w:lineRule="exact"/>
        <w:jc w:val="left"/>
        <w:rPr>
          <w:szCs w:val="21"/>
        </w:rPr>
      </w:pPr>
    </w:p>
    <w:p w14:paraId="6360D5F0" w14:textId="77777777" w:rsidR="00AF00E4" w:rsidRDefault="00AF00E4" w:rsidP="00AF00E4">
      <w:pPr>
        <w:snapToGrid w:val="0"/>
        <w:spacing w:before="50" w:afterLines="50" w:after="12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890"/>
        <w:gridCol w:w="1082"/>
      </w:tblGrid>
      <w:tr w:rsidR="00AF00E4" w14:paraId="74340BD9" w14:textId="77777777" w:rsidTr="001476E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14FC345A" w14:textId="77777777" w:rsidR="00AF00E4" w:rsidRDefault="00AF00E4" w:rsidP="001476E7">
            <w:pPr>
              <w:snapToGrid w:val="0"/>
              <w:spacing w:beforeLines="50" w:before="120"/>
              <w:jc w:val="center"/>
              <w:rPr>
                <w:szCs w:val="21"/>
              </w:rPr>
            </w:pPr>
            <w:r>
              <w:rPr>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2A712435" w14:textId="77777777" w:rsidR="00AF00E4" w:rsidRDefault="00AF00E4" w:rsidP="001476E7">
            <w:pPr>
              <w:snapToGrid w:val="0"/>
              <w:spacing w:beforeLines="50" w:before="120"/>
              <w:jc w:val="center"/>
              <w:rPr>
                <w:szCs w:val="21"/>
              </w:rPr>
            </w:pPr>
            <w:r>
              <w:rPr>
                <w:szCs w:val="21"/>
              </w:rPr>
              <w:t>招标文件的商务要求</w:t>
            </w:r>
          </w:p>
        </w:tc>
        <w:tc>
          <w:tcPr>
            <w:tcW w:w="4890" w:type="dxa"/>
            <w:tcBorders>
              <w:top w:val="single" w:sz="4" w:space="0" w:color="auto"/>
              <w:left w:val="single" w:sz="4" w:space="0" w:color="auto"/>
              <w:bottom w:val="single" w:sz="4" w:space="0" w:color="auto"/>
              <w:right w:val="single" w:sz="4" w:space="0" w:color="auto"/>
            </w:tcBorders>
            <w:vAlign w:val="center"/>
          </w:tcPr>
          <w:p w14:paraId="5186D1FB" w14:textId="77777777" w:rsidR="00AF00E4" w:rsidRDefault="00AF00E4"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3C326406" w14:textId="77777777" w:rsidR="00AF00E4" w:rsidRDefault="00AF00E4" w:rsidP="001476E7">
            <w:pPr>
              <w:snapToGrid w:val="0"/>
              <w:spacing w:beforeLines="50" w:before="120"/>
              <w:jc w:val="center"/>
              <w:rPr>
                <w:szCs w:val="21"/>
              </w:rPr>
            </w:pPr>
            <w:r>
              <w:t>偏离</w:t>
            </w:r>
            <w:r>
              <w:rPr>
                <w:szCs w:val="21"/>
              </w:rPr>
              <w:t>说明</w:t>
            </w:r>
          </w:p>
        </w:tc>
      </w:tr>
      <w:tr w:rsidR="00AF00E4" w14:paraId="406DFD09"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0BB78397" w14:textId="77777777" w:rsidR="00AF00E4" w:rsidRDefault="00AF00E4"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1A3FDFCB" w14:textId="77777777" w:rsidR="00AF00E4" w:rsidRDefault="00AF00E4" w:rsidP="001476E7">
            <w:pPr>
              <w:snapToGrid w:val="0"/>
              <w:spacing w:beforeLines="50" w:before="120"/>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1F794178" w14:textId="77777777" w:rsidR="00AF00E4" w:rsidRDefault="00AF00E4"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09D16074" w14:textId="77777777" w:rsidR="00AF00E4" w:rsidRDefault="00AF00E4" w:rsidP="001476E7">
            <w:pPr>
              <w:snapToGrid w:val="0"/>
              <w:spacing w:beforeLines="50" w:before="120"/>
              <w:jc w:val="center"/>
              <w:rPr>
                <w:szCs w:val="21"/>
              </w:rPr>
            </w:pPr>
          </w:p>
        </w:tc>
      </w:tr>
      <w:tr w:rsidR="00AF00E4" w14:paraId="52784004"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6911344" w14:textId="77777777" w:rsidR="00AF00E4" w:rsidRDefault="00AF00E4"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169CFF1B" w14:textId="77777777" w:rsidR="00AF00E4" w:rsidRDefault="00AF00E4" w:rsidP="001476E7">
            <w:pPr>
              <w:spacing w:line="360" w:lineRule="exact"/>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1FF37BC3" w14:textId="77777777" w:rsidR="00AF00E4" w:rsidRDefault="00AF00E4"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5ADFB038" w14:textId="77777777" w:rsidR="00AF00E4" w:rsidRDefault="00AF00E4" w:rsidP="001476E7">
            <w:pPr>
              <w:snapToGrid w:val="0"/>
              <w:spacing w:beforeLines="50" w:before="120"/>
              <w:jc w:val="center"/>
              <w:rPr>
                <w:szCs w:val="21"/>
              </w:rPr>
            </w:pPr>
          </w:p>
        </w:tc>
      </w:tr>
      <w:tr w:rsidR="00AF00E4" w14:paraId="1A8D6E40"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6A3CB3F7" w14:textId="77777777" w:rsidR="00AF00E4" w:rsidRDefault="00AF00E4"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35D0F4C1" w14:textId="77777777" w:rsidR="00AF00E4" w:rsidRDefault="00AF00E4" w:rsidP="001476E7">
            <w:pPr>
              <w:spacing w:line="360" w:lineRule="exact"/>
              <w:jc w:val="center"/>
              <w:rPr>
                <w:szCs w:val="21"/>
              </w:rPr>
            </w:pPr>
            <w:r>
              <w:rPr>
                <w:szCs w:val="21"/>
              </w:rPr>
              <w:t>……</w:t>
            </w:r>
          </w:p>
        </w:tc>
        <w:tc>
          <w:tcPr>
            <w:tcW w:w="4890" w:type="dxa"/>
            <w:tcBorders>
              <w:top w:val="single" w:sz="4" w:space="0" w:color="auto"/>
              <w:left w:val="single" w:sz="4" w:space="0" w:color="auto"/>
              <w:bottom w:val="single" w:sz="4" w:space="0" w:color="auto"/>
              <w:right w:val="single" w:sz="4" w:space="0" w:color="auto"/>
            </w:tcBorders>
            <w:vAlign w:val="center"/>
          </w:tcPr>
          <w:p w14:paraId="2C4A6AC7" w14:textId="77777777" w:rsidR="00AF00E4" w:rsidRDefault="00AF00E4"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DEF25E4" w14:textId="77777777" w:rsidR="00AF00E4" w:rsidRDefault="00AF00E4" w:rsidP="001476E7">
            <w:pPr>
              <w:snapToGrid w:val="0"/>
              <w:spacing w:beforeLines="50" w:before="120"/>
              <w:jc w:val="center"/>
              <w:rPr>
                <w:szCs w:val="21"/>
              </w:rPr>
            </w:pPr>
          </w:p>
        </w:tc>
      </w:tr>
    </w:tbl>
    <w:p w14:paraId="3ECB5F99" w14:textId="77777777" w:rsidR="00AF00E4" w:rsidRDefault="00AF00E4" w:rsidP="00AF00E4">
      <w:pPr>
        <w:pStyle w:val="ad"/>
        <w:tabs>
          <w:tab w:val="left" w:pos="2127"/>
        </w:tabs>
        <w:spacing w:line="340" w:lineRule="exact"/>
        <w:ind w:firstLineChars="200" w:firstLine="420"/>
        <w:jc w:val="left"/>
        <w:rPr>
          <w:rFonts w:ascii="Times New Roman" w:hAnsi="Times New Roman" w:cs="Times New Roman"/>
        </w:rPr>
      </w:pPr>
      <w:bookmarkStart w:id="105" w:name="_Hlk48144603"/>
      <w:bookmarkStart w:id="106" w:name="_Hlk88990584"/>
      <w:r>
        <w:rPr>
          <w:rFonts w:ascii="Times New Roman" w:hAnsi="Times New Roman" w:cs="Times New Roman"/>
        </w:rPr>
        <w:t>注：</w:t>
      </w:r>
      <w:bookmarkStart w:id="107" w:name="_Hlk19049081"/>
      <w:r>
        <w:rPr>
          <w:rFonts w:ascii="Times New Roman" w:hAnsi="Times New Roman" w:cs="Times New Roman"/>
        </w:rPr>
        <w:t>（</w:t>
      </w:r>
      <w:r>
        <w:rPr>
          <w:rFonts w:ascii="Times New Roman" w:hAnsi="Times New Roman" w:cs="Times New Roman"/>
        </w:rPr>
        <w:t>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1B1F3BF6" w14:textId="77777777" w:rsidR="00AF00E4" w:rsidRDefault="00AF00E4" w:rsidP="00AF00E4">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t>第</w:t>
      </w:r>
      <w:r>
        <w:rPr>
          <w:rFonts w:hint="eastAsia"/>
        </w:rPr>
        <w:t>二</w:t>
      </w:r>
      <w:r>
        <w:t>章</w:t>
      </w:r>
      <w:r>
        <w:rPr>
          <w:rFonts w:hint="eastAsia"/>
        </w:rPr>
        <w:t>《采购需求》</w:t>
      </w:r>
      <w:r>
        <w:rPr>
          <w:rFonts w:ascii="Times New Roman" w:hAnsi="Times New Roman" w:cs="Times New Roman" w:hint="eastAsia"/>
        </w:rPr>
        <w:t>中的总体要求无需响应。</w:t>
      </w:r>
    </w:p>
    <w:p w14:paraId="184C1BDE" w14:textId="77777777" w:rsidR="00AF00E4" w:rsidRDefault="00AF00E4" w:rsidP="00AF00E4">
      <w:pPr>
        <w:ind w:firstLineChars="200" w:firstLine="420"/>
      </w:pPr>
      <w:r>
        <w:rPr>
          <w:rFonts w:hint="eastAsia"/>
        </w:rPr>
        <w:t>（</w:t>
      </w:r>
      <w:r>
        <w:t>3</w:t>
      </w:r>
      <w:r>
        <w:rPr>
          <w:rFonts w:hint="eastAsia"/>
        </w:rPr>
        <w:t>）偏离认定说明详见评审方法及标准。</w:t>
      </w:r>
    </w:p>
    <w:bookmarkEnd w:id="107"/>
    <w:p w14:paraId="3AD5E2C6" w14:textId="77777777" w:rsidR="00AF00E4" w:rsidRDefault="00AF00E4" w:rsidP="00AF00E4">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）本表可扩展。</w:t>
      </w:r>
    </w:p>
    <w:bookmarkEnd w:id="105"/>
    <w:p w14:paraId="3A699894" w14:textId="77777777" w:rsidR="00AF00E4" w:rsidRDefault="00AF00E4" w:rsidP="00AF00E4">
      <w:pPr>
        <w:snapToGrid w:val="0"/>
        <w:spacing w:before="50" w:afterLines="50" w:after="120" w:line="440" w:lineRule="exact"/>
        <w:jc w:val="left"/>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bookmarkEnd w:id="106"/>
    <w:p w14:paraId="000F26A8" w14:textId="77777777" w:rsidR="00AF00E4" w:rsidRDefault="00AF00E4" w:rsidP="00AF00E4">
      <w:pPr>
        <w:snapToGrid w:val="0"/>
        <w:spacing w:before="50" w:afterLines="50" w:after="120" w:line="440" w:lineRule="exact"/>
        <w:jc w:val="left"/>
        <w:rPr>
          <w:strike/>
          <w:szCs w:val="21"/>
        </w:rPr>
      </w:pPr>
    </w:p>
    <w:p w14:paraId="604ABA0B" w14:textId="77777777" w:rsidR="00AF00E4" w:rsidRDefault="00AF00E4" w:rsidP="00AF00E4">
      <w:pPr>
        <w:snapToGrid w:val="0"/>
        <w:spacing w:before="50" w:afterLines="50" w:after="120" w:line="440" w:lineRule="exact"/>
        <w:jc w:val="left"/>
        <w:rPr>
          <w:szCs w:val="21"/>
        </w:rPr>
      </w:pPr>
    </w:p>
    <w:p w14:paraId="2DD02EFC" w14:textId="77777777" w:rsidR="00AF00E4" w:rsidRDefault="00AF00E4" w:rsidP="00AF00E4">
      <w:pPr>
        <w:snapToGrid w:val="0"/>
        <w:spacing w:before="50" w:afterLines="50" w:after="12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26A74BBF" w14:textId="77777777" w:rsidR="00AF00E4" w:rsidRDefault="00AF00E4" w:rsidP="00AF00E4">
      <w:pPr>
        <w:snapToGrid w:val="0"/>
        <w:spacing w:before="50" w:afterLines="50" w:after="120" w:line="440" w:lineRule="exact"/>
        <w:jc w:val="left"/>
        <w:rPr>
          <w:strike/>
          <w:szCs w:val="21"/>
        </w:rPr>
      </w:pPr>
    </w:p>
    <w:p w14:paraId="7B119BD3" w14:textId="77777777" w:rsidR="00AF00E4" w:rsidRDefault="00AF00E4" w:rsidP="00AF00E4">
      <w:pPr>
        <w:snapToGrid w:val="0"/>
        <w:spacing w:before="50" w:afterLines="50" w:after="120" w:line="440" w:lineRule="exact"/>
        <w:jc w:val="left"/>
        <w:rPr>
          <w:szCs w:val="21"/>
        </w:rPr>
      </w:pPr>
    </w:p>
    <w:p w14:paraId="6D93EBC1" w14:textId="77777777" w:rsidR="00AF00E4" w:rsidRDefault="00AF00E4" w:rsidP="00AF00E4">
      <w:pPr>
        <w:snapToGrid w:val="0"/>
        <w:spacing w:before="50" w:afterLines="50" w:after="120" w:line="440" w:lineRule="exact"/>
        <w:jc w:val="left"/>
        <w:rPr>
          <w:szCs w:val="21"/>
        </w:rPr>
      </w:pPr>
    </w:p>
    <w:p w14:paraId="5EC83FED" w14:textId="77777777" w:rsidR="00AF00E4" w:rsidRDefault="00AF00E4" w:rsidP="00AF00E4">
      <w:pPr>
        <w:snapToGrid w:val="0"/>
        <w:spacing w:before="50" w:afterLines="50" w:after="120" w:line="440" w:lineRule="exact"/>
        <w:jc w:val="left"/>
        <w:rPr>
          <w:szCs w:val="21"/>
        </w:rPr>
      </w:pPr>
    </w:p>
    <w:p w14:paraId="434947D5" w14:textId="77777777" w:rsidR="00AF00E4" w:rsidRDefault="00AF00E4" w:rsidP="00AF00E4">
      <w:pPr>
        <w:snapToGrid w:val="0"/>
        <w:spacing w:before="50" w:afterLines="50" w:after="120" w:line="440" w:lineRule="exact"/>
        <w:jc w:val="left"/>
        <w:rPr>
          <w:szCs w:val="21"/>
        </w:rPr>
      </w:pPr>
    </w:p>
    <w:p w14:paraId="6D557CF5" w14:textId="77777777" w:rsidR="00AF00E4" w:rsidRDefault="00AF00E4" w:rsidP="00AF00E4">
      <w:pPr>
        <w:snapToGrid w:val="0"/>
        <w:spacing w:before="50" w:afterLines="50" w:after="120" w:line="440" w:lineRule="exact"/>
        <w:jc w:val="left"/>
        <w:rPr>
          <w:spacing w:val="20"/>
          <w:szCs w:val="21"/>
          <w:u w:val="single"/>
        </w:rPr>
      </w:pPr>
    </w:p>
    <w:p w14:paraId="03A7C742" w14:textId="77777777" w:rsidR="00AF00E4" w:rsidRDefault="00AF00E4" w:rsidP="00AF00E4">
      <w:pPr>
        <w:snapToGrid w:val="0"/>
        <w:spacing w:before="50" w:afterLines="50" w:after="120" w:line="440" w:lineRule="exact"/>
        <w:jc w:val="left"/>
        <w:rPr>
          <w:spacing w:val="20"/>
          <w:szCs w:val="21"/>
          <w:u w:val="single"/>
        </w:rPr>
        <w:sectPr w:rsidR="00AF00E4">
          <w:pgSz w:w="11906" w:h="16838"/>
          <w:pgMar w:top="1418" w:right="1133" w:bottom="1246" w:left="1418" w:header="851" w:footer="992" w:gutter="0"/>
          <w:cols w:space="720"/>
          <w:docGrid w:linePitch="312"/>
        </w:sectPr>
      </w:pPr>
    </w:p>
    <w:p w14:paraId="5693D304" w14:textId="77777777" w:rsidR="00AF00E4" w:rsidRDefault="00AF00E4" w:rsidP="00AF00E4">
      <w:pPr>
        <w:snapToGrid w:val="0"/>
        <w:spacing w:before="50" w:afterLines="50" w:after="120"/>
        <w:jc w:val="left"/>
        <w:rPr>
          <w:b/>
          <w:szCs w:val="21"/>
        </w:rPr>
      </w:pPr>
      <w:r>
        <w:rPr>
          <w:szCs w:val="21"/>
        </w:rPr>
        <w:lastRenderedPageBreak/>
        <w:t>4</w:t>
      </w:r>
      <w:r>
        <w:rPr>
          <w:szCs w:val="21"/>
        </w:rPr>
        <w:t>．近年供应商类似成功案例的业绩证明（附中标书或合同复印件）。</w:t>
      </w:r>
    </w:p>
    <w:p w14:paraId="00132875" w14:textId="77777777" w:rsidR="00AF00E4" w:rsidRDefault="00AF00E4" w:rsidP="00AF00E4">
      <w:pPr>
        <w:snapToGrid w:val="0"/>
        <w:spacing w:before="50" w:afterLines="50" w:after="120"/>
        <w:jc w:val="center"/>
        <w:rPr>
          <w:szCs w:val="21"/>
        </w:rPr>
      </w:pPr>
      <w:r>
        <w:rPr>
          <w:b/>
          <w:szCs w:val="21"/>
        </w:rPr>
        <w:t>类似成功案例业绩一览表</w:t>
      </w:r>
    </w:p>
    <w:tbl>
      <w:tblPr>
        <w:tblW w:w="14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6"/>
        <w:gridCol w:w="2820"/>
        <w:gridCol w:w="4095"/>
        <w:gridCol w:w="1965"/>
        <w:gridCol w:w="1200"/>
        <w:gridCol w:w="1335"/>
        <w:gridCol w:w="2790"/>
      </w:tblGrid>
      <w:tr w:rsidR="00AF00E4" w14:paraId="5E072B89" w14:textId="77777777" w:rsidTr="001476E7">
        <w:trPr>
          <w:cantSplit/>
          <w:trHeight w:val="1509"/>
        </w:trPr>
        <w:tc>
          <w:tcPr>
            <w:tcW w:w="486" w:type="dxa"/>
            <w:tcBorders>
              <w:top w:val="single" w:sz="4" w:space="0" w:color="auto"/>
              <w:left w:val="single" w:sz="4" w:space="0" w:color="auto"/>
              <w:bottom w:val="single" w:sz="4" w:space="0" w:color="auto"/>
              <w:right w:val="single" w:sz="4" w:space="0" w:color="auto"/>
            </w:tcBorders>
            <w:vAlign w:val="center"/>
          </w:tcPr>
          <w:p w14:paraId="7A03C879" w14:textId="77777777" w:rsidR="00AF00E4" w:rsidRDefault="00AF00E4" w:rsidP="001476E7">
            <w:pPr>
              <w:snapToGrid w:val="0"/>
              <w:spacing w:line="240" w:lineRule="exact"/>
              <w:jc w:val="center"/>
              <w:rPr>
                <w:szCs w:val="21"/>
              </w:rPr>
            </w:pPr>
            <w:r>
              <w:rPr>
                <w:rFonts w:hint="eastAsia"/>
                <w:szCs w:val="21"/>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7E2EBE18" w14:textId="77777777" w:rsidR="00AF00E4" w:rsidRDefault="00AF00E4" w:rsidP="001476E7">
            <w:pPr>
              <w:snapToGrid w:val="0"/>
              <w:spacing w:line="240" w:lineRule="exact"/>
              <w:jc w:val="center"/>
              <w:rPr>
                <w:szCs w:val="21"/>
              </w:rPr>
            </w:pPr>
            <w:r>
              <w:rPr>
                <w:szCs w:val="21"/>
              </w:rPr>
              <w:t>甲方单位名称</w:t>
            </w:r>
          </w:p>
        </w:tc>
        <w:tc>
          <w:tcPr>
            <w:tcW w:w="4095" w:type="dxa"/>
            <w:tcBorders>
              <w:top w:val="single" w:sz="4" w:space="0" w:color="auto"/>
              <w:left w:val="single" w:sz="4" w:space="0" w:color="auto"/>
              <w:bottom w:val="single" w:sz="4" w:space="0" w:color="auto"/>
              <w:right w:val="single" w:sz="4" w:space="0" w:color="auto"/>
            </w:tcBorders>
            <w:vAlign w:val="center"/>
          </w:tcPr>
          <w:p w14:paraId="623F9B2C" w14:textId="77777777" w:rsidR="00AF00E4" w:rsidRDefault="00AF00E4" w:rsidP="001476E7">
            <w:pPr>
              <w:snapToGrid w:val="0"/>
              <w:spacing w:line="240" w:lineRule="exact"/>
              <w:jc w:val="center"/>
              <w:rPr>
                <w:szCs w:val="21"/>
              </w:rPr>
            </w:pPr>
            <w:r>
              <w:rPr>
                <w:szCs w:val="21"/>
              </w:rPr>
              <w:t>项目名称或服务内容</w:t>
            </w:r>
          </w:p>
        </w:tc>
        <w:tc>
          <w:tcPr>
            <w:tcW w:w="1965" w:type="dxa"/>
            <w:tcBorders>
              <w:top w:val="single" w:sz="4" w:space="0" w:color="auto"/>
              <w:left w:val="single" w:sz="4" w:space="0" w:color="auto"/>
              <w:bottom w:val="single" w:sz="4" w:space="0" w:color="auto"/>
              <w:right w:val="single" w:sz="4" w:space="0" w:color="auto"/>
            </w:tcBorders>
            <w:vAlign w:val="center"/>
          </w:tcPr>
          <w:p w14:paraId="3D30DBF3" w14:textId="77777777" w:rsidR="00AF00E4" w:rsidRDefault="00AF00E4" w:rsidP="001476E7">
            <w:pPr>
              <w:snapToGrid w:val="0"/>
              <w:spacing w:line="240" w:lineRule="exact"/>
              <w:jc w:val="center"/>
              <w:rPr>
                <w:szCs w:val="21"/>
              </w:rPr>
            </w:pPr>
            <w:r>
              <w:rPr>
                <w:szCs w:val="21"/>
              </w:rPr>
              <w:t>服务周期或时间（年</w:t>
            </w:r>
            <w:r>
              <w:rPr>
                <w:szCs w:val="21"/>
              </w:rPr>
              <w:t>/</w:t>
            </w:r>
            <w:r>
              <w:rPr>
                <w:szCs w:val="21"/>
              </w:rPr>
              <w:t>月）</w:t>
            </w:r>
          </w:p>
        </w:tc>
        <w:tc>
          <w:tcPr>
            <w:tcW w:w="1200" w:type="dxa"/>
            <w:tcBorders>
              <w:top w:val="single" w:sz="4" w:space="0" w:color="auto"/>
              <w:left w:val="single" w:sz="4" w:space="0" w:color="auto"/>
              <w:bottom w:val="single" w:sz="4" w:space="0" w:color="auto"/>
              <w:right w:val="single" w:sz="4" w:space="0" w:color="auto"/>
            </w:tcBorders>
            <w:vAlign w:val="center"/>
          </w:tcPr>
          <w:p w14:paraId="1672C183" w14:textId="77777777" w:rsidR="00AF00E4" w:rsidRDefault="00AF00E4" w:rsidP="001476E7">
            <w:pPr>
              <w:snapToGrid w:val="0"/>
              <w:spacing w:line="240" w:lineRule="exact"/>
              <w:jc w:val="center"/>
              <w:rPr>
                <w:szCs w:val="21"/>
              </w:rPr>
            </w:pPr>
            <w:r>
              <w:rPr>
                <w:szCs w:val="21"/>
              </w:rPr>
              <w:t>团队人数</w:t>
            </w:r>
          </w:p>
        </w:tc>
        <w:tc>
          <w:tcPr>
            <w:tcW w:w="1335" w:type="dxa"/>
            <w:tcBorders>
              <w:top w:val="single" w:sz="4" w:space="0" w:color="auto"/>
              <w:left w:val="single" w:sz="4" w:space="0" w:color="auto"/>
              <w:bottom w:val="single" w:sz="4" w:space="0" w:color="auto"/>
              <w:right w:val="single" w:sz="4" w:space="0" w:color="auto"/>
            </w:tcBorders>
            <w:vAlign w:val="center"/>
          </w:tcPr>
          <w:p w14:paraId="4B7675F6" w14:textId="77777777" w:rsidR="00AF00E4" w:rsidRDefault="00AF00E4" w:rsidP="001476E7">
            <w:pPr>
              <w:snapToGrid w:val="0"/>
              <w:spacing w:line="240" w:lineRule="exact"/>
              <w:jc w:val="center"/>
              <w:rPr>
                <w:szCs w:val="21"/>
              </w:rPr>
            </w:pPr>
            <w:r>
              <w:rPr>
                <w:szCs w:val="21"/>
              </w:rPr>
              <w:t>合同总价</w:t>
            </w:r>
            <w:r>
              <w:rPr>
                <w:rFonts w:hint="eastAsia"/>
                <w:szCs w:val="21"/>
              </w:rPr>
              <w:t>（元）</w:t>
            </w:r>
          </w:p>
        </w:tc>
        <w:tc>
          <w:tcPr>
            <w:tcW w:w="2790" w:type="dxa"/>
            <w:tcBorders>
              <w:top w:val="single" w:sz="4" w:space="0" w:color="auto"/>
              <w:left w:val="single" w:sz="4" w:space="0" w:color="auto"/>
              <w:bottom w:val="single" w:sz="4" w:space="0" w:color="auto"/>
              <w:right w:val="single" w:sz="4" w:space="0" w:color="auto"/>
            </w:tcBorders>
            <w:vAlign w:val="center"/>
          </w:tcPr>
          <w:p w14:paraId="1A984120" w14:textId="77777777" w:rsidR="00AF00E4" w:rsidRDefault="00AF00E4" w:rsidP="001476E7">
            <w:pPr>
              <w:jc w:val="center"/>
              <w:rPr>
                <w:szCs w:val="21"/>
              </w:rPr>
            </w:pPr>
            <w:r>
              <w:rPr>
                <w:szCs w:val="21"/>
              </w:rPr>
              <w:t>采购单位联系人及联系电话</w:t>
            </w:r>
          </w:p>
        </w:tc>
      </w:tr>
      <w:tr w:rsidR="00AF00E4" w14:paraId="16044B48" w14:textId="77777777" w:rsidTr="001476E7">
        <w:trPr>
          <w:trHeight w:val="668"/>
        </w:trPr>
        <w:tc>
          <w:tcPr>
            <w:tcW w:w="486" w:type="dxa"/>
            <w:tcBorders>
              <w:top w:val="single" w:sz="4" w:space="0" w:color="auto"/>
              <w:left w:val="single" w:sz="4" w:space="0" w:color="auto"/>
              <w:bottom w:val="single" w:sz="4" w:space="0" w:color="auto"/>
              <w:right w:val="single" w:sz="4" w:space="0" w:color="auto"/>
            </w:tcBorders>
          </w:tcPr>
          <w:p w14:paraId="541E087A" w14:textId="77777777" w:rsidR="00AF00E4" w:rsidRDefault="00AF00E4" w:rsidP="001476E7">
            <w:pPr>
              <w:snapToGrid w:val="0"/>
              <w:spacing w:line="24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1F3804C4" w14:textId="77777777" w:rsidR="00AF00E4" w:rsidRDefault="00AF00E4" w:rsidP="001476E7">
            <w:pPr>
              <w:snapToGrid w:val="0"/>
              <w:spacing w:line="24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431BA1E1" w14:textId="77777777" w:rsidR="00AF00E4" w:rsidRDefault="00AF00E4" w:rsidP="001476E7">
            <w:pPr>
              <w:snapToGrid w:val="0"/>
              <w:spacing w:line="24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61E03F1" w14:textId="77777777" w:rsidR="00AF00E4" w:rsidRDefault="00AF00E4" w:rsidP="001476E7">
            <w:pPr>
              <w:snapToGrid w:val="0"/>
              <w:spacing w:line="24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889E7CE" w14:textId="77777777" w:rsidR="00AF00E4" w:rsidRDefault="00AF00E4" w:rsidP="001476E7">
            <w:pPr>
              <w:snapToGrid w:val="0"/>
              <w:spacing w:line="24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7D8E8699" w14:textId="77777777" w:rsidR="00AF00E4" w:rsidRDefault="00AF00E4" w:rsidP="001476E7">
            <w:pPr>
              <w:snapToGrid w:val="0"/>
              <w:spacing w:line="24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5FCEA7B2" w14:textId="77777777" w:rsidR="00AF00E4" w:rsidRDefault="00AF00E4" w:rsidP="001476E7">
            <w:pPr>
              <w:snapToGrid w:val="0"/>
              <w:spacing w:line="240" w:lineRule="exact"/>
              <w:jc w:val="left"/>
              <w:rPr>
                <w:szCs w:val="21"/>
              </w:rPr>
            </w:pPr>
          </w:p>
        </w:tc>
      </w:tr>
      <w:tr w:rsidR="00AF00E4" w14:paraId="62208901"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3DC8C70C" w14:textId="77777777" w:rsidR="00AF00E4" w:rsidRDefault="00AF00E4"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5A88F28C" w14:textId="77777777" w:rsidR="00AF00E4" w:rsidRDefault="00AF00E4"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52CDC0DF" w14:textId="77777777" w:rsidR="00AF00E4" w:rsidRDefault="00AF00E4"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3A6D06F3" w14:textId="77777777" w:rsidR="00AF00E4" w:rsidRDefault="00AF00E4"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3B06D40" w14:textId="77777777" w:rsidR="00AF00E4" w:rsidRDefault="00AF00E4"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225BE2FB" w14:textId="77777777" w:rsidR="00AF00E4" w:rsidRDefault="00AF00E4"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3A1F6989" w14:textId="77777777" w:rsidR="00AF00E4" w:rsidRDefault="00AF00E4" w:rsidP="001476E7">
            <w:pPr>
              <w:snapToGrid w:val="0"/>
              <w:spacing w:before="50" w:afterLines="50" w:after="120" w:line="400" w:lineRule="exact"/>
              <w:jc w:val="left"/>
              <w:rPr>
                <w:szCs w:val="21"/>
              </w:rPr>
            </w:pPr>
          </w:p>
        </w:tc>
      </w:tr>
      <w:tr w:rsidR="00AF00E4" w14:paraId="51EBC610" w14:textId="77777777" w:rsidTr="001476E7">
        <w:trPr>
          <w:trHeight w:val="731"/>
        </w:trPr>
        <w:tc>
          <w:tcPr>
            <w:tcW w:w="486" w:type="dxa"/>
            <w:tcBorders>
              <w:top w:val="single" w:sz="4" w:space="0" w:color="auto"/>
              <w:left w:val="single" w:sz="4" w:space="0" w:color="auto"/>
              <w:bottom w:val="single" w:sz="4" w:space="0" w:color="auto"/>
              <w:right w:val="single" w:sz="4" w:space="0" w:color="auto"/>
            </w:tcBorders>
          </w:tcPr>
          <w:p w14:paraId="1534DC35" w14:textId="77777777" w:rsidR="00AF00E4" w:rsidRDefault="00AF00E4"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27F0A5DC" w14:textId="77777777" w:rsidR="00AF00E4" w:rsidRDefault="00AF00E4"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5617C322" w14:textId="77777777" w:rsidR="00AF00E4" w:rsidRDefault="00AF00E4"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68A5E3DD" w14:textId="77777777" w:rsidR="00AF00E4" w:rsidRDefault="00AF00E4"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3F23806F" w14:textId="77777777" w:rsidR="00AF00E4" w:rsidRDefault="00AF00E4"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5002F26C" w14:textId="77777777" w:rsidR="00AF00E4" w:rsidRDefault="00AF00E4"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1C1AF9BF" w14:textId="77777777" w:rsidR="00AF00E4" w:rsidRDefault="00AF00E4" w:rsidP="001476E7">
            <w:pPr>
              <w:snapToGrid w:val="0"/>
              <w:spacing w:before="50" w:afterLines="50" w:after="120" w:line="400" w:lineRule="exact"/>
              <w:jc w:val="left"/>
              <w:rPr>
                <w:szCs w:val="21"/>
              </w:rPr>
            </w:pPr>
          </w:p>
        </w:tc>
      </w:tr>
      <w:tr w:rsidR="00AF00E4" w14:paraId="5D61B377"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5D1A3E0F" w14:textId="77777777" w:rsidR="00AF00E4" w:rsidRDefault="00AF00E4"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52CBB504" w14:textId="77777777" w:rsidR="00AF00E4" w:rsidRDefault="00AF00E4"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6BEC460C" w14:textId="77777777" w:rsidR="00AF00E4" w:rsidRDefault="00AF00E4"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62483444" w14:textId="77777777" w:rsidR="00AF00E4" w:rsidRDefault="00AF00E4"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70A02ED" w14:textId="77777777" w:rsidR="00AF00E4" w:rsidRDefault="00AF00E4"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261EF8FE" w14:textId="77777777" w:rsidR="00AF00E4" w:rsidRDefault="00AF00E4"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0D42F946" w14:textId="77777777" w:rsidR="00AF00E4" w:rsidRDefault="00AF00E4" w:rsidP="001476E7">
            <w:pPr>
              <w:snapToGrid w:val="0"/>
              <w:spacing w:before="50" w:afterLines="50" w:after="120" w:line="400" w:lineRule="exact"/>
              <w:jc w:val="left"/>
              <w:rPr>
                <w:szCs w:val="21"/>
              </w:rPr>
            </w:pPr>
          </w:p>
        </w:tc>
      </w:tr>
      <w:tr w:rsidR="00AF00E4" w14:paraId="0BC654BE" w14:textId="77777777" w:rsidTr="001476E7">
        <w:trPr>
          <w:trHeight w:val="571"/>
        </w:trPr>
        <w:tc>
          <w:tcPr>
            <w:tcW w:w="486" w:type="dxa"/>
            <w:tcBorders>
              <w:top w:val="single" w:sz="4" w:space="0" w:color="auto"/>
              <w:left w:val="single" w:sz="4" w:space="0" w:color="auto"/>
              <w:bottom w:val="single" w:sz="4" w:space="0" w:color="auto"/>
              <w:right w:val="single" w:sz="4" w:space="0" w:color="auto"/>
            </w:tcBorders>
          </w:tcPr>
          <w:p w14:paraId="082ECF8D" w14:textId="77777777" w:rsidR="00AF00E4" w:rsidRDefault="00AF00E4"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06DCF63E" w14:textId="77777777" w:rsidR="00AF00E4" w:rsidRDefault="00AF00E4"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65DF6DD5" w14:textId="77777777" w:rsidR="00AF00E4" w:rsidRDefault="00AF00E4"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47855EE4" w14:textId="77777777" w:rsidR="00AF00E4" w:rsidRDefault="00AF00E4"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62963ADA" w14:textId="77777777" w:rsidR="00AF00E4" w:rsidRDefault="00AF00E4"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385C97DC" w14:textId="77777777" w:rsidR="00AF00E4" w:rsidRDefault="00AF00E4"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533AA485" w14:textId="77777777" w:rsidR="00AF00E4" w:rsidRDefault="00AF00E4" w:rsidP="001476E7">
            <w:pPr>
              <w:snapToGrid w:val="0"/>
              <w:spacing w:before="50" w:afterLines="50" w:after="120" w:line="400" w:lineRule="exact"/>
              <w:jc w:val="left"/>
              <w:rPr>
                <w:szCs w:val="21"/>
              </w:rPr>
            </w:pPr>
          </w:p>
        </w:tc>
      </w:tr>
    </w:tbl>
    <w:p w14:paraId="52ADA901" w14:textId="77777777" w:rsidR="00AF00E4" w:rsidRDefault="00AF00E4" w:rsidP="00AF00E4">
      <w:pPr>
        <w:pStyle w:val="a5"/>
        <w:snapToGrid w:val="0"/>
        <w:rPr>
          <w:rFonts w:ascii="Times New Roman" w:eastAsia="宋体" w:hAnsi="Times New Roman" w:cs="Times New Roman"/>
          <w:sz w:val="21"/>
          <w:szCs w:val="21"/>
        </w:rPr>
      </w:pPr>
      <w:r>
        <w:rPr>
          <w:rFonts w:ascii="Times New Roman" w:eastAsia="宋体" w:hAnsi="Times New Roman" w:cs="Times New Roman"/>
          <w:sz w:val="21"/>
          <w:szCs w:val="21"/>
        </w:rPr>
        <w:t>注：</w:t>
      </w:r>
    </w:p>
    <w:p w14:paraId="6B397D1A" w14:textId="77777777" w:rsidR="00AF00E4" w:rsidRDefault="00AF00E4" w:rsidP="00AF00E4">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 w:val="21"/>
          <w:szCs w:val="21"/>
        </w:rPr>
        <w:t>未附</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的业绩无效</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见第四章《评审方法及标准》规定</w:t>
      </w:r>
    </w:p>
    <w:p w14:paraId="1781444F" w14:textId="77777777" w:rsidR="00AF00E4" w:rsidRDefault="00AF00E4" w:rsidP="00AF00E4">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 w:val="21"/>
          <w:szCs w:val="21"/>
        </w:rPr>
        <w:t>类似项目的定义见第四章《评审方法及标准》规定。</w:t>
      </w:r>
    </w:p>
    <w:p w14:paraId="552659E6" w14:textId="77777777" w:rsidR="00AF00E4" w:rsidRDefault="00AF00E4" w:rsidP="00AF00E4">
      <w:r>
        <w:rPr>
          <w:szCs w:val="21"/>
        </w:rPr>
        <w:t>（</w:t>
      </w:r>
      <w:r>
        <w:rPr>
          <w:rFonts w:hint="eastAsia"/>
          <w:szCs w:val="21"/>
        </w:rPr>
        <w:t>3</w:t>
      </w:r>
      <w:r>
        <w:rPr>
          <w:szCs w:val="21"/>
        </w:rPr>
        <w:t>）</w:t>
      </w:r>
      <w:bookmarkStart w:id="108" w:name="_Hlk19049505"/>
      <w:r>
        <w:t>本表可拓展。</w:t>
      </w:r>
      <w:bookmarkEnd w:id="108"/>
    </w:p>
    <w:p w14:paraId="3B53A62B" w14:textId="77777777" w:rsidR="00AF00E4" w:rsidRDefault="00AF00E4" w:rsidP="00AF00E4">
      <w:pPr>
        <w:snapToGrid w:val="0"/>
        <w:spacing w:before="50"/>
        <w:jc w:val="left"/>
        <w:rPr>
          <w:szCs w:val="21"/>
        </w:rPr>
      </w:pPr>
      <w:bookmarkStart w:id="109" w:name="_Hlk88990617"/>
    </w:p>
    <w:p w14:paraId="131AA2C1" w14:textId="77777777" w:rsidR="00AF00E4" w:rsidRDefault="00AF00E4" w:rsidP="00AF00E4">
      <w:pPr>
        <w:snapToGrid w:val="0"/>
        <w:spacing w:before="50"/>
        <w:jc w:val="left"/>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bookmarkEnd w:id="109"/>
      <w:r>
        <w:rPr>
          <w:szCs w:val="21"/>
          <w:u w:val="single"/>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7FE28580" w14:textId="77777777" w:rsidR="00AF00E4" w:rsidRDefault="00AF00E4" w:rsidP="00AF00E4">
      <w:pPr>
        <w:snapToGrid w:val="0"/>
        <w:spacing w:before="50"/>
        <w:jc w:val="left"/>
        <w:rPr>
          <w:szCs w:val="21"/>
        </w:rPr>
      </w:pPr>
    </w:p>
    <w:p w14:paraId="302872F7" w14:textId="77777777" w:rsidR="00AF00E4" w:rsidRDefault="00AF00E4" w:rsidP="00AF00E4">
      <w:pPr>
        <w:snapToGrid w:val="0"/>
        <w:spacing w:before="50" w:afterLines="50" w:after="120"/>
        <w:jc w:val="left"/>
        <w:rPr>
          <w:szCs w:val="21"/>
        </w:rPr>
        <w:sectPr w:rsidR="00AF00E4">
          <w:headerReference w:type="default" r:id="rId23"/>
          <w:pgSz w:w="16838" w:h="11906" w:orient="landscape"/>
          <w:pgMar w:top="1418" w:right="1304" w:bottom="1418" w:left="1304" w:header="851" w:footer="992" w:gutter="0"/>
          <w:cols w:space="720"/>
          <w:docGrid w:linePitch="312"/>
        </w:sectPr>
      </w:pPr>
    </w:p>
    <w:p w14:paraId="1ACF4420" w14:textId="77777777" w:rsidR="00AF00E4" w:rsidRDefault="00AF00E4" w:rsidP="00AF00E4">
      <w:pPr>
        <w:snapToGrid w:val="0"/>
        <w:spacing w:before="50" w:afterLines="50" w:after="120"/>
        <w:jc w:val="left"/>
        <w:rPr>
          <w:szCs w:val="21"/>
        </w:rPr>
      </w:pPr>
      <w:bookmarkStart w:id="110" w:name="_Hlk19050322"/>
      <w:r>
        <w:rPr>
          <w:szCs w:val="21"/>
        </w:rPr>
        <w:lastRenderedPageBreak/>
        <w:t>5</w:t>
      </w:r>
      <w:r>
        <w:rPr>
          <w:szCs w:val="21"/>
        </w:rPr>
        <w:t>．符合政府采购政策</w:t>
      </w:r>
      <w:r>
        <w:rPr>
          <w:rFonts w:hint="eastAsia"/>
          <w:szCs w:val="21"/>
        </w:rPr>
        <w:t>的</w:t>
      </w:r>
      <w:r>
        <w:rPr>
          <w:szCs w:val="21"/>
        </w:rPr>
        <w:t>证明材料。</w:t>
      </w:r>
    </w:p>
    <w:p w14:paraId="1C7543AA" w14:textId="77777777" w:rsidR="00AF00E4" w:rsidRDefault="00AF00E4" w:rsidP="00AF00E4">
      <w:pPr>
        <w:rPr>
          <w:szCs w:val="21"/>
        </w:rPr>
      </w:pPr>
      <w:r>
        <w:rPr>
          <w:szCs w:val="21"/>
        </w:rPr>
        <w:t>5.1</w:t>
      </w:r>
      <w:r>
        <w:rPr>
          <w:rFonts w:hint="eastAsia"/>
          <w:bCs/>
          <w:szCs w:val="21"/>
        </w:rPr>
        <w:t>中小企业声明函</w:t>
      </w:r>
      <w:r>
        <w:rPr>
          <w:szCs w:val="21"/>
        </w:rPr>
        <w:t>。</w:t>
      </w:r>
    </w:p>
    <w:p w14:paraId="59B18189" w14:textId="77777777" w:rsidR="00AF00E4" w:rsidRDefault="00AF00E4" w:rsidP="00AF00E4">
      <w:pPr>
        <w:spacing w:line="360" w:lineRule="auto"/>
        <w:ind w:firstLineChars="1700" w:firstLine="3584"/>
        <w:rPr>
          <w:b/>
          <w:szCs w:val="21"/>
          <w:highlight w:val="yellow"/>
        </w:rPr>
      </w:pPr>
      <w:bookmarkStart w:id="111" w:name="_Hlk60649458"/>
    </w:p>
    <w:bookmarkEnd w:id="111"/>
    <w:p w14:paraId="09C34821" w14:textId="77777777" w:rsidR="00AF00E4" w:rsidRDefault="00AF00E4" w:rsidP="00AF00E4">
      <w:pPr>
        <w:spacing w:line="360" w:lineRule="auto"/>
        <w:ind w:firstLineChars="1700" w:firstLine="3584"/>
        <w:rPr>
          <w:b/>
          <w:szCs w:val="21"/>
        </w:rPr>
      </w:pPr>
      <w:r>
        <w:rPr>
          <w:rFonts w:hint="eastAsia"/>
          <w:b/>
          <w:szCs w:val="21"/>
        </w:rPr>
        <w:t>中小企业声明函（服务）</w:t>
      </w:r>
    </w:p>
    <w:p w14:paraId="23B2C7EC" w14:textId="77777777" w:rsidR="00AF00E4" w:rsidRDefault="00AF00E4" w:rsidP="00AF00E4">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w:t>
      </w:r>
      <w:r>
        <w:rPr>
          <w:rFonts w:hint="eastAsia"/>
          <w:bCs/>
          <w:szCs w:val="21"/>
        </w:rPr>
        <w:t xml:space="preserve"> </w:t>
      </w:r>
      <w:r>
        <w:rPr>
          <w:rFonts w:hint="eastAsia"/>
          <w:bCs/>
          <w:szCs w:val="21"/>
        </w:rPr>
        <w:t>的具体情况如下：</w:t>
      </w:r>
    </w:p>
    <w:p w14:paraId="1CAC697A" w14:textId="77777777" w:rsidR="00AF00E4" w:rsidRDefault="00AF00E4" w:rsidP="00AF00E4">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1D571E67" w14:textId="77777777" w:rsidR="00AF00E4" w:rsidRDefault="00AF00E4" w:rsidP="00AF00E4">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323607EC" w14:textId="77777777" w:rsidR="00AF00E4" w:rsidRDefault="00AF00E4" w:rsidP="00AF00E4">
      <w:pPr>
        <w:spacing w:line="360" w:lineRule="auto"/>
        <w:ind w:firstLine="420"/>
        <w:rPr>
          <w:bCs/>
          <w:szCs w:val="21"/>
        </w:rPr>
      </w:pPr>
      <w:r>
        <w:rPr>
          <w:rFonts w:hint="eastAsia"/>
          <w:bCs/>
          <w:szCs w:val="21"/>
        </w:rPr>
        <w:t>……</w:t>
      </w:r>
    </w:p>
    <w:p w14:paraId="5DDAAC8B" w14:textId="77777777" w:rsidR="00AF00E4" w:rsidRDefault="00AF00E4" w:rsidP="00AF00E4">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291A3919" w14:textId="77777777" w:rsidR="00AF00E4" w:rsidRDefault="00AF00E4" w:rsidP="00AF00E4">
      <w:pPr>
        <w:spacing w:line="360" w:lineRule="auto"/>
        <w:ind w:firstLine="420"/>
        <w:rPr>
          <w:bCs/>
          <w:szCs w:val="21"/>
        </w:rPr>
      </w:pPr>
      <w:r>
        <w:rPr>
          <w:rFonts w:hint="eastAsia"/>
          <w:bCs/>
          <w:szCs w:val="21"/>
        </w:rPr>
        <w:t>本企业对上述声明内容的真实性负责。如有虚假，将依法承担相应责任。</w:t>
      </w:r>
    </w:p>
    <w:p w14:paraId="6E0D3D6F" w14:textId="77777777" w:rsidR="00AF00E4" w:rsidRDefault="00AF00E4" w:rsidP="00AF00E4">
      <w:pPr>
        <w:spacing w:line="360" w:lineRule="auto"/>
        <w:ind w:firstLineChars="1500" w:firstLine="3150"/>
        <w:rPr>
          <w:bCs/>
          <w:szCs w:val="21"/>
        </w:rPr>
      </w:pPr>
      <w:r>
        <w:rPr>
          <w:rFonts w:hint="eastAsia"/>
          <w:bCs/>
          <w:szCs w:val="21"/>
        </w:rPr>
        <w:t>企业名称（电子签章）：</w:t>
      </w:r>
      <w:r>
        <w:rPr>
          <w:rFonts w:hint="eastAsia"/>
          <w:bCs/>
          <w:szCs w:val="21"/>
        </w:rPr>
        <w:t xml:space="preserve"> </w:t>
      </w:r>
      <w:r>
        <w:rPr>
          <w:bCs/>
          <w:szCs w:val="21"/>
        </w:rPr>
        <w:t xml:space="preserve"> </w:t>
      </w:r>
      <w:r>
        <w:rPr>
          <w:rFonts w:hint="eastAsia"/>
          <w:bCs/>
          <w:szCs w:val="21"/>
        </w:rPr>
        <w:t>日期：</w:t>
      </w:r>
    </w:p>
    <w:p w14:paraId="0CFAC4DD" w14:textId="77777777" w:rsidR="00AF00E4" w:rsidRDefault="00AF00E4" w:rsidP="00AF00E4">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）标的名称按照第二章采购需求一览表中的名称填写，</w:t>
      </w:r>
      <w:r>
        <w:rPr>
          <w:szCs w:val="21"/>
        </w:rPr>
        <w:t>所属行业标明</w:t>
      </w:r>
      <w:r>
        <w:rPr>
          <w:szCs w:val="21"/>
        </w:rPr>
        <w:t>“/”</w:t>
      </w:r>
      <w:r>
        <w:rPr>
          <w:szCs w:val="21"/>
        </w:rPr>
        <w:t>的</w:t>
      </w:r>
      <w:r>
        <w:rPr>
          <w:rFonts w:hint="eastAsia"/>
          <w:bCs/>
          <w:szCs w:val="21"/>
        </w:rPr>
        <w:t>，无需在上表填写。</w:t>
      </w:r>
    </w:p>
    <w:p w14:paraId="0B5EF761" w14:textId="77777777" w:rsidR="00AF00E4" w:rsidRDefault="00AF00E4" w:rsidP="00AF00E4">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5544F457" w14:textId="77777777" w:rsidR="00AF00E4" w:rsidRDefault="00AF00E4" w:rsidP="00AF00E4">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515E9EF9" w14:textId="77777777" w:rsidR="00AF00E4" w:rsidRDefault="00AF00E4" w:rsidP="00AF00E4">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3605897A" w14:textId="77777777" w:rsidR="00AF00E4" w:rsidRDefault="00AF00E4" w:rsidP="00AF00E4">
      <w:pPr>
        <w:spacing w:line="360" w:lineRule="auto"/>
        <w:jc w:val="left"/>
        <w:rPr>
          <w:bCs/>
          <w:szCs w:val="21"/>
        </w:rPr>
      </w:pPr>
      <w:r>
        <w:rPr>
          <w:rFonts w:hint="eastAsia"/>
          <w:bCs/>
          <w:szCs w:val="21"/>
        </w:rPr>
        <w:t>（</w:t>
      </w:r>
      <w:r>
        <w:rPr>
          <w:rFonts w:hint="eastAsia"/>
          <w:bCs/>
          <w:szCs w:val="21"/>
        </w:rPr>
        <w:t>5</w:t>
      </w:r>
      <w:r>
        <w:rPr>
          <w:rFonts w:hint="eastAsia"/>
          <w:bCs/>
          <w:szCs w:val="21"/>
        </w:rPr>
        <w:t>）根据国际统计局《劳动工资统计报表制度》，从业人员数是指本单位工作，并取得工资或其他形式劳动报酬的人员数，是在岗职工、劳务派遣人员及其他从业人员之和。</w:t>
      </w:r>
    </w:p>
    <w:p w14:paraId="0D77F10E" w14:textId="77777777" w:rsidR="00AF00E4" w:rsidRDefault="00AF00E4" w:rsidP="00AF00E4">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4D67507F" w14:textId="77777777" w:rsidR="00AF00E4" w:rsidRDefault="00AF00E4" w:rsidP="00AF00E4">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0F87EAA3" w14:textId="77777777" w:rsidR="00AF00E4" w:rsidRDefault="00AF00E4" w:rsidP="00AF00E4">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6C41222A" w14:textId="77777777" w:rsidR="00AF00E4" w:rsidRDefault="00AF00E4" w:rsidP="00AF00E4">
      <w:pPr>
        <w:snapToGrid w:val="0"/>
        <w:spacing w:before="50" w:afterLines="50" w:after="120"/>
        <w:jc w:val="left"/>
        <w:rPr>
          <w:szCs w:val="21"/>
        </w:rPr>
      </w:pPr>
    </w:p>
    <w:p w14:paraId="19C892E1" w14:textId="77777777" w:rsidR="00AF00E4" w:rsidRDefault="00AF00E4" w:rsidP="00AF00E4">
      <w:pPr>
        <w:snapToGrid w:val="0"/>
        <w:spacing w:before="50" w:afterLines="50" w:after="120"/>
        <w:jc w:val="left"/>
        <w:rPr>
          <w:szCs w:val="21"/>
        </w:rPr>
      </w:pPr>
      <w:r>
        <w:rPr>
          <w:szCs w:val="21"/>
        </w:rPr>
        <w:t>5.2</w:t>
      </w:r>
      <w:r>
        <w:rPr>
          <w:szCs w:val="21"/>
        </w:rPr>
        <w:t>监狱企业须提供最新一期《</w:t>
      </w:r>
      <w:r>
        <w:rPr>
          <w:szCs w:val="21"/>
        </w:rPr>
        <w:t>XX</w:t>
      </w:r>
      <w:r>
        <w:rPr>
          <w:szCs w:val="21"/>
        </w:rPr>
        <w:t>省监狱企业产品目录》或其他监狱企业证明材料。（非监狱企业无需提供）</w:t>
      </w:r>
    </w:p>
    <w:p w14:paraId="3EB791B0" w14:textId="77777777" w:rsidR="00AF00E4" w:rsidRDefault="00AF00E4" w:rsidP="00AF00E4">
      <w:pPr>
        <w:snapToGrid w:val="0"/>
        <w:spacing w:before="50" w:afterLines="50" w:after="120"/>
        <w:jc w:val="left"/>
        <w:rPr>
          <w:szCs w:val="21"/>
        </w:rPr>
      </w:pPr>
    </w:p>
    <w:p w14:paraId="235CDF83" w14:textId="77777777" w:rsidR="00AF00E4" w:rsidRDefault="00AF00E4" w:rsidP="00AF00E4">
      <w:pPr>
        <w:snapToGrid w:val="0"/>
        <w:spacing w:before="50" w:afterLines="50" w:after="120"/>
        <w:jc w:val="left"/>
      </w:pPr>
      <w:r>
        <w:rPr>
          <w:szCs w:val="21"/>
        </w:rPr>
        <w:t>5.3</w:t>
      </w:r>
      <w:bookmarkStart w:id="112" w:name="_Hlk19051624"/>
      <w:r>
        <w:t>残疾人福利性单位须提供《残疾人福利性单位声明函》，格式如下。</w:t>
      </w:r>
      <w:r>
        <w:rPr>
          <w:szCs w:val="21"/>
        </w:rPr>
        <w:t>（非残疾人福利性单位无需提供）</w:t>
      </w:r>
    </w:p>
    <w:p w14:paraId="3CF75E83" w14:textId="77777777" w:rsidR="00AF00E4" w:rsidRDefault="00AF00E4" w:rsidP="00AF00E4">
      <w:pPr>
        <w:spacing w:line="360" w:lineRule="auto"/>
        <w:jc w:val="center"/>
        <w:rPr>
          <w:b/>
          <w:szCs w:val="21"/>
        </w:rPr>
      </w:pPr>
      <w:bookmarkStart w:id="113" w:name="OLE_LINK14"/>
      <w:bookmarkStart w:id="114" w:name="OLE_LINK13"/>
      <w:bookmarkEnd w:id="112"/>
      <w:r>
        <w:rPr>
          <w:b/>
          <w:szCs w:val="21"/>
        </w:rPr>
        <w:t>残疾人福利性单位声明函</w:t>
      </w:r>
      <w:bookmarkEnd w:id="113"/>
      <w:bookmarkEnd w:id="114"/>
    </w:p>
    <w:p w14:paraId="78F18AB9" w14:textId="77777777" w:rsidR="00AF00E4" w:rsidRDefault="00AF00E4" w:rsidP="00AF00E4">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6563D1D1" w14:textId="77777777" w:rsidR="00AF00E4" w:rsidRDefault="00AF00E4" w:rsidP="00AF00E4">
      <w:pPr>
        <w:spacing w:line="360" w:lineRule="auto"/>
        <w:ind w:firstLine="420"/>
        <w:rPr>
          <w:szCs w:val="21"/>
        </w:rPr>
      </w:pPr>
      <w:r>
        <w:rPr>
          <w:szCs w:val="21"/>
        </w:rPr>
        <w:t>本单位对上述声明的真实性负责。如有虚假，将依法承担相应责任。</w:t>
      </w:r>
    </w:p>
    <w:p w14:paraId="41752D72" w14:textId="77777777" w:rsidR="00AF00E4" w:rsidRDefault="00AF00E4" w:rsidP="00AF00E4">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475D452E" w14:textId="77777777" w:rsidR="00AF00E4" w:rsidRDefault="00AF00E4" w:rsidP="00AF00E4">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w:t>
      </w:r>
      <w:r>
        <w:rPr>
          <w:spacing w:val="6"/>
          <w:szCs w:val="21"/>
        </w:rPr>
        <w:t xml:space="preserve">          </w:t>
      </w:r>
    </w:p>
    <w:p w14:paraId="6033DC96" w14:textId="77777777" w:rsidR="00AF00E4" w:rsidRDefault="00AF00E4" w:rsidP="00AF00E4">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40A24F64" w14:textId="77777777" w:rsidR="00AF00E4" w:rsidRDefault="00AF00E4" w:rsidP="00AF00E4"/>
    <w:p w14:paraId="2DCC948F" w14:textId="77777777" w:rsidR="00AF00E4" w:rsidRDefault="00AF00E4" w:rsidP="00AF00E4">
      <w:pPr>
        <w:spacing w:line="360" w:lineRule="auto"/>
        <w:rPr>
          <w:spacing w:val="6"/>
          <w:szCs w:val="21"/>
        </w:rPr>
      </w:pPr>
    </w:p>
    <w:p w14:paraId="1C6BF4A3" w14:textId="77777777" w:rsidR="00AF00E4" w:rsidRDefault="00AF00E4" w:rsidP="00AF00E4">
      <w:pPr>
        <w:snapToGrid w:val="0"/>
        <w:spacing w:before="50" w:afterLines="50" w:after="120"/>
        <w:jc w:val="left"/>
        <w:rPr>
          <w:szCs w:val="21"/>
        </w:rPr>
        <w:sectPr w:rsidR="00AF00E4">
          <w:headerReference w:type="default" r:id="rId24"/>
          <w:pgSz w:w="11906" w:h="16838"/>
          <w:pgMar w:top="1418" w:right="1274" w:bottom="1418" w:left="1418" w:header="851" w:footer="992" w:gutter="0"/>
          <w:cols w:space="720"/>
          <w:docGrid w:linePitch="312"/>
        </w:sectPr>
      </w:pPr>
    </w:p>
    <w:p w14:paraId="7494DE03" w14:textId="77777777" w:rsidR="00AF00E4" w:rsidRDefault="00AF00E4" w:rsidP="00AF00E4">
      <w:pPr>
        <w:widowControl/>
        <w:jc w:val="left"/>
        <w:rPr>
          <w:szCs w:val="21"/>
        </w:rPr>
      </w:pPr>
      <w:bookmarkStart w:id="115" w:name="_Hlk93048308"/>
      <w:r>
        <w:rPr>
          <w:szCs w:val="21"/>
        </w:rPr>
        <w:lastRenderedPageBreak/>
        <w:t>5.</w:t>
      </w:r>
      <w:bookmarkEnd w:id="115"/>
      <w:r>
        <w:rPr>
          <w:rFonts w:hint="eastAsia"/>
          <w:szCs w:val="21"/>
        </w:rPr>
        <w:t>4</w:t>
      </w:r>
      <w:r>
        <w:rPr>
          <w:rFonts w:hint="eastAsia"/>
          <w:szCs w:val="21"/>
        </w:rPr>
        <w:t>供应商如选择以联合体形式参与投标，按以下格式提供联合体协议书。</w:t>
      </w:r>
      <w:r>
        <w:rPr>
          <w:rFonts w:hint="eastAsia"/>
          <w:kern w:val="0"/>
          <w:szCs w:val="21"/>
        </w:rPr>
        <w:t>【备注：允许联合体时增加】</w:t>
      </w:r>
      <w:r>
        <w:rPr>
          <w:szCs w:val="21"/>
        </w:rPr>
        <w:t xml:space="preserve"> </w:t>
      </w:r>
    </w:p>
    <w:p w14:paraId="0E162044" w14:textId="77777777" w:rsidR="00AF00E4" w:rsidRDefault="00AF00E4" w:rsidP="00AF00E4">
      <w:pPr>
        <w:pStyle w:val="a0"/>
        <w:overflowPunct w:val="0"/>
        <w:ind w:firstLine="0"/>
        <w:jc w:val="center"/>
        <w:rPr>
          <w:rFonts w:ascii="宋体" w:hAnsi="宋体"/>
          <w:b/>
          <w:bCs/>
          <w:sz w:val="32"/>
          <w:szCs w:val="32"/>
        </w:rPr>
      </w:pPr>
    </w:p>
    <w:p w14:paraId="01E077E5" w14:textId="77777777" w:rsidR="00AF00E4" w:rsidRDefault="00AF00E4" w:rsidP="00AF00E4">
      <w:pPr>
        <w:pStyle w:val="a0"/>
        <w:overflowPunct w:val="0"/>
        <w:ind w:firstLine="0"/>
        <w:jc w:val="center"/>
        <w:rPr>
          <w:rFonts w:ascii="宋体" w:hAnsi="宋体"/>
          <w:b/>
          <w:bCs/>
          <w:sz w:val="32"/>
          <w:szCs w:val="32"/>
        </w:rPr>
      </w:pPr>
      <w:r>
        <w:rPr>
          <w:rFonts w:ascii="宋体" w:hAnsi="宋体" w:hint="eastAsia"/>
          <w:b/>
          <w:bCs/>
          <w:sz w:val="32"/>
          <w:szCs w:val="32"/>
        </w:rPr>
        <w:t>联合体协议书</w:t>
      </w:r>
    </w:p>
    <w:p w14:paraId="1B643F98" w14:textId="77777777" w:rsidR="00AF00E4" w:rsidRDefault="00AF00E4" w:rsidP="00AF00E4">
      <w:pPr>
        <w:pStyle w:val="a0"/>
        <w:overflowPunct w:val="0"/>
        <w:ind w:firstLine="0"/>
        <w:jc w:val="center"/>
        <w:rPr>
          <w:color w:val="FF0000"/>
          <w:szCs w:val="21"/>
        </w:rPr>
      </w:pPr>
    </w:p>
    <w:p w14:paraId="6FE874EC" w14:textId="77777777" w:rsidR="00AF00E4" w:rsidRDefault="00AF00E4" w:rsidP="00AF00E4">
      <w:pPr>
        <w:pStyle w:val="a0"/>
        <w:overflowPunct w:val="0"/>
        <w:ind w:firstLine="0"/>
        <w:rPr>
          <w:rFonts w:ascii="宋体" w:hAnsi="宋体"/>
          <w:color w:val="000000"/>
          <w:sz w:val="24"/>
        </w:rPr>
      </w:pPr>
    </w:p>
    <w:p w14:paraId="43DA763F" w14:textId="77777777" w:rsidR="00AF00E4" w:rsidRDefault="00AF00E4" w:rsidP="00AF00E4">
      <w:pPr>
        <w:pStyle w:val="a0"/>
        <w:overflowPunct w:val="0"/>
        <w:ind w:firstLine="0"/>
        <w:rPr>
          <w:rFonts w:ascii="宋体" w:hAnsi="宋体"/>
          <w:color w:val="000000"/>
          <w:sz w:val="24"/>
          <w:u w:val="single"/>
        </w:rPr>
      </w:pPr>
    </w:p>
    <w:p w14:paraId="2EF73A1C" w14:textId="77777777" w:rsidR="00AF00E4" w:rsidRDefault="00AF00E4" w:rsidP="00AF00E4">
      <w:pPr>
        <w:pStyle w:val="a0"/>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5D7D1B3D" w14:textId="77777777" w:rsidR="00AF00E4" w:rsidRDefault="00AF00E4" w:rsidP="00AF00E4">
      <w:pPr>
        <w:pStyle w:val="a0"/>
        <w:overflowPunct w:val="0"/>
        <w:rPr>
          <w:szCs w:val="21"/>
        </w:rPr>
      </w:pPr>
    </w:p>
    <w:p w14:paraId="238ACF8C" w14:textId="77777777" w:rsidR="00AF00E4" w:rsidRDefault="00AF00E4" w:rsidP="00AF00E4">
      <w:pPr>
        <w:pStyle w:val="a0"/>
        <w:overflowPunct w:val="0"/>
        <w:ind w:firstLineChars="175" w:firstLine="368"/>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1F490647" w14:textId="77777777" w:rsidR="00AF00E4" w:rsidRDefault="00AF00E4" w:rsidP="00AF00E4">
      <w:pPr>
        <w:pStyle w:val="a0"/>
        <w:overflowPunct w:val="0"/>
        <w:ind w:firstLineChars="175" w:firstLine="368"/>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4F829228" w14:textId="77777777" w:rsidR="00AF00E4" w:rsidRDefault="00AF00E4" w:rsidP="00AF00E4">
      <w:pPr>
        <w:pStyle w:val="a0"/>
        <w:overflowPunct w:val="0"/>
        <w:ind w:firstLineChars="175" w:firstLine="368"/>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5F2DE37E" w14:textId="77777777" w:rsidR="00AF00E4" w:rsidRDefault="00AF00E4" w:rsidP="00AF00E4">
      <w:pPr>
        <w:pStyle w:val="a0"/>
        <w:overflowPunct w:val="0"/>
        <w:ind w:firstLineChars="175" w:firstLine="368"/>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7D463D" w14:textId="77777777" w:rsidR="00AF00E4" w:rsidRDefault="00AF00E4" w:rsidP="00AF00E4">
      <w:pPr>
        <w:pStyle w:val="a0"/>
        <w:overflowPunct w:val="0"/>
        <w:ind w:firstLineChars="175" w:firstLine="368"/>
      </w:pPr>
      <w:r>
        <w:rPr>
          <w:rFonts w:hint="eastAsia"/>
          <w:szCs w:val="21"/>
        </w:rPr>
        <w:t>5.</w:t>
      </w:r>
      <w:r>
        <w:rPr>
          <w:rFonts w:hint="eastAsia"/>
          <w:szCs w:val="21"/>
        </w:rPr>
        <w:t>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w:t>
      </w:r>
      <w:r>
        <w:rPr>
          <w:szCs w:val="21"/>
        </w:rPr>
        <w:t>“/”</w:t>
      </w:r>
      <w:r>
        <w:rPr>
          <w:szCs w:val="21"/>
        </w:rPr>
        <w:t>的</w:t>
      </w:r>
      <w:r>
        <w:rPr>
          <w:rFonts w:hint="eastAsia"/>
          <w:szCs w:val="21"/>
        </w:rPr>
        <w:t>采购</w:t>
      </w:r>
      <w:r>
        <w:rPr>
          <w:szCs w:val="21"/>
        </w:rPr>
        <w:t>标的</w:t>
      </w:r>
      <w:r>
        <w:rPr>
          <w:rFonts w:hint="eastAsia"/>
          <w:szCs w:val="21"/>
        </w:rPr>
        <w:t>的合同金额及比例不参与计算</w:t>
      </w:r>
      <w:r>
        <w:rPr>
          <w:rFonts w:hint="eastAsia"/>
        </w:rPr>
        <w:t>】</w:t>
      </w:r>
    </w:p>
    <w:p w14:paraId="26FCA0D3" w14:textId="77777777" w:rsidR="00AF00E4" w:rsidRDefault="00AF00E4" w:rsidP="00AF00E4">
      <w:pPr>
        <w:pStyle w:val="a0"/>
        <w:overflowPunct w:val="0"/>
        <w:ind w:firstLineChars="175" w:firstLine="368"/>
        <w:rPr>
          <w:szCs w:val="21"/>
        </w:rPr>
      </w:pPr>
      <w:r>
        <w:rPr>
          <w:szCs w:val="21"/>
        </w:rPr>
        <w:t>6.</w:t>
      </w:r>
      <w:r>
        <w:rPr>
          <w:rFonts w:hint="eastAsia"/>
          <w:szCs w:val="21"/>
        </w:rPr>
        <w:t>本协议书自所有成员单位法定代表人或者其委托代理人签字或者盖公章之日起生效，合同履行完毕后自动失效。</w:t>
      </w:r>
    </w:p>
    <w:p w14:paraId="44B2927F" w14:textId="77777777" w:rsidR="00AF00E4" w:rsidRDefault="00AF00E4" w:rsidP="00AF00E4">
      <w:pPr>
        <w:pStyle w:val="a0"/>
        <w:overflowPunct w:val="0"/>
        <w:ind w:firstLineChars="175" w:firstLine="368"/>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11AAF5CB" w14:textId="77777777" w:rsidR="00AF00E4" w:rsidRDefault="00AF00E4" w:rsidP="00AF00E4">
      <w:pPr>
        <w:pStyle w:val="a0"/>
        <w:overflowPunct w:val="0"/>
        <w:ind w:firstLine="0"/>
        <w:rPr>
          <w:szCs w:val="21"/>
        </w:rPr>
      </w:pPr>
    </w:p>
    <w:p w14:paraId="66A4368C" w14:textId="77777777" w:rsidR="00AF00E4" w:rsidRDefault="00AF00E4" w:rsidP="00AF00E4">
      <w:pPr>
        <w:pStyle w:val="a0"/>
        <w:overflowPunct w:val="0"/>
        <w:ind w:firstLineChars="175" w:firstLine="368"/>
        <w:rPr>
          <w:szCs w:val="21"/>
        </w:rPr>
      </w:pPr>
      <w:r>
        <w:rPr>
          <w:rFonts w:hint="eastAsia"/>
          <w:szCs w:val="21"/>
        </w:rPr>
        <w:t>注：本协议书由法定代表人签字的，应附法定代表人身份</w:t>
      </w:r>
    </w:p>
    <w:p w14:paraId="44CD95D7" w14:textId="77777777" w:rsidR="00AF00E4" w:rsidRDefault="00AF00E4" w:rsidP="00AF00E4">
      <w:pPr>
        <w:pStyle w:val="a0"/>
        <w:overflowPunct w:val="0"/>
        <w:ind w:firstLineChars="175" w:firstLine="368"/>
        <w:rPr>
          <w:szCs w:val="21"/>
        </w:rPr>
      </w:pPr>
      <w:r>
        <w:rPr>
          <w:rFonts w:hint="eastAsia"/>
          <w:szCs w:val="21"/>
        </w:rPr>
        <w:t>证明；由委托代理人签字的，应附授权委托书。</w:t>
      </w:r>
    </w:p>
    <w:p w14:paraId="1DFA320C" w14:textId="77777777" w:rsidR="00AF00E4" w:rsidRDefault="00AF00E4" w:rsidP="00AF00E4">
      <w:pPr>
        <w:pStyle w:val="a0"/>
        <w:overflowPunct w:val="0"/>
        <w:ind w:firstLineChars="175" w:firstLine="368"/>
        <w:rPr>
          <w:szCs w:val="21"/>
        </w:rPr>
      </w:pPr>
    </w:p>
    <w:p w14:paraId="225EC124" w14:textId="77777777" w:rsidR="00AF00E4" w:rsidRDefault="00AF00E4" w:rsidP="00AF00E4">
      <w:pPr>
        <w:pStyle w:val="a0"/>
        <w:overflowPunct w:val="0"/>
        <w:ind w:firstLineChars="175" w:firstLine="368"/>
        <w:rPr>
          <w:szCs w:val="21"/>
        </w:rPr>
      </w:pPr>
      <w:r>
        <w:rPr>
          <w:rFonts w:hint="eastAsia"/>
          <w:szCs w:val="21"/>
        </w:rPr>
        <w:t>联合体牵头人名称（盖公章或电子签章）：</w:t>
      </w:r>
    </w:p>
    <w:p w14:paraId="28244032" w14:textId="77777777" w:rsidR="00AF00E4" w:rsidRDefault="00AF00E4" w:rsidP="00AF00E4">
      <w:pPr>
        <w:pStyle w:val="a0"/>
        <w:overflowPunct w:val="0"/>
        <w:ind w:firstLineChars="175" w:firstLine="368"/>
        <w:rPr>
          <w:szCs w:val="21"/>
        </w:rPr>
      </w:pPr>
    </w:p>
    <w:p w14:paraId="11BF87E6" w14:textId="77777777" w:rsidR="00AF00E4" w:rsidRDefault="00AF00E4" w:rsidP="00AF00E4">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BCD2BD6" w14:textId="77777777" w:rsidR="00AF00E4" w:rsidRDefault="00AF00E4" w:rsidP="00AF00E4">
      <w:pPr>
        <w:pStyle w:val="a0"/>
        <w:overflowPunct w:val="0"/>
        <w:ind w:firstLineChars="175" w:firstLine="368"/>
        <w:rPr>
          <w:szCs w:val="21"/>
        </w:rPr>
      </w:pPr>
    </w:p>
    <w:p w14:paraId="0917B42C" w14:textId="77777777" w:rsidR="00AF00E4" w:rsidRDefault="00AF00E4" w:rsidP="00AF00E4">
      <w:pPr>
        <w:pStyle w:val="a0"/>
        <w:overflowPunct w:val="0"/>
        <w:ind w:firstLineChars="175" w:firstLine="368"/>
        <w:rPr>
          <w:szCs w:val="21"/>
        </w:rPr>
      </w:pPr>
      <w:r>
        <w:rPr>
          <w:rFonts w:hint="eastAsia"/>
          <w:szCs w:val="21"/>
        </w:rPr>
        <w:t>联合体成员名称（盖公章或电子签章）：</w:t>
      </w:r>
    </w:p>
    <w:p w14:paraId="6D67A02C" w14:textId="77777777" w:rsidR="00AF00E4" w:rsidRDefault="00AF00E4" w:rsidP="00AF00E4">
      <w:pPr>
        <w:pStyle w:val="a0"/>
        <w:overflowPunct w:val="0"/>
        <w:ind w:firstLineChars="175" w:firstLine="368"/>
        <w:rPr>
          <w:szCs w:val="21"/>
        </w:rPr>
      </w:pPr>
    </w:p>
    <w:p w14:paraId="3B78ADEC" w14:textId="77777777" w:rsidR="00AF00E4" w:rsidRDefault="00AF00E4" w:rsidP="00AF00E4">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FB50CFB" w14:textId="77777777" w:rsidR="00AF00E4" w:rsidRDefault="00AF00E4" w:rsidP="00AF00E4">
      <w:pPr>
        <w:pStyle w:val="a0"/>
        <w:overflowPunct w:val="0"/>
        <w:ind w:firstLineChars="175" w:firstLine="368"/>
        <w:rPr>
          <w:szCs w:val="21"/>
        </w:rPr>
      </w:pPr>
    </w:p>
    <w:p w14:paraId="7FBFAF47" w14:textId="77777777" w:rsidR="00AF00E4" w:rsidRDefault="00AF00E4" w:rsidP="00AF00E4">
      <w:pPr>
        <w:pStyle w:val="a0"/>
        <w:overflowPunct w:val="0"/>
        <w:ind w:firstLineChars="175" w:firstLine="368"/>
        <w:rPr>
          <w:szCs w:val="21"/>
        </w:rPr>
      </w:pPr>
      <w:r>
        <w:rPr>
          <w:rFonts w:hint="eastAsia"/>
          <w:szCs w:val="21"/>
        </w:rPr>
        <w:t>联合体成员名称（盖公章或电子签章）：</w:t>
      </w:r>
    </w:p>
    <w:p w14:paraId="77B43C89" w14:textId="77777777" w:rsidR="00AF00E4" w:rsidRDefault="00AF00E4" w:rsidP="00AF00E4">
      <w:pPr>
        <w:pStyle w:val="a0"/>
        <w:overflowPunct w:val="0"/>
        <w:ind w:firstLineChars="175" w:firstLine="368"/>
        <w:rPr>
          <w:szCs w:val="21"/>
        </w:rPr>
      </w:pPr>
    </w:p>
    <w:p w14:paraId="58835CD0" w14:textId="77777777" w:rsidR="00AF00E4" w:rsidRDefault="00AF00E4" w:rsidP="00AF00E4">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28C79F2" w14:textId="77777777" w:rsidR="00AF00E4" w:rsidRDefault="00AF00E4" w:rsidP="00AF00E4">
      <w:pPr>
        <w:pStyle w:val="a0"/>
        <w:overflowPunct w:val="0"/>
        <w:ind w:firstLineChars="175" w:firstLine="368"/>
        <w:rPr>
          <w:szCs w:val="21"/>
        </w:rPr>
      </w:pPr>
    </w:p>
    <w:p w14:paraId="222EFF59" w14:textId="77777777" w:rsidR="00AF00E4" w:rsidRDefault="00AF00E4" w:rsidP="00AF00E4">
      <w:pPr>
        <w:pStyle w:val="a0"/>
        <w:overflowPunct w:val="0"/>
        <w:ind w:firstLineChars="175" w:firstLine="368"/>
        <w:rPr>
          <w:szCs w:val="21"/>
        </w:rPr>
      </w:pPr>
      <w:r>
        <w:rPr>
          <w:szCs w:val="21"/>
        </w:rPr>
        <w:t>……</w:t>
      </w:r>
    </w:p>
    <w:p w14:paraId="0006C949" w14:textId="77777777" w:rsidR="00AF00E4" w:rsidRDefault="00AF00E4" w:rsidP="00AF00E4">
      <w:pPr>
        <w:pStyle w:val="a0"/>
        <w:overflowPunct w:val="0"/>
        <w:ind w:firstLineChars="175" w:firstLine="368"/>
        <w:rPr>
          <w:szCs w:val="21"/>
        </w:rPr>
      </w:pPr>
    </w:p>
    <w:p w14:paraId="1F64A1BB" w14:textId="77777777" w:rsidR="00AF00E4" w:rsidRDefault="00AF00E4" w:rsidP="00AF00E4">
      <w:pPr>
        <w:pStyle w:val="a0"/>
        <w:overflowPunct w:val="0"/>
        <w:ind w:firstLineChars="175" w:firstLine="368"/>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729D3CDA" w14:textId="77777777" w:rsidR="00AF00E4" w:rsidRDefault="00AF00E4" w:rsidP="00AF00E4">
      <w:pPr>
        <w:widowControl/>
        <w:jc w:val="left"/>
        <w:rPr>
          <w:szCs w:val="21"/>
        </w:rPr>
      </w:pPr>
    </w:p>
    <w:p w14:paraId="15346E56" w14:textId="77777777" w:rsidR="00AF00E4" w:rsidRDefault="00AF00E4" w:rsidP="00AF00E4">
      <w:pPr>
        <w:snapToGrid w:val="0"/>
        <w:spacing w:before="50"/>
        <w:jc w:val="left"/>
        <w:rPr>
          <w:color w:val="4472C4"/>
          <w:szCs w:val="21"/>
        </w:rPr>
      </w:pPr>
      <w:r>
        <w:rPr>
          <w:szCs w:val="21"/>
        </w:rPr>
        <w:br w:type="page"/>
      </w:r>
      <w:r>
        <w:rPr>
          <w:szCs w:val="21"/>
        </w:rPr>
        <w:lastRenderedPageBreak/>
        <w:t>6</w:t>
      </w:r>
      <w:r>
        <w:rPr>
          <w:szCs w:val="21"/>
        </w:rPr>
        <w:t>．供应商认为需提供的其他材料（根据招标文件编写）</w:t>
      </w:r>
    </w:p>
    <w:p w14:paraId="17798587" w14:textId="77777777" w:rsidR="00AF00E4" w:rsidRDefault="00AF00E4" w:rsidP="00AF00E4">
      <w:pPr>
        <w:snapToGrid w:val="0"/>
        <w:spacing w:before="50"/>
        <w:jc w:val="left"/>
        <w:rPr>
          <w:color w:val="4472C4"/>
          <w:szCs w:val="21"/>
        </w:rPr>
      </w:pPr>
    </w:p>
    <w:p w14:paraId="2C044CEF" w14:textId="77777777" w:rsidR="00AF00E4" w:rsidRDefault="00AF00E4" w:rsidP="00AF00E4">
      <w:pPr>
        <w:snapToGrid w:val="0"/>
        <w:spacing w:before="50"/>
        <w:jc w:val="left"/>
        <w:rPr>
          <w:color w:val="4472C4"/>
          <w:szCs w:val="21"/>
        </w:rPr>
      </w:pPr>
      <w:r>
        <w:rPr>
          <w:color w:val="4472C4"/>
          <w:szCs w:val="21"/>
        </w:rPr>
        <w:br w:type="page"/>
      </w:r>
      <w:r>
        <w:rPr>
          <w:szCs w:val="21"/>
        </w:rPr>
        <w:lastRenderedPageBreak/>
        <w:t>7.</w:t>
      </w:r>
      <w:r>
        <w:rPr>
          <w:rFonts w:hint="eastAsia"/>
        </w:rPr>
        <w:t xml:space="preserve"> </w:t>
      </w:r>
      <w:r>
        <w:rPr>
          <w:rFonts w:hint="eastAsia"/>
          <w:szCs w:val="21"/>
        </w:rPr>
        <w:t>无串标行为承诺函</w:t>
      </w:r>
    </w:p>
    <w:p w14:paraId="3C082BD7" w14:textId="77777777" w:rsidR="00AF00E4" w:rsidRDefault="00AF00E4" w:rsidP="00AF00E4">
      <w:pPr>
        <w:snapToGrid w:val="0"/>
        <w:spacing w:before="50" w:afterLines="50" w:after="120"/>
        <w:jc w:val="center"/>
        <w:rPr>
          <w:szCs w:val="21"/>
        </w:rPr>
      </w:pPr>
    </w:p>
    <w:p w14:paraId="2086A7BB" w14:textId="77777777" w:rsidR="00AF00E4" w:rsidRDefault="00AF00E4" w:rsidP="00AF00E4">
      <w:pPr>
        <w:snapToGrid w:val="0"/>
        <w:spacing w:before="50" w:afterLines="50" w:after="120"/>
        <w:jc w:val="center"/>
        <w:rPr>
          <w:szCs w:val="21"/>
        </w:rPr>
      </w:pPr>
      <w:r>
        <w:rPr>
          <w:rFonts w:hint="eastAsia"/>
          <w:szCs w:val="21"/>
        </w:rPr>
        <w:t>投标人参加本项目无围标串标行为的承诺函</w:t>
      </w:r>
    </w:p>
    <w:p w14:paraId="68DD757E" w14:textId="77777777" w:rsidR="00AF00E4" w:rsidRDefault="00AF00E4" w:rsidP="00AF00E4">
      <w:pPr>
        <w:snapToGrid w:val="0"/>
        <w:spacing w:before="50" w:afterLines="50" w:after="120"/>
        <w:jc w:val="left"/>
        <w:rPr>
          <w:szCs w:val="21"/>
        </w:rPr>
      </w:pPr>
    </w:p>
    <w:p w14:paraId="12F14455" w14:textId="77777777" w:rsidR="00AF00E4" w:rsidRDefault="00AF00E4" w:rsidP="00AF00E4">
      <w:pPr>
        <w:snapToGrid w:val="0"/>
        <w:spacing w:before="50" w:afterLines="50" w:after="120"/>
        <w:jc w:val="left"/>
        <w:rPr>
          <w:szCs w:val="21"/>
        </w:rPr>
      </w:pPr>
      <w:r>
        <w:rPr>
          <w:rFonts w:hint="eastAsia"/>
          <w:szCs w:val="21"/>
        </w:rPr>
        <w:t>一、我方承诺无下列相互串通投标的情形：</w:t>
      </w:r>
    </w:p>
    <w:p w14:paraId="4CD73763" w14:textId="77777777" w:rsidR="00AF00E4" w:rsidRDefault="00AF00E4" w:rsidP="00AF00E4">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7774A7E1" w14:textId="77777777" w:rsidR="00AF00E4" w:rsidRDefault="00AF00E4" w:rsidP="00AF00E4">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5159578D" w14:textId="77777777" w:rsidR="00AF00E4" w:rsidRDefault="00AF00E4" w:rsidP="00AF00E4">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6B809CF4" w14:textId="77777777" w:rsidR="00AF00E4" w:rsidRDefault="00AF00E4" w:rsidP="00AF00E4">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40122996" w14:textId="77777777" w:rsidR="00AF00E4" w:rsidRDefault="00AF00E4" w:rsidP="00AF00E4">
      <w:pPr>
        <w:snapToGrid w:val="0"/>
        <w:spacing w:before="50" w:afterLines="50" w:after="120"/>
        <w:jc w:val="left"/>
        <w:rPr>
          <w:szCs w:val="21"/>
        </w:rPr>
      </w:pPr>
      <w:r>
        <w:rPr>
          <w:rFonts w:hint="eastAsia"/>
          <w:szCs w:val="21"/>
        </w:rPr>
        <w:t>5.</w:t>
      </w:r>
      <w:r>
        <w:rPr>
          <w:rFonts w:hint="eastAsia"/>
          <w:szCs w:val="21"/>
        </w:rPr>
        <w:t>不同投标人的投标文件相互混装；</w:t>
      </w:r>
    </w:p>
    <w:p w14:paraId="13D23D88" w14:textId="77777777" w:rsidR="00AF00E4" w:rsidRDefault="00AF00E4" w:rsidP="00AF00E4">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038F3C50" w14:textId="77777777" w:rsidR="00AF00E4" w:rsidRDefault="00AF00E4" w:rsidP="00AF00E4">
      <w:pPr>
        <w:snapToGrid w:val="0"/>
        <w:spacing w:before="50" w:afterLines="50" w:after="120"/>
        <w:jc w:val="left"/>
        <w:rPr>
          <w:szCs w:val="21"/>
        </w:rPr>
      </w:pPr>
      <w:r>
        <w:rPr>
          <w:rFonts w:hint="eastAsia"/>
          <w:szCs w:val="21"/>
        </w:rPr>
        <w:t>二、我方承诺无下列恶意串通的情形：</w:t>
      </w:r>
    </w:p>
    <w:p w14:paraId="29097B7E" w14:textId="77777777" w:rsidR="00AF00E4" w:rsidRDefault="00AF00E4" w:rsidP="00AF00E4">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6BD34D9D" w14:textId="77777777" w:rsidR="00AF00E4" w:rsidRDefault="00AF00E4" w:rsidP="00AF00E4">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24556CC2" w14:textId="77777777" w:rsidR="00AF00E4" w:rsidRDefault="00AF00E4" w:rsidP="00AF00E4">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7C3A1787" w14:textId="77777777" w:rsidR="00AF00E4" w:rsidRDefault="00AF00E4" w:rsidP="00AF00E4">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5BA59A11" w14:textId="77777777" w:rsidR="00AF00E4" w:rsidRDefault="00AF00E4" w:rsidP="00AF00E4">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7B145A1C" w14:textId="77777777" w:rsidR="00AF00E4" w:rsidRDefault="00AF00E4" w:rsidP="00AF00E4">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56D1DF81" w14:textId="77777777" w:rsidR="00AF00E4" w:rsidRDefault="00AF00E4" w:rsidP="00AF00E4">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4C78311A" w14:textId="77777777" w:rsidR="00AF00E4" w:rsidRDefault="00AF00E4" w:rsidP="00AF00E4">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3A009919" w14:textId="77777777" w:rsidR="00AF00E4" w:rsidRDefault="00AF00E4" w:rsidP="00AF00E4">
      <w:pPr>
        <w:snapToGrid w:val="0"/>
        <w:spacing w:before="50" w:afterLines="50" w:after="120"/>
        <w:jc w:val="center"/>
        <w:rPr>
          <w:szCs w:val="21"/>
        </w:rPr>
      </w:pPr>
      <w:r>
        <w:rPr>
          <w:rFonts w:hint="eastAsia"/>
          <w:szCs w:val="21"/>
        </w:rPr>
        <w:t xml:space="preserve"> </w:t>
      </w:r>
      <w:r>
        <w:rPr>
          <w:szCs w:val="21"/>
        </w:rPr>
        <w:t xml:space="preserve"> </w:t>
      </w:r>
    </w:p>
    <w:p w14:paraId="43FE2814" w14:textId="77777777" w:rsidR="00AF00E4" w:rsidRDefault="00AF00E4" w:rsidP="00AF00E4">
      <w:pPr>
        <w:snapToGrid w:val="0"/>
        <w:spacing w:before="50" w:afterLines="50" w:after="120"/>
        <w:jc w:val="center"/>
        <w:rPr>
          <w:szCs w:val="21"/>
        </w:rPr>
      </w:pPr>
    </w:p>
    <w:p w14:paraId="0854527F" w14:textId="77777777" w:rsidR="00AF00E4" w:rsidRDefault="00AF00E4" w:rsidP="00AF00E4">
      <w:pPr>
        <w:snapToGrid w:val="0"/>
        <w:spacing w:before="50" w:afterLines="50" w:after="120"/>
        <w:jc w:val="center"/>
        <w:rPr>
          <w:szCs w:val="21"/>
        </w:rPr>
      </w:pPr>
    </w:p>
    <w:p w14:paraId="25ED93B3" w14:textId="77777777" w:rsidR="00AF00E4" w:rsidRDefault="00AF00E4" w:rsidP="00AF00E4">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26481165" w14:textId="77777777" w:rsidR="00AF00E4" w:rsidRDefault="00AF00E4" w:rsidP="00AF00E4">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5D02197" w14:textId="77777777" w:rsidR="00AF00E4" w:rsidRDefault="00AF00E4" w:rsidP="00AF00E4">
      <w:pPr>
        <w:ind w:firstLineChars="200" w:firstLine="420"/>
        <w:rPr>
          <w:color w:val="4472C4"/>
          <w:szCs w:val="21"/>
        </w:rPr>
        <w:sectPr w:rsidR="00AF00E4">
          <w:pgSz w:w="11906" w:h="16838"/>
          <w:pgMar w:top="1304" w:right="1418" w:bottom="1304" w:left="1418" w:header="851" w:footer="992" w:gutter="0"/>
          <w:cols w:space="720"/>
          <w:docGrid w:linePitch="312"/>
        </w:sectPr>
      </w:pPr>
    </w:p>
    <w:bookmarkEnd w:id="110"/>
    <w:p w14:paraId="0CA565CA" w14:textId="77777777" w:rsidR="00AF00E4" w:rsidRDefault="00AF00E4" w:rsidP="00AF00E4">
      <w:pPr>
        <w:snapToGrid w:val="0"/>
        <w:spacing w:before="50" w:afterLines="50" w:after="120"/>
        <w:jc w:val="left"/>
        <w:rPr>
          <w:szCs w:val="21"/>
        </w:rPr>
      </w:pPr>
      <w:r>
        <w:rPr>
          <w:szCs w:val="21"/>
        </w:rPr>
        <w:lastRenderedPageBreak/>
        <w:t>8.</w:t>
      </w:r>
      <w:r>
        <w:rPr>
          <w:szCs w:val="21"/>
        </w:rPr>
        <w:t>代理服务费承诺书</w:t>
      </w:r>
    </w:p>
    <w:p w14:paraId="403EB83F" w14:textId="77777777" w:rsidR="00AF00E4" w:rsidRDefault="00AF00E4" w:rsidP="00AF00E4">
      <w:pPr>
        <w:spacing w:line="360" w:lineRule="exact"/>
        <w:rPr>
          <w:szCs w:val="21"/>
        </w:rPr>
      </w:pPr>
      <w:r>
        <w:rPr>
          <w:szCs w:val="21"/>
        </w:rPr>
        <w:t>致：广西机电设备招标有限公司</w:t>
      </w:r>
    </w:p>
    <w:p w14:paraId="412F15C3" w14:textId="77777777" w:rsidR="00AF00E4" w:rsidRDefault="00AF00E4" w:rsidP="00AF00E4">
      <w:pPr>
        <w:spacing w:line="360" w:lineRule="exact"/>
        <w:ind w:firstLineChars="200" w:firstLine="420"/>
        <w:rPr>
          <w:szCs w:val="21"/>
        </w:rPr>
      </w:pPr>
      <w:bookmarkStart w:id="116"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7" w:name="_Hlk19050352"/>
      <w:r>
        <w:rPr>
          <w:szCs w:val="21"/>
        </w:rPr>
        <w:t>（</w:t>
      </w:r>
      <w:r>
        <w:rPr>
          <w:kern w:val="0"/>
          <w:szCs w:val="21"/>
        </w:rPr>
        <w:t>¥</w:t>
      </w:r>
      <w:r>
        <w:rPr>
          <w:szCs w:val="21"/>
          <w:u w:val="single"/>
        </w:rPr>
        <w:t xml:space="preserve">       </w:t>
      </w:r>
      <w:r>
        <w:rPr>
          <w:szCs w:val="21"/>
        </w:rPr>
        <w:t>）</w:t>
      </w:r>
      <w:bookmarkEnd w:id="117"/>
      <w:r>
        <w:rPr>
          <w:szCs w:val="21"/>
        </w:rPr>
        <w:t>，在此我方说明如下：</w:t>
      </w:r>
    </w:p>
    <w:bookmarkEnd w:id="116"/>
    <w:p w14:paraId="4662C19E" w14:textId="77777777" w:rsidR="00AF00E4" w:rsidRDefault="00AF00E4" w:rsidP="00AF00E4">
      <w:pPr>
        <w:spacing w:line="360" w:lineRule="exact"/>
        <w:ind w:firstLineChars="200" w:firstLine="420"/>
        <w:rPr>
          <w:szCs w:val="21"/>
        </w:rPr>
      </w:pPr>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55AA93D4" w14:textId="77777777" w:rsidR="00AF00E4" w:rsidRDefault="00AF00E4" w:rsidP="00AF00E4">
      <w:pPr>
        <w:spacing w:line="360" w:lineRule="exact"/>
        <w:ind w:firstLineChars="200" w:firstLine="420"/>
        <w:rPr>
          <w:szCs w:val="21"/>
        </w:rPr>
      </w:pPr>
      <w:bookmarkStart w:id="118" w:name="_Hlk19050518"/>
      <w:r>
        <w:rPr>
          <w:szCs w:val="21"/>
        </w:rPr>
        <w:t>我公司选择第</w:t>
      </w:r>
      <w:r>
        <w:rPr>
          <w:szCs w:val="21"/>
          <w:u w:val="single"/>
        </w:rPr>
        <w:t xml:space="preserve">     </w:t>
      </w:r>
      <w:r>
        <w:rPr>
          <w:szCs w:val="21"/>
        </w:rPr>
        <w:t>种方式缴纳代理服务费。</w:t>
      </w:r>
    </w:p>
    <w:p w14:paraId="0BF60628" w14:textId="77777777" w:rsidR="00AF00E4" w:rsidRDefault="00AF00E4" w:rsidP="00AF00E4">
      <w:pPr>
        <w:spacing w:line="360" w:lineRule="exact"/>
        <w:ind w:firstLineChars="200" w:firstLine="420"/>
        <w:rPr>
          <w:szCs w:val="21"/>
        </w:rPr>
      </w:pPr>
      <w:r>
        <w:rPr>
          <w:szCs w:val="21"/>
        </w:rPr>
        <w:t>第一种方式：一次性足额缴纳代理服务费。</w:t>
      </w:r>
    </w:p>
    <w:p w14:paraId="7856F3B6" w14:textId="77777777" w:rsidR="00AF00E4" w:rsidRDefault="00AF00E4" w:rsidP="00AF00E4">
      <w:pPr>
        <w:spacing w:line="360" w:lineRule="exact"/>
        <w:ind w:firstLineChars="200" w:firstLine="420"/>
        <w:rPr>
          <w:szCs w:val="21"/>
        </w:rPr>
      </w:pPr>
      <w:r>
        <w:rPr>
          <w:szCs w:val="21"/>
        </w:rPr>
        <w:t>第二种方式：从投标保证金中抵扣代理服务费，不足部分补交。</w:t>
      </w:r>
    </w:p>
    <w:bookmarkEnd w:id="118"/>
    <w:p w14:paraId="3AD07C63" w14:textId="77777777" w:rsidR="00AF00E4" w:rsidRDefault="00AF00E4" w:rsidP="00AF00E4">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AF00E4" w14:paraId="4225AA44" w14:textId="77777777" w:rsidTr="001476E7">
        <w:trPr>
          <w:cantSplit/>
          <w:trHeight w:val="372"/>
          <w:jc w:val="center"/>
        </w:trPr>
        <w:tc>
          <w:tcPr>
            <w:tcW w:w="3533" w:type="dxa"/>
            <w:vAlign w:val="center"/>
          </w:tcPr>
          <w:p w14:paraId="6B40B1C3" w14:textId="77777777" w:rsidR="00AF00E4" w:rsidRDefault="00AF00E4" w:rsidP="001476E7">
            <w:pPr>
              <w:spacing w:line="360" w:lineRule="exact"/>
              <w:jc w:val="center"/>
              <w:rPr>
                <w:szCs w:val="21"/>
              </w:rPr>
            </w:pPr>
            <w:r>
              <w:rPr>
                <w:szCs w:val="21"/>
              </w:rPr>
              <w:t>收款户名</w:t>
            </w:r>
          </w:p>
        </w:tc>
        <w:tc>
          <w:tcPr>
            <w:tcW w:w="5431" w:type="dxa"/>
            <w:vAlign w:val="center"/>
          </w:tcPr>
          <w:p w14:paraId="2BF070D7" w14:textId="77777777" w:rsidR="00AF00E4" w:rsidRDefault="00AF00E4" w:rsidP="001476E7">
            <w:pPr>
              <w:spacing w:line="360" w:lineRule="exact"/>
              <w:jc w:val="center"/>
              <w:rPr>
                <w:szCs w:val="21"/>
              </w:rPr>
            </w:pPr>
          </w:p>
        </w:tc>
      </w:tr>
      <w:tr w:rsidR="00AF00E4" w14:paraId="40B21541" w14:textId="77777777" w:rsidTr="001476E7">
        <w:trPr>
          <w:cantSplit/>
          <w:trHeight w:val="372"/>
          <w:jc w:val="center"/>
        </w:trPr>
        <w:tc>
          <w:tcPr>
            <w:tcW w:w="3533" w:type="dxa"/>
            <w:vAlign w:val="center"/>
          </w:tcPr>
          <w:p w14:paraId="3A01DB74" w14:textId="77777777" w:rsidR="00AF00E4" w:rsidRDefault="00AF00E4" w:rsidP="001476E7">
            <w:pPr>
              <w:spacing w:line="360" w:lineRule="exact"/>
              <w:jc w:val="center"/>
              <w:rPr>
                <w:szCs w:val="21"/>
              </w:rPr>
            </w:pPr>
            <w:r>
              <w:rPr>
                <w:szCs w:val="21"/>
              </w:rPr>
              <w:t>账</w:t>
            </w:r>
            <w:r>
              <w:rPr>
                <w:szCs w:val="21"/>
              </w:rPr>
              <w:t xml:space="preserve">    </w:t>
            </w:r>
            <w:r>
              <w:rPr>
                <w:szCs w:val="21"/>
              </w:rPr>
              <w:t>号</w:t>
            </w:r>
          </w:p>
        </w:tc>
        <w:tc>
          <w:tcPr>
            <w:tcW w:w="5431" w:type="dxa"/>
            <w:vAlign w:val="center"/>
          </w:tcPr>
          <w:p w14:paraId="744CC86E" w14:textId="77777777" w:rsidR="00AF00E4" w:rsidRDefault="00AF00E4" w:rsidP="001476E7">
            <w:pPr>
              <w:spacing w:line="360" w:lineRule="exact"/>
              <w:jc w:val="center"/>
              <w:rPr>
                <w:szCs w:val="21"/>
              </w:rPr>
            </w:pPr>
          </w:p>
        </w:tc>
      </w:tr>
      <w:tr w:rsidR="00AF00E4" w14:paraId="7C346811" w14:textId="77777777" w:rsidTr="001476E7">
        <w:trPr>
          <w:cantSplit/>
          <w:trHeight w:val="372"/>
          <w:jc w:val="center"/>
        </w:trPr>
        <w:tc>
          <w:tcPr>
            <w:tcW w:w="3533" w:type="dxa"/>
            <w:vAlign w:val="center"/>
          </w:tcPr>
          <w:p w14:paraId="0AE62AAB" w14:textId="77777777" w:rsidR="00AF00E4" w:rsidRDefault="00AF00E4" w:rsidP="001476E7">
            <w:pPr>
              <w:spacing w:line="360" w:lineRule="exact"/>
              <w:jc w:val="center"/>
              <w:rPr>
                <w:szCs w:val="21"/>
              </w:rPr>
            </w:pPr>
            <w:r>
              <w:rPr>
                <w:szCs w:val="21"/>
              </w:rPr>
              <w:t>开户银行</w:t>
            </w:r>
          </w:p>
        </w:tc>
        <w:tc>
          <w:tcPr>
            <w:tcW w:w="5431" w:type="dxa"/>
            <w:vAlign w:val="center"/>
          </w:tcPr>
          <w:p w14:paraId="3AFFA39C" w14:textId="77777777" w:rsidR="00AF00E4" w:rsidRDefault="00AF00E4" w:rsidP="001476E7">
            <w:pPr>
              <w:spacing w:line="360" w:lineRule="exact"/>
              <w:jc w:val="center"/>
              <w:rPr>
                <w:szCs w:val="21"/>
              </w:rPr>
            </w:pPr>
          </w:p>
        </w:tc>
      </w:tr>
      <w:tr w:rsidR="00AF00E4" w14:paraId="4F4B519C" w14:textId="77777777" w:rsidTr="001476E7">
        <w:trPr>
          <w:cantSplit/>
          <w:trHeight w:val="372"/>
          <w:jc w:val="center"/>
        </w:trPr>
        <w:tc>
          <w:tcPr>
            <w:tcW w:w="3533" w:type="dxa"/>
            <w:vAlign w:val="center"/>
          </w:tcPr>
          <w:p w14:paraId="01895090" w14:textId="77777777" w:rsidR="00AF00E4" w:rsidRDefault="00AF00E4" w:rsidP="001476E7">
            <w:pPr>
              <w:spacing w:line="360" w:lineRule="exact"/>
              <w:jc w:val="center"/>
              <w:rPr>
                <w:szCs w:val="21"/>
              </w:rPr>
            </w:pPr>
            <w:r>
              <w:rPr>
                <w:szCs w:val="21"/>
              </w:rPr>
              <w:t>银行行号</w:t>
            </w:r>
          </w:p>
        </w:tc>
        <w:tc>
          <w:tcPr>
            <w:tcW w:w="5431" w:type="dxa"/>
            <w:vAlign w:val="center"/>
          </w:tcPr>
          <w:p w14:paraId="0BE44582" w14:textId="77777777" w:rsidR="00AF00E4" w:rsidRDefault="00AF00E4" w:rsidP="001476E7">
            <w:pPr>
              <w:spacing w:line="360" w:lineRule="exact"/>
              <w:jc w:val="center"/>
              <w:rPr>
                <w:szCs w:val="21"/>
              </w:rPr>
            </w:pPr>
          </w:p>
        </w:tc>
      </w:tr>
    </w:tbl>
    <w:p w14:paraId="1786BAA8" w14:textId="77777777" w:rsidR="00AF00E4" w:rsidRDefault="00AF00E4" w:rsidP="00AF00E4">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26B38D42" w14:textId="77777777" w:rsidR="00AF00E4" w:rsidRDefault="00AF00E4" w:rsidP="00AF00E4">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513EE8BA" w14:textId="77777777" w:rsidR="00AF00E4" w:rsidRDefault="00AF00E4" w:rsidP="00AF00E4">
      <w:pPr>
        <w:spacing w:line="360" w:lineRule="exact"/>
        <w:ind w:firstLineChars="200" w:firstLine="420"/>
        <w:rPr>
          <w:szCs w:val="21"/>
        </w:rPr>
      </w:pPr>
      <w:r>
        <w:rPr>
          <w:szCs w:val="21"/>
        </w:rPr>
        <w:t>第一种方式：开具收据。</w:t>
      </w:r>
    </w:p>
    <w:p w14:paraId="757319E8" w14:textId="77777777" w:rsidR="00AF00E4" w:rsidRDefault="00AF00E4" w:rsidP="00AF00E4">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5BB5E087" w14:textId="77777777" w:rsidR="00AF00E4" w:rsidRDefault="00AF00E4" w:rsidP="00AF00E4">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6B736FA2" w14:textId="77777777" w:rsidR="00AF00E4" w:rsidRDefault="00AF00E4" w:rsidP="00AF00E4">
      <w:pPr>
        <w:spacing w:beforeLines="50" w:before="120" w:line="360" w:lineRule="auto"/>
        <w:jc w:val="left"/>
        <w:rPr>
          <w:szCs w:val="21"/>
        </w:rPr>
      </w:pPr>
    </w:p>
    <w:p w14:paraId="468E9CD3" w14:textId="77777777" w:rsidR="00AF00E4" w:rsidRDefault="00AF00E4" w:rsidP="00AF00E4">
      <w:pPr>
        <w:spacing w:beforeLines="50" w:before="120" w:line="360" w:lineRule="auto"/>
        <w:jc w:val="left"/>
        <w:rPr>
          <w:szCs w:val="21"/>
          <w:u w:val="single"/>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r>
        <w:rPr>
          <w:szCs w:val="21"/>
          <w:u w:val="single"/>
        </w:rPr>
        <w:t xml:space="preserve">                             </w:t>
      </w:r>
    </w:p>
    <w:p w14:paraId="682337F8" w14:textId="77777777" w:rsidR="00AF00E4" w:rsidRDefault="00AF00E4" w:rsidP="00AF00E4">
      <w:pPr>
        <w:spacing w:beforeLines="50" w:before="120" w:line="360" w:lineRule="auto"/>
        <w:jc w:val="left"/>
        <w:rPr>
          <w:szCs w:val="21"/>
        </w:rPr>
      </w:pPr>
      <w:r>
        <w:rPr>
          <w:szCs w:val="21"/>
        </w:rPr>
        <w:t>供应商地址：</w:t>
      </w:r>
      <w:r>
        <w:rPr>
          <w:szCs w:val="21"/>
          <w:u w:val="single"/>
        </w:rPr>
        <w:t xml:space="preserve">                                     </w:t>
      </w:r>
    </w:p>
    <w:p w14:paraId="2A2725D2" w14:textId="77777777" w:rsidR="00AF00E4" w:rsidRDefault="00AF00E4" w:rsidP="00AF00E4">
      <w:pPr>
        <w:spacing w:beforeLines="50" w:before="120" w:line="360" w:lineRule="auto"/>
        <w:jc w:val="left"/>
        <w:rPr>
          <w:szCs w:val="21"/>
          <w:u w:val="single"/>
        </w:rPr>
      </w:pPr>
      <w:r>
        <w:rPr>
          <w:szCs w:val="21"/>
        </w:rPr>
        <w:t>法定代表人或授权代表签字或盖章：</w:t>
      </w:r>
      <w:r>
        <w:rPr>
          <w:szCs w:val="21"/>
          <w:u w:val="single"/>
        </w:rPr>
        <w:t xml:space="preserve">                          </w:t>
      </w:r>
    </w:p>
    <w:p w14:paraId="3AE2C560" w14:textId="77777777" w:rsidR="00AF00E4" w:rsidRDefault="00AF00E4" w:rsidP="00AF00E4">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28BAD6C8" w14:textId="77777777" w:rsidR="00AF00E4" w:rsidRDefault="00AF00E4" w:rsidP="00AF00E4">
      <w:pPr>
        <w:spacing w:beforeLines="50" w:before="120" w:line="360" w:lineRule="auto"/>
        <w:jc w:val="left"/>
        <w:rPr>
          <w:szCs w:val="21"/>
        </w:rPr>
      </w:pPr>
      <w:r>
        <w:rPr>
          <w:szCs w:val="21"/>
        </w:rPr>
        <w:t>说明：</w:t>
      </w:r>
    </w:p>
    <w:p w14:paraId="22CE8782" w14:textId="77777777" w:rsidR="00AF00E4" w:rsidRDefault="00AF00E4" w:rsidP="00AF00E4">
      <w:pPr>
        <w:spacing w:line="340" w:lineRule="exact"/>
        <w:ind w:firstLineChars="200" w:firstLine="420"/>
        <w:rPr>
          <w:szCs w:val="21"/>
        </w:rPr>
      </w:pPr>
      <w:r>
        <w:rPr>
          <w:szCs w:val="21"/>
        </w:rPr>
        <w:t>（</w:t>
      </w:r>
      <w:r>
        <w:rPr>
          <w:szCs w:val="21"/>
        </w:rPr>
        <w:t>1</w:t>
      </w:r>
      <w:r>
        <w:rPr>
          <w:szCs w:val="21"/>
        </w:rPr>
        <w:t>）为保障资金安全，上述账户不能为私人账户。</w:t>
      </w:r>
    </w:p>
    <w:p w14:paraId="68313953" w14:textId="77777777" w:rsidR="00AF00E4" w:rsidRDefault="00AF00E4" w:rsidP="00AF00E4">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437120B6" w14:textId="77777777" w:rsidR="00AF00E4" w:rsidRDefault="00AF00E4" w:rsidP="00AF00E4">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6600ADBF" w14:textId="77777777" w:rsidR="00AF00E4" w:rsidRDefault="00AF00E4" w:rsidP="00AF00E4">
      <w:pPr>
        <w:snapToGrid w:val="0"/>
        <w:spacing w:beforeLines="50" w:before="120" w:after="50" w:line="440" w:lineRule="exact"/>
        <w:jc w:val="center"/>
        <w:outlineLvl w:val="1"/>
        <w:rPr>
          <w:bCs/>
          <w:sz w:val="24"/>
        </w:rPr>
      </w:pPr>
      <w:r>
        <w:br w:type="page"/>
      </w:r>
      <w:r>
        <w:rPr>
          <w:bCs/>
          <w:sz w:val="24"/>
        </w:rPr>
        <w:lastRenderedPageBreak/>
        <w:t>第二部分</w:t>
      </w:r>
      <w:r>
        <w:rPr>
          <w:bCs/>
          <w:sz w:val="24"/>
        </w:rPr>
        <w:t xml:space="preserve"> </w:t>
      </w:r>
      <w:r>
        <w:rPr>
          <w:bCs/>
          <w:sz w:val="24"/>
        </w:rPr>
        <w:t>技术文件</w:t>
      </w:r>
    </w:p>
    <w:p w14:paraId="43166B1A" w14:textId="77777777" w:rsidR="00AF00E4" w:rsidRDefault="00AF00E4" w:rsidP="00AF00E4">
      <w:pPr>
        <w:jc w:val="center"/>
      </w:pPr>
      <w:r>
        <w:t>（本</w:t>
      </w:r>
      <w:r>
        <w:rPr>
          <w:rFonts w:hint="eastAsia"/>
        </w:rPr>
        <w:t>技术</w:t>
      </w:r>
      <w:r>
        <w:t>文件供应商可自行编写，也可参照下述提纲编写）</w:t>
      </w:r>
    </w:p>
    <w:p w14:paraId="4E17A1CE" w14:textId="77777777" w:rsidR="00AF00E4" w:rsidRDefault="00AF00E4" w:rsidP="00AF00E4">
      <w:pPr>
        <w:snapToGrid w:val="0"/>
        <w:spacing w:before="50" w:afterLines="50" w:after="120"/>
        <w:jc w:val="left"/>
        <w:rPr>
          <w:szCs w:val="21"/>
        </w:rPr>
      </w:pPr>
    </w:p>
    <w:p w14:paraId="7BA7421C" w14:textId="77777777" w:rsidR="00AF00E4" w:rsidRDefault="00AF00E4" w:rsidP="00AF00E4">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AF00E4" w14:paraId="7D7914A1" w14:textId="77777777" w:rsidTr="001476E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5AA02A0D" w14:textId="77777777" w:rsidR="00AF00E4" w:rsidRDefault="00AF00E4" w:rsidP="001476E7">
            <w:pPr>
              <w:snapToGrid w:val="0"/>
              <w:spacing w:beforeLines="50" w:before="120"/>
              <w:jc w:val="center"/>
              <w:rPr>
                <w:szCs w:val="21"/>
              </w:rPr>
            </w:pPr>
            <w:r>
              <w:rPr>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4D7A148E" w14:textId="77777777" w:rsidR="00AF00E4" w:rsidRDefault="00AF00E4" w:rsidP="001476E7">
            <w:pPr>
              <w:snapToGrid w:val="0"/>
              <w:spacing w:beforeLines="50" w:before="120"/>
              <w:jc w:val="center"/>
              <w:rPr>
                <w:szCs w:val="21"/>
              </w:rPr>
            </w:pPr>
            <w:r>
              <w:rPr>
                <w:szCs w:val="21"/>
              </w:rPr>
              <w:t>招标文件要求（注明章节及条款号）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5F7371A3" w14:textId="77777777" w:rsidR="00AF00E4" w:rsidRDefault="00AF00E4"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6ADB6330" w14:textId="77777777" w:rsidR="00AF00E4" w:rsidRDefault="00AF00E4" w:rsidP="001476E7">
            <w:pPr>
              <w:snapToGrid w:val="0"/>
              <w:spacing w:beforeLines="50" w:before="120"/>
              <w:jc w:val="center"/>
              <w:rPr>
                <w:szCs w:val="21"/>
              </w:rPr>
            </w:pPr>
            <w:r>
              <w:t>偏离</w:t>
            </w:r>
            <w:r>
              <w:rPr>
                <w:szCs w:val="21"/>
              </w:rPr>
              <w:t>说明</w:t>
            </w:r>
          </w:p>
        </w:tc>
      </w:tr>
      <w:tr w:rsidR="00AF00E4" w14:paraId="447B8D04"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29196FC8" w14:textId="77777777" w:rsidR="00AF00E4" w:rsidRDefault="00AF00E4"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4FE218E8" w14:textId="77777777" w:rsidR="00AF00E4" w:rsidRDefault="00AF00E4"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2FE26089" w14:textId="77777777" w:rsidR="00AF00E4" w:rsidRDefault="00AF00E4"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1A9E42F6" w14:textId="77777777" w:rsidR="00AF00E4" w:rsidRDefault="00AF00E4" w:rsidP="001476E7">
            <w:pPr>
              <w:snapToGrid w:val="0"/>
              <w:spacing w:beforeLines="50" w:before="120"/>
              <w:jc w:val="center"/>
              <w:rPr>
                <w:szCs w:val="21"/>
              </w:rPr>
            </w:pPr>
          </w:p>
        </w:tc>
      </w:tr>
      <w:tr w:rsidR="00AF00E4" w14:paraId="6817B342"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2DDAE64" w14:textId="77777777" w:rsidR="00AF00E4" w:rsidRDefault="00AF00E4"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1D78074D" w14:textId="77777777" w:rsidR="00AF00E4" w:rsidRDefault="00AF00E4"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20BCC7B4" w14:textId="77777777" w:rsidR="00AF00E4" w:rsidRDefault="00AF00E4"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0545F6BF" w14:textId="77777777" w:rsidR="00AF00E4" w:rsidRDefault="00AF00E4" w:rsidP="001476E7">
            <w:pPr>
              <w:snapToGrid w:val="0"/>
              <w:spacing w:beforeLines="50" w:before="120"/>
              <w:jc w:val="center"/>
              <w:rPr>
                <w:szCs w:val="21"/>
              </w:rPr>
            </w:pPr>
          </w:p>
        </w:tc>
      </w:tr>
      <w:tr w:rsidR="00AF00E4" w14:paraId="6F71C47F"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7044DBD1" w14:textId="77777777" w:rsidR="00AF00E4" w:rsidRDefault="00AF00E4"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1CB1CFE6" w14:textId="77777777" w:rsidR="00AF00E4" w:rsidRDefault="00AF00E4"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6C815E7A" w14:textId="77777777" w:rsidR="00AF00E4" w:rsidRDefault="00AF00E4"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A1269CE" w14:textId="77777777" w:rsidR="00AF00E4" w:rsidRDefault="00AF00E4" w:rsidP="001476E7">
            <w:pPr>
              <w:snapToGrid w:val="0"/>
              <w:spacing w:beforeLines="50" w:before="120"/>
              <w:jc w:val="center"/>
              <w:rPr>
                <w:szCs w:val="21"/>
              </w:rPr>
            </w:pPr>
          </w:p>
        </w:tc>
      </w:tr>
      <w:tr w:rsidR="00AF00E4" w14:paraId="2FD153D8"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7A8C32F8" w14:textId="77777777" w:rsidR="00AF00E4" w:rsidRDefault="00AF00E4"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6F8C5797" w14:textId="77777777" w:rsidR="00AF00E4" w:rsidRDefault="00AF00E4"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60933AA" w14:textId="77777777" w:rsidR="00AF00E4" w:rsidRDefault="00AF00E4"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5A0FEBAE" w14:textId="77777777" w:rsidR="00AF00E4" w:rsidRDefault="00AF00E4" w:rsidP="001476E7">
            <w:pPr>
              <w:snapToGrid w:val="0"/>
              <w:spacing w:beforeLines="50" w:before="120"/>
              <w:jc w:val="center"/>
              <w:rPr>
                <w:szCs w:val="21"/>
              </w:rPr>
            </w:pPr>
          </w:p>
        </w:tc>
      </w:tr>
    </w:tbl>
    <w:p w14:paraId="0C8A52F3" w14:textId="77777777" w:rsidR="00AF00E4" w:rsidRDefault="00AF00E4" w:rsidP="00AF00E4">
      <w:pPr>
        <w:rPr>
          <w:szCs w:val="21"/>
        </w:rPr>
      </w:pPr>
    </w:p>
    <w:p w14:paraId="319CE0B6" w14:textId="77777777" w:rsidR="00AF00E4" w:rsidRDefault="00AF00E4" w:rsidP="00AF00E4">
      <w:pPr>
        <w:pStyle w:val="ad"/>
        <w:tabs>
          <w:tab w:val="left" w:pos="2127"/>
        </w:tabs>
        <w:spacing w:line="340" w:lineRule="exact"/>
        <w:jc w:val="left"/>
        <w:rPr>
          <w:rFonts w:ascii="Times New Roman" w:hAnsi="Times New Roman" w:cs="Times New Roman"/>
        </w:rPr>
      </w:pPr>
      <w:bookmarkStart w:id="119"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ascii="Times New Roman" w:hAnsi="Times New Roman" w:cs="Times New Roman" w:hint="eastAsia"/>
        </w:rPr>
        <w:t>技术</w:t>
      </w:r>
      <w:r>
        <w:rPr>
          <w:rFonts w:ascii="Times New Roman" w:hAnsi="Times New Roman" w:cs="Times New Roman"/>
        </w:rPr>
        <w:t>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6A6574F1" w14:textId="77777777" w:rsidR="00AF00E4" w:rsidRDefault="00AF00E4" w:rsidP="00AF00E4">
      <w:r>
        <w:rPr>
          <w:rFonts w:hint="eastAsia"/>
        </w:rPr>
        <w:t>（</w:t>
      </w:r>
      <w:r>
        <w:rPr>
          <w:rFonts w:hint="eastAsia"/>
        </w:rPr>
        <w:t>2</w:t>
      </w:r>
      <w:r>
        <w:rPr>
          <w:rFonts w:hint="eastAsia"/>
        </w:rPr>
        <w:t>）</w:t>
      </w:r>
      <w:r>
        <w:t>第</w:t>
      </w:r>
      <w:r>
        <w:rPr>
          <w:rFonts w:hint="eastAsia"/>
        </w:rPr>
        <w:t>二</w:t>
      </w:r>
      <w:r>
        <w:t>章</w:t>
      </w:r>
      <w:r>
        <w:rPr>
          <w:rFonts w:hint="eastAsia"/>
        </w:rPr>
        <w:t>《采购需求》中的总体要求无需响应。</w:t>
      </w:r>
    </w:p>
    <w:p w14:paraId="51441EB0" w14:textId="77777777" w:rsidR="00AF00E4" w:rsidRDefault="00AF00E4" w:rsidP="00AF00E4">
      <w:r>
        <w:rPr>
          <w:rFonts w:hint="eastAsia"/>
        </w:rPr>
        <w:t>（</w:t>
      </w:r>
      <w:r>
        <w:t>3</w:t>
      </w:r>
      <w:r>
        <w:rPr>
          <w:rFonts w:hint="eastAsia"/>
        </w:rPr>
        <w:t>）偏离认定说明详见评审方法及标准。</w:t>
      </w:r>
    </w:p>
    <w:p w14:paraId="3D5A174F" w14:textId="77777777" w:rsidR="00AF00E4" w:rsidRDefault="00AF00E4" w:rsidP="00AF00E4">
      <w:r>
        <w:t>（</w:t>
      </w:r>
      <w:r>
        <w:t>4</w:t>
      </w:r>
      <w:r>
        <w:t>）本表可扩展。</w:t>
      </w:r>
    </w:p>
    <w:bookmarkEnd w:id="119"/>
    <w:p w14:paraId="443D1594" w14:textId="77777777" w:rsidR="00AF00E4" w:rsidRDefault="00AF00E4" w:rsidP="00AF00E4">
      <w:pPr>
        <w:rPr>
          <w:szCs w:val="21"/>
        </w:rPr>
      </w:pPr>
    </w:p>
    <w:p w14:paraId="7671AD79" w14:textId="77777777" w:rsidR="00AF00E4" w:rsidRDefault="00AF00E4" w:rsidP="00AF00E4">
      <w:pPr>
        <w:rPr>
          <w:spacing w:val="20"/>
          <w:szCs w:val="21"/>
          <w:u w:val="single"/>
        </w:rPr>
      </w:pPr>
      <w:bookmarkStart w:id="120" w:name="_Hlk88990507"/>
    </w:p>
    <w:p w14:paraId="0218EB94" w14:textId="77777777" w:rsidR="00AF00E4" w:rsidRDefault="00AF00E4" w:rsidP="00AF00E4">
      <w:pP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bookmarkEnd w:id="120"/>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1112408B" w14:textId="77777777" w:rsidR="00AF00E4" w:rsidRDefault="00AF00E4" w:rsidP="00AF00E4">
      <w:pPr>
        <w:snapToGrid w:val="0"/>
        <w:spacing w:before="50" w:afterLines="50" w:after="120"/>
        <w:jc w:val="left"/>
        <w:rPr>
          <w:szCs w:val="21"/>
        </w:rPr>
      </w:pPr>
    </w:p>
    <w:p w14:paraId="0442DBAF" w14:textId="77777777" w:rsidR="00AF00E4" w:rsidRDefault="00AF00E4" w:rsidP="00AF00E4">
      <w:pPr>
        <w:snapToGrid w:val="0"/>
        <w:spacing w:before="50" w:afterLines="50" w:after="120"/>
        <w:jc w:val="left"/>
        <w:rPr>
          <w:szCs w:val="21"/>
        </w:rPr>
      </w:pPr>
    </w:p>
    <w:p w14:paraId="13F2821F" w14:textId="77777777" w:rsidR="00AF00E4" w:rsidRDefault="00AF00E4" w:rsidP="00AF00E4">
      <w:pPr>
        <w:snapToGrid w:val="0"/>
        <w:spacing w:before="50" w:afterLines="50" w:after="120"/>
        <w:jc w:val="left"/>
        <w:rPr>
          <w:szCs w:val="21"/>
        </w:rPr>
      </w:pPr>
    </w:p>
    <w:p w14:paraId="5976A5EB" w14:textId="77777777" w:rsidR="00AF00E4" w:rsidRDefault="00AF00E4" w:rsidP="00AF00E4">
      <w:pPr>
        <w:snapToGrid w:val="0"/>
        <w:spacing w:before="50" w:afterLines="50" w:after="120"/>
        <w:jc w:val="left"/>
        <w:rPr>
          <w:szCs w:val="21"/>
        </w:rPr>
      </w:pPr>
    </w:p>
    <w:p w14:paraId="37C80D3A" w14:textId="77777777" w:rsidR="00AF00E4" w:rsidRDefault="00AF00E4" w:rsidP="00AF00E4">
      <w:pPr>
        <w:snapToGrid w:val="0"/>
        <w:spacing w:before="50" w:afterLines="50" w:after="120"/>
        <w:jc w:val="left"/>
        <w:rPr>
          <w:szCs w:val="21"/>
        </w:rPr>
      </w:pPr>
      <w:r>
        <w:rPr>
          <w:szCs w:val="21"/>
        </w:rPr>
        <w:t>2</w:t>
      </w:r>
      <w:r>
        <w:rPr>
          <w:szCs w:val="21"/>
        </w:rPr>
        <w:t>．对本项目总体要求的理解</w:t>
      </w:r>
      <w:r>
        <w:rPr>
          <w:rFonts w:hint="eastAsia"/>
          <w:szCs w:val="21"/>
        </w:rPr>
        <w:t>。（</w:t>
      </w:r>
      <w:r>
        <w:rPr>
          <w:szCs w:val="21"/>
        </w:rPr>
        <w:t>包括：服务目标、服务质量等的认识</w:t>
      </w:r>
      <w:r>
        <w:rPr>
          <w:rFonts w:hint="eastAsia"/>
          <w:szCs w:val="21"/>
        </w:rPr>
        <w:t>）</w:t>
      </w:r>
    </w:p>
    <w:p w14:paraId="10B03048" w14:textId="77777777" w:rsidR="00AF00E4" w:rsidRDefault="00AF00E4" w:rsidP="00AF00E4">
      <w:pPr>
        <w:snapToGrid w:val="0"/>
        <w:spacing w:before="50" w:afterLines="50" w:after="120"/>
        <w:jc w:val="left"/>
        <w:rPr>
          <w:szCs w:val="21"/>
        </w:rPr>
      </w:pPr>
    </w:p>
    <w:p w14:paraId="5238F533" w14:textId="77777777" w:rsidR="00AF00E4" w:rsidRDefault="00AF00E4" w:rsidP="00AF00E4">
      <w:pPr>
        <w:snapToGrid w:val="0"/>
        <w:spacing w:before="50" w:afterLines="50" w:after="120"/>
        <w:jc w:val="left"/>
        <w:rPr>
          <w:szCs w:val="21"/>
        </w:rPr>
      </w:pPr>
    </w:p>
    <w:p w14:paraId="6E238476" w14:textId="77777777" w:rsidR="00AF00E4" w:rsidRDefault="00AF00E4" w:rsidP="00AF00E4">
      <w:pPr>
        <w:snapToGrid w:val="0"/>
        <w:spacing w:before="50" w:afterLines="50" w:after="120"/>
        <w:jc w:val="left"/>
        <w:rPr>
          <w:szCs w:val="21"/>
        </w:rPr>
      </w:pPr>
      <w:r>
        <w:rPr>
          <w:szCs w:val="21"/>
        </w:rPr>
        <w:t>3</w:t>
      </w:r>
      <w:r>
        <w:rPr>
          <w:szCs w:val="21"/>
        </w:rPr>
        <w:t>．服务方案及进度措施（针对本项目的服务要求提供详细的服务方案，含服务响应时间、日常服务工作的内容、增值服务、进度计划等）</w:t>
      </w:r>
    </w:p>
    <w:p w14:paraId="639D8206" w14:textId="77777777" w:rsidR="00AF00E4" w:rsidRDefault="00AF00E4" w:rsidP="00AF00E4">
      <w:pPr>
        <w:snapToGrid w:val="0"/>
        <w:spacing w:before="50" w:afterLines="50" w:after="120"/>
        <w:jc w:val="left"/>
        <w:rPr>
          <w:szCs w:val="21"/>
        </w:rPr>
      </w:pPr>
    </w:p>
    <w:p w14:paraId="2C921465" w14:textId="77777777" w:rsidR="00AF00E4" w:rsidRDefault="00AF00E4" w:rsidP="00AF00E4">
      <w:pPr>
        <w:snapToGrid w:val="0"/>
        <w:spacing w:before="50" w:afterLines="50" w:after="120"/>
        <w:jc w:val="left"/>
        <w:rPr>
          <w:szCs w:val="21"/>
        </w:rPr>
      </w:pPr>
    </w:p>
    <w:p w14:paraId="7B2535F6" w14:textId="77777777" w:rsidR="00AF00E4" w:rsidRDefault="00AF00E4" w:rsidP="00AF00E4">
      <w:pPr>
        <w:snapToGrid w:val="0"/>
        <w:spacing w:before="50" w:afterLines="50" w:after="120"/>
        <w:jc w:val="left"/>
        <w:rPr>
          <w:szCs w:val="21"/>
        </w:rPr>
      </w:pPr>
      <w:r>
        <w:rPr>
          <w:szCs w:val="21"/>
        </w:rPr>
        <w:t>4</w:t>
      </w:r>
      <w:r>
        <w:rPr>
          <w:szCs w:val="21"/>
        </w:rPr>
        <w:t>．项目拟投入服务团队人员结构表（包括但不限于学历、证书情况、职称、年龄等）</w:t>
      </w:r>
    </w:p>
    <w:p w14:paraId="5D942550" w14:textId="77777777" w:rsidR="00AF00E4" w:rsidRDefault="00AF00E4" w:rsidP="00AF00E4">
      <w:pPr>
        <w:snapToGrid w:val="0"/>
        <w:spacing w:beforeLines="50" w:before="120" w:after="50" w:line="400" w:lineRule="exact"/>
        <w:jc w:val="center"/>
        <w:rPr>
          <w:szCs w:val="21"/>
        </w:rPr>
      </w:pPr>
      <w:r>
        <w:rPr>
          <w:szCs w:val="21"/>
        </w:rPr>
        <w:t>项目拟投入服务团队人员（含项目负责人）一览表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AF00E4" w14:paraId="461D489E"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17684D26" w14:textId="77777777" w:rsidR="00AF00E4" w:rsidRDefault="00AF00E4" w:rsidP="001476E7">
            <w:pPr>
              <w:snapToGrid w:val="0"/>
              <w:spacing w:beforeLines="50" w:before="120" w:after="50"/>
              <w:jc w:val="center"/>
              <w:rPr>
                <w:szCs w:val="21"/>
              </w:rPr>
            </w:pPr>
            <w:r>
              <w:rPr>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1764718A" w14:textId="77777777" w:rsidR="00AF00E4" w:rsidRDefault="00AF00E4" w:rsidP="001476E7">
            <w:pPr>
              <w:snapToGrid w:val="0"/>
              <w:spacing w:beforeLines="50" w:before="120" w:after="50"/>
              <w:jc w:val="center"/>
              <w:rPr>
                <w:szCs w:val="21"/>
              </w:rPr>
            </w:pPr>
            <w:r>
              <w:rPr>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03648098" w14:textId="77777777" w:rsidR="00AF00E4" w:rsidRDefault="00AF00E4" w:rsidP="001476E7">
            <w:pPr>
              <w:snapToGrid w:val="0"/>
              <w:spacing w:beforeLines="50" w:before="120" w:after="50"/>
              <w:jc w:val="center"/>
              <w:rPr>
                <w:szCs w:val="21"/>
              </w:rPr>
            </w:pPr>
            <w:r>
              <w:rPr>
                <w:szCs w:val="21"/>
              </w:rPr>
              <w:t>分配岗位</w:t>
            </w:r>
          </w:p>
        </w:tc>
        <w:tc>
          <w:tcPr>
            <w:tcW w:w="1516" w:type="dxa"/>
            <w:tcBorders>
              <w:top w:val="single" w:sz="4" w:space="0" w:color="auto"/>
              <w:left w:val="single" w:sz="4" w:space="0" w:color="auto"/>
              <w:bottom w:val="single" w:sz="4" w:space="0" w:color="auto"/>
              <w:right w:val="single" w:sz="4" w:space="0" w:color="auto"/>
            </w:tcBorders>
            <w:vAlign w:val="center"/>
          </w:tcPr>
          <w:p w14:paraId="41A6094E" w14:textId="77777777" w:rsidR="00AF00E4" w:rsidRDefault="00AF00E4" w:rsidP="001476E7">
            <w:pPr>
              <w:snapToGrid w:val="0"/>
              <w:spacing w:beforeLines="50" w:before="120" w:after="50"/>
              <w:jc w:val="center"/>
              <w:rPr>
                <w:szCs w:val="21"/>
              </w:rPr>
            </w:pPr>
            <w:r>
              <w:rPr>
                <w:szCs w:val="21"/>
              </w:rPr>
              <w:t>持证情况</w:t>
            </w:r>
          </w:p>
        </w:tc>
        <w:tc>
          <w:tcPr>
            <w:tcW w:w="1620" w:type="dxa"/>
            <w:tcBorders>
              <w:top w:val="single" w:sz="4" w:space="0" w:color="auto"/>
              <w:left w:val="single" w:sz="4" w:space="0" w:color="auto"/>
              <w:bottom w:val="single" w:sz="4" w:space="0" w:color="auto"/>
              <w:right w:val="single" w:sz="4" w:space="0" w:color="auto"/>
            </w:tcBorders>
            <w:vAlign w:val="center"/>
          </w:tcPr>
          <w:p w14:paraId="19BFD71F" w14:textId="77777777" w:rsidR="00AF00E4" w:rsidRDefault="00AF00E4" w:rsidP="001476E7">
            <w:pPr>
              <w:snapToGrid w:val="0"/>
              <w:spacing w:beforeLines="50" w:before="120" w:after="50"/>
              <w:jc w:val="center"/>
              <w:rPr>
                <w:szCs w:val="21"/>
              </w:rPr>
            </w:pPr>
            <w:r>
              <w:rPr>
                <w:szCs w:val="21"/>
              </w:rPr>
              <w:t>年龄</w:t>
            </w:r>
          </w:p>
        </w:tc>
        <w:tc>
          <w:tcPr>
            <w:tcW w:w="1980" w:type="dxa"/>
            <w:tcBorders>
              <w:top w:val="single" w:sz="4" w:space="0" w:color="auto"/>
              <w:left w:val="single" w:sz="4" w:space="0" w:color="auto"/>
              <w:bottom w:val="single" w:sz="4" w:space="0" w:color="auto"/>
              <w:right w:val="single" w:sz="4" w:space="0" w:color="auto"/>
            </w:tcBorders>
            <w:vAlign w:val="center"/>
          </w:tcPr>
          <w:p w14:paraId="6FAC754F" w14:textId="77777777" w:rsidR="00AF00E4" w:rsidRDefault="00AF00E4" w:rsidP="001476E7">
            <w:pPr>
              <w:snapToGrid w:val="0"/>
              <w:spacing w:beforeLines="50" w:before="120" w:after="50"/>
              <w:jc w:val="center"/>
              <w:rPr>
                <w:bCs/>
                <w:szCs w:val="21"/>
              </w:rPr>
            </w:pPr>
            <w:r>
              <w:rPr>
                <w:bCs/>
                <w:szCs w:val="21"/>
              </w:rPr>
              <w:t>劳动合同编号</w:t>
            </w:r>
          </w:p>
        </w:tc>
      </w:tr>
      <w:tr w:rsidR="00AF00E4" w14:paraId="52D15D52"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6C77A50B" w14:textId="77777777" w:rsidR="00AF00E4" w:rsidRDefault="00AF00E4"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45039A6C" w14:textId="77777777" w:rsidR="00AF00E4" w:rsidRDefault="00AF00E4"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3647EBCA" w14:textId="77777777" w:rsidR="00AF00E4" w:rsidRDefault="00AF00E4"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002D73F6" w14:textId="77777777" w:rsidR="00AF00E4" w:rsidRDefault="00AF00E4"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6AC65418" w14:textId="77777777" w:rsidR="00AF00E4" w:rsidRDefault="00AF00E4"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5595119B" w14:textId="77777777" w:rsidR="00AF00E4" w:rsidRDefault="00AF00E4" w:rsidP="001476E7">
            <w:pPr>
              <w:snapToGrid w:val="0"/>
              <w:spacing w:beforeLines="50" w:before="120" w:after="50"/>
              <w:rPr>
                <w:szCs w:val="21"/>
              </w:rPr>
            </w:pPr>
          </w:p>
        </w:tc>
      </w:tr>
      <w:tr w:rsidR="00AF00E4" w14:paraId="2040FA6E"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44F5EFDA" w14:textId="77777777" w:rsidR="00AF00E4" w:rsidRDefault="00AF00E4"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29FF489A" w14:textId="77777777" w:rsidR="00AF00E4" w:rsidRDefault="00AF00E4"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4190FD95" w14:textId="77777777" w:rsidR="00AF00E4" w:rsidRDefault="00AF00E4"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725D1B76" w14:textId="77777777" w:rsidR="00AF00E4" w:rsidRDefault="00AF00E4"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78F37201" w14:textId="77777777" w:rsidR="00AF00E4" w:rsidRDefault="00AF00E4"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2E697F2F" w14:textId="77777777" w:rsidR="00AF00E4" w:rsidRDefault="00AF00E4" w:rsidP="001476E7">
            <w:pPr>
              <w:snapToGrid w:val="0"/>
              <w:spacing w:beforeLines="50" w:before="120" w:after="50"/>
              <w:rPr>
                <w:szCs w:val="21"/>
              </w:rPr>
            </w:pPr>
          </w:p>
        </w:tc>
      </w:tr>
      <w:tr w:rsidR="00AF00E4" w14:paraId="3F524AD0"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77D404F5" w14:textId="77777777" w:rsidR="00AF00E4" w:rsidRDefault="00AF00E4"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1BCF1149" w14:textId="77777777" w:rsidR="00AF00E4" w:rsidRDefault="00AF00E4"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71D6CEBF" w14:textId="77777777" w:rsidR="00AF00E4" w:rsidRDefault="00AF00E4" w:rsidP="001476E7">
            <w:pPr>
              <w:pStyle w:val="ae"/>
              <w:snapToGrid w:val="0"/>
              <w:spacing w:beforeLines="50" w:before="120" w:after="50"/>
              <w:ind w:left="5250"/>
              <w:rPr>
                <w:rFonts w:ascii="Times New Roman" w:hAnsi="Times New Roman"/>
              </w:rPr>
            </w:pPr>
          </w:p>
        </w:tc>
        <w:tc>
          <w:tcPr>
            <w:tcW w:w="1516" w:type="dxa"/>
            <w:tcBorders>
              <w:top w:val="single" w:sz="4" w:space="0" w:color="auto"/>
              <w:left w:val="single" w:sz="4" w:space="0" w:color="auto"/>
              <w:bottom w:val="single" w:sz="4" w:space="0" w:color="auto"/>
              <w:right w:val="single" w:sz="4" w:space="0" w:color="auto"/>
            </w:tcBorders>
          </w:tcPr>
          <w:p w14:paraId="58C65C30" w14:textId="77777777" w:rsidR="00AF00E4" w:rsidRDefault="00AF00E4"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4CCB7F5E" w14:textId="77777777" w:rsidR="00AF00E4" w:rsidRDefault="00AF00E4"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35E22280" w14:textId="77777777" w:rsidR="00AF00E4" w:rsidRDefault="00AF00E4" w:rsidP="001476E7">
            <w:pPr>
              <w:snapToGrid w:val="0"/>
              <w:spacing w:beforeLines="50" w:before="120" w:after="50"/>
              <w:rPr>
                <w:szCs w:val="21"/>
              </w:rPr>
            </w:pPr>
          </w:p>
        </w:tc>
      </w:tr>
    </w:tbl>
    <w:p w14:paraId="530CDDE3" w14:textId="77777777" w:rsidR="00AF00E4" w:rsidRDefault="00AF00E4" w:rsidP="00AF00E4">
      <w:pPr>
        <w:snapToGrid w:val="0"/>
        <w:spacing w:before="50" w:afterLines="50" w:after="120" w:line="440" w:lineRule="exact"/>
        <w:jc w:val="left"/>
        <w:rPr>
          <w:szCs w:val="21"/>
        </w:rPr>
      </w:pPr>
      <w:r>
        <w:rPr>
          <w:szCs w:val="21"/>
        </w:rPr>
        <w:t>注：在填写时，如本表格不适合投标单位的实际情况，可根据本表格式自行划表填写。</w:t>
      </w:r>
    </w:p>
    <w:p w14:paraId="2FA91C84" w14:textId="77777777" w:rsidR="00AF00E4" w:rsidRDefault="00AF00E4" w:rsidP="00AF00E4">
      <w:pPr>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05B7BFA2" w14:textId="77777777" w:rsidR="00AF00E4" w:rsidRDefault="00AF00E4" w:rsidP="00AF00E4">
      <w:pPr>
        <w:rPr>
          <w:spacing w:val="20"/>
          <w:szCs w:val="21"/>
          <w:u w:val="single"/>
        </w:rPr>
      </w:pPr>
    </w:p>
    <w:p w14:paraId="753F6EDC" w14:textId="77777777" w:rsidR="00AF00E4" w:rsidRDefault="00AF00E4" w:rsidP="00AF00E4">
      <w:pPr>
        <w:rPr>
          <w:szCs w:val="21"/>
        </w:rPr>
      </w:pPr>
    </w:p>
    <w:p w14:paraId="1D8CD2ED" w14:textId="77777777" w:rsidR="00AF00E4" w:rsidRDefault="00AF00E4" w:rsidP="00AF00E4">
      <w:pPr>
        <w:snapToGrid w:val="0"/>
        <w:spacing w:before="50" w:afterLines="50" w:after="120"/>
        <w:jc w:val="left"/>
        <w:rPr>
          <w:szCs w:val="21"/>
        </w:rPr>
      </w:pPr>
      <w:r>
        <w:rPr>
          <w:szCs w:val="21"/>
        </w:rPr>
        <w:t>5</w:t>
      </w:r>
      <w:r>
        <w:rPr>
          <w:szCs w:val="21"/>
        </w:rPr>
        <w:t>．企业管理体系认证或资质证明材料。</w:t>
      </w:r>
    </w:p>
    <w:p w14:paraId="3E84A23E" w14:textId="77777777" w:rsidR="00AF00E4" w:rsidRDefault="00AF00E4" w:rsidP="00AF00E4">
      <w:pPr>
        <w:snapToGrid w:val="0"/>
        <w:spacing w:before="50" w:afterLines="50" w:after="120"/>
        <w:jc w:val="left"/>
        <w:rPr>
          <w:szCs w:val="21"/>
        </w:rPr>
      </w:pPr>
    </w:p>
    <w:p w14:paraId="0150FDB1" w14:textId="77777777" w:rsidR="00AF00E4" w:rsidRDefault="00AF00E4" w:rsidP="00AF00E4">
      <w:pPr>
        <w:snapToGrid w:val="0"/>
        <w:spacing w:before="50" w:afterLines="50" w:after="120"/>
        <w:jc w:val="left"/>
        <w:rPr>
          <w:szCs w:val="21"/>
        </w:rPr>
      </w:pPr>
    </w:p>
    <w:p w14:paraId="1B2128A0" w14:textId="77777777" w:rsidR="00AF00E4" w:rsidRDefault="00AF00E4" w:rsidP="00AF00E4">
      <w:pPr>
        <w:snapToGrid w:val="0"/>
        <w:spacing w:before="50" w:afterLines="50" w:after="120"/>
        <w:jc w:val="left"/>
        <w:rPr>
          <w:szCs w:val="21"/>
        </w:rPr>
      </w:pPr>
      <w:r>
        <w:rPr>
          <w:szCs w:val="21"/>
        </w:rPr>
        <w:t>6</w:t>
      </w:r>
      <w:r>
        <w:rPr>
          <w:szCs w:val="21"/>
        </w:rPr>
        <w:t>．技术服务、技术培训、售后服务的内容和措施。</w:t>
      </w:r>
    </w:p>
    <w:p w14:paraId="622033E0" w14:textId="77777777" w:rsidR="00AF00E4" w:rsidRDefault="00AF00E4" w:rsidP="00AF00E4">
      <w:pPr>
        <w:snapToGrid w:val="0"/>
        <w:spacing w:before="50" w:afterLines="50" w:after="120"/>
        <w:jc w:val="left"/>
        <w:rPr>
          <w:szCs w:val="21"/>
        </w:rPr>
      </w:pPr>
    </w:p>
    <w:p w14:paraId="08731519" w14:textId="77777777" w:rsidR="00AF00E4" w:rsidRDefault="00AF00E4" w:rsidP="00AF00E4">
      <w:pPr>
        <w:snapToGrid w:val="0"/>
        <w:spacing w:before="50" w:afterLines="50" w:after="120"/>
        <w:jc w:val="left"/>
        <w:rPr>
          <w:szCs w:val="21"/>
        </w:rPr>
      </w:pPr>
    </w:p>
    <w:p w14:paraId="41FD0D7D" w14:textId="77777777" w:rsidR="00AF00E4" w:rsidRDefault="00AF00E4" w:rsidP="00AF00E4">
      <w:pPr>
        <w:snapToGrid w:val="0"/>
        <w:spacing w:before="50" w:afterLines="50" w:after="120"/>
        <w:jc w:val="left"/>
        <w:rPr>
          <w:szCs w:val="21"/>
        </w:rPr>
      </w:pPr>
      <w:r>
        <w:rPr>
          <w:szCs w:val="21"/>
        </w:rPr>
        <w:t>7</w:t>
      </w:r>
      <w:r>
        <w:rPr>
          <w:szCs w:val="21"/>
        </w:rPr>
        <w:t>．为本项目提供的其他优惠服务。</w:t>
      </w:r>
    </w:p>
    <w:p w14:paraId="23FB5119" w14:textId="77777777" w:rsidR="00AF00E4" w:rsidRDefault="00AF00E4" w:rsidP="00AF00E4">
      <w:pPr>
        <w:snapToGrid w:val="0"/>
        <w:spacing w:before="50" w:afterLines="50" w:after="120"/>
        <w:jc w:val="left"/>
        <w:rPr>
          <w:szCs w:val="21"/>
        </w:rPr>
      </w:pPr>
    </w:p>
    <w:p w14:paraId="7B62FA01" w14:textId="77777777" w:rsidR="00AF00E4" w:rsidRDefault="00AF00E4" w:rsidP="00AF00E4">
      <w:pPr>
        <w:snapToGrid w:val="0"/>
        <w:spacing w:before="50" w:afterLines="50" w:after="120"/>
        <w:jc w:val="left"/>
        <w:rPr>
          <w:szCs w:val="21"/>
        </w:rPr>
      </w:pPr>
    </w:p>
    <w:p w14:paraId="1F1DF4F9" w14:textId="77777777" w:rsidR="00AF00E4" w:rsidRDefault="00AF00E4" w:rsidP="00AF00E4">
      <w:pPr>
        <w:snapToGrid w:val="0"/>
        <w:spacing w:before="50" w:afterLines="50" w:after="120"/>
        <w:jc w:val="left"/>
        <w:rPr>
          <w:szCs w:val="21"/>
        </w:rPr>
      </w:pPr>
      <w:r>
        <w:rPr>
          <w:szCs w:val="21"/>
        </w:rPr>
        <w:t xml:space="preserve">8. </w:t>
      </w:r>
      <w:r>
        <w:rPr>
          <w:szCs w:val="21"/>
        </w:rPr>
        <w:t>供应商对本项目的合理化建议和改进措施。</w:t>
      </w:r>
    </w:p>
    <w:p w14:paraId="5B4BAAA1" w14:textId="77777777" w:rsidR="00AF00E4" w:rsidRDefault="00AF00E4" w:rsidP="00AF00E4">
      <w:pPr>
        <w:snapToGrid w:val="0"/>
        <w:spacing w:before="50" w:afterLines="50" w:after="120"/>
        <w:jc w:val="left"/>
        <w:rPr>
          <w:szCs w:val="21"/>
        </w:rPr>
      </w:pPr>
    </w:p>
    <w:p w14:paraId="00DDC8D8" w14:textId="77777777" w:rsidR="00AF00E4" w:rsidRDefault="00AF00E4" w:rsidP="00AF00E4">
      <w:pPr>
        <w:snapToGrid w:val="0"/>
        <w:spacing w:before="50" w:afterLines="50" w:after="120"/>
        <w:jc w:val="left"/>
        <w:rPr>
          <w:szCs w:val="21"/>
        </w:rPr>
      </w:pPr>
    </w:p>
    <w:p w14:paraId="576EBE97" w14:textId="77777777" w:rsidR="00AF00E4" w:rsidRDefault="00AF00E4" w:rsidP="00AF00E4">
      <w:pPr>
        <w:snapToGrid w:val="0"/>
        <w:spacing w:before="50" w:afterLines="50" w:after="120"/>
        <w:jc w:val="left"/>
        <w:rPr>
          <w:szCs w:val="21"/>
        </w:rPr>
      </w:pPr>
      <w:r>
        <w:rPr>
          <w:szCs w:val="21"/>
        </w:rPr>
        <w:t>9</w:t>
      </w:r>
      <w:r>
        <w:rPr>
          <w:szCs w:val="21"/>
        </w:rPr>
        <w:t>．供应商需要说明的其他文件和说明。</w:t>
      </w:r>
    </w:p>
    <w:p w14:paraId="4E928291" w14:textId="77777777" w:rsidR="00AF00E4" w:rsidRDefault="00AF00E4" w:rsidP="00AF00E4">
      <w:pPr>
        <w:snapToGrid w:val="0"/>
        <w:spacing w:beforeLines="50" w:before="120" w:after="50" w:line="440" w:lineRule="exact"/>
        <w:jc w:val="left"/>
        <w:outlineLvl w:val="1"/>
        <w:rPr>
          <w:bCs/>
          <w:sz w:val="24"/>
        </w:rPr>
      </w:pPr>
      <w:r>
        <w:rPr>
          <w:szCs w:val="21"/>
        </w:rPr>
        <w:br w:type="page"/>
      </w: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65A7E691" w14:textId="77777777" w:rsidR="00AF00E4" w:rsidRDefault="00AF00E4" w:rsidP="00AF00E4">
      <w:pPr>
        <w:snapToGrid w:val="0"/>
        <w:spacing w:before="50" w:afterLines="50" w:after="120" w:line="400" w:lineRule="exact"/>
        <w:jc w:val="left"/>
        <w:rPr>
          <w:bCs/>
          <w:sz w:val="24"/>
        </w:rPr>
      </w:pPr>
    </w:p>
    <w:p w14:paraId="7545261C" w14:textId="77777777" w:rsidR="00AF00E4" w:rsidRDefault="00AF00E4" w:rsidP="00AF00E4">
      <w:pPr>
        <w:snapToGrid w:val="0"/>
        <w:spacing w:beforeLines="50" w:before="120" w:after="50" w:line="360" w:lineRule="exact"/>
        <w:rPr>
          <w:sz w:val="24"/>
        </w:rPr>
      </w:pPr>
    </w:p>
    <w:p w14:paraId="78D3ED6A" w14:textId="77777777" w:rsidR="00AF00E4" w:rsidRDefault="00AF00E4" w:rsidP="00AF00E4">
      <w:pPr>
        <w:snapToGrid w:val="0"/>
        <w:spacing w:beforeLines="50" w:before="120" w:after="50" w:line="360" w:lineRule="exact"/>
        <w:jc w:val="center"/>
        <w:rPr>
          <w:bCs/>
          <w:color w:val="FF0000"/>
          <w:sz w:val="24"/>
        </w:rPr>
      </w:pPr>
    </w:p>
    <w:p w14:paraId="7547F56A" w14:textId="77777777" w:rsidR="00AF00E4" w:rsidRDefault="00AF00E4" w:rsidP="00AF00E4">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649ED1BA" w14:textId="77777777" w:rsidR="00AF00E4" w:rsidRDefault="00AF00E4" w:rsidP="00AF00E4">
      <w:pPr>
        <w:snapToGrid w:val="0"/>
        <w:spacing w:beforeLines="50" w:before="120" w:after="50" w:line="360" w:lineRule="exact"/>
        <w:jc w:val="center"/>
        <w:rPr>
          <w:b/>
          <w:bCs/>
          <w:sz w:val="44"/>
          <w:szCs w:val="44"/>
        </w:rPr>
      </w:pPr>
    </w:p>
    <w:p w14:paraId="3BE0ADE7" w14:textId="77777777" w:rsidR="00AF00E4" w:rsidRDefault="00AF00E4" w:rsidP="00AF00E4">
      <w:pPr>
        <w:snapToGrid w:val="0"/>
        <w:spacing w:beforeLines="50" w:before="120" w:after="50" w:line="360" w:lineRule="exact"/>
        <w:jc w:val="center"/>
        <w:rPr>
          <w:b/>
          <w:bCs/>
          <w:sz w:val="44"/>
          <w:szCs w:val="44"/>
        </w:rPr>
      </w:pPr>
    </w:p>
    <w:p w14:paraId="357C4EE2" w14:textId="77777777" w:rsidR="00AF00E4" w:rsidRDefault="00AF00E4" w:rsidP="00AF00E4">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7CEB1761" w14:textId="77777777" w:rsidR="00AF00E4" w:rsidRDefault="00AF00E4" w:rsidP="00AF00E4">
      <w:pPr>
        <w:snapToGrid w:val="0"/>
        <w:spacing w:beforeLines="50" w:before="120" w:after="50" w:line="360" w:lineRule="exact"/>
        <w:rPr>
          <w:bCs/>
          <w:sz w:val="24"/>
        </w:rPr>
      </w:pPr>
    </w:p>
    <w:p w14:paraId="61ECD7ED" w14:textId="77777777" w:rsidR="00AF00E4" w:rsidRDefault="00AF00E4" w:rsidP="00AF00E4">
      <w:pPr>
        <w:snapToGrid w:val="0"/>
        <w:spacing w:beforeLines="50" w:before="120" w:after="50" w:line="360" w:lineRule="exact"/>
        <w:rPr>
          <w:bCs/>
          <w:sz w:val="24"/>
        </w:rPr>
      </w:pPr>
    </w:p>
    <w:p w14:paraId="56248A52" w14:textId="77777777" w:rsidR="00AF00E4" w:rsidRDefault="00AF00E4" w:rsidP="00AF00E4">
      <w:pPr>
        <w:snapToGrid w:val="0"/>
        <w:spacing w:beforeLines="50" w:before="120" w:after="50" w:line="360" w:lineRule="exact"/>
        <w:rPr>
          <w:bCs/>
          <w:sz w:val="24"/>
        </w:rPr>
      </w:pPr>
    </w:p>
    <w:p w14:paraId="52DB42DB" w14:textId="77777777" w:rsidR="00AF00E4" w:rsidRDefault="00AF00E4" w:rsidP="00AF00E4">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40A0A7F2" w14:textId="77777777" w:rsidR="00AF00E4" w:rsidRDefault="00AF00E4" w:rsidP="00AF00E4">
      <w:pPr>
        <w:snapToGrid w:val="0"/>
        <w:spacing w:beforeLines="50" w:before="120" w:after="50" w:line="360" w:lineRule="exact"/>
        <w:ind w:firstLineChars="300" w:firstLine="720"/>
        <w:rPr>
          <w:bCs/>
          <w:sz w:val="24"/>
        </w:rPr>
      </w:pPr>
      <w:r>
        <w:rPr>
          <w:bCs/>
          <w:sz w:val="24"/>
        </w:rPr>
        <w:t>项目编号：</w:t>
      </w:r>
    </w:p>
    <w:p w14:paraId="6E57C754" w14:textId="77777777" w:rsidR="00AF00E4" w:rsidRDefault="00AF00E4" w:rsidP="00AF00E4">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3886C83E" w14:textId="77777777" w:rsidR="00AF00E4" w:rsidRDefault="00AF00E4" w:rsidP="00AF00E4">
      <w:pPr>
        <w:snapToGrid w:val="0"/>
        <w:spacing w:beforeLines="50" w:before="120" w:after="50" w:line="360" w:lineRule="exact"/>
        <w:ind w:firstLineChars="300" w:firstLine="720"/>
        <w:rPr>
          <w:bCs/>
          <w:sz w:val="24"/>
        </w:rPr>
      </w:pPr>
      <w:r>
        <w:rPr>
          <w:bCs/>
          <w:sz w:val="24"/>
        </w:rPr>
        <w:t>供应商名称：</w:t>
      </w:r>
    </w:p>
    <w:p w14:paraId="25BCCD90" w14:textId="77777777" w:rsidR="00AF00E4" w:rsidRDefault="00AF00E4" w:rsidP="00AF00E4">
      <w:pPr>
        <w:snapToGrid w:val="0"/>
        <w:spacing w:beforeLines="50" w:before="120" w:after="50" w:line="360" w:lineRule="exact"/>
        <w:ind w:firstLineChars="300" w:firstLine="720"/>
        <w:rPr>
          <w:bCs/>
          <w:sz w:val="24"/>
        </w:rPr>
      </w:pPr>
      <w:r>
        <w:rPr>
          <w:bCs/>
          <w:sz w:val="24"/>
        </w:rPr>
        <w:t>供应商地址：</w:t>
      </w:r>
    </w:p>
    <w:p w14:paraId="5726DB63" w14:textId="77777777" w:rsidR="00AF00E4" w:rsidRDefault="00AF00E4" w:rsidP="00AF00E4">
      <w:pPr>
        <w:snapToGrid w:val="0"/>
        <w:spacing w:beforeLines="50" w:before="120" w:after="50" w:line="360" w:lineRule="exact"/>
        <w:ind w:firstLineChars="300" w:firstLine="720"/>
        <w:rPr>
          <w:bCs/>
          <w:sz w:val="24"/>
        </w:rPr>
      </w:pPr>
    </w:p>
    <w:p w14:paraId="08BB4926" w14:textId="77777777" w:rsidR="00AF00E4" w:rsidRDefault="00AF00E4" w:rsidP="00AF00E4">
      <w:pPr>
        <w:pStyle w:val="a0"/>
        <w:snapToGrid w:val="0"/>
        <w:spacing w:before="50" w:after="50" w:line="360" w:lineRule="exact"/>
        <w:ind w:firstLineChars="400" w:firstLine="960"/>
        <w:rPr>
          <w:bCs/>
          <w:sz w:val="24"/>
          <w:szCs w:val="24"/>
        </w:rPr>
      </w:pPr>
    </w:p>
    <w:p w14:paraId="13F1E4AA" w14:textId="77777777" w:rsidR="00AF00E4" w:rsidRDefault="00AF00E4" w:rsidP="00AF00E4">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41DE0787" w14:textId="77777777" w:rsidR="00AF00E4" w:rsidRDefault="00AF00E4" w:rsidP="00AF00E4"/>
    <w:p w14:paraId="7DD3A19A" w14:textId="77777777" w:rsidR="00AF00E4" w:rsidRDefault="00AF00E4" w:rsidP="00AF00E4">
      <w:pPr>
        <w:jc w:val="center"/>
        <w:rPr>
          <w:b/>
          <w:bCs/>
          <w:szCs w:val="21"/>
        </w:rPr>
      </w:pPr>
      <w:r>
        <w:rPr>
          <w:b/>
          <w:color w:val="4472C4"/>
          <w:szCs w:val="21"/>
        </w:rPr>
        <w:br w:type="page"/>
      </w:r>
      <w:r>
        <w:rPr>
          <w:b/>
          <w:bCs/>
          <w:szCs w:val="21"/>
        </w:rPr>
        <w:lastRenderedPageBreak/>
        <w:t xml:space="preserve"> </w:t>
      </w:r>
    </w:p>
    <w:p w14:paraId="3AEB8FCD" w14:textId="77777777" w:rsidR="00AF00E4" w:rsidRDefault="00AF00E4" w:rsidP="00AF00E4">
      <w:pPr>
        <w:snapToGrid w:val="0"/>
        <w:spacing w:beforeLines="50" w:before="120" w:after="50" w:line="440" w:lineRule="exact"/>
        <w:jc w:val="center"/>
        <w:outlineLvl w:val="1"/>
        <w:rPr>
          <w:bCs/>
          <w:sz w:val="24"/>
        </w:rPr>
      </w:pPr>
      <w:r>
        <w:rPr>
          <w:bCs/>
          <w:sz w:val="24"/>
        </w:rPr>
        <w:t>第三部分</w:t>
      </w:r>
      <w:r>
        <w:rPr>
          <w:bCs/>
          <w:sz w:val="24"/>
        </w:rPr>
        <w:t xml:space="preserve"> </w:t>
      </w:r>
      <w:r>
        <w:rPr>
          <w:bCs/>
          <w:sz w:val="24"/>
        </w:rPr>
        <w:t>报价文件</w:t>
      </w:r>
    </w:p>
    <w:p w14:paraId="79F872E0" w14:textId="77777777" w:rsidR="00AF00E4" w:rsidRDefault="00AF00E4" w:rsidP="00AF00E4">
      <w:pPr>
        <w:jc w:val="center"/>
        <w:rPr>
          <w:b/>
          <w:bCs/>
          <w:szCs w:val="21"/>
        </w:rPr>
      </w:pPr>
    </w:p>
    <w:p w14:paraId="4B5BFF8C" w14:textId="77777777" w:rsidR="00AF00E4" w:rsidRDefault="00AF00E4" w:rsidP="00AF00E4">
      <w:r>
        <w:t>1</w:t>
      </w:r>
      <w:r>
        <w:t>．投标函格式：</w:t>
      </w:r>
    </w:p>
    <w:p w14:paraId="23678796" w14:textId="77777777" w:rsidR="00AF00E4" w:rsidRDefault="00AF00E4" w:rsidP="00AF00E4"/>
    <w:p w14:paraId="55C94448" w14:textId="77777777" w:rsidR="00AF00E4" w:rsidRDefault="00AF00E4" w:rsidP="00AF00E4">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254D603D" w14:textId="77777777" w:rsidR="00AF00E4" w:rsidRDefault="00AF00E4" w:rsidP="00AF00E4">
      <w:pPr>
        <w:rPr>
          <w:b/>
          <w:szCs w:val="21"/>
        </w:rPr>
      </w:pPr>
    </w:p>
    <w:p w14:paraId="2471D516" w14:textId="77777777" w:rsidR="00AF00E4" w:rsidRDefault="00AF00E4" w:rsidP="00AF00E4">
      <w:pPr>
        <w:spacing w:line="360" w:lineRule="auto"/>
        <w:rPr>
          <w:szCs w:val="21"/>
        </w:rPr>
      </w:pPr>
      <w:r>
        <w:rPr>
          <w:szCs w:val="21"/>
        </w:rPr>
        <w:t>致：</w:t>
      </w:r>
      <w:bookmarkStart w:id="121"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1"/>
      <w:r>
        <w:rPr>
          <w:szCs w:val="21"/>
        </w:rPr>
        <w:t>：</w:t>
      </w:r>
    </w:p>
    <w:p w14:paraId="3E086710" w14:textId="77777777" w:rsidR="00AF00E4" w:rsidRDefault="00AF00E4" w:rsidP="00AF00E4">
      <w:pPr>
        <w:spacing w:line="360" w:lineRule="auto"/>
        <w:ind w:firstLineChars="200" w:firstLine="420"/>
        <w:rPr>
          <w:szCs w:val="21"/>
        </w:rPr>
      </w:pPr>
      <w:r>
        <w:rPr>
          <w:szCs w:val="21"/>
        </w:rPr>
        <w:t>我方已仔细研究了</w:t>
      </w:r>
      <w:bookmarkStart w:id="122" w:name="_Hlk19051388"/>
      <w:r>
        <w:rPr>
          <w:rFonts w:hint="eastAsia"/>
          <w:i/>
          <w:iCs/>
          <w:szCs w:val="21"/>
          <w:u w:val="single"/>
        </w:rPr>
        <w:t>（项目名称）</w:t>
      </w:r>
      <w:bookmarkEnd w:id="122"/>
      <w:r>
        <w:rPr>
          <w:szCs w:val="21"/>
        </w:rPr>
        <w:t>的招标文件的全部内容。签字代表</w:t>
      </w:r>
      <w:bookmarkStart w:id="123" w:name="_Hlk19051393"/>
      <w:r>
        <w:rPr>
          <w:rFonts w:hint="eastAsia"/>
          <w:i/>
          <w:iCs/>
          <w:szCs w:val="21"/>
          <w:u w:val="single"/>
        </w:rPr>
        <w:t>（授权代表姓名）</w:t>
      </w:r>
      <w:bookmarkEnd w:id="123"/>
      <w:r>
        <w:rPr>
          <w:szCs w:val="21"/>
        </w:rPr>
        <w:t>经正式授权并代表供应商</w:t>
      </w:r>
      <w:r>
        <w:rPr>
          <w:szCs w:val="21"/>
        </w:rPr>
        <w:t>_</w:t>
      </w:r>
      <w:bookmarkStart w:id="124" w:name="_Hlk19051402"/>
      <w:r>
        <w:rPr>
          <w:i/>
          <w:iCs/>
          <w:szCs w:val="21"/>
          <w:u w:val="single"/>
        </w:rPr>
        <w:t>（供应商名称）</w:t>
      </w:r>
      <w:bookmarkEnd w:id="124"/>
      <w:r>
        <w:rPr>
          <w:szCs w:val="21"/>
        </w:rPr>
        <w:t>提交投标文件</w:t>
      </w:r>
      <w:r>
        <w:rPr>
          <w:rFonts w:hint="eastAsia"/>
          <w:szCs w:val="21"/>
        </w:rPr>
        <w:t>。</w:t>
      </w:r>
    </w:p>
    <w:p w14:paraId="6366A1E2" w14:textId="77777777" w:rsidR="00AF00E4" w:rsidRDefault="00AF00E4" w:rsidP="00AF00E4">
      <w:pPr>
        <w:spacing w:line="360" w:lineRule="auto"/>
        <w:rPr>
          <w:szCs w:val="21"/>
        </w:rPr>
      </w:pPr>
      <w:r>
        <w:rPr>
          <w:szCs w:val="21"/>
        </w:rPr>
        <w:t>据此函，签字代表宣布同意如下：</w:t>
      </w:r>
    </w:p>
    <w:p w14:paraId="735D4978" w14:textId="77777777" w:rsidR="00AF00E4" w:rsidRDefault="00AF00E4" w:rsidP="00AF00E4">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5CD86FC9" w14:textId="77777777" w:rsidR="00AF00E4" w:rsidRDefault="00AF00E4" w:rsidP="00AF00E4">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76456123" w14:textId="77777777" w:rsidR="00AF00E4" w:rsidRDefault="00AF00E4" w:rsidP="00AF00E4">
      <w:pPr>
        <w:spacing w:line="360" w:lineRule="auto"/>
        <w:rPr>
          <w:szCs w:val="21"/>
        </w:rPr>
      </w:pPr>
      <w:r>
        <w:rPr>
          <w:rFonts w:hint="eastAsia"/>
          <w:szCs w:val="21"/>
        </w:rPr>
        <w:t>（</w:t>
      </w:r>
      <w:r>
        <w:rPr>
          <w:rFonts w:hint="eastAsia"/>
          <w:szCs w:val="21"/>
        </w:rPr>
        <w:t>3</w:t>
      </w:r>
      <w:r>
        <w:rPr>
          <w:rFonts w:hint="eastAsia"/>
          <w:szCs w:val="21"/>
        </w:rPr>
        <w:t>）我方承诺本投标有效期为第三章投标人须知规定的期限。</w:t>
      </w:r>
    </w:p>
    <w:p w14:paraId="5EAC63DD" w14:textId="77777777" w:rsidR="00AF00E4" w:rsidRDefault="00AF00E4" w:rsidP="00AF00E4">
      <w:pPr>
        <w:spacing w:line="360" w:lineRule="auto"/>
        <w:rPr>
          <w:szCs w:val="21"/>
        </w:rPr>
      </w:pPr>
      <w:r>
        <w:rPr>
          <w:szCs w:val="21"/>
        </w:rPr>
        <w:t>（</w:t>
      </w:r>
      <w:r>
        <w:rPr>
          <w:szCs w:val="21"/>
        </w:rPr>
        <w:t>4</w:t>
      </w:r>
      <w:r>
        <w:rPr>
          <w:szCs w:val="21"/>
        </w:rPr>
        <w:t>）如中标，本投标文件至本项目合同履行完毕止均保持有效，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r>
        <w:rPr>
          <w:szCs w:val="21"/>
        </w:rPr>
        <w:t>不分包及转包他人。</w:t>
      </w:r>
    </w:p>
    <w:p w14:paraId="168001B6" w14:textId="77777777" w:rsidR="00AF00E4" w:rsidRDefault="00AF00E4" w:rsidP="00AF00E4">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47CE5039" w14:textId="77777777" w:rsidR="00AF00E4" w:rsidRDefault="00AF00E4" w:rsidP="00AF00E4">
      <w:pPr>
        <w:spacing w:line="360" w:lineRule="auto"/>
        <w:rPr>
          <w:szCs w:val="21"/>
        </w:rPr>
      </w:pPr>
      <w:r>
        <w:rPr>
          <w:szCs w:val="21"/>
        </w:rPr>
        <w:t>（</w:t>
      </w:r>
      <w:r>
        <w:rPr>
          <w:szCs w:val="21"/>
        </w:rPr>
        <w:t>6</w:t>
      </w:r>
      <w:r>
        <w:rPr>
          <w:szCs w:val="21"/>
        </w:rPr>
        <w:t>）与本项目有关的一切正式往来信函请寄：</w:t>
      </w:r>
    </w:p>
    <w:p w14:paraId="50E881E2" w14:textId="77777777" w:rsidR="00AF00E4" w:rsidRDefault="00AF00E4" w:rsidP="00AF00E4">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02CB9984" w14:textId="77777777" w:rsidR="00AF00E4" w:rsidRDefault="00AF00E4" w:rsidP="00AF00E4">
      <w:pPr>
        <w:spacing w:line="360" w:lineRule="auto"/>
        <w:rPr>
          <w:szCs w:val="21"/>
        </w:rPr>
      </w:pPr>
      <w:r>
        <w:rPr>
          <w:szCs w:val="21"/>
        </w:rPr>
        <w:t>传真：</w:t>
      </w:r>
      <w:r>
        <w:rPr>
          <w:szCs w:val="21"/>
          <w:u w:val="single"/>
        </w:rPr>
        <w:t xml:space="preserve">           </w:t>
      </w:r>
      <w:r>
        <w:rPr>
          <w:szCs w:val="21"/>
        </w:rPr>
        <w:t xml:space="preserve">  </w:t>
      </w:r>
    </w:p>
    <w:p w14:paraId="57CD0B55" w14:textId="77777777" w:rsidR="00AF00E4" w:rsidRDefault="00AF00E4" w:rsidP="00AF00E4">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7038A66D" w14:textId="77777777" w:rsidR="00AF00E4" w:rsidRDefault="00AF00E4" w:rsidP="00AF00E4">
      <w:pPr>
        <w:spacing w:line="360" w:lineRule="auto"/>
        <w:rPr>
          <w:szCs w:val="21"/>
        </w:rPr>
      </w:pPr>
    </w:p>
    <w:p w14:paraId="48559FAE" w14:textId="77777777" w:rsidR="00AF00E4" w:rsidRDefault="00AF00E4" w:rsidP="00AF00E4">
      <w:pPr>
        <w:spacing w:line="360" w:lineRule="auto"/>
        <w:rPr>
          <w:szCs w:val="21"/>
        </w:rPr>
      </w:pPr>
    </w:p>
    <w:p w14:paraId="17DBA843" w14:textId="77777777" w:rsidR="00AF00E4" w:rsidRDefault="00AF00E4" w:rsidP="00AF00E4">
      <w:pPr>
        <w:spacing w:line="360" w:lineRule="auto"/>
        <w:rPr>
          <w:szCs w:val="21"/>
        </w:rPr>
      </w:pPr>
    </w:p>
    <w:p w14:paraId="60D2C1D8" w14:textId="77777777" w:rsidR="00AF00E4" w:rsidRDefault="00AF00E4" w:rsidP="00AF00E4">
      <w:pPr>
        <w:spacing w:line="360" w:lineRule="auto"/>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10635B75" w14:textId="77777777" w:rsidR="00AF00E4" w:rsidRDefault="00AF00E4" w:rsidP="00AF00E4">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EB83EC4" w14:textId="77777777" w:rsidR="00AF00E4" w:rsidRDefault="00AF00E4" w:rsidP="00AF00E4">
      <w:r>
        <w:rPr>
          <w:b/>
          <w:szCs w:val="21"/>
        </w:rPr>
        <w:br w:type="page"/>
      </w:r>
      <w:r>
        <w:lastRenderedPageBreak/>
        <w:t>2</w:t>
      </w:r>
      <w:r>
        <w:t>．投标报价明细表格式：</w:t>
      </w:r>
    </w:p>
    <w:p w14:paraId="0D4CC5F0" w14:textId="77777777" w:rsidR="00AF00E4" w:rsidRDefault="00AF00E4" w:rsidP="00AF00E4">
      <w:pPr>
        <w:jc w:val="center"/>
        <w:rPr>
          <w:b/>
          <w:szCs w:val="21"/>
        </w:rPr>
      </w:pPr>
      <w:r>
        <w:rPr>
          <w:b/>
          <w:szCs w:val="21"/>
        </w:rPr>
        <w:t>投标报价明细表</w:t>
      </w:r>
    </w:p>
    <w:p w14:paraId="55524EC5" w14:textId="77777777" w:rsidR="00AF00E4" w:rsidRDefault="00AF00E4" w:rsidP="00AF00E4">
      <w:pPr>
        <w:ind w:firstLineChars="1150" w:firstLine="2415"/>
        <w:rPr>
          <w:szCs w:val="21"/>
        </w:rPr>
      </w:pPr>
      <w:r>
        <w:rPr>
          <w:szCs w:val="21"/>
        </w:rPr>
        <w:t xml:space="preserve">                            </w:t>
      </w:r>
      <w:r>
        <w:rPr>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4"/>
        <w:gridCol w:w="3011"/>
        <w:gridCol w:w="2675"/>
        <w:gridCol w:w="2675"/>
      </w:tblGrid>
      <w:tr w:rsidR="00AF00E4" w14:paraId="13B6AE88"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51A4B973" w14:textId="77777777" w:rsidR="00AF00E4" w:rsidRDefault="00AF00E4" w:rsidP="001476E7">
            <w:pPr>
              <w:jc w:val="center"/>
              <w:rPr>
                <w:spacing w:val="20"/>
                <w:szCs w:val="21"/>
              </w:rPr>
            </w:pPr>
            <w:r>
              <w:rPr>
                <w:szCs w:val="21"/>
              </w:rPr>
              <w:t>序号</w:t>
            </w:r>
          </w:p>
        </w:tc>
        <w:tc>
          <w:tcPr>
            <w:tcW w:w="3011" w:type="dxa"/>
            <w:tcBorders>
              <w:top w:val="single" w:sz="4" w:space="0" w:color="auto"/>
              <w:left w:val="single" w:sz="4" w:space="0" w:color="auto"/>
              <w:bottom w:val="single" w:sz="4" w:space="0" w:color="auto"/>
              <w:right w:val="single" w:sz="4" w:space="0" w:color="auto"/>
            </w:tcBorders>
            <w:vAlign w:val="center"/>
          </w:tcPr>
          <w:p w14:paraId="376B6178" w14:textId="77777777" w:rsidR="00AF00E4" w:rsidRDefault="00AF00E4" w:rsidP="001476E7">
            <w:pPr>
              <w:jc w:val="center"/>
              <w:rPr>
                <w:szCs w:val="21"/>
              </w:rPr>
            </w:pPr>
            <w:r>
              <w:rPr>
                <w:szCs w:val="21"/>
              </w:rPr>
              <w:t>服务名称</w:t>
            </w:r>
          </w:p>
        </w:tc>
        <w:tc>
          <w:tcPr>
            <w:tcW w:w="2675" w:type="dxa"/>
            <w:tcBorders>
              <w:top w:val="single" w:sz="4" w:space="0" w:color="auto"/>
              <w:left w:val="single" w:sz="4" w:space="0" w:color="auto"/>
              <w:bottom w:val="single" w:sz="4" w:space="0" w:color="auto"/>
              <w:right w:val="single" w:sz="4" w:space="0" w:color="auto"/>
            </w:tcBorders>
            <w:vAlign w:val="center"/>
          </w:tcPr>
          <w:p w14:paraId="2D8719A1" w14:textId="77777777" w:rsidR="00AF00E4" w:rsidRDefault="00AF00E4" w:rsidP="001476E7">
            <w:pPr>
              <w:jc w:val="center"/>
              <w:rPr>
                <w:szCs w:val="21"/>
              </w:rPr>
            </w:pPr>
            <w:r>
              <w:rPr>
                <w:szCs w:val="21"/>
              </w:rPr>
              <w:t>报价</w:t>
            </w:r>
          </w:p>
        </w:tc>
        <w:tc>
          <w:tcPr>
            <w:tcW w:w="2675" w:type="dxa"/>
            <w:tcBorders>
              <w:top w:val="single" w:sz="4" w:space="0" w:color="auto"/>
              <w:left w:val="single" w:sz="4" w:space="0" w:color="auto"/>
              <w:bottom w:val="single" w:sz="4" w:space="0" w:color="auto"/>
              <w:right w:val="single" w:sz="4" w:space="0" w:color="auto"/>
            </w:tcBorders>
            <w:vAlign w:val="center"/>
          </w:tcPr>
          <w:p w14:paraId="32EEF195" w14:textId="77777777" w:rsidR="00AF00E4" w:rsidRDefault="00AF00E4" w:rsidP="001476E7">
            <w:pPr>
              <w:jc w:val="center"/>
              <w:rPr>
                <w:szCs w:val="21"/>
              </w:rPr>
            </w:pPr>
            <w:r>
              <w:rPr>
                <w:szCs w:val="21"/>
              </w:rPr>
              <w:t>备注</w:t>
            </w:r>
          </w:p>
        </w:tc>
      </w:tr>
      <w:tr w:rsidR="00AF00E4" w14:paraId="6915CA21"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6252633B" w14:textId="77777777" w:rsidR="00AF00E4" w:rsidRDefault="00AF00E4" w:rsidP="001476E7">
            <w:pPr>
              <w:jc w:val="center"/>
              <w:rPr>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0DB5C7BF" w14:textId="77777777" w:rsidR="00AF00E4" w:rsidRDefault="00AF00E4"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11BCA0CA" w14:textId="77777777" w:rsidR="00AF00E4" w:rsidRDefault="00AF00E4"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0C7113EB" w14:textId="77777777" w:rsidR="00AF00E4" w:rsidRDefault="00AF00E4" w:rsidP="001476E7">
            <w:pPr>
              <w:jc w:val="center"/>
              <w:rPr>
                <w:spacing w:val="20"/>
                <w:szCs w:val="21"/>
              </w:rPr>
            </w:pPr>
          </w:p>
        </w:tc>
      </w:tr>
      <w:tr w:rsidR="00AF00E4" w14:paraId="4603AB89"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03F830D4" w14:textId="77777777" w:rsidR="00AF00E4" w:rsidRDefault="00AF00E4"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6375EA83" w14:textId="77777777" w:rsidR="00AF00E4" w:rsidRDefault="00AF00E4"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3DB297F4" w14:textId="77777777" w:rsidR="00AF00E4" w:rsidRDefault="00AF00E4"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077C48DB" w14:textId="77777777" w:rsidR="00AF00E4" w:rsidRDefault="00AF00E4" w:rsidP="001476E7">
            <w:pPr>
              <w:jc w:val="center"/>
              <w:rPr>
                <w:color w:val="4472C4"/>
                <w:spacing w:val="20"/>
                <w:szCs w:val="21"/>
              </w:rPr>
            </w:pPr>
          </w:p>
        </w:tc>
      </w:tr>
      <w:tr w:rsidR="00AF00E4" w14:paraId="1EF68836"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15D88688" w14:textId="77777777" w:rsidR="00AF00E4" w:rsidRDefault="00AF00E4"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2EADC821" w14:textId="77777777" w:rsidR="00AF00E4" w:rsidRDefault="00AF00E4" w:rsidP="001476E7">
            <w:pPr>
              <w:jc w:val="center"/>
              <w:rPr>
                <w:color w:val="4472C4"/>
                <w:spacing w:val="20"/>
                <w:szCs w:val="21"/>
              </w:rPr>
            </w:pPr>
            <w:r>
              <w:rPr>
                <w:color w:val="4472C4"/>
                <w:spacing w:val="20"/>
                <w:szCs w:val="21"/>
              </w:rPr>
              <w:t>……</w:t>
            </w:r>
          </w:p>
        </w:tc>
        <w:tc>
          <w:tcPr>
            <w:tcW w:w="2675" w:type="dxa"/>
            <w:tcBorders>
              <w:top w:val="single" w:sz="4" w:space="0" w:color="auto"/>
              <w:left w:val="single" w:sz="4" w:space="0" w:color="auto"/>
              <w:bottom w:val="single" w:sz="4" w:space="0" w:color="auto"/>
              <w:right w:val="single" w:sz="4" w:space="0" w:color="auto"/>
            </w:tcBorders>
          </w:tcPr>
          <w:p w14:paraId="5BE360B8" w14:textId="77777777" w:rsidR="00AF00E4" w:rsidRDefault="00AF00E4"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3D025EAB" w14:textId="77777777" w:rsidR="00AF00E4" w:rsidRDefault="00AF00E4" w:rsidP="001476E7">
            <w:pPr>
              <w:jc w:val="center"/>
              <w:rPr>
                <w:color w:val="4472C4"/>
                <w:spacing w:val="20"/>
                <w:szCs w:val="21"/>
              </w:rPr>
            </w:pPr>
          </w:p>
        </w:tc>
      </w:tr>
    </w:tbl>
    <w:p w14:paraId="72D43B08" w14:textId="77777777" w:rsidR="00AF00E4" w:rsidRDefault="00AF00E4" w:rsidP="00AF00E4">
      <w:pPr>
        <w:rPr>
          <w:spacing w:val="20"/>
          <w:szCs w:val="21"/>
          <w:u w:val="single"/>
        </w:rPr>
      </w:pPr>
    </w:p>
    <w:p w14:paraId="52E9A3AE" w14:textId="77777777" w:rsidR="00AF00E4" w:rsidRDefault="00AF00E4" w:rsidP="00AF00E4">
      <w:pPr>
        <w:spacing w:line="360" w:lineRule="auto"/>
        <w:rPr>
          <w:spacing w:val="20"/>
          <w:szCs w:val="21"/>
        </w:rPr>
      </w:pPr>
    </w:p>
    <w:p w14:paraId="68393B20" w14:textId="77777777" w:rsidR="00AF00E4" w:rsidRDefault="00AF00E4" w:rsidP="00AF00E4">
      <w:pPr>
        <w:snapToGrid w:val="0"/>
        <w:spacing w:before="50" w:afterLines="50" w:after="120"/>
        <w:jc w:val="left"/>
        <w:rPr>
          <w:szCs w:val="21"/>
        </w:rPr>
      </w:pPr>
      <w:r>
        <w:rPr>
          <w:rFonts w:hint="eastAsia"/>
          <w:szCs w:val="21"/>
        </w:rPr>
        <w:t>注：本表如与广西政府采购云平台不一致的，以广西政府采购云平台为准。</w:t>
      </w:r>
    </w:p>
    <w:p w14:paraId="769E308F" w14:textId="77777777" w:rsidR="00AF00E4" w:rsidRDefault="00AF00E4" w:rsidP="00AF00E4">
      <w:pPr>
        <w:snapToGrid w:val="0"/>
        <w:spacing w:before="50" w:afterLines="50" w:after="120"/>
        <w:jc w:val="left"/>
        <w:rPr>
          <w:szCs w:val="21"/>
        </w:rPr>
      </w:pPr>
    </w:p>
    <w:p w14:paraId="2DB9DA68" w14:textId="77777777" w:rsidR="00AF00E4" w:rsidRDefault="00AF00E4" w:rsidP="00AF00E4">
      <w:pPr>
        <w:snapToGrid w:val="0"/>
        <w:spacing w:before="50" w:afterLines="50" w:after="120"/>
        <w:jc w:val="left"/>
        <w:rPr>
          <w:szCs w:val="21"/>
        </w:rPr>
      </w:pPr>
    </w:p>
    <w:p w14:paraId="4DFC9661" w14:textId="77777777" w:rsidR="00AF00E4" w:rsidRDefault="00AF00E4" w:rsidP="00AF00E4">
      <w:pPr>
        <w:snapToGrid w:val="0"/>
        <w:spacing w:before="50" w:afterLines="50" w:after="120"/>
        <w:jc w:val="left"/>
        <w:rPr>
          <w:szCs w:val="21"/>
        </w:rPr>
      </w:pPr>
      <w:r>
        <w:rPr>
          <w:rFonts w:hint="eastAsia"/>
          <w:szCs w:val="21"/>
        </w:rPr>
        <w:t>供应商名称（电子签章）：</w:t>
      </w:r>
      <w:r>
        <w:rPr>
          <w:rFonts w:hint="eastAsia"/>
          <w:szCs w:val="21"/>
        </w:rPr>
        <w:t xml:space="preserve">                          </w:t>
      </w:r>
    </w:p>
    <w:p w14:paraId="6E21F5D4" w14:textId="77777777" w:rsidR="00AF00E4" w:rsidRDefault="00AF00E4" w:rsidP="00AF00E4">
      <w:pPr>
        <w:snapToGrid w:val="0"/>
        <w:spacing w:before="50" w:afterLines="50" w:after="120"/>
        <w:jc w:val="left"/>
        <w:rPr>
          <w:szCs w:val="21"/>
        </w:rPr>
      </w:pPr>
      <w:r>
        <w:rPr>
          <w:rFonts w:hint="eastAsia"/>
          <w:szCs w:val="21"/>
        </w:rPr>
        <w:t>日</w:t>
      </w:r>
      <w:r>
        <w:rPr>
          <w:rFonts w:hint="eastAsia"/>
          <w:szCs w:val="21"/>
        </w:rPr>
        <w:t xml:space="preserve">  </w:t>
      </w:r>
      <w:r>
        <w:rPr>
          <w:rFonts w:hint="eastAsia"/>
          <w:szCs w:val="21"/>
        </w:rPr>
        <w:t>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szCs w:val="21"/>
        </w:rPr>
        <w:br w:type="page"/>
      </w:r>
      <w:r>
        <w:rPr>
          <w:szCs w:val="21"/>
        </w:rPr>
        <w:lastRenderedPageBreak/>
        <w:t>3</w:t>
      </w:r>
      <w:r>
        <w:rPr>
          <w:szCs w:val="21"/>
        </w:rPr>
        <w:t>．过低报价合理性的说明。（如有）</w:t>
      </w:r>
    </w:p>
    <w:p w14:paraId="27E0CA1E" w14:textId="77777777" w:rsidR="00AF00E4" w:rsidRDefault="00AF00E4" w:rsidP="00AF00E4">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75B69D5D" w14:textId="77777777" w:rsidR="00AF00E4" w:rsidRDefault="00AF00E4" w:rsidP="00AF00E4">
      <w:pPr>
        <w:widowControl/>
        <w:jc w:val="left"/>
        <w:outlineLvl w:val="1"/>
        <w:rPr>
          <w:szCs w:val="21"/>
        </w:rPr>
      </w:pPr>
      <w:bookmarkStart w:id="125" w:name="_Hlk88990880"/>
      <w:r>
        <w:rPr>
          <w:szCs w:val="21"/>
        </w:rPr>
        <w:br w:type="page"/>
      </w:r>
      <w:r>
        <w:rPr>
          <w:szCs w:val="21"/>
        </w:rPr>
        <w:lastRenderedPageBreak/>
        <w:t>4</w:t>
      </w:r>
      <w:r>
        <w:rPr>
          <w:rFonts w:hint="eastAsia"/>
          <w:szCs w:val="21"/>
        </w:rPr>
        <w:t>．开标一览表</w:t>
      </w:r>
    </w:p>
    <w:p w14:paraId="79BFE906" w14:textId="77777777" w:rsidR="00AF00E4" w:rsidRDefault="00AF00E4" w:rsidP="00AF00E4">
      <w:pPr>
        <w:widowControl/>
        <w:jc w:val="left"/>
        <w:rPr>
          <w:color w:val="4472C4"/>
          <w:szCs w:val="21"/>
        </w:rPr>
      </w:pPr>
    </w:p>
    <w:p w14:paraId="525B8F47" w14:textId="77777777" w:rsidR="00AF00E4" w:rsidRDefault="00AF00E4" w:rsidP="00AF00E4">
      <w:pPr>
        <w:widowControl/>
        <w:jc w:val="left"/>
        <w:rPr>
          <w:color w:val="4472C4"/>
          <w:szCs w:val="21"/>
        </w:rPr>
      </w:pPr>
    </w:p>
    <w:p w14:paraId="1D9479A0" w14:textId="77777777" w:rsidR="00AF00E4" w:rsidRDefault="00AF00E4" w:rsidP="00AF00E4">
      <w:pPr>
        <w:widowControl/>
        <w:jc w:val="left"/>
        <w:rPr>
          <w:color w:val="4472C4"/>
          <w:szCs w:val="21"/>
        </w:rPr>
      </w:pPr>
    </w:p>
    <w:p w14:paraId="640AB901" w14:textId="77777777" w:rsidR="00AF00E4" w:rsidRDefault="00AF00E4" w:rsidP="00AF00E4">
      <w:pPr>
        <w:rPr>
          <w:b/>
          <w:szCs w:val="21"/>
        </w:rPr>
      </w:pPr>
    </w:p>
    <w:p w14:paraId="0A6838F4" w14:textId="77777777" w:rsidR="00AF00E4" w:rsidRDefault="00AF00E4" w:rsidP="00AF00E4">
      <w:pPr>
        <w:rPr>
          <w:b/>
          <w:szCs w:val="21"/>
        </w:rPr>
      </w:pPr>
    </w:p>
    <w:p w14:paraId="5B5D9718" w14:textId="77777777" w:rsidR="00AF00E4" w:rsidRDefault="00AF00E4" w:rsidP="00AF00E4">
      <w:pPr>
        <w:rPr>
          <w:bCs/>
          <w:color w:val="000000" w:themeColor="text1"/>
          <w:sz w:val="24"/>
        </w:rPr>
      </w:pPr>
      <w:r>
        <w:rPr>
          <w:rFonts w:hint="eastAsia"/>
          <w:b/>
          <w:szCs w:val="21"/>
        </w:rPr>
        <w:t>格式详见广西政府采购云平台，且仅在广西政府采购云平台填写即可。</w:t>
      </w:r>
      <w:bookmarkEnd w:id="125"/>
    </w:p>
    <w:p w14:paraId="6217AA47" w14:textId="752AF94E" w:rsidR="00E63B6A" w:rsidRDefault="00E63B6A">
      <w:pPr>
        <w:rPr>
          <w:b/>
          <w:color w:val="000000" w:themeColor="text1"/>
          <w:szCs w:val="21"/>
        </w:rPr>
      </w:pPr>
    </w:p>
    <w:p w14:paraId="40EC41F4" w14:textId="77777777" w:rsidR="00E63B6A" w:rsidRDefault="00E63B6A">
      <w:pPr>
        <w:widowControl/>
        <w:jc w:val="left"/>
        <w:rPr>
          <w:color w:val="000000" w:themeColor="text1"/>
          <w:szCs w:val="21"/>
        </w:rPr>
      </w:pPr>
    </w:p>
    <w:bookmarkEnd w:id="96"/>
    <w:p w14:paraId="42AB1784" w14:textId="77777777" w:rsidR="00E63B6A" w:rsidRDefault="00E63B6A">
      <w:pPr>
        <w:spacing w:line="360" w:lineRule="auto"/>
        <w:ind w:firstLine="420"/>
        <w:rPr>
          <w:color w:val="000000" w:themeColor="text1"/>
          <w:szCs w:val="21"/>
        </w:rPr>
      </w:pPr>
    </w:p>
    <w:p w14:paraId="38B1EFAE" w14:textId="77777777" w:rsidR="00E63B6A" w:rsidRDefault="00AF00E4">
      <w:pPr>
        <w:snapToGrid w:val="0"/>
        <w:spacing w:beforeLines="50" w:before="120" w:after="50" w:line="440" w:lineRule="exact"/>
        <w:jc w:val="left"/>
        <w:outlineLvl w:val="1"/>
        <w:rPr>
          <w:bCs/>
          <w:color w:val="000000" w:themeColor="text1"/>
          <w:sz w:val="24"/>
        </w:rPr>
      </w:pPr>
      <w:r>
        <w:rPr>
          <w:bCs/>
          <w:color w:val="000000" w:themeColor="text1"/>
          <w:sz w:val="24"/>
        </w:rPr>
        <w:t xml:space="preserve"> </w:t>
      </w:r>
    </w:p>
    <w:sectPr w:rsidR="00E63B6A">
      <w:headerReference w:type="default" r:id="rId25"/>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1A9CC" w14:textId="77777777" w:rsidR="00000000" w:rsidRDefault="00AF00E4">
      <w:r>
        <w:separator/>
      </w:r>
    </w:p>
  </w:endnote>
  <w:endnote w:type="continuationSeparator" w:id="0">
    <w:p w14:paraId="66843165" w14:textId="77777777" w:rsidR="00000000" w:rsidRDefault="00AF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EB76" w14:textId="77777777" w:rsidR="00E63B6A" w:rsidRDefault="00AF00E4">
    <w:pPr>
      <w:pStyle w:val="af2"/>
      <w:framePr w:wrap="around" w:vAnchor="text" w:hAnchor="margin" w:xAlign="center" w:y="1"/>
      <w:rPr>
        <w:rStyle w:val="aff0"/>
      </w:rPr>
    </w:pPr>
    <w:r>
      <w:fldChar w:fldCharType="begin"/>
    </w:r>
    <w:r>
      <w:rPr>
        <w:rStyle w:val="aff0"/>
      </w:rPr>
      <w:instrText xml:space="preserve">PAGE  </w:instrText>
    </w:r>
    <w:r>
      <w:fldChar w:fldCharType="separate"/>
    </w:r>
    <w:r>
      <w:fldChar w:fldCharType="end"/>
    </w:r>
  </w:p>
  <w:p w14:paraId="2077E503" w14:textId="77777777" w:rsidR="00E63B6A" w:rsidRDefault="00E63B6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E36EC" w14:textId="77777777" w:rsidR="00E63B6A" w:rsidRDefault="00E63B6A">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B35D" w14:textId="77777777" w:rsidR="00E63B6A" w:rsidRDefault="00E63B6A">
    <w:pPr>
      <w:pStyle w:val="af2"/>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F737" w14:textId="77777777" w:rsidR="00E63B6A" w:rsidRDefault="00AF00E4">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1912E3C2" w14:textId="77777777" w:rsidR="00E63B6A" w:rsidRDefault="00E63B6A">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41CA" w14:textId="77777777" w:rsidR="00E63B6A" w:rsidRDefault="00AF00E4">
    <w:pPr>
      <w:pStyle w:val="af2"/>
      <w:jc w:val="center"/>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DC749" w14:textId="77777777" w:rsidR="00E63B6A" w:rsidRDefault="00AF00E4">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28132638" w14:textId="77777777" w:rsidR="00E63B6A" w:rsidRDefault="00E63B6A">
    <w:pPr>
      <w:pStyle w:val="af2"/>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C4F83" w14:textId="77777777" w:rsidR="00E63B6A" w:rsidRDefault="00AF00E4">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F015" w14:textId="77777777" w:rsidR="00000000" w:rsidRDefault="00AF00E4">
      <w:r>
        <w:separator/>
      </w:r>
    </w:p>
  </w:footnote>
  <w:footnote w:type="continuationSeparator" w:id="0">
    <w:p w14:paraId="6EDD342E" w14:textId="77777777" w:rsidR="00000000" w:rsidRDefault="00AF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032F" w14:textId="77777777" w:rsidR="00E63B6A" w:rsidRDefault="00E63B6A">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BA99" w14:textId="77777777" w:rsidR="00AF00E4" w:rsidRDefault="00AF00E4">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E5CE" w14:textId="77777777" w:rsidR="00E63B6A" w:rsidRDefault="00AF00E4">
    <w:pPr>
      <w:rPr>
        <w:sz w:val="18"/>
        <w:szCs w:val="18"/>
        <w:u w:val="single"/>
      </w:rPr>
    </w:pPr>
    <w:r>
      <w:rPr>
        <w:rFonts w:hint="eastAsia"/>
        <w:sz w:val="18"/>
        <w:szCs w:val="18"/>
        <w:u w:val="single"/>
      </w:rPr>
      <w:t>广西广咨工程咨询有限公司招标文件</w:t>
    </w:r>
    <w:r>
      <w:rPr>
        <w:rFonts w:hint="eastAsia"/>
        <w:sz w:val="18"/>
        <w:szCs w:val="18"/>
        <w:u w:val="single"/>
      </w:rPr>
      <w:t xml:space="preserve">                                                           </w:t>
    </w:r>
    <w:r>
      <w:rPr>
        <w:sz w:val="18"/>
        <w:szCs w:val="18"/>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0E48A" w14:textId="77777777" w:rsidR="00E63B6A" w:rsidRDefault="00AF00E4">
    <w:pPr>
      <w:pStyle w:val="af4"/>
      <w:jc w:val="left"/>
    </w:pPr>
    <w:r>
      <w:rPr>
        <w:rFonts w:hint="eastAsia"/>
      </w:rPr>
      <w:t>广西广咨工程咨询有限公司招标文件</w:t>
    </w:r>
    <w:r>
      <w:rPr>
        <w:rFonts w:hint="eastAsia"/>
      </w:rPr>
      <w:t xml:space="preserve">                                                               </w:t>
    </w:r>
  </w:p>
  <w:p w14:paraId="38DC2EF1" w14:textId="77777777" w:rsidR="00E63B6A" w:rsidRDefault="00E63B6A">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80017" w14:textId="77777777" w:rsidR="00E63B6A" w:rsidRDefault="00AF00E4">
    <w:pPr>
      <w:pStyle w:val="af4"/>
      <w:jc w:val="left"/>
    </w:pPr>
    <w:r>
      <w:rPr>
        <w:rFonts w:hint="eastAsia"/>
      </w:rPr>
      <w:t>广西广咨工程咨询有限公司招标文件</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78EB" w14:textId="77777777" w:rsidR="00E63B6A" w:rsidRDefault="00AF00E4">
    <w:pPr>
      <w:pStyle w:val="af4"/>
      <w:jc w:val="left"/>
    </w:pPr>
    <w:r>
      <w:rPr>
        <w:rFonts w:hint="eastAsia"/>
      </w:rPr>
      <w:t>广西广咨工程咨询有限公司招标文件</w:t>
    </w:r>
    <w:r>
      <w:rPr>
        <w:rFonts w:hint="eastAsia"/>
      </w:rPr>
      <w:t xml:space="preserve">                                                         </w:t>
    </w:r>
  </w:p>
  <w:p w14:paraId="7AFAA16A" w14:textId="77777777" w:rsidR="00E63B6A" w:rsidRDefault="00E63B6A">
    <w:pPr>
      <w:pStyle w:val="af4"/>
      <w:pBdr>
        <w:bottom w:val="none" w:sz="0" w:space="0" w:color="auto"/>
      </w:pBd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6322" w14:textId="77777777" w:rsidR="00E63B6A" w:rsidRDefault="00AF00E4">
    <w:pPr>
      <w:pStyle w:val="af4"/>
      <w:pBdr>
        <w:bottom w:val="single" w:sz="6" w:space="0" w:color="auto"/>
      </w:pBdr>
      <w:jc w:val="left"/>
    </w:pPr>
    <w:r>
      <w:rPr>
        <w:rFonts w:hint="eastAsia"/>
      </w:rPr>
      <w:t>广西广咨工程咨询有限公司招标文件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23D3" w14:textId="77777777" w:rsidR="00E63B6A" w:rsidRDefault="00AF00E4">
    <w:pPr>
      <w:pStyle w:val="af4"/>
      <w:jc w:val="left"/>
    </w:pPr>
    <w:r>
      <w:rPr>
        <w:rFonts w:hint="eastAsia"/>
      </w:rPr>
      <w:t>广西广咨工程咨询有限公司招标文件</w:t>
    </w: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ADC3A" w14:textId="77777777" w:rsidR="00E63B6A" w:rsidRDefault="00AF00E4">
    <w:pPr>
      <w:pStyle w:val="af4"/>
      <w:jc w:val="left"/>
    </w:pPr>
    <w:r>
      <w:rPr>
        <w:rFonts w:hint="eastAsia"/>
      </w:rPr>
      <w:t>广西广咨工程咨询有限公司招标文件</w:t>
    </w:r>
    <w:r>
      <w:rPr>
        <w:rFonts w:hint="eastAsia"/>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648B" w14:textId="77777777" w:rsidR="00E63B6A" w:rsidRDefault="00AF00E4">
    <w:pPr>
      <w:pStyle w:val="af4"/>
      <w:jc w:val="left"/>
    </w:pPr>
    <w:r>
      <w:rPr>
        <w:rFonts w:hint="eastAsia"/>
      </w:rPr>
      <w:t>广西广咨工程咨询有限公司招标文件</w:t>
    </w:r>
    <w:r>
      <w:rPr>
        <w:rFonts w:hint="eastAsia"/>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653D" w14:textId="77777777" w:rsidR="00AF00E4" w:rsidRDefault="00AF00E4">
    <w:pPr>
      <w:pStyle w:val="af4"/>
      <w:ind w:left="2790" w:hangingChars="1550" w:hanging="2790"/>
      <w:jc w:val="left"/>
    </w:pPr>
    <w:r>
      <w:rPr>
        <w:rFonts w:hint="eastAsia"/>
      </w:rPr>
      <w:t>广西机电设备招标有限公司招标文件</w:t>
    </w:r>
    <w:r>
      <w:rPr>
        <w:rFonts w:hint="eastAsia"/>
      </w:rPr>
      <w:t xml:space="preserve">  </w:t>
    </w:r>
    <w:r>
      <w:t xml:space="preserve">                                                 </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NTEzOTI2NjQzZWEyYWM0NGQ3N2E3NTFiMDdkZTQifQ=="/>
  </w:docVars>
  <w:rsids>
    <w:rsidRoot w:val="00172A27"/>
    <w:rsid w:val="B6FE9C7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1E59"/>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0E4"/>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B6A"/>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5BBC"/>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741A5B"/>
    <w:rsid w:val="01821B74"/>
    <w:rsid w:val="018C5F7F"/>
    <w:rsid w:val="01BE4069"/>
    <w:rsid w:val="01BE5800"/>
    <w:rsid w:val="01E46F65"/>
    <w:rsid w:val="020E2058"/>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0046849"/>
    <w:rsid w:val="118C2ED5"/>
    <w:rsid w:val="11B83D31"/>
    <w:rsid w:val="12795B29"/>
    <w:rsid w:val="12F62B63"/>
    <w:rsid w:val="135A6E08"/>
    <w:rsid w:val="13696837"/>
    <w:rsid w:val="13A93C89"/>
    <w:rsid w:val="13B31AEC"/>
    <w:rsid w:val="13FE3FBA"/>
    <w:rsid w:val="140E1568"/>
    <w:rsid w:val="14404369"/>
    <w:rsid w:val="15DB2014"/>
    <w:rsid w:val="16270D62"/>
    <w:rsid w:val="16BF46FB"/>
    <w:rsid w:val="175D674F"/>
    <w:rsid w:val="177F0A6A"/>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CD765B"/>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2D4401"/>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186814"/>
    <w:rsid w:val="433C4F16"/>
    <w:rsid w:val="43B00A8F"/>
    <w:rsid w:val="44857D5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530677"/>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686A15"/>
    <w:rsid w:val="558824A7"/>
    <w:rsid w:val="55986D51"/>
    <w:rsid w:val="55BB6330"/>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CF039A9"/>
    <w:rsid w:val="5D77243C"/>
    <w:rsid w:val="5D822C9D"/>
    <w:rsid w:val="5E2F13E4"/>
    <w:rsid w:val="5EC546B7"/>
    <w:rsid w:val="5EE01513"/>
    <w:rsid w:val="5F0828F9"/>
    <w:rsid w:val="5F6046E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2531F5"/>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BFF19F8"/>
    <w:rsid w:val="7CBD2A8C"/>
    <w:rsid w:val="7CE12540"/>
    <w:rsid w:val="7D4E72F0"/>
    <w:rsid w:val="7DD7177D"/>
    <w:rsid w:val="7E9219F9"/>
    <w:rsid w:val="7EF87B3E"/>
    <w:rsid w:val="7F5F65D1"/>
    <w:rsid w:val="7F7FF791"/>
    <w:rsid w:val="7F924DA0"/>
    <w:rsid w:val="7FF4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22F1A3"/>
  <w15:docId w15:val="{B2EAD8AD-E463-4E27-8562-7CEF1567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0"/>
    <w:qFormat/>
    <w:pPr>
      <w:keepNext/>
      <w:keepLines/>
      <w:spacing w:before="280" w:after="290" w:line="372" w:lineRule="auto"/>
      <w:outlineLvl w:val="4"/>
    </w:pPr>
    <w:rPr>
      <w:b/>
      <w:sz w:val="28"/>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rPr>
  </w:style>
  <w:style w:type="paragraph" w:styleId="7">
    <w:name w:val="heading 7"/>
    <w:basedOn w:val="a"/>
    <w:next w:val="a0"/>
    <w:link w:val="70"/>
    <w:qFormat/>
    <w:pPr>
      <w:keepNext/>
      <w:keepLines/>
      <w:spacing w:before="240" w:after="64" w:line="317" w:lineRule="auto"/>
      <w:outlineLvl w:val="6"/>
    </w:pPr>
    <w:rPr>
      <w:b/>
      <w:sz w:val="24"/>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rPr>
  </w:style>
  <w:style w:type="paragraph" w:styleId="9">
    <w:name w:val="heading 9"/>
    <w:basedOn w:val="a"/>
    <w:next w:val="a0"/>
    <w:link w:val="90"/>
    <w:qFormat/>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31">
    <w:name w:val="List 3"/>
    <w:basedOn w:val="a"/>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4">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Document Map"/>
    <w:basedOn w:val="a"/>
    <w:link w:val="a7"/>
    <w:qFormat/>
    <w:pPr>
      <w:shd w:val="clear" w:color="auto" w:fill="000080"/>
      <w:adjustRightInd w:val="0"/>
      <w:spacing w:line="312" w:lineRule="atLeast"/>
      <w:textAlignment w:val="baseline"/>
    </w:pPr>
    <w:rPr>
      <w:kern w:val="0"/>
      <w:szCs w:val="20"/>
    </w:rPr>
  </w:style>
  <w:style w:type="paragraph" w:styleId="a8">
    <w:name w:val="annotation text"/>
    <w:basedOn w:val="a"/>
    <w:link w:val="21"/>
    <w:qFormat/>
    <w:pPr>
      <w:jc w:val="left"/>
    </w:pPr>
  </w:style>
  <w:style w:type="paragraph" w:styleId="32">
    <w:name w:val="Body Text 3"/>
    <w:basedOn w:val="a"/>
    <w:link w:val="33"/>
    <w:qFormat/>
    <w:pPr>
      <w:spacing w:line="500" w:lineRule="exact"/>
    </w:pPr>
    <w:rPr>
      <w:b/>
      <w:bCs/>
      <w:sz w:val="24"/>
    </w:rPr>
  </w:style>
  <w:style w:type="paragraph" w:styleId="a9">
    <w:name w:val="Body Text"/>
    <w:basedOn w:val="a"/>
    <w:link w:val="22"/>
    <w:uiPriority w:val="99"/>
    <w:qFormat/>
    <w:pPr>
      <w:spacing w:line="380" w:lineRule="exact"/>
    </w:pPr>
    <w:rPr>
      <w:sz w:val="24"/>
    </w:rPr>
  </w:style>
  <w:style w:type="paragraph" w:styleId="aa">
    <w:name w:val="Body Text Indent"/>
    <w:basedOn w:val="a"/>
    <w:link w:val="ab"/>
    <w:uiPriority w:val="99"/>
    <w:qFormat/>
    <w:pPr>
      <w:ind w:firstLineChars="352" w:firstLine="830"/>
    </w:pPr>
    <w:rPr>
      <w:rFonts w:ascii="仿宋_GB2312" w:eastAsia="仿宋_GB2312"/>
      <w:sz w:val="32"/>
      <w:szCs w:val="20"/>
    </w:rPr>
  </w:style>
  <w:style w:type="paragraph" w:styleId="34">
    <w:name w:val="List Number 3"/>
    <w:basedOn w:val="a"/>
    <w:qFormat/>
    <w:pPr>
      <w:tabs>
        <w:tab w:val="left" w:pos="1200"/>
      </w:tabs>
      <w:ind w:leftChars="400" w:left="1200" w:hangingChars="200" w:hanging="360"/>
    </w:pPr>
  </w:style>
  <w:style w:type="paragraph" w:styleId="23">
    <w:name w:val="List 2"/>
    <w:basedOn w:val="a"/>
    <w:qFormat/>
    <w:pPr>
      <w:ind w:leftChars="200" w:left="100" w:hangingChars="200" w:hanging="200"/>
    </w:pPr>
    <w:rPr>
      <w:sz w:val="28"/>
    </w:rPr>
  </w:style>
  <w:style w:type="paragraph" w:styleId="ac">
    <w:name w:val="Block Text"/>
    <w:basedOn w:val="a"/>
    <w:qFormat/>
    <w:pPr>
      <w:adjustRightInd w:val="0"/>
      <w:ind w:left="420" w:right="33"/>
      <w:jc w:val="left"/>
      <w:textAlignment w:val="baseline"/>
    </w:pPr>
    <w:rPr>
      <w:kern w:val="0"/>
      <w:sz w:val="24"/>
      <w:szCs w:val="20"/>
    </w:rPr>
  </w:style>
  <w:style w:type="paragraph" w:styleId="TOC5">
    <w:name w:val="toc 5"/>
    <w:basedOn w:val="a"/>
    <w:next w:val="a"/>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uiPriority w:val="39"/>
    <w:qFormat/>
    <w:pPr>
      <w:ind w:leftChars="400" w:left="840"/>
    </w:pPr>
  </w:style>
  <w:style w:type="paragraph" w:styleId="ad">
    <w:name w:val="Plain Text"/>
    <w:basedOn w:val="a"/>
    <w:link w:val="24"/>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e">
    <w:name w:val="Date"/>
    <w:basedOn w:val="a"/>
    <w:next w:val="a"/>
    <w:link w:val="af"/>
    <w:qFormat/>
    <w:pPr>
      <w:ind w:leftChars="2500" w:left="100"/>
    </w:pPr>
    <w:rPr>
      <w:rFonts w:ascii="宋体" w:hAnsi="Courier New"/>
      <w:szCs w:val="21"/>
    </w:rPr>
  </w:style>
  <w:style w:type="paragraph" w:styleId="25">
    <w:name w:val="Body Text Indent 2"/>
    <w:basedOn w:val="a"/>
    <w:link w:val="26"/>
    <w:qFormat/>
    <w:pPr>
      <w:ind w:firstLine="630"/>
    </w:pPr>
    <w:rPr>
      <w:sz w:val="32"/>
      <w:szCs w:val="20"/>
    </w:rPr>
  </w:style>
  <w:style w:type="paragraph" w:styleId="af0">
    <w:name w:val="Balloon Text"/>
    <w:basedOn w:val="a"/>
    <w:link w:val="af1"/>
    <w:qFormat/>
    <w:rPr>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qFormat/>
    <w:pPr>
      <w:tabs>
        <w:tab w:val="right" w:leader="dot" w:pos="9185"/>
      </w:tabs>
      <w:adjustRightInd w:val="0"/>
      <w:spacing w:line="312" w:lineRule="atLeast"/>
      <w:ind w:left="1260"/>
      <w:textAlignment w:val="baseline"/>
    </w:pPr>
    <w:rPr>
      <w:kern w:val="0"/>
      <w:szCs w:val="20"/>
    </w:rPr>
  </w:style>
  <w:style w:type="paragraph" w:styleId="af6">
    <w:name w:val="List"/>
    <w:basedOn w:val="a"/>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1">
    <w:name w:val="List 5"/>
    <w:basedOn w:val="a"/>
    <w:qFormat/>
    <w:pPr>
      <w:ind w:left="2100" w:hanging="420"/>
    </w:pPr>
    <w:rPr>
      <w:szCs w:val="20"/>
    </w:rPr>
  </w:style>
  <w:style w:type="paragraph" w:styleId="35">
    <w:name w:val="Body Text Indent 3"/>
    <w:basedOn w:val="a"/>
    <w:link w:val="36"/>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qFormat/>
    <w:pPr>
      <w:tabs>
        <w:tab w:val="right" w:leader="dot" w:pos="9185"/>
      </w:tabs>
      <w:adjustRightInd w:val="0"/>
      <w:spacing w:line="312" w:lineRule="atLeast"/>
      <w:ind w:left="3360"/>
      <w:textAlignment w:val="baseline"/>
    </w:pPr>
    <w:rPr>
      <w:kern w:val="0"/>
      <w:szCs w:val="20"/>
    </w:rPr>
  </w:style>
  <w:style w:type="paragraph" w:styleId="27">
    <w:name w:val="Body Text 2"/>
    <w:basedOn w:val="a"/>
    <w:link w:val="28"/>
    <w:qFormat/>
    <w:pPr>
      <w:spacing w:after="120" w:line="480" w:lineRule="auto"/>
    </w:pPr>
  </w:style>
  <w:style w:type="paragraph" w:styleId="41">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qFormat/>
    <w:pPr>
      <w:spacing w:line="400" w:lineRule="exact"/>
      <w:ind w:firstLineChars="200" w:firstLine="420"/>
    </w:pPr>
    <w:rPr>
      <w:rFonts w:ascii="宋体" w:hAnsi="Courier New"/>
      <w:b/>
      <w:szCs w:val="20"/>
    </w:rPr>
  </w:style>
  <w:style w:type="paragraph" w:styleId="af8">
    <w:name w:val="Title"/>
    <w:basedOn w:val="a"/>
    <w:link w:val="af9"/>
    <w:qFormat/>
    <w:pPr>
      <w:jc w:val="center"/>
    </w:pPr>
    <w:rPr>
      <w:sz w:val="30"/>
    </w:rPr>
  </w:style>
  <w:style w:type="paragraph" w:styleId="afa">
    <w:name w:val="annotation subject"/>
    <w:basedOn w:val="a8"/>
    <w:next w:val="a8"/>
    <w:link w:val="afb"/>
    <w:qFormat/>
    <w:rPr>
      <w:b/>
      <w:bCs/>
    </w:rPr>
  </w:style>
  <w:style w:type="paragraph" w:styleId="afc">
    <w:name w:val="Body Text First Indent"/>
    <w:basedOn w:val="a9"/>
    <w:link w:val="afd"/>
    <w:qFormat/>
    <w:pPr>
      <w:spacing w:after="120" w:line="240" w:lineRule="auto"/>
      <w:ind w:firstLineChars="100" w:firstLine="420"/>
    </w:pPr>
    <w:rPr>
      <w:sz w:val="21"/>
    </w:rPr>
  </w:style>
  <w:style w:type="paragraph" w:styleId="2a">
    <w:name w:val="Body Text First Indent 2"/>
    <w:basedOn w:val="aa"/>
    <w:link w:val="2b"/>
    <w:qFormat/>
    <w:pPr>
      <w:spacing w:after="120"/>
      <w:ind w:leftChars="200" w:left="420" w:firstLineChars="200" w:firstLine="420"/>
    </w:pPr>
    <w:rPr>
      <w:rFonts w:ascii="Times New Roman" w:eastAsia="宋体"/>
      <w:sz w:val="21"/>
      <w:szCs w:val="24"/>
    </w:rPr>
  </w:style>
  <w:style w:type="table" w:styleId="af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styleId="aff1">
    <w:name w:val="FollowedHyperlink"/>
    <w:uiPriority w:val="99"/>
    <w:qFormat/>
    <w:rPr>
      <w:color w:val="800080"/>
      <w:u w:val="single"/>
    </w:rPr>
  </w:style>
  <w:style w:type="character" w:styleId="aff2">
    <w:name w:val="Hyperlink"/>
    <w:uiPriority w:val="99"/>
    <w:qFormat/>
    <w:rPr>
      <w:color w:val="0000FF"/>
      <w:u w:val="single"/>
    </w:rPr>
  </w:style>
  <w:style w:type="character" w:styleId="aff3">
    <w:name w:val="annotation reference"/>
    <w:qFormat/>
    <w:rPr>
      <w:sz w:val="21"/>
      <w:szCs w:val="21"/>
    </w:rPr>
  </w:style>
  <w:style w:type="character" w:customStyle="1" w:styleId="10">
    <w:name w:val="标题 1 字符"/>
    <w:link w:val="1"/>
    <w:uiPriority w:val="9"/>
    <w:qFormat/>
    <w:rPr>
      <w:rFonts w:eastAsia="宋体"/>
      <w:b/>
      <w:bCs/>
      <w:kern w:val="44"/>
      <w:sz w:val="44"/>
      <w:szCs w:val="44"/>
      <w:lang w:val="en-US" w:eastAsia="zh-CN" w:bidi="ar-SA"/>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sz w:val="28"/>
    </w:rPr>
  </w:style>
  <w:style w:type="character" w:customStyle="1" w:styleId="50">
    <w:name w:val="标题 5 字符"/>
    <w:link w:val="5"/>
    <w:qFormat/>
    <w:rPr>
      <w:b/>
      <w:kern w:val="2"/>
      <w:sz w:val="28"/>
      <w:szCs w:val="24"/>
    </w:rPr>
  </w:style>
  <w:style w:type="character" w:customStyle="1" w:styleId="60">
    <w:name w:val="标题 6 字符"/>
    <w:link w:val="6"/>
    <w:qFormat/>
    <w:rPr>
      <w:rFonts w:ascii="Arial" w:eastAsia="黑体" w:hAnsi="Arial"/>
      <w:b/>
      <w:kern w:val="2"/>
      <w:sz w:val="24"/>
      <w:szCs w:val="24"/>
    </w:rPr>
  </w:style>
  <w:style w:type="character" w:customStyle="1" w:styleId="70">
    <w:name w:val="标题 7 字符"/>
    <w:link w:val="7"/>
    <w:qFormat/>
    <w:rPr>
      <w:b/>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4"/>
    </w:rPr>
  </w:style>
  <w:style w:type="character" w:customStyle="1" w:styleId="a7">
    <w:name w:val="文档结构图 字符"/>
    <w:link w:val="a6"/>
    <w:qFormat/>
    <w:rPr>
      <w:sz w:val="21"/>
      <w:shd w:val="clear" w:color="auto" w:fill="000080"/>
    </w:rPr>
  </w:style>
  <w:style w:type="character" w:customStyle="1" w:styleId="21">
    <w:name w:val="批注文字 字符2"/>
    <w:link w:val="a8"/>
    <w:qFormat/>
    <w:rPr>
      <w:kern w:val="2"/>
      <w:sz w:val="21"/>
      <w:szCs w:val="24"/>
    </w:rPr>
  </w:style>
  <w:style w:type="character" w:customStyle="1" w:styleId="33">
    <w:name w:val="正文文本 3 字符"/>
    <w:link w:val="32"/>
    <w:qFormat/>
    <w:rPr>
      <w:b/>
      <w:bCs/>
      <w:kern w:val="2"/>
      <w:sz w:val="24"/>
      <w:szCs w:val="24"/>
    </w:rPr>
  </w:style>
  <w:style w:type="character" w:customStyle="1" w:styleId="22">
    <w:name w:val="正文文本 字符2"/>
    <w:link w:val="a9"/>
    <w:uiPriority w:val="99"/>
    <w:qFormat/>
    <w:rPr>
      <w:kern w:val="2"/>
      <w:sz w:val="24"/>
      <w:szCs w:val="24"/>
    </w:rPr>
  </w:style>
  <w:style w:type="character" w:customStyle="1" w:styleId="ab">
    <w:name w:val="正文文本缩进 字符"/>
    <w:link w:val="aa"/>
    <w:uiPriority w:val="99"/>
    <w:qFormat/>
    <w:rPr>
      <w:rFonts w:ascii="仿宋_GB2312" w:eastAsia="仿宋_GB2312"/>
      <w:kern w:val="2"/>
      <w:sz w:val="32"/>
    </w:rPr>
  </w:style>
  <w:style w:type="character" w:customStyle="1" w:styleId="24">
    <w:name w:val="纯文本 字符2"/>
    <w:link w:val="ad"/>
    <w:uiPriority w:val="99"/>
    <w:qFormat/>
    <w:rPr>
      <w:rFonts w:ascii="宋体" w:eastAsia="宋体" w:hAnsi="Courier New" w:cs="Courier New"/>
      <w:kern w:val="2"/>
      <w:sz w:val="21"/>
      <w:szCs w:val="21"/>
      <w:lang w:val="en-US" w:eastAsia="zh-CN" w:bidi="ar-SA"/>
    </w:rPr>
  </w:style>
  <w:style w:type="character" w:customStyle="1" w:styleId="af">
    <w:name w:val="日期 字符"/>
    <w:link w:val="ae"/>
    <w:qFormat/>
    <w:rPr>
      <w:rFonts w:ascii="宋体" w:hAnsi="Courier New" w:cs="Courier New"/>
      <w:kern w:val="2"/>
      <w:sz w:val="21"/>
      <w:szCs w:val="21"/>
    </w:rPr>
  </w:style>
  <w:style w:type="character" w:customStyle="1" w:styleId="26">
    <w:name w:val="正文文本缩进 2 字符"/>
    <w:link w:val="25"/>
    <w:qFormat/>
    <w:rPr>
      <w:kern w:val="2"/>
      <w:sz w:val="32"/>
    </w:rPr>
  </w:style>
  <w:style w:type="character" w:customStyle="1" w:styleId="af1">
    <w:name w:val="批注框文本 字符"/>
    <w:link w:val="af0"/>
    <w:qFormat/>
    <w:rPr>
      <w:kern w:val="2"/>
      <w:sz w:val="18"/>
      <w:szCs w:val="18"/>
    </w:rPr>
  </w:style>
  <w:style w:type="character" w:customStyle="1" w:styleId="af3">
    <w:name w:val="页脚 字符"/>
    <w:link w:val="af2"/>
    <w:qFormat/>
    <w:rPr>
      <w:kern w:val="2"/>
      <w:sz w:val="18"/>
      <w:szCs w:val="18"/>
    </w:rPr>
  </w:style>
  <w:style w:type="character" w:customStyle="1" w:styleId="af5">
    <w:name w:val="页眉 字符"/>
    <w:link w:val="af4"/>
    <w:uiPriority w:val="99"/>
    <w:qFormat/>
    <w:rPr>
      <w:kern w:val="2"/>
      <w:sz w:val="18"/>
      <w:szCs w:val="18"/>
    </w:rPr>
  </w:style>
  <w:style w:type="character" w:customStyle="1" w:styleId="36">
    <w:name w:val="正文文本缩进 3 字符"/>
    <w:link w:val="35"/>
    <w:qFormat/>
    <w:rPr>
      <w:kern w:val="2"/>
      <w:sz w:val="16"/>
      <w:szCs w:val="16"/>
    </w:rPr>
  </w:style>
  <w:style w:type="character" w:customStyle="1" w:styleId="28">
    <w:name w:val="正文文本 2 字符"/>
    <w:link w:val="27"/>
    <w:qFormat/>
    <w:rPr>
      <w:kern w:val="2"/>
      <w:sz w:val="21"/>
      <w:szCs w:val="24"/>
    </w:rPr>
  </w:style>
  <w:style w:type="character" w:customStyle="1" w:styleId="HTML0">
    <w:name w:val="HTML 预设格式 字符"/>
    <w:link w:val="HTML"/>
    <w:qFormat/>
    <w:rPr>
      <w:rFonts w:ascii="黑体" w:eastAsia="黑体" w:hAnsi="Courier New" w:cs="Courier New"/>
    </w:rPr>
  </w:style>
  <w:style w:type="character" w:customStyle="1" w:styleId="af9">
    <w:name w:val="标题 字符"/>
    <w:link w:val="af8"/>
    <w:qFormat/>
    <w:rPr>
      <w:kern w:val="2"/>
      <w:sz w:val="30"/>
      <w:szCs w:val="24"/>
    </w:rPr>
  </w:style>
  <w:style w:type="character" w:customStyle="1" w:styleId="afb">
    <w:name w:val="批注主题 字符"/>
    <w:link w:val="afa"/>
    <w:qFormat/>
    <w:rPr>
      <w:b/>
      <w:bCs/>
      <w:kern w:val="2"/>
      <w:sz w:val="21"/>
      <w:szCs w:val="24"/>
    </w:rPr>
  </w:style>
  <w:style w:type="character" w:customStyle="1" w:styleId="afd">
    <w:name w:val="正文文本首行缩进 字符"/>
    <w:link w:val="afc"/>
    <w:qFormat/>
    <w:rPr>
      <w:kern w:val="2"/>
      <w:sz w:val="21"/>
      <w:szCs w:val="24"/>
    </w:rPr>
  </w:style>
  <w:style w:type="character" w:customStyle="1" w:styleId="2b">
    <w:name w:val="正文文本首行缩进 2 字符"/>
    <w:link w:val="2a"/>
    <w:qFormat/>
    <w:rPr>
      <w:kern w:val="2"/>
      <w:sz w:val="21"/>
      <w:szCs w:val="24"/>
    </w:rPr>
  </w:style>
  <w:style w:type="character" w:customStyle="1" w:styleId="style11">
    <w:name w:val="style11"/>
    <w:qFormat/>
    <w:rPr>
      <w:rFonts w:ascii="Arial" w:hAnsi="Arial" w:cs="Arial" w:hint="default"/>
    </w:rPr>
  </w:style>
  <w:style w:type="character" w:customStyle="1" w:styleId="shorttext1">
    <w:name w:val="short_text1"/>
    <w:qFormat/>
    <w:rPr>
      <w:sz w:val="26"/>
    </w:rPr>
  </w:style>
  <w:style w:type="character" w:customStyle="1" w:styleId="white">
    <w:name w:val="white"/>
    <w:qFormat/>
  </w:style>
  <w:style w:type="character" w:customStyle="1" w:styleId="text11">
    <w:name w:val="text11"/>
    <w:qFormat/>
    <w:rPr>
      <w:rFonts w:ascii="Verdana" w:hAnsi="Verdana" w:hint="default"/>
      <w:color w:val="4E4E4E"/>
      <w:sz w:val="18"/>
      <w:szCs w:val="18"/>
    </w:rPr>
  </w:style>
  <w:style w:type="character" w:customStyle="1" w:styleId="mark8">
    <w:name w:val="mark8"/>
    <w:qFormat/>
    <w:rPr>
      <w:b/>
      <w:bCs/>
      <w:sz w:val="21"/>
      <w:szCs w:val="21"/>
    </w:rPr>
  </w:style>
  <w:style w:type="character" w:customStyle="1" w:styleId="Char1">
    <w:name w:val="纯文本 Char1"/>
    <w:qFormat/>
    <w:rPr>
      <w:rFonts w:ascii="宋体" w:eastAsia="宋体" w:hAnsi="Courier New" w:cs="Courier New"/>
      <w:kern w:val="2"/>
      <w:sz w:val="21"/>
      <w:szCs w:val="21"/>
      <w:lang w:val="en-US" w:eastAsia="zh-CN" w:bidi="ar-SA"/>
    </w:rPr>
  </w:style>
  <w:style w:type="character" w:customStyle="1" w:styleId="f151">
    <w:name w:val="f151"/>
    <w:qFormat/>
    <w:rPr>
      <w:sz w:val="23"/>
      <w:szCs w:val="23"/>
    </w:rPr>
  </w:style>
  <w:style w:type="character" w:customStyle="1" w:styleId="062">
    <w:name w:val="062"/>
    <w:qFormat/>
    <w:rPr>
      <w:rFonts w:ascii="宋体" w:hAnsi="宋体"/>
      <w:b/>
      <w:bCs/>
      <w:sz w:val="32"/>
    </w:rPr>
  </w:style>
  <w:style w:type="character" w:customStyle="1" w:styleId="gray12">
    <w:name w:val="gray12"/>
    <w:qFormat/>
  </w:style>
  <w:style w:type="character" w:customStyle="1" w:styleId="1jiChar">
    <w:name w:val="1ji Char"/>
    <w:link w:val="1ji"/>
    <w:qFormat/>
    <w:rPr>
      <w:rFonts w:ascii="宋体" w:eastAsia="宋体" w:hAnsi="宋体"/>
      <w:b/>
      <w:bCs/>
      <w:kern w:val="44"/>
      <w:sz w:val="36"/>
      <w:szCs w:val="44"/>
      <w:lang w:val="en-US" w:eastAsia="zh-CN" w:bidi="ar-SA"/>
    </w:rPr>
  </w:style>
  <w:style w:type="paragraph" w:customStyle="1" w:styleId="1ji">
    <w:name w:val="1ji"/>
    <w:basedOn w:val="1"/>
    <w:link w:val="1jiChar"/>
    <w:qFormat/>
    <w:pPr>
      <w:keepLines w:val="0"/>
      <w:widowControl/>
      <w:spacing w:before="0" w:after="0" w:line="240" w:lineRule="auto"/>
      <w:jc w:val="center"/>
    </w:pPr>
    <w:rPr>
      <w:rFonts w:ascii="宋体" w:hAnsi="宋体"/>
      <w:sz w:val="36"/>
    </w:rPr>
  </w:style>
  <w:style w:type="character" w:customStyle="1" w:styleId="font01">
    <w:name w:val="font01"/>
    <w:qFormat/>
    <w:rPr>
      <w:rFonts w:ascii="宋体" w:eastAsia="宋体" w:hAnsi="宋体" w:hint="eastAsia"/>
      <w:color w:val="000000"/>
      <w:sz w:val="22"/>
      <w:szCs w:val="22"/>
      <w:u w:val="none"/>
    </w:rPr>
  </w:style>
  <w:style w:type="character" w:customStyle="1" w:styleId="small">
    <w:name w:val="small"/>
    <w:qFormat/>
  </w:style>
  <w:style w:type="character" w:customStyle="1" w:styleId="apple-converted-space">
    <w:name w:val="apple-converted-space"/>
    <w:qFormat/>
  </w:style>
  <w:style w:type="character" w:customStyle="1" w:styleId="case31">
    <w:name w:val="case31"/>
    <w:qFormat/>
    <w:rPr>
      <w:rFonts w:hint="default"/>
      <w:sz w:val="21"/>
      <w:szCs w:val="21"/>
    </w:rPr>
  </w:style>
  <w:style w:type="character" w:customStyle="1" w:styleId="graytext1">
    <w:name w:val="graytext1"/>
    <w:qFormat/>
    <w:rPr>
      <w:color w:val="666666"/>
    </w:rPr>
  </w:style>
  <w:style w:type="character" w:customStyle="1" w:styleId="3Char">
    <w:name w:val="标题3 Char"/>
    <w:link w:val="37"/>
    <w:qFormat/>
    <w:rPr>
      <w:rFonts w:ascii="宋体" w:hAnsi="宋体"/>
      <w:b/>
      <w:bCs/>
      <w:kern w:val="44"/>
      <w:sz w:val="24"/>
      <w:szCs w:val="24"/>
    </w:rPr>
  </w:style>
  <w:style w:type="paragraph" w:customStyle="1" w:styleId="37">
    <w:name w:val="标题3"/>
    <w:basedOn w:val="1"/>
    <w:link w:val="3Char"/>
    <w:qFormat/>
    <w:pPr>
      <w:spacing w:beforeLines="50" w:before="0" w:afterLines="50" w:after="0" w:line="400" w:lineRule="exact"/>
    </w:pPr>
    <w:rPr>
      <w:rFonts w:ascii="宋体" w:hAnsi="宋体"/>
      <w:sz w:val="24"/>
      <w:szCs w:val="24"/>
    </w:rPr>
  </w:style>
  <w:style w:type="character" w:customStyle="1" w:styleId="1051">
    <w:name w:val="1051"/>
    <w:qFormat/>
    <w:rPr>
      <w:sz w:val="21"/>
      <w:szCs w:val="21"/>
    </w:rPr>
  </w:style>
  <w:style w:type="character" w:customStyle="1" w:styleId="content2">
    <w:name w:val="content2"/>
    <w:qFormat/>
  </w:style>
  <w:style w:type="character" w:customStyle="1" w:styleId="z-">
    <w:name w:val="z-窗体顶端 字符"/>
    <w:link w:val="z-1"/>
    <w:qFormat/>
    <w:rPr>
      <w:rFonts w:ascii="Arial"/>
      <w:vanish/>
      <w:kern w:val="2"/>
      <w:sz w:val="16"/>
      <w:szCs w:val="24"/>
    </w:rPr>
  </w:style>
  <w:style w:type="paragraph" w:customStyle="1" w:styleId="z-1">
    <w:name w:val="z-窗体顶端1"/>
    <w:basedOn w:val="a"/>
    <w:next w:val="a"/>
    <w:link w:val="z-"/>
    <w:qFormat/>
    <w:pPr>
      <w:pBdr>
        <w:bottom w:val="single" w:sz="6" w:space="1" w:color="auto"/>
      </w:pBdr>
      <w:jc w:val="center"/>
    </w:pPr>
    <w:rPr>
      <w:rFonts w:ascii="Arial"/>
      <w:vanish/>
      <w:sz w:val="16"/>
    </w:rPr>
  </w:style>
  <w:style w:type="character" w:customStyle="1" w:styleId="unnamed3">
    <w:name w:val="unnamed3"/>
    <w:qFormat/>
  </w:style>
  <w:style w:type="character" w:customStyle="1" w:styleId="Char2">
    <w:name w:val="批注文字 Char2"/>
    <w:qFormat/>
    <w:rPr>
      <w:kern w:val="2"/>
      <w:sz w:val="21"/>
      <w:szCs w:val="24"/>
      <w:lang w:bidi="ar-SA"/>
    </w:rPr>
  </w:style>
  <w:style w:type="character" w:customStyle="1" w:styleId="style21">
    <w:name w:val="style21"/>
    <w:qFormat/>
    <w:rPr>
      <w:sz w:val="17"/>
      <w:szCs w:val="17"/>
    </w:rPr>
  </w:style>
  <w:style w:type="paragraph" w:customStyle="1" w:styleId="Char">
    <w:name w:val="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10">
    <w:name w:val="Char1"/>
    <w:basedOn w:val="a"/>
    <w:qFormat/>
    <w:rPr>
      <w:szCs w:val="21"/>
    </w:rPr>
  </w:style>
  <w:style w:type="paragraph" w:customStyle="1" w:styleId="CharCharCharChar">
    <w:name w:val="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1">
    <w:name w:val="xl21"/>
    <w:basedOn w:val="a"/>
    <w:qFormat/>
    <w:pPr>
      <w:widowControl/>
      <w:spacing w:before="100" w:beforeAutospacing="1" w:after="100" w:afterAutospacing="1"/>
      <w:jc w:val="center"/>
    </w:pPr>
    <w:rPr>
      <w:rFonts w:ascii="宋体" w:hAnsi="宋体"/>
      <w:b/>
      <w:bCs/>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styleId="aff4">
    <w:name w:val="List Paragraph"/>
    <w:basedOn w:val="a"/>
    <w:uiPriority w:val="34"/>
    <w:qFormat/>
    <w:pPr>
      <w:ind w:firstLineChars="200" w:firstLine="420"/>
    </w:pPr>
    <w:rPr>
      <w:rFonts w:ascii="Calibri" w:hAnsi="Calibri"/>
      <w:szCs w:val="22"/>
    </w:rPr>
  </w:style>
  <w:style w:type="paragraph" w:customStyle="1" w:styleId="CharCharCharCharCharCharChar">
    <w:name w:val="Char Char Char Char Char Char Char"/>
    <w:basedOn w:val="a"/>
    <w:qFormat/>
  </w:style>
  <w:style w:type="paragraph" w:customStyle="1" w:styleId="Char4">
    <w:name w:val="Char4"/>
    <w:basedOn w:val="a"/>
    <w:qFormat/>
    <w:pPr>
      <w:tabs>
        <w:tab w:val="left" w:pos="360"/>
      </w:tabs>
      <w:ind w:left="252" w:hangingChars="140" w:hanging="252"/>
    </w:pPr>
    <w:rPr>
      <w:rFonts w:ascii="宋体"/>
      <w:sz w:val="18"/>
      <w:szCs w:val="18"/>
    </w:rPr>
  </w:style>
  <w:style w:type="paragraph" w:customStyle="1" w:styleId="Char0">
    <w:name w:val="次小点说明 Char"/>
    <w:basedOn w:val="a0"/>
    <w:qFormat/>
    <w:pPr>
      <w:ind w:firstLine="0"/>
    </w:pPr>
    <w:rPr>
      <w:sz w:val="24"/>
      <w:szCs w:val="24"/>
    </w:rPr>
  </w:style>
  <w:style w:type="paragraph" w:customStyle="1" w:styleId="CharCharChar">
    <w:name w:val="Char Char Char"/>
    <w:basedOn w:val="a6"/>
    <w:qFormat/>
    <w:pPr>
      <w:adjustRightInd/>
      <w:spacing w:line="240" w:lineRule="auto"/>
      <w:textAlignment w:val="auto"/>
    </w:pPr>
    <w:rPr>
      <w:rFonts w:ascii="Tahoma" w:hAnsi="Tahoma"/>
      <w:kern w:val="2"/>
      <w:sz w:val="24"/>
      <w:szCs w:val="24"/>
    </w:rPr>
  </w:style>
  <w:style w:type="paragraph" w:customStyle="1" w:styleId="CharCharChar1">
    <w:name w:val="Char Char Char1"/>
    <w:basedOn w:val="a6"/>
    <w:qFormat/>
    <w:pPr>
      <w:adjustRightInd/>
      <w:spacing w:line="240" w:lineRule="auto"/>
      <w:textAlignment w:val="auto"/>
    </w:pPr>
    <w:rPr>
      <w:rFonts w:ascii="Tahoma" w:hAnsi="Tahoma"/>
      <w:kern w:val="2"/>
      <w:sz w:val="24"/>
      <w:szCs w:val="24"/>
    </w:rPr>
  </w:style>
  <w:style w:type="paragraph" w:customStyle="1" w:styleId="aff5">
    <w:name w:val="五号正文（标准）"/>
    <w:basedOn w:val="a"/>
    <w:qFormat/>
    <w:pPr>
      <w:spacing w:line="360" w:lineRule="auto"/>
      <w:ind w:right="55" w:firstLineChars="200" w:firstLine="560"/>
    </w:pPr>
    <w:rPr>
      <w:rFonts w:eastAsia="仿宋_GB2312"/>
      <w:sz w:val="28"/>
      <w:szCs w:val="20"/>
    </w:rPr>
  </w:style>
  <w:style w:type="paragraph" w:customStyle="1" w:styleId="a90">
    <w:name w:val="a9"/>
    <w:basedOn w:val="a"/>
    <w:qFormat/>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qFormat/>
    <w:pPr>
      <w:adjustRightInd w:val="0"/>
      <w:spacing w:line="360" w:lineRule="auto"/>
    </w:pPr>
    <w:rPr>
      <w:kern w:val="0"/>
      <w:sz w:val="24"/>
      <w:szCs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12">
    <w:name w:val="样式1"/>
    <w:basedOn w:val="a"/>
    <w:qFormat/>
    <w:pPr>
      <w:spacing w:before="120" w:after="120" w:line="300" w:lineRule="auto"/>
    </w:pPr>
    <w:rPr>
      <w:rFonts w:ascii="宋体" w:hAnsi="宋体"/>
      <w:b/>
      <w:sz w:val="24"/>
      <w:szCs w:val="20"/>
    </w:rPr>
  </w:style>
  <w:style w:type="paragraph" w:customStyle="1" w:styleId="xl31">
    <w:name w:val="xl31"/>
    <w:basedOn w:val="a"/>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宋体"/>
      <w:sz w:val="24"/>
    </w:rPr>
  </w:style>
  <w:style w:type="paragraph" w:customStyle="1" w:styleId="aff6">
    <w:name w:val="缺省文本"/>
    <w:basedOn w:val="a"/>
    <w:qFormat/>
    <w:pPr>
      <w:autoSpaceDE w:val="0"/>
      <w:autoSpaceDN w:val="0"/>
      <w:adjustRightInd w:val="0"/>
      <w:spacing w:line="360" w:lineRule="auto"/>
      <w:jc w:val="left"/>
    </w:pPr>
    <w:rPr>
      <w:kern w:val="0"/>
      <w:sz w:val="24"/>
      <w:szCs w:val="20"/>
    </w:rPr>
  </w:style>
  <w:style w:type="paragraph" w:customStyle="1" w:styleId="ParaChar1">
    <w:name w:val="默认段落字体 Para Char1"/>
    <w:next w:val="a"/>
    <w:qFormat/>
    <w:pPr>
      <w:keepNext/>
      <w:keepLines/>
      <w:tabs>
        <w:tab w:val="left" w:pos="360"/>
      </w:tabs>
      <w:snapToGrid w:val="0"/>
      <w:spacing w:before="240" w:after="240"/>
      <w:outlineLvl w:val="7"/>
    </w:pPr>
    <w:rPr>
      <w:rFonts w:ascii="Arial" w:hAnsi="Arial" w:cs="Arial"/>
      <w:kern w:val="2"/>
    </w:rPr>
  </w:style>
  <w:style w:type="paragraph" w:customStyle="1" w:styleId="2c">
    <w:name w:val="2"/>
    <w:qFormat/>
    <w:pPr>
      <w:widowControl w:val="0"/>
      <w:jc w:val="both"/>
    </w:pPr>
    <w:rPr>
      <w:kern w:val="2"/>
      <w:sz w:val="21"/>
      <w:szCs w:val="24"/>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sz w:val="24"/>
    </w:rPr>
  </w:style>
  <w:style w:type="paragraph" w:customStyle="1" w:styleId="aff7">
    <w:name w:val="图"/>
    <w:basedOn w:val="a"/>
    <w:qFormat/>
    <w:pPr>
      <w:keepNext/>
      <w:adjustRightInd w:val="0"/>
      <w:snapToGrid w:val="0"/>
      <w:spacing w:before="60" w:after="60" w:line="300" w:lineRule="auto"/>
      <w:jc w:val="center"/>
    </w:pPr>
    <w:rPr>
      <w:spacing w:val="20"/>
      <w:kern w:val="0"/>
      <w:sz w:val="24"/>
      <w:szCs w:val="20"/>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8">
    <w:name w:val="正文首行缩进两字符"/>
    <w:basedOn w:val="a"/>
    <w:qFormat/>
    <w:pPr>
      <w:spacing w:line="360" w:lineRule="auto"/>
      <w:ind w:firstLineChars="200" w:firstLine="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9">
    <w:name w:val="表内文字"/>
    <w:basedOn w:val="a"/>
    <w:qFormat/>
    <w:pPr>
      <w:snapToGrid w:val="0"/>
      <w:spacing w:before="50" w:after="50"/>
      <w:jc w:val="center"/>
    </w:pPr>
    <w:rPr>
      <w:rFonts w:ascii="仿宋_GB2312" w:eastAsia="仿宋_GB2312" w:hAnsi="宋体"/>
      <w:b/>
      <w:color w:val="000000"/>
      <w:sz w:val="32"/>
      <w:szCs w:val="32"/>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3">
    <w:name w:val="1"/>
    <w:basedOn w:val="a"/>
    <w:next w:val="ad"/>
    <w:qFormat/>
    <w:rPr>
      <w:rFonts w:ascii="宋体" w:hAnsi="Courier New"/>
      <w:szCs w:val="20"/>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paragraph" w:customStyle="1" w:styleId="Char3">
    <w:name w:val="Char3"/>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CharChar2">
    <w:name w:val="Char Char Char2"/>
    <w:basedOn w:val="a"/>
    <w:qFormat/>
    <w:rPr>
      <w:rFonts w:ascii="Tahoma" w:hAnsi="Tahoma"/>
      <w:sz w:val="24"/>
      <w:szCs w:val="20"/>
    </w:rPr>
  </w:style>
  <w:style w:type="paragraph" w:customStyle="1" w:styleId="affa">
    <w:name w:val="样式"/>
    <w:qFormat/>
    <w:pPr>
      <w:widowControl w:val="0"/>
      <w:autoSpaceDE w:val="0"/>
      <w:autoSpaceDN w:val="0"/>
      <w:adjustRightInd w:val="0"/>
    </w:pPr>
    <w:rPr>
      <w:rFonts w:ascii="宋体" w:hAnsi="宋体" w:cs="宋体"/>
      <w:sz w:val="24"/>
      <w:szCs w:val="24"/>
    </w:rPr>
  </w:style>
  <w:style w:type="paragraph" w:customStyle="1" w:styleId="CharCharCharCharCharCharCharCharCharCharCharCharChar">
    <w:name w:val="Char Char Char Char Char Char Char Char Char Char Char Char Char"/>
    <w:basedOn w:val="a6"/>
    <w:qFormat/>
    <w:pPr>
      <w:adjustRightInd/>
      <w:spacing w:line="240" w:lineRule="auto"/>
      <w:textAlignment w:val="auto"/>
    </w:pPr>
    <w:rPr>
      <w:rFonts w:ascii="Tahoma" w:hAnsi="Tahoma"/>
      <w:kern w:val="2"/>
      <w:sz w:val="24"/>
      <w:szCs w:val="24"/>
    </w:rPr>
  </w:style>
  <w:style w:type="paragraph" w:customStyle="1" w:styleId="2d">
    <w:name w:val="样式 首行缩进:  2 字符"/>
    <w:basedOn w:val="a"/>
    <w:qFormat/>
    <w:pPr>
      <w:spacing w:line="400" w:lineRule="exact"/>
      <w:ind w:firstLineChars="200" w:firstLine="200"/>
    </w:pPr>
    <w:rPr>
      <w:rFonts w:cs="宋体"/>
      <w:sz w:val="24"/>
    </w:rPr>
  </w:style>
  <w:style w:type="paragraph" w:customStyle="1" w:styleId="CharCharCharCharCharChar1Char">
    <w:name w:val="Char Char Char Char Char Char1 Char"/>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b">
    <w:name w:val="表格"/>
    <w:basedOn w:val="a"/>
    <w:qFormat/>
    <w:pPr>
      <w:spacing w:line="400" w:lineRule="exact"/>
    </w:pPr>
    <w:rPr>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CharCharCharCharChar1">
    <w:name w:val="Char Char Char Char Char Char Char1"/>
    <w:basedOn w:val="a"/>
    <w:qFormat/>
  </w:style>
  <w:style w:type="paragraph" w:customStyle="1" w:styleId="Char21">
    <w:name w:val="Char21"/>
    <w:basedOn w:val="a"/>
    <w:qFormat/>
    <w:pPr>
      <w:widowControl/>
      <w:spacing w:after="160" w:line="240" w:lineRule="exact"/>
      <w:jc w:val="left"/>
    </w:pPr>
    <w:rPr>
      <w:rFonts w:ascii="Verdana" w:hAnsi="Verdana"/>
      <w:kern w:val="0"/>
      <w:szCs w:val="20"/>
      <w:lang w:eastAsia="en-US"/>
    </w:rPr>
  </w:style>
  <w:style w:type="paragraph" w:customStyle="1" w:styleId="14">
    <w:name w:val="修订1"/>
    <w:uiPriority w:val="99"/>
    <w:unhideWhenUsed/>
    <w:qFormat/>
    <w:rPr>
      <w:kern w:val="2"/>
      <w:sz w:val="21"/>
      <w:szCs w:val="24"/>
    </w:rPr>
  </w:style>
  <w:style w:type="paragraph" w:customStyle="1" w:styleId="F2">
    <w:name w:val="F2"/>
    <w:basedOn w:val="a"/>
    <w:qFormat/>
    <w:pPr>
      <w:autoSpaceDE w:val="0"/>
      <w:autoSpaceDN w:val="0"/>
      <w:adjustRightInd w:val="0"/>
      <w:ind w:firstLine="601"/>
      <w:textAlignment w:val="baseline"/>
    </w:pPr>
    <w:rPr>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affc">
    <w:name w:val="正文段"/>
    <w:basedOn w:val="a"/>
    <w:qFormat/>
    <w:pPr>
      <w:widowControl/>
      <w:snapToGrid w:val="0"/>
      <w:spacing w:afterLines="50" w:after="156"/>
      <w:ind w:firstLineChars="200" w:firstLine="200"/>
    </w:pPr>
    <w:rPr>
      <w:kern w:val="0"/>
      <w:sz w:val="24"/>
      <w:szCs w:val="20"/>
    </w:rPr>
  </w:style>
  <w:style w:type="paragraph" w:customStyle="1" w:styleId="CharCharCharCharCharCharCharCharCharCharCharCharChar1">
    <w:name w:val="Char Char Char Char Char Char Char Char Char Char Char Char Char1"/>
    <w:basedOn w:val="a6"/>
    <w:qFormat/>
    <w:pPr>
      <w:adjustRightInd/>
      <w:spacing w:line="240" w:lineRule="auto"/>
      <w:textAlignment w:val="auto"/>
    </w:pPr>
    <w:rPr>
      <w:rFonts w:ascii="Tahoma" w:hAnsi="Tahoma"/>
      <w:kern w:val="2"/>
      <w:sz w:val="24"/>
      <w:szCs w:val="24"/>
    </w:rPr>
  </w:style>
  <w:style w:type="paragraph" w:customStyle="1" w:styleId="2ji">
    <w:name w:val="2ji"/>
    <w:basedOn w:val="2"/>
    <w:qFormat/>
    <w:pPr>
      <w:adjustRightInd w:val="0"/>
      <w:spacing w:before="0" w:after="0" w:line="360" w:lineRule="auto"/>
      <w:textAlignment w:val="baseline"/>
    </w:pPr>
    <w:rPr>
      <w:rFonts w:ascii="宋体" w:eastAsia="宋体" w:hAnsi="宋体"/>
      <w:kern w:val="0"/>
      <w:sz w:val="21"/>
      <w:szCs w:val="21"/>
    </w:rPr>
  </w:style>
  <w:style w:type="paragraph" w:customStyle="1" w:styleId="CharCharCharCharCharChar1Char1">
    <w:name w:val="Char Char Char Char Char Char1 Char1"/>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2ji">
    <w:name w:val="2-2ji"/>
    <w:basedOn w:val="2"/>
    <w:qFormat/>
    <w:pPr>
      <w:adjustRightInd w:val="0"/>
      <w:spacing w:before="0" w:after="0" w:line="360" w:lineRule="auto"/>
      <w:jc w:val="center"/>
      <w:textAlignment w:val="baseline"/>
    </w:pPr>
    <w:rPr>
      <w:rFonts w:ascii="宋体" w:eastAsia="宋体" w:hAnsi="宋体"/>
      <w:bCs w:val="0"/>
      <w:kern w:val="0"/>
      <w:sz w:val="36"/>
    </w:rPr>
  </w:style>
  <w:style w:type="paragraph" w:customStyle="1" w:styleId="444">
    <w:name w:val="444"/>
    <w:basedOn w:val="a"/>
    <w:qFormat/>
    <w:pPr>
      <w:adjustRightInd w:val="0"/>
      <w:spacing w:line="312" w:lineRule="atLeast"/>
      <w:jc w:val="center"/>
      <w:textAlignment w:val="baseline"/>
    </w:pPr>
    <w:rPr>
      <w:b/>
      <w:kern w:val="0"/>
      <w:sz w:val="36"/>
      <w:szCs w:val="36"/>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fd">
    <w:name w:val="fd"/>
    <w:qFormat/>
  </w:style>
  <w:style w:type="paragraph" w:customStyle="1" w:styleId="paragraphindent">
    <w:name w:val="paragraphindent"/>
    <w:basedOn w:val="a"/>
    <w:qFormat/>
    <w:pPr>
      <w:widowControl/>
      <w:spacing w:before="100" w:beforeAutospacing="1" w:after="100" w:afterAutospacing="1"/>
      <w:jc w:val="left"/>
    </w:pPr>
    <w:rPr>
      <w:rFonts w:ascii="宋体" w:hAnsi="宋体" w:cs="宋体"/>
      <w:kern w:val="0"/>
      <w:sz w:val="24"/>
    </w:rPr>
  </w:style>
  <w:style w:type="character" w:customStyle="1" w:styleId="15">
    <w:name w:val="批注文字 字符1"/>
    <w:qFormat/>
    <w:rPr>
      <w:kern w:val="2"/>
      <w:sz w:val="21"/>
      <w:szCs w:val="24"/>
    </w:rPr>
  </w:style>
  <w:style w:type="character" w:customStyle="1" w:styleId="16">
    <w:name w:val="未处理的提及1"/>
    <w:uiPriority w:val="99"/>
    <w:unhideWhenUsed/>
    <w:qFormat/>
    <w:rPr>
      <w:color w:val="605E5C"/>
      <w:shd w:val="clear" w:color="auto" w:fill="E1DFDD"/>
    </w:rPr>
  </w:style>
  <w:style w:type="character" w:customStyle="1" w:styleId="17">
    <w:name w:val="纯文本 字符1"/>
    <w:qFormat/>
    <w:rPr>
      <w:rFonts w:ascii="宋体" w:eastAsia="宋体" w:hAnsi="Courier New" w:cs="Courier New"/>
      <w:kern w:val="2"/>
      <w:sz w:val="21"/>
      <w:szCs w:val="21"/>
      <w:lang w:val="en-US" w:eastAsia="zh-CN" w:bidi="ar-SA"/>
    </w:rPr>
  </w:style>
  <w:style w:type="character" w:customStyle="1" w:styleId="18">
    <w:name w:val="正文文本 字符1"/>
    <w:uiPriority w:val="99"/>
    <w:qFormat/>
    <w:rPr>
      <w:kern w:val="2"/>
      <w:sz w:val="24"/>
      <w:szCs w:val="24"/>
    </w:rPr>
  </w:style>
  <w:style w:type="paragraph" w:customStyle="1" w:styleId="-2">
    <w:name w:val="正文-2字符首行缩进"/>
    <w:basedOn w:val="a"/>
    <w:link w:val="-2Char"/>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qFormat/>
    <w:rPr>
      <w:rFonts w:ascii="仿宋_GB2312" w:eastAsia="仿宋_GB2312" w:hAnsi="Calibri"/>
      <w:sz w:val="28"/>
      <w:szCs w:val="22"/>
    </w:rPr>
  </w:style>
  <w:style w:type="paragraph" w:customStyle="1" w:styleId="19">
    <w:name w:val="列出段落1"/>
    <w:basedOn w:val="a"/>
    <w:uiPriority w:val="99"/>
    <w:qFormat/>
    <w:pPr>
      <w:ind w:firstLineChars="200" w:firstLine="420"/>
    </w:pPr>
    <w:rPr>
      <w:rFonts w:ascii="等线" w:eastAsia="等线" w:hAnsi="等线"/>
    </w:rPr>
  </w:style>
  <w:style w:type="character" w:customStyle="1" w:styleId="affd">
    <w:name w:val="正文文本 字符"/>
    <w:uiPriority w:val="99"/>
    <w:qFormat/>
    <w:rPr>
      <w:kern w:val="2"/>
      <w:sz w:val="24"/>
      <w:szCs w:val="24"/>
    </w:rPr>
  </w:style>
  <w:style w:type="character" w:customStyle="1" w:styleId="affe">
    <w:name w:val="纯文本 字符"/>
    <w:uiPriority w:val="99"/>
    <w:qFormat/>
    <w:rPr>
      <w:rFonts w:ascii="宋体" w:eastAsia="宋体" w:hAnsi="Courier New" w:cs="Courier New"/>
      <w:kern w:val="2"/>
      <w:sz w:val="21"/>
      <w:szCs w:val="21"/>
      <w:lang w:val="en-US" w:eastAsia="zh-CN" w:bidi="ar-SA"/>
    </w:rPr>
  </w:style>
  <w:style w:type="character" w:customStyle="1" w:styleId="afff">
    <w:name w:val="批注文字 字符"/>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10" Type="http://schemas.openxmlformats.org/officeDocument/2006/relationships/footer" Target="foot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7194</Words>
  <Characters>41009</Characters>
  <Application>Microsoft Office Word</Application>
  <DocSecurity>0</DocSecurity>
  <Lines>341</Lines>
  <Paragraphs>96</Paragraphs>
  <ScaleCrop>false</ScaleCrop>
  <Company>Microsoft</Company>
  <LinksUpToDate>false</LinksUpToDate>
  <CharactersWithSpaces>48107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NTKO</cp:lastModifiedBy>
  <cp:revision>18</cp:revision>
  <cp:lastPrinted>2023-12-22T16:31:00Z</cp:lastPrinted>
  <dcterms:created xsi:type="dcterms:W3CDTF">2025-03-14T11:44:00Z</dcterms:created>
  <dcterms:modified xsi:type="dcterms:W3CDTF">2025-05-26T09:11:00Z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